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A027" w14:textId="77777777" w:rsidR="00185556" w:rsidRPr="00185556" w:rsidRDefault="00951108" w:rsidP="001855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55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E7AA9">
        <w:rPr>
          <w:rFonts w:ascii="Times New Roman" w:hAnsi="Times New Roman" w:cs="Times New Roman"/>
          <w:sz w:val="28"/>
          <w:szCs w:val="28"/>
        </w:rPr>
        <w:t>4</w:t>
      </w:r>
    </w:p>
    <w:p w14:paraId="6812F06D" w14:textId="77777777" w:rsidR="00887EEA" w:rsidRPr="00EF14D8" w:rsidRDefault="00887EEA" w:rsidP="00015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E73F8" w14:textId="50BFEB8A" w:rsidR="00CE7AA9" w:rsidRDefault="00CE7AA9" w:rsidP="00015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6974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B76974" w:rsidRPr="00CE092C">
        <w:rPr>
          <w:rFonts w:ascii="Times New Roman" w:hAnsi="Times New Roman" w:cs="Times New Roman"/>
          <w:b/>
          <w:sz w:val="28"/>
          <w:szCs w:val="28"/>
        </w:rPr>
        <w:t>адани</w:t>
      </w:r>
      <w:r w:rsidR="00B76974">
        <w:rPr>
          <w:rFonts w:ascii="Times New Roman" w:hAnsi="Times New Roman" w:cs="Times New Roman"/>
          <w:b/>
          <w:sz w:val="28"/>
          <w:szCs w:val="28"/>
        </w:rPr>
        <w:t>ю на закупку</w:t>
      </w:r>
      <w:r w:rsidR="001510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BA3D3D">
        <w:rPr>
          <w:rFonts w:ascii="Times New Roman" w:hAnsi="Times New Roman" w:cs="Times New Roman"/>
          <w:b/>
          <w:sz w:val="28"/>
          <w:szCs w:val="28"/>
        </w:rPr>
        <w:t>2</w:t>
      </w:r>
      <w:r w:rsidR="00912F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ED3B9ED" w14:textId="77777777" w:rsidR="00CE7AA9" w:rsidRDefault="00CE7AA9" w:rsidP="00015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костюмов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противоэнцефалитных</w:t>
      </w:r>
      <w:proofErr w:type="spellEnd"/>
      <w:r w:rsidR="00B0563C">
        <w:rPr>
          <w:rFonts w:ascii="Times New Roman" w:hAnsi="Times New Roman" w:cs="Times New Roman"/>
          <w:b/>
          <w:sz w:val="28"/>
          <w:szCs w:val="28"/>
        </w:rPr>
        <w:t>, плащей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костюмов для защиты от воды </w:t>
      </w:r>
    </w:p>
    <w:p w14:paraId="6B9081DA" w14:textId="77777777" w:rsidR="00277097" w:rsidRPr="00EF14D8" w:rsidRDefault="00BB4BEB" w:rsidP="00015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D8">
        <w:rPr>
          <w:rFonts w:ascii="Times New Roman" w:hAnsi="Times New Roman" w:cs="Times New Roman"/>
          <w:b/>
          <w:sz w:val="28"/>
          <w:szCs w:val="28"/>
        </w:rPr>
        <w:t>на общих основаниях</w:t>
      </w:r>
      <w:r w:rsidR="00642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27059" w14:textId="77777777" w:rsidR="00887EEA" w:rsidRPr="00960918" w:rsidRDefault="00887EEA" w:rsidP="000158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6" w:type="pct"/>
        <w:tblInd w:w="312" w:type="dxa"/>
        <w:tblLayout w:type="fixed"/>
        <w:tblLook w:val="04A0" w:firstRow="1" w:lastRow="0" w:firstColumn="1" w:lastColumn="0" w:noHBand="0" w:noVBand="1"/>
      </w:tblPr>
      <w:tblGrid>
        <w:gridCol w:w="559"/>
        <w:gridCol w:w="3896"/>
        <w:gridCol w:w="688"/>
        <w:gridCol w:w="842"/>
        <w:gridCol w:w="9045"/>
      </w:tblGrid>
      <w:tr w:rsidR="00CE7AA9" w:rsidRPr="00FA76F0" w14:paraId="78D163A2" w14:textId="77777777" w:rsidTr="00CE7AA9">
        <w:trPr>
          <w:trHeight w:val="323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12CCC64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EA9EBCC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C7D849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F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8C146ED" w14:textId="77777777" w:rsidR="00CE7AA9" w:rsidRPr="00FA76F0" w:rsidRDefault="00CE7AA9" w:rsidP="00E233AF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F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9CAED35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F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8FACE83" w14:textId="77777777" w:rsidR="00CE7AA9" w:rsidRPr="00FA76F0" w:rsidRDefault="00CE7AA9" w:rsidP="00C0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6F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CE7AA9" w:rsidRPr="00FA76F0" w14:paraId="5BE698E3" w14:textId="77777777" w:rsidTr="005908B3">
        <w:trPr>
          <w:trHeight w:val="322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3E83B36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F3435BF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0FEC3E5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8ADE40F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212F24E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B3" w:rsidRPr="00FA76F0" w14:paraId="3BEC810D" w14:textId="77777777" w:rsidTr="005908B3">
        <w:trPr>
          <w:trHeight w:val="64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88434BA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763952" w14:textId="77777777" w:rsidR="00CE7AA9" w:rsidRDefault="00CE7AA9" w:rsidP="002760E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39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675A39">
              <w:rPr>
                <w:rFonts w:ascii="Times New Roman" w:hAnsi="Times New Roman" w:cs="Times New Roman"/>
                <w:sz w:val="24"/>
                <w:szCs w:val="24"/>
              </w:rPr>
              <w:t>противоэнцифалитный</w:t>
            </w:r>
            <w:proofErr w:type="spellEnd"/>
            <w:r w:rsidRPr="00675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E78B80" w14:textId="281CD908" w:rsidR="0046414F" w:rsidRPr="00675A39" w:rsidRDefault="003D6D4C" w:rsidP="0046414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720" w:dyaOrig="11580" w14:anchorId="72FA27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324pt" o:ole="">
                  <v:imagedata r:id="rId8" o:title=""/>
                </v:shape>
                <o:OLEObject Type="Embed" ProgID="PBrush" ShapeID="_x0000_i1025" DrawAspect="Content" ObjectID="_1682779906" r:id="rId9"/>
              </w:objec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DF95BA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  <w:p w14:paraId="677FCD72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CF97631" w14:textId="3391D029" w:rsidR="00CE7AA9" w:rsidRPr="00FA76F0" w:rsidRDefault="00E24D7E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3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937FF3A" w14:textId="42B914AA" w:rsidR="00CE7AA9" w:rsidRPr="00AC16F4" w:rsidRDefault="00E36315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 xml:space="preserve">Состав костюма: </w:t>
            </w:r>
            <w:r w:rsidR="00CE7AA9" w:rsidRPr="00382F09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Куртка + брюки</w:t>
            </w:r>
          </w:p>
          <w:p w14:paraId="74475492" w14:textId="2814474F" w:rsidR="00B0438C" w:rsidRPr="00AC16F4" w:rsidRDefault="00CE7AA9" w:rsidP="00B043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 xml:space="preserve">Костюм обеспечивает постоянную эффективную защиту от клещей и гнуса – комплекса летающих кровососущих насекомых (комары, мошки, мокрецы, слепни и др.) </w:t>
            </w:r>
          </w:p>
          <w:p w14:paraId="6F8452A8" w14:textId="712950A8" w:rsidR="00CE7AA9" w:rsidRPr="00AC16F4" w:rsidRDefault="00CE7AA9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Складки-отбойники расположены:</w:t>
            </w:r>
          </w:p>
          <w:p w14:paraId="4263ED58" w14:textId="77777777" w:rsidR="00CE7AA9" w:rsidRPr="00AC16F4" w:rsidRDefault="00CE7AA9" w:rsidP="00AC16F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на куртке (спереди и на спинке на уровне талии), на рукавах (вниз от линии локтя), а также дополнительные складки в области груди и лопаток;</w:t>
            </w:r>
          </w:p>
          <w:p w14:paraId="0E951B9E" w14:textId="77777777" w:rsidR="00CE7AA9" w:rsidRPr="00AC16F4" w:rsidRDefault="00CE7AA9" w:rsidP="00AC16F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на брюках в нижней части.</w:t>
            </w:r>
          </w:p>
          <w:p w14:paraId="09513D4A" w14:textId="77777777" w:rsidR="00CE7AA9" w:rsidRPr="00AC16F4" w:rsidRDefault="00CE7AA9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 xml:space="preserve">- </w:t>
            </w: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Внутренняя защитная юбка (подкладка нижней части куртки) для обязательной заправки в брюки.</w:t>
            </w: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382F09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 xml:space="preserve">- </w:t>
            </w: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Трикотажные манжеты внизу рукавов и манжеты на внутренней подкладке брюк, плотно прилегающие к телу.</w:t>
            </w: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382F09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 xml:space="preserve">- </w:t>
            </w: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Низ куртки стянут эластичным шнуром с фиксаторами.</w:t>
            </w:r>
          </w:p>
          <w:p w14:paraId="6587D83F" w14:textId="05DFAB48" w:rsidR="001F2016" w:rsidRPr="001F2016" w:rsidRDefault="00CE7AA9" w:rsidP="001F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свойства костюма сохраняются при многократном намокании от атмосферных осадков и после более чем 35 машинных стирок при температуре 40 °C</w:t>
            </w:r>
            <w:r w:rsidRP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F2016" w:rsidRPr="001F2016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защитного действия от клещей – не менее 98% при длительности защитного действия не менее 12 месяцев</w:t>
            </w:r>
          </w:p>
          <w:p w14:paraId="6FA73A8D" w14:textId="77777777" w:rsidR="001F2016" w:rsidRPr="001F2016" w:rsidRDefault="001F2016" w:rsidP="001F201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16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защитного действия от летающих кровососущих насекомых – не менее 90% при длительности защитного действия не менее 12 месяцев.</w:t>
            </w:r>
          </w:p>
          <w:p w14:paraId="5900E887" w14:textId="0270F4D0" w:rsidR="001F2016" w:rsidRPr="001F2016" w:rsidRDefault="001F2016" w:rsidP="001F2016">
            <w:pPr>
              <w:pStyle w:val="S"/>
            </w:pPr>
            <w:r w:rsidRPr="001F2016">
              <w:t>Костюм обязательное должен иметь подтверждение соответствия: сертификация по ТР ТС 019, ГОСТ Р 12.4.296.</w:t>
            </w:r>
          </w:p>
          <w:p w14:paraId="36263F45" w14:textId="75299A1B" w:rsidR="00CE7AA9" w:rsidRPr="00AC16F4" w:rsidRDefault="00CE7AA9" w:rsidP="001F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Куртка</w:t>
            </w:r>
            <w:r w:rsidRP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t> застегивается на молнию в</w:t>
            </w:r>
            <w:r w:rsid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верхней части. Капюшон несъемный с козырьком, обеспечивающим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нужное расстояние от лица до противомоскитной сетки</w:t>
            </w:r>
            <w:r w:rsidR="00B0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часть капюшона</w:t>
            </w:r>
            <w:r w:rsidRPr="0038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должна обеспечивать 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 прилегание и посадку на голове, в отличие от</w:t>
            </w:r>
            <w:r w:rsid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2016"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шовного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капюшона. Противомоскитная сетка защищает от кровососущих летающих насекомых, пристегивается к капюшону на молнию, может вкладываться во внутренний карман.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Трикотажные напульсники на рукавах</w:t>
            </w:r>
            <w:r w:rsidRPr="00382F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рукаве фигурный локтевой шов. 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Нагрудный карман под складкой-отбойником застегивается на молнию.</w:t>
            </w:r>
          </w:p>
          <w:p w14:paraId="74561B9F" w14:textId="2F16134E" w:rsidR="00CE7AA9" w:rsidRPr="00AC16F4" w:rsidRDefault="00CE7AA9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Брюки 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с поясом с эластичной тесьмой. По бокам накладные карманы с мешковиной, с клапанами. Внизу брюк штрипки из эластичной тесьмы.</w:t>
            </w:r>
          </w:p>
          <w:p w14:paraId="626358F4" w14:textId="185876F0" w:rsidR="00B0438C" w:rsidRPr="00B0438C" w:rsidRDefault="00CE7AA9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Применяемые материалы</w:t>
            </w:r>
            <w:r w:rsidR="00B04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9748F06" w14:textId="42135F06" w:rsidR="00E36315" w:rsidRDefault="00CE7AA9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Ткань:</w:t>
            </w:r>
            <w:r w:rsidR="0046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="00E36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46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хлопок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плотность </w:t>
            </w:r>
            <w:r w:rsidR="00E36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46414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</w:t>
            </w:r>
            <w:proofErr w:type="spellStart"/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363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699F801" w14:textId="526ABF6E" w:rsidR="00CE7AA9" w:rsidRPr="00AC16F4" w:rsidRDefault="00E36315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ткани: Водоотталкивающая пропитка.</w:t>
            </w:r>
            <w:r w:rsidR="00CE7AA9"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E7AA9"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Световозвращающий</w:t>
            </w:r>
            <w:proofErr w:type="spellEnd"/>
            <w:r w:rsidR="00CE7AA9"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материал:</w:t>
            </w:r>
            <w:r w:rsidR="00CE7AA9"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 лента шириной 5 см.</w:t>
            </w:r>
          </w:p>
          <w:p w14:paraId="5BCBFE6D" w14:textId="0DB2A226" w:rsidR="00CE7AA9" w:rsidRPr="00382F09" w:rsidRDefault="00CE7AA9" w:rsidP="00684609">
            <w:pPr>
              <w:shd w:val="clear" w:color="auto" w:fill="FFFFFF"/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</w:t>
            </w:r>
            <w:r w:rsidRPr="00AC16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 Р 12.4.296-2013</w:t>
            </w:r>
            <w:r w:rsidR="00C073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908B3" w:rsidRPr="00FA76F0" w14:paraId="6E15D81F" w14:textId="77777777" w:rsidTr="005908B3">
        <w:trPr>
          <w:trHeight w:val="64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1FA750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8628EDE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80F9637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902A555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58D7032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08B3" w:rsidRPr="00FA76F0" w14:paraId="14D4D504" w14:textId="77777777" w:rsidTr="005908B3">
        <w:trPr>
          <w:trHeight w:val="64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1112AC" w14:textId="77777777" w:rsidR="00CE7AA9" w:rsidRPr="00FA76F0" w:rsidRDefault="00CE7AA9" w:rsidP="003C1CD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06429A" w14:textId="77777777" w:rsidR="00CE7AA9" w:rsidRPr="00FA76F0" w:rsidRDefault="00CE7AA9" w:rsidP="003C1CD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C35D9ED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F6139E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35B68EA" w14:textId="77777777" w:rsidR="00CE7AA9" w:rsidRPr="002760ED" w:rsidRDefault="00CE7AA9" w:rsidP="003C1CD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08B3" w:rsidRPr="00FA76F0" w14:paraId="620258C6" w14:textId="77777777" w:rsidTr="005908B3">
        <w:trPr>
          <w:trHeight w:val="64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FCC59B" w14:textId="77777777" w:rsidR="00CE7AA9" w:rsidRPr="00FA76F0" w:rsidRDefault="00CE7AA9" w:rsidP="003C1CD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335AC44" w14:textId="77777777" w:rsidR="00CE7AA9" w:rsidRPr="00FA76F0" w:rsidRDefault="00CE7AA9" w:rsidP="003C1CD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D1E8831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75B9153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EE2E89A" w14:textId="77777777" w:rsidR="00CE7AA9" w:rsidRPr="002760ED" w:rsidRDefault="00CE7AA9" w:rsidP="003C1CD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08B3" w:rsidRPr="00FA76F0" w14:paraId="3ED1A6D2" w14:textId="77777777" w:rsidTr="005908B3">
        <w:trPr>
          <w:trHeight w:val="37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F149573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B61760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AB7300" w14:textId="77777777" w:rsidR="00CE7AA9" w:rsidRPr="00FA76F0" w:rsidRDefault="00CE7AA9" w:rsidP="00CE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679886" w14:textId="77777777" w:rsidR="00CE7AA9" w:rsidRPr="00FA76F0" w:rsidRDefault="00CE7AA9" w:rsidP="00CE7A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0531821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08B3" w:rsidRPr="00FA76F0" w14:paraId="10581D11" w14:textId="77777777" w:rsidTr="005908B3">
        <w:trPr>
          <w:trHeight w:val="29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BF99172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4D7D03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7C19137" w14:textId="77777777" w:rsidR="00CE7AA9" w:rsidRPr="00FA76F0" w:rsidRDefault="00CE7AA9" w:rsidP="00CE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7ECBC82" w14:textId="77777777" w:rsidR="00CE7AA9" w:rsidRPr="00FA76F0" w:rsidRDefault="00CE7AA9" w:rsidP="00CE7A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0087AB3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08B3" w:rsidRPr="00FA76F0" w14:paraId="674C500F" w14:textId="77777777" w:rsidTr="005908B3">
        <w:trPr>
          <w:trHeight w:val="276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5FC85B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89600DC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ABBB6E" w14:textId="77777777" w:rsidR="00CE7AA9" w:rsidRPr="00FA76F0" w:rsidRDefault="00CE7AA9" w:rsidP="00CE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0425E0C" w14:textId="77777777" w:rsidR="00CE7AA9" w:rsidRPr="00FA76F0" w:rsidRDefault="00CE7AA9" w:rsidP="00CE7A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D1EF290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7140B" w:rsidRPr="00FA76F0" w14:paraId="15D0112E" w14:textId="77777777" w:rsidTr="005908B3">
        <w:trPr>
          <w:trHeight w:val="28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A82FCE" w14:textId="77777777" w:rsidR="00A7140B" w:rsidRPr="00FA76F0" w:rsidRDefault="00A7140B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03EE24D" w14:textId="77777777" w:rsidR="00684609" w:rsidRDefault="00A7140B" w:rsidP="004641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3D">
              <w:rPr>
                <w:rFonts w:ascii="Times New Roman" w:hAnsi="Times New Roman" w:cs="Times New Roman"/>
                <w:sz w:val="24"/>
                <w:szCs w:val="24"/>
              </w:rPr>
              <w:t>Плащ для защиты от воды</w:t>
            </w:r>
            <w:r>
              <w:rPr>
                <w:noProof/>
              </w:rPr>
              <w:drawing>
                <wp:inline distT="0" distB="0" distL="0" distR="0" wp14:anchorId="3A564A63" wp14:editId="47538A44">
                  <wp:extent cx="866775" cy="2371477"/>
                  <wp:effectExtent l="0" t="0" r="0" b="0"/>
                  <wp:docPr id="3" name="Рисунок 3" descr="C:\Users\aNaumov.YANGPUR\Pictures\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umov.YANGPUR\Pictures\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39" cy="242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C968A" w14:textId="77777777" w:rsidR="00A7140B" w:rsidRDefault="00A7140B" w:rsidP="00A7140B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1A7FB8F" w14:textId="77777777" w:rsidR="00A7140B" w:rsidRPr="00FA76F0" w:rsidRDefault="00F41450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6A651B" w14:textId="24F70FC3" w:rsidR="00A7140B" w:rsidRPr="00BA3D3D" w:rsidRDefault="00E24D7E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B59393" w14:textId="77777777" w:rsidR="00A7140B" w:rsidRPr="00A7140B" w:rsidRDefault="00A7140B" w:rsidP="000E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7140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Плащ с застежкой на </w:t>
            </w:r>
            <w:proofErr w:type="spellStart"/>
            <w:r w:rsidRPr="00A7140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двухзамковую</w:t>
            </w:r>
            <w:proofErr w:type="spellEnd"/>
            <w:r w:rsidRPr="00A7140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молнию с клапаном против ветра, с капюшоном, с двумя карманами с клапанами, с манжетами на рукавах. Все швы проклеены специальной лентой. Защита от влаги.</w:t>
            </w:r>
          </w:p>
          <w:p w14:paraId="2F336DB2" w14:textId="37F11064" w:rsidR="00A7140B" w:rsidRPr="00A7140B" w:rsidRDefault="00A7140B" w:rsidP="0036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7140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Ткань:</w:t>
            </w:r>
            <w:r w:rsidRPr="00A7140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100% полиэфир с ПВХ-покрытием с изнаночной стороны, плотность 225 г/</w:t>
            </w:r>
            <w:proofErr w:type="spellStart"/>
            <w:r w:rsidRPr="00A7140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кв.м</w:t>
            </w:r>
            <w:proofErr w:type="spellEnd"/>
            <w:r w:rsidRPr="00A7140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. Водоупорность ткани – не менее 5 000 мм вод. ст.</w:t>
            </w:r>
            <w:r w:rsidRPr="00A7140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A7140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ТР ТС 019/2011</w:t>
            </w:r>
            <w:r w:rsidRPr="00A7140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br/>
              <w:t xml:space="preserve">ТУ 14.12.30-004-92802641-2017 </w:t>
            </w:r>
          </w:p>
          <w:p w14:paraId="5DE0D81F" w14:textId="77777777" w:rsidR="00A7140B" w:rsidRPr="002760ED" w:rsidRDefault="00A7140B" w:rsidP="00C073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1DB75F" w14:textId="77777777" w:rsidR="0046414F" w:rsidRDefault="0046414F">
      <w:r>
        <w:br w:type="page"/>
      </w:r>
    </w:p>
    <w:tbl>
      <w:tblPr>
        <w:tblW w:w="4856" w:type="pct"/>
        <w:tblInd w:w="312" w:type="dxa"/>
        <w:tblLayout w:type="fixed"/>
        <w:tblLook w:val="04A0" w:firstRow="1" w:lastRow="0" w:firstColumn="1" w:lastColumn="0" w:noHBand="0" w:noVBand="1"/>
      </w:tblPr>
      <w:tblGrid>
        <w:gridCol w:w="559"/>
        <w:gridCol w:w="3896"/>
        <w:gridCol w:w="688"/>
        <w:gridCol w:w="842"/>
        <w:gridCol w:w="9045"/>
      </w:tblGrid>
      <w:tr w:rsidR="00CE7AA9" w:rsidRPr="00FA76F0" w14:paraId="73D4F0A1" w14:textId="77777777" w:rsidTr="00CE7AA9">
        <w:trPr>
          <w:trHeight w:val="28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A2FC51C" w14:textId="441D7BA8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A9B43D" w14:textId="77777777" w:rsidR="00CE7AA9" w:rsidRPr="00FA76F0" w:rsidRDefault="00CE7AA9" w:rsidP="000E26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3A989F" wp14:editId="14AA1F77">
                  <wp:simplePos x="0" y="0"/>
                  <wp:positionH relativeFrom="column">
                    <wp:posOffset>611506</wp:posOffset>
                  </wp:positionH>
                  <wp:positionV relativeFrom="paragraph">
                    <wp:posOffset>599440</wp:posOffset>
                  </wp:positionV>
                  <wp:extent cx="933450" cy="2567290"/>
                  <wp:effectExtent l="0" t="0" r="0" b="5080"/>
                  <wp:wrapNone/>
                  <wp:docPr id="2" name="Рисунок 2" descr="ÐÐ¾ÑÑÑÐ¼ Ð²Ð»Ð°Ð³Ð¾Ð·Ð°ÑÐ¸ÑÐ½ÑÐ¹ Â«ÐÐ¾ÑÐµÐ¹Ð´Ð¾Ð½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¾ÑÑÑÐ¼ Ð²Ð»Ð°Ð³Ð¾Ð·Ð°ÑÐ¸ÑÐ½ÑÐ¹ Â«ÐÐ¾ÑÐµÐ¹Ð´Ð¾Ð½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05" cy="258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Костюм для защиты от воды из синтетической ткани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пленочным покрытием «Посейдон</w:t>
            </w:r>
            <w:r w:rsidRPr="00FA7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или аналог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A7465AC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E6D4555" w14:textId="31C14575" w:rsidR="00CE7AA9" w:rsidRPr="00FA76F0" w:rsidRDefault="00E24D7E" w:rsidP="00E24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30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109C384" w14:textId="77777777" w:rsidR="00CE7AA9" w:rsidRPr="002760ED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Куртка + брюки</w:t>
            </w:r>
          </w:p>
          <w:p w14:paraId="2E9E7FB0" w14:textId="77777777" w:rsidR="00CE7AA9" w:rsidRPr="002760ED" w:rsidRDefault="00CE7AA9" w:rsidP="003F795A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 с застежкой на молнию с клапаном против ветра, с капюшоном, с двумя карманами с клапанами, с манжетами на рукавах. Брюки стянуты эластичной тесьмой по линии талии и снабжены шнуром для регулировки. Все швы проклеены специальной лентой. Защита от влаги.</w:t>
            </w:r>
          </w:p>
          <w:p w14:paraId="27325134" w14:textId="292BE898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Ткань:</w:t>
            </w: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 100% полиэфир с</w:t>
            </w:r>
            <w:r w:rsidR="003F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ПВХ-покрытием с</w:t>
            </w:r>
            <w:r w:rsidR="000E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изнаночной стороны, плотность 225 г/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Водоупорность ткани – не менее 5000</w:t>
            </w:r>
            <w:r w:rsidR="000E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="000E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вод.ст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 ТС 019/2011</w:t>
            </w:r>
            <w:r w:rsidRPr="0027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ТУ 8572-001-92802641-2012</w:t>
            </w:r>
          </w:p>
          <w:p w14:paraId="50620238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FBFF60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80E856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5DD248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8DFFB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95997E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2E539C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4A6388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94CC5" w14:textId="77777777" w:rsidR="00CE7AA9" w:rsidRPr="002760ED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2FEC7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53A6F937" w14:textId="77777777" w:rsidTr="00CE7AA9">
        <w:trPr>
          <w:trHeight w:val="28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B20569C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2A77DE8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E9601F3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BD5AADC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F087CC3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53F11A02" w14:textId="77777777" w:rsidTr="00CE7AA9">
        <w:trPr>
          <w:trHeight w:val="30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B38B8C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DFD4829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8C61F9E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B7B841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A2476DF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6261FD4F" w14:textId="77777777" w:rsidTr="00CE7AA9">
        <w:trPr>
          <w:trHeight w:val="276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37FA620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150CF1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9E41EE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543322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43A79DD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6332319A" w14:textId="77777777" w:rsidTr="00CE7AA9">
        <w:trPr>
          <w:trHeight w:val="276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3F9A5C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711B361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1B8905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4647D87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E306F7F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42018DB6" w14:textId="77777777" w:rsidTr="00CE7AA9">
        <w:trPr>
          <w:trHeight w:val="276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7A5D251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F821A15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D2F7B5C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9C4932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3B0D5A9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39256B19" w14:textId="77777777" w:rsidTr="00CE7AA9">
        <w:trPr>
          <w:trHeight w:val="3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0A64660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5E6A0C0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BB1B15A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AEDAE19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B3CDE36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1AA6EE71" w14:textId="77777777" w:rsidTr="00CE7AA9">
        <w:trPr>
          <w:trHeight w:val="276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8A81BC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B9FF977" w14:textId="77777777" w:rsidR="00CE7AA9" w:rsidRPr="00FA76F0" w:rsidRDefault="00CE7AA9" w:rsidP="00071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33220ED" w14:textId="77777777" w:rsidR="00CE7AA9" w:rsidRPr="00FA76F0" w:rsidRDefault="00CE7AA9" w:rsidP="00071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525DDA5" w14:textId="77777777" w:rsidR="00CE7AA9" w:rsidRPr="00FA76F0" w:rsidRDefault="00CE7AA9" w:rsidP="00E24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8B4C99B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571D84EA" w14:textId="77777777" w:rsidTr="00CE7AA9">
        <w:trPr>
          <w:trHeight w:val="28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162232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92A9409" w14:textId="77777777" w:rsidR="00CE7AA9" w:rsidRPr="00FA76F0" w:rsidRDefault="00CE7AA9" w:rsidP="00071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17DD5C5" w14:textId="77777777" w:rsidR="00CE7AA9" w:rsidRPr="00FA76F0" w:rsidRDefault="00CE7AA9" w:rsidP="00071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7E9865" w14:textId="77777777" w:rsidR="00CE7AA9" w:rsidRPr="00FA76F0" w:rsidRDefault="00CE7AA9" w:rsidP="00E24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AA92C83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280F15B" w14:textId="21107B19" w:rsidR="00CE7AA9" w:rsidRDefault="00CE7AA9" w:rsidP="00CE7AA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4F41C8" w14:textId="77777777" w:rsidR="0046414F" w:rsidRDefault="0046414F" w:rsidP="00CE7AA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B7FC8F" w14:textId="77777777" w:rsidR="005908B3" w:rsidRDefault="005908B3" w:rsidP="005908B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разработал</w:t>
      </w:r>
      <w:r w:rsidRPr="003337D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8477FEC" w14:textId="1DB84F9B" w:rsidR="005908B3" w:rsidRDefault="005B2604" w:rsidP="005908B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912F0A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908B3">
        <w:rPr>
          <w:rFonts w:ascii="Times New Roman" w:hAnsi="Times New Roman"/>
          <w:sz w:val="28"/>
          <w:szCs w:val="28"/>
        </w:rPr>
        <w:t>ОТ, П и ЭБ</w:t>
      </w:r>
      <w:r w:rsidR="005908B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</w:t>
      </w:r>
      <w:r w:rsidR="00173E8D">
        <w:rPr>
          <w:rFonts w:ascii="Times New Roman" w:hAnsi="Times New Roman"/>
          <w:sz w:val="28"/>
          <w:szCs w:val="28"/>
        </w:rPr>
        <w:t xml:space="preserve">           </w:t>
      </w:r>
      <w:r w:rsidR="00590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 Драко</w:t>
      </w:r>
      <w:r w:rsidR="005908B3">
        <w:rPr>
          <w:rFonts w:ascii="Times New Roman" w:hAnsi="Times New Roman"/>
          <w:sz w:val="28"/>
          <w:szCs w:val="28"/>
        </w:rPr>
        <w:t xml:space="preserve"> </w:t>
      </w:r>
    </w:p>
    <w:p w14:paraId="2A035914" w14:textId="04D10744" w:rsidR="005908B3" w:rsidRDefault="005908B3" w:rsidP="005908B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D19255" w14:textId="77777777" w:rsidR="005908B3" w:rsidRDefault="005908B3" w:rsidP="005908B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CA9167" w14:textId="77777777" w:rsidR="00173E8D" w:rsidRDefault="00173E8D" w:rsidP="00173E8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4338E2ED" w14:textId="77777777" w:rsidR="00173E8D" w:rsidRPr="00AB7517" w:rsidRDefault="00173E8D" w:rsidP="00173E8D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B7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Зам. директора по общим вопросам - начальник СМТО</w:t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>А.В. Шевченко</w:t>
      </w:r>
    </w:p>
    <w:p w14:paraId="168E5636" w14:textId="0019E02D" w:rsidR="00CE7AA9" w:rsidRDefault="00CE7AA9" w:rsidP="007806F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E7AA9" w:rsidSect="003D6D4C">
      <w:pgSz w:w="16838" w:h="11906" w:orient="landscape"/>
      <w:pgMar w:top="993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B282" w14:textId="77777777" w:rsidR="0031253B" w:rsidRDefault="0031253B" w:rsidP="00011F4E">
      <w:pPr>
        <w:spacing w:after="0" w:line="240" w:lineRule="auto"/>
      </w:pPr>
      <w:r>
        <w:separator/>
      </w:r>
    </w:p>
  </w:endnote>
  <w:endnote w:type="continuationSeparator" w:id="0">
    <w:p w14:paraId="7196F460" w14:textId="77777777" w:rsidR="0031253B" w:rsidRDefault="0031253B" w:rsidP="0001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F024" w14:textId="77777777" w:rsidR="0031253B" w:rsidRDefault="0031253B" w:rsidP="00011F4E">
      <w:pPr>
        <w:spacing w:after="0" w:line="240" w:lineRule="auto"/>
      </w:pPr>
      <w:r>
        <w:separator/>
      </w:r>
    </w:p>
  </w:footnote>
  <w:footnote w:type="continuationSeparator" w:id="0">
    <w:p w14:paraId="04C8576C" w14:textId="77777777" w:rsidR="0031253B" w:rsidRDefault="0031253B" w:rsidP="0001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8D"/>
    <w:multiLevelType w:val="hybridMultilevel"/>
    <w:tmpl w:val="ACD8748C"/>
    <w:lvl w:ilvl="0" w:tplc="2FC8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0512"/>
    <w:multiLevelType w:val="hybridMultilevel"/>
    <w:tmpl w:val="77C2ABFA"/>
    <w:lvl w:ilvl="0" w:tplc="EFE4A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B7E50"/>
    <w:multiLevelType w:val="hybridMultilevel"/>
    <w:tmpl w:val="53E83BBE"/>
    <w:lvl w:ilvl="0" w:tplc="B94C27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689B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 w15:restartNumberingAfterBreak="0">
    <w:nsid w:val="27FD3D17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 w15:restartNumberingAfterBreak="0">
    <w:nsid w:val="2A5F3847"/>
    <w:multiLevelType w:val="hybridMultilevel"/>
    <w:tmpl w:val="86C4B50E"/>
    <w:lvl w:ilvl="0" w:tplc="B94C27C2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6" w15:restartNumberingAfterBreak="0">
    <w:nsid w:val="2EE016B5"/>
    <w:multiLevelType w:val="hybridMultilevel"/>
    <w:tmpl w:val="6B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5242"/>
    <w:multiLevelType w:val="hybridMultilevel"/>
    <w:tmpl w:val="AE3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A35F4"/>
    <w:multiLevelType w:val="hybridMultilevel"/>
    <w:tmpl w:val="3DA2CD56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E3B219F"/>
    <w:multiLevelType w:val="hybridMultilevel"/>
    <w:tmpl w:val="2A84865C"/>
    <w:lvl w:ilvl="0" w:tplc="F0462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10EDF"/>
    <w:multiLevelType w:val="hybridMultilevel"/>
    <w:tmpl w:val="8752E2C6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8120F3F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2" w15:restartNumberingAfterBreak="0">
    <w:nsid w:val="5EC754F0"/>
    <w:multiLevelType w:val="hybridMultilevel"/>
    <w:tmpl w:val="A25C29E4"/>
    <w:lvl w:ilvl="0" w:tplc="5F500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3331D"/>
    <w:multiLevelType w:val="hybridMultilevel"/>
    <w:tmpl w:val="5406EE70"/>
    <w:lvl w:ilvl="0" w:tplc="279047B8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9353D"/>
    <w:multiLevelType w:val="multilevel"/>
    <w:tmpl w:val="4D2E7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973C26"/>
    <w:multiLevelType w:val="hybridMultilevel"/>
    <w:tmpl w:val="57FCED6C"/>
    <w:lvl w:ilvl="0" w:tplc="3A820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77575"/>
    <w:multiLevelType w:val="hybridMultilevel"/>
    <w:tmpl w:val="2BACAFC8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CBD2774"/>
    <w:multiLevelType w:val="multilevel"/>
    <w:tmpl w:val="72BAB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10"/>
  </w:num>
  <w:num w:numId="6">
    <w:abstractNumId w:val="15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6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01D"/>
    <w:rsid w:val="00005852"/>
    <w:rsid w:val="00005D49"/>
    <w:rsid w:val="000074D6"/>
    <w:rsid w:val="00007F3F"/>
    <w:rsid w:val="0001053F"/>
    <w:rsid w:val="0001060C"/>
    <w:rsid w:val="00010F67"/>
    <w:rsid w:val="00011F4E"/>
    <w:rsid w:val="00014417"/>
    <w:rsid w:val="00015894"/>
    <w:rsid w:val="00015A8B"/>
    <w:rsid w:val="0002078A"/>
    <w:rsid w:val="00024045"/>
    <w:rsid w:val="00024C5F"/>
    <w:rsid w:val="00025EDA"/>
    <w:rsid w:val="0003389A"/>
    <w:rsid w:val="00035450"/>
    <w:rsid w:val="000434D5"/>
    <w:rsid w:val="00043DF6"/>
    <w:rsid w:val="00044519"/>
    <w:rsid w:val="00045901"/>
    <w:rsid w:val="00047BB3"/>
    <w:rsid w:val="00054702"/>
    <w:rsid w:val="00055A1B"/>
    <w:rsid w:val="00061446"/>
    <w:rsid w:val="00062C92"/>
    <w:rsid w:val="00062CAA"/>
    <w:rsid w:val="00065A51"/>
    <w:rsid w:val="00065F0D"/>
    <w:rsid w:val="000715CE"/>
    <w:rsid w:val="000716E3"/>
    <w:rsid w:val="00074203"/>
    <w:rsid w:val="000758AD"/>
    <w:rsid w:val="00075A47"/>
    <w:rsid w:val="00080A5B"/>
    <w:rsid w:val="0008178E"/>
    <w:rsid w:val="00082D01"/>
    <w:rsid w:val="00083844"/>
    <w:rsid w:val="00084D19"/>
    <w:rsid w:val="00090829"/>
    <w:rsid w:val="00090AB5"/>
    <w:rsid w:val="00094084"/>
    <w:rsid w:val="000A7392"/>
    <w:rsid w:val="000B1010"/>
    <w:rsid w:val="000B212D"/>
    <w:rsid w:val="000B52DA"/>
    <w:rsid w:val="000B5B25"/>
    <w:rsid w:val="000B761E"/>
    <w:rsid w:val="000C10B8"/>
    <w:rsid w:val="000C1A93"/>
    <w:rsid w:val="000C21B9"/>
    <w:rsid w:val="000C411C"/>
    <w:rsid w:val="000C6A1C"/>
    <w:rsid w:val="000D14FB"/>
    <w:rsid w:val="000D3665"/>
    <w:rsid w:val="000D40F0"/>
    <w:rsid w:val="000D6C7C"/>
    <w:rsid w:val="000D6F04"/>
    <w:rsid w:val="000D74B2"/>
    <w:rsid w:val="000E23CF"/>
    <w:rsid w:val="000E2621"/>
    <w:rsid w:val="000E4E4A"/>
    <w:rsid w:val="000F59A0"/>
    <w:rsid w:val="000F5A3C"/>
    <w:rsid w:val="000F7E51"/>
    <w:rsid w:val="00102E22"/>
    <w:rsid w:val="00102F67"/>
    <w:rsid w:val="00103EF8"/>
    <w:rsid w:val="00104463"/>
    <w:rsid w:val="00104B39"/>
    <w:rsid w:val="0010722C"/>
    <w:rsid w:val="0010745E"/>
    <w:rsid w:val="00116F40"/>
    <w:rsid w:val="00122727"/>
    <w:rsid w:val="00126297"/>
    <w:rsid w:val="00131215"/>
    <w:rsid w:val="0013141A"/>
    <w:rsid w:val="0013229E"/>
    <w:rsid w:val="00132F53"/>
    <w:rsid w:val="00132F82"/>
    <w:rsid w:val="00133183"/>
    <w:rsid w:val="00137C9D"/>
    <w:rsid w:val="001403CC"/>
    <w:rsid w:val="0014459F"/>
    <w:rsid w:val="001458C9"/>
    <w:rsid w:val="001505CF"/>
    <w:rsid w:val="00151033"/>
    <w:rsid w:val="00151932"/>
    <w:rsid w:val="00152737"/>
    <w:rsid w:val="00154DD8"/>
    <w:rsid w:val="001613A5"/>
    <w:rsid w:val="001731F3"/>
    <w:rsid w:val="00173E8D"/>
    <w:rsid w:val="00173F00"/>
    <w:rsid w:val="00181668"/>
    <w:rsid w:val="0018381A"/>
    <w:rsid w:val="00183A08"/>
    <w:rsid w:val="001842D0"/>
    <w:rsid w:val="0018453C"/>
    <w:rsid w:val="00185556"/>
    <w:rsid w:val="00185897"/>
    <w:rsid w:val="00186639"/>
    <w:rsid w:val="00195188"/>
    <w:rsid w:val="001A3BB2"/>
    <w:rsid w:val="001B037E"/>
    <w:rsid w:val="001B0F50"/>
    <w:rsid w:val="001B125F"/>
    <w:rsid w:val="001B6CE7"/>
    <w:rsid w:val="001C24C3"/>
    <w:rsid w:val="001C331B"/>
    <w:rsid w:val="001C338C"/>
    <w:rsid w:val="001C4E73"/>
    <w:rsid w:val="001C6117"/>
    <w:rsid w:val="001D17DD"/>
    <w:rsid w:val="001D2D8B"/>
    <w:rsid w:val="001D467B"/>
    <w:rsid w:val="001D7B3B"/>
    <w:rsid w:val="001E2142"/>
    <w:rsid w:val="001E4163"/>
    <w:rsid w:val="001F2016"/>
    <w:rsid w:val="001F2248"/>
    <w:rsid w:val="001F3786"/>
    <w:rsid w:val="001F6787"/>
    <w:rsid w:val="002025F0"/>
    <w:rsid w:val="00203945"/>
    <w:rsid w:val="002061CB"/>
    <w:rsid w:val="0021148E"/>
    <w:rsid w:val="002164F7"/>
    <w:rsid w:val="00216BBD"/>
    <w:rsid w:val="00223C59"/>
    <w:rsid w:val="0022571B"/>
    <w:rsid w:val="002258A0"/>
    <w:rsid w:val="00230DC0"/>
    <w:rsid w:val="002343F4"/>
    <w:rsid w:val="002413B7"/>
    <w:rsid w:val="002446E8"/>
    <w:rsid w:val="00246BCE"/>
    <w:rsid w:val="00247417"/>
    <w:rsid w:val="00250636"/>
    <w:rsid w:val="002508C8"/>
    <w:rsid w:val="00250EA0"/>
    <w:rsid w:val="00257A14"/>
    <w:rsid w:val="002609A8"/>
    <w:rsid w:val="002625B5"/>
    <w:rsid w:val="00263D19"/>
    <w:rsid w:val="00263EA6"/>
    <w:rsid w:val="00266FE7"/>
    <w:rsid w:val="00273C12"/>
    <w:rsid w:val="002760ED"/>
    <w:rsid w:val="00276AE4"/>
    <w:rsid w:val="00277097"/>
    <w:rsid w:val="00277114"/>
    <w:rsid w:val="00277BD7"/>
    <w:rsid w:val="00277C92"/>
    <w:rsid w:val="0028020F"/>
    <w:rsid w:val="00280F17"/>
    <w:rsid w:val="002832F9"/>
    <w:rsid w:val="00285C75"/>
    <w:rsid w:val="002913B2"/>
    <w:rsid w:val="00291614"/>
    <w:rsid w:val="00292B29"/>
    <w:rsid w:val="00296AA0"/>
    <w:rsid w:val="002A1B6A"/>
    <w:rsid w:val="002A2020"/>
    <w:rsid w:val="002A32C2"/>
    <w:rsid w:val="002A4BAD"/>
    <w:rsid w:val="002B03DD"/>
    <w:rsid w:val="002B1C4D"/>
    <w:rsid w:val="002B71EE"/>
    <w:rsid w:val="002C0E19"/>
    <w:rsid w:val="002C1D78"/>
    <w:rsid w:val="002C2199"/>
    <w:rsid w:val="002C2DFB"/>
    <w:rsid w:val="002C550E"/>
    <w:rsid w:val="002C6063"/>
    <w:rsid w:val="002C6552"/>
    <w:rsid w:val="002C6D2B"/>
    <w:rsid w:val="002C6ECF"/>
    <w:rsid w:val="002D19CB"/>
    <w:rsid w:val="002D3F73"/>
    <w:rsid w:val="002D5555"/>
    <w:rsid w:val="002D69BD"/>
    <w:rsid w:val="002D7394"/>
    <w:rsid w:val="002D7470"/>
    <w:rsid w:val="002D7AB8"/>
    <w:rsid w:val="002E29FF"/>
    <w:rsid w:val="002E41EB"/>
    <w:rsid w:val="00311360"/>
    <w:rsid w:val="003121CC"/>
    <w:rsid w:val="0031253B"/>
    <w:rsid w:val="00313A8B"/>
    <w:rsid w:val="00313E79"/>
    <w:rsid w:val="00314D93"/>
    <w:rsid w:val="003157DC"/>
    <w:rsid w:val="00322000"/>
    <w:rsid w:val="00323185"/>
    <w:rsid w:val="00334207"/>
    <w:rsid w:val="00341122"/>
    <w:rsid w:val="00342336"/>
    <w:rsid w:val="00342927"/>
    <w:rsid w:val="003433F5"/>
    <w:rsid w:val="00344983"/>
    <w:rsid w:val="00345E02"/>
    <w:rsid w:val="00350DCB"/>
    <w:rsid w:val="003538E9"/>
    <w:rsid w:val="003561FF"/>
    <w:rsid w:val="0035744C"/>
    <w:rsid w:val="0035748E"/>
    <w:rsid w:val="003574F6"/>
    <w:rsid w:val="00357760"/>
    <w:rsid w:val="00357DB7"/>
    <w:rsid w:val="0036425D"/>
    <w:rsid w:val="00364997"/>
    <w:rsid w:val="003649CE"/>
    <w:rsid w:val="00371673"/>
    <w:rsid w:val="003732B2"/>
    <w:rsid w:val="003747D7"/>
    <w:rsid w:val="00380042"/>
    <w:rsid w:val="00382F09"/>
    <w:rsid w:val="0038323F"/>
    <w:rsid w:val="003914C8"/>
    <w:rsid w:val="003938C8"/>
    <w:rsid w:val="003963AF"/>
    <w:rsid w:val="003A2C9D"/>
    <w:rsid w:val="003A78B7"/>
    <w:rsid w:val="003B3C40"/>
    <w:rsid w:val="003B55A6"/>
    <w:rsid w:val="003B616F"/>
    <w:rsid w:val="003B76B1"/>
    <w:rsid w:val="003B7A24"/>
    <w:rsid w:val="003C1791"/>
    <w:rsid w:val="003C1CD7"/>
    <w:rsid w:val="003C3920"/>
    <w:rsid w:val="003C559F"/>
    <w:rsid w:val="003D6D4C"/>
    <w:rsid w:val="003F129B"/>
    <w:rsid w:val="003F6281"/>
    <w:rsid w:val="003F6901"/>
    <w:rsid w:val="003F7676"/>
    <w:rsid w:val="003F795A"/>
    <w:rsid w:val="00401BCB"/>
    <w:rsid w:val="00401F49"/>
    <w:rsid w:val="004078D5"/>
    <w:rsid w:val="00407CF0"/>
    <w:rsid w:val="004121ED"/>
    <w:rsid w:val="00415D40"/>
    <w:rsid w:val="0041794F"/>
    <w:rsid w:val="004203B5"/>
    <w:rsid w:val="00420A4B"/>
    <w:rsid w:val="00422CD9"/>
    <w:rsid w:val="0042321A"/>
    <w:rsid w:val="00424582"/>
    <w:rsid w:val="00424B0A"/>
    <w:rsid w:val="00425043"/>
    <w:rsid w:val="00430E76"/>
    <w:rsid w:val="004314FD"/>
    <w:rsid w:val="00432898"/>
    <w:rsid w:val="00435983"/>
    <w:rsid w:val="004426FE"/>
    <w:rsid w:val="00446225"/>
    <w:rsid w:val="00447B34"/>
    <w:rsid w:val="00451071"/>
    <w:rsid w:val="004535B8"/>
    <w:rsid w:val="004575D1"/>
    <w:rsid w:val="00457600"/>
    <w:rsid w:val="004611D5"/>
    <w:rsid w:val="00461575"/>
    <w:rsid w:val="00461D66"/>
    <w:rsid w:val="0046414F"/>
    <w:rsid w:val="004643AE"/>
    <w:rsid w:val="00466957"/>
    <w:rsid w:val="00470E5D"/>
    <w:rsid w:val="0047259B"/>
    <w:rsid w:val="0048049F"/>
    <w:rsid w:val="004806EB"/>
    <w:rsid w:val="00480BA0"/>
    <w:rsid w:val="004857CF"/>
    <w:rsid w:val="004901DA"/>
    <w:rsid w:val="00491C18"/>
    <w:rsid w:val="004926DD"/>
    <w:rsid w:val="0049507E"/>
    <w:rsid w:val="00495084"/>
    <w:rsid w:val="004968B8"/>
    <w:rsid w:val="004A0B78"/>
    <w:rsid w:val="004A45B3"/>
    <w:rsid w:val="004A4802"/>
    <w:rsid w:val="004B1B65"/>
    <w:rsid w:val="004B2601"/>
    <w:rsid w:val="004B43B1"/>
    <w:rsid w:val="004B5E22"/>
    <w:rsid w:val="004B7F69"/>
    <w:rsid w:val="004C20C8"/>
    <w:rsid w:val="004C2A8A"/>
    <w:rsid w:val="004C388B"/>
    <w:rsid w:val="004C49F6"/>
    <w:rsid w:val="004C4A41"/>
    <w:rsid w:val="004C66E6"/>
    <w:rsid w:val="004C77D8"/>
    <w:rsid w:val="004D1473"/>
    <w:rsid w:val="004D177C"/>
    <w:rsid w:val="004D2186"/>
    <w:rsid w:val="004E3621"/>
    <w:rsid w:val="004E7E11"/>
    <w:rsid w:val="004F0E53"/>
    <w:rsid w:val="004F2526"/>
    <w:rsid w:val="004F2731"/>
    <w:rsid w:val="004F482E"/>
    <w:rsid w:val="004F49FE"/>
    <w:rsid w:val="004F5AC1"/>
    <w:rsid w:val="004F5F35"/>
    <w:rsid w:val="004F6A11"/>
    <w:rsid w:val="004F6FC5"/>
    <w:rsid w:val="005001E1"/>
    <w:rsid w:val="005005ED"/>
    <w:rsid w:val="0050287F"/>
    <w:rsid w:val="00502D8E"/>
    <w:rsid w:val="00503E4E"/>
    <w:rsid w:val="00503E53"/>
    <w:rsid w:val="00505F81"/>
    <w:rsid w:val="00521EE4"/>
    <w:rsid w:val="0052322F"/>
    <w:rsid w:val="00527DDA"/>
    <w:rsid w:val="005313AD"/>
    <w:rsid w:val="00541359"/>
    <w:rsid w:val="0054231C"/>
    <w:rsid w:val="00544AA2"/>
    <w:rsid w:val="0055156C"/>
    <w:rsid w:val="00554123"/>
    <w:rsid w:val="0056078F"/>
    <w:rsid w:val="00562BE6"/>
    <w:rsid w:val="005644AD"/>
    <w:rsid w:val="00565652"/>
    <w:rsid w:val="005757B1"/>
    <w:rsid w:val="00575A71"/>
    <w:rsid w:val="00575AA1"/>
    <w:rsid w:val="00577E7C"/>
    <w:rsid w:val="00580328"/>
    <w:rsid w:val="00581C0C"/>
    <w:rsid w:val="005821AB"/>
    <w:rsid w:val="0058352F"/>
    <w:rsid w:val="00585206"/>
    <w:rsid w:val="005908B3"/>
    <w:rsid w:val="00591A1C"/>
    <w:rsid w:val="00596FE4"/>
    <w:rsid w:val="005A07C0"/>
    <w:rsid w:val="005A1087"/>
    <w:rsid w:val="005A1549"/>
    <w:rsid w:val="005A1A80"/>
    <w:rsid w:val="005A61D8"/>
    <w:rsid w:val="005B1EB8"/>
    <w:rsid w:val="005B2604"/>
    <w:rsid w:val="005B293E"/>
    <w:rsid w:val="005B385C"/>
    <w:rsid w:val="005B7D38"/>
    <w:rsid w:val="005C30F7"/>
    <w:rsid w:val="005C3AE6"/>
    <w:rsid w:val="005C710F"/>
    <w:rsid w:val="005C73E8"/>
    <w:rsid w:val="005C766A"/>
    <w:rsid w:val="005D1F6F"/>
    <w:rsid w:val="005D234C"/>
    <w:rsid w:val="005D2911"/>
    <w:rsid w:val="005D2F28"/>
    <w:rsid w:val="005D4106"/>
    <w:rsid w:val="005D6231"/>
    <w:rsid w:val="005E2421"/>
    <w:rsid w:val="005E2FBA"/>
    <w:rsid w:val="005F2176"/>
    <w:rsid w:val="005F25DA"/>
    <w:rsid w:val="005F47DB"/>
    <w:rsid w:val="006020D0"/>
    <w:rsid w:val="00606D69"/>
    <w:rsid w:val="00620D45"/>
    <w:rsid w:val="006216C9"/>
    <w:rsid w:val="00621889"/>
    <w:rsid w:val="00622CA2"/>
    <w:rsid w:val="00623BBD"/>
    <w:rsid w:val="006250BF"/>
    <w:rsid w:val="00625FC1"/>
    <w:rsid w:val="00631C64"/>
    <w:rsid w:val="006333D6"/>
    <w:rsid w:val="00642662"/>
    <w:rsid w:val="006431E8"/>
    <w:rsid w:val="00645771"/>
    <w:rsid w:val="00646141"/>
    <w:rsid w:val="00654AD4"/>
    <w:rsid w:val="00661FF7"/>
    <w:rsid w:val="00662874"/>
    <w:rsid w:val="0067322B"/>
    <w:rsid w:val="00674C7E"/>
    <w:rsid w:val="006751AB"/>
    <w:rsid w:val="00675A39"/>
    <w:rsid w:val="0068385A"/>
    <w:rsid w:val="00684609"/>
    <w:rsid w:val="00686ABD"/>
    <w:rsid w:val="00690F7A"/>
    <w:rsid w:val="006934F0"/>
    <w:rsid w:val="00693647"/>
    <w:rsid w:val="006A05B5"/>
    <w:rsid w:val="006A11E4"/>
    <w:rsid w:val="006A2D3B"/>
    <w:rsid w:val="006A3EE9"/>
    <w:rsid w:val="006B1787"/>
    <w:rsid w:val="006B2740"/>
    <w:rsid w:val="006B2789"/>
    <w:rsid w:val="006B29FC"/>
    <w:rsid w:val="006B667E"/>
    <w:rsid w:val="006B6E78"/>
    <w:rsid w:val="006C27C6"/>
    <w:rsid w:val="006C3BA5"/>
    <w:rsid w:val="006C6754"/>
    <w:rsid w:val="006C7742"/>
    <w:rsid w:val="006D0283"/>
    <w:rsid w:val="006D61AE"/>
    <w:rsid w:val="006E061B"/>
    <w:rsid w:val="006E1505"/>
    <w:rsid w:val="006E244B"/>
    <w:rsid w:val="006E5EB1"/>
    <w:rsid w:val="006E7C26"/>
    <w:rsid w:val="006F0C09"/>
    <w:rsid w:val="006F1C78"/>
    <w:rsid w:val="006F5152"/>
    <w:rsid w:val="007033B0"/>
    <w:rsid w:val="00703A11"/>
    <w:rsid w:val="00704EDA"/>
    <w:rsid w:val="00710D70"/>
    <w:rsid w:val="007117CC"/>
    <w:rsid w:val="007123DA"/>
    <w:rsid w:val="007129A7"/>
    <w:rsid w:val="007139DD"/>
    <w:rsid w:val="0071604D"/>
    <w:rsid w:val="007202D7"/>
    <w:rsid w:val="007237AB"/>
    <w:rsid w:val="0073133C"/>
    <w:rsid w:val="007316F2"/>
    <w:rsid w:val="00731D01"/>
    <w:rsid w:val="00732E84"/>
    <w:rsid w:val="00735B7E"/>
    <w:rsid w:val="00735CE7"/>
    <w:rsid w:val="00735DFB"/>
    <w:rsid w:val="00737B85"/>
    <w:rsid w:val="00740EF1"/>
    <w:rsid w:val="007412E8"/>
    <w:rsid w:val="00742D52"/>
    <w:rsid w:val="0074338E"/>
    <w:rsid w:val="00743956"/>
    <w:rsid w:val="00743DF9"/>
    <w:rsid w:val="007448B4"/>
    <w:rsid w:val="00755730"/>
    <w:rsid w:val="00756575"/>
    <w:rsid w:val="00774558"/>
    <w:rsid w:val="007767DF"/>
    <w:rsid w:val="00776963"/>
    <w:rsid w:val="00776A9C"/>
    <w:rsid w:val="007806FE"/>
    <w:rsid w:val="00780A54"/>
    <w:rsid w:val="007811FA"/>
    <w:rsid w:val="0078741A"/>
    <w:rsid w:val="00790628"/>
    <w:rsid w:val="007924AE"/>
    <w:rsid w:val="00792586"/>
    <w:rsid w:val="007A2613"/>
    <w:rsid w:val="007A489A"/>
    <w:rsid w:val="007B0071"/>
    <w:rsid w:val="007B017B"/>
    <w:rsid w:val="007B197E"/>
    <w:rsid w:val="007B37F5"/>
    <w:rsid w:val="007B3C3C"/>
    <w:rsid w:val="007B608D"/>
    <w:rsid w:val="007C2B14"/>
    <w:rsid w:val="007D50C5"/>
    <w:rsid w:val="007F5352"/>
    <w:rsid w:val="007F7318"/>
    <w:rsid w:val="00810786"/>
    <w:rsid w:val="00811E5A"/>
    <w:rsid w:val="00812D10"/>
    <w:rsid w:val="00814ABB"/>
    <w:rsid w:val="00816551"/>
    <w:rsid w:val="008208E8"/>
    <w:rsid w:val="0082443D"/>
    <w:rsid w:val="00826323"/>
    <w:rsid w:val="00841AB9"/>
    <w:rsid w:val="008422C5"/>
    <w:rsid w:val="00842422"/>
    <w:rsid w:val="0085010B"/>
    <w:rsid w:val="008508C8"/>
    <w:rsid w:val="00854295"/>
    <w:rsid w:val="00855AB1"/>
    <w:rsid w:val="00860618"/>
    <w:rsid w:val="00860D3D"/>
    <w:rsid w:val="008675A3"/>
    <w:rsid w:val="00867797"/>
    <w:rsid w:val="008723F6"/>
    <w:rsid w:val="00877A67"/>
    <w:rsid w:val="00877E28"/>
    <w:rsid w:val="00885038"/>
    <w:rsid w:val="00887EEA"/>
    <w:rsid w:val="00890709"/>
    <w:rsid w:val="00892BB8"/>
    <w:rsid w:val="00892D3D"/>
    <w:rsid w:val="00897CEE"/>
    <w:rsid w:val="008A26A2"/>
    <w:rsid w:val="008A4DDF"/>
    <w:rsid w:val="008A67E0"/>
    <w:rsid w:val="008A6F12"/>
    <w:rsid w:val="008B32F9"/>
    <w:rsid w:val="008B4360"/>
    <w:rsid w:val="008B7D21"/>
    <w:rsid w:val="008C0CE0"/>
    <w:rsid w:val="008C3D36"/>
    <w:rsid w:val="008C5C5C"/>
    <w:rsid w:val="008C6A1B"/>
    <w:rsid w:val="008D1107"/>
    <w:rsid w:val="008E1AF4"/>
    <w:rsid w:val="008E70DE"/>
    <w:rsid w:val="008F1667"/>
    <w:rsid w:val="0090254B"/>
    <w:rsid w:val="00904EAE"/>
    <w:rsid w:val="00904EB6"/>
    <w:rsid w:val="00904F7F"/>
    <w:rsid w:val="009104DB"/>
    <w:rsid w:val="00912F0A"/>
    <w:rsid w:val="00914DD3"/>
    <w:rsid w:val="00916BB3"/>
    <w:rsid w:val="009206B0"/>
    <w:rsid w:val="0092112C"/>
    <w:rsid w:val="00923674"/>
    <w:rsid w:val="0092643E"/>
    <w:rsid w:val="00935DE5"/>
    <w:rsid w:val="009372B6"/>
    <w:rsid w:val="009402D3"/>
    <w:rsid w:val="00941AF9"/>
    <w:rsid w:val="00942819"/>
    <w:rsid w:val="00942A77"/>
    <w:rsid w:val="009444EC"/>
    <w:rsid w:val="00944B41"/>
    <w:rsid w:val="00944FF9"/>
    <w:rsid w:val="00946923"/>
    <w:rsid w:val="00946DF5"/>
    <w:rsid w:val="00950FF6"/>
    <w:rsid w:val="00951108"/>
    <w:rsid w:val="00960918"/>
    <w:rsid w:val="009659E8"/>
    <w:rsid w:val="00967249"/>
    <w:rsid w:val="00967745"/>
    <w:rsid w:val="00971E68"/>
    <w:rsid w:val="00972218"/>
    <w:rsid w:val="00973C39"/>
    <w:rsid w:val="00975B53"/>
    <w:rsid w:val="00976AE6"/>
    <w:rsid w:val="00976C01"/>
    <w:rsid w:val="009806D9"/>
    <w:rsid w:val="00981F76"/>
    <w:rsid w:val="00983FDA"/>
    <w:rsid w:val="00986492"/>
    <w:rsid w:val="009918C8"/>
    <w:rsid w:val="00992171"/>
    <w:rsid w:val="0099283C"/>
    <w:rsid w:val="00993F37"/>
    <w:rsid w:val="009958AE"/>
    <w:rsid w:val="00996EAD"/>
    <w:rsid w:val="009A1E11"/>
    <w:rsid w:val="009A2089"/>
    <w:rsid w:val="009A25AA"/>
    <w:rsid w:val="009A7430"/>
    <w:rsid w:val="009B007A"/>
    <w:rsid w:val="009B1171"/>
    <w:rsid w:val="009B2863"/>
    <w:rsid w:val="009B4021"/>
    <w:rsid w:val="009B40A2"/>
    <w:rsid w:val="009B68DB"/>
    <w:rsid w:val="009C1F69"/>
    <w:rsid w:val="009C29C3"/>
    <w:rsid w:val="009D3085"/>
    <w:rsid w:val="009D3BFE"/>
    <w:rsid w:val="009D5B44"/>
    <w:rsid w:val="009D6497"/>
    <w:rsid w:val="009E332E"/>
    <w:rsid w:val="009E3DD7"/>
    <w:rsid w:val="009E659C"/>
    <w:rsid w:val="009E6B9C"/>
    <w:rsid w:val="009F615E"/>
    <w:rsid w:val="009F631C"/>
    <w:rsid w:val="009F7D78"/>
    <w:rsid w:val="00A00ED0"/>
    <w:rsid w:val="00A017E7"/>
    <w:rsid w:val="00A039CB"/>
    <w:rsid w:val="00A04CBC"/>
    <w:rsid w:val="00A068ED"/>
    <w:rsid w:val="00A13196"/>
    <w:rsid w:val="00A1607B"/>
    <w:rsid w:val="00A215AD"/>
    <w:rsid w:val="00A22255"/>
    <w:rsid w:val="00A2252C"/>
    <w:rsid w:val="00A2704F"/>
    <w:rsid w:val="00A37265"/>
    <w:rsid w:val="00A409B7"/>
    <w:rsid w:val="00A440CA"/>
    <w:rsid w:val="00A51975"/>
    <w:rsid w:val="00A5377B"/>
    <w:rsid w:val="00A54DEA"/>
    <w:rsid w:val="00A64865"/>
    <w:rsid w:val="00A67354"/>
    <w:rsid w:val="00A7140B"/>
    <w:rsid w:val="00A73D3A"/>
    <w:rsid w:val="00A74472"/>
    <w:rsid w:val="00A748F9"/>
    <w:rsid w:val="00A75B17"/>
    <w:rsid w:val="00A76993"/>
    <w:rsid w:val="00A811EF"/>
    <w:rsid w:val="00A82878"/>
    <w:rsid w:val="00A8685C"/>
    <w:rsid w:val="00A93F6D"/>
    <w:rsid w:val="00AA392E"/>
    <w:rsid w:val="00AA52F2"/>
    <w:rsid w:val="00AA64FD"/>
    <w:rsid w:val="00AB0279"/>
    <w:rsid w:val="00AB6679"/>
    <w:rsid w:val="00AB6E1D"/>
    <w:rsid w:val="00AC16F4"/>
    <w:rsid w:val="00AD0FC9"/>
    <w:rsid w:val="00AD30B9"/>
    <w:rsid w:val="00AD4A47"/>
    <w:rsid w:val="00AD4E18"/>
    <w:rsid w:val="00AD7A1F"/>
    <w:rsid w:val="00AE164F"/>
    <w:rsid w:val="00AE26B6"/>
    <w:rsid w:val="00AE5BD5"/>
    <w:rsid w:val="00AF0313"/>
    <w:rsid w:val="00AF30DD"/>
    <w:rsid w:val="00AF6AD8"/>
    <w:rsid w:val="00B0438C"/>
    <w:rsid w:val="00B0548A"/>
    <w:rsid w:val="00B0563C"/>
    <w:rsid w:val="00B13023"/>
    <w:rsid w:val="00B171D5"/>
    <w:rsid w:val="00B213F2"/>
    <w:rsid w:val="00B22EBA"/>
    <w:rsid w:val="00B24278"/>
    <w:rsid w:val="00B24A2A"/>
    <w:rsid w:val="00B25711"/>
    <w:rsid w:val="00B26881"/>
    <w:rsid w:val="00B31AE6"/>
    <w:rsid w:val="00B33470"/>
    <w:rsid w:val="00B3426B"/>
    <w:rsid w:val="00B36677"/>
    <w:rsid w:val="00B41743"/>
    <w:rsid w:val="00B452EC"/>
    <w:rsid w:val="00B453F8"/>
    <w:rsid w:val="00B50569"/>
    <w:rsid w:val="00B5351C"/>
    <w:rsid w:val="00B53598"/>
    <w:rsid w:val="00B56455"/>
    <w:rsid w:val="00B56F02"/>
    <w:rsid w:val="00B63AA5"/>
    <w:rsid w:val="00B65D3B"/>
    <w:rsid w:val="00B76974"/>
    <w:rsid w:val="00B802C4"/>
    <w:rsid w:val="00B80C0E"/>
    <w:rsid w:val="00B81CBB"/>
    <w:rsid w:val="00B829AF"/>
    <w:rsid w:val="00B84AA3"/>
    <w:rsid w:val="00B855C3"/>
    <w:rsid w:val="00B87BDB"/>
    <w:rsid w:val="00B9275C"/>
    <w:rsid w:val="00B9380A"/>
    <w:rsid w:val="00BA0C70"/>
    <w:rsid w:val="00BA0FE7"/>
    <w:rsid w:val="00BA12B7"/>
    <w:rsid w:val="00BA130F"/>
    <w:rsid w:val="00BA1C56"/>
    <w:rsid w:val="00BA3D3D"/>
    <w:rsid w:val="00BA4231"/>
    <w:rsid w:val="00BB4BEB"/>
    <w:rsid w:val="00BC241F"/>
    <w:rsid w:val="00BC4D67"/>
    <w:rsid w:val="00BC5A98"/>
    <w:rsid w:val="00BC7FF6"/>
    <w:rsid w:val="00BD0C2F"/>
    <w:rsid w:val="00BD1194"/>
    <w:rsid w:val="00BD22E2"/>
    <w:rsid w:val="00BD3174"/>
    <w:rsid w:val="00BD5901"/>
    <w:rsid w:val="00BE4C6D"/>
    <w:rsid w:val="00BE7856"/>
    <w:rsid w:val="00BF1B5A"/>
    <w:rsid w:val="00BF2E0E"/>
    <w:rsid w:val="00BF58C5"/>
    <w:rsid w:val="00C00380"/>
    <w:rsid w:val="00C02706"/>
    <w:rsid w:val="00C05992"/>
    <w:rsid w:val="00C06F57"/>
    <w:rsid w:val="00C07366"/>
    <w:rsid w:val="00C10172"/>
    <w:rsid w:val="00C17C35"/>
    <w:rsid w:val="00C2035F"/>
    <w:rsid w:val="00C22A19"/>
    <w:rsid w:val="00C23429"/>
    <w:rsid w:val="00C246BB"/>
    <w:rsid w:val="00C26F75"/>
    <w:rsid w:val="00C300B9"/>
    <w:rsid w:val="00C32FC9"/>
    <w:rsid w:val="00C353F1"/>
    <w:rsid w:val="00C36010"/>
    <w:rsid w:val="00C36FBE"/>
    <w:rsid w:val="00C41FF9"/>
    <w:rsid w:val="00C43782"/>
    <w:rsid w:val="00C44D30"/>
    <w:rsid w:val="00C474DA"/>
    <w:rsid w:val="00C50ECF"/>
    <w:rsid w:val="00C51FD3"/>
    <w:rsid w:val="00C5618F"/>
    <w:rsid w:val="00C573A7"/>
    <w:rsid w:val="00C60DD2"/>
    <w:rsid w:val="00C636BE"/>
    <w:rsid w:val="00C63927"/>
    <w:rsid w:val="00C7333D"/>
    <w:rsid w:val="00C73F77"/>
    <w:rsid w:val="00C74DD9"/>
    <w:rsid w:val="00C816AE"/>
    <w:rsid w:val="00C8238F"/>
    <w:rsid w:val="00C8474B"/>
    <w:rsid w:val="00C8657D"/>
    <w:rsid w:val="00C87970"/>
    <w:rsid w:val="00C906B4"/>
    <w:rsid w:val="00C940CB"/>
    <w:rsid w:val="00C949C3"/>
    <w:rsid w:val="00CA1127"/>
    <w:rsid w:val="00CA3E0F"/>
    <w:rsid w:val="00CA7524"/>
    <w:rsid w:val="00CB3F8C"/>
    <w:rsid w:val="00CB572C"/>
    <w:rsid w:val="00CB5B9F"/>
    <w:rsid w:val="00CB7376"/>
    <w:rsid w:val="00CC34F3"/>
    <w:rsid w:val="00CC655C"/>
    <w:rsid w:val="00CC717B"/>
    <w:rsid w:val="00CD3A06"/>
    <w:rsid w:val="00CD3EC2"/>
    <w:rsid w:val="00CD5571"/>
    <w:rsid w:val="00CE092C"/>
    <w:rsid w:val="00CE1D51"/>
    <w:rsid w:val="00CE5EA0"/>
    <w:rsid w:val="00CE7AA9"/>
    <w:rsid w:val="00CE7C4A"/>
    <w:rsid w:val="00CF1C3D"/>
    <w:rsid w:val="00CF3A2C"/>
    <w:rsid w:val="00CF6921"/>
    <w:rsid w:val="00D01A55"/>
    <w:rsid w:val="00D03797"/>
    <w:rsid w:val="00D1333F"/>
    <w:rsid w:val="00D14587"/>
    <w:rsid w:val="00D172AF"/>
    <w:rsid w:val="00D17C80"/>
    <w:rsid w:val="00D21DF7"/>
    <w:rsid w:val="00D232E5"/>
    <w:rsid w:val="00D24B2C"/>
    <w:rsid w:val="00D2731E"/>
    <w:rsid w:val="00D33817"/>
    <w:rsid w:val="00D3430C"/>
    <w:rsid w:val="00D420C6"/>
    <w:rsid w:val="00D45C9C"/>
    <w:rsid w:val="00D4762D"/>
    <w:rsid w:val="00D47CB3"/>
    <w:rsid w:val="00D519A4"/>
    <w:rsid w:val="00D52AEC"/>
    <w:rsid w:val="00D61F3A"/>
    <w:rsid w:val="00D628BF"/>
    <w:rsid w:val="00D64CAB"/>
    <w:rsid w:val="00D67DD3"/>
    <w:rsid w:val="00D70609"/>
    <w:rsid w:val="00D70EE8"/>
    <w:rsid w:val="00D7401D"/>
    <w:rsid w:val="00D76899"/>
    <w:rsid w:val="00D76962"/>
    <w:rsid w:val="00D8200D"/>
    <w:rsid w:val="00D836E9"/>
    <w:rsid w:val="00D841C5"/>
    <w:rsid w:val="00D8482D"/>
    <w:rsid w:val="00D86145"/>
    <w:rsid w:val="00D931E3"/>
    <w:rsid w:val="00D93B03"/>
    <w:rsid w:val="00DA50D0"/>
    <w:rsid w:val="00DA540A"/>
    <w:rsid w:val="00DB15EA"/>
    <w:rsid w:val="00DB627C"/>
    <w:rsid w:val="00DB7643"/>
    <w:rsid w:val="00DC3977"/>
    <w:rsid w:val="00DC6C7D"/>
    <w:rsid w:val="00DC7B35"/>
    <w:rsid w:val="00DD26B7"/>
    <w:rsid w:val="00DD6AD7"/>
    <w:rsid w:val="00DD6BFD"/>
    <w:rsid w:val="00DE00DD"/>
    <w:rsid w:val="00DE3A1A"/>
    <w:rsid w:val="00DE4891"/>
    <w:rsid w:val="00DF576F"/>
    <w:rsid w:val="00DF5CC9"/>
    <w:rsid w:val="00E003A4"/>
    <w:rsid w:val="00E02FAA"/>
    <w:rsid w:val="00E04965"/>
    <w:rsid w:val="00E12D38"/>
    <w:rsid w:val="00E12DB5"/>
    <w:rsid w:val="00E150E3"/>
    <w:rsid w:val="00E15FFB"/>
    <w:rsid w:val="00E211EA"/>
    <w:rsid w:val="00E2152E"/>
    <w:rsid w:val="00E231EA"/>
    <w:rsid w:val="00E233AF"/>
    <w:rsid w:val="00E24971"/>
    <w:rsid w:val="00E24D7E"/>
    <w:rsid w:val="00E261C6"/>
    <w:rsid w:val="00E27D2F"/>
    <w:rsid w:val="00E32753"/>
    <w:rsid w:val="00E35DB6"/>
    <w:rsid w:val="00E36315"/>
    <w:rsid w:val="00E36C3E"/>
    <w:rsid w:val="00E36F11"/>
    <w:rsid w:val="00E40FBC"/>
    <w:rsid w:val="00E42787"/>
    <w:rsid w:val="00E4702C"/>
    <w:rsid w:val="00E60CFD"/>
    <w:rsid w:val="00E61FCD"/>
    <w:rsid w:val="00E62568"/>
    <w:rsid w:val="00E6339B"/>
    <w:rsid w:val="00E64014"/>
    <w:rsid w:val="00E65D03"/>
    <w:rsid w:val="00E71505"/>
    <w:rsid w:val="00E72527"/>
    <w:rsid w:val="00E80708"/>
    <w:rsid w:val="00E81494"/>
    <w:rsid w:val="00E83600"/>
    <w:rsid w:val="00E8360C"/>
    <w:rsid w:val="00E8480B"/>
    <w:rsid w:val="00E92B7B"/>
    <w:rsid w:val="00EA4929"/>
    <w:rsid w:val="00EA5A99"/>
    <w:rsid w:val="00EA5D93"/>
    <w:rsid w:val="00EA5DCF"/>
    <w:rsid w:val="00EB22C6"/>
    <w:rsid w:val="00EC0AE1"/>
    <w:rsid w:val="00EC10D6"/>
    <w:rsid w:val="00EC24ED"/>
    <w:rsid w:val="00ED09BE"/>
    <w:rsid w:val="00ED39CE"/>
    <w:rsid w:val="00ED4630"/>
    <w:rsid w:val="00ED5376"/>
    <w:rsid w:val="00EE2EB4"/>
    <w:rsid w:val="00EE3BD1"/>
    <w:rsid w:val="00EE67CE"/>
    <w:rsid w:val="00EF1201"/>
    <w:rsid w:val="00EF14D8"/>
    <w:rsid w:val="00EF2A4F"/>
    <w:rsid w:val="00EF4745"/>
    <w:rsid w:val="00F005B7"/>
    <w:rsid w:val="00F118AA"/>
    <w:rsid w:val="00F11F45"/>
    <w:rsid w:val="00F1507B"/>
    <w:rsid w:val="00F20F2C"/>
    <w:rsid w:val="00F234D2"/>
    <w:rsid w:val="00F36F7E"/>
    <w:rsid w:val="00F41450"/>
    <w:rsid w:val="00F44081"/>
    <w:rsid w:val="00F47B54"/>
    <w:rsid w:val="00F55387"/>
    <w:rsid w:val="00F56921"/>
    <w:rsid w:val="00F60E40"/>
    <w:rsid w:val="00F64364"/>
    <w:rsid w:val="00F6651C"/>
    <w:rsid w:val="00F86B6E"/>
    <w:rsid w:val="00F90E4E"/>
    <w:rsid w:val="00F93041"/>
    <w:rsid w:val="00F96A35"/>
    <w:rsid w:val="00F97B30"/>
    <w:rsid w:val="00FA3941"/>
    <w:rsid w:val="00FA39D5"/>
    <w:rsid w:val="00FA410C"/>
    <w:rsid w:val="00FA4687"/>
    <w:rsid w:val="00FA5C8D"/>
    <w:rsid w:val="00FA7298"/>
    <w:rsid w:val="00FA76F0"/>
    <w:rsid w:val="00FB0500"/>
    <w:rsid w:val="00FB4AE3"/>
    <w:rsid w:val="00FB5218"/>
    <w:rsid w:val="00FC11DD"/>
    <w:rsid w:val="00FC2EEC"/>
    <w:rsid w:val="00FC3885"/>
    <w:rsid w:val="00FC4FBF"/>
    <w:rsid w:val="00FC6D50"/>
    <w:rsid w:val="00FD2319"/>
    <w:rsid w:val="00FD5F26"/>
    <w:rsid w:val="00FD7FBD"/>
    <w:rsid w:val="00FE049E"/>
    <w:rsid w:val="00FE2900"/>
    <w:rsid w:val="00FE5478"/>
    <w:rsid w:val="00FE5835"/>
    <w:rsid w:val="00FE6F6F"/>
    <w:rsid w:val="00FF0373"/>
    <w:rsid w:val="00FF3DE9"/>
    <w:rsid w:val="00FF4393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E01B"/>
  <w15:docId w15:val="{C90C0484-D66C-4F3E-B08D-69BE9BB5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EF2A4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34F0"/>
    <w:pPr>
      <w:ind w:left="720"/>
      <w:contextualSpacing/>
    </w:pPr>
  </w:style>
  <w:style w:type="paragraph" w:styleId="a4">
    <w:name w:val="No Spacing"/>
    <w:uiPriority w:val="1"/>
    <w:qFormat/>
    <w:rsid w:val="00C41FF9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35D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F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64C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77E7C"/>
    <w:rPr>
      <w:b/>
      <w:bCs/>
    </w:rPr>
  </w:style>
  <w:style w:type="paragraph" w:styleId="a9">
    <w:name w:val="Normal (Web)"/>
    <w:basedOn w:val="a"/>
    <w:uiPriority w:val="99"/>
    <w:unhideWhenUsed/>
    <w:rsid w:val="00F1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1F4E"/>
  </w:style>
  <w:style w:type="paragraph" w:styleId="ac">
    <w:name w:val="footer"/>
    <w:basedOn w:val="a"/>
    <w:link w:val="ad"/>
    <w:uiPriority w:val="99"/>
    <w:semiHidden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1F4E"/>
  </w:style>
  <w:style w:type="paragraph" w:customStyle="1" w:styleId="consnormal">
    <w:name w:val="consnormal"/>
    <w:basedOn w:val="a"/>
    <w:rsid w:val="00B9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11E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311360"/>
    <w:rPr>
      <w:color w:val="0000FF"/>
      <w:u w:val="single"/>
    </w:rPr>
  </w:style>
  <w:style w:type="character" w:styleId="af">
    <w:name w:val="Emphasis"/>
    <w:basedOn w:val="a0"/>
    <w:uiPriority w:val="20"/>
    <w:qFormat/>
    <w:rsid w:val="008A67E0"/>
    <w:rPr>
      <w:i/>
      <w:iCs/>
    </w:rPr>
  </w:style>
  <w:style w:type="character" w:customStyle="1" w:styleId="apt2">
    <w:name w:val="apt2"/>
    <w:basedOn w:val="a0"/>
    <w:rsid w:val="005A07C0"/>
  </w:style>
  <w:style w:type="character" w:customStyle="1" w:styleId="tooltip">
    <w:name w:val="tooltip"/>
    <w:basedOn w:val="a0"/>
    <w:rsid w:val="0014459F"/>
  </w:style>
  <w:style w:type="character" w:customStyle="1" w:styleId="tipsy-tooltip1">
    <w:name w:val="tipsy-tooltip1"/>
    <w:basedOn w:val="a0"/>
    <w:rsid w:val="00A7140B"/>
  </w:style>
  <w:style w:type="paragraph" w:customStyle="1" w:styleId="S">
    <w:name w:val="S_Обычный"/>
    <w:basedOn w:val="a"/>
    <w:link w:val="S0"/>
    <w:rsid w:val="001F201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locked/>
    <w:rsid w:val="001F20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9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8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4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5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5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3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8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90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7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4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75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9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33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A837-51E3-47F1-8837-E75B8FD3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Бриц Никита</cp:lastModifiedBy>
  <cp:revision>26</cp:revision>
  <cp:lastPrinted>2019-01-22T11:04:00Z</cp:lastPrinted>
  <dcterms:created xsi:type="dcterms:W3CDTF">2019-01-18T12:11:00Z</dcterms:created>
  <dcterms:modified xsi:type="dcterms:W3CDTF">2021-05-17T13:05:00Z</dcterms:modified>
</cp:coreProperties>
</file>