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33" w:rsidRDefault="004D6C33" w:rsidP="00BC11CF">
      <w:pPr>
        <w:rPr>
          <w:b/>
        </w:rPr>
      </w:pPr>
    </w:p>
    <w:p w:rsidR="004D6C33" w:rsidRDefault="004D6C33" w:rsidP="003C6C26">
      <w:pPr>
        <w:jc w:val="right"/>
        <w:rPr>
          <w:b/>
        </w:rPr>
      </w:pPr>
    </w:p>
    <w:p w:rsidR="003C6C26" w:rsidRDefault="003C6C26" w:rsidP="003C6C26">
      <w:pPr>
        <w:jc w:val="right"/>
        <w:rPr>
          <w:b/>
        </w:rPr>
      </w:pPr>
      <w:r w:rsidRPr="00445CFE">
        <w:rPr>
          <w:b/>
        </w:rPr>
        <w:t xml:space="preserve">Приложение </w:t>
      </w:r>
      <w:r>
        <w:rPr>
          <w:b/>
        </w:rPr>
        <w:t>1</w:t>
      </w:r>
    </w:p>
    <w:p w:rsidR="00071B64" w:rsidRDefault="00071B64" w:rsidP="003C6C26">
      <w:pPr>
        <w:jc w:val="center"/>
        <w:rPr>
          <w:b/>
        </w:rPr>
      </w:pPr>
    </w:p>
    <w:p w:rsidR="003C6C26" w:rsidRDefault="003C6C26" w:rsidP="003C6C26">
      <w:pPr>
        <w:jc w:val="center"/>
        <w:rPr>
          <w:b/>
        </w:rPr>
      </w:pPr>
      <w:r w:rsidRPr="00AB6FC8">
        <w:rPr>
          <w:b/>
        </w:rPr>
        <w:t xml:space="preserve">ТЕХНИЧЕСКИЕ </w:t>
      </w:r>
      <w:proofErr w:type="gramStart"/>
      <w:r w:rsidRPr="00AB6FC8">
        <w:rPr>
          <w:b/>
        </w:rPr>
        <w:t xml:space="preserve">ХАРАКТЕРИСТИКИ </w:t>
      </w:r>
      <w:r w:rsidRPr="004D5CD9">
        <w:rPr>
          <w:b/>
        </w:rPr>
        <w:t>НА ИЗГОТОВЛЕНИЕ</w:t>
      </w:r>
      <w:proofErr w:type="gramEnd"/>
      <w:r w:rsidRPr="004D5CD9">
        <w:rPr>
          <w:b/>
        </w:rPr>
        <w:t xml:space="preserve"> И </w:t>
      </w:r>
    </w:p>
    <w:p w:rsidR="003C6C26" w:rsidRDefault="003C6C26" w:rsidP="003C6C26">
      <w:pPr>
        <w:jc w:val="center"/>
        <w:rPr>
          <w:b/>
        </w:rPr>
      </w:pPr>
      <w:r>
        <w:rPr>
          <w:b/>
        </w:rPr>
        <w:t>ПОСТАВКУ КРАНА ШАРОВОГО</w:t>
      </w:r>
      <w:r w:rsidRPr="004D5CD9">
        <w:rPr>
          <w:b/>
        </w:rPr>
        <w:t>С ЭЛЕКТРОПРИВОДОМ</w:t>
      </w:r>
      <w:r>
        <w:rPr>
          <w:b/>
        </w:rPr>
        <w:t xml:space="preserve"> (КШ)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3710"/>
      </w:tblGrid>
      <w:tr w:rsidR="003C6C26" w:rsidRPr="00C74992" w:rsidTr="00D16D65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3C6C26" w:rsidRPr="00C74992" w:rsidRDefault="003C6C26" w:rsidP="00D16D65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  <w:highlight w:val="yellow"/>
              </w:rPr>
            </w:pPr>
            <w:r w:rsidRPr="00C74992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C74992">
              <w:t>Тип оборудования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ind w:right="-94"/>
              <w:jc w:val="center"/>
            </w:pPr>
            <w:r w:rsidRPr="004D5CD9">
              <w:t>Кран шаровой с электроприводом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4D5CD9">
              <w:t>Назначение</w:t>
            </w:r>
          </w:p>
        </w:tc>
        <w:tc>
          <w:tcPr>
            <w:tcW w:w="1845" w:type="pct"/>
            <w:shd w:val="clear" w:color="auto" w:fill="auto"/>
          </w:tcPr>
          <w:p w:rsidR="003C6C26" w:rsidRDefault="003C6C26" w:rsidP="00D16D65">
            <w:pPr>
              <w:ind w:right="-94"/>
              <w:jc w:val="center"/>
            </w:pPr>
            <w:r>
              <w:t xml:space="preserve">Применяется в качестве запорного устройства </w:t>
            </w:r>
            <w:proofErr w:type="gramStart"/>
            <w:r>
              <w:t>на</w:t>
            </w:r>
            <w:proofErr w:type="gramEnd"/>
          </w:p>
          <w:p w:rsidR="003C6C26" w:rsidRPr="004D5CD9" w:rsidRDefault="003C6C26" w:rsidP="00D16D65">
            <w:pPr>
              <w:ind w:right="-94"/>
              <w:jc w:val="center"/>
            </w:pPr>
            <w:proofErr w:type="gramStart"/>
            <w:r>
              <w:t>газопроводе</w:t>
            </w:r>
            <w:proofErr w:type="gramEnd"/>
            <w:r>
              <w:t xml:space="preserve"> узла подключения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3C6C26" w:rsidRPr="004D5CD9" w:rsidRDefault="003C6C26" w:rsidP="00D16D65">
            <w:pPr>
              <w:ind w:right="-94"/>
            </w:pPr>
            <w:r>
              <w:t>Объем перекачиваемой среды</w:t>
            </w:r>
            <w:proofErr w:type="gramStart"/>
            <w:r>
              <w:t>,с</w:t>
            </w:r>
            <w:proofErr w:type="gramEnd"/>
            <w:r>
              <w:t>т.м</w:t>
            </w:r>
            <w:r w:rsidRPr="001244A4"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845" w:type="pct"/>
            <w:shd w:val="clear" w:color="auto" w:fill="auto"/>
          </w:tcPr>
          <w:p w:rsidR="003C6C26" w:rsidRDefault="00D16D65" w:rsidP="00D16D65">
            <w:pPr>
              <w:ind w:right="-94"/>
              <w:jc w:val="center"/>
            </w:pPr>
            <w:r>
              <w:t>15</w:t>
            </w:r>
            <w:r w:rsidR="003C6C26" w:rsidRPr="001244A4">
              <w:t>00 000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3C6C26" w:rsidRDefault="003C6C26" w:rsidP="00D16D65">
            <w:pPr>
              <w:ind w:right="-94"/>
            </w:pPr>
            <w:r w:rsidRPr="008F41C5">
              <w:t>Управление</w:t>
            </w:r>
          </w:p>
        </w:tc>
        <w:tc>
          <w:tcPr>
            <w:tcW w:w="1845" w:type="pct"/>
            <w:shd w:val="clear" w:color="auto" w:fill="auto"/>
          </w:tcPr>
          <w:p w:rsidR="003C6C26" w:rsidRPr="001244A4" w:rsidRDefault="003C6C26" w:rsidP="00D16D65">
            <w:pPr>
              <w:ind w:right="-94"/>
              <w:jc w:val="center"/>
            </w:pPr>
            <w:r w:rsidRPr="008F41C5">
              <w:t>Дистанционное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5000" w:type="pct"/>
            <w:gridSpan w:val="2"/>
            <w:shd w:val="clear" w:color="auto" w:fill="auto"/>
          </w:tcPr>
          <w:p w:rsidR="003C6C26" w:rsidRPr="00C74992" w:rsidRDefault="003C6C26" w:rsidP="00D16D65">
            <w:pPr>
              <w:ind w:right="-94"/>
              <w:jc w:val="both"/>
            </w:pPr>
            <w:r w:rsidRPr="00C74992">
              <w:t>1. Основные характеристики и требования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C74992">
              <w:t xml:space="preserve">1.1. Количество заказываемого оборудования, шт 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 w:rsidRPr="00C74992">
              <w:t>1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C74992">
              <w:t>1.2. Режим работы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 w:rsidRPr="00C74992">
              <w:t xml:space="preserve">Круглосуточный, круглогодичный 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C74992">
              <w:t>1.3. Номинальный диаметр DN, мм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 w:rsidRPr="00C74992">
              <w:t>200</w:t>
            </w:r>
          </w:p>
        </w:tc>
      </w:tr>
      <w:tr w:rsidR="003C6C26" w:rsidRPr="00C74992" w:rsidTr="00D16D65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  <w:rPr>
                <w:highlight w:val="yellow"/>
              </w:rPr>
            </w:pPr>
            <w:r w:rsidRPr="00C74992">
              <w:t>1.4. Номинальное давление PN, МПа (кгс/см</w:t>
            </w:r>
            <w:proofErr w:type="gramStart"/>
            <w:r w:rsidRPr="004D5CD9">
              <w:rPr>
                <w:vertAlign w:val="superscript"/>
              </w:rPr>
              <w:t>2</w:t>
            </w:r>
            <w:proofErr w:type="gramEnd"/>
            <w:r w:rsidRPr="00C74992">
              <w:t>)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D16D65" w:rsidP="00D16D65">
            <w:pPr>
              <w:jc w:val="center"/>
            </w:pPr>
            <w:r>
              <w:t>10,0</w:t>
            </w:r>
            <w:r w:rsidR="003C6C26" w:rsidRPr="00C74992">
              <w:t xml:space="preserve"> (</w:t>
            </w:r>
            <w:r>
              <w:t>100</w:t>
            </w:r>
            <w:r w:rsidR="003C6C26" w:rsidRPr="00C74992">
              <w:t>)</w:t>
            </w:r>
          </w:p>
        </w:tc>
      </w:tr>
      <w:tr w:rsidR="003C6C26" w:rsidRPr="00C74992" w:rsidTr="00D16D65">
        <w:trPr>
          <w:cantSplit/>
          <w:trHeight w:val="141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C74992">
              <w:t>1.5. Присоединение к трубопроводу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>
              <w:t>П</w:t>
            </w:r>
            <w:r w:rsidRPr="0041055E">
              <w:t>од приварку</w:t>
            </w:r>
          </w:p>
        </w:tc>
      </w:tr>
      <w:tr w:rsidR="003C6C26" w:rsidRPr="00C74992" w:rsidTr="00D16D65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249" w:hanging="249"/>
              <w:jc w:val="both"/>
              <w:rPr>
                <w:color w:val="FF0000"/>
              </w:rPr>
            </w:pPr>
            <w:r w:rsidRPr="00C74992">
              <w:t>1.</w:t>
            </w:r>
            <w:r>
              <w:t>6</w:t>
            </w:r>
            <w:r w:rsidRPr="00C74992">
              <w:t>.</w:t>
            </w:r>
            <w:r w:rsidRPr="00C74992">
              <w:rPr>
                <w:color w:val="FF0000"/>
              </w:rPr>
              <w:t xml:space="preserve"> </w:t>
            </w:r>
            <w:r w:rsidRPr="00C74992">
              <w:t>Установка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 w:rsidRPr="00C74992">
              <w:t>наружная / надземная</w:t>
            </w:r>
          </w:p>
        </w:tc>
      </w:tr>
      <w:tr w:rsidR="003C6C26" w:rsidRPr="00C74992" w:rsidTr="00D16D65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3C6C26" w:rsidRDefault="003C6C26" w:rsidP="00D16D65">
            <w:pPr>
              <w:ind w:left="249" w:hanging="249"/>
              <w:jc w:val="both"/>
            </w:pPr>
            <w:r>
              <w:t>1.7</w:t>
            </w:r>
            <w:r w:rsidRPr="00C74992">
              <w:t>. Климатическое исполнение по ГОСТ 15150</w:t>
            </w:r>
          </w:p>
          <w:p w:rsidR="003C6C26" w:rsidRPr="0041055E" w:rsidRDefault="003C6C26" w:rsidP="00D16D65">
            <w:pPr>
              <w:ind w:left="249" w:hanging="249"/>
              <w:jc w:val="both"/>
            </w:pPr>
            <w:r>
              <w:t xml:space="preserve">       Герметичность затвора по </w:t>
            </w:r>
            <w:r w:rsidRPr="0041055E">
              <w:t xml:space="preserve">ГОСТ </w:t>
            </w:r>
            <w:proofErr w:type="gramStart"/>
            <w:r w:rsidRPr="0041055E">
              <w:t>Р</w:t>
            </w:r>
            <w:proofErr w:type="gramEnd"/>
            <w:r w:rsidRPr="0041055E">
              <w:t xml:space="preserve"> 9544-2015</w:t>
            </w:r>
          </w:p>
        </w:tc>
        <w:tc>
          <w:tcPr>
            <w:tcW w:w="1845" w:type="pct"/>
            <w:shd w:val="clear" w:color="auto" w:fill="auto"/>
          </w:tcPr>
          <w:p w:rsidR="003C6C26" w:rsidRDefault="003C6C26" w:rsidP="00D16D65">
            <w:pPr>
              <w:jc w:val="center"/>
            </w:pPr>
            <w:r w:rsidRPr="00C74992">
              <w:t>ХЛ</w:t>
            </w:r>
            <w:proofErr w:type="gramStart"/>
            <w:r w:rsidRPr="00C74992">
              <w:t>1</w:t>
            </w:r>
            <w:proofErr w:type="gramEnd"/>
          </w:p>
          <w:p w:rsidR="003C6C26" w:rsidRPr="00C74992" w:rsidRDefault="003C6C26" w:rsidP="00D16D65">
            <w:pPr>
              <w:jc w:val="center"/>
            </w:pPr>
            <w:r w:rsidRPr="0041055E">
              <w:t>Класс «А»</w:t>
            </w:r>
          </w:p>
        </w:tc>
      </w:tr>
      <w:tr w:rsidR="003C6C26" w:rsidRPr="00C74992" w:rsidTr="00D16D65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252" w:hanging="252"/>
              <w:jc w:val="both"/>
            </w:pPr>
            <w:r>
              <w:t>1.8</w:t>
            </w:r>
            <w:r w:rsidRPr="00C74992">
              <w:t>. Температура рабочей среды, не более</w:t>
            </w:r>
            <w:proofErr w:type="gramStart"/>
            <w:r w:rsidRPr="00C74992">
              <w:t xml:space="preserve"> ºС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3C6C26" w:rsidRPr="0041055E" w:rsidRDefault="003C6C26" w:rsidP="00D16D65">
            <w:pPr>
              <w:jc w:val="center"/>
            </w:pPr>
            <w:r>
              <w:t>+5….+</w:t>
            </w:r>
            <w:r w:rsidRPr="0041055E">
              <w:t>8</w:t>
            </w:r>
            <w:r>
              <w:t>0</w:t>
            </w:r>
          </w:p>
        </w:tc>
      </w:tr>
      <w:tr w:rsidR="003C6C26" w:rsidRPr="00C74992" w:rsidTr="00D16D65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252" w:hanging="252"/>
            </w:pPr>
            <w:r>
              <w:t>1.9</w:t>
            </w:r>
            <w:r w:rsidRPr="00C74992">
              <w:t xml:space="preserve">. Номинальный диаметр присоединяемого трубопровода, </w:t>
            </w:r>
            <w:proofErr w:type="gramStart"/>
            <w:r w:rsidRPr="00C74992">
              <w:t>мм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 w:rsidRPr="00C74992">
              <w:t xml:space="preserve"> 2</w:t>
            </w:r>
            <w:r>
              <w:t>19</w:t>
            </w:r>
          </w:p>
        </w:tc>
      </w:tr>
      <w:tr w:rsidR="003C6C26" w:rsidRPr="00C74992" w:rsidTr="00D16D65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C74992">
              <w:t>1.1</w:t>
            </w:r>
            <w:r>
              <w:t>0</w:t>
            </w:r>
            <w:r w:rsidRPr="00C74992">
              <w:t xml:space="preserve">. </w:t>
            </w:r>
            <w:r w:rsidRPr="00C74992">
              <w:rPr>
                <w:spacing w:val="-10"/>
              </w:rPr>
              <w:t xml:space="preserve">Толщина стенки присоединяемого трубопровода, </w:t>
            </w:r>
            <w:proofErr w:type="gramStart"/>
            <w:r w:rsidRPr="00C74992">
              <w:rPr>
                <w:spacing w:val="-10"/>
              </w:rPr>
              <w:t>мм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3C6C26" w:rsidRPr="00C74992" w:rsidRDefault="00D16D65" w:rsidP="00D16D65">
            <w:pPr>
              <w:jc w:val="center"/>
            </w:pPr>
            <w:r>
              <w:t>9</w:t>
            </w:r>
          </w:p>
        </w:tc>
      </w:tr>
      <w:tr w:rsidR="003C6C26" w:rsidRPr="00C74992" w:rsidTr="00D16D65">
        <w:trPr>
          <w:cantSplit/>
          <w:trHeight w:val="284"/>
        </w:trPr>
        <w:tc>
          <w:tcPr>
            <w:tcW w:w="3155" w:type="pct"/>
            <w:shd w:val="clear" w:color="auto" w:fill="auto"/>
          </w:tcPr>
          <w:p w:rsidR="003C6C26" w:rsidRPr="0041055E" w:rsidRDefault="003C6C26" w:rsidP="00D16D65">
            <w:pPr>
              <w:ind w:left="432" w:hanging="432"/>
            </w:pPr>
            <w:r>
              <w:t>1.11</w:t>
            </w:r>
            <w:r w:rsidRPr="00C74992">
              <w:t xml:space="preserve">. </w:t>
            </w:r>
            <w:r>
              <w:t>Перепад давления на затворе при открытии, МПа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jc w:val="center"/>
            </w:pPr>
            <w:r>
              <w:t>-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432" w:hanging="432"/>
              <w:jc w:val="both"/>
            </w:pPr>
            <w:r>
              <w:t>1.12</w:t>
            </w:r>
            <w:r w:rsidRPr="00C74992">
              <w:t>. Привод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jc w:val="center"/>
            </w:pPr>
            <w:r w:rsidRPr="00C74992">
              <w:t>Электропривод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432" w:hanging="432"/>
              <w:jc w:val="both"/>
            </w:pPr>
            <w:r>
              <w:t>1.13</w:t>
            </w:r>
            <w:r w:rsidRPr="00C74992">
              <w:t>. Марка материала основных корпусных деталей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jc w:val="center"/>
            </w:pPr>
            <w:r w:rsidRPr="00C74992">
              <w:t>09Г2С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432" w:hanging="432"/>
              <w:jc w:val="both"/>
            </w:pPr>
            <w:r>
              <w:t>1.14</w:t>
            </w:r>
            <w:r w:rsidRPr="00C74992">
              <w:t>. Наличие антикоррозионной защиты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432" w:hanging="432"/>
              <w:jc w:val="both"/>
            </w:pPr>
            <w:r>
              <w:t>1.15</w:t>
            </w:r>
            <w:r w:rsidRPr="00C74992">
              <w:t>. Наличие теплоизоляции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432" w:hanging="432"/>
              <w:jc w:val="both"/>
            </w:pPr>
            <w:r>
              <w:t>1.16</w:t>
            </w:r>
            <w:r w:rsidRPr="00C74992">
              <w:t>. Комплектность поставки</w:t>
            </w:r>
          </w:p>
        </w:tc>
        <w:tc>
          <w:tcPr>
            <w:tcW w:w="1845" w:type="pct"/>
            <w:shd w:val="clear" w:color="auto" w:fill="auto"/>
          </w:tcPr>
          <w:p w:rsidR="003C6C26" w:rsidRDefault="003C6C26" w:rsidP="00D16D65">
            <w:pPr>
              <w:tabs>
                <w:tab w:val="left" w:pos="1415"/>
              </w:tabs>
              <w:jc w:val="both"/>
            </w:pPr>
            <w:r>
              <w:t>В комплект поставки крана включить:</w:t>
            </w:r>
          </w:p>
          <w:p w:rsidR="003C6C26" w:rsidRDefault="003C6C26" w:rsidP="00D16D65">
            <w:pPr>
              <w:tabs>
                <w:tab w:val="left" w:pos="1415"/>
              </w:tabs>
              <w:jc w:val="both"/>
            </w:pPr>
            <w:r>
              <w:t>- ЗИП;</w:t>
            </w:r>
          </w:p>
          <w:p w:rsidR="003C6C26" w:rsidRDefault="003C6C26" w:rsidP="00D16D65">
            <w:pPr>
              <w:tabs>
                <w:tab w:val="left" w:pos="1415"/>
              </w:tabs>
              <w:jc w:val="both"/>
            </w:pPr>
            <w:r>
              <w:t>- быстроизнашивающиеся детали, детали и узлы с</w:t>
            </w:r>
          </w:p>
          <w:p w:rsidR="003C6C26" w:rsidRDefault="003C6C26" w:rsidP="00D16D65">
            <w:pPr>
              <w:tabs>
                <w:tab w:val="left" w:pos="1415"/>
              </w:tabs>
              <w:jc w:val="both"/>
            </w:pPr>
            <w:r>
              <w:t xml:space="preserve">ограниченным сроком службы, необходимые </w:t>
            </w:r>
            <w:proofErr w:type="gramStart"/>
            <w:r>
              <w:t>для</w:t>
            </w:r>
            <w:proofErr w:type="gramEnd"/>
          </w:p>
          <w:p w:rsidR="003C6C26" w:rsidRPr="00C74992" w:rsidRDefault="003C6C26" w:rsidP="00D16D65">
            <w:pPr>
              <w:tabs>
                <w:tab w:val="left" w:pos="1415"/>
              </w:tabs>
              <w:jc w:val="both"/>
            </w:pPr>
            <w:r>
              <w:t>эксплуатации и техобслуживания крана.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432" w:hanging="432"/>
              <w:jc w:val="both"/>
            </w:pPr>
            <w:r w:rsidRPr="00C74992">
              <w:t>1.1</w:t>
            </w:r>
            <w:r>
              <w:t>7</w:t>
            </w:r>
            <w:r w:rsidRPr="00C74992">
              <w:t>. Требуемый срок службы изделия, лет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ind w:right="-94"/>
              <w:jc w:val="center"/>
            </w:pPr>
            <w:r w:rsidRPr="00C74992">
              <w:t>20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ind w:right="-94"/>
              <w:jc w:val="both"/>
            </w:pPr>
            <w:r w:rsidRPr="00C74992">
              <w:t>2. Характеристика среды</w:t>
            </w:r>
            <w:r>
              <w:t>: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 w:rsidRPr="00C74992">
              <w:t>2.1. Наименование рабочей среды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ind w:right="-94"/>
              <w:jc w:val="center"/>
            </w:pPr>
            <w:r w:rsidRPr="00C74992">
              <w:t xml:space="preserve">Газ 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snapToGrid w:val="0"/>
              <w:jc w:val="both"/>
            </w:pPr>
            <w:r w:rsidRPr="00C74992">
              <w:t>2.2. Компонентно-групповой состав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ind w:right="-94"/>
              <w:jc w:val="center"/>
            </w:pPr>
            <w:r w:rsidRPr="00C74992">
              <w:t>См. приложение 1</w:t>
            </w:r>
            <w:r>
              <w:t>.1</w:t>
            </w:r>
          </w:p>
        </w:tc>
      </w:tr>
      <w:tr w:rsidR="003C6C26" w:rsidRPr="00C74992" w:rsidTr="00D16D65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:rsidR="003C6C26" w:rsidRPr="00C74992" w:rsidRDefault="003C6C26" w:rsidP="00D16D65">
            <w:pPr>
              <w:tabs>
                <w:tab w:val="left" w:pos="1415"/>
              </w:tabs>
              <w:ind w:right="-94"/>
              <w:jc w:val="both"/>
            </w:pPr>
            <w:r w:rsidRPr="00C74992">
              <w:t>3. Требования к электроприводу</w:t>
            </w:r>
            <w:r>
              <w:t>: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252" w:hanging="252"/>
              <w:jc w:val="both"/>
            </w:pPr>
            <w:r w:rsidRPr="00C74992">
              <w:t>3.1. Тип электропривода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ind w:right="-94"/>
              <w:jc w:val="center"/>
            </w:pPr>
            <w:proofErr w:type="gramStart"/>
            <w:r w:rsidRPr="00C74992">
              <w:t>Интеллектуальный</w:t>
            </w:r>
            <w:proofErr w:type="gramEnd"/>
            <w:r w:rsidRPr="00C74992">
              <w:t xml:space="preserve"> с микропроцессорным управлением.</w:t>
            </w:r>
          </w:p>
          <w:p w:rsidR="003C6C26" w:rsidRPr="00C74992" w:rsidRDefault="003C6C26" w:rsidP="00D16D65">
            <w:pPr>
              <w:ind w:right="-94"/>
              <w:jc w:val="center"/>
            </w:pPr>
            <w:r w:rsidRPr="00C74992">
              <w:t>Блок управления встроен в электропривод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252" w:hanging="252"/>
              <w:jc w:val="both"/>
            </w:pPr>
            <w:r w:rsidRPr="00C74992">
              <w:t>3.2. Конструктивное исполнение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ind w:right="-94"/>
              <w:jc w:val="center"/>
            </w:pPr>
            <w:r w:rsidRPr="00C74992">
              <w:t>Взрывозащищенный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252" w:hanging="252"/>
              <w:jc w:val="both"/>
            </w:pPr>
            <w:r w:rsidRPr="00C74992">
              <w:t>3.3.1. Вид взрывозащиты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ind w:right="-94"/>
              <w:jc w:val="center"/>
            </w:pPr>
            <w:r w:rsidRPr="00C74992">
              <w:t>Взрывонепроницаемая оболочка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252" w:hanging="252"/>
              <w:jc w:val="both"/>
            </w:pPr>
            <w:r w:rsidRPr="00C74992">
              <w:t>3.</w:t>
            </w:r>
            <w:r w:rsidRPr="00C74992">
              <w:rPr>
                <w:lang w:val="en-US"/>
              </w:rPr>
              <w:t>3</w:t>
            </w:r>
            <w:r w:rsidRPr="00C74992">
              <w:t>.</w:t>
            </w:r>
            <w:r w:rsidRPr="00C74992">
              <w:rPr>
                <w:lang w:val="en-US"/>
              </w:rPr>
              <w:t>2</w:t>
            </w:r>
            <w:r w:rsidRPr="00C74992">
              <w:t>. Маркировка взрывозащиты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ind w:right="-94"/>
              <w:jc w:val="center"/>
            </w:pPr>
            <w:r w:rsidRPr="00B44C57">
              <w:t>1</w:t>
            </w:r>
            <w:r w:rsidRPr="00B44C57">
              <w:rPr>
                <w:lang w:val="en-US"/>
              </w:rPr>
              <w:t>ExdIIBT</w:t>
            </w:r>
            <w:r w:rsidRPr="00B44C57">
              <w:t>4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left="252" w:hanging="252"/>
              <w:jc w:val="both"/>
            </w:pPr>
            <w:r w:rsidRPr="00C74992">
              <w:t>3.</w:t>
            </w:r>
            <w:r w:rsidRPr="00175B62">
              <w:t>3</w:t>
            </w:r>
            <w:r w:rsidRPr="00C74992">
              <w:t>.</w:t>
            </w:r>
            <w:r w:rsidRPr="00175B62">
              <w:t>3</w:t>
            </w:r>
            <w:r w:rsidRPr="00C74992">
              <w:t>. Степень защиты оболочки</w:t>
            </w:r>
            <w:r w:rsidR="00175B62">
              <w:t>, не хуже</w:t>
            </w:r>
          </w:p>
        </w:tc>
        <w:tc>
          <w:tcPr>
            <w:tcW w:w="1845" w:type="pct"/>
            <w:shd w:val="clear" w:color="auto" w:fill="auto"/>
          </w:tcPr>
          <w:p w:rsidR="003C6C26" w:rsidRPr="00C624E5" w:rsidRDefault="003C6C26" w:rsidP="00D16D65">
            <w:pPr>
              <w:ind w:right="-94"/>
              <w:jc w:val="center"/>
              <w:rPr>
                <w:lang w:val="en-US"/>
              </w:rPr>
            </w:pPr>
            <w:r w:rsidRPr="00C74992">
              <w:rPr>
                <w:lang w:val="en-US"/>
              </w:rPr>
              <w:t>IP</w:t>
            </w:r>
            <w:r w:rsidRPr="00C74992">
              <w:t>6</w:t>
            </w:r>
            <w:r>
              <w:rPr>
                <w:lang w:val="en-US"/>
              </w:rPr>
              <w:t>5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jc w:val="both"/>
            </w:pPr>
            <w:r w:rsidRPr="00C74992">
              <w:t>3.4. Мощность электропривода, кВт, не более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 w:rsidRPr="00B44C57">
              <w:t>Определить расчёт</w:t>
            </w:r>
            <w:r w:rsidRPr="00B44C57">
              <w:rPr>
                <w:strike/>
              </w:rPr>
              <w:t>о</w:t>
            </w:r>
            <w:r w:rsidRPr="00B44C57">
              <w:t>м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jc w:val="both"/>
            </w:pPr>
            <w:r w:rsidRPr="00C74992">
              <w:lastRenderedPageBreak/>
              <w:t>3.5. Напряжение (В)/ частота сети (</w:t>
            </w:r>
            <w:proofErr w:type="gramStart"/>
            <w:r w:rsidRPr="00C74992">
              <w:t>Гц</w:t>
            </w:r>
            <w:proofErr w:type="gramEnd"/>
            <w:r w:rsidRPr="00C74992">
              <w:t>) / количество фаз (шт.)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 w:rsidRPr="00C74992">
              <w:t>380 / 50 / 3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jc w:val="both"/>
            </w:pPr>
            <w:r w:rsidRPr="00C74992">
              <w:t>3.6 Питание цепей управления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>
              <w:t xml:space="preserve"> 24</w:t>
            </w:r>
            <w:r w:rsidRPr="00C74992">
              <w:t>В от внутреннего источника питания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jc w:val="both"/>
            </w:pPr>
            <w:r w:rsidRPr="00C74992">
              <w:t>3.7. Автоматическая защита от неправильного чередования фаз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Да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jc w:val="both"/>
            </w:pPr>
            <w:r w:rsidRPr="00C74992">
              <w:t>3.8. Защита электродвигателя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Термореле</w:t>
            </w:r>
          </w:p>
        </w:tc>
      </w:tr>
      <w:tr w:rsidR="003C6C26" w:rsidRPr="00C74992" w:rsidTr="00D16D65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jc w:val="both"/>
            </w:pPr>
            <w:r w:rsidRPr="00C74992">
              <w:t>3.</w:t>
            </w:r>
            <w:r w:rsidRPr="00C74992">
              <w:rPr>
                <w:lang w:val="en-US"/>
              </w:rPr>
              <w:t>9</w:t>
            </w:r>
            <w:r w:rsidRPr="00C74992">
              <w:t>. Защита от мгновенного реверса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Да</w:t>
            </w:r>
          </w:p>
        </w:tc>
      </w:tr>
      <w:tr w:rsidR="003C6C26" w:rsidRPr="00C74992" w:rsidTr="00D16D65">
        <w:trPr>
          <w:cantSplit/>
          <w:trHeight w:val="315"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r w:rsidRPr="00C74992">
              <w:t>3.10. Защита от заклинивания арматуры (увеличение максимального крутящего момента при страгивании)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Да</w:t>
            </w:r>
          </w:p>
        </w:tc>
      </w:tr>
      <w:tr w:rsidR="003C6C26" w:rsidRPr="00C74992" w:rsidTr="00D16D65">
        <w:trPr>
          <w:cantSplit/>
          <w:trHeight w:val="203"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 w:rsidRPr="00C74992">
              <w:t>3.1</w:t>
            </w:r>
            <w:r>
              <w:rPr>
                <w:lang w:val="en-US"/>
              </w:rPr>
              <w:t>1</w:t>
            </w:r>
            <w:r w:rsidRPr="00C74992">
              <w:t>. Настройка концевых выключателей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jc w:val="both"/>
            </w:pPr>
            <w:r>
              <w:t>3.1</w:t>
            </w:r>
            <w:r>
              <w:rPr>
                <w:lang w:val="en-US"/>
              </w:rPr>
              <w:t>2</w:t>
            </w:r>
            <w:r w:rsidRPr="00C74992">
              <w:t>. Местный индикатор положения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  <w:rPr>
                <w:szCs w:val="18"/>
              </w:rPr>
            </w:pPr>
            <w:r w:rsidRPr="00C74992">
              <w:rPr>
                <w:szCs w:val="18"/>
              </w:rPr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3.1</w:t>
            </w:r>
            <w:r>
              <w:rPr>
                <w:lang w:val="en-US"/>
              </w:rPr>
              <w:t>3</w:t>
            </w:r>
            <w:r w:rsidRPr="00C74992">
              <w:t>. Выключатели по пути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Одиночные концевые выключатели на открытие и закрытие (стандарт)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3.1</w:t>
            </w:r>
            <w:r>
              <w:rPr>
                <w:lang w:val="en-US"/>
              </w:rPr>
              <w:t>4</w:t>
            </w:r>
            <w:r w:rsidRPr="00C74992">
              <w:t>. Моментные выключатели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Одиночные концевые выключатели на открытие и закрытие (стандарт)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3.1</w:t>
            </w:r>
            <w:r w:rsidRPr="00A33F2F">
              <w:t>5</w:t>
            </w:r>
            <w:r w:rsidRPr="00C74992">
              <w:t xml:space="preserve">. Наличие устройства для закрытия </w:t>
            </w:r>
            <w:r>
              <w:t>крана</w:t>
            </w:r>
            <w:r w:rsidRPr="00C74992">
              <w:t xml:space="preserve"> при отсутствии напряжения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3.1</w:t>
            </w:r>
            <w:r>
              <w:rPr>
                <w:lang w:val="en-US"/>
              </w:rPr>
              <w:t>6</w:t>
            </w:r>
            <w:r w:rsidRPr="00C74992">
              <w:t>. Управление приводом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Внешние и встроенные средства управления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3.1</w:t>
            </w:r>
            <w:r w:rsidRPr="00A33F2F">
              <w:t>7</w:t>
            </w:r>
            <w:r w:rsidRPr="00C74992">
              <w:t>. Переключатель режима (встроенный переключатель режимов)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624E5">
              <w:t>Встроенный (местный / дистанционный/отключено)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3.1</w:t>
            </w:r>
            <w:r>
              <w:rPr>
                <w:lang w:val="en-US"/>
              </w:rPr>
              <w:t>8</w:t>
            </w:r>
            <w:r w:rsidRPr="00C74992">
              <w:t>. Контроль состояния привода (сигналы)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proofErr w:type="gramStart"/>
            <w:r w:rsidRPr="00C624E5">
              <w:t>Открыто, Закрыто, Авария, стоп, местный/Дистанционный режим управления, открывается, закрывается, управление отключено</w:t>
            </w:r>
            <w:proofErr w:type="gramEnd"/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</w:t>
            </w:r>
            <w:r w:rsidRPr="00A33F2F">
              <w:t>19</w:t>
            </w:r>
            <w:r w:rsidRPr="00C74992">
              <w:t>. Местное управление (встроенные кнопки управления)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624E5">
              <w:t>Открыть, Закрыть, Стоп, переключение режима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3.2</w:t>
            </w:r>
            <w:r w:rsidRPr="00A33F2F">
              <w:t>0</w:t>
            </w:r>
            <w:r w:rsidRPr="00C74992">
              <w:t>. Наличие контактов для закрытия электропривода независимо от положения переключателя приводом (местный/дистанционный)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 w:rsidRPr="00C74992">
              <w:t>3.2</w:t>
            </w:r>
            <w:r w:rsidRPr="00A33F2F">
              <w:t>1</w:t>
            </w:r>
            <w:r w:rsidRPr="00C74992">
              <w:t>. Наличие контактов для открытия электропривода независимо от положения переключателя приводом (местный/дистанционный)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624E5" w:rsidRDefault="003C6C26" w:rsidP="00D16D65">
            <w:pPr>
              <w:jc w:val="center"/>
            </w:pPr>
            <w:r w:rsidRPr="00C624E5">
              <w:t>Нет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3.2</w:t>
            </w:r>
            <w:r>
              <w:rPr>
                <w:lang w:val="en-US"/>
              </w:rPr>
              <w:t>2</w:t>
            </w:r>
            <w:r w:rsidRPr="00C74992">
              <w:t>. Управляющий сигнал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сухой контакт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3.2</w:t>
            </w:r>
            <w:r w:rsidRPr="0064736B">
              <w:t>3</w:t>
            </w:r>
            <w:r w:rsidRPr="00C74992">
              <w:t xml:space="preserve"> </w:t>
            </w:r>
            <w:proofErr w:type="gramStart"/>
            <w:r w:rsidRPr="00C74992">
              <w:t>Сигналы</w:t>
            </w:r>
            <w:proofErr w:type="gramEnd"/>
            <w:r w:rsidRPr="00C74992">
              <w:t xml:space="preserve"> передаваемые во внешнее управлени</w:t>
            </w:r>
            <w:r w:rsidRPr="00B44C57">
              <w:t>е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proofErr w:type="gramStart"/>
            <w:r w:rsidRPr="00C624E5">
              <w:t>Открыто, Закрыто, Авария, стоп, местный/Дистанционный режим управления, открывается, закрывается, управление отключено</w:t>
            </w:r>
            <w:proofErr w:type="gramEnd"/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3.2</w:t>
            </w:r>
            <w:r w:rsidRPr="00A33F2F">
              <w:t>4</w:t>
            </w:r>
            <w:r w:rsidRPr="00C74992">
              <w:t>. Интерфейс для работы со стандартным цифровым протоколом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  <w:rPr>
                <w:lang w:val="en-US"/>
              </w:rPr>
            </w:pPr>
            <w:r w:rsidRPr="00C624E5">
              <w:t>RS-485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3.2</w:t>
            </w:r>
            <w:r w:rsidRPr="00A33F2F">
              <w:t>5</w:t>
            </w:r>
            <w:r w:rsidRPr="00C74992">
              <w:t>. Протоколы передачи данных (при использовании интерфейса)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rPr>
                <w:lang w:val="en-US"/>
              </w:rPr>
              <w:t>Modbus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3.2</w:t>
            </w:r>
            <w:r>
              <w:rPr>
                <w:lang w:val="en-US"/>
              </w:rPr>
              <w:t>6</w:t>
            </w:r>
            <w:r w:rsidRPr="00C74992">
              <w:t>. Жидкокристаллический дисплей на электроприводе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С выводом на дисплей диагностики и конфигурирования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3.2</w:t>
            </w:r>
            <w:r>
              <w:rPr>
                <w:lang w:val="en-US"/>
              </w:rPr>
              <w:t>7</w:t>
            </w:r>
            <w:r w:rsidRPr="00C74992">
              <w:t>. Комплект кабельных вводов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both"/>
            </w:pPr>
            <w:r>
              <w:t>3.2</w:t>
            </w:r>
            <w:r>
              <w:rPr>
                <w:lang w:val="en-US"/>
              </w:rPr>
              <w:t>8</w:t>
            </w:r>
            <w:r w:rsidRPr="00C74992">
              <w:t>. Ручной дублер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</w:t>
            </w:r>
            <w:r w:rsidRPr="00A33F2F">
              <w:t>29</w:t>
            </w:r>
            <w:r w:rsidRPr="00C74992">
              <w:t>. Блокировка одновременной работы привода и ручного дублёра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3.3</w:t>
            </w:r>
            <w:r>
              <w:rPr>
                <w:lang w:val="en-US"/>
              </w:rPr>
              <w:t>0</w:t>
            </w:r>
            <w:r w:rsidRPr="00C74992">
              <w:t>. Энергонезависимая память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3.3</w:t>
            </w:r>
            <w:r>
              <w:rPr>
                <w:lang w:val="en-US"/>
              </w:rPr>
              <w:t>1</w:t>
            </w:r>
            <w:r w:rsidRPr="00C74992">
              <w:t>. Предусмотреть защитное покрытие электропривода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3.3</w:t>
            </w:r>
            <w:r w:rsidRPr="00A33F2F">
              <w:t>2</w:t>
            </w:r>
            <w:r w:rsidRPr="00C74992">
              <w:t>. Предусмотреть встроенный регистратор крутящих моментов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lastRenderedPageBreak/>
              <w:t>3.3</w:t>
            </w:r>
            <w:r w:rsidRPr="00A33F2F">
              <w:t>3</w:t>
            </w:r>
            <w:r w:rsidRPr="00C74992">
              <w:t>. Предусмотреть встроенное хранение журнала пусков и событий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Нет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3.3</w:t>
            </w:r>
            <w:r w:rsidRPr="00A33F2F">
              <w:t>4</w:t>
            </w:r>
            <w:r w:rsidRPr="00C74992">
              <w:t>. Предусмотреть взрывозащищённый пульт для привода с возможностью настройки привода и выгрузки на пульт графиков и журналов работы привода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Нет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>
              <w:t>3.3</w:t>
            </w:r>
            <w:r w:rsidRPr="00A33F2F">
              <w:t>5</w:t>
            </w:r>
            <w:r w:rsidRPr="00C74992">
              <w:t xml:space="preserve">. Обогрев блока концевых и моментных выключателей 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</w:pPr>
            <w:r w:rsidRPr="00C74992">
              <w:t>Да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Default="003C6C26" w:rsidP="00D16D65">
            <w:r>
              <w:t xml:space="preserve">3.3. </w:t>
            </w:r>
            <w:r w:rsidRPr="00905605">
              <w:t xml:space="preserve">Дополнительные требования к </w:t>
            </w:r>
            <w:r>
              <w:t xml:space="preserve">автоматике 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Default="003C6C26" w:rsidP="00D16D65">
            <w:r>
              <w:t>Блок управления должен иметь возможность принимать следующие сигналы от АСУ ТП:</w:t>
            </w:r>
          </w:p>
          <w:p w:rsidR="003C6C26" w:rsidRDefault="003C6C26" w:rsidP="00D16D65">
            <w:r>
              <w:t>- открыть (</w:t>
            </w:r>
            <w:proofErr w:type="spellStart"/>
            <w:r>
              <w:t>с.к</w:t>
            </w:r>
            <w:proofErr w:type="spellEnd"/>
            <w:r>
              <w:t>. НО);</w:t>
            </w:r>
          </w:p>
          <w:p w:rsidR="003C6C26" w:rsidRDefault="003C6C26" w:rsidP="00D16D65">
            <w:r>
              <w:t>- закрыт</w:t>
            </w:r>
            <w:r w:rsidR="00FC2658">
              <w:t>ь</w:t>
            </w:r>
            <w:r>
              <w:t xml:space="preserve"> (</w:t>
            </w:r>
            <w:proofErr w:type="spellStart"/>
            <w:r>
              <w:t>с.к</w:t>
            </w:r>
            <w:proofErr w:type="spellEnd"/>
            <w:r>
              <w:t>. НО);</w:t>
            </w:r>
          </w:p>
          <w:p w:rsidR="003C6C26" w:rsidRDefault="003C6C26" w:rsidP="00D16D65">
            <w:r>
              <w:t>- стоп (</w:t>
            </w:r>
            <w:proofErr w:type="spellStart"/>
            <w:r>
              <w:t>с.к</w:t>
            </w:r>
            <w:proofErr w:type="spellEnd"/>
            <w:r>
              <w:t>. НО).</w:t>
            </w:r>
          </w:p>
          <w:p w:rsidR="003C6C26" w:rsidRDefault="003C6C26" w:rsidP="00D16D65">
            <w:r>
              <w:t>Блок управления приводом должен передавать следующие сигналы в АСУ ТП:</w:t>
            </w:r>
          </w:p>
          <w:p w:rsidR="003C6C26" w:rsidRDefault="003C6C26" w:rsidP="00D16D65">
            <w:r>
              <w:t>- неисправность крана (</w:t>
            </w:r>
            <w:proofErr w:type="spellStart"/>
            <w:r>
              <w:t>с.к</w:t>
            </w:r>
            <w:proofErr w:type="spellEnd"/>
            <w:r>
              <w:t>. НО);</w:t>
            </w:r>
          </w:p>
          <w:p w:rsidR="003C6C26" w:rsidRDefault="003C6C26" w:rsidP="00D16D65">
            <w:r>
              <w:t>- кран открыт (</w:t>
            </w:r>
            <w:proofErr w:type="spellStart"/>
            <w:r>
              <w:t>с.к</w:t>
            </w:r>
            <w:proofErr w:type="spellEnd"/>
            <w:r>
              <w:t>. НО);</w:t>
            </w:r>
          </w:p>
          <w:p w:rsidR="003C6C26" w:rsidRDefault="003C6C26" w:rsidP="00D16D65">
            <w:r>
              <w:t>- кран закрыт (</w:t>
            </w:r>
            <w:proofErr w:type="spellStart"/>
            <w:r>
              <w:t>с.к</w:t>
            </w:r>
            <w:proofErr w:type="spellEnd"/>
            <w:r>
              <w:t>. НО);</w:t>
            </w:r>
          </w:p>
          <w:p w:rsidR="003C6C26" w:rsidRDefault="003C6C26" w:rsidP="00D16D65">
            <w:r>
              <w:t>- дистанционное управление включено (</w:t>
            </w:r>
            <w:proofErr w:type="spellStart"/>
            <w:r>
              <w:t>с.к</w:t>
            </w:r>
            <w:proofErr w:type="spellEnd"/>
            <w:r>
              <w:t>. НО);</w:t>
            </w:r>
          </w:p>
          <w:p w:rsidR="003C6C26" w:rsidRDefault="003C6C26" w:rsidP="00D16D65">
            <w:r>
              <w:t>- превышение момента на открытие/закрытие (</w:t>
            </w:r>
            <w:proofErr w:type="spellStart"/>
            <w:r>
              <w:t>с.к</w:t>
            </w:r>
            <w:proofErr w:type="spellEnd"/>
            <w:r>
              <w:t>. НО);</w:t>
            </w:r>
          </w:p>
          <w:p w:rsidR="003C6C26" w:rsidRPr="008F41C5" w:rsidRDefault="003C6C26" w:rsidP="00D16D65">
            <w:r>
              <w:t>- нет напряжения питания (</w:t>
            </w:r>
            <w:proofErr w:type="spellStart"/>
            <w:r>
              <w:t>с.к</w:t>
            </w:r>
            <w:proofErr w:type="spellEnd"/>
            <w:r>
              <w:t>. НО).</w:t>
            </w:r>
          </w:p>
        </w:tc>
      </w:tr>
      <w:tr w:rsidR="003C6C26" w:rsidRPr="00C74992" w:rsidTr="00D16D65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3C6C26" w:rsidRPr="00C74992" w:rsidRDefault="003C6C26" w:rsidP="00D16D65">
            <w:pPr>
              <w:ind w:right="-94"/>
              <w:jc w:val="both"/>
              <w:rPr>
                <w:highlight w:val="yellow"/>
              </w:rPr>
            </w:pPr>
            <w:r w:rsidRPr="00C74992">
              <w:t>4. Климатические характеристики района строительства</w:t>
            </w:r>
            <w:r>
              <w:t>: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C74992">
              <w:t>4.1. Место расположения  объекта, где установлен аппарат (город, район)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ind w:right="-94"/>
              <w:jc w:val="center"/>
            </w:pPr>
            <w:r w:rsidRPr="00C74992">
              <w:t xml:space="preserve">Тюменская область, Ямало-Ненецкий автономный округ, Пуровский район, </w:t>
            </w:r>
          </w:p>
          <w:p w:rsidR="003C6C26" w:rsidRPr="00C74992" w:rsidRDefault="003C6C26" w:rsidP="00F97A9B">
            <w:pPr>
              <w:ind w:right="-94"/>
              <w:jc w:val="center"/>
            </w:pPr>
            <w:r w:rsidRPr="00C74992">
              <w:t xml:space="preserve">МО – г. </w:t>
            </w:r>
            <w:proofErr w:type="spellStart"/>
            <w:r w:rsidRPr="00C74992">
              <w:t>Губкинск</w:t>
            </w:r>
            <w:r w:rsidR="00F97A9B">
              <w:t>ое</w:t>
            </w:r>
            <w:proofErr w:type="spellEnd"/>
            <w:r w:rsidR="00F97A9B">
              <w:t xml:space="preserve"> м/</w:t>
            </w:r>
            <w:proofErr w:type="gramStart"/>
            <w:r w:rsidR="00F97A9B">
              <w:t>р</w:t>
            </w:r>
            <w:proofErr w:type="gramEnd"/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pPr>
              <w:ind w:right="-94"/>
            </w:pPr>
            <w:r w:rsidRPr="00C74992">
              <w:t>4.2. Сейсмичность, балл</w:t>
            </w:r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ind w:right="-94"/>
              <w:jc w:val="center"/>
            </w:pPr>
            <w:r w:rsidRPr="00C74992">
              <w:t>5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C74992">
              <w:t>4.3. Климатическое условие по ГОСТ 15150-69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C74992">
              <w:rPr>
                <w:szCs w:val="20"/>
                <w:lang w:eastAsia="en-US"/>
              </w:rPr>
              <w:t>ХЛ</w:t>
            </w:r>
            <w:proofErr w:type="gramStart"/>
            <w:r w:rsidRPr="00C74992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C74992">
              <w:t xml:space="preserve">4.4. </w:t>
            </w:r>
            <w:r w:rsidRPr="00C74992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C74992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C74992">
              <w:t xml:space="preserve">минус </w:t>
            </w:r>
            <w:r w:rsidRPr="00C74992">
              <w:rPr>
                <w:szCs w:val="20"/>
                <w:lang w:eastAsia="en-US"/>
              </w:rPr>
              <w:t>47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</w:tcPr>
          <w:p w:rsidR="003C6C26" w:rsidRPr="00C74992" w:rsidRDefault="003C6C26" w:rsidP="00D16D65">
            <w:r w:rsidRPr="00C74992">
              <w:t xml:space="preserve">4.5. </w:t>
            </w:r>
            <w:r w:rsidRPr="00C74992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C74992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3C6C26" w:rsidRPr="00C74992" w:rsidRDefault="003C6C26" w:rsidP="00D16D65">
            <w:pPr>
              <w:jc w:val="center"/>
            </w:pPr>
            <w:r w:rsidRPr="00C74992">
              <w:rPr>
                <w:bCs/>
              </w:rPr>
              <w:t>минус 54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 w:rsidRPr="00C74992">
              <w:t xml:space="preserve">4.6. </w:t>
            </w:r>
            <w:r w:rsidRPr="00C74992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C74992">
              <w:rPr>
                <w:szCs w:val="20"/>
                <w:lang w:eastAsia="en-US"/>
              </w:rPr>
              <w:t>min</w:t>
            </w:r>
            <w:proofErr w:type="spellEnd"/>
            <w:r w:rsidRPr="00C74992">
              <w:rPr>
                <w:szCs w:val="20"/>
                <w:lang w:eastAsia="en-US"/>
              </w:rPr>
              <w:t>/</w:t>
            </w:r>
            <w:proofErr w:type="spellStart"/>
            <w:r w:rsidRPr="00C74992">
              <w:rPr>
                <w:szCs w:val="20"/>
                <w:lang w:eastAsia="en-US"/>
              </w:rPr>
              <w:t>max</w:t>
            </w:r>
            <w:proofErr w:type="spellEnd"/>
            <w:r w:rsidRPr="00C74992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  <w:rPr>
                <w:bCs/>
              </w:rPr>
            </w:pPr>
            <w:proofErr w:type="gramStart"/>
            <w:r w:rsidRPr="00C74992">
              <w:rPr>
                <w:bCs/>
              </w:rPr>
              <w:t>от</w:t>
            </w:r>
            <w:proofErr w:type="gramEnd"/>
            <w:r w:rsidRPr="00C74992">
              <w:rPr>
                <w:bCs/>
              </w:rPr>
              <w:t xml:space="preserve"> минус 55 до плюс 36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r w:rsidRPr="00C74992">
              <w:t>4.7. Район по ветровой нагрузке по СП 20.13330.2011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jc w:val="center"/>
              <w:rPr>
                <w:bCs/>
              </w:rPr>
            </w:pPr>
            <w:r w:rsidRPr="00C74992">
              <w:rPr>
                <w:bCs/>
                <w:lang w:val="en-US"/>
              </w:rPr>
              <w:t>I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C74992">
              <w:t xml:space="preserve">4.8. </w:t>
            </w:r>
            <w:r w:rsidRPr="00C74992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C74992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C74992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Pr="00C74992" w:rsidRDefault="003C6C26" w:rsidP="00D16D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74992">
              <w:t>0,23 (23)</w:t>
            </w:r>
          </w:p>
        </w:tc>
      </w:tr>
      <w:tr w:rsidR="003C6C26" w:rsidRPr="00C74992" w:rsidTr="00D16D65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3C6C26" w:rsidRPr="00C74992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 xml:space="preserve">5. </w:t>
            </w:r>
            <w:r w:rsidRPr="00905605">
              <w:t>Дополнительные требования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05605">
              <w:t>Запорно-регулирующая арматура должна соответствовать требованиям СТО Газпром 2-4.1-212-2008</w:t>
            </w:r>
            <w:r>
              <w:t>.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Коррозионная стойкость материала арматуры должна быть: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- стойкость к общей коррозии, </w:t>
            </w:r>
            <w:proofErr w:type="gramStart"/>
            <w:r>
              <w:t>мм</w:t>
            </w:r>
            <w:proofErr w:type="gramEnd"/>
            <w:r>
              <w:t>/год - не более 0,1;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 стойкость к водородному растрескиванию CLR (CTR), % - не более 6 (3);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- стойкость к сульфидному коррозионному растрескиванию под напряжением </w:t>
            </w:r>
            <w:proofErr w:type="spellStart"/>
            <w:r>
              <w:t>δth</w:t>
            </w:r>
            <w:proofErr w:type="spellEnd"/>
            <w:r>
              <w:t xml:space="preserve"> от δ0,2, % - не менее 70.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Гидравлические испытания арматуры в заводских условиях на прочность и герметичность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выполнить согласно ГОСТ 356-80.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05605">
              <w:t>Испытание арматуры на ударную вязкость не менее 20 Дж/см</w:t>
            </w:r>
            <w:proofErr w:type="gramStart"/>
            <w:r w:rsidRPr="00905605">
              <w:t>2</w:t>
            </w:r>
            <w:proofErr w:type="gramEnd"/>
            <w:r w:rsidRPr="00905605">
              <w:t xml:space="preserve"> при температуре минус 60 °С</w:t>
            </w:r>
            <w:r>
              <w:t>.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Защитное покрытие поверхности запорной арматуры произвести </w:t>
            </w:r>
            <w:proofErr w:type="gramStart"/>
            <w:r>
              <w:t>атмосферостойким</w:t>
            </w:r>
            <w:proofErr w:type="gramEnd"/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лакокрасочным покрытием по международной </w:t>
            </w:r>
            <w:proofErr w:type="spellStart"/>
            <w:r>
              <w:t>политре</w:t>
            </w:r>
            <w:proofErr w:type="spellEnd"/>
            <w:r>
              <w:t xml:space="preserve"> RAL для климатического исполнения ХЛ</w:t>
            </w:r>
            <w:proofErr w:type="gramStart"/>
            <w:r>
              <w:t>1</w:t>
            </w:r>
            <w:proofErr w:type="gramEnd"/>
            <w:r>
              <w:t>.</w:t>
            </w:r>
          </w:p>
          <w:p w:rsidR="003C6C26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Штурвал крана, фланцы покрыть красным цветом – RAL 3020; корпус крана покрыть желтым</w:t>
            </w:r>
          </w:p>
          <w:p w:rsidR="003C6C26" w:rsidRPr="00C74992" w:rsidRDefault="003C6C26" w:rsidP="00D16D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цветом – RAL 1021.</w:t>
            </w:r>
          </w:p>
        </w:tc>
      </w:tr>
    </w:tbl>
    <w:p w:rsidR="003C6C26" w:rsidRPr="001B3299" w:rsidRDefault="003C6C26" w:rsidP="003C6C26">
      <w:pPr>
        <w:jc w:val="center"/>
      </w:pPr>
      <w:r w:rsidRPr="001B3299">
        <w:t>Приложение №1.1</w:t>
      </w:r>
    </w:p>
    <w:p w:rsidR="003C6C26" w:rsidRPr="001B3299" w:rsidRDefault="003C6C26" w:rsidP="003C6C26">
      <w:pPr>
        <w:jc w:val="center"/>
      </w:pPr>
      <w:r w:rsidRPr="001B3299">
        <w:t>Физико-химические свойства и состав сред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378"/>
        <w:gridCol w:w="3358"/>
      </w:tblGrid>
      <w:tr w:rsidR="00BB74D4" w:rsidRPr="00BB74D4" w:rsidTr="00C60838">
        <w:tc>
          <w:tcPr>
            <w:tcW w:w="2977" w:type="dxa"/>
            <w:shd w:val="clear" w:color="auto" w:fill="auto"/>
          </w:tcPr>
          <w:p w:rsidR="00BB74D4" w:rsidRPr="00BB74D4" w:rsidRDefault="00BB74D4" w:rsidP="00BB74D4">
            <w:pPr>
              <w:jc w:val="center"/>
            </w:pPr>
            <w:r w:rsidRPr="00BB74D4">
              <w:t>Состав</w:t>
            </w:r>
          </w:p>
        </w:tc>
        <w:tc>
          <w:tcPr>
            <w:tcW w:w="3544" w:type="dxa"/>
            <w:shd w:val="clear" w:color="auto" w:fill="auto"/>
          </w:tcPr>
          <w:p w:rsidR="00BB74D4" w:rsidRPr="00BB74D4" w:rsidRDefault="00BB74D4" w:rsidP="00BB74D4">
            <w:pPr>
              <w:jc w:val="center"/>
            </w:pPr>
            <w:r w:rsidRPr="00BB74D4">
              <w:t>Газ</w:t>
            </w:r>
          </w:p>
        </w:tc>
        <w:tc>
          <w:tcPr>
            <w:tcW w:w="3402" w:type="dxa"/>
            <w:shd w:val="clear" w:color="auto" w:fill="auto"/>
          </w:tcPr>
          <w:p w:rsidR="00BB74D4" w:rsidRPr="00BB74D4" w:rsidRDefault="00BB74D4" w:rsidP="00BB74D4">
            <w:pPr>
              <w:jc w:val="center"/>
            </w:pPr>
            <w:r w:rsidRPr="00BB74D4">
              <w:t>Конденсат</w:t>
            </w:r>
          </w:p>
        </w:tc>
      </w:tr>
      <w:tr w:rsidR="00BB74D4" w:rsidRPr="00BB74D4" w:rsidTr="00C60838">
        <w:tc>
          <w:tcPr>
            <w:tcW w:w="2977" w:type="dxa"/>
            <w:shd w:val="clear" w:color="auto" w:fill="auto"/>
          </w:tcPr>
          <w:p w:rsidR="00BB74D4" w:rsidRPr="00BB74D4" w:rsidRDefault="00BB74D4" w:rsidP="00BB74D4">
            <w:pPr>
              <w:jc w:val="center"/>
            </w:pPr>
            <w:r w:rsidRPr="00BB74D4">
              <w:t>%</w:t>
            </w:r>
            <w:proofErr w:type="spellStart"/>
            <w:r w:rsidRPr="00BB74D4">
              <w:t>мольн</w:t>
            </w:r>
            <w:proofErr w:type="spellEnd"/>
            <w:r w:rsidRPr="00BB74D4">
              <w:t xml:space="preserve"> для газа</w:t>
            </w:r>
          </w:p>
          <w:p w:rsidR="00BB74D4" w:rsidRPr="00BB74D4" w:rsidRDefault="00BB74D4" w:rsidP="00BB74D4">
            <w:pPr>
              <w:jc w:val="center"/>
            </w:pPr>
            <w:r w:rsidRPr="00BB74D4">
              <w:t>%массовая доля для конденсата</w:t>
            </w:r>
          </w:p>
          <w:p w:rsidR="00BB74D4" w:rsidRPr="00BB74D4" w:rsidRDefault="00BB74D4" w:rsidP="00BB74D4">
            <w:pPr>
              <w:jc w:val="center"/>
            </w:pPr>
            <w:r w:rsidRPr="00BB74D4">
              <w:t>мг/дм</w:t>
            </w:r>
            <w:r w:rsidRPr="00BB74D4">
              <w:rPr>
                <w:vertAlign w:val="superscript"/>
              </w:rPr>
              <w:t>3</w:t>
            </w:r>
            <w:r w:rsidRPr="00BB74D4">
              <w:t xml:space="preserve"> для воды</w:t>
            </w:r>
          </w:p>
        </w:tc>
        <w:tc>
          <w:tcPr>
            <w:tcW w:w="3544" w:type="dxa"/>
            <w:shd w:val="clear" w:color="auto" w:fill="auto"/>
          </w:tcPr>
          <w:p w:rsidR="00BB74D4" w:rsidRPr="00BB74D4" w:rsidRDefault="00BB74D4" w:rsidP="00BB74D4">
            <w:r w:rsidRPr="00BB74D4">
              <w:t>Не</w:t>
            </w:r>
            <w:r w:rsidRPr="00BB74D4">
              <w:tab/>
              <w:t xml:space="preserve">                   0,013</w:t>
            </w:r>
          </w:p>
          <w:p w:rsidR="00BB74D4" w:rsidRPr="00BB74D4" w:rsidRDefault="00BB74D4" w:rsidP="00BB74D4">
            <w:r w:rsidRPr="00BB74D4">
              <w:t>Н</w:t>
            </w:r>
            <w:proofErr w:type="gramStart"/>
            <w:r w:rsidRPr="00BB74D4">
              <w:t>2</w:t>
            </w:r>
            <w:proofErr w:type="gramEnd"/>
            <w:r w:rsidRPr="00BB74D4">
              <w:tab/>
              <w:t xml:space="preserve">                   0,000</w:t>
            </w:r>
          </w:p>
          <w:p w:rsidR="00BB74D4" w:rsidRPr="00BB74D4" w:rsidRDefault="00BB74D4" w:rsidP="00BB74D4">
            <w:r w:rsidRPr="00BB74D4">
              <w:t>О</w:t>
            </w:r>
            <w:proofErr w:type="gramStart"/>
            <w:r w:rsidRPr="00BB74D4">
              <w:t>2</w:t>
            </w:r>
            <w:proofErr w:type="gramEnd"/>
            <w:r w:rsidRPr="00BB74D4">
              <w:tab/>
              <w:t xml:space="preserve">                   0,005</w:t>
            </w:r>
          </w:p>
          <w:p w:rsidR="00BB74D4" w:rsidRPr="00BB74D4" w:rsidRDefault="00BB74D4" w:rsidP="00BB74D4">
            <w:r w:rsidRPr="00BB74D4">
              <w:rPr>
                <w:lang w:val="en-US"/>
              </w:rPr>
              <w:t>N</w:t>
            </w:r>
            <w:r w:rsidRPr="00BB74D4">
              <w:t>2</w:t>
            </w:r>
            <w:r w:rsidRPr="00BB74D4">
              <w:tab/>
              <w:t xml:space="preserve">                   1,201</w:t>
            </w:r>
          </w:p>
          <w:p w:rsidR="00BB74D4" w:rsidRPr="00BB74D4" w:rsidRDefault="00BB74D4" w:rsidP="00BB74D4">
            <w:r w:rsidRPr="00BB74D4">
              <w:rPr>
                <w:lang w:val="en-US"/>
              </w:rPr>
              <w:t>CO</w:t>
            </w:r>
            <w:r w:rsidRPr="00BB74D4">
              <w:t>2</w:t>
            </w:r>
            <w:r w:rsidRPr="00BB74D4">
              <w:tab/>
              <w:t xml:space="preserve">                   0,489</w:t>
            </w:r>
          </w:p>
          <w:p w:rsidR="00BB74D4" w:rsidRPr="00BB74D4" w:rsidRDefault="00BB74D4" w:rsidP="00BB74D4">
            <w:r w:rsidRPr="00BB74D4">
              <w:rPr>
                <w:lang w:val="en-US"/>
              </w:rPr>
              <w:t>CH</w:t>
            </w:r>
            <w:r w:rsidRPr="00BB74D4">
              <w:t>4</w:t>
            </w:r>
            <w:r w:rsidRPr="00BB74D4">
              <w:tab/>
              <w:t xml:space="preserve">                   93,71</w:t>
            </w:r>
          </w:p>
          <w:p w:rsidR="00BB74D4" w:rsidRPr="00BB74D4" w:rsidRDefault="00BB74D4" w:rsidP="00BB74D4">
            <w:r w:rsidRPr="00BB74D4">
              <w:rPr>
                <w:lang w:val="en-US"/>
              </w:rPr>
              <w:t>C</w:t>
            </w:r>
            <w:r w:rsidRPr="00BB74D4">
              <w:t>2</w:t>
            </w:r>
            <w:r w:rsidRPr="00BB74D4">
              <w:rPr>
                <w:lang w:val="en-US"/>
              </w:rPr>
              <w:t>H</w:t>
            </w:r>
            <w:r w:rsidRPr="00BB74D4">
              <w:t>6</w:t>
            </w:r>
            <w:r w:rsidRPr="00BB74D4">
              <w:tab/>
              <w:t xml:space="preserve">                     2,79</w:t>
            </w:r>
          </w:p>
          <w:p w:rsidR="00BB74D4" w:rsidRPr="00BB74D4" w:rsidRDefault="00BB74D4" w:rsidP="00BB74D4">
            <w:pPr>
              <w:rPr>
                <w:lang w:val="en-US"/>
              </w:rPr>
            </w:pPr>
            <w:r w:rsidRPr="00BB74D4">
              <w:rPr>
                <w:lang w:val="en-US"/>
              </w:rPr>
              <w:t>C3H8</w:t>
            </w:r>
            <w:r w:rsidRPr="00BB74D4">
              <w:rPr>
                <w:lang w:val="en-US"/>
              </w:rPr>
              <w:tab/>
              <w:t xml:space="preserve">                     0,28</w:t>
            </w:r>
          </w:p>
          <w:p w:rsidR="00BB74D4" w:rsidRPr="00BB74D4" w:rsidRDefault="00BB74D4" w:rsidP="00BB74D4">
            <w:pPr>
              <w:rPr>
                <w:lang w:val="en-US"/>
              </w:rPr>
            </w:pPr>
            <w:r w:rsidRPr="00BB74D4">
              <w:rPr>
                <w:lang w:val="en-US"/>
              </w:rPr>
              <w:t>нео-C5H10            0,006</w:t>
            </w:r>
          </w:p>
          <w:p w:rsidR="00BB74D4" w:rsidRPr="00BB74D4" w:rsidRDefault="00BB74D4" w:rsidP="00BB74D4">
            <w:pPr>
              <w:rPr>
                <w:lang w:val="en-US"/>
              </w:rPr>
            </w:pPr>
            <w:r w:rsidRPr="00BB74D4">
              <w:rPr>
                <w:lang w:val="en-US"/>
              </w:rPr>
              <w:t>iC4H10                  0,737</w:t>
            </w:r>
          </w:p>
          <w:p w:rsidR="00BB74D4" w:rsidRPr="00BB74D4" w:rsidRDefault="00BB74D4" w:rsidP="00BB74D4">
            <w:pPr>
              <w:rPr>
                <w:lang w:val="en-US"/>
              </w:rPr>
            </w:pPr>
            <w:r w:rsidRPr="00BB74D4">
              <w:rPr>
                <w:lang w:val="en-US"/>
              </w:rPr>
              <w:t>nC4H10                 0,138</w:t>
            </w:r>
          </w:p>
          <w:p w:rsidR="00BB74D4" w:rsidRPr="00BB74D4" w:rsidRDefault="00BB74D4" w:rsidP="00BB74D4">
            <w:proofErr w:type="spellStart"/>
            <w:r w:rsidRPr="00BB74D4">
              <w:rPr>
                <w:lang w:val="en-US"/>
              </w:rPr>
              <w:t>iC</w:t>
            </w:r>
            <w:proofErr w:type="spellEnd"/>
            <w:r w:rsidRPr="00BB74D4">
              <w:t>5</w:t>
            </w:r>
            <w:r w:rsidRPr="00BB74D4">
              <w:rPr>
                <w:lang w:val="en-US"/>
              </w:rPr>
              <w:t>H</w:t>
            </w:r>
            <w:r w:rsidRPr="00BB74D4">
              <w:t>12                  0,261</w:t>
            </w:r>
          </w:p>
          <w:p w:rsidR="00BB74D4" w:rsidRPr="00BB74D4" w:rsidRDefault="00BB74D4" w:rsidP="00BB74D4">
            <w:proofErr w:type="spellStart"/>
            <w:r w:rsidRPr="00BB74D4">
              <w:rPr>
                <w:lang w:val="en-US"/>
              </w:rPr>
              <w:t>nC</w:t>
            </w:r>
            <w:proofErr w:type="spellEnd"/>
            <w:r w:rsidRPr="00BB74D4">
              <w:t>5</w:t>
            </w:r>
            <w:r w:rsidRPr="00BB74D4">
              <w:rPr>
                <w:lang w:val="en-US"/>
              </w:rPr>
              <w:t>H</w:t>
            </w:r>
            <w:r w:rsidRPr="00BB74D4">
              <w:t>12                 0,050</w:t>
            </w:r>
          </w:p>
          <w:p w:rsidR="00BB74D4" w:rsidRPr="00BB74D4" w:rsidRDefault="00BB74D4" w:rsidP="00BB74D4"/>
        </w:tc>
        <w:tc>
          <w:tcPr>
            <w:tcW w:w="3402" w:type="dxa"/>
            <w:shd w:val="clear" w:color="auto" w:fill="auto"/>
          </w:tcPr>
          <w:tbl>
            <w:tblPr>
              <w:tblW w:w="2520" w:type="dxa"/>
              <w:tblLook w:val="04A0" w:firstRow="1" w:lastRow="0" w:firstColumn="1" w:lastColumn="0" w:noHBand="0" w:noVBand="1"/>
            </w:tblPr>
            <w:tblGrid>
              <w:gridCol w:w="1644"/>
              <w:gridCol w:w="876"/>
            </w:tblGrid>
            <w:tr w:rsidR="00BB74D4" w:rsidRPr="00BB74D4" w:rsidTr="00C60838">
              <w:tc>
                <w:tcPr>
                  <w:tcW w:w="1644" w:type="dxa"/>
                  <w:shd w:val="clear" w:color="auto" w:fill="auto"/>
                </w:tcPr>
                <w:p w:rsidR="00BB74D4" w:rsidRPr="00BB74D4" w:rsidRDefault="00BB74D4" w:rsidP="00BB74D4">
                  <w:r w:rsidRPr="00BB74D4">
                    <w:t>Н2О</w:t>
                  </w:r>
                </w:p>
                <w:p w:rsidR="00BB74D4" w:rsidRPr="00BB74D4" w:rsidRDefault="00BB74D4" w:rsidP="00BB74D4">
                  <w:r w:rsidRPr="00BB74D4">
                    <w:rPr>
                      <w:lang w:val="en-US"/>
                    </w:rPr>
                    <w:t>S</w:t>
                  </w:r>
                </w:p>
                <w:p w:rsidR="00BB74D4" w:rsidRPr="00BB74D4" w:rsidRDefault="00BB74D4" w:rsidP="00BB74D4">
                  <w:r w:rsidRPr="00BB74D4">
                    <w:t>парафин</w:t>
                  </w:r>
                </w:p>
                <w:p w:rsidR="00BB74D4" w:rsidRPr="00BB74D4" w:rsidRDefault="00BB74D4" w:rsidP="00BB74D4">
                  <w:r w:rsidRPr="00BB74D4">
                    <w:t>механические примеси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BB74D4" w:rsidRPr="00BB74D4" w:rsidRDefault="00BB74D4" w:rsidP="00BB74D4">
                  <w:r w:rsidRPr="00BB74D4">
                    <w:t>0,24</w:t>
                  </w:r>
                </w:p>
                <w:p w:rsidR="00BB74D4" w:rsidRPr="00BB74D4" w:rsidRDefault="00BB74D4" w:rsidP="00BB74D4">
                  <w:r w:rsidRPr="00BB74D4">
                    <w:t>0,095</w:t>
                  </w:r>
                </w:p>
                <w:p w:rsidR="00BB74D4" w:rsidRPr="00BB74D4" w:rsidRDefault="00BB74D4" w:rsidP="00BB74D4">
                  <w:r w:rsidRPr="00BB74D4">
                    <w:t>1,4</w:t>
                  </w:r>
                </w:p>
                <w:p w:rsidR="00BB74D4" w:rsidRPr="00BB74D4" w:rsidRDefault="00BB74D4" w:rsidP="00BB74D4">
                  <w:r w:rsidRPr="00BB74D4">
                    <w:t>0,0025</w:t>
                  </w:r>
                </w:p>
              </w:tc>
            </w:tr>
          </w:tbl>
          <w:p w:rsidR="00BB74D4" w:rsidRPr="00BB74D4" w:rsidRDefault="00BB74D4" w:rsidP="00BB74D4">
            <w:r w:rsidRPr="00BB74D4">
              <w:t>Массовая концентрация хлористых солей 28,9 мг/дм</w:t>
            </w:r>
            <w:r w:rsidRPr="00BB74D4">
              <w:rPr>
                <w:vertAlign w:val="superscript"/>
              </w:rPr>
              <w:t>3</w:t>
            </w:r>
          </w:p>
          <w:p w:rsidR="00BB74D4" w:rsidRPr="00BB74D4" w:rsidRDefault="00BB74D4" w:rsidP="00BB74D4">
            <w:r w:rsidRPr="00BB74D4">
              <w:t>Температура начала кипения 45</w:t>
            </w:r>
            <w:proofErr w:type="gramStart"/>
            <w:r w:rsidRPr="00BB74D4">
              <w:t>ºС</w:t>
            </w:r>
            <w:proofErr w:type="gramEnd"/>
          </w:p>
          <w:p w:rsidR="00BB74D4" w:rsidRPr="00BB74D4" w:rsidRDefault="00BB74D4" w:rsidP="00BB74D4">
            <w:r w:rsidRPr="00BB74D4">
              <w:t>Давление насыщенных паров 49,7 кПа</w:t>
            </w:r>
          </w:p>
        </w:tc>
      </w:tr>
      <w:tr w:rsidR="00BB74D4" w:rsidRPr="00BB74D4" w:rsidTr="00C60838">
        <w:tc>
          <w:tcPr>
            <w:tcW w:w="2977" w:type="dxa"/>
            <w:shd w:val="clear" w:color="auto" w:fill="auto"/>
          </w:tcPr>
          <w:p w:rsidR="00BB74D4" w:rsidRPr="00BB74D4" w:rsidRDefault="00BB74D4" w:rsidP="00BB74D4">
            <w:pPr>
              <w:jc w:val="center"/>
            </w:pPr>
            <w:r w:rsidRPr="00BB74D4">
              <w:t>Плотность при 20</w:t>
            </w:r>
            <w:proofErr w:type="gramStart"/>
            <w:r w:rsidRPr="00BB74D4">
              <w:t xml:space="preserve"> ºС</w:t>
            </w:r>
            <w:proofErr w:type="gramEnd"/>
            <w:r w:rsidRPr="00BB74D4">
              <w:t>, кг/м</w:t>
            </w:r>
            <w:r w:rsidRPr="00BB74D4">
              <w:rPr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B74D4" w:rsidRPr="00BB74D4" w:rsidRDefault="00BB74D4" w:rsidP="00BB74D4">
            <w:pPr>
              <w:jc w:val="center"/>
            </w:pPr>
            <w:r w:rsidRPr="00BB74D4">
              <w:t>0,732</w:t>
            </w:r>
          </w:p>
        </w:tc>
        <w:tc>
          <w:tcPr>
            <w:tcW w:w="3402" w:type="dxa"/>
            <w:shd w:val="clear" w:color="auto" w:fill="auto"/>
          </w:tcPr>
          <w:p w:rsidR="00BB74D4" w:rsidRPr="00BB74D4" w:rsidRDefault="00BB74D4" w:rsidP="00BB74D4">
            <w:pPr>
              <w:jc w:val="center"/>
            </w:pPr>
            <w:r w:rsidRPr="00BB74D4">
              <w:t>761,8</w:t>
            </w:r>
          </w:p>
        </w:tc>
      </w:tr>
    </w:tbl>
    <w:p w:rsidR="003C6C26" w:rsidRDefault="003C6C26" w:rsidP="003C6C26">
      <w:pPr>
        <w:spacing w:after="200" w:line="276" w:lineRule="auto"/>
        <w:rPr>
          <w:b/>
        </w:rPr>
      </w:pPr>
    </w:p>
    <w:p w:rsidR="00BC11CF" w:rsidRDefault="00BC11CF" w:rsidP="003C6C26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BC11CF" w:rsidRDefault="00BC11CF" w:rsidP="003C6C26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BC11CF" w:rsidRDefault="00BC11CF" w:rsidP="003C6C26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:rsidR="003C6C26" w:rsidRDefault="003C6C26" w:rsidP="003C6C26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bookmarkStart w:id="0" w:name="_GoBack"/>
      <w:bookmarkEnd w:id="0"/>
      <w:r w:rsidRPr="00445CFE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3C6C26" w:rsidRPr="005C43EC" w:rsidRDefault="003C6C26" w:rsidP="003C6C26">
      <w:pPr>
        <w:jc w:val="center"/>
        <w:rPr>
          <w:szCs w:val="28"/>
        </w:rPr>
      </w:pPr>
      <w:r w:rsidRPr="005C43EC">
        <w:rPr>
          <w:szCs w:val="28"/>
        </w:rPr>
        <w:t>Кран шаровой полнопр</w:t>
      </w:r>
      <w:r>
        <w:rPr>
          <w:szCs w:val="28"/>
        </w:rPr>
        <w:t>о</w:t>
      </w:r>
      <w:r w:rsidRPr="005C43EC">
        <w:rPr>
          <w:szCs w:val="28"/>
        </w:rPr>
        <w:t>ходн</w:t>
      </w:r>
      <w:r>
        <w:rPr>
          <w:szCs w:val="28"/>
        </w:rPr>
        <w:t>ой</w:t>
      </w:r>
      <w:r w:rsidRPr="005C43EC">
        <w:rPr>
          <w:szCs w:val="28"/>
        </w:rPr>
        <w:t xml:space="preserve"> стальной с ручным управлением под приварку к трубопроводу из стали 09Г2С Ду</w:t>
      </w:r>
      <w:r>
        <w:rPr>
          <w:szCs w:val="28"/>
        </w:rPr>
        <w:t>200мм.</w:t>
      </w:r>
      <w:r w:rsidRPr="005C43EC">
        <w:rPr>
          <w:szCs w:val="28"/>
        </w:rPr>
        <w:t xml:space="preserve"> Ру</w:t>
      </w:r>
      <w:r w:rsidR="004D6C33">
        <w:rPr>
          <w:szCs w:val="28"/>
        </w:rPr>
        <w:t>10</w:t>
      </w:r>
      <w:r w:rsidRPr="005C43EC">
        <w:rPr>
          <w:szCs w:val="28"/>
        </w:rPr>
        <w:t>,</w:t>
      </w:r>
      <w:r w:rsidR="004D6C33">
        <w:rPr>
          <w:szCs w:val="28"/>
        </w:rPr>
        <w:t>0</w:t>
      </w:r>
      <w:r w:rsidRPr="005C43EC">
        <w:rPr>
          <w:szCs w:val="28"/>
        </w:rPr>
        <w:t xml:space="preserve"> </w:t>
      </w:r>
      <w:r w:rsidRPr="00B9336F">
        <w:rPr>
          <w:szCs w:val="28"/>
        </w:rPr>
        <w:t>МПа</w:t>
      </w:r>
    </w:p>
    <w:p w:rsidR="003C6C26" w:rsidRDefault="003C6C26" w:rsidP="003C6C26">
      <w:pPr>
        <w:jc w:val="center"/>
        <w:rPr>
          <w:szCs w:val="28"/>
        </w:rPr>
      </w:pPr>
      <w:r w:rsidRPr="005C43EC">
        <w:rPr>
          <w:szCs w:val="28"/>
        </w:rPr>
        <w:t xml:space="preserve">ТУ3742-088-97965425-2007– </w:t>
      </w:r>
      <w:r w:rsidR="004D6C33">
        <w:rPr>
          <w:szCs w:val="28"/>
        </w:rPr>
        <w:t>3</w:t>
      </w:r>
      <w:r>
        <w:rPr>
          <w:szCs w:val="28"/>
        </w:rPr>
        <w:t xml:space="preserve"> шт</w:t>
      </w:r>
      <w:r w:rsidRPr="005C43EC">
        <w:rPr>
          <w:szCs w:val="28"/>
        </w:rPr>
        <w:t>.</w:t>
      </w:r>
    </w:p>
    <w:p w:rsidR="00BB74D4" w:rsidRDefault="00BB74D4" w:rsidP="003C6C26">
      <w:pPr>
        <w:jc w:val="center"/>
        <w:rPr>
          <w:szCs w:val="28"/>
        </w:rPr>
      </w:pP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5"/>
        <w:gridCol w:w="4252"/>
      </w:tblGrid>
      <w:tr w:rsidR="003C6C26" w:rsidRPr="005C43EC" w:rsidTr="00BB74D4">
        <w:trPr>
          <w:trHeight w:val="220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Значение</w:t>
            </w:r>
          </w:p>
        </w:tc>
      </w:tr>
      <w:tr w:rsidR="003C6C26" w:rsidRPr="005C43EC" w:rsidTr="00BB74D4">
        <w:trPr>
          <w:trHeight w:val="227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Условный проход, </w:t>
            </w:r>
            <w:proofErr w:type="gramStart"/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</w:tr>
      <w:tr w:rsidR="003C6C26" w:rsidRPr="005C43EC" w:rsidTr="00BB74D4">
        <w:trPr>
          <w:trHeight w:val="68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4D6C33" w:rsidP="004D6C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3C6C26" w:rsidRPr="005C43EC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C6C26" w:rsidRPr="005C43EC" w:rsidTr="00BB74D4">
        <w:trPr>
          <w:trHeight w:val="68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szCs w:val="28"/>
              </w:rPr>
            </w:pPr>
            <w:r w:rsidRPr="005C43EC">
              <w:rPr>
                <w:szCs w:val="28"/>
              </w:rPr>
              <w:t>ХЛ, категория 1</w:t>
            </w:r>
          </w:p>
        </w:tc>
      </w:tr>
      <w:tr w:rsidR="003C6C26" w:rsidRPr="005C43EC" w:rsidTr="00BB74D4">
        <w:trPr>
          <w:trHeight w:val="47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4D6C33">
            <w:pPr>
              <w:jc w:val="center"/>
              <w:rPr>
                <w:szCs w:val="28"/>
              </w:rPr>
            </w:pPr>
            <w:r w:rsidRPr="005C43EC">
              <w:rPr>
                <w:szCs w:val="28"/>
              </w:rPr>
              <w:t>Газ от +5 до +</w:t>
            </w:r>
            <w:r w:rsidR="004D6C33">
              <w:rPr>
                <w:szCs w:val="28"/>
              </w:rPr>
              <w:t>80</w:t>
            </w:r>
          </w:p>
        </w:tc>
      </w:tr>
      <w:tr w:rsidR="003C6C26" w:rsidRPr="005C43EC" w:rsidTr="00BB74D4">
        <w:trPr>
          <w:trHeight w:val="47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szCs w:val="28"/>
              </w:rPr>
            </w:pPr>
            <w:r w:rsidRPr="005C43EC">
              <w:rPr>
                <w:szCs w:val="28"/>
              </w:rPr>
              <w:t>От минус 60</w:t>
            </w:r>
            <w:proofErr w:type="gramStart"/>
            <w:r w:rsidRPr="005C43EC">
              <w:rPr>
                <w:szCs w:val="28"/>
              </w:rPr>
              <w:t xml:space="preserve"> ºС</w:t>
            </w:r>
            <w:proofErr w:type="gramEnd"/>
            <w:r w:rsidRPr="005C43EC">
              <w:rPr>
                <w:szCs w:val="28"/>
              </w:rPr>
              <w:t xml:space="preserve"> до +40 ºС</w:t>
            </w:r>
          </w:p>
        </w:tc>
      </w:tr>
      <w:tr w:rsidR="003C6C26" w:rsidRPr="005C43EC" w:rsidTr="00BB74D4">
        <w:trPr>
          <w:trHeight w:val="47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sz w:val="24"/>
                <w:szCs w:val="28"/>
              </w:rPr>
              <w:t xml:space="preserve">Пропуск среды в затворе по ГОСТ </w:t>
            </w:r>
            <w:proofErr w:type="gramStart"/>
            <w:r w:rsidRPr="005C43E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5C43EC">
              <w:rPr>
                <w:rFonts w:ascii="Times New Roman" w:hAnsi="Times New Roman" w:cs="Times New Roman"/>
                <w:sz w:val="24"/>
                <w:szCs w:val="28"/>
              </w:rPr>
              <w:t xml:space="preserve"> 54808-2011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szCs w:val="28"/>
              </w:rPr>
            </w:pPr>
            <w:r w:rsidRPr="005C43EC">
              <w:rPr>
                <w:szCs w:val="28"/>
              </w:rPr>
              <w:t>По классу А</w:t>
            </w:r>
          </w:p>
        </w:tc>
      </w:tr>
      <w:tr w:rsidR="003C6C26" w:rsidRPr="005C43EC" w:rsidTr="00BB74D4">
        <w:trPr>
          <w:trHeight w:val="47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szCs w:val="28"/>
              </w:rPr>
            </w:pPr>
            <w:r w:rsidRPr="005C43EC">
              <w:rPr>
                <w:szCs w:val="28"/>
              </w:rPr>
              <w:t>Под приварку к трубопроводу из стали 09Г2С</w:t>
            </w:r>
          </w:p>
        </w:tc>
      </w:tr>
      <w:tr w:rsidR="003C6C26" w:rsidRPr="005C43EC" w:rsidTr="00BB74D4">
        <w:trPr>
          <w:trHeight w:val="21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</w:t>
            </w:r>
            <w:proofErr w:type="gramStart"/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открыто-закрыто</w:t>
            </w:r>
            <w:proofErr w:type="gramEnd"/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Да</w:t>
            </w:r>
          </w:p>
        </w:tc>
      </w:tr>
      <w:tr w:rsidR="003C6C26" w:rsidRPr="005C43EC" w:rsidTr="00BB74D4">
        <w:trPr>
          <w:trHeight w:val="21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09Г2С</w:t>
            </w:r>
          </w:p>
        </w:tc>
      </w:tr>
      <w:tr w:rsidR="003C6C26" w:rsidRPr="005C43EC" w:rsidTr="00BB74D4">
        <w:trPr>
          <w:trHeight w:val="21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Привод 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 механический (редуктор)</w:t>
            </w:r>
          </w:p>
        </w:tc>
      </w:tr>
      <w:tr w:rsidR="003C6C26" w:rsidRPr="005C43EC" w:rsidTr="00BB74D4">
        <w:trPr>
          <w:trHeight w:val="21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5C43EC" w:rsidRDefault="003C6C26" w:rsidP="00D16D6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C43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4D6C33" w:rsidP="00D16D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3C6C26">
              <w:rPr>
                <w:color w:val="000000"/>
                <w:szCs w:val="28"/>
              </w:rPr>
              <w:t xml:space="preserve"> шт.</w:t>
            </w:r>
          </w:p>
        </w:tc>
      </w:tr>
      <w:tr w:rsidR="003C6C26" w:rsidRPr="005C43EC" w:rsidTr="00BB74D4">
        <w:trPr>
          <w:trHeight w:val="21"/>
          <w:tblCellSpacing w:w="0" w:type="dxa"/>
        </w:trPr>
        <w:tc>
          <w:tcPr>
            <w:tcW w:w="2917" w:type="pct"/>
            <w:shd w:val="clear" w:color="auto" w:fill="auto"/>
            <w:vAlign w:val="center"/>
          </w:tcPr>
          <w:p w:rsidR="003C6C26" w:rsidRPr="00D52287" w:rsidRDefault="003C6C26" w:rsidP="00D16D6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5228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Дополнительные требования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Запорная</w:t>
            </w:r>
            <w:r w:rsidRPr="005C43EC">
              <w:rPr>
                <w:color w:val="000000"/>
                <w:szCs w:val="28"/>
              </w:rPr>
              <w:t xml:space="preserve"> арматура должна соответствовать требованиям СТО Газпром 2-4.1-212-2008.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Коррозионная стойкость материала арматуры должна быть: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 xml:space="preserve">- стойкость к общей коррозии, </w:t>
            </w:r>
            <w:proofErr w:type="gramStart"/>
            <w:r w:rsidRPr="005C43EC">
              <w:rPr>
                <w:color w:val="000000"/>
                <w:szCs w:val="28"/>
              </w:rPr>
              <w:t>мм</w:t>
            </w:r>
            <w:proofErr w:type="gramEnd"/>
            <w:r w:rsidRPr="005C43EC">
              <w:rPr>
                <w:color w:val="000000"/>
                <w:szCs w:val="28"/>
              </w:rPr>
              <w:t>/год - не более 0,1;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- стойкость к водородному растрескиванию CLR (CTR), % - не более 6 (3);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 xml:space="preserve">- стойкость к сульфидному коррозионному растрескиванию под напряжением </w:t>
            </w:r>
            <w:proofErr w:type="spellStart"/>
            <w:r w:rsidRPr="005C43EC">
              <w:rPr>
                <w:color w:val="000000"/>
                <w:szCs w:val="28"/>
              </w:rPr>
              <w:t>δth</w:t>
            </w:r>
            <w:proofErr w:type="spellEnd"/>
            <w:r w:rsidRPr="005C43EC">
              <w:rPr>
                <w:color w:val="000000"/>
                <w:szCs w:val="28"/>
              </w:rPr>
              <w:t xml:space="preserve"> от δ0,2, % - не менее 70.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Гидравлические испытания арматуры в заводских условиях на прочность и герметичность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выполнить согласно ГОСТ 356-80.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Испытание арматуры на ударную вязкость не менее 20 Дж/см</w:t>
            </w:r>
            <w:proofErr w:type="gramStart"/>
            <w:r w:rsidRPr="005C43EC">
              <w:rPr>
                <w:color w:val="000000"/>
                <w:szCs w:val="28"/>
              </w:rPr>
              <w:t>2</w:t>
            </w:r>
            <w:proofErr w:type="gramEnd"/>
            <w:r w:rsidRPr="005C43EC">
              <w:rPr>
                <w:color w:val="000000"/>
                <w:szCs w:val="28"/>
              </w:rPr>
              <w:t xml:space="preserve"> при температуре минус 60 °С.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 xml:space="preserve">Защитное покрытие поверхности запорной арматуры произвести </w:t>
            </w:r>
            <w:proofErr w:type="gramStart"/>
            <w:r w:rsidRPr="005C43EC">
              <w:rPr>
                <w:color w:val="000000"/>
                <w:szCs w:val="28"/>
              </w:rPr>
              <w:t>атмосферостойким</w:t>
            </w:r>
            <w:proofErr w:type="gramEnd"/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 xml:space="preserve">лакокрасочным покрытием по международной </w:t>
            </w:r>
            <w:proofErr w:type="spellStart"/>
            <w:r w:rsidRPr="005C43EC">
              <w:rPr>
                <w:color w:val="000000"/>
                <w:szCs w:val="28"/>
              </w:rPr>
              <w:t>политре</w:t>
            </w:r>
            <w:proofErr w:type="spellEnd"/>
            <w:r w:rsidRPr="005C43EC">
              <w:rPr>
                <w:color w:val="000000"/>
                <w:szCs w:val="28"/>
              </w:rPr>
              <w:t xml:space="preserve"> RAL для климатического исполнения ХЛ</w:t>
            </w:r>
            <w:proofErr w:type="gramStart"/>
            <w:r w:rsidRPr="005C43EC">
              <w:rPr>
                <w:color w:val="000000"/>
                <w:szCs w:val="28"/>
              </w:rPr>
              <w:t>1</w:t>
            </w:r>
            <w:proofErr w:type="gramEnd"/>
            <w:r w:rsidRPr="005C43EC">
              <w:rPr>
                <w:color w:val="000000"/>
                <w:szCs w:val="28"/>
              </w:rPr>
              <w:t>.</w:t>
            </w:r>
          </w:p>
          <w:p w:rsidR="003C6C26" w:rsidRPr="005C43EC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Штурвал крана, фланцы покрыть красным цветом – RAL 3020; корпус крана покрыть желтым</w:t>
            </w:r>
          </w:p>
          <w:p w:rsidR="003C6C26" w:rsidRPr="00D52287" w:rsidRDefault="003C6C26" w:rsidP="00D16D65">
            <w:pPr>
              <w:rPr>
                <w:color w:val="000000"/>
                <w:szCs w:val="28"/>
              </w:rPr>
            </w:pPr>
            <w:r w:rsidRPr="005C43EC">
              <w:rPr>
                <w:color w:val="000000"/>
                <w:szCs w:val="28"/>
              </w:rPr>
              <w:t>цветом – RAL 1021.</w:t>
            </w:r>
          </w:p>
        </w:tc>
      </w:tr>
    </w:tbl>
    <w:p w:rsidR="003C6C26" w:rsidRDefault="003C6C26" w:rsidP="00BC11CF"/>
    <w:sectPr w:rsidR="003C6C26" w:rsidSect="00BC11CF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KNKA D+ Officina Sans C">
    <w:altName w:val="Officina San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311754"/>
    <w:multiLevelType w:val="hybridMultilevel"/>
    <w:tmpl w:val="08B0B236"/>
    <w:lvl w:ilvl="0" w:tplc="30F8006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2C33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994FFE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32FDC"/>
    <w:multiLevelType w:val="hybridMultilevel"/>
    <w:tmpl w:val="DFA087C4"/>
    <w:lvl w:ilvl="0" w:tplc="46BAB7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F102B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9">
    <w:nsid w:val="138D4358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13C88"/>
    <w:multiLevelType w:val="hybridMultilevel"/>
    <w:tmpl w:val="3328113C"/>
    <w:lvl w:ilvl="0" w:tplc="7F1024D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52BA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6E26"/>
    <w:multiLevelType w:val="hybridMultilevel"/>
    <w:tmpl w:val="122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C04DA"/>
    <w:multiLevelType w:val="hybridMultilevel"/>
    <w:tmpl w:val="3244CAF6"/>
    <w:lvl w:ilvl="0" w:tplc="B27E0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86BBD"/>
    <w:multiLevelType w:val="hybridMultilevel"/>
    <w:tmpl w:val="825C9C36"/>
    <w:lvl w:ilvl="0" w:tplc="5886A8F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1B"/>
    <w:multiLevelType w:val="hybridMultilevel"/>
    <w:tmpl w:val="3CB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C16EA"/>
    <w:multiLevelType w:val="hybridMultilevel"/>
    <w:tmpl w:val="6F6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26861"/>
    <w:multiLevelType w:val="hybridMultilevel"/>
    <w:tmpl w:val="327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7E400C5"/>
    <w:multiLevelType w:val="hybridMultilevel"/>
    <w:tmpl w:val="7E0AB7AA"/>
    <w:lvl w:ilvl="0" w:tplc="832A498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D45B1"/>
    <w:multiLevelType w:val="hybridMultilevel"/>
    <w:tmpl w:val="622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373AC"/>
    <w:multiLevelType w:val="hybridMultilevel"/>
    <w:tmpl w:val="474C8910"/>
    <w:lvl w:ilvl="0" w:tplc="9564BC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831D8"/>
    <w:multiLevelType w:val="hybridMultilevel"/>
    <w:tmpl w:val="91D0763A"/>
    <w:lvl w:ilvl="0" w:tplc="E88E3F80">
      <w:start w:val="3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pPr>
        <w:tabs>
          <w:tab w:val="num" w:pos="1049"/>
        </w:tabs>
        <w:ind w:left="0" w:firstLine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25">
    <w:nsid w:val="36495944"/>
    <w:multiLevelType w:val="hybridMultilevel"/>
    <w:tmpl w:val="2B4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E20D5"/>
    <w:multiLevelType w:val="hybridMultilevel"/>
    <w:tmpl w:val="96F4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44A33"/>
    <w:multiLevelType w:val="hybridMultilevel"/>
    <w:tmpl w:val="08306478"/>
    <w:lvl w:ilvl="0" w:tplc="BC8851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A2D61"/>
    <w:multiLevelType w:val="hybridMultilevel"/>
    <w:tmpl w:val="503A2CFE"/>
    <w:lvl w:ilvl="0" w:tplc="3CE0E4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49012CE"/>
    <w:multiLevelType w:val="hybridMultilevel"/>
    <w:tmpl w:val="39BE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77DE3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D47DE"/>
    <w:multiLevelType w:val="hybridMultilevel"/>
    <w:tmpl w:val="B7E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33">
    <w:nsid w:val="514220FB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33315"/>
    <w:multiLevelType w:val="hybridMultilevel"/>
    <w:tmpl w:val="6C1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80242"/>
    <w:multiLevelType w:val="hybridMultilevel"/>
    <w:tmpl w:val="A920D312"/>
    <w:lvl w:ilvl="0" w:tplc="932C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356942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A6B79"/>
    <w:multiLevelType w:val="hybridMultilevel"/>
    <w:tmpl w:val="90E87878"/>
    <w:lvl w:ilvl="0" w:tplc="F774D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D294C"/>
    <w:multiLevelType w:val="hybridMultilevel"/>
    <w:tmpl w:val="EAF4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66E1F"/>
    <w:multiLevelType w:val="hybridMultilevel"/>
    <w:tmpl w:val="65A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C2C7B"/>
    <w:multiLevelType w:val="hybridMultilevel"/>
    <w:tmpl w:val="149C2830"/>
    <w:lvl w:ilvl="0" w:tplc="00CE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1357B"/>
    <w:multiLevelType w:val="hybridMultilevel"/>
    <w:tmpl w:val="FC4C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F0DC9"/>
    <w:multiLevelType w:val="hybridMultilevel"/>
    <w:tmpl w:val="D4FC5D2C"/>
    <w:lvl w:ilvl="0" w:tplc="8C9489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CFD64CB"/>
    <w:multiLevelType w:val="hybridMultilevel"/>
    <w:tmpl w:val="99E2E636"/>
    <w:lvl w:ilvl="0" w:tplc="50B47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030C01"/>
    <w:multiLevelType w:val="hybridMultilevel"/>
    <w:tmpl w:val="D05E53A4"/>
    <w:lvl w:ilvl="0" w:tplc="3EA0F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C586A"/>
    <w:multiLevelType w:val="hybridMultilevel"/>
    <w:tmpl w:val="427268E2"/>
    <w:lvl w:ilvl="0" w:tplc="269230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C4DC5"/>
    <w:multiLevelType w:val="hybridMultilevel"/>
    <w:tmpl w:val="A13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B220B"/>
    <w:multiLevelType w:val="hybridMultilevel"/>
    <w:tmpl w:val="730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1B18F1"/>
    <w:multiLevelType w:val="multilevel"/>
    <w:tmpl w:val="86CA9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88E1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9D231D5"/>
    <w:multiLevelType w:val="hybridMultilevel"/>
    <w:tmpl w:val="062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4313B"/>
    <w:multiLevelType w:val="hybridMultilevel"/>
    <w:tmpl w:val="A9826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EF48B6"/>
    <w:multiLevelType w:val="hybridMultilevel"/>
    <w:tmpl w:val="4A5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44"/>
  </w:num>
  <w:num w:numId="7">
    <w:abstractNumId w:val="13"/>
  </w:num>
  <w:num w:numId="8">
    <w:abstractNumId w:val="53"/>
  </w:num>
  <w:num w:numId="9">
    <w:abstractNumId w:val="24"/>
  </w:num>
  <w:num w:numId="10">
    <w:abstractNumId w:val="50"/>
  </w:num>
  <w:num w:numId="11">
    <w:abstractNumId w:val="43"/>
  </w:num>
  <w:num w:numId="12">
    <w:abstractNumId w:val="54"/>
  </w:num>
  <w:num w:numId="13">
    <w:abstractNumId w:val="49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  <w:num w:numId="18">
    <w:abstractNumId w:val="9"/>
  </w:num>
  <w:num w:numId="19">
    <w:abstractNumId w:val="39"/>
  </w:num>
  <w:num w:numId="20">
    <w:abstractNumId w:val="30"/>
  </w:num>
  <w:num w:numId="21">
    <w:abstractNumId w:val="36"/>
  </w:num>
  <w:num w:numId="22">
    <w:abstractNumId w:val="33"/>
  </w:num>
  <w:num w:numId="23">
    <w:abstractNumId w:val="34"/>
  </w:num>
  <w:num w:numId="24">
    <w:abstractNumId w:val="52"/>
  </w:num>
  <w:num w:numId="25">
    <w:abstractNumId w:val="40"/>
  </w:num>
  <w:num w:numId="26">
    <w:abstractNumId w:val="48"/>
  </w:num>
  <w:num w:numId="27">
    <w:abstractNumId w:val="31"/>
  </w:num>
  <w:num w:numId="28">
    <w:abstractNumId w:val="21"/>
  </w:num>
  <w:num w:numId="29">
    <w:abstractNumId w:val="45"/>
  </w:num>
  <w:num w:numId="30">
    <w:abstractNumId w:val="41"/>
  </w:num>
  <w:num w:numId="31">
    <w:abstractNumId w:val="14"/>
  </w:num>
  <w:num w:numId="32">
    <w:abstractNumId w:val="37"/>
  </w:num>
  <w:num w:numId="33">
    <w:abstractNumId w:val="17"/>
  </w:num>
  <w:num w:numId="34">
    <w:abstractNumId w:val="38"/>
  </w:num>
  <w:num w:numId="35">
    <w:abstractNumId w:val="26"/>
  </w:num>
  <w:num w:numId="36">
    <w:abstractNumId w:val="15"/>
  </w:num>
  <w:num w:numId="37">
    <w:abstractNumId w:val="10"/>
  </w:num>
  <w:num w:numId="38">
    <w:abstractNumId w:val="46"/>
  </w:num>
  <w:num w:numId="39">
    <w:abstractNumId w:val="2"/>
  </w:num>
  <w:num w:numId="40">
    <w:abstractNumId w:val="20"/>
  </w:num>
  <w:num w:numId="41">
    <w:abstractNumId w:val="16"/>
  </w:num>
  <w:num w:numId="42">
    <w:abstractNumId w:val="27"/>
  </w:num>
  <w:num w:numId="43">
    <w:abstractNumId w:val="51"/>
  </w:num>
  <w:num w:numId="44">
    <w:abstractNumId w:val="18"/>
  </w:num>
  <w:num w:numId="45">
    <w:abstractNumId w:val="12"/>
  </w:num>
  <w:num w:numId="46">
    <w:abstractNumId w:val="22"/>
  </w:num>
  <w:num w:numId="47">
    <w:abstractNumId w:val="47"/>
  </w:num>
  <w:num w:numId="48">
    <w:abstractNumId w:val="29"/>
  </w:num>
  <w:num w:numId="49">
    <w:abstractNumId w:val="25"/>
  </w:num>
  <w:num w:numId="50">
    <w:abstractNumId w:val="19"/>
  </w:num>
  <w:num w:numId="51">
    <w:abstractNumId w:val="42"/>
  </w:num>
  <w:num w:numId="52">
    <w:abstractNumId w:val="6"/>
  </w:num>
  <w:num w:numId="53">
    <w:abstractNumId w:val="35"/>
  </w:num>
  <w:num w:numId="54">
    <w:abstractNumId w:val="23"/>
  </w:num>
  <w:num w:numId="55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15C0"/>
    <w:rsid w:val="00021EF5"/>
    <w:rsid w:val="0002302F"/>
    <w:rsid w:val="00023FF4"/>
    <w:rsid w:val="00034D2B"/>
    <w:rsid w:val="00040ADE"/>
    <w:rsid w:val="000527C0"/>
    <w:rsid w:val="000562B4"/>
    <w:rsid w:val="000627EA"/>
    <w:rsid w:val="000651BB"/>
    <w:rsid w:val="00070355"/>
    <w:rsid w:val="00071B64"/>
    <w:rsid w:val="000725AE"/>
    <w:rsid w:val="000861A4"/>
    <w:rsid w:val="000A6162"/>
    <w:rsid w:val="000C7005"/>
    <w:rsid w:val="000D179D"/>
    <w:rsid w:val="000D3E5C"/>
    <w:rsid w:val="000D4112"/>
    <w:rsid w:val="000D4EEC"/>
    <w:rsid w:val="000D56FD"/>
    <w:rsid w:val="000D65D6"/>
    <w:rsid w:val="000E6502"/>
    <w:rsid w:val="000F125B"/>
    <w:rsid w:val="000F1580"/>
    <w:rsid w:val="000F7046"/>
    <w:rsid w:val="0010362F"/>
    <w:rsid w:val="00104AAA"/>
    <w:rsid w:val="00107E97"/>
    <w:rsid w:val="0011048F"/>
    <w:rsid w:val="00121D02"/>
    <w:rsid w:val="00122F56"/>
    <w:rsid w:val="00127257"/>
    <w:rsid w:val="00136848"/>
    <w:rsid w:val="00136B01"/>
    <w:rsid w:val="001373B9"/>
    <w:rsid w:val="001500B3"/>
    <w:rsid w:val="00163EEE"/>
    <w:rsid w:val="00175B62"/>
    <w:rsid w:val="00181CB1"/>
    <w:rsid w:val="00182B35"/>
    <w:rsid w:val="00182FEF"/>
    <w:rsid w:val="00191701"/>
    <w:rsid w:val="001A6219"/>
    <w:rsid w:val="001A7CDC"/>
    <w:rsid w:val="001B0D3A"/>
    <w:rsid w:val="001B1693"/>
    <w:rsid w:val="001B218C"/>
    <w:rsid w:val="001B3299"/>
    <w:rsid w:val="001C6FE6"/>
    <w:rsid w:val="001D4FB6"/>
    <w:rsid w:val="001F4B15"/>
    <w:rsid w:val="001F5712"/>
    <w:rsid w:val="001F74A0"/>
    <w:rsid w:val="00200819"/>
    <w:rsid w:val="00207E58"/>
    <w:rsid w:val="002126EE"/>
    <w:rsid w:val="0021286A"/>
    <w:rsid w:val="002176A4"/>
    <w:rsid w:val="00225E2B"/>
    <w:rsid w:val="0022730F"/>
    <w:rsid w:val="00246D8F"/>
    <w:rsid w:val="002508D9"/>
    <w:rsid w:val="00252A3E"/>
    <w:rsid w:val="00253D69"/>
    <w:rsid w:val="0025607B"/>
    <w:rsid w:val="00256C1E"/>
    <w:rsid w:val="00263B62"/>
    <w:rsid w:val="00267DCF"/>
    <w:rsid w:val="002752B1"/>
    <w:rsid w:val="00276951"/>
    <w:rsid w:val="002803B4"/>
    <w:rsid w:val="00283D93"/>
    <w:rsid w:val="0028510C"/>
    <w:rsid w:val="00291C02"/>
    <w:rsid w:val="00291D00"/>
    <w:rsid w:val="002A1FC3"/>
    <w:rsid w:val="002A5906"/>
    <w:rsid w:val="002A628F"/>
    <w:rsid w:val="002A6E98"/>
    <w:rsid w:val="002B1A9A"/>
    <w:rsid w:val="002B4A24"/>
    <w:rsid w:val="002C592B"/>
    <w:rsid w:val="002C69F7"/>
    <w:rsid w:val="002D626A"/>
    <w:rsid w:val="002E1121"/>
    <w:rsid w:val="002E1ADC"/>
    <w:rsid w:val="002F5211"/>
    <w:rsid w:val="002F6873"/>
    <w:rsid w:val="003007C5"/>
    <w:rsid w:val="00306459"/>
    <w:rsid w:val="00331B08"/>
    <w:rsid w:val="003325F1"/>
    <w:rsid w:val="00347A20"/>
    <w:rsid w:val="0035088B"/>
    <w:rsid w:val="00356657"/>
    <w:rsid w:val="0037010B"/>
    <w:rsid w:val="00373A9E"/>
    <w:rsid w:val="0038440E"/>
    <w:rsid w:val="00390837"/>
    <w:rsid w:val="00390E82"/>
    <w:rsid w:val="003A2336"/>
    <w:rsid w:val="003A2415"/>
    <w:rsid w:val="003A79AB"/>
    <w:rsid w:val="003B24DA"/>
    <w:rsid w:val="003B308D"/>
    <w:rsid w:val="003C6C26"/>
    <w:rsid w:val="003C6FD9"/>
    <w:rsid w:val="003E73B0"/>
    <w:rsid w:val="004005C7"/>
    <w:rsid w:val="00413818"/>
    <w:rsid w:val="00421833"/>
    <w:rsid w:val="00422E29"/>
    <w:rsid w:val="004238B8"/>
    <w:rsid w:val="00430C00"/>
    <w:rsid w:val="004362B8"/>
    <w:rsid w:val="00440971"/>
    <w:rsid w:val="004417BE"/>
    <w:rsid w:val="00445CFE"/>
    <w:rsid w:val="00447A02"/>
    <w:rsid w:val="00452195"/>
    <w:rsid w:val="0045231B"/>
    <w:rsid w:val="00456756"/>
    <w:rsid w:val="00463AFE"/>
    <w:rsid w:val="00463FB8"/>
    <w:rsid w:val="0046766A"/>
    <w:rsid w:val="00481CA3"/>
    <w:rsid w:val="0049055E"/>
    <w:rsid w:val="00494E03"/>
    <w:rsid w:val="004979E6"/>
    <w:rsid w:val="004B298D"/>
    <w:rsid w:val="004B55D5"/>
    <w:rsid w:val="004B585D"/>
    <w:rsid w:val="004B7A62"/>
    <w:rsid w:val="004C1D02"/>
    <w:rsid w:val="004C4F0F"/>
    <w:rsid w:val="004D19E3"/>
    <w:rsid w:val="004D6C33"/>
    <w:rsid w:val="004E0E08"/>
    <w:rsid w:val="004E2AF4"/>
    <w:rsid w:val="004E63CF"/>
    <w:rsid w:val="004E689E"/>
    <w:rsid w:val="004F323F"/>
    <w:rsid w:val="004F4E1F"/>
    <w:rsid w:val="004F5D61"/>
    <w:rsid w:val="004F63C7"/>
    <w:rsid w:val="005019EE"/>
    <w:rsid w:val="00504130"/>
    <w:rsid w:val="00506352"/>
    <w:rsid w:val="0050735D"/>
    <w:rsid w:val="00521633"/>
    <w:rsid w:val="00526720"/>
    <w:rsid w:val="0052765F"/>
    <w:rsid w:val="00527D01"/>
    <w:rsid w:val="005339EF"/>
    <w:rsid w:val="00550532"/>
    <w:rsid w:val="005511CB"/>
    <w:rsid w:val="00551ADC"/>
    <w:rsid w:val="005568AD"/>
    <w:rsid w:val="00563558"/>
    <w:rsid w:val="0057120B"/>
    <w:rsid w:val="00580815"/>
    <w:rsid w:val="00592AF8"/>
    <w:rsid w:val="00594D56"/>
    <w:rsid w:val="005A268E"/>
    <w:rsid w:val="005A583C"/>
    <w:rsid w:val="005A5ACC"/>
    <w:rsid w:val="005A6EBD"/>
    <w:rsid w:val="005A7F70"/>
    <w:rsid w:val="005B2054"/>
    <w:rsid w:val="005C19F9"/>
    <w:rsid w:val="005C4A20"/>
    <w:rsid w:val="005D209B"/>
    <w:rsid w:val="005D24F4"/>
    <w:rsid w:val="005D62D0"/>
    <w:rsid w:val="005E4AD9"/>
    <w:rsid w:val="005E5255"/>
    <w:rsid w:val="005E7975"/>
    <w:rsid w:val="005F069C"/>
    <w:rsid w:val="005F493E"/>
    <w:rsid w:val="005F78F6"/>
    <w:rsid w:val="00601003"/>
    <w:rsid w:val="0060246C"/>
    <w:rsid w:val="00603F65"/>
    <w:rsid w:val="006049B7"/>
    <w:rsid w:val="00605221"/>
    <w:rsid w:val="00606381"/>
    <w:rsid w:val="00612245"/>
    <w:rsid w:val="00627C43"/>
    <w:rsid w:val="00630BCD"/>
    <w:rsid w:val="0064736B"/>
    <w:rsid w:val="00662A19"/>
    <w:rsid w:val="00664BFB"/>
    <w:rsid w:val="00665E23"/>
    <w:rsid w:val="00672F96"/>
    <w:rsid w:val="00675377"/>
    <w:rsid w:val="006833E6"/>
    <w:rsid w:val="00683A39"/>
    <w:rsid w:val="00694062"/>
    <w:rsid w:val="006A099C"/>
    <w:rsid w:val="006B42BA"/>
    <w:rsid w:val="006C2E67"/>
    <w:rsid w:val="006C4757"/>
    <w:rsid w:val="006D1618"/>
    <w:rsid w:val="006D3D07"/>
    <w:rsid w:val="006F084A"/>
    <w:rsid w:val="006F0954"/>
    <w:rsid w:val="006F5E69"/>
    <w:rsid w:val="00700867"/>
    <w:rsid w:val="007101C8"/>
    <w:rsid w:val="0071417B"/>
    <w:rsid w:val="007219A4"/>
    <w:rsid w:val="00723A17"/>
    <w:rsid w:val="0074550B"/>
    <w:rsid w:val="00746204"/>
    <w:rsid w:val="00756BB0"/>
    <w:rsid w:val="00785A52"/>
    <w:rsid w:val="007A1E36"/>
    <w:rsid w:val="007A29F9"/>
    <w:rsid w:val="007B17CE"/>
    <w:rsid w:val="007B67FA"/>
    <w:rsid w:val="007E73C4"/>
    <w:rsid w:val="007E7823"/>
    <w:rsid w:val="007F4F21"/>
    <w:rsid w:val="007F7E0F"/>
    <w:rsid w:val="00804C0B"/>
    <w:rsid w:val="008157DB"/>
    <w:rsid w:val="00820651"/>
    <w:rsid w:val="0082116A"/>
    <w:rsid w:val="00825AA6"/>
    <w:rsid w:val="008267C0"/>
    <w:rsid w:val="008277D8"/>
    <w:rsid w:val="00830FDC"/>
    <w:rsid w:val="00835C34"/>
    <w:rsid w:val="0084071E"/>
    <w:rsid w:val="00855D52"/>
    <w:rsid w:val="00862D66"/>
    <w:rsid w:val="00874CF7"/>
    <w:rsid w:val="00887DA5"/>
    <w:rsid w:val="00893366"/>
    <w:rsid w:val="00896A8D"/>
    <w:rsid w:val="008A2D48"/>
    <w:rsid w:val="008A5C1C"/>
    <w:rsid w:val="008B03CF"/>
    <w:rsid w:val="008C3182"/>
    <w:rsid w:val="008C61AF"/>
    <w:rsid w:val="008D0875"/>
    <w:rsid w:val="008E2813"/>
    <w:rsid w:val="008E5CEE"/>
    <w:rsid w:val="008F08F4"/>
    <w:rsid w:val="008F5BC1"/>
    <w:rsid w:val="00900701"/>
    <w:rsid w:val="00916DBD"/>
    <w:rsid w:val="0091765D"/>
    <w:rsid w:val="0092028E"/>
    <w:rsid w:val="009340FF"/>
    <w:rsid w:val="00952A7C"/>
    <w:rsid w:val="00962D5A"/>
    <w:rsid w:val="009678E4"/>
    <w:rsid w:val="00973552"/>
    <w:rsid w:val="0097411E"/>
    <w:rsid w:val="00997D59"/>
    <w:rsid w:val="009B677A"/>
    <w:rsid w:val="009C0E3E"/>
    <w:rsid w:val="009D00FA"/>
    <w:rsid w:val="009E2E52"/>
    <w:rsid w:val="009E6742"/>
    <w:rsid w:val="009F22E4"/>
    <w:rsid w:val="00A033B7"/>
    <w:rsid w:val="00A060E6"/>
    <w:rsid w:val="00A150D2"/>
    <w:rsid w:val="00A165D4"/>
    <w:rsid w:val="00A33F2F"/>
    <w:rsid w:val="00A42C85"/>
    <w:rsid w:val="00A4731D"/>
    <w:rsid w:val="00A555CA"/>
    <w:rsid w:val="00A67F95"/>
    <w:rsid w:val="00A7662C"/>
    <w:rsid w:val="00A83E7F"/>
    <w:rsid w:val="00A86EDB"/>
    <w:rsid w:val="00A901DE"/>
    <w:rsid w:val="00A9412F"/>
    <w:rsid w:val="00A9447B"/>
    <w:rsid w:val="00A9467A"/>
    <w:rsid w:val="00A974AD"/>
    <w:rsid w:val="00AA105F"/>
    <w:rsid w:val="00AB2629"/>
    <w:rsid w:val="00AB6FC8"/>
    <w:rsid w:val="00AC4DFB"/>
    <w:rsid w:val="00AE5DB0"/>
    <w:rsid w:val="00AF4DDC"/>
    <w:rsid w:val="00AF666B"/>
    <w:rsid w:val="00AF6A51"/>
    <w:rsid w:val="00B04ABE"/>
    <w:rsid w:val="00B13860"/>
    <w:rsid w:val="00B14974"/>
    <w:rsid w:val="00B14E45"/>
    <w:rsid w:val="00B170A0"/>
    <w:rsid w:val="00B20035"/>
    <w:rsid w:val="00B200A3"/>
    <w:rsid w:val="00B235D9"/>
    <w:rsid w:val="00B44C57"/>
    <w:rsid w:val="00B56922"/>
    <w:rsid w:val="00B82098"/>
    <w:rsid w:val="00B8671D"/>
    <w:rsid w:val="00B907FF"/>
    <w:rsid w:val="00B9581D"/>
    <w:rsid w:val="00BB0821"/>
    <w:rsid w:val="00BB74D4"/>
    <w:rsid w:val="00BC11CF"/>
    <w:rsid w:val="00BC12F5"/>
    <w:rsid w:val="00BC3111"/>
    <w:rsid w:val="00BC7E6A"/>
    <w:rsid w:val="00BD1828"/>
    <w:rsid w:val="00BD657C"/>
    <w:rsid w:val="00BD6F51"/>
    <w:rsid w:val="00BE1F78"/>
    <w:rsid w:val="00BE2704"/>
    <w:rsid w:val="00C001AA"/>
    <w:rsid w:val="00C0227B"/>
    <w:rsid w:val="00C13C40"/>
    <w:rsid w:val="00C20FA2"/>
    <w:rsid w:val="00C24110"/>
    <w:rsid w:val="00C27225"/>
    <w:rsid w:val="00C31BE9"/>
    <w:rsid w:val="00C373D1"/>
    <w:rsid w:val="00C378C9"/>
    <w:rsid w:val="00C419AA"/>
    <w:rsid w:val="00C43A05"/>
    <w:rsid w:val="00C47973"/>
    <w:rsid w:val="00C5286A"/>
    <w:rsid w:val="00C55AC5"/>
    <w:rsid w:val="00C57B31"/>
    <w:rsid w:val="00C624E5"/>
    <w:rsid w:val="00C6696C"/>
    <w:rsid w:val="00C74992"/>
    <w:rsid w:val="00C77F67"/>
    <w:rsid w:val="00C87576"/>
    <w:rsid w:val="00C9045F"/>
    <w:rsid w:val="00C91088"/>
    <w:rsid w:val="00CA2CE5"/>
    <w:rsid w:val="00CA45C2"/>
    <w:rsid w:val="00CB0BE0"/>
    <w:rsid w:val="00CC3122"/>
    <w:rsid w:val="00CC40E5"/>
    <w:rsid w:val="00CD5227"/>
    <w:rsid w:val="00CF41BA"/>
    <w:rsid w:val="00CF56FC"/>
    <w:rsid w:val="00D06C17"/>
    <w:rsid w:val="00D1092A"/>
    <w:rsid w:val="00D113B4"/>
    <w:rsid w:val="00D12502"/>
    <w:rsid w:val="00D16D65"/>
    <w:rsid w:val="00D17080"/>
    <w:rsid w:val="00D23C00"/>
    <w:rsid w:val="00D24E2B"/>
    <w:rsid w:val="00D25DEC"/>
    <w:rsid w:val="00D27A7D"/>
    <w:rsid w:val="00D360CE"/>
    <w:rsid w:val="00D408A5"/>
    <w:rsid w:val="00D4258D"/>
    <w:rsid w:val="00D522FD"/>
    <w:rsid w:val="00D6253D"/>
    <w:rsid w:val="00D627A3"/>
    <w:rsid w:val="00D66B3C"/>
    <w:rsid w:val="00D66B87"/>
    <w:rsid w:val="00D7562E"/>
    <w:rsid w:val="00D80226"/>
    <w:rsid w:val="00D8092B"/>
    <w:rsid w:val="00D86178"/>
    <w:rsid w:val="00D95198"/>
    <w:rsid w:val="00DB707A"/>
    <w:rsid w:val="00DC043B"/>
    <w:rsid w:val="00DC1387"/>
    <w:rsid w:val="00DC4CAF"/>
    <w:rsid w:val="00DD5CCE"/>
    <w:rsid w:val="00DD6BB2"/>
    <w:rsid w:val="00DE0B1F"/>
    <w:rsid w:val="00DF0461"/>
    <w:rsid w:val="00DF6E4D"/>
    <w:rsid w:val="00E07DA3"/>
    <w:rsid w:val="00E12779"/>
    <w:rsid w:val="00E25008"/>
    <w:rsid w:val="00E271C6"/>
    <w:rsid w:val="00E30A2F"/>
    <w:rsid w:val="00E32FF1"/>
    <w:rsid w:val="00E4168C"/>
    <w:rsid w:val="00E501BC"/>
    <w:rsid w:val="00E6744E"/>
    <w:rsid w:val="00E74C50"/>
    <w:rsid w:val="00E90A43"/>
    <w:rsid w:val="00E90AD0"/>
    <w:rsid w:val="00E93A95"/>
    <w:rsid w:val="00EA1616"/>
    <w:rsid w:val="00EA19F2"/>
    <w:rsid w:val="00EB1CE7"/>
    <w:rsid w:val="00EC4FE4"/>
    <w:rsid w:val="00EC6EAA"/>
    <w:rsid w:val="00EE7824"/>
    <w:rsid w:val="00EF3525"/>
    <w:rsid w:val="00F00BDE"/>
    <w:rsid w:val="00F3585E"/>
    <w:rsid w:val="00F5101B"/>
    <w:rsid w:val="00F52869"/>
    <w:rsid w:val="00F56A35"/>
    <w:rsid w:val="00F572BC"/>
    <w:rsid w:val="00F6509A"/>
    <w:rsid w:val="00F66F14"/>
    <w:rsid w:val="00F71236"/>
    <w:rsid w:val="00F713BE"/>
    <w:rsid w:val="00F75FD2"/>
    <w:rsid w:val="00F76241"/>
    <w:rsid w:val="00F769F4"/>
    <w:rsid w:val="00F94518"/>
    <w:rsid w:val="00F958D6"/>
    <w:rsid w:val="00F97A9B"/>
    <w:rsid w:val="00FA02EC"/>
    <w:rsid w:val="00FA0778"/>
    <w:rsid w:val="00FA6AA5"/>
    <w:rsid w:val="00FA7326"/>
    <w:rsid w:val="00FB64CA"/>
    <w:rsid w:val="00FC1402"/>
    <w:rsid w:val="00FC1D3F"/>
    <w:rsid w:val="00FC2658"/>
    <w:rsid w:val="00FD173A"/>
    <w:rsid w:val="00FD3207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f6">
    <w:name w:val="Table Grid"/>
    <w:basedOn w:val="a8"/>
    <w:uiPriority w:val="59"/>
    <w:rsid w:val="000D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f6">
    <w:name w:val="Table Grid"/>
    <w:basedOn w:val="a8"/>
    <w:uiPriority w:val="59"/>
    <w:rsid w:val="000D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9839-FC10-4E4A-95FD-E101CBC5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2019-11-11T12:04:00Z</cp:lastPrinted>
  <dcterms:created xsi:type="dcterms:W3CDTF">2022-05-11T08:31:00Z</dcterms:created>
  <dcterms:modified xsi:type="dcterms:W3CDTF">2022-05-11T08:31:00Z</dcterms:modified>
</cp:coreProperties>
</file>