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CF" w:rsidRPr="00407CCF" w:rsidRDefault="00407CCF" w:rsidP="00407CCF">
      <w:pPr>
        <w:spacing w:line="360" w:lineRule="auto"/>
        <w:jc w:val="right"/>
        <w:rPr>
          <w:b/>
          <w:i/>
          <w:sz w:val="28"/>
          <w:szCs w:val="28"/>
        </w:rPr>
      </w:pPr>
      <w:r w:rsidRPr="00407CCF">
        <w:rPr>
          <w:b/>
          <w:i/>
          <w:sz w:val="28"/>
          <w:szCs w:val="28"/>
        </w:rPr>
        <w:t>Приложение</w:t>
      </w:r>
      <w:proofErr w:type="gramStart"/>
      <w:r w:rsidRPr="00407CCF">
        <w:rPr>
          <w:b/>
          <w:i/>
          <w:sz w:val="28"/>
          <w:szCs w:val="28"/>
        </w:rPr>
        <w:t xml:space="preserve"> Б</w:t>
      </w:r>
      <w:proofErr w:type="gramEnd"/>
    </w:p>
    <w:p w:rsidR="00CC5D36" w:rsidRDefault="00CA428C" w:rsidP="00407CCF">
      <w:pPr>
        <w:spacing w:line="360" w:lineRule="auto"/>
        <w:jc w:val="center"/>
        <w:rPr>
          <w:sz w:val="24"/>
          <w:szCs w:val="24"/>
          <w:u w:val="single"/>
        </w:rPr>
      </w:pPr>
      <w:r w:rsidRPr="00CA428C">
        <w:rPr>
          <w:sz w:val="28"/>
          <w:szCs w:val="28"/>
          <w:u w:val="single"/>
          <w:lang w:val="en-US"/>
        </w:rPr>
        <w:t>I</w:t>
      </w:r>
      <w:r w:rsidR="00CC5D36" w:rsidRPr="00CA428C">
        <w:rPr>
          <w:sz w:val="28"/>
          <w:szCs w:val="28"/>
          <w:u w:val="single"/>
        </w:rPr>
        <w:t xml:space="preserve"> </w:t>
      </w:r>
      <w:r w:rsidR="00CC5D36" w:rsidRPr="00CA428C">
        <w:rPr>
          <w:sz w:val="24"/>
          <w:szCs w:val="24"/>
          <w:u w:val="single"/>
        </w:rPr>
        <w:t xml:space="preserve">ФИЗИКО-ХИМИЧЕСКИЕ СВОЙСТВА </w:t>
      </w:r>
      <w:r w:rsidR="005F4ECC" w:rsidRPr="00CA428C">
        <w:rPr>
          <w:sz w:val="24"/>
          <w:szCs w:val="24"/>
          <w:u w:val="single"/>
        </w:rPr>
        <w:t xml:space="preserve">ДЕГАЗИРОВАННОЙ </w:t>
      </w:r>
      <w:r w:rsidR="00FC734A" w:rsidRPr="00CA428C">
        <w:rPr>
          <w:sz w:val="24"/>
          <w:szCs w:val="24"/>
          <w:u w:val="single"/>
        </w:rPr>
        <w:t>НЕФТИ</w:t>
      </w:r>
    </w:p>
    <w:p w:rsidR="006A6C46" w:rsidRPr="006A36FC" w:rsidRDefault="006A6C46" w:rsidP="006A6C46">
      <w:pPr>
        <w:jc w:val="both"/>
        <w:rPr>
          <w:szCs w:val="24"/>
        </w:rPr>
      </w:pPr>
      <w:r w:rsidRPr="00A3496F">
        <w:rPr>
          <w:szCs w:val="24"/>
        </w:rPr>
        <w:t xml:space="preserve">Наименование объекта:  </w:t>
      </w:r>
      <w:r>
        <w:rPr>
          <w:szCs w:val="24"/>
          <w:u w:val="single"/>
        </w:rPr>
        <w:t xml:space="preserve">нефтегазосборный коллектор куст №1,2 Осеннего месторождения – УПСВ Осеннего месторождения </w:t>
      </w:r>
    </w:p>
    <w:p w:rsidR="006A6C46" w:rsidRPr="006A36FC" w:rsidRDefault="006A6C46" w:rsidP="006A6C46">
      <w:pPr>
        <w:jc w:val="both"/>
        <w:rPr>
          <w:szCs w:val="24"/>
          <w:u w:val="single"/>
        </w:rPr>
      </w:pPr>
      <w:r>
        <w:rPr>
          <w:szCs w:val="24"/>
        </w:rPr>
        <w:t>Место отбора проб</w:t>
      </w:r>
      <w:r w:rsidRPr="00A3496F">
        <w:rPr>
          <w:szCs w:val="24"/>
        </w:rPr>
        <w:t xml:space="preserve">: </w:t>
      </w:r>
      <w:r>
        <w:rPr>
          <w:szCs w:val="24"/>
          <w:u w:val="single"/>
        </w:rPr>
        <w:t>нефтегазосборный коллектор</w:t>
      </w:r>
    </w:p>
    <w:p w:rsidR="006A6C46" w:rsidRPr="006A36FC" w:rsidRDefault="006A6C46" w:rsidP="006A6C46">
      <w:pPr>
        <w:jc w:val="both"/>
        <w:rPr>
          <w:szCs w:val="24"/>
        </w:rPr>
      </w:pPr>
      <w:r w:rsidRPr="00A3496F">
        <w:rPr>
          <w:szCs w:val="24"/>
        </w:rPr>
        <w:t xml:space="preserve">Дата отбора: </w:t>
      </w:r>
      <w:r>
        <w:rPr>
          <w:szCs w:val="24"/>
          <w:u w:val="single"/>
        </w:rPr>
        <w:t>28</w:t>
      </w:r>
      <w:r w:rsidRPr="006A36FC">
        <w:rPr>
          <w:szCs w:val="24"/>
          <w:u w:val="single"/>
        </w:rPr>
        <w:t xml:space="preserve">.12.2021 </w:t>
      </w:r>
      <w:r>
        <w:rPr>
          <w:szCs w:val="24"/>
          <w:u w:val="single"/>
        </w:rPr>
        <w:t>г.</w:t>
      </w:r>
    </w:p>
    <w:p w:rsidR="006A6C46" w:rsidRPr="006A36FC" w:rsidRDefault="006A6C46" w:rsidP="006A6C46">
      <w:pPr>
        <w:jc w:val="both"/>
        <w:rPr>
          <w:szCs w:val="24"/>
        </w:rPr>
      </w:pPr>
      <w:r w:rsidRPr="00A3496F">
        <w:rPr>
          <w:szCs w:val="24"/>
        </w:rPr>
        <w:t xml:space="preserve">Дата поступления проб в ОАИ: </w:t>
      </w:r>
      <w:r>
        <w:rPr>
          <w:szCs w:val="24"/>
          <w:u w:val="single"/>
        </w:rPr>
        <w:t>31</w:t>
      </w:r>
      <w:r w:rsidRPr="006A36FC">
        <w:rPr>
          <w:szCs w:val="24"/>
          <w:u w:val="single"/>
        </w:rPr>
        <w:t xml:space="preserve">.12.2021 </w:t>
      </w:r>
      <w:r>
        <w:rPr>
          <w:szCs w:val="24"/>
          <w:u w:val="single"/>
        </w:rPr>
        <w:t>г</w:t>
      </w:r>
      <w:r w:rsidRPr="006A36FC">
        <w:rPr>
          <w:szCs w:val="24"/>
          <w:u w:val="single"/>
        </w:rPr>
        <w:t>.</w:t>
      </w:r>
    </w:p>
    <w:p w:rsidR="006A6C46" w:rsidRPr="00A3496F" w:rsidRDefault="006A6C46" w:rsidP="006A6C46">
      <w:pPr>
        <w:jc w:val="both"/>
        <w:rPr>
          <w:szCs w:val="24"/>
          <w:u w:val="single"/>
        </w:rPr>
      </w:pPr>
      <w:r w:rsidRPr="00A3496F">
        <w:rPr>
          <w:szCs w:val="24"/>
        </w:rPr>
        <w:t xml:space="preserve">Цель отбора: </w:t>
      </w:r>
      <w:r w:rsidRPr="00A3496F">
        <w:rPr>
          <w:szCs w:val="24"/>
          <w:u w:val="single"/>
        </w:rPr>
        <w:t>определение коррозионной агрессивности</w:t>
      </w:r>
      <w:r>
        <w:rPr>
          <w:szCs w:val="24"/>
          <w:u w:val="single"/>
        </w:rPr>
        <w:t xml:space="preserve"> </w:t>
      </w:r>
    </w:p>
    <w:p w:rsidR="006A6C46" w:rsidRPr="007B6484" w:rsidRDefault="006A6C46" w:rsidP="006A6C46">
      <w:pPr>
        <w:rPr>
          <w:szCs w:val="24"/>
        </w:rPr>
      </w:pPr>
      <w:r w:rsidRPr="00A3496F">
        <w:rPr>
          <w:szCs w:val="24"/>
        </w:rPr>
        <w:t>Результаты лабораторных испытаний</w:t>
      </w:r>
      <w:r>
        <w:rPr>
          <w:szCs w:val="24"/>
        </w:rPr>
        <w:t xml:space="preserve"> представлены в таблице 1</w:t>
      </w:r>
    </w:p>
    <w:p w:rsidR="006A6C46" w:rsidRDefault="006A6C46" w:rsidP="006A6C46">
      <w:pPr>
        <w:tabs>
          <w:tab w:val="left" w:pos="6804"/>
        </w:tabs>
        <w:jc w:val="both"/>
        <w:rPr>
          <w:b/>
          <w:sz w:val="26"/>
          <w:szCs w:val="26"/>
        </w:rPr>
      </w:pPr>
    </w:p>
    <w:p w:rsidR="006A6C46" w:rsidRPr="00A3496F" w:rsidRDefault="006A6C46" w:rsidP="006A6C46">
      <w:pPr>
        <w:tabs>
          <w:tab w:val="left" w:pos="6804"/>
        </w:tabs>
        <w:jc w:val="both"/>
        <w:rPr>
          <w:szCs w:val="24"/>
        </w:rPr>
      </w:pPr>
      <w:r w:rsidRPr="00A3496F">
        <w:rPr>
          <w:szCs w:val="24"/>
        </w:rPr>
        <w:t xml:space="preserve">Таблица </w:t>
      </w:r>
      <w:r>
        <w:rPr>
          <w:szCs w:val="24"/>
        </w:rPr>
        <w:t>1</w:t>
      </w:r>
      <w:r w:rsidRPr="00A3496F">
        <w:rPr>
          <w:szCs w:val="24"/>
        </w:rPr>
        <w:t xml:space="preserve"> – </w:t>
      </w:r>
      <w:r>
        <w:rPr>
          <w:szCs w:val="24"/>
        </w:rPr>
        <w:t>Состав и содержание агрессивных компонентов в водной фазе общего потока</w:t>
      </w:r>
    </w:p>
    <w:tbl>
      <w:tblPr>
        <w:tblW w:w="13381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984"/>
        <w:gridCol w:w="709"/>
        <w:gridCol w:w="992"/>
        <w:gridCol w:w="856"/>
        <w:gridCol w:w="790"/>
        <w:gridCol w:w="921"/>
        <w:gridCol w:w="921"/>
        <w:gridCol w:w="1077"/>
        <w:gridCol w:w="912"/>
        <w:gridCol w:w="992"/>
      </w:tblGrid>
      <w:tr w:rsidR="006A6C46" w:rsidRPr="00E64765" w:rsidTr="00067B82">
        <w:trPr>
          <w:trHeight w:val="455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C46" w:rsidRPr="00E64765" w:rsidRDefault="006A6C46" w:rsidP="00067B82">
            <w:pPr>
              <w:jc w:val="center"/>
              <w:rPr>
                <w:bCs/>
                <w:color w:val="000000"/>
                <w:szCs w:val="24"/>
              </w:rPr>
            </w:pPr>
            <w:r w:rsidRPr="00E64765">
              <w:rPr>
                <w:bCs/>
                <w:color w:val="000000"/>
                <w:szCs w:val="24"/>
              </w:rPr>
              <w:t>Дата</w:t>
            </w:r>
          </w:p>
          <w:p w:rsidR="006A6C46" w:rsidRPr="00E64765" w:rsidRDefault="006A6C46" w:rsidP="00067B82">
            <w:pPr>
              <w:jc w:val="center"/>
              <w:rPr>
                <w:bCs/>
                <w:color w:val="000000"/>
                <w:szCs w:val="24"/>
              </w:rPr>
            </w:pPr>
            <w:r w:rsidRPr="00E64765">
              <w:rPr>
                <w:bCs/>
                <w:color w:val="000000"/>
                <w:szCs w:val="24"/>
              </w:rPr>
              <w:t>проведения</w:t>
            </w:r>
          </w:p>
          <w:p w:rsidR="006A6C46" w:rsidRPr="00E64765" w:rsidRDefault="006A6C46" w:rsidP="00067B82">
            <w:pPr>
              <w:jc w:val="center"/>
              <w:rPr>
                <w:bCs/>
                <w:szCs w:val="24"/>
              </w:rPr>
            </w:pPr>
            <w:r w:rsidRPr="00E64765">
              <w:rPr>
                <w:bCs/>
                <w:color w:val="000000"/>
                <w:szCs w:val="24"/>
              </w:rPr>
              <w:t>испытаний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46" w:rsidRPr="00E64765" w:rsidRDefault="006A6C46" w:rsidP="00067B82">
            <w:pPr>
              <w:jc w:val="center"/>
              <w:rPr>
                <w:bCs/>
                <w:szCs w:val="24"/>
              </w:rPr>
            </w:pPr>
            <w:r w:rsidRPr="00E64765">
              <w:rPr>
                <w:bCs/>
                <w:szCs w:val="24"/>
              </w:rPr>
              <w:t xml:space="preserve">Плотность, </w:t>
            </w:r>
            <w:proofErr w:type="gramStart"/>
            <w:r w:rsidRPr="00E64765">
              <w:rPr>
                <w:bCs/>
                <w:szCs w:val="24"/>
              </w:rPr>
              <w:t>г</w:t>
            </w:r>
            <w:proofErr w:type="gramEnd"/>
            <w:r w:rsidRPr="00E64765">
              <w:rPr>
                <w:bCs/>
                <w:szCs w:val="24"/>
              </w:rPr>
              <w:t>/см</w:t>
            </w:r>
            <w:r w:rsidRPr="00E64765">
              <w:rPr>
                <w:bCs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46" w:rsidRPr="00E64765" w:rsidRDefault="006A6C46" w:rsidP="00067B82">
            <w:pPr>
              <w:jc w:val="center"/>
              <w:rPr>
                <w:bCs/>
                <w:szCs w:val="24"/>
              </w:rPr>
            </w:pPr>
            <w:r w:rsidRPr="00E64765">
              <w:rPr>
                <w:bCs/>
                <w:szCs w:val="24"/>
              </w:rPr>
              <w:t xml:space="preserve">Минерализация, </w:t>
            </w:r>
            <w:proofErr w:type="gramStart"/>
            <w:r w:rsidRPr="00E64765">
              <w:rPr>
                <w:bCs/>
                <w:szCs w:val="24"/>
              </w:rPr>
              <w:t>г</w:t>
            </w:r>
            <w:proofErr w:type="gramEnd"/>
            <w:r w:rsidRPr="00E64765">
              <w:rPr>
                <w:bCs/>
                <w:szCs w:val="24"/>
              </w:rPr>
              <w:t>/л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46" w:rsidRPr="00E64765" w:rsidRDefault="006A6C46" w:rsidP="00067B82">
            <w:pPr>
              <w:jc w:val="center"/>
              <w:rPr>
                <w:bCs/>
                <w:szCs w:val="24"/>
              </w:rPr>
            </w:pPr>
            <w:r w:rsidRPr="00E64765">
              <w:rPr>
                <w:bCs/>
                <w:szCs w:val="24"/>
              </w:rPr>
              <w:t>рН</w:t>
            </w:r>
          </w:p>
        </w:tc>
        <w:tc>
          <w:tcPr>
            <w:tcW w:w="746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6C46" w:rsidRPr="00E64765" w:rsidRDefault="006A6C46" w:rsidP="00067B82">
            <w:pPr>
              <w:jc w:val="center"/>
              <w:rPr>
                <w:bCs/>
                <w:color w:val="000000"/>
                <w:szCs w:val="24"/>
                <w:lang w:val="en-US"/>
              </w:rPr>
            </w:pPr>
            <w:r w:rsidRPr="00E64765">
              <w:rPr>
                <w:bCs/>
                <w:color w:val="000000"/>
                <w:szCs w:val="24"/>
              </w:rPr>
              <w:t>Содержание компонентов: мг/л</w:t>
            </w:r>
          </w:p>
        </w:tc>
      </w:tr>
      <w:tr w:rsidR="006A6C46" w:rsidRPr="00E64765" w:rsidTr="00067B82">
        <w:trPr>
          <w:trHeight w:val="628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46" w:rsidRPr="00E64765" w:rsidRDefault="006A6C46" w:rsidP="00067B82">
            <w:pPr>
              <w:rPr>
                <w:bCs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46" w:rsidRPr="00E64765" w:rsidRDefault="006A6C46" w:rsidP="00067B82">
            <w:pPr>
              <w:rPr>
                <w:bCs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46" w:rsidRPr="00E64765" w:rsidRDefault="006A6C46" w:rsidP="00067B82">
            <w:pPr>
              <w:rPr>
                <w:bCs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46" w:rsidRPr="00E64765" w:rsidRDefault="006A6C46" w:rsidP="00067B82">
            <w:pPr>
              <w:rPr>
                <w:bCs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46" w:rsidRPr="00E64765" w:rsidRDefault="006A6C46" w:rsidP="00067B82">
            <w:pPr>
              <w:jc w:val="center"/>
              <w:rPr>
                <w:bCs/>
                <w:szCs w:val="24"/>
              </w:rPr>
            </w:pPr>
            <w:proofErr w:type="spellStart"/>
            <w:r w:rsidRPr="00E64765">
              <w:rPr>
                <w:bCs/>
                <w:szCs w:val="24"/>
              </w:rPr>
              <w:t>Cl</w:t>
            </w:r>
            <w:proofErr w:type="spellEnd"/>
            <w:r w:rsidRPr="00E64765">
              <w:rPr>
                <w:bCs/>
                <w:szCs w:val="24"/>
                <w:vertAlign w:val="superscript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46" w:rsidRPr="00E64765" w:rsidRDefault="006A6C46" w:rsidP="00067B82">
            <w:pPr>
              <w:jc w:val="center"/>
              <w:rPr>
                <w:bCs/>
                <w:szCs w:val="24"/>
              </w:rPr>
            </w:pPr>
            <w:r w:rsidRPr="00E64765">
              <w:rPr>
                <w:bCs/>
                <w:szCs w:val="24"/>
              </w:rPr>
              <w:t>HCO</w:t>
            </w:r>
            <w:r w:rsidRPr="00E64765">
              <w:rPr>
                <w:bCs/>
                <w:szCs w:val="24"/>
                <w:vertAlign w:val="subscript"/>
              </w:rPr>
              <w:t>3</w:t>
            </w:r>
            <w:r w:rsidRPr="00E64765">
              <w:rPr>
                <w:bCs/>
                <w:szCs w:val="24"/>
                <w:vertAlign w:val="superscript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46" w:rsidRPr="00E64765" w:rsidRDefault="006A6C46" w:rsidP="00067B82">
            <w:pPr>
              <w:jc w:val="center"/>
              <w:rPr>
                <w:bCs/>
                <w:szCs w:val="24"/>
              </w:rPr>
            </w:pPr>
            <w:r w:rsidRPr="00E64765">
              <w:rPr>
                <w:bCs/>
                <w:szCs w:val="24"/>
              </w:rPr>
              <w:t>SO</w:t>
            </w:r>
            <w:r w:rsidRPr="00E64765">
              <w:rPr>
                <w:bCs/>
                <w:szCs w:val="24"/>
                <w:vertAlign w:val="subscript"/>
              </w:rPr>
              <w:t>4</w:t>
            </w:r>
            <w:r w:rsidRPr="00E64765">
              <w:rPr>
                <w:bCs/>
                <w:szCs w:val="24"/>
                <w:vertAlign w:val="superscript"/>
              </w:rPr>
              <w:t>2-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46" w:rsidRPr="00E64765" w:rsidRDefault="006A6C46" w:rsidP="00067B82">
            <w:pPr>
              <w:jc w:val="center"/>
              <w:rPr>
                <w:bCs/>
                <w:szCs w:val="24"/>
              </w:rPr>
            </w:pPr>
            <w:r w:rsidRPr="00E64765">
              <w:rPr>
                <w:bCs/>
                <w:szCs w:val="24"/>
              </w:rPr>
              <w:t>Ca</w:t>
            </w:r>
            <w:r w:rsidRPr="00E64765">
              <w:rPr>
                <w:bCs/>
                <w:szCs w:val="24"/>
                <w:vertAlign w:val="superscript"/>
              </w:rPr>
              <w:t>2+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46" w:rsidRPr="00E64765" w:rsidRDefault="006A6C46" w:rsidP="00067B82">
            <w:pPr>
              <w:jc w:val="center"/>
              <w:rPr>
                <w:bCs/>
                <w:szCs w:val="24"/>
              </w:rPr>
            </w:pPr>
            <w:r w:rsidRPr="00E64765">
              <w:rPr>
                <w:bCs/>
                <w:szCs w:val="24"/>
              </w:rPr>
              <w:t>Mg</w:t>
            </w:r>
            <w:r w:rsidRPr="00E64765">
              <w:rPr>
                <w:bCs/>
                <w:szCs w:val="24"/>
                <w:vertAlign w:val="superscript"/>
              </w:rPr>
              <w:t>2+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46" w:rsidRPr="00E64765" w:rsidRDefault="006A6C46" w:rsidP="00067B82">
            <w:pPr>
              <w:jc w:val="center"/>
              <w:rPr>
                <w:bCs/>
                <w:szCs w:val="24"/>
              </w:rPr>
            </w:pPr>
            <w:proofErr w:type="spellStart"/>
            <w:r w:rsidRPr="00E64765">
              <w:rPr>
                <w:bCs/>
                <w:szCs w:val="24"/>
              </w:rPr>
              <w:t>Na</w:t>
            </w:r>
            <w:proofErr w:type="spellEnd"/>
            <w:r w:rsidRPr="00E64765">
              <w:rPr>
                <w:bCs/>
                <w:szCs w:val="24"/>
                <w:vertAlign w:val="superscript"/>
              </w:rPr>
              <w:t>+</w:t>
            </w:r>
            <w:r w:rsidRPr="00E64765">
              <w:rPr>
                <w:bCs/>
                <w:szCs w:val="24"/>
              </w:rPr>
              <w:t>+K</w:t>
            </w:r>
            <w:r w:rsidRPr="00E64765">
              <w:rPr>
                <w:bCs/>
                <w:szCs w:val="24"/>
                <w:vertAlign w:val="superscript"/>
              </w:rPr>
              <w:t>+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46" w:rsidRPr="00E64765" w:rsidRDefault="006A6C46" w:rsidP="00067B82">
            <w:pPr>
              <w:jc w:val="center"/>
              <w:rPr>
                <w:bCs/>
                <w:szCs w:val="24"/>
              </w:rPr>
            </w:pPr>
            <w:r w:rsidRPr="00E64765">
              <w:rPr>
                <w:bCs/>
                <w:szCs w:val="24"/>
              </w:rPr>
              <w:t>CO</w:t>
            </w:r>
            <w:r w:rsidRPr="00E64765">
              <w:rPr>
                <w:rFonts w:ascii="Cambria Math" w:hAnsi="Cambria Math" w:cs="Cambria Math"/>
                <w:bCs/>
                <w:szCs w:val="24"/>
              </w:rPr>
              <w:t>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C46" w:rsidRPr="00E64765" w:rsidRDefault="006A6C46" w:rsidP="00067B82">
            <w:pPr>
              <w:jc w:val="center"/>
              <w:rPr>
                <w:bCs/>
                <w:szCs w:val="24"/>
              </w:rPr>
            </w:pPr>
            <w:r w:rsidRPr="00E64765">
              <w:rPr>
                <w:bCs/>
                <w:szCs w:val="24"/>
              </w:rPr>
              <w:t>H</w:t>
            </w:r>
            <w:r w:rsidRPr="00E64765">
              <w:rPr>
                <w:rFonts w:ascii="Cambria Math" w:hAnsi="Cambria Math" w:cs="Cambria Math"/>
                <w:bCs/>
                <w:szCs w:val="24"/>
              </w:rPr>
              <w:t>₂</w:t>
            </w:r>
            <w:r w:rsidRPr="00E64765">
              <w:rPr>
                <w:bCs/>
                <w:szCs w:val="24"/>
              </w:rPr>
              <w:t>S</w:t>
            </w:r>
          </w:p>
        </w:tc>
      </w:tr>
      <w:tr w:rsidR="006A6C46" w:rsidRPr="00E64765" w:rsidTr="00067B82">
        <w:trPr>
          <w:trHeight w:val="42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46" w:rsidRPr="006A36FC" w:rsidRDefault="006A6C46" w:rsidP="00067B8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31</w:t>
            </w:r>
            <w:r>
              <w:rPr>
                <w:szCs w:val="24"/>
                <w:lang w:val="en-US"/>
              </w:rPr>
              <w:t>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46" w:rsidRPr="00766D62" w:rsidRDefault="006A6C46" w:rsidP="00067B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46" w:rsidRPr="000F6DB3" w:rsidRDefault="006A6C46" w:rsidP="00067B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46" w:rsidRPr="000F6DB3" w:rsidRDefault="006A6C46" w:rsidP="00067B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6" w:rsidRPr="000F6DB3" w:rsidRDefault="006A6C46" w:rsidP="00067B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20822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6" w:rsidRPr="000F6DB3" w:rsidRDefault="006A6C46" w:rsidP="00067B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1074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6" w:rsidRPr="000F6DB3" w:rsidRDefault="006A6C46" w:rsidP="00067B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6" w:rsidRPr="000F6DB3" w:rsidRDefault="006A6C46" w:rsidP="00067B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6" w:rsidRPr="000F6DB3" w:rsidRDefault="006A6C46" w:rsidP="00067B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6" w:rsidRPr="000F6DB3" w:rsidRDefault="006A6C46" w:rsidP="00067B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12835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46" w:rsidRPr="000F6DB3" w:rsidRDefault="006A6C46" w:rsidP="00067B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4,6*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6C46" w:rsidRPr="000F6DB3" w:rsidRDefault="006A6C46" w:rsidP="00067B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6,6*</w:t>
            </w:r>
          </w:p>
        </w:tc>
      </w:tr>
    </w:tbl>
    <w:p w:rsidR="006A6C46" w:rsidRPr="00971253" w:rsidRDefault="006A6C46" w:rsidP="006A6C46">
      <w:pPr>
        <w:jc w:val="both"/>
      </w:pPr>
      <w:r w:rsidRPr="00971253">
        <w:t xml:space="preserve">Примечание: * - учитывая, что </w:t>
      </w:r>
      <w:r>
        <w:t>при отборе пробы жидкости</w:t>
      </w:r>
      <w:r w:rsidRPr="00712036">
        <w:t xml:space="preserve"> </w:t>
      </w:r>
      <w:r>
        <w:t xml:space="preserve">консерванты </w:t>
      </w:r>
      <w:r w:rsidRPr="00971253">
        <w:t>углекислого газа и сероводорода</w:t>
      </w:r>
      <w:r>
        <w:t xml:space="preserve"> </w:t>
      </w:r>
      <w:r w:rsidRPr="00971253">
        <w:t xml:space="preserve">не </w:t>
      </w:r>
      <w:r>
        <w:t>добавлялись, концентрация данных компонентов в исходной пробе будет выше</w:t>
      </w:r>
      <w:r w:rsidRPr="00712036">
        <w:t>.</w:t>
      </w:r>
      <w:r>
        <w:t xml:space="preserve"> </w:t>
      </w:r>
      <w:r>
        <w:rPr>
          <w:szCs w:val="24"/>
        </w:rPr>
        <w:t xml:space="preserve"> </w:t>
      </w:r>
    </w:p>
    <w:p w:rsidR="006A6C46" w:rsidRDefault="006A6C46" w:rsidP="006A6C46">
      <w:pPr>
        <w:jc w:val="both"/>
        <w:rPr>
          <w:szCs w:val="24"/>
        </w:rPr>
      </w:pPr>
    </w:p>
    <w:p w:rsidR="006A6C46" w:rsidRPr="00BB00E5" w:rsidRDefault="006A6C46" w:rsidP="006A6C46">
      <w:pPr>
        <w:jc w:val="both"/>
        <w:rPr>
          <w:szCs w:val="24"/>
        </w:rPr>
      </w:pPr>
      <w:r w:rsidRPr="00BB00E5">
        <w:rPr>
          <w:b/>
          <w:szCs w:val="24"/>
        </w:rPr>
        <w:t>Заключение:</w:t>
      </w:r>
      <w:r w:rsidRPr="00505470">
        <w:rPr>
          <w:szCs w:val="24"/>
        </w:rPr>
        <w:t xml:space="preserve"> </w:t>
      </w:r>
      <w:r>
        <w:rPr>
          <w:szCs w:val="24"/>
        </w:rPr>
        <w:t>согласно к</w:t>
      </w:r>
      <w:r w:rsidRPr="009377A3">
        <w:rPr>
          <w:szCs w:val="24"/>
        </w:rPr>
        <w:t>орпоративн</w:t>
      </w:r>
      <w:r>
        <w:rPr>
          <w:szCs w:val="24"/>
        </w:rPr>
        <w:t>ой</w:t>
      </w:r>
      <w:r w:rsidRPr="009377A3">
        <w:rPr>
          <w:szCs w:val="24"/>
        </w:rPr>
        <w:t xml:space="preserve"> баз</w:t>
      </w:r>
      <w:r>
        <w:rPr>
          <w:szCs w:val="24"/>
        </w:rPr>
        <w:t>е</w:t>
      </w:r>
      <w:r w:rsidRPr="009377A3">
        <w:rPr>
          <w:szCs w:val="24"/>
        </w:rPr>
        <w:t xml:space="preserve"> данных </w:t>
      </w:r>
      <w:proofErr w:type="spellStart"/>
      <w:r w:rsidRPr="009377A3">
        <w:rPr>
          <w:szCs w:val="24"/>
        </w:rPr>
        <w:t>OraView</w:t>
      </w:r>
      <w:proofErr w:type="spellEnd"/>
      <w:r w:rsidRPr="009377A3">
        <w:rPr>
          <w:szCs w:val="24"/>
        </w:rPr>
        <w:t xml:space="preserve"> (Гомель)</w:t>
      </w:r>
      <w:r>
        <w:rPr>
          <w:szCs w:val="24"/>
        </w:rPr>
        <w:t xml:space="preserve">, обводненность </w:t>
      </w:r>
      <w:proofErr w:type="gramStart"/>
      <w:r>
        <w:rPr>
          <w:szCs w:val="24"/>
        </w:rPr>
        <w:t xml:space="preserve">продукции, перекачиваемой по коллектору </w:t>
      </w:r>
      <w:r w:rsidRPr="00766D62">
        <w:rPr>
          <w:szCs w:val="24"/>
        </w:rPr>
        <w:t>от куст</w:t>
      </w:r>
      <w:r>
        <w:rPr>
          <w:szCs w:val="24"/>
        </w:rPr>
        <w:t>а</w:t>
      </w:r>
      <w:r w:rsidRPr="00766D62">
        <w:rPr>
          <w:szCs w:val="24"/>
        </w:rPr>
        <w:t xml:space="preserve"> №1,2 Осеннего месторождения</w:t>
      </w:r>
      <w:r>
        <w:rPr>
          <w:szCs w:val="24"/>
        </w:rPr>
        <w:t xml:space="preserve"> до </w:t>
      </w:r>
      <w:r w:rsidRPr="00766D62">
        <w:rPr>
          <w:szCs w:val="24"/>
        </w:rPr>
        <w:t xml:space="preserve">УПСВ Осеннего месторождения </w:t>
      </w:r>
      <w:r>
        <w:rPr>
          <w:szCs w:val="24"/>
        </w:rPr>
        <w:t>превышает</w:t>
      </w:r>
      <w:proofErr w:type="gramEnd"/>
      <w:r w:rsidRPr="006A36FC">
        <w:rPr>
          <w:szCs w:val="24"/>
        </w:rPr>
        <w:t xml:space="preserve"> </w:t>
      </w:r>
      <w:r>
        <w:rPr>
          <w:szCs w:val="24"/>
        </w:rPr>
        <w:t>80</w:t>
      </w:r>
      <w:r w:rsidRPr="006A36FC">
        <w:rPr>
          <w:szCs w:val="24"/>
        </w:rPr>
        <w:t>%</w:t>
      </w:r>
      <w:r>
        <w:rPr>
          <w:szCs w:val="24"/>
        </w:rPr>
        <w:t>,</w:t>
      </w:r>
      <w:r w:rsidRPr="006A36FC">
        <w:rPr>
          <w:i/>
          <w:szCs w:val="24"/>
        </w:rPr>
        <w:t xml:space="preserve"> </w:t>
      </w:r>
      <w:r>
        <w:rPr>
          <w:szCs w:val="24"/>
        </w:rPr>
        <w:t>попутная вода находится в свободной фазе, поэтому оценка коррозионной агрессивности добываемой продукции выполнена на основании результатов анализа попутно-добываемой воды</w:t>
      </w:r>
      <w:r w:rsidRPr="00BB00E5">
        <w:rPr>
          <w:szCs w:val="24"/>
        </w:rPr>
        <w:t>.</w:t>
      </w:r>
      <w:r>
        <w:rPr>
          <w:szCs w:val="24"/>
        </w:rPr>
        <w:t xml:space="preserve"> </w:t>
      </w:r>
    </w:p>
    <w:p w:rsidR="006A6C46" w:rsidRDefault="006A6C46" w:rsidP="006A6C46">
      <w:pPr>
        <w:ind w:firstLine="709"/>
        <w:jc w:val="both"/>
        <w:rPr>
          <w:szCs w:val="24"/>
        </w:rPr>
      </w:pPr>
      <w:r>
        <w:rPr>
          <w:szCs w:val="24"/>
        </w:rPr>
        <w:t>Попутная вода содержит растворенные соли, агрессивные компоненты в виде углекислого газа и сероводорода</w:t>
      </w:r>
      <w:r w:rsidRPr="00862FAD">
        <w:rPr>
          <w:szCs w:val="24"/>
        </w:rPr>
        <w:t>.</w:t>
      </w:r>
      <w:r>
        <w:rPr>
          <w:szCs w:val="24"/>
        </w:rPr>
        <w:t xml:space="preserve"> </w:t>
      </w:r>
      <w:proofErr w:type="gramStart"/>
      <w:r>
        <w:rPr>
          <w:szCs w:val="24"/>
          <w:lang w:val="en-US"/>
        </w:rPr>
        <w:t>C</w:t>
      </w:r>
      <w:proofErr w:type="spellStart"/>
      <w:r>
        <w:rPr>
          <w:szCs w:val="24"/>
        </w:rPr>
        <w:t>огласно</w:t>
      </w:r>
      <w:proofErr w:type="spellEnd"/>
      <w:r>
        <w:rPr>
          <w:szCs w:val="24"/>
        </w:rPr>
        <w:t xml:space="preserve"> РД 39-0147103-362-86 «</w:t>
      </w:r>
      <w:r w:rsidRPr="00412CD5">
        <w:rPr>
          <w:szCs w:val="24"/>
        </w:rPr>
        <w:t>Руководств</w:t>
      </w:r>
      <w:r>
        <w:rPr>
          <w:szCs w:val="24"/>
        </w:rPr>
        <w:t>о</w:t>
      </w:r>
      <w:r w:rsidRPr="00412CD5">
        <w:rPr>
          <w:szCs w:val="24"/>
        </w:rPr>
        <w:t xml:space="preserve"> по применению антикоррозионной мероприятий при составлении проектов обустройства и реконструкции объектов нефтяных месторождений</w:t>
      </w:r>
      <w:r>
        <w:rPr>
          <w:szCs w:val="24"/>
        </w:rPr>
        <w:t xml:space="preserve">» (таблица 4), характеризуется как </w:t>
      </w:r>
      <w:proofErr w:type="spellStart"/>
      <w:r>
        <w:rPr>
          <w:szCs w:val="24"/>
        </w:rPr>
        <w:t>среднеагрессивная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</w:p>
    <w:p w:rsidR="006A6C46" w:rsidRDefault="006A6C46" w:rsidP="006A6C46">
      <w:pPr>
        <w:ind w:firstLine="709"/>
        <w:jc w:val="both"/>
        <w:rPr>
          <w:sz w:val="24"/>
          <w:szCs w:val="24"/>
          <w:u w:val="single"/>
        </w:rPr>
      </w:pPr>
      <w:r>
        <w:rPr>
          <w:szCs w:val="24"/>
        </w:rPr>
        <w:t>Согласно таблице 2,</w:t>
      </w:r>
      <w:r w:rsidRPr="0079023E">
        <w:rPr>
          <w:szCs w:val="24"/>
        </w:rPr>
        <w:t xml:space="preserve"> </w:t>
      </w:r>
      <w:r>
        <w:rPr>
          <w:szCs w:val="24"/>
        </w:rPr>
        <w:t>РД 39-0147103-362-86 «</w:t>
      </w:r>
      <w:r w:rsidRPr="00412CD5">
        <w:rPr>
          <w:szCs w:val="24"/>
        </w:rPr>
        <w:t>Руководств</w:t>
      </w:r>
      <w:r>
        <w:rPr>
          <w:szCs w:val="24"/>
        </w:rPr>
        <w:t>о</w:t>
      </w:r>
      <w:r w:rsidRPr="00412CD5">
        <w:rPr>
          <w:szCs w:val="24"/>
        </w:rPr>
        <w:t xml:space="preserve"> по применению антикоррозионной мероприятий при составлении проектов обустройства и реконструкции объектов нефтяных месторождений</w:t>
      </w:r>
      <w:r>
        <w:rPr>
          <w:szCs w:val="24"/>
        </w:rPr>
        <w:t>», скорость коррозии углеродистой стали для данной среды, будет составлять 0,1-0,5 мм/год</w:t>
      </w:r>
      <w:r w:rsidRPr="0079023E">
        <w:rPr>
          <w:szCs w:val="24"/>
        </w:rPr>
        <w:t xml:space="preserve">. </w:t>
      </w:r>
    </w:p>
    <w:p w:rsidR="006A6C46" w:rsidRDefault="006A6C46" w:rsidP="00407CCF">
      <w:pPr>
        <w:spacing w:line="360" w:lineRule="auto"/>
        <w:jc w:val="center"/>
        <w:rPr>
          <w:sz w:val="24"/>
          <w:szCs w:val="24"/>
          <w:u w:val="single"/>
        </w:rPr>
      </w:pPr>
    </w:p>
    <w:p w:rsidR="006A6C46" w:rsidRPr="00B3385B" w:rsidRDefault="006A6C46" w:rsidP="006A6C46">
      <w:pPr>
        <w:spacing w:line="360" w:lineRule="auto"/>
        <w:rPr>
          <w:sz w:val="24"/>
          <w:szCs w:val="24"/>
        </w:rPr>
      </w:pPr>
      <w:r w:rsidRPr="00B3385B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2</w:t>
      </w:r>
      <w:r w:rsidRPr="00B3385B">
        <w:rPr>
          <w:sz w:val="24"/>
          <w:szCs w:val="24"/>
        </w:rPr>
        <w:t xml:space="preserve"> - Результаты химического анализа попутной воды </w:t>
      </w:r>
      <w:r>
        <w:rPr>
          <w:sz w:val="24"/>
          <w:szCs w:val="24"/>
        </w:rPr>
        <w:t>Осеннего</w:t>
      </w:r>
      <w:r w:rsidRPr="00B3385B">
        <w:rPr>
          <w:sz w:val="24"/>
          <w:szCs w:val="24"/>
        </w:rPr>
        <w:t xml:space="preserve"> месторождения (дата отбора 08.02.2022)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708"/>
        <w:gridCol w:w="711"/>
        <w:gridCol w:w="849"/>
        <w:gridCol w:w="708"/>
        <w:gridCol w:w="993"/>
        <w:gridCol w:w="993"/>
        <w:gridCol w:w="993"/>
        <w:gridCol w:w="990"/>
        <w:gridCol w:w="852"/>
        <w:gridCol w:w="993"/>
        <w:gridCol w:w="990"/>
        <w:gridCol w:w="852"/>
        <w:gridCol w:w="567"/>
        <w:gridCol w:w="723"/>
        <w:gridCol w:w="1165"/>
        <w:gridCol w:w="1088"/>
      </w:tblGrid>
      <w:tr w:rsidR="006A6C46" w:rsidRPr="00B3385B" w:rsidTr="00067B82">
        <w:tc>
          <w:tcPr>
            <w:tcW w:w="375" w:type="pct"/>
            <w:vMerge w:val="restart"/>
            <w:textDirection w:val="btLr"/>
            <w:vAlign w:val="center"/>
            <w:hideMark/>
          </w:tcPr>
          <w:p w:rsidR="006A6C46" w:rsidRPr="00B3385B" w:rsidRDefault="006A6C46" w:rsidP="00067B82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3385B">
              <w:rPr>
                <w:sz w:val="24"/>
                <w:szCs w:val="24"/>
              </w:rPr>
              <w:t>Место отбора</w:t>
            </w:r>
          </w:p>
        </w:tc>
        <w:tc>
          <w:tcPr>
            <w:tcW w:w="231" w:type="pct"/>
            <w:vMerge w:val="restart"/>
            <w:textDirection w:val="btLr"/>
          </w:tcPr>
          <w:p w:rsidR="006A6C46" w:rsidRPr="00B3385B" w:rsidRDefault="006A6C46" w:rsidP="00067B82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3385B">
              <w:rPr>
                <w:sz w:val="24"/>
                <w:szCs w:val="24"/>
              </w:rPr>
              <w:t xml:space="preserve">Пласт    </w:t>
            </w:r>
          </w:p>
        </w:tc>
        <w:tc>
          <w:tcPr>
            <w:tcW w:w="232" w:type="pct"/>
            <w:vMerge w:val="restart"/>
            <w:textDirection w:val="btLr"/>
          </w:tcPr>
          <w:p w:rsidR="006A6C46" w:rsidRPr="00B3385B" w:rsidRDefault="006A6C46" w:rsidP="00067B82">
            <w:pPr>
              <w:spacing w:line="240" w:lineRule="atLeast"/>
              <w:ind w:left="113" w:right="113"/>
              <w:jc w:val="center"/>
              <w:rPr>
                <w:sz w:val="24"/>
                <w:szCs w:val="24"/>
              </w:rPr>
            </w:pPr>
            <w:r w:rsidRPr="00B3385B">
              <w:rPr>
                <w:sz w:val="24"/>
                <w:szCs w:val="24"/>
              </w:rPr>
              <w:t xml:space="preserve">Плотность, </w:t>
            </w:r>
            <w:proofErr w:type="gramStart"/>
            <w:r w:rsidRPr="00B3385B">
              <w:rPr>
                <w:sz w:val="24"/>
                <w:szCs w:val="24"/>
              </w:rPr>
              <w:t>г</w:t>
            </w:r>
            <w:proofErr w:type="gramEnd"/>
            <w:r w:rsidRPr="00B3385B">
              <w:rPr>
                <w:sz w:val="24"/>
                <w:szCs w:val="24"/>
              </w:rPr>
              <w:t>/см</w:t>
            </w:r>
            <w:r w:rsidRPr="00B3385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77" w:type="pct"/>
            <w:vMerge w:val="restart"/>
            <w:textDirection w:val="btLr"/>
            <w:vAlign w:val="center"/>
            <w:hideMark/>
          </w:tcPr>
          <w:p w:rsidR="006A6C46" w:rsidRPr="00B3385B" w:rsidRDefault="006A6C46" w:rsidP="00067B82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B3385B">
              <w:rPr>
                <w:sz w:val="24"/>
                <w:szCs w:val="24"/>
              </w:rPr>
              <w:t xml:space="preserve">Минерализация, </w:t>
            </w:r>
            <w:proofErr w:type="gramStart"/>
            <w:r w:rsidRPr="00B3385B">
              <w:rPr>
                <w:sz w:val="24"/>
                <w:szCs w:val="24"/>
              </w:rPr>
              <w:t>г</w:t>
            </w:r>
            <w:proofErr w:type="gramEnd"/>
            <w:r w:rsidRPr="00B3385B">
              <w:rPr>
                <w:sz w:val="24"/>
                <w:szCs w:val="24"/>
              </w:rPr>
              <w:t>/дм</w:t>
            </w:r>
            <w:r w:rsidRPr="00B3385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1" w:type="pct"/>
            <w:vMerge w:val="restart"/>
            <w:vAlign w:val="center"/>
            <w:hideMark/>
          </w:tcPr>
          <w:p w:rsidR="006A6C46" w:rsidRPr="00B3385B" w:rsidRDefault="006A6C46" w:rsidP="00067B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385B">
              <w:rPr>
                <w:sz w:val="24"/>
                <w:szCs w:val="24"/>
              </w:rPr>
              <w:t>рН</w:t>
            </w:r>
          </w:p>
        </w:tc>
        <w:tc>
          <w:tcPr>
            <w:tcW w:w="324" w:type="pct"/>
            <w:vMerge w:val="restart"/>
            <w:textDirection w:val="btLr"/>
          </w:tcPr>
          <w:p w:rsidR="006A6C46" w:rsidRPr="00B3385B" w:rsidRDefault="006A6C46" w:rsidP="00067B82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3385B">
              <w:rPr>
                <w:sz w:val="24"/>
                <w:szCs w:val="24"/>
              </w:rPr>
              <w:t>Жесткость общая,</w:t>
            </w:r>
          </w:p>
          <w:p w:rsidR="006A6C46" w:rsidRPr="00B3385B" w:rsidRDefault="006A6C46" w:rsidP="00067B82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3385B">
              <w:rPr>
                <w:sz w:val="24"/>
                <w:szCs w:val="24"/>
              </w:rPr>
              <w:t xml:space="preserve"> мг-</w:t>
            </w:r>
            <w:proofErr w:type="spellStart"/>
            <w:r w:rsidRPr="00B3385B">
              <w:rPr>
                <w:sz w:val="24"/>
                <w:szCs w:val="24"/>
              </w:rPr>
              <w:t>экв</w:t>
            </w:r>
            <w:proofErr w:type="spellEnd"/>
            <w:r w:rsidRPr="00B3385B">
              <w:rPr>
                <w:sz w:val="24"/>
                <w:szCs w:val="24"/>
              </w:rPr>
              <w:t>/ дм</w:t>
            </w:r>
            <w:r w:rsidRPr="00B3385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95" w:type="pct"/>
            <w:gridSpan w:val="9"/>
            <w:vAlign w:val="center"/>
          </w:tcPr>
          <w:p w:rsidR="006A6C46" w:rsidRPr="00B3385B" w:rsidRDefault="006A6C46" w:rsidP="00067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85B">
              <w:rPr>
                <w:sz w:val="24"/>
                <w:szCs w:val="24"/>
              </w:rPr>
              <w:t>Содержание компонентов, мг/дм</w:t>
            </w:r>
            <w:r w:rsidRPr="00B3385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80" w:type="pct"/>
            <w:vMerge w:val="restart"/>
          </w:tcPr>
          <w:p w:rsidR="006A6C46" w:rsidRPr="00B3385B" w:rsidRDefault="006A6C46" w:rsidP="00067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85B">
              <w:rPr>
                <w:sz w:val="24"/>
                <w:szCs w:val="24"/>
                <w:lang w:val="en-US"/>
              </w:rPr>
              <w:t>CO</w:t>
            </w:r>
            <w:r w:rsidRPr="00B3385B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B3385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385B">
              <w:rPr>
                <w:sz w:val="24"/>
                <w:szCs w:val="24"/>
              </w:rPr>
              <w:t>раст</w:t>
            </w:r>
            <w:proofErr w:type="spellEnd"/>
            <w:r w:rsidRPr="00B3385B">
              <w:rPr>
                <w:sz w:val="24"/>
                <w:szCs w:val="24"/>
              </w:rPr>
              <w:t>. мг/л</w:t>
            </w:r>
          </w:p>
        </w:tc>
        <w:tc>
          <w:tcPr>
            <w:tcW w:w="355" w:type="pct"/>
            <w:vMerge w:val="restart"/>
          </w:tcPr>
          <w:p w:rsidR="006A6C46" w:rsidRPr="00B3385B" w:rsidRDefault="006A6C46" w:rsidP="00067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85B">
              <w:rPr>
                <w:sz w:val="24"/>
                <w:szCs w:val="24"/>
                <w:lang w:val="en-US"/>
              </w:rPr>
              <w:t>H</w:t>
            </w:r>
            <w:r w:rsidRPr="00B3385B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B3385B">
              <w:rPr>
                <w:sz w:val="24"/>
                <w:szCs w:val="24"/>
                <w:lang w:val="en-US"/>
              </w:rPr>
              <w:t xml:space="preserve">S </w:t>
            </w:r>
            <w:proofErr w:type="spellStart"/>
            <w:r w:rsidRPr="00B3385B">
              <w:rPr>
                <w:sz w:val="24"/>
                <w:szCs w:val="24"/>
              </w:rPr>
              <w:t>раст</w:t>
            </w:r>
            <w:proofErr w:type="spellEnd"/>
            <w:r w:rsidRPr="00B3385B">
              <w:rPr>
                <w:sz w:val="24"/>
                <w:szCs w:val="24"/>
              </w:rPr>
              <w:t>. мг/л</w:t>
            </w:r>
          </w:p>
        </w:tc>
      </w:tr>
      <w:tr w:rsidR="006A6C46" w:rsidRPr="00B3385B" w:rsidTr="00067B82">
        <w:trPr>
          <w:trHeight w:val="1141"/>
        </w:trPr>
        <w:tc>
          <w:tcPr>
            <w:tcW w:w="375" w:type="pct"/>
            <w:vMerge/>
            <w:vAlign w:val="center"/>
            <w:hideMark/>
          </w:tcPr>
          <w:p w:rsidR="006A6C46" w:rsidRPr="00B3385B" w:rsidRDefault="006A6C46" w:rsidP="00067B8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1" w:type="pct"/>
            <w:vMerge/>
          </w:tcPr>
          <w:p w:rsidR="006A6C46" w:rsidRPr="00B3385B" w:rsidRDefault="006A6C46" w:rsidP="00067B8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6A6C46" w:rsidRPr="00B3385B" w:rsidRDefault="006A6C46" w:rsidP="00067B8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6A6C46" w:rsidRPr="00B3385B" w:rsidRDefault="006A6C46" w:rsidP="00067B8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1" w:type="pct"/>
            <w:vMerge/>
            <w:vAlign w:val="center"/>
            <w:hideMark/>
          </w:tcPr>
          <w:p w:rsidR="006A6C46" w:rsidRPr="00B3385B" w:rsidRDefault="006A6C46" w:rsidP="00067B8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4" w:type="pct"/>
            <w:vMerge/>
          </w:tcPr>
          <w:p w:rsidR="006A6C46" w:rsidRPr="00B3385B" w:rsidRDefault="006A6C46" w:rsidP="00067B8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6A6C46" w:rsidRPr="00B3385B" w:rsidRDefault="006A6C46" w:rsidP="00067B82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B3385B">
              <w:rPr>
                <w:sz w:val="24"/>
                <w:szCs w:val="24"/>
                <w:lang w:val="en-US"/>
              </w:rPr>
              <w:t>Cl</w:t>
            </w:r>
            <w:proofErr w:type="spellEnd"/>
            <w:r w:rsidRPr="00B3385B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324" w:type="pct"/>
            <w:vAlign w:val="center"/>
          </w:tcPr>
          <w:p w:rsidR="006A6C46" w:rsidRPr="00B3385B" w:rsidRDefault="006A6C46" w:rsidP="00067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85B">
              <w:rPr>
                <w:sz w:val="24"/>
                <w:szCs w:val="24"/>
                <w:lang w:val="en-US"/>
              </w:rPr>
              <w:t>HCO</w:t>
            </w:r>
            <w:r w:rsidRPr="00B3385B">
              <w:rPr>
                <w:sz w:val="24"/>
                <w:szCs w:val="24"/>
                <w:vertAlign w:val="subscript"/>
              </w:rPr>
              <w:t>3</w:t>
            </w:r>
            <w:r w:rsidRPr="00B3385B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323" w:type="pct"/>
            <w:vAlign w:val="center"/>
            <w:hideMark/>
          </w:tcPr>
          <w:p w:rsidR="006A6C46" w:rsidRPr="00B3385B" w:rsidRDefault="006A6C46" w:rsidP="00067B82">
            <w:pPr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 w:rsidRPr="00B3385B">
              <w:rPr>
                <w:sz w:val="24"/>
                <w:szCs w:val="24"/>
                <w:lang w:val="en-US"/>
              </w:rPr>
              <w:t>SO</w:t>
            </w:r>
            <w:r w:rsidRPr="00B3385B">
              <w:rPr>
                <w:sz w:val="24"/>
                <w:szCs w:val="24"/>
                <w:vertAlign w:val="subscript"/>
              </w:rPr>
              <w:t>4</w:t>
            </w:r>
            <w:r w:rsidRPr="00B3385B">
              <w:rPr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278" w:type="pct"/>
            <w:vAlign w:val="center"/>
            <w:hideMark/>
          </w:tcPr>
          <w:p w:rsidR="006A6C46" w:rsidRPr="00B3385B" w:rsidRDefault="006A6C46" w:rsidP="00067B82">
            <w:pPr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 w:rsidRPr="00B3385B">
              <w:rPr>
                <w:sz w:val="24"/>
                <w:szCs w:val="24"/>
                <w:lang w:val="en-US"/>
              </w:rPr>
              <w:t>Ca</w:t>
            </w:r>
            <w:proofErr w:type="spellEnd"/>
            <w:r w:rsidRPr="00B3385B">
              <w:rPr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324" w:type="pct"/>
            <w:vAlign w:val="center"/>
            <w:hideMark/>
          </w:tcPr>
          <w:p w:rsidR="006A6C46" w:rsidRPr="00B3385B" w:rsidRDefault="006A6C46" w:rsidP="00067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85B">
              <w:rPr>
                <w:sz w:val="24"/>
                <w:szCs w:val="24"/>
                <w:lang w:val="en-US"/>
              </w:rPr>
              <w:t>Mg</w:t>
            </w:r>
            <w:r w:rsidRPr="00B3385B">
              <w:rPr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323" w:type="pct"/>
            <w:vAlign w:val="center"/>
            <w:hideMark/>
          </w:tcPr>
          <w:p w:rsidR="006A6C46" w:rsidRPr="00B3385B" w:rsidRDefault="006A6C46" w:rsidP="00067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85B">
              <w:rPr>
                <w:sz w:val="24"/>
                <w:szCs w:val="24"/>
                <w:lang w:val="en-US"/>
              </w:rPr>
              <w:t>Na</w:t>
            </w:r>
            <w:r w:rsidRPr="00B3385B">
              <w:rPr>
                <w:sz w:val="24"/>
                <w:szCs w:val="24"/>
              </w:rPr>
              <w:t>+К</w:t>
            </w:r>
          </w:p>
        </w:tc>
        <w:tc>
          <w:tcPr>
            <w:tcW w:w="278" w:type="pct"/>
            <w:vAlign w:val="center"/>
          </w:tcPr>
          <w:p w:rsidR="006A6C46" w:rsidRPr="00B3385B" w:rsidRDefault="006A6C46" w:rsidP="00067B82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B3385B">
              <w:rPr>
                <w:sz w:val="24"/>
                <w:szCs w:val="24"/>
              </w:rPr>
              <w:t>Br</w:t>
            </w:r>
            <w:proofErr w:type="spellEnd"/>
            <w:r w:rsidRPr="00B3385B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85" w:type="pct"/>
            <w:vAlign w:val="center"/>
          </w:tcPr>
          <w:p w:rsidR="006A6C46" w:rsidRPr="00B3385B" w:rsidRDefault="006A6C46" w:rsidP="00067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85B">
              <w:rPr>
                <w:sz w:val="24"/>
                <w:szCs w:val="24"/>
              </w:rPr>
              <w:t>J</w:t>
            </w:r>
            <w:r w:rsidRPr="00B3385B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36" w:type="pct"/>
            <w:vAlign w:val="center"/>
          </w:tcPr>
          <w:p w:rsidR="006A6C46" w:rsidRPr="00B3385B" w:rsidRDefault="006A6C46" w:rsidP="00067B82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3385B">
              <w:rPr>
                <w:sz w:val="24"/>
                <w:szCs w:val="24"/>
              </w:rPr>
              <w:t>Fe</w:t>
            </w:r>
            <w:proofErr w:type="spellEnd"/>
            <w:r w:rsidRPr="00B3385B">
              <w:rPr>
                <w:sz w:val="24"/>
                <w:szCs w:val="24"/>
              </w:rPr>
              <w:t xml:space="preserve"> </w:t>
            </w:r>
            <w:r w:rsidRPr="00B3385B">
              <w:rPr>
                <w:sz w:val="24"/>
                <w:szCs w:val="24"/>
                <w:vertAlign w:val="subscript"/>
              </w:rPr>
              <w:t>общ.</w:t>
            </w:r>
          </w:p>
        </w:tc>
        <w:tc>
          <w:tcPr>
            <w:tcW w:w="380" w:type="pct"/>
            <w:vMerge/>
          </w:tcPr>
          <w:p w:rsidR="006A6C46" w:rsidRPr="00B3385B" w:rsidRDefault="006A6C46" w:rsidP="00067B8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6A6C46" w:rsidRPr="00B3385B" w:rsidRDefault="006A6C46" w:rsidP="00067B8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A6C46" w:rsidRPr="00B3385B" w:rsidTr="00067B82">
        <w:trPr>
          <w:trHeight w:val="274"/>
        </w:trPr>
        <w:tc>
          <w:tcPr>
            <w:tcW w:w="375" w:type="pct"/>
            <w:vAlign w:val="center"/>
          </w:tcPr>
          <w:p w:rsidR="006A6C46" w:rsidRPr="00B3385B" w:rsidRDefault="006A6C46" w:rsidP="00067B82">
            <w:pPr>
              <w:spacing w:line="240" w:lineRule="atLeast"/>
              <w:rPr>
                <w:sz w:val="24"/>
                <w:szCs w:val="24"/>
              </w:rPr>
            </w:pPr>
            <w:r>
              <w:t>Общий поток</w:t>
            </w:r>
          </w:p>
        </w:tc>
        <w:tc>
          <w:tcPr>
            <w:tcW w:w="231" w:type="pct"/>
          </w:tcPr>
          <w:p w:rsidR="006A6C46" w:rsidRPr="00B3385B" w:rsidRDefault="006A6C46" w:rsidP="00067B8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  <w:vAlign w:val="center"/>
          </w:tcPr>
          <w:p w:rsidR="006A6C46" w:rsidRDefault="006A6C46" w:rsidP="00067B82">
            <w:pPr>
              <w:spacing w:line="360" w:lineRule="auto"/>
              <w:jc w:val="center"/>
            </w:pPr>
          </w:p>
          <w:p w:rsidR="006A6C46" w:rsidRPr="00AE2945" w:rsidRDefault="006A6C46" w:rsidP="00067B82">
            <w:pPr>
              <w:spacing w:line="360" w:lineRule="auto"/>
              <w:jc w:val="center"/>
            </w:pPr>
            <w:r w:rsidRPr="00AE2945">
              <w:t>1,037</w:t>
            </w:r>
          </w:p>
        </w:tc>
        <w:tc>
          <w:tcPr>
            <w:tcW w:w="277" w:type="pct"/>
            <w:vAlign w:val="center"/>
          </w:tcPr>
          <w:p w:rsidR="006A6C46" w:rsidRDefault="006A6C46" w:rsidP="00067B82">
            <w:pPr>
              <w:spacing w:line="360" w:lineRule="auto"/>
              <w:jc w:val="center"/>
            </w:pPr>
          </w:p>
          <w:p w:rsidR="006A6C46" w:rsidRPr="00AE2945" w:rsidRDefault="006A6C46" w:rsidP="00067B82">
            <w:pPr>
              <w:spacing w:line="360" w:lineRule="auto"/>
              <w:jc w:val="center"/>
            </w:pPr>
            <w:r w:rsidRPr="00AE2945">
              <w:t>47,2</w:t>
            </w:r>
          </w:p>
        </w:tc>
        <w:tc>
          <w:tcPr>
            <w:tcW w:w="231" w:type="pct"/>
            <w:vAlign w:val="center"/>
          </w:tcPr>
          <w:p w:rsidR="006A6C46" w:rsidRDefault="006A6C46" w:rsidP="00067B82">
            <w:pPr>
              <w:spacing w:line="360" w:lineRule="auto"/>
              <w:jc w:val="center"/>
            </w:pPr>
          </w:p>
          <w:p w:rsidR="006A6C46" w:rsidRPr="00AE2945" w:rsidRDefault="006A6C46" w:rsidP="00067B82">
            <w:pPr>
              <w:spacing w:line="360" w:lineRule="auto"/>
              <w:jc w:val="center"/>
            </w:pPr>
            <w:r w:rsidRPr="00AE2945">
              <w:t>7,7</w:t>
            </w:r>
          </w:p>
        </w:tc>
        <w:tc>
          <w:tcPr>
            <w:tcW w:w="324" w:type="pct"/>
            <w:vAlign w:val="center"/>
          </w:tcPr>
          <w:p w:rsidR="006A6C46" w:rsidRDefault="006A6C46" w:rsidP="00067B82">
            <w:pPr>
              <w:spacing w:line="360" w:lineRule="auto"/>
              <w:jc w:val="center"/>
            </w:pPr>
          </w:p>
          <w:p w:rsidR="006A6C46" w:rsidRPr="00AE2945" w:rsidRDefault="006A6C46" w:rsidP="00067B82">
            <w:pPr>
              <w:spacing w:line="360" w:lineRule="auto"/>
              <w:jc w:val="center"/>
            </w:pPr>
            <w:r>
              <w:t>7</w:t>
            </w:r>
            <w:r w:rsidRPr="00AE2945">
              <w:t>0</w:t>
            </w:r>
            <w:r>
              <w:t>,0</w:t>
            </w:r>
          </w:p>
        </w:tc>
        <w:tc>
          <w:tcPr>
            <w:tcW w:w="324" w:type="pct"/>
            <w:vAlign w:val="bottom"/>
          </w:tcPr>
          <w:p w:rsidR="006A6C46" w:rsidRPr="0063531D" w:rsidRDefault="006A6C46" w:rsidP="00067B82">
            <w:pPr>
              <w:spacing w:line="360" w:lineRule="auto"/>
              <w:jc w:val="center"/>
            </w:pPr>
            <w:r w:rsidRPr="0063531D">
              <w:t>27729,7</w:t>
            </w:r>
          </w:p>
        </w:tc>
        <w:tc>
          <w:tcPr>
            <w:tcW w:w="324" w:type="pct"/>
            <w:vAlign w:val="bottom"/>
          </w:tcPr>
          <w:p w:rsidR="006A6C46" w:rsidRPr="0063531D" w:rsidRDefault="006A6C46" w:rsidP="00067B82">
            <w:pPr>
              <w:spacing w:line="360" w:lineRule="auto"/>
              <w:jc w:val="center"/>
            </w:pPr>
            <w:r w:rsidRPr="0063531D">
              <w:t>1308</w:t>
            </w:r>
            <w:r>
              <w:t>,0</w:t>
            </w:r>
          </w:p>
        </w:tc>
        <w:tc>
          <w:tcPr>
            <w:tcW w:w="323" w:type="pct"/>
            <w:vAlign w:val="bottom"/>
          </w:tcPr>
          <w:p w:rsidR="006A6C46" w:rsidRPr="0063531D" w:rsidRDefault="006A6C46" w:rsidP="00067B82">
            <w:pPr>
              <w:spacing w:line="360" w:lineRule="auto"/>
              <w:jc w:val="center"/>
            </w:pPr>
            <w:r w:rsidRPr="0063531D">
              <w:t>14</w:t>
            </w:r>
            <w:r>
              <w:t>,0</w:t>
            </w:r>
          </w:p>
        </w:tc>
        <w:tc>
          <w:tcPr>
            <w:tcW w:w="278" w:type="pct"/>
            <w:vAlign w:val="bottom"/>
          </w:tcPr>
          <w:p w:rsidR="006A6C46" w:rsidRPr="0063531D" w:rsidRDefault="006A6C46" w:rsidP="00067B82">
            <w:pPr>
              <w:spacing w:line="360" w:lineRule="auto"/>
              <w:jc w:val="center"/>
            </w:pPr>
            <w:r>
              <w:t>806,6</w:t>
            </w:r>
          </w:p>
        </w:tc>
        <w:tc>
          <w:tcPr>
            <w:tcW w:w="324" w:type="pct"/>
            <w:vAlign w:val="bottom"/>
          </w:tcPr>
          <w:p w:rsidR="006A6C46" w:rsidRPr="0063531D" w:rsidRDefault="006A6C46" w:rsidP="00067B82">
            <w:pPr>
              <w:spacing w:line="360" w:lineRule="auto"/>
              <w:jc w:val="center"/>
            </w:pPr>
            <w:r>
              <w:t>361,5</w:t>
            </w:r>
          </w:p>
        </w:tc>
        <w:tc>
          <w:tcPr>
            <w:tcW w:w="323" w:type="pct"/>
            <w:vAlign w:val="bottom"/>
          </w:tcPr>
          <w:p w:rsidR="006A6C46" w:rsidRPr="0063531D" w:rsidRDefault="006A6C46" w:rsidP="00067B82">
            <w:pPr>
              <w:spacing w:line="360" w:lineRule="auto"/>
              <w:jc w:val="center"/>
            </w:pPr>
            <w:r w:rsidRPr="0063531D">
              <w:t>16883,2</w:t>
            </w:r>
          </w:p>
        </w:tc>
        <w:tc>
          <w:tcPr>
            <w:tcW w:w="278" w:type="pct"/>
            <w:vAlign w:val="bottom"/>
          </w:tcPr>
          <w:p w:rsidR="006A6C46" w:rsidRPr="0063531D" w:rsidRDefault="006A6C46" w:rsidP="00067B82">
            <w:pPr>
              <w:spacing w:line="360" w:lineRule="auto"/>
              <w:jc w:val="center"/>
            </w:pPr>
            <w:r w:rsidRPr="0063531D">
              <w:t>78</w:t>
            </w:r>
            <w:r>
              <w:t>,0</w:t>
            </w:r>
          </w:p>
        </w:tc>
        <w:tc>
          <w:tcPr>
            <w:tcW w:w="185" w:type="pct"/>
            <w:vAlign w:val="bottom"/>
          </w:tcPr>
          <w:p w:rsidR="006A6C46" w:rsidRPr="0063531D" w:rsidRDefault="006A6C46" w:rsidP="00067B82">
            <w:pPr>
              <w:spacing w:line="360" w:lineRule="auto"/>
              <w:jc w:val="center"/>
            </w:pPr>
            <w:r w:rsidRPr="0063531D">
              <w:t>0</w:t>
            </w:r>
            <w:r>
              <w:t>,0</w:t>
            </w:r>
          </w:p>
        </w:tc>
        <w:tc>
          <w:tcPr>
            <w:tcW w:w="236" w:type="pct"/>
            <w:vAlign w:val="bottom"/>
          </w:tcPr>
          <w:p w:rsidR="006A6C46" w:rsidRPr="0063531D" w:rsidRDefault="006A6C46" w:rsidP="00067B82">
            <w:pPr>
              <w:spacing w:line="360" w:lineRule="auto"/>
              <w:jc w:val="center"/>
            </w:pPr>
            <w:r w:rsidRPr="0063531D">
              <w:t>18,3</w:t>
            </w:r>
          </w:p>
        </w:tc>
        <w:tc>
          <w:tcPr>
            <w:tcW w:w="380" w:type="pct"/>
          </w:tcPr>
          <w:p w:rsidR="006A6C46" w:rsidRDefault="006A6C46" w:rsidP="00067B82">
            <w:pPr>
              <w:spacing w:line="360" w:lineRule="auto"/>
              <w:jc w:val="center"/>
            </w:pPr>
          </w:p>
          <w:p w:rsidR="006A6C46" w:rsidRPr="0063531D" w:rsidRDefault="006A6C46" w:rsidP="00067B82">
            <w:pPr>
              <w:spacing w:line="360" w:lineRule="auto"/>
              <w:jc w:val="center"/>
            </w:pPr>
            <w:r>
              <w:t>9,2</w:t>
            </w:r>
          </w:p>
        </w:tc>
        <w:tc>
          <w:tcPr>
            <w:tcW w:w="355" w:type="pct"/>
          </w:tcPr>
          <w:p w:rsidR="006A6C46" w:rsidRDefault="006A6C46" w:rsidP="00067B82">
            <w:pPr>
              <w:spacing w:line="360" w:lineRule="auto"/>
              <w:jc w:val="center"/>
            </w:pPr>
          </w:p>
          <w:p w:rsidR="006A6C46" w:rsidRPr="0063531D" w:rsidRDefault="006A6C46" w:rsidP="00067B82">
            <w:pPr>
              <w:spacing w:line="360" w:lineRule="auto"/>
              <w:jc w:val="center"/>
            </w:pPr>
            <w:r>
              <w:t>0,6</w:t>
            </w:r>
          </w:p>
        </w:tc>
      </w:tr>
    </w:tbl>
    <w:p w:rsidR="00CC5D36" w:rsidRDefault="00CC5D36" w:rsidP="00CC5D36">
      <w:pPr>
        <w:ind w:firstLine="709"/>
        <w:jc w:val="both"/>
        <w:rPr>
          <w:sz w:val="18"/>
          <w:szCs w:val="18"/>
        </w:rPr>
      </w:pPr>
    </w:p>
    <w:p w:rsidR="006A6C46" w:rsidRPr="004A2EAB" w:rsidRDefault="006A6C46" w:rsidP="00CC5D36">
      <w:pPr>
        <w:ind w:firstLine="709"/>
        <w:jc w:val="both"/>
        <w:rPr>
          <w:sz w:val="18"/>
          <w:szCs w:val="18"/>
        </w:rPr>
      </w:pPr>
    </w:p>
    <w:p w:rsidR="00014180" w:rsidRPr="004A2EAB" w:rsidRDefault="00014180" w:rsidP="00014180">
      <w:pPr>
        <w:pStyle w:val="a3"/>
        <w:jc w:val="both"/>
        <w:rPr>
          <w:sz w:val="24"/>
          <w:szCs w:val="24"/>
        </w:rPr>
      </w:pPr>
      <w:r w:rsidRPr="004A2EAB">
        <w:rPr>
          <w:sz w:val="24"/>
          <w:szCs w:val="24"/>
        </w:rPr>
        <w:t xml:space="preserve">Таблица </w:t>
      </w:r>
      <w:r w:rsidR="006A6C46">
        <w:rPr>
          <w:sz w:val="24"/>
          <w:szCs w:val="24"/>
        </w:rPr>
        <w:t>3</w:t>
      </w:r>
      <w:r w:rsidRPr="004A2EAB">
        <w:rPr>
          <w:sz w:val="24"/>
          <w:szCs w:val="24"/>
        </w:rPr>
        <w:t xml:space="preserve"> – </w:t>
      </w:r>
      <w:r w:rsidR="00E2332B" w:rsidRPr="004A2EAB">
        <w:rPr>
          <w:sz w:val="24"/>
          <w:szCs w:val="24"/>
        </w:rPr>
        <w:t xml:space="preserve">Характеристика поступивших проб </w:t>
      </w:r>
      <w:proofErr w:type="gramStart"/>
      <w:r w:rsidR="00E2332B" w:rsidRPr="004A2EAB">
        <w:rPr>
          <w:sz w:val="24"/>
          <w:szCs w:val="24"/>
        </w:rPr>
        <w:t>водо-нефтяной</w:t>
      </w:r>
      <w:proofErr w:type="gramEnd"/>
      <w:r w:rsidR="00E2332B" w:rsidRPr="004A2EAB">
        <w:rPr>
          <w:sz w:val="24"/>
          <w:szCs w:val="24"/>
        </w:rPr>
        <w:t xml:space="preserve"> смеси</w:t>
      </w:r>
      <w:r w:rsidR="0097591B">
        <w:rPr>
          <w:sz w:val="24"/>
          <w:szCs w:val="24"/>
        </w:rPr>
        <w:t xml:space="preserve"> </w:t>
      </w:r>
    </w:p>
    <w:p w:rsidR="00014180" w:rsidRPr="004A2EAB" w:rsidRDefault="00014180"/>
    <w:tbl>
      <w:tblPr>
        <w:tblStyle w:val="a5"/>
        <w:tblW w:w="5208" w:type="pct"/>
        <w:jc w:val="center"/>
        <w:tblInd w:w="538" w:type="dxa"/>
        <w:tblLayout w:type="fixed"/>
        <w:tblLook w:val="04A0" w:firstRow="1" w:lastRow="0" w:firstColumn="1" w:lastColumn="0" w:noHBand="0" w:noVBand="1"/>
      </w:tblPr>
      <w:tblGrid>
        <w:gridCol w:w="999"/>
        <w:gridCol w:w="5384"/>
        <w:gridCol w:w="1275"/>
        <w:gridCol w:w="1420"/>
        <w:gridCol w:w="890"/>
        <w:gridCol w:w="1321"/>
        <w:gridCol w:w="983"/>
        <w:gridCol w:w="3129"/>
      </w:tblGrid>
      <w:tr w:rsidR="00360AF3" w:rsidRPr="004A2EAB" w:rsidTr="00407CCF">
        <w:trPr>
          <w:trHeight w:val="235"/>
          <w:jc w:val="center"/>
        </w:trPr>
        <w:tc>
          <w:tcPr>
            <w:tcW w:w="324" w:type="pct"/>
            <w:vAlign w:val="center"/>
          </w:tcPr>
          <w:p w:rsidR="00C87252" w:rsidRPr="004A2EAB" w:rsidRDefault="00C87252" w:rsidP="00A42FF8">
            <w:pPr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 xml:space="preserve">Регистрационный № </w:t>
            </w:r>
          </w:p>
        </w:tc>
        <w:tc>
          <w:tcPr>
            <w:tcW w:w="1748" w:type="pct"/>
            <w:vAlign w:val="center"/>
          </w:tcPr>
          <w:p w:rsidR="00C87252" w:rsidRPr="004A2EAB" w:rsidRDefault="00C87252" w:rsidP="00A42FF8">
            <w:pPr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Месторождение</w:t>
            </w:r>
          </w:p>
        </w:tc>
        <w:tc>
          <w:tcPr>
            <w:tcW w:w="414" w:type="pct"/>
          </w:tcPr>
          <w:p w:rsidR="00D96A9E" w:rsidRPr="004A2EAB" w:rsidRDefault="00D96A9E" w:rsidP="00D96A9E">
            <w:pPr>
              <w:spacing w:line="120" w:lineRule="auto"/>
              <w:jc w:val="center"/>
              <w:rPr>
                <w:sz w:val="24"/>
                <w:szCs w:val="24"/>
              </w:rPr>
            </w:pPr>
          </w:p>
          <w:p w:rsidR="00C87252" w:rsidRPr="004A2EAB" w:rsidRDefault="00344CFB" w:rsidP="00A42FF8">
            <w:pPr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Залежь</w:t>
            </w:r>
          </w:p>
        </w:tc>
        <w:tc>
          <w:tcPr>
            <w:tcW w:w="461" w:type="pct"/>
          </w:tcPr>
          <w:p w:rsidR="00C87252" w:rsidRPr="004A2EAB" w:rsidRDefault="00C87252" w:rsidP="00A42FF8">
            <w:pPr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Дата отбора</w:t>
            </w:r>
          </w:p>
        </w:tc>
        <w:tc>
          <w:tcPr>
            <w:tcW w:w="289" w:type="pct"/>
            <w:vAlign w:val="center"/>
          </w:tcPr>
          <w:p w:rsidR="00C87252" w:rsidRPr="004A2EAB" w:rsidRDefault="00C87252" w:rsidP="00A42FF8">
            <w:pPr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 xml:space="preserve">№ </w:t>
            </w:r>
            <w:proofErr w:type="spellStart"/>
            <w:r w:rsidRPr="004A2EAB">
              <w:rPr>
                <w:sz w:val="24"/>
                <w:szCs w:val="24"/>
              </w:rPr>
              <w:t>скв</w:t>
            </w:r>
            <w:proofErr w:type="spellEnd"/>
            <w:r w:rsidRPr="004A2EAB">
              <w:rPr>
                <w:sz w:val="24"/>
                <w:szCs w:val="24"/>
              </w:rPr>
              <w:t>.</w:t>
            </w:r>
          </w:p>
        </w:tc>
        <w:tc>
          <w:tcPr>
            <w:tcW w:w="429" w:type="pct"/>
          </w:tcPr>
          <w:p w:rsidR="00C87252" w:rsidRPr="004A2EAB" w:rsidRDefault="00C87252" w:rsidP="00A42FF8">
            <w:pPr>
              <w:spacing w:line="120" w:lineRule="auto"/>
              <w:jc w:val="center"/>
              <w:rPr>
                <w:sz w:val="24"/>
                <w:szCs w:val="24"/>
              </w:rPr>
            </w:pPr>
          </w:p>
          <w:p w:rsidR="00C87252" w:rsidRPr="004A2EAB" w:rsidRDefault="00C87252" w:rsidP="00A42FF8">
            <w:pPr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Куст</w:t>
            </w:r>
          </w:p>
        </w:tc>
        <w:tc>
          <w:tcPr>
            <w:tcW w:w="319" w:type="pct"/>
            <w:vAlign w:val="center"/>
          </w:tcPr>
          <w:p w:rsidR="00C87252" w:rsidRPr="004A2EAB" w:rsidRDefault="00C87252" w:rsidP="00A42FF8">
            <w:pPr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 xml:space="preserve">Объём, </w:t>
            </w:r>
            <w:proofErr w:type="gramStart"/>
            <w:r w:rsidRPr="004A2EAB">
              <w:rPr>
                <w:sz w:val="24"/>
                <w:szCs w:val="24"/>
              </w:rPr>
              <w:t>л</w:t>
            </w:r>
            <w:proofErr w:type="gramEnd"/>
          </w:p>
        </w:tc>
        <w:tc>
          <w:tcPr>
            <w:tcW w:w="1017" w:type="pct"/>
            <w:vAlign w:val="center"/>
          </w:tcPr>
          <w:p w:rsidR="00C87252" w:rsidRPr="004A2EAB" w:rsidRDefault="00C87252" w:rsidP="00A42FF8">
            <w:pPr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 xml:space="preserve">Описание </w:t>
            </w:r>
          </w:p>
          <w:p w:rsidR="00C87252" w:rsidRPr="004A2EAB" w:rsidRDefault="00C87252" w:rsidP="00A42FF8">
            <w:pPr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образца</w:t>
            </w:r>
          </w:p>
        </w:tc>
      </w:tr>
      <w:tr w:rsidR="00360AF3" w:rsidRPr="004A2EAB" w:rsidTr="00407CCF">
        <w:trPr>
          <w:trHeight w:val="235"/>
          <w:jc w:val="center"/>
        </w:trPr>
        <w:tc>
          <w:tcPr>
            <w:tcW w:w="324" w:type="pct"/>
            <w:vAlign w:val="center"/>
          </w:tcPr>
          <w:p w:rsidR="00C87252" w:rsidRPr="004A2EAB" w:rsidRDefault="00C87252" w:rsidP="00A42FF8">
            <w:pPr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6803</w:t>
            </w:r>
          </w:p>
        </w:tc>
        <w:tc>
          <w:tcPr>
            <w:tcW w:w="1748" w:type="pct"/>
            <w:vAlign w:val="center"/>
          </w:tcPr>
          <w:p w:rsidR="00C87252" w:rsidRPr="004A2EAB" w:rsidRDefault="00C87252" w:rsidP="0024366E">
            <w:pPr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 xml:space="preserve">ОАО «Янгпур», Осеннее </w:t>
            </w:r>
          </w:p>
        </w:tc>
        <w:tc>
          <w:tcPr>
            <w:tcW w:w="414" w:type="pct"/>
          </w:tcPr>
          <w:p w:rsidR="00C87252" w:rsidRPr="004A2EAB" w:rsidRDefault="00205DFD" w:rsidP="00A42FF8">
            <w:pPr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БП 12</w:t>
            </w:r>
          </w:p>
        </w:tc>
        <w:tc>
          <w:tcPr>
            <w:tcW w:w="461" w:type="pct"/>
          </w:tcPr>
          <w:p w:rsidR="00C87252" w:rsidRPr="004A2EAB" w:rsidRDefault="00C87252" w:rsidP="00A42FF8">
            <w:pPr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08.02.2022</w:t>
            </w:r>
          </w:p>
        </w:tc>
        <w:tc>
          <w:tcPr>
            <w:tcW w:w="289" w:type="pct"/>
            <w:vAlign w:val="center"/>
          </w:tcPr>
          <w:p w:rsidR="00C87252" w:rsidRPr="004A2EAB" w:rsidRDefault="00C87252" w:rsidP="00A42FF8">
            <w:pPr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121</w:t>
            </w:r>
          </w:p>
        </w:tc>
        <w:tc>
          <w:tcPr>
            <w:tcW w:w="429" w:type="pct"/>
          </w:tcPr>
          <w:p w:rsidR="00C87252" w:rsidRPr="004A2EAB" w:rsidRDefault="00C87252" w:rsidP="00A42FF8">
            <w:pPr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не указан</w:t>
            </w:r>
          </w:p>
        </w:tc>
        <w:tc>
          <w:tcPr>
            <w:tcW w:w="319" w:type="pct"/>
            <w:vAlign w:val="center"/>
          </w:tcPr>
          <w:p w:rsidR="00C87252" w:rsidRPr="004A2EAB" w:rsidRDefault="00C87252" w:rsidP="00A42FF8">
            <w:pPr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2</w:t>
            </w:r>
          </w:p>
        </w:tc>
        <w:tc>
          <w:tcPr>
            <w:tcW w:w="1017" w:type="pct"/>
            <w:vAlign w:val="center"/>
          </w:tcPr>
          <w:p w:rsidR="00C87252" w:rsidRPr="004A2EAB" w:rsidRDefault="00C87252" w:rsidP="00A42FF8">
            <w:pPr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1 л-вода</w:t>
            </w:r>
          </w:p>
          <w:p w:rsidR="00C87252" w:rsidRPr="004A2EAB" w:rsidRDefault="00C87252" w:rsidP="00A42FF8">
            <w:pPr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1 л – вода + нефть</w:t>
            </w:r>
          </w:p>
        </w:tc>
      </w:tr>
      <w:tr w:rsidR="00360AF3" w:rsidRPr="004A2EAB" w:rsidTr="00407CCF">
        <w:trPr>
          <w:trHeight w:val="235"/>
          <w:jc w:val="center"/>
        </w:trPr>
        <w:tc>
          <w:tcPr>
            <w:tcW w:w="324" w:type="pct"/>
            <w:vAlign w:val="center"/>
          </w:tcPr>
          <w:p w:rsidR="00C87252" w:rsidRPr="004A2EAB" w:rsidRDefault="00C87252" w:rsidP="00A42FF8">
            <w:pPr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6804</w:t>
            </w:r>
          </w:p>
        </w:tc>
        <w:tc>
          <w:tcPr>
            <w:tcW w:w="1748" w:type="pct"/>
            <w:vAlign w:val="center"/>
          </w:tcPr>
          <w:p w:rsidR="00C87252" w:rsidRPr="004A2EAB" w:rsidRDefault="00C87252" w:rsidP="0024366E">
            <w:pPr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ОАО «Янгпур», Осеннее</w:t>
            </w:r>
          </w:p>
        </w:tc>
        <w:tc>
          <w:tcPr>
            <w:tcW w:w="414" w:type="pct"/>
          </w:tcPr>
          <w:p w:rsidR="00C87252" w:rsidRPr="004A2EAB" w:rsidRDefault="00205DFD" w:rsidP="00A42FF8">
            <w:pPr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БП 12</w:t>
            </w:r>
          </w:p>
        </w:tc>
        <w:tc>
          <w:tcPr>
            <w:tcW w:w="461" w:type="pct"/>
          </w:tcPr>
          <w:p w:rsidR="00C87252" w:rsidRPr="004A2EAB" w:rsidRDefault="00C87252" w:rsidP="00A42FF8">
            <w:pPr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08.02.2022</w:t>
            </w:r>
          </w:p>
        </w:tc>
        <w:tc>
          <w:tcPr>
            <w:tcW w:w="289" w:type="pct"/>
            <w:vAlign w:val="center"/>
          </w:tcPr>
          <w:p w:rsidR="00C87252" w:rsidRPr="004A2EAB" w:rsidRDefault="00C87252" w:rsidP="00A42FF8">
            <w:pPr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122</w:t>
            </w:r>
          </w:p>
        </w:tc>
        <w:tc>
          <w:tcPr>
            <w:tcW w:w="429" w:type="pct"/>
          </w:tcPr>
          <w:p w:rsidR="00C87252" w:rsidRPr="004A2EAB" w:rsidRDefault="00C87252" w:rsidP="00A42FF8">
            <w:pPr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не указан</w:t>
            </w:r>
          </w:p>
        </w:tc>
        <w:tc>
          <w:tcPr>
            <w:tcW w:w="319" w:type="pct"/>
            <w:vAlign w:val="center"/>
          </w:tcPr>
          <w:p w:rsidR="00C87252" w:rsidRPr="004A2EAB" w:rsidRDefault="00C87252" w:rsidP="00A42FF8">
            <w:pPr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2</w:t>
            </w:r>
          </w:p>
        </w:tc>
        <w:tc>
          <w:tcPr>
            <w:tcW w:w="1017" w:type="pct"/>
            <w:vAlign w:val="center"/>
          </w:tcPr>
          <w:p w:rsidR="00C87252" w:rsidRPr="004A2EAB" w:rsidRDefault="00C87252" w:rsidP="00A42FF8">
            <w:pPr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1 л-вода</w:t>
            </w:r>
          </w:p>
          <w:p w:rsidR="00C87252" w:rsidRPr="004A2EAB" w:rsidRDefault="00C87252" w:rsidP="00A42FF8">
            <w:pPr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1 л – вода + нефть</w:t>
            </w:r>
          </w:p>
        </w:tc>
      </w:tr>
      <w:tr w:rsidR="00360AF3" w:rsidRPr="004A2EAB" w:rsidTr="00407CCF">
        <w:trPr>
          <w:trHeight w:val="235"/>
          <w:jc w:val="center"/>
        </w:trPr>
        <w:tc>
          <w:tcPr>
            <w:tcW w:w="324" w:type="pct"/>
            <w:vAlign w:val="center"/>
          </w:tcPr>
          <w:p w:rsidR="00C87252" w:rsidRPr="004A2EAB" w:rsidRDefault="00C87252" w:rsidP="00A42FF8">
            <w:pPr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6805</w:t>
            </w:r>
          </w:p>
        </w:tc>
        <w:tc>
          <w:tcPr>
            <w:tcW w:w="1748" w:type="pct"/>
            <w:vAlign w:val="center"/>
          </w:tcPr>
          <w:p w:rsidR="00C87252" w:rsidRPr="004A2EAB" w:rsidRDefault="00C87252" w:rsidP="0024366E">
            <w:pPr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ОАО «Янгпур», Осеннее</w:t>
            </w:r>
          </w:p>
        </w:tc>
        <w:tc>
          <w:tcPr>
            <w:tcW w:w="414" w:type="pct"/>
          </w:tcPr>
          <w:p w:rsidR="00C87252" w:rsidRPr="004A2EAB" w:rsidRDefault="00205DFD" w:rsidP="00A42FF8">
            <w:pPr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Ю-1</w:t>
            </w:r>
          </w:p>
        </w:tc>
        <w:tc>
          <w:tcPr>
            <w:tcW w:w="461" w:type="pct"/>
          </w:tcPr>
          <w:p w:rsidR="00C87252" w:rsidRPr="004A2EAB" w:rsidRDefault="00C87252" w:rsidP="00A42FF8">
            <w:pPr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08.02.2022</w:t>
            </w:r>
          </w:p>
        </w:tc>
        <w:tc>
          <w:tcPr>
            <w:tcW w:w="289" w:type="pct"/>
            <w:vAlign w:val="center"/>
          </w:tcPr>
          <w:p w:rsidR="00C87252" w:rsidRPr="004A2EAB" w:rsidRDefault="00C87252" w:rsidP="00A42FF8">
            <w:pPr>
              <w:jc w:val="center"/>
              <w:rPr>
                <w:sz w:val="24"/>
                <w:szCs w:val="24"/>
                <w:lang w:val="en-US"/>
              </w:rPr>
            </w:pPr>
            <w:r w:rsidRPr="004A2EAB">
              <w:rPr>
                <w:sz w:val="24"/>
                <w:szCs w:val="24"/>
              </w:rPr>
              <w:t>123</w:t>
            </w:r>
            <w:r w:rsidRPr="004A2EAB">
              <w:rPr>
                <w:sz w:val="24"/>
                <w:szCs w:val="24"/>
                <w:lang w:val="en-US"/>
              </w:rPr>
              <w:t>s3</w:t>
            </w:r>
          </w:p>
        </w:tc>
        <w:tc>
          <w:tcPr>
            <w:tcW w:w="429" w:type="pct"/>
          </w:tcPr>
          <w:p w:rsidR="00C87252" w:rsidRPr="004A2EAB" w:rsidRDefault="00C87252" w:rsidP="00A42FF8">
            <w:pPr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не указан</w:t>
            </w:r>
          </w:p>
        </w:tc>
        <w:tc>
          <w:tcPr>
            <w:tcW w:w="319" w:type="pct"/>
            <w:vAlign w:val="center"/>
          </w:tcPr>
          <w:p w:rsidR="00C87252" w:rsidRPr="004A2EAB" w:rsidRDefault="00C87252" w:rsidP="00A42FF8">
            <w:pPr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2</w:t>
            </w:r>
          </w:p>
        </w:tc>
        <w:tc>
          <w:tcPr>
            <w:tcW w:w="1017" w:type="pct"/>
            <w:vAlign w:val="center"/>
          </w:tcPr>
          <w:p w:rsidR="00C87252" w:rsidRPr="004A2EAB" w:rsidRDefault="00C87252" w:rsidP="00A42FF8">
            <w:pPr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1 л-вода</w:t>
            </w:r>
          </w:p>
          <w:p w:rsidR="00C87252" w:rsidRPr="004A2EAB" w:rsidRDefault="00C87252" w:rsidP="00A42FF8">
            <w:pPr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1 л – вода + плёнка нефти</w:t>
            </w:r>
          </w:p>
        </w:tc>
      </w:tr>
      <w:tr w:rsidR="00360AF3" w:rsidRPr="004A2EAB" w:rsidTr="00407CCF">
        <w:trPr>
          <w:trHeight w:val="235"/>
          <w:jc w:val="center"/>
        </w:trPr>
        <w:tc>
          <w:tcPr>
            <w:tcW w:w="324" w:type="pct"/>
            <w:vAlign w:val="center"/>
          </w:tcPr>
          <w:p w:rsidR="00C87252" w:rsidRPr="004A2EAB" w:rsidRDefault="00C87252" w:rsidP="00A42FF8">
            <w:pPr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6806</w:t>
            </w:r>
          </w:p>
        </w:tc>
        <w:tc>
          <w:tcPr>
            <w:tcW w:w="1748" w:type="pct"/>
            <w:vAlign w:val="center"/>
          </w:tcPr>
          <w:p w:rsidR="00C87252" w:rsidRPr="004A2EAB" w:rsidRDefault="00C87252" w:rsidP="0024366E">
            <w:pPr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ОАО «Янгпур», Осеннее</w:t>
            </w:r>
          </w:p>
        </w:tc>
        <w:tc>
          <w:tcPr>
            <w:tcW w:w="414" w:type="pct"/>
          </w:tcPr>
          <w:p w:rsidR="00C87252" w:rsidRPr="004A2EAB" w:rsidRDefault="00205DFD" w:rsidP="00A42FF8">
            <w:pPr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Ю-1</w:t>
            </w:r>
          </w:p>
        </w:tc>
        <w:tc>
          <w:tcPr>
            <w:tcW w:w="461" w:type="pct"/>
          </w:tcPr>
          <w:p w:rsidR="00C87252" w:rsidRPr="004A2EAB" w:rsidRDefault="00C87252" w:rsidP="00A42FF8">
            <w:pPr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08.02.2022</w:t>
            </w:r>
          </w:p>
        </w:tc>
        <w:tc>
          <w:tcPr>
            <w:tcW w:w="289" w:type="pct"/>
            <w:vAlign w:val="center"/>
          </w:tcPr>
          <w:p w:rsidR="00C87252" w:rsidRPr="004A2EAB" w:rsidRDefault="00C87252" w:rsidP="00A42FF8">
            <w:pPr>
              <w:jc w:val="center"/>
              <w:rPr>
                <w:sz w:val="24"/>
                <w:szCs w:val="24"/>
                <w:lang w:val="en-US"/>
              </w:rPr>
            </w:pPr>
            <w:r w:rsidRPr="004A2EAB">
              <w:rPr>
                <w:sz w:val="24"/>
                <w:szCs w:val="24"/>
              </w:rPr>
              <w:t>124</w:t>
            </w:r>
            <w:r w:rsidRPr="004A2EAB">
              <w:rPr>
                <w:sz w:val="24"/>
                <w:szCs w:val="24"/>
                <w:lang w:val="en-US"/>
              </w:rPr>
              <w:t>s2</w:t>
            </w:r>
          </w:p>
        </w:tc>
        <w:tc>
          <w:tcPr>
            <w:tcW w:w="429" w:type="pct"/>
          </w:tcPr>
          <w:p w:rsidR="00C87252" w:rsidRPr="004A2EAB" w:rsidRDefault="00C87252" w:rsidP="00A42FF8">
            <w:pPr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не указан</w:t>
            </w:r>
          </w:p>
        </w:tc>
        <w:tc>
          <w:tcPr>
            <w:tcW w:w="319" w:type="pct"/>
            <w:vAlign w:val="center"/>
          </w:tcPr>
          <w:p w:rsidR="00C87252" w:rsidRPr="004A2EAB" w:rsidRDefault="00C87252" w:rsidP="00A42FF8">
            <w:pPr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2</w:t>
            </w:r>
          </w:p>
        </w:tc>
        <w:tc>
          <w:tcPr>
            <w:tcW w:w="1017" w:type="pct"/>
            <w:vAlign w:val="center"/>
          </w:tcPr>
          <w:p w:rsidR="00C87252" w:rsidRPr="004A2EAB" w:rsidRDefault="00C87252" w:rsidP="00A42FF8">
            <w:pPr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1 л-вода</w:t>
            </w:r>
          </w:p>
          <w:p w:rsidR="00C87252" w:rsidRPr="004A2EAB" w:rsidRDefault="00C87252" w:rsidP="00A42FF8">
            <w:pPr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1 л – вода + плёнка нефти</w:t>
            </w:r>
          </w:p>
        </w:tc>
      </w:tr>
      <w:tr w:rsidR="00360AF3" w:rsidRPr="004A2EAB" w:rsidTr="00407CCF">
        <w:trPr>
          <w:trHeight w:val="235"/>
          <w:jc w:val="center"/>
        </w:trPr>
        <w:tc>
          <w:tcPr>
            <w:tcW w:w="324" w:type="pct"/>
            <w:vAlign w:val="center"/>
          </w:tcPr>
          <w:p w:rsidR="00C87252" w:rsidRPr="004A2EAB" w:rsidRDefault="00C87252" w:rsidP="00A42FF8">
            <w:pPr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6807</w:t>
            </w:r>
          </w:p>
        </w:tc>
        <w:tc>
          <w:tcPr>
            <w:tcW w:w="1748" w:type="pct"/>
            <w:vAlign w:val="center"/>
          </w:tcPr>
          <w:p w:rsidR="00C87252" w:rsidRPr="004A2EAB" w:rsidRDefault="00C87252" w:rsidP="0024366E">
            <w:pPr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ОАО «Янгпур», Осеннее</w:t>
            </w:r>
          </w:p>
        </w:tc>
        <w:tc>
          <w:tcPr>
            <w:tcW w:w="414" w:type="pct"/>
          </w:tcPr>
          <w:p w:rsidR="00C87252" w:rsidRPr="004A2EAB" w:rsidRDefault="00205DFD" w:rsidP="00A42FF8">
            <w:pPr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Ю-1</w:t>
            </w:r>
          </w:p>
        </w:tc>
        <w:tc>
          <w:tcPr>
            <w:tcW w:w="461" w:type="pct"/>
          </w:tcPr>
          <w:p w:rsidR="00C87252" w:rsidRPr="004A2EAB" w:rsidRDefault="00C87252" w:rsidP="00A42FF8">
            <w:pPr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08.02.2022</w:t>
            </w:r>
          </w:p>
        </w:tc>
        <w:tc>
          <w:tcPr>
            <w:tcW w:w="289" w:type="pct"/>
            <w:vAlign w:val="center"/>
          </w:tcPr>
          <w:p w:rsidR="00C87252" w:rsidRPr="007E4D2E" w:rsidRDefault="00C87252" w:rsidP="00A42FF8">
            <w:pPr>
              <w:jc w:val="center"/>
              <w:rPr>
                <w:sz w:val="24"/>
                <w:szCs w:val="24"/>
                <w:lang w:val="en-US"/>
              </w:rPr>
            </w:pPr>
            <w:r w:rsidRPr="007E4D2E">
              <w:rPr>
                <w:sz w:val="24"/>
                <w:szCs w:val="24"/>
              </w:rPr>
              <w:t>125</w:t>
            </w:r>
            <w:r w:rsidRPr="007E4D2E"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429" w:type="pct"/>
          </w:tcPr>
          <w:p w:rsidR="00C87252" w:rsidRPr="007E4D2E" w:rsidRDefault="00C87252" w:rsidP="00A42FF8">
            <w:pPr>
              <w:jc w:val="center"/>
              <w:rPr>
                <w:sz w:val="24"/>
                <w:szCs w:val="24"/>
              </w:rPr>
            </w:pPr>
            <w:r w:rsidRPr="007E4D2E">
              <w:rPr>
                <w:sz w:val="24"/>
                <w:szCs w:val="24"/>
              </w:rPr>
              <w:t>не указан</w:t>
            </w:r>
          </w:p>
        </w:tc>
        <w:tc>
          <w:tcPr>
            <w:tcW w:w="319" w:type="pct"/>
            <w:vAlign w:val="center"/>
          </w:tcPr>
          <w:p w:rsidR="00C87252" w:rsidRPr="004A2EAB" w:rsidRDefault="00C87252" w:rsidP="00A42FF8">
            <w:pPr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2</w:t>
            </w:r>
          </w:p>
        </w:tc>
        <w:tc>
          <w:tcPr>
            <w:tcW w:w="1017" w:type="pct"/>
            <w:vAlign w:val="center"/>
          </w:tcPr>
          <w:p w:rsidR="00C87252" w:rsidRPr="004A2EAB" w:rsidRDefault="00C87252" w:rsidP="00A42FF8">
            <w:pPr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1 л-вода</w:t>
            </w:r>
          </w:p>
          <w:p w:rsidR="00C87252" w:rsidRPr="004A2EAB" w:rsidRDefault="00C87252" w:rsidP="00A42FF8">
            <w:pPr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1 л – вода + нефть</w:t>
            </w:r>
          </w:p>
        </w:tc>
      </w:tr>
      <w:tr w:rsidR="00360AF3" w:rsidRPr="004A2EAB" w:rsidTr="00407CCF">
        <w:trPr>
          <w:trHeight w:val="235"/>
          <w:jc w:val="center"/>
        </w:trPr>
        <w:tc>
          <w:tcPr>
            <w:tcW w:w="324" w:type="pct"/>
            <w:vAlign w:val="center"/>
          </w:tcPr>
          <w:p w:rsidR="00C87252" w:rsidRPr="004A2EAB" w:rsidRDefault="00C87252" w:rsidP="00A42FF8">
            <w:pPr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6808</w:t>
            </w:r>
          </w:p>
        </w:tc>
        <w:tc>
          <w:tcPr>
            <w:tcW w:w="1748" w:type="pct"/>
            <w:vAlign w:val="center"/>
          </w:tcPr>
          <w:p w:rsidR="00C87252" w:rsidRPr="004A2EAB" w:rsidRDefault="00C87252" w:rsidP="0024366E">
            <w:pPr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ОАО «Янгпур», Осеннее</w:t>
            </w:r>
          </w:p>
        </w:tc>
        <w:tc>
          <w:tcPr>
            <w:tcW w:w="414" w:type="pct"/>
          </w:tcPr>
          <w:p w:rsidR="00C87252" w:rsidRPr="004A2EAB" w:rsidRDefault="007A4A60" w:rsidP="00A42FF8">
            <w:pPr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БП 12</w:t>
            </w:r>
          </w:p>
        </w:tc>
        <w:tc>
          <w:tcPr>
            <w:tcW w:w="461" w:type="pct"/>
          </w:tcPr>
          <w:p w:rsidR="00C87252" w:rsidRPr="004A2EAB" w:rsidRDefault="00C87252" w:rsidP="00A42FF8">
            <w:pPr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08.02.2022</w:t>
            </w:r>
          </w:p>
        </w:tc>
        <w:tc>
          <w:tcPr>
            <w:tcW w:w="289" w:type="pct"/>
            <w:vAlign w:val="center"/>
          </w:tcPr>
          <w:p w:rsidR="00C87252" w:rsidRPr="007E4D2E" w:rsidRDefault="00C87252" w:rsidP="00A42FF8">
            <w:pPr>
              <w:jc w:val="center"/>
              <w:rPr>
                <w:sz w:val="24"/>
                <w:szCs w:val="24"/>
                <w:lang w:val="en-US"/>
              </w:rPr>
            </w:pPr>
            <w:r w:rsidRPr="007E4D2E">
              <w:rPr>
                <w:sz w:val="24"/>
                <w:szCs w:val="24"/>
              </w:rPr>
              <w:t>820</w:t>
            </w:r>
            <w:r w:rsidRPr="007E4D2E">
              <w:rPr>
                <w:sz w:val="24"/>
                <w:szCs w:val="24"/>
                <w:lang w:val="en-US"/>
              </w:rPr>
              <w:t>s2</w:t>
            </w:r>
          </w:p>
        </w:tc>
        <w:tc>
          <w:tcPr>
            <w:tcW w:w="429" w:type="pct"/>
          </w:tcPr>
          <w:p w:rsidR="00C87252" w:rsidRPr="007E4D2E" w:rsidRDefault="00C87252" w:rsidP="00A42FF8">
            <w:pPr>
              <w:jc w:val="center"/>
              <w:rPr>
                <w:sz w:val="24"/>
                <w:szCs w:val="24"/>
              </w:rPr>
            </w:pPr>
            <w:r w:rsidRPr="007E4D2E">
              <w:rPr>
                <w:sz w:val="24"/>
                <w:szCs w:val="24"/>
              </w:rPr>
              <w:t>не указан</w:t>
            </w:r>
          </w:p>
        </w:tc>
        <w:tc>
          <w:tcPr>
            <w:tcW w:w="319" w:type="pct"/>
            <w:vAlign w:val="center"/>
          </w:tcPr>
          <w:p w:rsidR="00C87252" w:rsidRPr="004A2EAB" w:rsidRDefault="00C87252" w:rsidP="00A42FF8">
            <w:pPr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2</w:t>
            </w:r>
          </w:p>
        </w:tc>
        <w:tc>
          <w:tcPr>
            <w:tcW w:w="1017" w:type="pct"/>
            <w:vAlign w:val="center"/>
          </w:tcPr>
          <w:p w:rsidR="00C87252" w:rsidRPr="004A2EAB" w:rsidRDefault="00C87252" w:rsidP="00A42FF8">
            <w:pPr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1 л-вода</w:t>
            </w:r>
          </w:p>
          <w:p w:rsidR="00C87252" w:rsidRPr="004A2EAB" w:rsidRDefault="00C87252" w:rsidP="00A42FF8">
            <w:pPr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1 л – вода + нефть</w:t>
            </w:r>
          </w:p>
        </w:tc>
      </w:tr>
    </w:tbl>
    <w:p w:rsidR="00014180" w:rsidRPr="004A2EAB" w:rsidRDefault="00014180"/>
    <w:p w:rsidR="00C80757" w:rsidRPr="004A2EAB" w:rsidRDefault="00C80757"/>
    <w:p w:rsidR="00C80757" w:rsidRPr="004A2EAB" w:rsidRDefault="00C80757"/>
    <w:p w:rsidR="00C80757" w:rsidRPr="004A2EAB" w:rsidRDefault="00C80757"/>
    <w:p w:rsidR="00C80757" w:rsidRPr="004A2EAB" w:rsidRDefault="00C80757"/>
    <w:p w:rsidR="00C80757" w:rsidRPr="004A2EAB" w:rsidRDefault="00C80757"/>
    <w:p w:rsidR="00C80757" w:rsidRPr="004A2EAB" w:rsidRDefault="00C80757"/>
    <w:p w:rsidR="00C80757" w:rsidRPr="004A2EAB" w:rsidRDefault="00C80757"/>
    <w:p w:rsidR="00C80757" w:rsidRPr="004A2EAB" w:rsidRDefault="00C80757"/>
    <w:p w:rsidR="00C80757" w:rsidRPr="004A2EAB" w:rsidRDefault="00C80757"/>
    <w:p w:rsidR="00C80757" w:rsidRPr="004A2EAB" w:rsidRDefault="00C80757"/>
    <w:p w:rsidR="00C80757" w:rsidRPr="004A2EAB" w:rsidRDefault="00C80757"/>
    <w:p w:rsidR="00C80757" w:rsidRPr="004A2EAB" w:rsidRDefault="00C80757"/>
    <w:p w:rsidR="00C80757" w:rsidRPr="004A2EAB" w:rsidRDefault="00C80757"/>
    <w:p w:rsidR="00C80757" w:rsidRPr="004A2EAB" w:rsidRDefault="00C80757"/>
    <w:p w:rsidR="00D06B47" w:rsidRPr="004A2EAB" w:rsidRDefault="00D06B47">
      <w:pPr>
        <w:sectPr w:rsidR="00D06B47" w:rsidRPr="004A2EAB" w:rsidSect="006A6C46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5A2F03" w:rsidRPr="004A2EAB" w:rsidRDefault="00AB53DB" w:rsidP="005A2F03">
      <w:pPr>
        <w:pStyle w:val="a3"/>
        <w:jc w:val="both"/>
        <w:rPr>
          <w:sz w:val="24"/>
          <w:szCs w:val="24"/>
        </w:rPr>
      </w:pPr>
      <w:r w:rsidRPr="004A2EAB">
        <w:rPr>
          <w:sz w:val="24"/>
          <w:szCs w:val="24"/>
        </w:rPr>
        <w:lastRenderedPageBreak/>
        <w:t xml:space="preserve">Таблица </w:t>
      </w:r>
      <w:r w:rsidR="00E734C2">
        <w:rPr>
          <w:sz w:val="24"/>
          <w:szCs w:val="24"/>
        </w:rPr>
        <w:t>4</w:t>
      </w:r>
      <w:r w:rsidRPr="004A2EAB">
        <w:rPr>
          <w:sz w:val="24"/>
          <w:szCs w:val="24"/>
        </w:rPr>
        <w:t xml:space="preserve"> – </w:t>
      </w:r>
      <w:r w:rsidR="00E2332B" w:rsidRPr="004A2EAB">
        <w:rPr>
          <w:sz w:val="24"/>
          <w:szCs w:val="24"/>
        </w:rPr>
        <w:t xml:space="preserve">Содержание воды в свободной фазе в устьевых пробах </w:t>
      </w:r>
    </w:p>
    <w:p w:rsidR="00AB53DB" w:rsidRPr="004A2EAB" w:rsidRDefault="00AB53DB" w:rsidP="005A2F03">
      <w:pPr>
        <w:pStyle w:val="a3"/>
        <w:jc w:val="both"/>
        <w:rPr>
          <w:sz w:val="24"/>
          <w:szCs w:val="24"/>
        </w:rPr>
      </w:pPr>
      <w:r w:rsidRPr="004A2EAB">
        <w:rPr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61"/>
        <w:gridCol w:w="1362"/>
        <w:gridCol w:w="1709"/>
        <w:gridCol w:w="2112"/>
      </w:tblGrid>
      <w:tr w:rsidR="002D28C7" w:rsidRPr="004A2EAB" w:rsidTr="002D28C7">
        <w:tc>
          <w:tcPr>
            <w:tcW w:w="4161" w:type="dxa"/>
          </w:tcPr>
          <w:p w:rsidR="002D28C7" w:rsidRPr="004A2EAB" w:rsidRDefault="002D28C7" w:rsidP="005226B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Месторождение</w:t>
            </w:r>
          </w:p>
        </w:tc>
        <w:tc>
          <w:tcPr>
            <w:tcW w:w="1362" w:type="dxa"/>
          </w:tcPr>
          <w:p w:rsidR="002D28C7" w:rsidRPr="004A2EAB" w:rsidRDefault="002D28C7" w:rsidP="005226B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Скважина</w:t>
            </w:r>
          </w:p>
        </w:tc>
        <w:tc>
          <w:tcPr>
            <w:tcW w:w="1709" w:type="dxa"/>
          </w:tcPr>
          <w:p w:rsidR="002D28C7" w:rsidRPr="004A2EAB" w:rsidRDefault="0071489A" w:rsidP="00FD6FE3">
            <w:pPr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Горизонт</w:t>
            </w:r>
          </w:p>
        </w:tc>
        <w:tc>
          <w:tcPr>
            <w:tcW w:w="2112" w:type="dxa"/>
          </w:tcPr>
          <w:p w:rsidR="00C16626" w:rsidRPr="004A2EAB" w:rsidRDefault="002D28C7" w:rsidP="00FD6FE3">
            <w:pPr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 xml:space="preserve">Содержание воды, </w:t>
            </w:r>
          </w:p>
          <w:p w:rsidR="002D28C7" w:rsidRPr="004A2EAB" w:rsidRDefault="002D28C7" w:rsidP="00FD6FE3">
            <w:pPr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% объёмные</w:t>
            </w:r>
          </w:p>
        </w:tc>
      </w:tr>
      <w:tr w:rsidR="002D28C7" w:rsidRPr="004A2EAB" w:rsidTr="002D28C7">
        <w:tc>
          <w:tcPr>
            <w:tcW w:w="4161" w:type="dxa"/>
          </w:tcPr>
          <w:p w:rsidR="002D28C7" w:rsidRPr="004A2EAB" w:rsidRDefault="002D28C7" w:rsidP="005226B2">
            <w:pPr>
              <w:spacing w:line="360" w:lineRule="auto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ОАО «Янгпур», Осеннее</w:t>
            </w:r>
          </w:p>
        </w:tc>
        <w:tc>
          <w:tcPr>
            <w:tcW w:w="1362" w:type="dxa"/>
          </w:tcPr>
          <w:p w:rsidR="002D28C7" w:rsidRPr="004A2EAB" w:rsidRDefault="002D28C7" w:rsidP="005226B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121</w:t>
            </w:r>
          </w:p>
        </w:tc>
        <w:tc>
          <w:tcPr>
            <w:tcW w:w="1709" w:type="dxa"/>
          </w:tcPr>
          <w:p w:rsidR="002D28C7" w:rsidRPr="004A2EAB" w:rsidRDefault="00540F48" w:rsidP="005226B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БП 12</w:t>
            </w:r>
          </w:p>
        </w:tc>
        <w:tc>
          <w:tcPr>
            <w:tcW w:w="2112" w:type="dxa"/>
          </w:tcPr>
          <w:p w:rsidR="002D28C7" w:rsidRPr="004A2EAB" w:rsidRDefault="002D28C7" w:rsidP="005226B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80,5</w:t>
            </w:r>
          </w:p>
        </w:tc>
      </w:tr>
      <w:tr w:rsidR="002D28C7" w:rsidRPr="004A2EAB" w:rsidTr="002D28C7">
        <w:tc>
          <w:tcPr>
            <w:tcW w:w="4161" w:type="dxa"/>
          </w:tcPr>
          <w:p w:rsidR="002D28C7" w:rsidRPr="004A2EAB" w:rsidRDefault="002D28C7" w:rsidP="005226B2">
            <w:pPr>
              <w:spacing w:line="360" w:lineRule="auto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ОАО «Янгпур», Осеннее</w:t>
            </w:r>
          </w:p>
        </w:tc>
        <w:tc>
          <w:tcPr>
            <w:tcW w:w="1362" w:type="dxa"/>
          </w:tcPr>
          <w:p w:rsidR="002D28C7" w:rsidRPr="004A2EAB" w:rsidRDefault="002D28C7" w:rsidP="005226B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122</w:t>
            </w:r>
          </w:p>
        </w:tc>
        <w:tc>
          <w:tcPr>
            <w:tcW w:w="1709" w:type="dxa"/>
          </w:tcPr>
          <w:p w:rsidR="002D28C7" w:rsidRPr="004A2EAB" w:rsidRDefault="00540F48" w:rsidP="005226B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БП 12</w:t>
            </w:r>
          </w:p>
        </w:tc>
        <w:tc>
          <w:tcPr>
            <w:tcW w:w="2112" w:type="dxa"/>
          </w:tcPr>
          <w:p w:rsidR="002D28C7" w:rsidRPr="004A2EAB" w:rsidRDefault="002D28C7" w:rsidP="005226B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57,9</w:t>
            </w:r>
          </w:p>
        </w:tc>
      </w:tr>
      <w:tr w:rsidR="00CB436A" w:rsidRPr="004A2EAB" w:rsidTr="00BA4093">
        <w:tc>
          <w:tcPr>
            <w:tcW w:w="4161" w:type="dxa"/>
          </w:tcPr>
          <w:p w:rsidR="00CB436A" w:rsidRPr="004A2EAB" w:rsidRDefault="00CB436A" w:rsidP="00BA4093">
            <w:pPr>
              <w:spacing w:line="360" w:lineRule="auto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ОАО «Янгпур», Осеннее</w:t>
            </w:r>
          </w:p>
        </w:tc>
        <w:tc>
          <w:tcPr>
            <w:tcW w:w="1362" w:type="dxa"/>
          </w:tcPr>
          <w:p w:rsidR="00CB436A" w:rsidRPr="004A2EAB" w:rsidRDefault="00CB436A" w:rsidP="00BA409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4A2EAB">
              <w:rPr>
                <w:sz w:val="24"/>
                <w:szCs w:val="24"/>
              </w:rPr>
              <w:t>820</w:t>
            </w:r>
            <w:r w:rsidRPr="004A2EAB">
              <w:rPr>
                <w:sz w:val="24"/>
                <w:szCs w:val="24"/>
                <w:lang w:val="en-US"/>
              </w:rPr>
              <w:t>s2</w:t>
            </w:r>
          </w:p>
        </w:tc>
        <w:tc>
          <w:tcPr>
            <w:tcW w:w="1709" w:type="dxa"/>
          </w:tcPr>
          <w:p w:rsidR="00CB436A" w:rsidRPr="004A2EAB" w:rsidRDefault="00CB436A" w:rsidP="00BA409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БП 12</w:t>
            </w:r>
          </w:p>
        </w:tc>
        <w:tc>
          <w:tcPr>
            <w:tcW w:w="2112" w:type="dxa"/>
          </w:tcPr>
          <w:p w:rsidR="00CB436A" w:rsidRPr="004A2EAB" w:rsidRDefault="00CB436A" w:rsidP="00BA409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69,8</w:t>
            </w:r>
          </w:p>
        </w:tc>
      </w:tr>
      <w:tr w:rsidR="002D28C7" w:rsidRPr="004A2EAB" w:rsidTr="002D28C7">
        <w:tc>
          <w:tcPr>
            <w:tcW w:w="4161" w:type="dxa"/>
          </w:tcPr>
          <w:p w:rsidR="002D28C7" w:rsidRPr="004A2EAB" w:rsidRDefault="002D28C7" w:rsidP="005226B2">
            <w:pPr>
              <w:spacing w:line="360" w:lineRule="auto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ОАО «Янгпур», Осеннее</w:t>
            </w:r>
          </w:p>
        </w:tc>
        <w:tc>
          <w:tcPr>
            <w:tcW w:w="1362" w:type="dxa"/>
          </w:tcPr>
          <w:p w:rsidR="002D28C7" w:rsidRPr="004A2EAB" w:rsidRDefault="002D28C7" w:rsidP="005226B2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4A2EAB">
              <w:rPr>
                <w:sz w:val="24"/>
                <w:szCs w:val="24"/>
              </w:rPr>
              <w:t>123</w:t>
            </w:r>
            <w:r w:rsidRPr="004A2EAB">
              <w:rPr>
                <w:sz w:val="24"/>
                <w:szCs w:val="24"/>
                <w:lang w:val="en-US"/>
              </w:rPr>
              <w:t>s3</w:t>
            </w:r>
          </w:p>
        </w:tc>
        <w:tc>
          <w:tcPr>
            <w:tcW w:w="1709" w:type="dxa"/>
          </w:tcPr>
          <w:p w:rsidR="002D28C7" w:rsidRPr="004A2EAB" w:rsidRDefault="00626848" w:rsidP="005226B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Ю-1</w:t>
            </w:r>
          </w:p>
        </w:tc>
        <w:tc>
          <w:tcPr>
            <w:tcW w:w="2112" w:type="dxa"/>
          </w:tcPr>
          <w:p w:rsidR="002D28C7" w:rsidRPr="004A2EAB" w:rsidRDefault="002D28C7" w:rsidP="005226B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96,3</w:t>
            </w:r>
          </w:p>
        </w:tc>
      </w:tr>
      <w:tr w:rsidR="002D28C7" w:rsidRPr="004A2EAB" w:rsidTr="002D28C7">
        <w:tc>
          <w:tcPr>
            <w:tcW w:w="4161" w:type="dxa"/>
          </w:tcPr>
          <w:p w:rsidR="002D28C7" w:rsidRPr="004A2EAB" w:rsidRDefault="002D28C7" w:rsidP="005226B2">
            <w:pPr>
              <w:spacing w:line="360" w:lineRule="auto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ОАО «Янгпур», Осеннее</w:t>
            </w:r>
          </w:p>
        </w:tc>
        <w:tc>
          <w:tcPr>
            <w:tcW w:w="1362" w:type="dxa"/>
          </w:tcPr>
          <w:p w:rsidR="002D28C7" w:rsidRPr="004A2EAB" w:rsidRDefault="002D28C7" w:rsidP="005226B2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4A2EAB">
              <w:rPr>
                <w:sz w:val="24"/>
                <w:szCs w:val="24"/>
              </w:rPr>
              <w:t>124</w:t>
            </w:r>
            <w:r w:rsidRPr="004A2EAB">
              <w:rPr>
                <w:sz w:val="24"/>
                <w:szCs w:val="24"/>
                <w:lang w:val="en-US"/>
              </w:rPr>
              <w:t>s2</w:t>
            </w:r>
          </w:p>
        </w:tc>
        <w:tc>
          <w:tcPr>
            <w:tcW w:w="1709" w:type="dxa"/>
          </w:tcPr>
          <w:p w:rsidR="002D28C7" w:rsidRPr="004A2EAB" w:rsidRDefault="00626848" w:rsidP="005226B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Ю-1</w:t>
            </w:r>
          </w:p>
        </w:tc>
        <w:tc>
          <w:tcPr>
            <w:tcW w:w="2112" w:type="dxa"/>
          </w:tcPr>
          <w:p w:rsidR="002D28C7" w:rsidRPr="004A2EAB" w:rsidRDefault="002D28C7" w:rsidP="005226B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84,1</w:t>
            </w:r>
          </w:p>
        </w:tc>
      </w:tr>
      <w:tr w:rsidR="002D28C7" w:rsidRPr="004A2EAB" w:rsidTr="002D28C7">
        <w:tc>
          <w:tcPr>
            <w:tcW w:w="4161" w:type="dxa"/>
          </w:tcPr>
          <w:p w:rsidR="002D28C7" w:rsidRPr="004A2EAB" w:rsidRDefault="002D28C7" w:rsidP="005226B2">
            <w:pPr>
              <w:spacing w:line="360" w:lineRule="auto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ОАО «Янгпур», Осеннее</w:t>
            </w:r>
          </w:p>
        </w:tc>
        <w:tc>
          <w:tcPr>
            <w:tcW w:w="1362" w:type="dxa"/>
          </w:tcPr>
          <w:p w:rsidR="002D28C7" w:rsidRPr="004A2EAB" w:rsidRDefault="002D28C7" w:rsidP="005226B2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4A2EAB">
              <w:rPr>
                <w:sz w:val="24"/>
                <w:szCs w:val="24"/>
              </w:rPr>
              <w:t>125</w:t>
            </w:r>
            <w:r w:rsidRPr="004A2EAB"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1709" w:type="dxa"/>
          </w:tcPr>
          <w:p w:rsidR="002D28C7" w:rsidRPr="004A2EAB" w:rsidRDefault="00626848" w:rsidP="005226B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Ю-1</w:t>
            </w:r>
          </w:p>
        </w:tc>
        <w:tc>
          <w:tcPr>
            <w:tcW w:w="2112" w:type="dxa"/>
          </w:tcPr>
          <w:p w:rsidR="002D28C7" w:rsidRPr="004A2EAB" w:rsidRDefault="002D28C7" w:rsidP="005226B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89,5</w:t>
            </w:r>
          </w:p>
        </w:tc>
      </w:tr>
    </w:tbl>
    <w:p w:rsidR="00407CCF" w:rsidRDefault="00407CCF" w:rsidP="00407CCF">
      <w:pPr>
        <w:spacing w:after="160" w:line="259" w:lineRule="auto"/>
        <w:rPr>
          <w:sz w:val="24"/>
          <w:szCs w:val="24"/>
        </w:rPr>
      </w:pPr>
    </w:p>
    <w:p w:rsidR="00A36D3F" w:rsidRPr="004A2EAB" w:rsidRDefault="00407CCF" w:rsidP="00407CCF">
      <w:pPr>
        <w:spacing w:after="160" w:line="259" w:lineRule="auto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Т</w:t>
      </w:r>
      <w:r w:rsidR="000B1F7F" w:rsidRPr="004A2EAB">
        <w:rPr>
          <w:sz w:val="24"/>
          <w:szCs w:val="24"/>
        </w:rPr>
        <w:t xml:space="preserve">аблица </w:t>
      </w:r>
      <w:r w:rsidR="00E734C2">
        <w:rPr>
          <w:sz w:val="24"/>
          <w:szCs w:val="24"/>
        </w:rPr>
        <w:t>5</w:t>
      </w:r>
      <w:r w:rsidR="000B1F7F" w:rsidRPr="004A2EAB">
        <w:rPr>
          <w:sz w:val="24"/>
          <w:szCs w:val="24"/>
        </w:rPr>
        <w:t xml:space="preserve"> – </w:t>
      </w:r>
      <w:r w:rsidR="00D26309" w:rsidRPr="004A2EAB">
        <w:rPr>
          <w:sz w:val="24"/>
          <w:szCs w:val="24"/>
        </w:rPr>
        <w:t>Результаты определения плотности</w:t>
      </w:r>
      <w:r w:rsidR="000B1F7F" w:rsidRPr="004A2EAB">
        <w:rPr>
          <w:sz w:val="24"/>
          <w:szCs w:val="24"/>
        </w:rPr>
        <w:t xml:space="preserve"> </w:t>
      </w:r>
      <w:r w:rsidR="003B724A" w:rsidRPr="004A2EAB">
        <w:rPr>
          <w:sz w:val="24"/>
          <w:szCs w:val="24"/>
        </w:rPr>
        <w:t xml:space="preserve">дегазированной </w:t>
      </w:r>
      <w:r w:rsidR="000B1F7F" w:rsidRPr="004A2EAB">
        <w:rPr>
          <w:sz w:val="24"/>
          <w:szCs w:val="24"/>
        </w:rPr>
        <w:t>нефти</w:t>
      </w:r>
      <w:r w:rsidR="00D26309" w:rsidRPr="004A2EAB">
        <w:rPr>
          <w:sz w:val="24"/>
          <w:szCs w:val="24"/>
        </w:rPr>
        <w:t xml:space="preserve">. Классификация </w:t>
      </w:r>
      <w:proofErr w:type="spellStart"/>
      <w:r w:rsidR="00D26309" w:rsidRPr="004A2EAB">
        <w:rPr>
          <w:sz w:val="24"/>
          <w:szCs w:val="24"/>
        </w:rPr>
        <w:t>нефтей</w:t>
      </w:r>
      <w:proofErr w:type="spellEnd"/>
      <w:r w:rsidR="00D26309" w:rsidRPr="004A2EAB">
        <w:rPr>
          <w:sz w:val="24"/>
          <w:szCs w:val="24"/>
        </w:rPr>
        <w:t xml:space="preserve"> по типу</w:t>
      </w:r>
      <w:r w:rsidR="000B1F7F" w:rsidRPr="004A2EAB">
        <w:rPr>
          <w:sz w:val="24"/>
          <w:szCs w:val="24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1134"/>
        <w:gridCol w:w="1417"/>
        <w:gridCol w:w="2268"/>
      </w:tblGrid>
      <w:tr w:rsidR="000C2CD8" w:rsidRPr="004A2EAB" w:rsidTr="000C2CD8">
        <w:tc>
          <w:tcPr>
            <w:tcW w:w="3652" w:type="dxa"/>
          </w:tcPr>
          <w:p w:rsidR="000C2CD8" w:rsidRPr="004A2EAB" w:rsidRDefault="000C2CD8" w:rsidP="00A42FF8">
            <w:pPr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Месторождение</w:t>
            </w:r>
          </w:p>
        </w:tc>
        <w:tc>
          <w:tcPr>
            <w:tcW w:w="1276" w:type="dxa"/>
          </w:tcPr>
          <w:p w:rsidR="000C2CD8" w:rsidRPr="004A2EAB" w:rsidRDefault="000C2CD8" w:rsidP="00A42FF8">
            <w:pPr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Скважина</w:t>
            </w:r>
          </w:p>
        </w:tc>
        <w:tc>
          <w:tcPr>
            <w:tcW w:w="1134" w:type="dxa"/>
          </w:tcPr>
          <w:p w:rsidR="000C2CD8" w:rsidRPr="004A2EAB" w:rsidRDefault="000C2CD8" w:rsidP="00B86189">
            <w:pPr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Залежь</w:t>
            </w:r>
          </w:p>
        </w:tc>
        <w:tc>
          <w:tcPr>
            <w:tcW w:w="1417" w:type="dxa"/>
          </w:tcPr>
          <w:p w:rsidR="000C2CD8" w:rsidRPr="004A2EAB" w:rsidRDefault="000C2CD8" w:rsidP="00B86189">
            <w:pPr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 xml:space="preserve">Плотность, </w:t>
            </w:r>
            <w:proofErr w:type="gramStart"/>
            <w:r w:rsidRPr="004A2EAB">
              <w:rPr>
                <w:sz w:val="24"/>
                <w:szCs w:val="24"/>
              </w:rPr>
              <w:t>кг</w:t>
            </w:r>
            <w:proofErr w:type="gramEnd"/>
            <w:r w:rsidRPr="004A2EAB">
              <w:rPr>
                <w:sz w:val="24"/>
                <w:szCs w:val="24"/>
              </w:rPr>
              <w:t>/м</w:t>
            </w:r>
            <w:r w:rsidRPr="004A2EA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0C2CD8" w:rsidRPr="004A2EAB" w:rsidRDefault="000C2CD8" w:rsidP="00B86189">
            <w:pPr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 xml:space="preserve">Классификация нефти по плотности </w:t>
            </w:r>
          </w:p>
          <w:p w:rsidR="000C2CD8" w:rsidRPr="004A2EAB" w:rsidRDefault="000C2CD8" w:rsidP="00B86189">
            <w:pPr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ГОСТ 31378</w:t>
            </w:r>
          </w:p>
        </w:tc>
      </w:tr>
      <w:tr w:rsidR="000C2CD8" w:rsidRPr="004A2EAB" w:rsidTr="000C2CD8">
        <w:tc>
          <w:tcPr>
            <w:tcW w:w="3652" w:type="dxa"/>
          </w:tcPr>
          <w:p w:rsidR="000C2CD8" w:rsidRPr="004A2EAB" w:rsidRDefault="000C2CD8" w:rsidP="008618DD">
            <w:pPr>
              <w:spacing w:line="360" w:lineRule="auto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ОАО «Янгпур», Осеннее</w:t>
            </w:r>
          </w:p>
        </w:tc>
        <w:tc>
          <w:tcPr>
            <w:tcW w:w="1276" w:type="dxa"/>
          </w:tcPr>
          <w:p w:rsidR="000C2CD8" w:rsidRPr="004A2EAB" w:rsidRDefault="000C2CD8" w:rsidP="008618D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0C2CD8" w:rsidRPr="004A2EAB" w:rsidRDefault="005E1014" w:rsidP="008618D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БП 12</w:t>
            </w:r>
          </w:p>
        </w:tc>
        <w:tc>
          <w:tcPr>
            <w:tcW w:w="1417" w:type="dxa"/>
          </w:tcPr>
          <w:p w:rsidR="000C2CD8" w:rsidRPr="004A2EAB" w:rsidRDefault="000C2CD8" w:rsidP="008618D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843,5</w:t>
            </w:r>
          </w:p>
        </w:tc>
        <w:tc>
          <w:tcPr>
            <w:tcW w:w="2268" w:type="dxa"/>
          </w:tcPr>
          <w:p w:rsidR="000C2CD8" w:rsidRPr="004A2EAB" w:rsidRDefault="000C2CD8" w:rsidP="008618D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4A2EAB">
              <w:rPr>
                <w:sz w:val="24"/>
                <w:szCs w:val="24"/>
              </w:rPr>
              <w:t>Лёгкая</w:t>
            </w:r>
            <w:proofErr w:type="gramEnd"/>
            <w:r w:rsidRPr="004A2EAB">
              <w:rPr>
                <w:sz w:val="24"/>
                <w:szCs w:val="24"/>
              </w:rPr>
              <w:t>, тип 1</w:t>
            </w:r>
          </w:p>
        </w:tc>
      </w:tr>
      <w:tr w:rsidR="000C2CD8" w:rsidRPr="004A2EAB" w:rsidTr="004A2EAB">
        <w:trPr>
          <w:trHeight w:val="315"/>
        </w:trPr>
        <w:tc>
          <w:tcPr>
            <w:tcW w:w="3652" w:type="dxa"/>
          </w:tcPr>
          <w:p w:rsidR="000C2CD8" w:rsidRPr="004A2EAB" w:rsidRDefault="000C2CD8" w:rsidP="008618DD">
            <w:pPr>
              <w:spacing w:line="360" w:lineRule="auto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ОАО «Янгпур», Осеннее</w:t>
            </w:r>
          </w:p>
        </w:tc>
        <w:tc>
          <w:tcPr>
            <w:tcW w:w="1276" w:type="dxa"/>
          </w:tcPr>
          <w:p w:rsidR="000C2CD8" w:rsidRPr="004A2EAB" w:rsidRDefault="000C2CD8" w:rsidP="008618D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0C2CD8" w:rsidRPr="004A2EAB" w:rsidRDefault="005E1014" w:rsidP="008618D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БП 12</w:t>
            </w:r>
          </w:p>
        </w:tc>
        <w:tc>
          <w:tcPr>
            <w:tcW w:w="1417" w:type="dxa"/>
          </w:tcPr>
          <w:p w:rsidR="000C2CD8" w:rsidRPr="004A2EAB" w:rsidRDefault="000C2CD8" w:rsidP="008618D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839,5</w:t>
            </w:r>
          </w:p>
        </w:tc>
        <w:tc>
          <w:tcPr>
            <w:tcW w:w="2268" w:type="dxa"/>
          </w:tcPr>
          <w:p w:rsidR="000C2CD8" w:rsidRPr="004A2EAB" w:rsidRDefault="000C2CD8" w:rsidP="008618D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4A2EAB">
              <w:rPr>
                <w:sz w:val="24"/>
                <w:szCs w:val="24"/>
              </w:rPr>
              <w:t>Лёгкая</w:t>
            </w:r>
            <w:proofErr w:type="gramEnd"/>
            <w:r w:rsidRPr="004A2EAB">
              <w:rPr>
                <w:sz w:val="24"/>
                <w:szCs w:val="24"/>
              </w:rPr>
              <w:t>, тип 1</w:t>
            </w:r>
          </w:p>
        </w:tc>
      </w:tr>
      <w:tr w:rsidR="00FB42D4" w:rsidRPr="004A2EAB" w:rsidTr="00BA4093">
        <w:tc>
          <w:tcPr>
            <w:tcW w:w="3652" w:type="dxa"/>
          </w:tcPr>
          <w:p w:rsidR="00FB42D4" w:rsidRPr="004A2EAB" w:rsidRDefault="00FB42D4" w:rsidP="00BA4093">
            <w:pPr>
              <w:spacing w:line="360" w:lineRule="auto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ОАО «Янгпур», Осеннее</w:t>
            </w:r>
          </w:p>
        </w:tc>
        <w:tc>
          <w:tcPr>
            <w:tcW w:w="1276" w:type="dxa"/>
          </w:tcPr>
          <w:p w:rsidR="00FB42D4" w:rsidRPr="004A2EAB" w:rsidRDefault="00FB42D4" w:rsidP="00BA409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4A2EAB">
              <w:rPr>
                <w:sz w:val="24"/>
                <w:szCs w:val="24"/>
              </w:rPr>
              <w:t>820</w:t>
            </w:r>
            <w:r w:rsidRPr="004A2EAB">
              <w:rPr>
                <w:sz w:val="24"/>
                <w:szCs w:val="24"/>
                <w:lang w:val="en-US"/>
              </w:rPr>
              <w:t>s2</w:t>
            </w:r>
          </w:p>
        </w:tc>
        <w:tc>
          <w:tcPr>
            <w:tcW w:w="1134" w:type="dxa"/>
          </w:tcPr>
          <w:p w:rsidR="00FB42D4" w:rsidRPr="004A2EAB" w:rsidRDefault="00FB42D4" w:rsidP="00BA409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БП 12</w:t>
            </w:r>
          </w:p>
        </w:tc>
        <w:tc>
          <w:tcPr>
            <w:tcW w:w="1417" w:type="dxa"/>
          </w:tcPr>
          <w:p w:rsidR="00FB42D4" w:rsidRPr="004A2EAB" w:rsidRDefault="00FB42D4" w:rsidP="00BA409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858,3</w:t>
            </w:r>
          </w:p>
        </w:tc>
        <w:tc>
          <w:tcPr>
            <w:tcW w:w="2268" w:type="dxa"/>
          </w:tcPr>
          <w:p w:rsidR="00FB42D4" w:rsidRPr="004A2EAB" w:rsidRDefault="00FB42D4" w:rsidP="00BA4093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4A2EAB">
              <w:rPr>
                <w:sz w:val="24"/>
                <w:szCs w:val="24"/>
              </w:rPr>
              <w:t>Средняя</w:t>
            </w:r>
            <w:proofErr w:type="gramEnd"/>
            <w:r w:rsidRPr="004A2EAB">
              <w:rPr>
                <w:sz w:val="24"/>
                <w:szCs w:val="24"/>
              </w:rPr>
              <w:t>, тип 2</w:t>
            </w:r>
          </w:p>
        </w:tc>
      </w:tr>
      <w:tr w:rsidR="000C2CD8" w:rsidRPr="004A2EAB" w:rsidTr="000C2CD8">
        <w:tc>
          <w:tcPr>
            <w:tcW w:w="3652" w:type="dxa"/>
          </w:tcPr>
          <w:p w:rsidR="000C2CD8" w:rsidRPr="004A2EAB" w:rsidRDefault="000C2CD8" w:rsidP="008618DD">
            <w:pPr>
              <w:spacing w:line="360" w:lineRule="auto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ОАО «Янгпур», Осеннее</w:t>
            </w:r>
          </w:p>
        </w:tc>
        <w:tc>
          <w:tcPr>
            <w:tcW w:w="1276" w:type="dxa"/>
          </w:tcPr>
          <w:p w:rsidR="000C2CD8" w:rsidRPr="004A2EAB" w:rsidRDefault="000C2CD8" w:rsidP="008618D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4A2EAB">
              <w:rPr>
                <w:sz w:val="24"/>
                <w:szCs w:val="24"/>
              </w:rPr>
              <w:t>123</w:t>
            </w:r>
            <w:r w:rsidR="00176E37" w:rsidRPr="004A2EAB">
              <w:rPr>
                <w:sz w:val="24"/>
                <w:szCs w:val="24"/>
                <w:lang w:val="en-US"/>
              </w:rPr>
              <w:t>s3</w:t>
            </w:r>
          </w:p>
        </w:tc>
        <w:tc>
          <w:tcPr>
            <w:tcW w:w="1134" w:type="dxa"/>
          </w:tcPr>
          <w:p w:rsidR="000C2CD8" w:rsidRPr="004A2EAB" w:rsidRDefault="00C11C4E" w:rsidP="008618D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Ю-1</w:t>
            </w:r>
          </w:p>
        </w:tc>
        <w:tc>
          <w:tcPr>
            <w:tcW w:w="1417" w:type="dxa"/>
          </w:tcPr>
          <w:p w:rsidR="000C2CD8" w:rsidRPr="004A2EAB" w:rsidRDefault="000C2CD8" w:rsidP="008618D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820,8</w:t>
            </w:r>
          </w:p>
        </w:tc>
        <w:tc>
          <w:tcPr>
            <w:tcW w:w="2268" w:type="dxa"/>
          </w:tcPr>
          <w:p w:rsidR="000C2CD8" w:rsidRPr="004A2EAB" w:rsidRDefault="000C2CD8" w:rsidP="008618D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 xml:space="preserve">Особо </w:t>
            </w:r>
            <w:proofErr w:type="gramStart"/>
            <w:r w:rsidRPr="004A2EAB">
              <w:rPr>
                <w:sz w:val="24"/>
                <w:szCs w:val="24"/>
              </w:rPr>
              <w:t>лёгкая</w:t>
            </w:r>
            <w:proofErr w:type="gramEnd"/>
            <w:r w:rsidRPr="004A2EAB">
              <w:rPr>
                <w:sz w:val="24"/>
                <w:szCs w:val="24"/>
              </w:rPr>
              <w:t>, тип 0</w:t>
            </w:r>
          </w:p>
        </w:tc>
      </w:tr>
      <w:tr w:rsidR="000C2CD8" w:rsidRPr="004A2EAB" w:rsidTr="000C2CD8">
        <w:tc>
          <w:tcPr>
            <w:tcW w:w="3652" w:type="dxa"/>
          </w:tcPr>
          <w:p w:rsidR="000C2CD8" w:rsidRPr="004A2EAB" w:rsidRDefault="000C2CD8" w:rsidP="008618DD">
            <w:pPr>
              <w:spacing w:line="360" w:lineRule="auto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ОАО «Янгпур», Осеннее</w:t>
            </w:r>
          </w:p>
        </w:tc>
        <w:tc>
          <w:tcPr>
            <w:tcW w:w="1276" w:type="dxa"/>
          </w:tcPr>
          <w:p w:rsidR="000C2CD8" w:rsidRPr="004A2EAB" w:rsidRDefault="000C2CD8" w:rsidP="008618D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4A2EAB">
              <w:rPr>
                <w:sz w:val="24"/>
                <w:szCs w:val="24"/>
              </w:rPr>
              <w:t>124</w:t>
            </w:r>
            <w:r w:rsidR="00176E37" w:rsidRPr="004A2EAB">
              <w:rPr>
                <w:sz w:val="24"/>
                <w:szCs w:val="24"/>
                <w:lang w:val="en-US"/>
              </w:rPr>
              <w:t>s2</w:t>
            </w:r>
          </w:p>
        </w:tc>
        <w:tc>
          <w:tcPr>
            <w:tcW w:w="1134" w:type="dxa"/>
          </w:tcPr>
          <w:p w:rsidR="000C2CD8" w:rsidRPr="004A2EAB" w:rsidRDefault="00C11C4E" w:rsidP="008618D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Ю-1</w:t>
            </w:r>
          </w:p>
        </w:tc>
        <w:tc>
          <w:tcPr>
            <w:tcW w:w="1417" w:type="dxa"/>
          </w:tcPr>
          <w:p w:rsidR="000C2CD8" w:rsidRPr="004A2EAB" w:rsidRDefault="000C2CD8" w:rsidP="008618D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814,2</w:t>
            </w:r>
          </w:p>
        </w:tc>
        <w:tc>
          <w:tcPr>
            <w:tcW w:w="2268" w:type="dxa"/>
          </w:tcPr>
          <w:p w:rsidR="000C2CD8" w:rsidRPr="004A2EAB" w:rsidRDefault="000C2CD8" w:rsidP="008618D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 xml:space="preserve">Особо </w:t>
            </w:r>
            <w:proofErr w:type="gramStart"/>
            <w:r w:rsidRPr="004A2EAB">
              <w:rPr>
                <w:sz w:val="24"/>
                <w:szCs w:val="24"/>
              </w:rPr>
              <w:t>лёгкая</w:t>
            </w:r>
            <w:proofErr w:type="gramEnd"/>
            <w:r w:rsidRPr="004A2EAB">
              <w:rPr>
                <w:sz w:val="24"/>
                <w:szCs w:val="24"/>
              </w:rPr>
              <w:t>, тип 0</w:t>
            </w:r>
          </w:p>
        </w:tc>
      </w:tr>
      <w:tr w:rsidR="000C2CD8" w:rsidRPr="004A2EAB" w:rsidTr="000C2CD8">
        <w:tc>
          <w:tcPr>
            <w:tcW w:w="3652" w:type="dxa"/>
          </w:tcPr>
          <w:p w:rsidR="000C2CD8" w:rsidRPr="004A2EAB" w:rsidRDefault="000C2CD8" w:rsidP="008618DD">
            <w:pPr>
              <w:spacing w:line="360" w:lineRule="auto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ОАО «Янгпур», Осеннее</w:t>
            </w:r>
          </w:p>
        </w:tc>
        <w:tc>
          <w:tcPr>
            <w:tcW w:w="1276" w:type="dxa"/>
          </w:tcPr>
          <w:p w:rsidR="000C2CD8" w:rsidRPr="004A2EAB" w:rsidRDefault="000C2CD8" w:rsidP="008618D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4A2EAB">
              <w:rPr>
                <w:sz w:val="24"/>
                <w:szCs w:val="24"/>
              </w:rPr>
              <w:t>125</w:t>
            </w:r>
            <w:r w:rsidR="00176E37" w:rsidRPr="004A2EAB"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1134" w:type="dxa"/>
          </w:tcPr>
          <w:p w:rsidR="000C2CD8" w:rsidRPr="004A2EAB" w:rsidRDefault="00C11C4E" w:rsidP="008618D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Ю-1</w:t>
            </w:r>
          </w:p>
        </w:tc>
        <w:tc>
          <w:tcPr>
            <w:tcW w:w="1417" w:type="dxa"/>
          </w:tcPr>
          <w:p w:rsidR="000C2CD8" w:rsidRPr="004A2EAB" w:rsidRDefault="000C2CD8" w:rsidP="008618D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818,8</w:t>
            </w:r>
          </w:p>
        </w:tc>
        <w:tc>
          <w:tcPr>
            <w:tcW w:w="2268" w:type="dxa"/>
          </w:tcPr>
          <w:p w:rsidR="000C2CD8" w:rsidRPr="004A2EAB" w:rsidRDefault="000C2CD8" w:rsidP="008618D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 xml:space="preserve">Особо </w:t>
            </w:r>
            <w:proofErr w:type="gramStart"/>
            <w:r w:rsidRPr="004A2EAB">
              <w:rPr>
                <w:sz w:val="24"/>
                <w:szCs w:val="24"/>
              </w:rPr>
              <w:t>лёгкая</w:t>
            </w:r>
            <w:proofErr w:type="gramEnd"/>
            <w:r w:rsidRPr="004A2EAB">
              <w:rPr>
                <w:sz w:val="24"/>
                <w:szCs w:val="24"/>
              </w:rPr>
              <w:t>, тип 0</w:t>
            </w:r>
          </w:p>
        </w:tc>
      </w:tr>
    </w:tbl>
    <w:p w:rsidR="00407CCF" w:rsidRDefault="00407CCF" w:rsidP="00341ECF">
      <w:pPr>
        <w:jc w:val="both"/>
        <w:rPr>
          <w:sz w:val="24"/>
          <w:szCs w:val="24"/>
        </w:rPr>
      </w:pPr>
    </w:p>
    <w:p w:rsidR="003B7D0B" w:rsidRPr="004A2EAB" w:rsidRDefault="003B7D0B" w:rsidP="00341ECF">
      <w:pPr>
        <w:jc w:val="both"/>
        <w:rPr>
          <w:sz w:val="24"/>
          <w:szCs w:val="24"/>
        </w:rPr>
      </w:pPr>
      <w:r w:rsidRPr="004A2EAB">
        <w:rPr>
          <w:sz w:val="24"/>
          <w:szCs w:val="24"/>
        </w:rPr>
        <w:t xml:space="preserve">Таблица </w:t>
      </w:r>
      <w:r w:rsidR="00E734C2">
        <w:rPr>
          <w:sz w:val="24"/>
          <w:szCs w:val="24"/>
        </w:rPr>
        <w:t>6</w:t>
      </w:r>
      <w:r w:rsidRPr="004A2EAB">
        <w:rPr>
          <w:sz w:val="24"/>
          <w:szCs w:val="24"/>
        </w:rPr>
        <w:t xml:space="preserve"> – </w:t>
      </w:r>
      <w:r w:rsidR="00256960" w:rsidRPr="004A2EAB">
        <w:rPr>
          <w:sz w:val="24"/>
          <w:szCs w:val="24"/>
        </w:rPr>
        <w:t>Классификация</w:t>
      </w:r>
      <w:r w:rsidRPr="004A2EAB">
        <w:rPr>
          <w:sz w:val="24"/>
          <w:szCs w:val="24"/>
        </w:rPr>
        <w:t xml:space="preserve"> </w:t>
      </w:r>
      <w:r w:rsidR="00A43676" w:rsidRPr="004A2EAB">
        <w:rPr>
          <w:sz w:val="24"/>
          <w:szCs w:val="24"/>
        </w:rPr>
        <w:t>протестированных проб</w:t>
      </w:r>
      <w:r w:rsidRPr="004A2EAB">
        <w:rPr>
          <w:sz w:val="24"/>
          <w:szCs w:val="24"/>
        </w:rPr>
        <w:t xml:space="preserve"> </w:t>
      </w:r>
      <w:r w:rsidR="00256960" w:rsidRPr="004A2EAB">
        <w:rPr>
          <w:sz w:val="24"/>
          <w:szCs w:val="24"/>
        </w:rPr>
        <w:t>п</w:t>
      </w:r>
      <w:r w:rsidR="00605F14" w:rsidRPr="004A2EAB">
        <w:rPr>
          <w:sz w:val="24"/>
          <w:szCs w:val="24"/>
        </w:rPr>
        <w:t>о</w:t>
      </w:r>
      <w:r w:rsidR="00256960" w:rsidRPr="004A2EAB">
        <w:rPr>
          <w:sz w:val="24"/>
          <w:szCs w:val="24"/>
        </w:rPr>
        <w:t xml:space="preserve"> плотности и выходу светлых фра</w:t>
      </w:r>
      <w:r w:rsidR="00605F14" w:rsidRPr="004A2EAB">
        <w:rPr>
          <w:sz w:val="24"/>
          <w:szCs w:val="24"/>
        </w:rPr>
        <w:t>к</w:t>
      </w:r>
      <w:r w:rsidR="00256960" w:rsidRPr="004A2EAB">
        <w:rPr>
          <w:sz w:val="24"/>
          <w:szCs w:val="24"/>
        </w:rPr>
        <w:t>ций</w:t>
      </w:r>
      <w:r w:rsidR="002F7FAD" w:rsidRPr="004A2EAB">
        <w:rPr>
          <w:sz w:val="24"/>
          <w:szCs w:val="24"/>
        </w:rPr>
        <w:t xml:space="preserve"> </w:t>
      </w:r>
    </w:p>
    <w:tbl>
      <w:tblPr>
        <w:tblStyle w:val="a5"/>
        <w:tblW w:w="5231" w:type="pct"/>
        <w:tblLook w:val="04A0" w:firstRow="1" w:lastRow="0" w:firstColumn="1" w:lastColumn="0" w:noHBand="0" w:noVBand="1"/>
      </w:tblPr>
      <w:tblGrid>
        <w:gridCol w:w="3336"/>
        <w:gridCol w:w="871"/>
        <w:gridCol w:w="983"/>
        <w:gridCol w:w="1398"/>
        <w:gridCol w:w="781"/>
        <w:gridCol w:w="781"/>
        <w:gridCol w:w="1862"/>
      </w:tblGrid>
      <w:tr w:rsidR="00094883" w:rsidRPr="004A2EAB" w:rsidTr="00A43676">
        <w:trPr>
          <w:trHeight w:val="1128"/>
        </w:trPr>
        <w:tc>
          <w:tcPr>
            <w:tcW w:w="1666" w:type="pct"/>
            <w:vMerge w:val="restart"/>
            <w:vAlign w:val="center"/>
          </w:tcPr>
          <w:p w:rsidR="00094883" w:rsidRPr="004A2EAB" w:rsidRDefault="00094883" w:rsidP="008F576B">
            <w:pPr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Месторождение</w:t>
            </w:r>
          </w:p>
        </w:tc>
        <w:tc>
          <w:tcPr>
            <w:tcW w:w="435" w:type="pct"/>
            <w:vMerge w:val="restart"/>
            <w:vAlign w:val="center"/>
          </w:tcPr>
          <w:p w:rsidR="00094883" w:rsidRPr="004A2EAB" w:rsidRDefault="00094883" w:rsidP="008F576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A2EAB">
              <w:rPr>
                <w:sz w:val="24"/>
                <w:szCs w:val="24"/>
              </w:rPr>
              <w:t>Сква-жина</w:t>
            </w:r>
            <w:proofErr w:type="spellEnd"/>
            <w:proofErr w:type="gramEnd"/>
          </w:p>
        </w:tc>
        <w:tc>
          <w:tcPr>
            <w:tcW w:w="491" w:type="pct"/>
            <w:vMerge w:val="restart"/>
            <w:vAlign w:val="center"/>
          </w:tcPr>
          <w:p w:rsidR="00094883" w:rsidRPr="004A2EAB" w:rsidRDefault="00094883" w:rsidP="008F576B">
            <w:pPr>
              <w:jc w:val="center"/>
              <w:rPr>
                <w:sz w:val="24"/>
                <w:szCs w:val="24"/>
              </w:rPr>
            </w:pPr>
            <w:proofErr w:type="gramStart"/>
            <w:r w:rsidRPr="004A2EAB">
              <w:rPr>
                <w:sz w:val="24"/>
                <w:szCs w:val="24"/>
              </w:rPr>
              <w:t>Гори-зонт</w:t>
            </w:r>
            <w:proofErr w:type="gramEnd"/>
          </w:p>
        </w:tc>
        <w:tc>
          <w:tcPr>
            <w:tcW w:w="698" w:type="pct"/>
            <w:vMerge w:val="restart"/>
            <w:vAlign w:val="center"/>
          </w:tcPr>
          <w:p w:rsidR="00094883" w:rsidRPr="004A2EAB" w:rsidRDefault="00094883" w:rsidP="008F576B">
            <w:pPr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 xml:space="preserve">Плотность, </w:t>
            </w:r>
            <w:proofErr w:type="gramStart"/>
            <w:r w:rsidRPr="004A2EAB">
              <w:rPr>
                <w:sz w:val="24"/>
                <w:szCs w:val="24"/>
              </w:rPr>
              <w:t>кг</w:t>
            </w:r>
            <w:proofErr w:type="gramEnd"/>
            <w:r w:rsidRPr="004A2EAB">
              <w:rPr>
                <w:sz w:val="24"/>
                <w:szCs w:val="24"/>
              </w:rPr>
              <w:t>/м</w:t>
            </w:r>
            <w:r w:rsidRPr="004A2EA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80" w:type="pct"/>
            <w:gridSpan w:val="2"/>
          </w:tcPr>
          <w:p w:rsidR="00094883" w:rsidRPr="004A2EAB" w:rsidRDefault="00094883" w:rsidP="00A42FF8">
            <w:pPr>
              <w:jc w:val="center"/>
              <w:rPr>
                <w:sz w:val="22"/>
                <w:szCs w:val="22"/>
              </w:rPr>
            </w:pPr>
            <w:r w:rsidRPr="004A2EAB">
              <w:rPr>
                <w:sz w:val="22"/>
                <w:szCs w:val="22"/>
              </w:rPr>
              <w:t xml:space="preserve">Выход светлых фракций, выкипающих, </w:t>
            </w:r>
            <w:proofErr w:type="gramStart"/>
            <w:r w:rsidRPr="004A2EAB">
              <w:rPr>
                <w:sz w:val="22"/>
                <w:szCs w:val="22"/>
              </w:rPr>
              <w:t>до</w:t>
            </w:r>
            <w:proofErr w:type="gramEnd"/>
            <w:r w:rsidRPr="004A2EAB">
              <w:rPr>
                <w:sz w:val="22"/>
                <w:szCs w:val="22"/>
              </w:rPr>
              <w:t xml:space="preserve"> </w:t>
            </w:r>
          </w:p>
          <w:p w:rsidR="00094883" w:rsidRPr="004A2EAB" w:rsidRDefault="00094883" w:rsidP="00A42FF8">
            <w:pPr>
              <w:jc w:val="center"/>
              <w:rPr>
                <w:sz w:val="22"/>
                <w:szCs w:val="22"/>
              </w:rPr>
            </w:pPr>
            <w:r w:rsidRPr="004A2EAB">
              <w:rPr>
                <w:sz w:val="22"/>
                <w:szCs w:val="22"/>
              </w:rPr>
              <w:t xml:space="preserve">(% объёмные) </w:t>
            </w:r>
          </w:p>
        </w:tc>
        <w:tc>
          <w:tcPr>
            <w:tcW w:w="930" w:type="pct"/>
            <w:vMerge w:val="restart"/>
          </w:tcPr>
          <w:p w:rsidR="00094883" w:rsidRPr="004A2EAB" w:rsidRDefault="00094883" w:rsidP="00A42FF8">
            <w:pPr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 xml:space="preserve">Классификация нефти по плотности и выходу светлых фракций </w:t>
            </w:r>
          </w:p>
          <w:p w:rsidR="00094883" w:rsidRPr="004A2EAB" w:rsidRDefault="00094883" w:rsidP="00A42FF8">
            <w:pPr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(ГОСТ 31378)</w:t>
            </w:r>
          </w:p>
        </w:tc>
      </w:tr>
      <w:tr w:rsidR="00094883" w:rsidRPr="004A2EAB" w:rsidTr="00A43676">
        <w:trPr>
          <w:trHeight w:val="287"/>
        </w:trPr>
        <w:tc>
          <w:tcPr>
            <w:tcW w:w="1666" w:type="pct"/>
            <w:vMerge/>
          </w:tcPr>
          <w:p w:rsidR="00094883" w:rsidRPr="004A2EAB" w:rsidRDefault="00094883" w:rsidP="00A42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vMerge/>
          </w:tcPr>
          <w:p w:rsidR="00094883" w:rsidRPr="004A2EAB" w:rsidRDefault="00094883" w:rsidP="00A42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094883" w:rsidRPr="004A2EAB" w:rsidRDefault="00094883" w:rsidP="00A42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094883" w:rsidRPr="004A2EAB" w:rsidRDefault="00094883" w:rsidP="00A42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094883" w:rsidRPr="004A2EAB" w:rsidRDefault="00094883" w:rsidP="00A42FF8">
            <w:pPr>
              <w:jc w:val="center"/>
              <w:rPr>
                <w:sz w:val="22"/>
                <w:szCs w:val="22"/>
              </w:rPr>
            </w:pPr>
            <w:r w:rsidRPr="004A2EAB">
              <w:rPr>
                <w:sz w:val="22"/>
                <w:szCs w:val="22"/>
              </w:rPr>
              <w:t>200</w:t>
            </w:r>
            <w:r w:rsidRPr="004A2EAB">
              <w:rPr>
                <w:sz w:val="22"/>
                <w:szCs w:val="22"/>
                <w:vertAlign w:val="superscript"/>
              </w:rPr>
              <w:t>о</w:t>
            </w:r>
            <w:r w:rsidRPr="004A2EAB">
              <w:rPr>
                <w:sz w:val="22"/>
                <w:szCs w:val="22"/>
              </w:rPr>
              <w:t>С</w:t>
            </w:r>
          </w:p>
        </w:tc>
        <w:tc>
          <w:tcPr>
            <w:tcW w:w="390" w:type="pct"/>
          </w:tcPr>
          <w:p w:rsidR="00094883" w:rsidRPr="004A2EAB" w:rsidRDefault="00094883" w:rsidP="00A42FF8">
            <w:pPr>
              <w:jc w:val="center"/>
              <w:rPr>
                <w:sz w:val="22"/>
                <w:szCs w:val="22"/>
              </w:rPr>
            </w:pPr>
            <w:r w:rsidRPr="004A2EAB">
              <w:rPr>
                <w:sz w:val="22"/>
                <w:szCs w:val="22"/>
              </w:rPr>
              <w:t>300</w:t>
            </w:r>
            <w:r w:rsidRPr="004A2EAB">
              <w:rPr>
                <w:sz w:val="22"/>
                <w:szCs w:val="22"/>
                <w:vertAlign w:val="superscript"/>
              </w:rPr>
              <w:t>о</w:t>
            </w:r>
            <w:r w:rsidRPr="004A2EAB">
              <w:rPr>
                <w:sz w:val="22"/>
                <w:szCs w:val="22"/>
              </w:rPr>
              <w:t>С</w:t>
            </w:r>
          </w:p>
        </w:tc>
        <w:tc>
          <w:tcPr>
            <w:tcW w:w="930" w:type="pct"/>
            <w:vMerge/>
          </w:tcPr>
          <w:p w:rsidR="00094883" w:rsidRPr="004A2EAB" w:rsidRDefault="00094883" w:rsidP="00A42FF8">
            <w:pPr>
              <w:jc w:val="center"/>
              <w:rPr>
                <w:sz w:val="22"/>
                <w:szCs w:val="22"/>
              </w:rPr>
            </w:pPr>
          </w:p>
        </w:tc>
      </w:tr>
      <w:tr w:rsidR="00094883" w:rsidRPr="004A2EAB" w:rsidTr="00A43676">
        <w:tc>
          <w:tcPr>
            <w:tcW w:w="1666" w:type="pct"/>
          </w:tcPr>
          <w:p w:rsidR="00094883" w:rsidRPr="004A2EAB" w:rsidRDefault="00094883" w:rsidP="00094883">
            <w:pPr>
              <w:spacing w:line="276" w:lineRule="auto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ОАО «Янгпур», Осеннее</w:t>
            </w:r>
          </w:p>
        </w:tc>
        <w:tc>
          <w:tcPr>
            <w:tcW w:w="435" w:type="pct"/>
            <w:vAlign w:val="center"/>
          </w:tcPr>
          <w:p w:rsidR="00094883" w:rsidRPr="004A2EAB" w:rsidRDefault="00094883" w:rsidP="008F5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122</w:t>
            </w:r>
          </w:p>
        </w:tc>
        <w:tc>
          <w:tcPr>
            <w:tcW w:w="491" w:type="pct"/>
            <w:vAlign w:val="center"/>
          </w:tcPr>
          <w:p w:rsidR="00094883" w:rsidRPr="004A2EAB" w:rsidRDefault="00996BEF" w:rsidP="008F5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БП 12</w:t>
            </w:r>
          </w:p>
        </w:tc>
        <w:tc>
          <w:tcPr>
            <w:tcW w:w="698" w:type="pct"/>
            <w:vAlign w:val="center"/>
          </w:tcPr>
          <w:p w:rsidR="00094883" w:rsidRPr="004A2EAB" w:rsidRDefault="00094883" w:rsidP="008F5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839,5</w:t>
            </w:r>
          </w:p>
        </w:tc>
        <w:tc>
          <w:tcPr>
            <w:tcW w:w="390" w:type="pct"/>
            <w:vAlign w:val="center"/>
          </w:tcPr>
          <w:p w:rsidR="00094883" w:rsidRPr="004A2EAB" w:rsidRDefault="00094883" w:rsidP="008F5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28</w:t>
            </w:r>
          </w:p>
        </w:tc>
        <w:tc>
          <w:tcPr>
            <w:tcW w:w="390" w:type="pct"/>
            <w:vAlign w:val="center"/>
          </w:tcPr>
          <w:p w:rsidR="00094883" w:rsidRPr="004A2EAB" w:rsidRDefault="00094883" w:rsidP="008F5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50</w:t>
            </w:r>
          </w:p>
        </w:tc>
        <w:tc>
          <w:tcPr>
            <w:tcW w:w="930" w:type="pct"/>
          </w:tcPr>
          <w:p w:rsidR="00094883" w:rsidRPr="004A2EAB" w:rsidRDefault="00094883" w:rsidP="0009488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4A2EAB">
              <w:rPr>
                <w:sz w:val="24"/>
                <w:szCs w:val="24"/>
              </w:rPr>
              <w:t>лёгкая</w:t>
            </w:r>
            <w:proofErr w:type="gramEnd"/>
            <w:r w:rsidRPr="004A2EAB">
              <w:rPr>
                <w:sz w:val="24"/>
                <w:szCs w:val="24"/>
              </w:rPr>
              <w:t>, тип 1</w:t>
            </w:r>
          </w:p>
        </w:tc>
      </w:tr>
      <w:tr w:rsidR="002456F2" w:rsidRPr="004A2EAB" w:rsidTr="00A43676">
        <w:tc>
          <w:tcPr>
            <w:tcW w:w="1666" w:type="pct"/>
          </w:tcPr>
          <w:p w:rsidR="002456F2" w:rsidRPr="004A2EAB" w:rsidRDefault="002456F2" w:rsidP="00BA4093">
            <w:pPr>
              <w:spacing w:line="276" w:lineRule="auto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ОАО «Янгпур», Осеннее</w:t>
            </w:r>
          </w:p>
        </w:tc>
        <w:tc>
          <w:tcPr>
            <w:tcW w:w="435" w:type="pct"/>
            <w:vAlign w:val="center"/>
          </w:tcPr>
          <w:p w:rsidR="002456F2" w:rsidRPr="004A2EAB" w:rsidRDefault="002456F2" w:rsidP="008F576B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4A2EAB">
              <w:rPr>
                <w:sz w:val="24"/>
                <w:szCs w:val="24"/>
              </w:rPr>
              <w:t>820</w:t>
            </w:r>
            <w:r w:rsidRPr="004A2EAB">
              <w:rPr>
                <w:sz w:val="24"/>
                <w:szCs w:val="24"/>
                <w:lang w:val="en-US"/>
              </w:rPr>
              <w:t>s2</w:t>
            </w:r>
          </w:p>
        </w:tc>
        <w:tc>
          <w:tcPr>
            <w:tcW w:w="491" w:type="pct"/>
            <w:vAlign w:val="center"/>
          </w:tcPr>
          <w:p w:rsidR="002456F2" w:rsidRPr="004A2EAB" w:rsidRDefault="002456F2" w:rsidP="008F5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БП 12</w:t>
            </w:r>
          </w:p>
        </w:tc>
        <w:tc>
          <w:tcPr>
            <w:tcW w:w="698" w:type="pct"/>
            <w:vAlign w:val="center"/>
          </w:tcPr>
          <w:p w:rsidR="002456F2" w:rsidRPr="004A2EAB" w:rsidRDefault="002456F2" w:rsidP="008F5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858,3</w:t>
            </w:r>
          </w:p>
        </w:tc>
        <w:tc>
          <w:tcPr>
            <w:tcW w:w="390" w:type="pct"/>
            <w:vAlign w:val="center"/>
          </w:tcPr>
          <w:p w:rsidR="002456F2" w:rsidRPr="004A2EAB" w:rsidRDefault="002456F2" w:rsidP="008F5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16</w:t>
            </w:r>
          </w:p>
        </w:tc>
        <w:tc>
          <w:tcPr>
            <w:tcW w:w="390" w:type="pct"/>
            <w:vAlign w:val="center"/>
          </w:tcPr>
          <w:p w:rsidR="002456F2" w:rsidRPr="004A2EAB" w:rsidRDefault="002456F2" w:rsidP="008F5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44</w:t>
            </w:r>
          </w:p>
        </w:tc>
        <w:tc>
          <w:tcPr>
            <w:tcW w:w="930" w:type="pct"/>
          </w:tcPr>
          <w:p w:rsidR="002456F2" w:rsidRPr="004A2EAB" w:rsidRDefault="002456F2" w:rsidP="00BA409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4A2EAB">
              <w:rPr>
                <w:sz w:val="24"/>
                <w:szCs w:val="24"/>
              </w:rPr>
              <w:t>средняя</w:t>
            </w:r>
            <w:proofErr w:type="gramEnd"/>
            <w:r w:rsidRPr="004A2EAB">
              <w:rPr>
                <w:sz w:val="24"/>
                <w:szCs w:val="24"/>
              </w:rPr>
              <w:t>, тип 2</w:t>
            </w:r>
          </w:p>
        </w:tc>
      </w:tr>
      <w:tr w:rsidR="00094883" w:rsidRPr="004A2EAB" w:rsidTr="00A43676">
        <w:tc>
          <w:tcPr>
            <w:tcW w:w="1666" w:type="pct"/>
          </w:tcPr>
          <w:p w:rsidR="00094883" w:rsidRPr="004A2EAB" w:rsidRDefault="00094883" w:rsidP="00094883">
            <w:pPr>
              <w:spacing w:line="276" w:lineRule="auto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ОАО «Янгпур», Осеннее</w:t>
            </w:r>
          </w:p>
        </w:tc>
        <w:tc>
          <w:tcPr>
            <w:tcW w:w="435" w:type="pct"/>
            <w:vAlign w:val="center"/>
          </w:tcPr>
          <w:p w:rsidR="00094883" w:rsidRPr="004A2EAB" w:rsidRDefault="00094883" w:rsidP="008F576B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4A2EAB">
              <w:rPr>
                <w:sz w:val="24"/>
                <w:szCs w:val="24"/>
              </w:rPr>
              <w:t>125</w:t>
            </w:r>
            <w:r w:rsidRPr="004A2EAB"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491" w:type="pct"/>
            <w:vAlign w:val="center"/>
          </w:tcPr>
          <w:p w:rsidR="00094883" w:rsidRPr="004A2EAB" w:rsidRDefault="00996BEF" w:rsidP="008F5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Ю-1</w:t>
            </w:r>
          </w:p>
        </w:tc>
        <w:tc>
          <w:tcPr>
            <w:tcW w:w="698" w:type="pct"/>
            <w:vAlign w:val="center"/>
          </w:tcPr>
          <w:p w:rsidR="00094883" w:rsidRPr="004A2EAB" w:rsidRDefault="00094883" w:rsidP="008F5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818,8</w:t>
            </w:r>
          </w:p>
        </w:tc>
        <w:tc>
          <w:tcPr>
            <w:tcW w:w="390" w:type="pct"/>
            <w:vAlign w:val="center"/>
          </w:tcPr>
          <w:p w:rsidR="00094883" w:rsidRPr="004A2EAB" w:rsidRDefault="00094883" w:rsidP="008F5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35</w:t>
            </w:r>
          </w:p>
        </w:tc>
        <w:tc>
          <w:tcPr>
            <w:tcW w:w="390" w:type="pct"/>
            <w:vAlign w:val="center"/>
          </w:tcPr>
          <w:p w:rsidR="00094883" w:rsidRPr="004A2EAB" w:rsidRDefault="00094883" w:rsidP="008F5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62</w:t>
            </w:r>
          </w:p>
        </w:tc>
        <w:tc>
          <w:tcPr>
            <w:tcW w:w="930" w:type="pct"/>
          </w:tcPr>
          <w:p w:rsidR="00094883" w:rsidRPr="004A2EAB" w:rsidRDefault="00094883" w:rsidP="0009488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 xml:space="preserve">особо </w:t>
            </w:r>
            <w:proofErr w:type="gramStart"/>
            <w:r w:rsidRPr="004A2EAB">
              <w:rPr>
                <w:sz w:val="24"/>
                <w:szCs w:val="24"/>
              </w:rPr>
              <w:t>лёгкая</w:t>
            </w:r>
            <w:proofErr w:type="gramEnd"/>
            <w:r w:rsidRPr="004A2EAB">
              <w:rPr>
                <w:sz w:val="24"/>
                <w:szCs w:val="24"/>
              </w:rPr>
              <w:t>, тип 0</w:t>
            </w:r>
          </w:p>
        </w:tc>
      </w:tr>
    </w:tbl>
    <w:p w:rsidR="009774E6" w:rsidRPr="004A2EAB" w:rsidRDefault="009774E6" w:rsidP="002D4CB6">
      <w:pPr>
        <w:spacing w:line="360" w:lineRule="auto"/>
        <w:ind w:firstLine="709"/>
        <w:jc w:val="both"/>
        <w:rPr>
          <w:sz w:val="24"/>
          <w:szCs w:val="24"/>
        </w:rPr>
      </w:pPr>
    </w:p>
    <w:p w:rsidR="00694D03" w:rsidRPr="004A2EAB" w:rsidRDefault="00694D03" w:rsidP="009963F5">
      <w:pPr>
        <w:spacing w:line="360" w:lineRule="auto"/>
        <w:ind w:firstLine="709"/>
        <w:jc w:val="both"/>
        <w:rPr>
          <w:sz w:val="24"/>
          <w:szCs w:val="24"/>
        </w:rPr>
      </w:pPr>
    </w:p>
    <w:p w:rsidR="00EB112D" w:rsidRPr="004A2EAB" w:rsidRDefault="00EB112D" w:rsidP="009963F5">
      <w:pPr>
        <w:spacing w:line="360" w:lineRule="auto"/>
        <w:ind w:firstLine="709"/>
        <w:jc w:val="both"/>
        <w:rPr>
          <w:sz w:val="24"/>
          <w:szCs w:val="24"/>
        </w:rPr>
      </w:pPr>
    </w:p>
    <w:p w:rsidR="00EB112D" w:rsidRPr="004A2EAB" w:rsidRDefault="00EB112D" w:rsidP="009963F5">
      <w:pPr>
        <w:spacing w:line="360" w:lineRule="auto"/>
        <w:ind w:firstLine="709"/>
        <w:jc w:val="both"/>
        <w:rPr>
          <w:sz w:val="24"/>
          <w:szCs w:val="24"/>
        </w:rPr>
      </w:pPr>
    </w:p>
    <w:p w:rsidR="00335ED6" w:rsidRDefault="00536AFC" w:rsidP="007D587D">
      <w:pPr>
        <w:jc w:val="both"/>
        <w:rPr>
          <w:sz w:val="24"/>
          <w:szCs w:val="24"/>
        </w:rPr>
      </w:pPr>
      <w:r w:rsidRPr="004A2EAB">
        <w:rPr>
          <w:color w:val="000000"/>
          <w:sz w:val="24"/>
          <w:szCs w:val="24"/>
        </w:rPr>
        <w:lastRenderedPageBreak/>
        <w:t xml:space="preserve">Таблица </w:t>
      </w:r>
      <w:r w:rsidR="00E734C2">
        <w:rPr>
          <w:color w:val="000000"/>
          <w:sz w:val="24"/>
          <w:szCs w:val="24"/>
        </w:rPr>
        <w:t>7</w:t>
      </w:r>
      <w:r w:rsidRPr="004A2EAB">
        <w:rPr>
          <w:color w:val="000000"/>
          <w:sz w:val="24"/>
          <w:szCs w:val="24"/>
        </w:rPr>
        <w:t xml:space="preserve"> - Физико-химические свойства </w:t>
      </w:r>
      <w:r w:rsidR="00B33C95" w:rsidRPr="004A2EAB">
        <w:rPr>
          <w:color w:val="000000"/>
          <w:sz w:val="24"/>
          <w:szCs w:val="24"/>
        </w:rPr>
        <w:t xml:space="preserve">дегазированной </w:t>
      </w:r>
      <w:r w:rsidRPr="004A2EAB">
        <w:rPr>
          <w:color w:val="000000"/>
          <w:sz w:val="24"/>
          <w:szCs w:val="24"/>
        </w:rPr>
        <w:t xml:space="preserve">нефти </w:t>
      </w:r>
      <w:r w:rsidR="00335ED6" w:rsidRPr="004A2EAB">
        <w:rPr>
          <w:sz w:val="24"/>
          <w:szCs w:val="24"/>
        </w:rPr>
        <w:t>ОАО «Янгпур», Осенне</w:t>
      </w:r>
      <w:r w:rsidR="0018197B" w:rsidRPr="004A2EAB">
        <w:rPr>
          <w:sz w:val="24"/>
          <w:szCs w:val="24"/>
        </w:rPr>
        <w:t>го</w:t>
      </w:r>
      <w:r w:rsidR="00335ED6" w:rsidRPr="004A2EAB">
        <w:rPr>
          <w:sz w:val="24"/>
          <w:szCs w:val="24"/>
        </w:rPr>
        <w:t xml:space="preserve"> месторождени</w:t>
      </w:r>
      <w:r w:rsidR="0018197B" w:rsidRPr="004A2EAB">
        <w:rPr>
          <w:sz w:val="24"/>
          <w:szCs w:val="24"/>
        </w:rPr>
        <w:t>я</w:t>
      </w:r>
      <w:r w:rsidR="00335ED6" w:rsidRPr="004A2EAB">
        <w:rPr>
          <w:sz w:val="24"/>
          <w:szCs w:val="24"/>
        </w:rPr>
        <w:t>, скважина № 121</w:t>
      </w:r>
      <w:r w:rsidR="00456A28" w:rsidRPr="004A2EAB">
        <w:rPr>
          <w:sz w:val="24"/>
          <w:szCs w:val="24"/>
        </w:rPr>
        <w:t>, залежь БП 12</w:t>
      </w:r>
      <w:r w:rsidR="002F7FAD" w:rsidRPr="004A2EAB">
        <w:rPr>
          <w:sz w:val="24"/>
          <w:szCs w:val="24"/>
        </w:rPr>
        <w:t xml:space="preserve"> </w:t>
      </w:r>
    </w:p>
    <w:p w:rsidR="007D587D" w:rsidRPr="004A2EAB" w:rsidRDefault="007D587D" w:rsidP="007D587D">
      <w:pPr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45"/>
        <w:gridCol w:w="1857"/>
        <w:gridCol w:w="3142"/>
      </w:tblGrid>
      <w:tr w:rsidR="00536AFC" w:rsidRPr="004A2EAB" w:rsidTr="00E532FB">
        <w:tc>
          <w:tcPr>
            <w:tcW w:w="4345" w:type="dxa"/>
          </w:tcPr>
          <w:p w:rsidR="00536AFC" w:rsidRPr="004A2EAB" w:rsidRDefault="00536AFC" w:rsidP="00536AFC">
            <w:pPr>
              <w:jc w:val="center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1857" w:type="dxa"/>
          </w:tcPr>
          <w:p w:rsidR="00536AFC" w:rsidRPr="004A2EAB" w:rsidRDefault="00536AFC" w:rsidP="0044503D">
            <w:pPr>
              <w:jc w:val="center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 xml:space="preserve">Дата отбора </w:t>
            </w:r>
            <w:r w:rsidR="0044503D" w:rsidRPr="004A2EAB">
              <w:rPr>
                <w:color w:val="000000"/>
                <w:sz w:val="24"/>
                <w:szCs w:val="24"/>
              </w:rPr>
              <w:t>08</w:t>
            </w:r>
            <w:r w:rsidRPr="004A2EAB">
              <w:rPr>
                <w:color w:val="000000"/>
                <w:sz w:val="24"/>
                <w:szCs w:val="24"/>
              </w:rPr>
              <w:t>.0</w:t>
            </w:r>
            <w:r w:rsidR="0044503D" w:rsidRPr="004A2EAB">
              <w:rPr>
                <w:color w:val="000000"/>
                <w:sz w:val="24"/>
                <w:szCs w:val="24"/>
              </w:rPr>
              <w:t>2</w:t>
            </w:r>
            <w:r w:rsidRPr="004A2EAB">
              <w:rPr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142" w:type="dxa"/>
          </w:tcPr>
          <w:p w:rsidR="00536AFC" w:rsidRPr="004A2EAB" w:rsidRDefault="00536AFC" w:rsidP="00536AFC">
            <w:pPr>
              <w:jc w:val="center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ТНПА на метод испытания</w:t>
            </w:r>
          </w:p>
        </w:tc>
      </w:tr>
      <w:tr w:rsidR="00536AFC" w:rsidRPr="004A2EAB" w:rsidTr="004D3B99">
        <w:trPr>
          <w:trHeight w:val="172"/>
        </w:trPr>
        <w:tc>
          <w:tcPr>
            <w:tcW w:w="4345" w:type="dxa"/>
          </w:tcPr>
          <w:p w:rsidR="00536AFC" w:rsidRPr="004A2EAB" w:rsidRDefault="00536AFC" w:rsidP="00536AFC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Плотность при 20</w:t>
            </w:r>
            <w:r w:rsidRPr="004A2EAB">
              <w:rPr>
                <w:color w:val="000000"/>
                <w:sz w:val="24"/>
                <w:szCs w:val="24"/>
                <w:vertAlign w:val="superscript"/>
              </w:rPr>
              <w:t>о</w:t>
            </w:r>
            <w:r w:rsidRPr="004A2EAB">
              <w:rPr>
                <w:color w:val="000000"/>
                <w:sz w:val="24"/>
                <w:szCs w:val="24"/>
              </w:rPr>
              <w:t>С, г/см</w:t>
            </w:r>
            <w:r w:rsidRPr="004A2EAB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57" w:type="dxa"/>
          </w:tcPr>
          <w:p w:rsidR="00536AFC" w:rsidRPr="004A2EAB" w:rsidRDefault="00536AFC" w:rsidP="00667B63">
            <w:pPr>
              <w:jc w:val="center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0,8</w:t>
            </w:r>
            <w:r w:rsidR="00667B63" w:rsidRPr="004A2EAB">
              <w:rPr>
                <w:color w:val="000000"/>
                <w:sz w:val="24"/>
                <w:szCs w:val="24"/>
              </w:rPr>
              <w:t>435</w:t>
            </w:r>
          </w:p>
        </w:tc>
        <w:tc>
          <w:tcPr>
            <w:tcW w:w="3142" w:type="dxa"/>
          </w:tcPr>
          <w:p w:rsidR="00536AFC" w:rsidRPr="004A2EAB" w:rsidRDefault="00536AFC" w:rsidP="00536AFC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ASTM D 5002-19</w:t>
            </w:r>
          </w:p>
        </w:tc>
      </w:tr>
      <w:tr w:rsidR="00536AFC" w:rsidRPr="004A2EAB" w:rsidTr="004D3B99">
        <w:trPr>
          <w:trHeight w:val="303"/>
        </w:trPr>
        <w:tc>
          <w:tcPr>
            <w:tcW w:w="4345" w:type="dxa"/>
          </w:tcPr>
          <w:p w:rsidR="00536AFC" w:rsidRPr="004A2EAB" w:rsidRDefault="00536AFC" w:rsidP="00536AFC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Вязкость кинематическая, мм</w:t>
            </w:r>
            <w:proofErr w:type="gramStart"/>
            <w:r w:rsidRPr="004A2EAB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4A2EAB">
              <w:rPr>
                <w:color w:val="000000"/>
                <w:sz w:val="24"/>
                <w:szCs w:val="24"/>
              </w:rPr>
              <w:t>/с</w:t>
            </w:r>
          </w:p>
        </w:tc>
        <w:tc>
          <w:tcPr>
            <w:tcW w:w="1857" w:type="dxa"/>
          </w:tcPr>
          <w:p w:rsidR="00536AFC" w:rsidRPr="004A2EAB" w:rsidRDefault="00536AFC" w:rsidP="00536A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2" w:type="dxa"/>
          </w:tcPr>
          <w:p w:rsidR="00536AFC" w:rsidRPr="004A2EAB" w:rsidRDefault="00536AFC" w:rsidP="00536AF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6AFC" w:rsidRPr="004A2EAB" w:rsidTr="00E532FB">
        <w:tc>
          <w:tcPr>
            <w:tcW w:w="4345" w:type="dxa"/>
          </w:tcPr>
          <w:p w:rsidR="00536AFC" w:rsidRPr="004A2EAB" w:rsidRDefault="00536AFC" w:rsidP="00536AFC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при 20</w:t>
            </w:r>
            <w:r w:rsidRPr="004A2EAB">
              <w:rPr>
                <w:color w:val="000000"/>
                <w:sz w:val="24"/>
                <w:szCs w:val="24"/>
                <w:vertAlign w:val="superscript"/>
              </w:rPr>
              <w:t>о</w:t>
            </w:r>
            <w:r w:rsidRPr="004A2EAB"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1857" w:type="dxa"/>
          </w:tcPr>
          <w:p w:rsidR="00536AFC" w:rsidRPr="004A2EAB" w:rsidRDefault="00590809" w:rsidP="00536AFC">
            <w:pPr>
              <w:jc w:val="center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17,92</w:t>
            </w:r>
          </w:p>
        </w:tc>
        <w:tc>
          <w:tcPr>
            <w:tcW w:w="3142" w:type="dxa"/>
          </w:tcPr>
          <w:p w:rsidR="00536AFC" w:rsidRPr="004A2EAB" w:rsidRDefault="00536AFC" w:rsidP="00536AFC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ASTM D 445-19а</w:t>
            </w:r>
          </w:p>
        </w:tc>
      </w:tr>
      <w:tr w:rsidR="00536AFC" w:rsidRPr="004A2EAB" w:rsidTr="00E532FB">
        <w:trPr>
          <w:trHeight w:val="168"/>
        </w:trPr>
        <w:tc>
          <w:tcPr>
            <w:tcW w:w="4345" w:type="dxa"/>
          </w:tcPr>
          <w:p w:rsidR="00536AFC" w:rsidRPr="004A2EAB" w:rsidRDefault="00536AFC" w:rsidP="00536AFC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при 50</w:t>
            </w:r>
            <w:r w:rsidRPr="004A2EAB">
              <w:rPr>
                <w:color w:val="000000"/>
                <w:sz w:val="24"/>
                <w:szCs w:val="24"/>
                <w:vertAlign w:val="superscript"/>
              </w:rPr>
              <w:t>о</w:t>
            </w:r>
            <w:r w:rsidRPr="004A2EAB"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1857" w:type="dxa"/>
          </w:tcPr>
          <w:p w:rsidR="00536AFC" w:rsidRPr="004A2EAB" w:rsidRDefault="00590809" w:rsidP="00536AFC">
            <w:pPr>
              <w:jc w:val="center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4,038</w:t>
            </w:r>
          </w:p>
        </w:tc>
        <w:tc>
          <w:tcPr>
            <w:tcW w:w="3142" w:type="dxa"/>
          </w:tcPr>
          <w:p w:rsidR="00536AFC" w:rsidRPr="004A2EAB" w:rsidRDefault="00536AFC" w:rsidP="00536AFC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ASTM D 445-19а</w:t>
            </w:r>
          </w:p>
        </w:tc>
      </w:tr>
      <w:tr w:rsidR="00536AFC" w:rsidRPr="004A2EAB" w:rsidTr="00E532FB">
        <w:tc>
          <w:tcPr>
            <w:tcW w:w="4345" w:type="dxa"/>
          </w:tcPr>
          <w:p w:rsidR="00536AFC" w:rsidRPr="004A2EAB" w:rsidRDefault="00536AFC" w:rsidP="00536AFC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 xml:space="preserve">Температура застывания, </w:t>
            </w:r>
            <w:proofErr w:type="spellStart"/>
            <w:r w:rsidRPr="004A2EAB">
              <w:rPr>
                <w:color w:val="000000"/>
                <w:sz w:val="24"/>
                <w:szCs w:val="24"/>
                <w:vertAlign w:val="superscript"/>
              </w:rPr>
              <w:t>о</w:t>
            </w:r>
            <w:r w:rsidRPr="004A2EAB">
              <w:rPr>
                <w:color w:val="00000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857" w:type="dxa"/>
          </w:tcPr>
          <w:p w:rsidR="00536AFC" w:rsidRPr="004A2EAB" w:rsidRDefault="00536AFC" w:rsidP="00590809">
            <w:pPr>
              <w:jc w:val="center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+1</w:t>
            </w:r>
            <w:r w:rsidR="00590809" w:rsidRPr="004A2EA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42" w:type="dxa"/>
          </w:tcPr>
          <w:p w:rsidR="00536AFC" w:rsidRPr="004A2EAB" w:rsidRDefault="00536AFC" w:rsidP="00536AFC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ASTM D 5853-17а</w:t>
            </w:r>
          </w:p>
        </w:tc>
      </w:tr>
      <w:tr w:rsidR="00536AFC" w:rsidRPr="004A2EAB" w:rsidTr="00E532FB">
        <w:tc>
          <w:tcPr>
            <w:tcW w:w="4345" w:type="dxa"/>
          </w:tcPr>
          <w:p w:rsidR="00536AFC" w:rsidRPr="004A2EAB" w:rsidRDefault="00536AFC" w:rsidP="00536AFC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Содержание, %масс.</w:t>
            </w:r>
          </w:p>
        </w:tc>
        <w:tc>
          <w:tcPr>
            <w:tcW w:w="1857" w:type="dxa"/>
          </w:tcPr>
          <w:p w:rsidR="00536AFC" w:rsidRPr="004A2EAB" w:rsidRDefault="00536AFC" w:rsidP="00536A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2" w:type="dxa"/>
          </w:tcPr>
          <w:p w:rsidR="00536AFC" w:rsidRPr="004A2EAB" w:rsidRDefault="00536AFC" w:rsidP="00536AF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6AFC" w:rsidRPr="004A2EAB" w:rsidTr="00E532FB">
        <w:tc>
          <w:tcPr>
            <w:tcW w:w="4345" w:type="dxa"/>
          </w:tcPr>
          <w:p w:rsidR="00536AFC" w:rsidRPr="004A2EAB" w:rsidRDefault="00536AFC" w:rsidP="00536AFC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- серы</w:t>
            </w:r>
          </w:p>
        </w:tc>
        <w:tc>
          <w:tcPr>
            <w:tcW w:w="1857" w:type="dxa"/>
          </w:tcPr>
          <w:p w:rsidR="00536AFC" w:rsidRPr="004A2EAB" w:rsidRDefault="00A83D9C" w:rsidP="00536AFC">
            <w:pPr>
              <w:jc w:val="center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0,282</w:t>
            </w:r>
          </w:p>
        </w:tc>
        <w:tc>
          <w:tcPr>
            <w:tcW w:w="3142" w:type="dxa"/>
          </w:tcPr>
          <w:p w:rsidR="00536AFC" w:rsidRPr="004A2EAB" w:rsidRDefault="00536AFC" w:rsidP="00536AFC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ASTM D 4294-16е1</w:t>
            </w:r>
          </w:p>
        </w:tc>
      </w:tr>
      <w:tr w:rsidR="00536AFC" w:rsidRPr="004A2EAB" w:rsidTr="00E532FB">
        <w:tc>
          <w:tcPr>
            <w:tcW w:w="4345" w:type="dxa"/>
          </w:tcPr>
          <w:p w:rsidR="00536AFC" w:rsidRPr="004A2EAB" w:rsidRDefault="00536AFC" w:rsidP="00536AFC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A2EAB">
              <w:rPr>
                <w:color w:val="000000"/>
                <w:sz w:val="24"/>
                <w:szCs w:val="24"/>
              </w:rPr>
              <w:t>асфальтенов</w:t>
            </w:r>
            <w:proofErr w:type="spellEnd"/>
          </w:p>
        </w:tc>
        <w:tc>
          <w:tcPr>
            <w:tcW w:w="1857" w:type="dxa"/>
          </w:tcPr>
          <w:p w:rsidR="00536AFC" w:rsidRPr="004A2EAB" w:rsidRDefault="00E532FB" w:rsidP="00536AFC">
            <w:pPr>
              <w:jc w:val="center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-</w:t>
            </w:r>
            <w:r w:rsidR="008C32AA" w:rsidRPr="004A2EAB">
              <w:rPr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3142" w:type="dxa"/>
          </w:tcPr>
          <w:p w:rsidR="00536AFC" w:rsidRPr="004C536D" w:rsidRDefault="004C536D" w:rsidP="008D1C38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ASTM D 3279-</w:t>
            </w:r>
            <w:r w:rsidR="008D1C38">
              <w:rPr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536AFC" w:rsidRPr="004A2EAB" w:rsidTr="00E532FB">
        <w:tc>
          <w:tcPr>
            <w:tcW w:w="4345" w:type="dxa"/>
          </w:tcPr>
          <w:p w:rsidR="00536AFC" w:rsidRPr="004A2EAB" w:rsidRDefault="00536AFC" w:rsidP="00536AFC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 xml:space="preserve">- смол </w:t>
            </w:r>
            <w:proofErr w:type="spellStart"/>
            <w:r w:rsidRPr="004A2EAB">
              <w:rPr>
                <w:color w:val="000000"/>
                <w:sz w:val="24"/>
                <w:szCs w:val="24"/>
              </w:rPr>
              <w:t>силикагелевых</w:t>
            </w:r>
            <w:proofErr w:type="spellEnd"/>
          </w:p>
        </w:tc>
        <w:tc>
          <w:tcPr>
            <w:tcW w:w="1857" w:type="dxa"/>
          </w:tcPr>
          <w:p w:rsidR="00536AFC" w:rsidRPr="004A2EAB" w:rsidRDefault="00E532FB" w:rsidP="00536AFC">
            <w:pPr>
              <w:jc w:val="center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-</w:t>
            </w:r>
            <w:r w:rsidR="008C32AA" w:rsidRPr="004A2EAB">
              <w:rPr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3142" w:type="dxa"/>
          </w:tcPr>
          <w:p w:rsidR="00536AFC" w:rsidRPr="004A2EAB" w:rsidRDefault="00536AFC" w:rsidP="00C33B92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СТП 09100.17015.089-2020,пр</w:t>
            </w:r>
            <w:proofErr w:type="gramStart"/>
            <w:r w:rsidRPr="004A2EAB">
              <w:rPr>
                <w:color w:val="000000"/>
                <w:sz w:val="24"/>
                <w:szCs w:val="24"/>
              </w:rPr>
              <w:t>.</w:t>
            </w:r>
            <w:r w:rsidR="00C33B92" w:rsidRPr="004A2EAB">
              <w:rPr>
                <w:color w:val="000000"/>
                <w:sz w:val="24"/>
                <w:szCs w:val="24"/>
              </w:rPr>
              <w:t>Л</w:t>
            </w:r>
            <w:proofErr w:type="gramEnd"/>
          </w:p>
        </w:tc>
      </w:tr>
      <w:tr w:rsidR="00536AFC" w:rsidRPr="004A2EAB" w:rsidTr="00E532FB">
        <w:tc>
          <w:tcPr>
            <w:tcW w:w="4345" w:type="dxa"/>
          </w:tcPr>
          <w:p w:rsidR="00536AFC" w:rsidRPr="004A2EAB" w:rsidRDefault="00536AFC" w:rsidP="00536AFC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- парафина</w:t>
            </w:r>
          </w:p>
        </w:tc>
        <w:tc>
          <w:tcPr>
            <w:tcW w:w="1857" w:type="dxa"/>
          </w:tcPr>
          <w:p w:rsidR="00536AFC" w:rsidRPr="004A2EAB" w:rsidRDefault="00E532FB" w:rsidP="00536AFC">
            <w:pPr>
              <w:jc w:val="center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-</w:t>
            </w:r>
            <w:r w:rsidR="008C32AA" w:rsidRPr="004A2EAB">
              <w:rPr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3142" w:type="dxa"/>
          </w:tcPr>
          <w:p w:rsidR="00536AFC" w:rsidRPr="004A2EAB" w:rsidRDefault="00536AFC" w:rsidP="00536AFC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ГОСТ 11851-2018, метод</w:t>
            </w:r>
            <w:proofErr w:type="gramStart"/>
            <w:r w:rsidRPr="004A2EAB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536AFC" w:rsidRPr="004A2EAB" w:rsidTr="00E532FB">
        <w:tc>
          <w:tcPr>
            <w:tcW w:w="4345" w:type="dxa"/>
          </w:tcPr>
          <w:p w:rsidR="00536AFC" w:rsidRPr="004A2EAB" w:rsidRDefault="00536AFC" w:rsidP="00536AFC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Температура застывания парафина,</w:t>
            </w:r>
            <w:r w:rsidR="00391A34" w:rsidRPr="004A2EA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EAB">
              <w:rPr>
                <w:color w:val="000000"/>
                <w:sz w:val="24"/>
                <w:szCs w:val="24"/>
                <w:vertAlign w:val="superscript"/>
              </w:rPr>
              <w:t>о</w:t>
            </w:r>
            <w:r w:rsidRPr="004A2EAB">
              <w:rPr>
                <w:color w:val="00000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857" w:type="dxa"/>
          </w:tcPr>
          <w:p w:rsidR="00536AFC" w:rsidRPr="004A2EAB" w:rsidRDefault="00E532FB" w:rsidP="00536AFC">
            <w:pPr>
              <w:jc w:val="center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-</w:t>
            </w:r>
            <w:r w:rsidR="008C32AA" w:rsidRPr="004A2EAB">
              <w:rPr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3142" w:type="dxa"/>
          </w:tcPr>
          <w:p w:rsidR="00536AFC" w:rsidRPr="004A2EAB" w:rsidRDefault="00536AFC" w:rsidP="00536AFC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ГОСТ 11851-2018, метод</w:t>
            </w:r>
            <w:proofErr w:type="gramStart"/>
            <w:r w:rsidRPr="004A2EAB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536AFC" w:rsidRPr="004A2EAB" w:rsidTr="00E532FB">
        <w:tc>
          <w:tcPr>
            <w:tcW w:w="4345" w:type="dxa"/>
          </w:tcPr>
          <w:p w:rsidR="00536AFC" w:rsidRPr="004A2EAB" w:rsidRDefault="00536AFC" w:rsidP="00536AFC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 xml:space="preserve">Фракционный состав нефти, % </w:t>
            </w:r>
            <w:proofErr w:type="gramStart"/>
            <w:r w:rsidRPr="004A2EAB">
              <w:rPr>
                <w:color w:val="000000"/>
                <w:sz w:val="24"/>
                <w:szCs w:val="24"/>
              </w:rPr>
              <w:t>объемные</w:t>
            </w:r>
            <w:proofErr w:type="gramEnd"/>
            <w:r w:rsidRPr="004A2EAB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57" w:type="dxa"/>
          </w:tcPr>
          <w:p w:rsidR="00536AFC" w:rsidRPr="004A2EAB" w:rsidRDefault="00536AFC" w:rsidP="008C32AA">
            <w:pPr>
              <w:spacing w:line="12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C32AA" w:rsidRPr="004A2EAB" w:rsidRDefault="008C32AA" w:rsidP="00536AFC">
            <w:pPr>
              <w:jc w:val="center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3142" w:type="dxa"/>
          </w:tcPr>
          <w:p w:rsidR="00536AFC" w:rsidRPr="004A2EAB" w:rsidRDefault="00536AFC" w:rsidP="00536AFC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ГОСТ 2177-99, метод</w:t>
            </w:r>
            <w:proofErr w:type="gramStart"/>
            <w:r w:rsidRPr="004A2EAB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536AFC" w:rsidRPr="004A2EAB" w:rsidTr="00E532FB">
        <w:tc>
          <w:tcPr>
            <w:tcW w:w="4345" w:type="dxa"/>
          </w:tcPr>
          <w:p w:rsidR="00536AFC" w:rsidRPr="004A2EAB" w:rsidRDefault="00536AFC" w:rsidP="00536AFC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 xml:space="preserve">Температура, </w:t>
            </w:r>
            <w:proofErr w:type="spellStart"/>
            <w:r w:rsidRPr="004A2EAB">
              <w:rPr>
                <w:color w:val="000000"/>
                <w:sz w:val="24"/>
                <w:szCs w:val="24"/>
                <w:vertAlign w:val="superscript"/>
              </w:rPr>
              <w:t>о</w:t>
            </w:r>
            <w:r w:rsidRPr="004A2EAB">
              <w:rPr>
                <w:color w:val="00000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857" w:type="dxa"/>
          </w:tcPr>
          <w:p w:rsidR="00536AFC" w:rsidRPr="004A2EAB" w:rsidRDefault="00536AFC" w:rsidP="00536A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2" w:type="dxa"/>
          </w:tcPr>
          <w:p w:rsidR="00536AFC" w:rsidRPr="004A2EAB" w:rsidRDefault="00536AFC" w:rsidP="00536AF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6AFC" w:rsidRPr="004A2EAB" w:rsidTr="00E532FB">
        <w:tc>
          <w:tcPr>
            <w:tcW w:w="4345" w:type="dxa"/>
          </w:tcPr>
          <w:p w:rsidR="00536AFC" w:rsidRPr="004A2EAB" w:rsidRDefault="00536AFC" w:rsidP="00536AFC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Н.К.</w:t>
            </w:r>
          </w:p>
        </w:tc>
        <w:tc>
          <w:tcPr>
            <w:tcW w:w="1857" w:type="dxa"/>
          </w:tcPr>
          <w:p w:rsidR="00536AFC" w:rsidRPr="004A2EAB" w:rsidRDefault="00E532FB" w:rsidP="00536AFC">
            <w:pPr>
              <w:jc w:val="center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2" w:type="dxa"/>
          </w:tcPr>
          <w:p w:rsidR="00536AFC" w:rsidRPr="004A2EAB" w:rsidRDefault="00536AFC" w:rsidP="00536AF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E72C2" w:rsidRPr="004A2EAB" w:rsidTr="00E532FB">
        <w:tc>
          <w:tcPr>
            <w:tcW w:w="4345" w:type="dxa"/>
          </w:tcPr>
          <w:p w:rsidR="00CE72C2" w:rsidRPr="004A2EAB" w:rsidRDefault="00CE72C2" w:rsidP="00CE72C2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7" w:type="dxa"/>
          </w:tcPr>
          <w:p w:rsidR="00CE72C2" w:rsidRPr="004A2EAB" w:rsidRDefault="00CE72C2" w:rsidP="00CE72C2">
            <w:pPr>
              <w:jc w:val="center"/>
            </w:pPr>
            <w:r w:rsidRPr="004A2EA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2" w:type="dxa"/>
          </w:tcPr>
          <w:p w:rsidR="00CE72C2" w:rsidRPr="004A2EAB" w:rsidRDefault="00CE72C2" w:rsidP="00CE72C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E72C2" w:rsidRPr="004A2EAB" w:rsidTr="00E532FB">
        <w:tc>
          <w:tcPr>
            <w:tcW w:w="4345" w:type="dxa"/>
          </w:tcPr>
          <w:p w:rsidR="00CE72C2" w:rsidRPr="004A2EAB" w:rsidRDefault="00CE72C2" w:rsidP="00CE72C2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57" w:type="dxa"/>
          </w:tcPr>
          <w:p w:rsidR="00CE72C2" w:rsidRPr="004A2EAB" w:rsidRDefault="00CE72C2" w:rsidP="00CE72C2">
            <w:pPr>
              <w:jc w:val="center"/>
            </w:pPr>
            <w:r w:rsidRPr="004A2EA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2" w:type="dxa"/>
          </w:tcPr>
          <w:p w:rsidR="00CE72C2" w:rsidRPr="004A2EAB" w:rsidRDefault="00CE72C2" w:rsidP="00CE72C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E72C2" w:rsidRPr="004A2EAB" w:rsidTr="00E532FB">
        <w:tc>
          <w:tcPr>
            <w:tcW w:w="4345" w:type="dxa"/>
          </w:tcPr>
          <w:p w:rsidR="00CE72C2" w:rsidRPr="004A2EAB" w:rsidRDefault="00CE72C2" w:rsidP="00CE72C2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57" w:type="dxa"/>
          </w:tcPr>
          <w:p w:rsidR="00CE72C2" w:rsidRPr="004A2EAB" w:rsidRDefault="00CE72C2" w:rsidP="00CE72C2">
            <w:pPr>
              <w:jc w:val="center"/>
            </w:pPr>
            <w:r w:rsidRPr="004A2EA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2" w:type="dxa"/>
          </w:tcPr>
          <w:p w:rsidR="00CE72C2" w:rsidRPr="004A2EAB" w:rsidRDefault="00CE72C2" w:rsidP="00CE72C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E72C2" w:rsidRPr="004A2EAB" w:rsidTr="00E532FB">
        <w:tc>
          <w:tcPr>
            <w:tcW w:w="4345" w:type="dxa"/>
          </w:tcPr>
          <w:p w:rsidR="00CE72C2" w:rsidRPr="004A2EAB" w:rsidRDefault="00CE72C2" w:rsidP="00CE72C2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57" w:type="dxa"/>
          </w:tcPr>
          <w:p w:rsidR="00CE72C2" w:rsidRPr="004A2EAB" w:rsidRDefault="00CE72C2" w:rsidP="00CE72C2">
            <w:pPr>
              <w:jc w:val="center"/>
            </w:pPr>
            <w:r w:rsidRPr="004A2EA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2" w:type="dxa"/>
          </w:tcPr>
          <w:p w:rsidR="00CE72C2" w:rsidRPr="004A2EAB" w:rsidRDefault="00CE72C2" w:rsidP="00CE72C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E72C2" w:rsidRPr="004A2EAB" w:rsidTr="00E532FB">
        <w:tc>
          <w:tcPr>
            <w:tcW w:w="4345" w:type="dxa"/>
          </w:tcPr>
          <w:p w:rsidR="00CE72C2" w:rsidRPr="004A2EAB" w:rsidRDefault="00CE72C2" w:rsidP="00CE72C2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57" w:type="dxa"/>
          </w:tcPr>
          <w:p w:rsidR="00CE72C2" w:rsidRPr="004A2EAB" w:rsidRDefault="00CE72C2" w:rsidP="00CE72C2">
            <w:pPr>
              <w:jc w:val="center"/>
            </w:pPr>
            <w:r w:rsidRPr="004A2EA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2" w:type="dxa"/>
          </w:tcPr>
          <w:p w:rsidR="00CE72C2" w:rsidRPr="004A2EAB" w:rsidRDefault="00CE72C2" w:rsidP="00CE72C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E72C2" w:rsidRPr="004A2EAB" w:rsidTr="00E532FB">
        <w:tc>
          <w:tcPr>
            <w:tcW w:w="4345" w:type="dxa"/>
          </w:tcPr>
          <w:p w:rsidR="00CE72C2" w:rsidRPr="004A2EAB" w:rsidRDefault="00CE72C2" w:rsidP="00CE72C2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57" w:type="dxa"/>
          </w:tcPr>
          <w:p w:rsidR="00CE72C2" w:rsidRPr="004A2EAB" w:rsidRDefault="00CE72C2" w:rsidP="00CE72C2">
            <w:pPr>
              <w:jc w:val="center"/>
            </w:pPr>
            <w:r w:rsidRPr="004A2EA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2" w:type="dxa"/>
          </w:tcPr>
          <w:p w:rsidR="00CE72C2" w:rsidRPr="004A2EAB" w:rsidRDefault="00CE72C2" w:rsidP="00CE72C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E72C2" w:rsidRPr="004A2EAB" w:rsidTr="00E532FB">
        <w:tc>
          <w:tcPr>
            <w:tcW w:w="4345" w:type="dxa"/>
          </w:tcPr>
          <w:p w:rsidR="00CE72C2" w:rsidRPr="004A2EAB" w:rsidRDefault="00CE72C2" w:rsidP="00CE72C2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7" w:type="dxa"/>
          </w:tcPr>
          <w:p w:rsidR="00CE72C2" w:rsidRPr="004A2EAB" w:rsidRDefault="00CE72C2" w:rsidP="00CE72C2">
            <w:pPr>
              <w:jc w:val="center"/>
            </w:pPr>
            <w:r w:rsidRPr="004A2EA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2" w:type="dxa"/>
          </w:tcPr>
          <w:p w:rsidR="00CE72C2" w:rsidRPr="004A2EAB" w:rsidRDefault="00CE72C2" w:rsidP="00CE72C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E72C2" w:rsidRPr="004A2EAB" w:rsidTr="00E532FB">
        <w:tc>
          <w:tcPr>
            <w:tcW w:w="4345" w:type="dxa"/>
          </w:tcPr>
          <w:p w:rsidR="00CE72C2" w:rsidRPr="004A2EAB" w:rsidRDefault="00CE72C2" w:rsidP="00CE72C2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57" w:type="dxa"/>
          </w:tcPr>
          <w:p w:rsidR="00CE72C2" w:rsidRPr="004A2EAB" w:rsidRDefault="00CE72C2" w:rsidP="00CE72C2">
            <w:pPr>
              <w:jc w:val="center"/>
            </w:pPr>
            <w:r w:rsidRPr="004A2EA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2" w:type="dxa"/>
          </w:tcPr>
          <w:p w:rsidR="00CE72C2" w:rsidRPr="004A2EAB" w:rsidRDefault="00CE72C2" w:rsidP="00CE72C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E72C2" w:rsidRPr="004A2EAB" w:rsidTr="00E532FB">
        <w:tc>
          <w:tcPr>
            <w:tcW w:w="4345" w:type="dxa"/>
          </w:tcPr>
          <w:p w:rsidR="00CE72C2" w:rsidRPr="004A2EAB" w:rsidRDefault="00CE72C2" w:rsidP="00CE72C2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7" w:type="dxa"/>
          </w:tcPr>
          <w:p w:rsidR="00CE72C2" w:rsidRPr="004A2EAB" w:rsidRDefault="00CE72C2" w:rsidP="00CE72C2">
            <w:pPr>
              <w:jc w:val="center"/>
            </w:pPr>
            <w:r w:rsidRPr="004A2EA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2" w:type="dxa"/>
          </w:tcPr>
          <w:p w:rsidR="00CE72C2" w:rsidRPr="004A2EAB" w:rsidRDefault="00CE72C2" w:rsidP="00CE72C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E72C2" w:rsidRPr="004A2EAB" w:rsidTr="00E532FB">
        <w:tc>
          <w:tcPr>
            <w:tcW w:w="4345" w:type="dxa"/>
          </w:tcPr>
          <w:p w:rsidR="00CE72C2" w:rsidRPr="004A2EAB" w:rsidRDefault="00CE72C2" w:rsidP="00CE72C2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57" w:type="dxa"/>
          </w:tcPr>
          <w:p w:rsidR="00CE72C2" w:rsidRPr="004A2EAB" w:rsidRDefault="00CE72C2" w:rsidP="00CE72C2">
            <w:pPr>
              <w:jc w:val="center"/>
            </w:pPr>
            <w:r w:rsidRPr="004A2EA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2" w:type="dxa"/>
          </w:tcPr>
          <w:p w:rsidR="00CE72C2" w:rsidRPr="004A2EAB" w:rsidRDefault="00CE72C2" w:rsidP="00CE72C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E72C2" w:rsidRPr="004A2EAB" w:rsidTr="00E532FB">
        <w:tc>
          <w:tcPr>
            <w:tcW w:w="4345" w:type="dxa"/>
          </w:tcPr>
          <w:p w:rsidR="00CE72C2" w:rsidRPr="004A2EAB" w:rsidRDefault="00CE72C2" w:rsidP="00CE72C2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57" w:type="dxa"/>
          </w:tcPr>
          <w:p w:rsidR="00CE72C2" w:rsidRPr="004A2EAB" w:rsidRDefault="00CE72C2" w:rsidP="00CE72C2">
            <w:pPr>
              <w:jc w:val="center"/>
            </w:pPr>
            <w:r w:rsidRPr="004A2EA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2" w:type="dxa"/>
          </w:tcPr>
          <w:p w:rsidR="00CE72C2" w:rsidRPr="004A2EAB" w:rsidRDefault="00CE72C2" w:rsidP="00CE72C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E72C2" w:rsidRPr="004A2EAB" w:rsidTr="00E532FB">
        <w:tc>
          <w:tcPr>
            <w:tcW w:w="4345" w:type="dxa"/>
          </w:tcPr>
          <w:p w:rsidR="00CE72C2" w:rsidRPr="004A2EAB" w:rsidRDefault="00CE72C2" w:rsidP="00CE72C2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7" w:type="dxa"/>
          </w:tcPr>
          <w:p w:rsidR="00CE72C2" w:rsidRPr="004A2EAB" w:rsidRDefault="00CE72C2" w:rsidP="00CE72C2">
            <w:pPr>
              <w:jc w:val="center"/>
            </w:pPr>
            <w:r w:rsidRPr="004A2EA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2" w:type="dxa"/>
          </w:tcPr>
          <w:p w:rsidR="00CE72C2" w:rsidRPr="004A2EAB" w:rsidRDefault="00CE72C2" w:rsidP="00CE72C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E72C2" w:rsidRPr="004A2EAB" w:rsidTr="00E532FB">
        <w:tc>
          <w:tcPr>
            <w:tcW w:w="4345" w:type="dxa"/>
          </w:tcPr>
          <w:p w:rsidR="00CE72C2" w:rsidRPr="004A2EAB" w:rsidRDefault="00CE72C2" w:rsidP="00CE72C2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Общий выход фр. до 300</w:t>
            </w:r>
            <w:r w:rsidRPr="004A2EAB">
              <w:rPr>
                <w:color w:val="000000"/>
                <w:sz w:val="24"/>
                <w:szCs w:val="24"/>
                <w:vertAlign w:val="superscript"/>
              </w:rPr>
              <w:t>о</w:t>
            </w:r>
            <w:r w:rsidRPr="004A2EAB">
              <w:rPr>
                <w:color w:val="000000"/>
                <w:sz w:val="24"/>
                <w:szCs w:val="24"/>
              </w:rPr>
              <w:t xml:space="preserve">С,% </w:t>
            </w:r>
            <w:proofErr w:type="gramStart"/>
            <w:r w:rsidRPr="004A2EAB">
              <w:rPr>
                <w:color w:val="000000"/>
                <w:sz w:val="24"/>
                <w:szCs w:val="24"/>
              </w:rPr>
              <w:t>об</w:t>
            </w:r>
            <w:proofErr w:type="gramEnd"/>
            <w:r w:rsidRPr="004A2EA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57" w:type="dxa"/>
          </w:tcPr>
          <w:p w:rsidR="00CE72C2" w:rsidRPr="004A2EAB" w:rsidRDefault="00CE72C2" w:rsidP="00CE72C2">
            <w:pPr>
              <w:jc w:val="center"/>
            </w:pPr>
            <w:r w:rsidRPr="004A2EA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2" w:type="dxa"/>
          </w:tcPr>
          <w:p w:rsidR="00CE72C2" w:rsidRPr="004A2EAB" w:rsidRDefault="00CE72C2" w:rsidP="00CE72C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E72C2" w:rsidRPr="004A2EAB" w:rsidTr="00E532FB">
        <w:tc>
          <w:tcPr>
            <w:tcW w:w="4345" w:type="dxa"/>
          </w:tcPr>
          <w:p w:rsidR="00CE72C2" w:rsidRPr="004A2EAB" w:rsidRDefault="00CE72C2" w:rsidP="00CE72C2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Остаток и потери</w:t>
            </w:r>
            <w:proofErr w:type="gramStart"/>
            <w:r w:rsidRPr="004A2EAB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A2EAB">
              <w:rPr>
                <w:color w:val="000000"/>
                <w:sz w:val="24"/>
                <w:szCs w:val="24"/>
              </w:rPr>
              <w:t xml:space="preserve"> % об.</w:t>
            </w:r>
          </w:p>
        </w:tc>
        <w:tc>
          <w:tcPr>
            <w:tcW w:w="1857" w:type="dxa"/>
          </w:tcPr>
          <w:p w:rsidR="00CE72C2" w:rsidRPr="004A2EAB" w:rsidRDefault="00CE72C2" w:rsidP="00CE72C2">
            <w:pPr>
              <w:jc w:val="center"/>
            </w:pPr>
            <w:r w:rsidRPr="004A2EA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2" w:type="dxa"/>
          </w:tcPr>
          <w:p w:rsidR="00CE72C2" w:rsidRPr="004A2EAB" w:rsidRDefault="00CE72C2" w:rsidP="00CE72C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6AFC" w:rsidRPr="004A2EAB" w:rsidTr="00E532FB">
        <w:tc>
          <w:tcPr>
            <w:tcW w:w="4345" w:type="dxa"/>
          </w:tcPr>
          <w:p w:rsidR="00536AFC" w:rsidRPr="004A2EAB" w:rsidRDefault="00A42FF8" w:rsidP="00536AFC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 xml:space="preserve">Содержание воды, % </w:t>
            </w:r>
            <w:proofErr w:type="gramStart"/>
            <w:r w:rsidR="00C46407" w:rsidRPr="004A2EAB">
              <w:rPr>
                <w:color w:val="000000"/>
                <w:sz w:val="24"/>
                <w:szCs w:val="24"/>
              </w:rPr>
              <w:t>об</w:t>
            </w:r>
            <w:proofErr w:type="gramEnd"/>
            <w:r w:rsidR="00C46407" w:rsidRPr="004A2EA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57" w:type="dxa"/>
          </w:tcPr>
          <w:p w:rsidR="00536AFC" w:rsidRPr="004A2EAB" w:rsidRDefault="00536AFC" w:rsidP="00E532FB">
            <w:pPr>
              <w:jc w:val="center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80,</w:t>
            </w:r>
            <w:r w:rsidR="00E532FB" w:rsidRPr="004A2EA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42" w:type="dxa"/>
          </w:tcPr>
          <w:p w:rsidR="00536AFC" w:rsidRPr="004A2EAB" w:rsidRDefault="00A922CF" w:rsidP="00536AFC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СТП 09100.17015.060-2015, пр. Д.</w:t>
            </w:r>
          </w:p>
        </w:tc>
      </w:tr>
      <w:tr w:rsidR="00536AFC" w:rsidRPr="004A2EAB" w:rsidTr="00E532FB">
        <w:tc>
          <w:tcPr>
            <w:tcW w:w="4345" w:type="dxa"/>
          </w:tcPr>
          <w:p w:rsidR="00536AFC" w:rsidRPr="004A2EAB" w:rsidRDefault="00536AFC" w:rsidP="00536AFC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Механические примеси, % масс.</w:t>
            </w:r>
          </w:p>
        </w:tc>
        <w:tc>
          <w:tcPr>
            <w:tcW w:w="1857" w:type="dxa"/>
          </w:tcPr>
          <w:p w:rsidR="00536AFC" w:rsidRPr="004A2EAB" w:rsidRDefault="00E532FB" w:rsidP="00536AFC">
            <w:pPr>
              <w:jc w:val="center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-</w:t>
            </w:r>
            <w:r w:rsidR="008C32AA" w:rsidRPr="004A2EAB">
              <w:rPr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3142" w:type="dxa"/>
          </w:tcPr>
          <w:p w:rsidR="00536AFC" w:rsidRPr="004A2EAB" w:rsidRDefault="00536AFC" w:rsidP="00536AFC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ГОСТ 6370-2018</w:t>
            </w:r>
          </w:p>
        </w:tc>
      </w:tr>
    </w:tbl>
    <w:p w:rsidR="008F576B" w:rsidRPr="004A2EAB" w:rsidRDefault="008F576B" w:rsidP="008F576B">
      <w:pPr>
        <w:jc w:val="both"/>
        <w:rPr>
          <w:rFonts w:eastAsia="Calibri"/>
          <w:sz w:val="24"/>
          <w:szCs w:val="24"/>
        </w:rPr>
      </w:pPr>
      <w:r w:rsidRPr="004A2EAB">
        <w:rPr>
          <w:rFonts w:eastAsia="Calibri"/>
          <w:sz w:val="24"/>
          <w:szCs w:val="24"/>
        </w:rPr>
        <w:t xml:space="preserve">* - объем обезвоженной нефти недостаточен для выполнения полного комплекса испытаний </w:t>
      </w:r>
    </w:p>
    <w:p w:rsidR="00536AFC" w:rsidRPr="004A2EAB" w:rsidRDefault="00536AFC" w:rsidP="00DC67EB">
      <w:pPr>
        <w:spacing w:line="360" w:lineRule="auto"/>
        <w:ind w:firstLine="709"/>
        <w:jc w:val="both"/>
        <w:rPr>
          <w:bCs/>
          <w:sz w:val="24"/>
          <w:szCs w:val="24"/>
        </w:rPr>
      </w:pPr>
    </w:p>
    <w:p w:rsidR="004417F3" w:rsidRDefault="004417F3">
      <w:pPr>
        <w:spacing w:after="160" w:line="259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</w:p>
    <w:p w:rsidR="00074D24" w:rsidRPr="004A2EAB" w:rsidRDefault="00074D24" w:rsidP="00E33BC2">
      <w:pPr>
        <w:rPr>
          <w:sz w:val="24"/>
          <w:szCs w:val="24"/>
        </w:rPr>
      </w:pPr>
      <w:r w:rsidRPr="004A2EAB">
        <w:rPr>
          <w:color w:val="000000"/>
          <w:sz w:val="24"/>
          <w:szCs w:val="24"/>
        </w:rPr>
        <w:lastRenderedPageBreak/>
        <w:t xml:space="preserve">Таблица </w:t>
      </w:r>
      <w:r w:rsidR="00E734C2">
        <w:rPr>
          <w:color w:val="000000"/>
          <w:sz w:val="24"/>
          <w:szCs w:val="24"/>
        </w:rPr>
        <w:t>8</w:t>
      </w:r>
      <w:r w:rsidRPr="004A2EAB">
        <w:rPr>
          <w:color w:val="000000"/>
          <w:sz w:val="24"/>
          <w:szCs w:val="24"/>
        </w:rPr>
        <w:t xml:space="preserve"> - Физико-химические свойства </w:t>
      </w:r>
      <w:r w:rsidR="00BF2247" w:rsidRPr="004A2EAB">
        <w:rPr>
          <w:color w:val="000000"/>
          <w:sz w:val="24"/>
          <w:szCs w:val="24"/>
        </w:rPr>
        <w:t xml:space="preserve">дегазированной </w:t>
      </w:r>
      <w:r w:rsidRPr="004A2EAB">
        <w:rPr>
          <w:color w:val="000000"/>
          <w:sz w:val="24"/>
          <w:szCs w:val="24"/>
        </w:rPr>
        <w:t xml:space="preserve">нефти </w:t>
      </w:r>
      <w:r w:rsidRPr="004A2EAB">
        <w:rPr>
          <w:sz w:val="24"/>
          <w:szCs w:val="24"/>
        </w:rPr>
        <w:t>ОАО «Янгпур», Осенне</w:t>
      </w:r>
      <w:r w:rsidR="000A0AD8" w:rsidRPr="004A2EAB">
        <w:rPr>
          <w:sz w:val="24"/>
          <w:szCs w:val="24"/>
        </w:rPr>
        <w:t>го</w:t>
      </w:r>
      <w:r w:rsidRPr="004A2EAB">
        <w:rPr>
          <w:sz w:val="24"/>
          <w:szCs w:val="24"/>
        </w:rPr>
        <w:t xml:space="preserve"> месторождени</w:t>
      </w:r>
      <w:r w:rsidR="000A0AD8" w:rsidRPr="004A2EAB">
        <w:rPr>
          <w:sz w:val="24"/>
          <w:szCs w:val="24"/>
        </w:rPr>
        <w:t>я</w:t>
      </w:r>
      <w:r w:rsidRPr="004A2EAB">
        <w:rPr>
          <w:sz w:val="24"/>
          <w:szCs w:val="24"/>
        </w:rPr>
        <w:t>, скважина № 12</w:t>
      </w:r>
      <w:r w:rsidR="00112712" w:rsidRPr="004A2EAB">
        <w:rPr>
          <w:sz w:val="24"/>
          <w:szCs w:val="24"/>
        </w:rPr>
        <w:t>2</w:t>
      </w:r>
      <w:r w:rsidR="002D02BF" w:rsidRPr="004A2EAB">
        <w:rPr>
          <w:sz w:val="24"/>
          <w:szCs w:val="24"/>
        </w:rPr>
        <w:t>, залежь БП 12</w:t>
      </w:r>
    </w:p>
    <w:p w:rsidR="00074D24" w:rsidRPr="004A2EAB" w:rsidRDefault="00074D24" w:rsidP="00074D24">
      <w:pPr>
        <w:ind w:firstLine="567"/>
        <w:jc w:val="both"/>
        <w:rPr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45"/>
        <w:gridCol w:w="1857"/>
        <w:gridCol w:w="3142"/>
      </w:tblGrid>
      <w:tr w:rsidR="00074D24" w:rsidRPr="004A2EAB" w:rsidTr="00E2332B">
        <w:tc>
          <w:tcPr>
            <w:tcW w:w="4345" w:type="dxa"/>
          </w:tcPr>
          <w:p w:rsidR="00074D24" w:rsidRPr="004A2EAB" w:rsidRDefault="00074D24" w:rsidP="00E2332B">
            <w:pPr>
              <w:jc w:val="center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1857" w:type="dxa"/>
          </w:tcPr>
          <w:p w:rsidR="00074D24" w:rsidRPr="004A2EAB" w:rsidRDefault="00074D24" w:rsidP="00E2332B">
            <w:pPr>
              <w:jc w:val="center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Дата отбора 08.02.2022</w:t>
            </w:r>
          </w:p>
        </w:tc>
        <w:tc>
          <w:tcPr>
            <w:tcW w:w="3142" w:type="dxa"/>
          </w:tcPr>
          <w:p w:rsidR="00074D24" w:rsidRPr="004A2EAB" w:rsidRDefault="00074D24" w:rsidP="00E2332B">
            <w:pPr>
              <w:jc w:val="center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ТНПА на метод испытания</w:t>
            </w:r>
          </w:p>
        </w:tc>
      </w:tr>
      <w:tr w:rsidR="00074D24" w:rsidRPr="004A2EAB" w:rsidTr="0034216E">
        <w:trPr>
          <w:trHeight w:val="164"/>
        </w:trPr>
        <w:tc>
          <w:tcPr>
            <w:tcW w:w="4345" w:type="dxa"/>
          </w:tcPr>
          <w:p w:rsidR="00074D24" w:rsidRPr="004A2EAB" w:rsidRDefault="00074D24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Плотность при 20</w:t>
            </w:r>
            <w:r w:rsidRPr="004A2EAB">
              <w:rPr>
                <w:color w:val="000000"/>
                <w:sz w:val="24"/>
                <w:szCs w:val="24"/>
                <w:vertAlign w:val="superscript"/>
              </w:rPr>
              <w:t>о</w:t>
            </w:r>
            <w:r w:rsidRPr="004A2EAB">
              <w:rPr>
                <w:color w:val="000000"/>
                <w:sz w:val="24"/>
                <w:szCs w:val="24"/>
              </w:rPr>
              <w:t>С, г/см</w:t>
            </w:r>
            <w:r w:rsidRPr="004A2EAB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57" w:type="dxa"/>
          </w:tcPr>
          <w:p w:rsidR="00074D24" w:rsidRPr="004A2EAB" w:rsidRDefault="00074D24" w:rsidP="0006108F">
            <w:pPr>
              <w:jc w:val="center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0,8</w:t>
            </w:r>
            <w:r w:rsidR="0006108F" w:rsidRPr="004A2EAB">
              <w:rPr>
                <w:color w:val="000000"/>
                <w:sz w:val="24"/>
                <w:szCs w:val="24"/>
              </w:rPr>
              <w:t>395</w:t>
            </w:r>
          </w:p>
        </w:tc>
        <w:tc>
          <w:tcPr>
            <w:tcW w:w="3142" w:type="dxa"/>
          </w:tcPr>
          <w:p w:rsidR="00074D24" w:rsidRPr="004A2EAB" w:rsidRDefault="00074D24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ASTM D 5002-19</w:t>
            </w:r>
          </w:p>
        </w:tc>
      </w:tr>
      <w:tr w:rsidR="00074D24" w:rsidRPr="004A2EAB" w:rsidTr="0034216E">
        <w:trPr>
          <w:trHeight w:val="295"/>
        </w:trPr>
        <w:tc>
          <w:tcPr>
            <w:tcW w:w="4345" w:type="dxa"/>
          </w:tcPr>
          <w:p w:rsidR="00074D24" w:rsidRPr="004A2EAB" w:rsidRDefault="00074D24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Вязкость кинематическая, мм</w:t>
            </w:r>
            <w:proofErr w:type="gramStart"/>
            <w:r w:rsidRPr="004A2EAB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4A2EAB">
              <w:rPr>
                <w:color w:val="000000"/>
                <w:sz w:val="24"/>
                <w:szCs w:val="24"/>
              </w:rPr>
              <w:t>/с</w:t>
            </w:r>
          </w:p>
        </w:tc>
        <w:tc>
          <w:tcPr>
            <w:tcW w:w="1857" w:type="dxa"/>
          </w:tcPr>
          <w:p w:rsidR="00074D24" w:rsidRPr="004A2EAB" w:rsidRDefault="00074D24" w:rsidP="00E233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2" w:type="dxa"/>
          </w:tcPr>
          <w:p w:rsidR="00074D24" w:rsidRPr="004A2EAB" w:rsidRDefault="00074D24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74D24" w:rsidRPr="004A2EAB" w:rsidTr="00E2332B">
        <w:tc>
          <w:tcPr>
            <w:tcW w:w="4345" w:type="dxa"/>
          </w:tcPr>
          <w:p w:rsidR="00074D24" w:rsidRPr="004A2EAB" w:rsidRDefault="00074D24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при 20</w:t>
            </w:r>
            <w:r w:rsidRPr="004A2EAB">
              <w:rPr>
                <w:color w:val="000000"/>
                <w:sz w:val="24"/>
                <w:szCs w:val="24"/>
                <w:vertAlign w:val="superscript"/>
              </w:rPr>
              <w:t>о</w:t>
            </w:r>
            <w:r w:rsidRPr="004A2EAB"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1857" w:type="dxa"/>
          </w:tcPr>
          <w:p w:rsidR="00074D24" w:rsidRPr="004A2EAB" w:rsidRDefault="00960A91" w:rsidP="00E2332B">
            <w:pPr>
              <w:jc w:val="center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6,899</w:t>
            </w:r>
          </w:p>
        </w:tc>
        <w:tc>
          <w:tcPr>
            <w:tcW w:w="3142" w:type="dxa"/>
          </w:tcPr>
          <w:p w:rsidR="00074D24" w:rsidRPr="004A2EAB" w:rsidRDefault="00074D24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ASTM D 445-19а</w:t>
            </w:r>
          </w:p>
        </w:tc>
      </w:tr>
      <w:tr w:rsidR="00074D24" w:rsidRPr="004A2EAB" w:rsidTr="00E2332B">
        <w:trPr>
          <w:trHeight w:val="168"/>
        </w:trPr>
        <w:tc>
          <w:tcPr>
            <w:tcW w:w="4345" w:type="dxa"/>
          </w:tcPr>
          <w:p w:rsidR="00074D24" w:rsidRPr="004A2EAB" w:rsidRDefault="00074D24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при 50</w:t>
            </w:r>
            <w:r w:rsidRPr="004A2EAB">
              <w:rPr>
                <w:color w:val="000000"/>
                <w:sz w:val="24"/>
                <w:szCs w:val="24"/>
                <w:vertAlign w:val="superscript"/>
              </w:rPr>
              <w:t>о</w:t>
            </w:r>
            <w:r w:rsidRPr="004A2EAB"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1857" w:type="dxa"/>
          </w:tcPr>
          <w:p w:rsidR="00074D24" w:rsidRPr="004A2EAB" w:rsidRDefault="00BD025A" w:rsidP="00E2332B">
            <w:pPr>
              <w:jc w:val="center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3,050</w:t>
            </w:r>
          </w:p>
        </w:tc>
        <w:tc>
          <w:tcPr>
            <w:tcW w:w="3142" w:type="dxa"/>
          </w:tcPr>
          <w:p w:rsidR="00074D24" w:rsidRPr="004A2EAB" w:rsidRDefault="00074D24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ASTM D 445-19а</w:t>
            </w:r>
          </w:p>
        </w:tc>
      </w:tr>
      <w:tr w:rsidR="00074D24" w:rsidRPr="004A2EAB" w:rsidTr="00E2332B">
        <w:tc>
          <w:tcPr>
            <w:tcW w:w="4345" w:type="dxa"/>
          </w:tcPr>
          <w:p w:rsidR="00074D24" w:rsidRPr="004A2EAB" w:rsidRDefault="00074D24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 xml:space="preserve">Температура застывания, </w:t>
            </w:r>
            <w:proofErr w:type="spellStart"/>
            <w:r w:rsidRPr="004A2EAB">
              <w:rPr>
                <w:color w:val="000000"/>
                <w:sz w:val="24"/>
                <w:szCs w:val="24"/>
                <w:vertAlign w:val="superscript"/>
              </w:rPr>
              <w:t>о</w:t>
            </w:r>
            <w:r w:rsidRPr="004A2EAB">
              <w:rPr>
                <w:color w:val="00000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857" w:type="dxa"/>
          </w:tcPr>
          <w:p w:rsidR="00074D24" w:rsidRPr="004A2EAB" w:rsidRDefault="00074D24" w:rsidP="00BD025A">
            <w:pPr>
              <w:jc w:val="center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+</w:t>
            </w:r>
            <w:r w:rsidR="00BD025A" w:rsidRPr="004A2EA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42" w:type="dxa"/>
          </w:tcPr>
          <w:p w:rsidR="00074D24" w:rsidRPr="004A2EAB" w:rsidRDefault="00074D24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ASTM D 5853-17а</w:t>
            </w:r>
          </w:p>
        </w:tc>
      </w:tr>
      <w:tr w:rsidR="00074D24" w:rsidRPr="004A2EAB" w:rsidTr="00E2332B">
        <w:tc>
          <w:tcPr>
            <w:tcW w:w="4345" w:type="dxa"/>
          </w:tcPr>
          <w:p w:rsidR="00074D24" w:rsidRPr="004A2EAB" w:rsidRDefault="00074D24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Содержание, %масс.</w:t>
            </w:r>
          </w:p>
        </w:tc>
        <w:tc>
          <w:tcPr>
            <w:tcW w:w="1857" w:type="dxa"/>
          </w:tcPr>
          <w:p w:rsidR="00074D24" w:rsidRPr="004A2EAB" w:rsidRDefault="00074D24" w:rsidP="00E233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2" w:type="dxa"/>
          </w:tcPr>
          <w:p w:rsidR="00074D24" w:rsidRPr="004A2EAB" w:rsidRDefault="00074D24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74D24" w:rsidRPr="004A2EAB" w:rsidTr="00E2332B">
        <w:tc>
          <w:tcPr>
            <w:tcW w:w="4345" w:type="dxa"/>
          </w:tcPr>
          <w:p w:rsidR="00074D24" w:rsidRPr="004A2EAB" w:rsidRDefault="00074D24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- серы</w:t>
            </w:r>
          </w:p>
        </w:tc>
        <w:tc>
          <w:tcPr>
            <w:tcW w:w="1857" w:type="dxa"/>
          </w:tcPr>
          <w:p w:rsidR="00074D24" w:rsidRPr="004A2EAB" w:rsidRDefault="00074D24" w:rsidP="00BD025A">
            <w:pPr>
              <w:jc w:val="center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0,2</w:t>
            </w:r>
            <w:r w:rsidR="00BD025A" w:rsidRPr="004A2EAB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3142" w:type="dxa"/>
          </w:tcPr>
          <w:p w:rsidR="00074D24" w:rsidRPr="004A2EAB" w:rsidRDefault="00074D24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ASTM D 4294-16е1</w:t>
            </w:r>
          </w:p>
        </w:tc>
      </w:tr>
      <w:tr w:rsidR="00074D24" w:rsidRPr="004A2EAB" w:rsidTr="00E2332B">
        <w:tc>
          <w:tcPr>
            <w:tcW w:w="4345" w:type="dxa"/>
          </w:tcPr>
          <w:p w:rsidR="00074D24" w:rsidRPr="004A2EAB" w:rsidRDefault="00074D24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A2EAB">
              <w:rPr>
                <w:color w:val="000000"/>
                <w:sz w:val="24"/>
                <w:szCs w:val="24"/>
              </w:rPr>
              <w:t>асфальтенов</w:t>
            </w:r>
            <w:proofErr w:type="spellEnd"/>
          </w:p>
        </w:tc>
        <w:tc>
          <w:tcPr>
            <w:tcW w:w="1857" w:type="dxa"/>
          </w:tcPr>
          <w:p w:rsidR="00074D24" w:rsidRPr="004A2EAB" w:rsidRDefault="00BD025A" w:rsidP="00E2332B">
            <w:pPr>
              <w:jc w:val="center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3142" w:type="dxa"/>
          </w:tcPr>
          <w:p w:rsidR="00074D24" w:rsidRPr="004A2EAB" w:rsidRDefault="00E33BC2" w:rsidP="00C33B9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ASTM D 3279-19</w:t>
            </w:r>
          </w:p>
        </w:tc>
      </w:tr>
      <w:tr w:rsidR="00074D24" w:rsidRPr="004A2EAB" w:rsidTr="00E2332B">
        <w:tc>
          <w:tcPr>
            <w:tcW w:w="4345" w:type="dxa"/>
          </w:tcPr>
          <w:p w:rsidR="00074D24" w:rsidRPr="004A2EAB" w:rsidRDefault="00074D24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 xml:space="preserve">- смол </w:t>
            </w:r>
            <w:proofErr w:type="spellStart"/>
            <w:r w:rsidRPr="004A2EAB">
              <w:rPr>
                <w:color w:val="000000"/>
                <w:sz w:val="24"/>
                <w:szCs w:val="24"/>
              </w:rPr>
              <w:t>силикагелевых</w:t>
            </w:r>
            <w:proofErr w:type="spellEnd"/>
          </w:p>
        </w:tc>
        <w:tc>
          <w:tcPr>
            <w:tcW w:w="1857" w:type="dxa"/>
          </w:tcPr>
          <w:p w:rsidR="00074D24" w:rsidRPr="004A2EAB" w:rsidRDefault="00BD025A" w:rsidP="00E2332B">
            <w:pPr>
              <w:jc w:val="center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2,32</w:t>
            </w:r>
          </w:p>
        </w:tc>
        <w:tc>
          <w:tcPr>
            <w:tcW w:w="3142" w:type="dxa"/>
          </w:tcPr>
          <w:p w:rsidR="00074D24" w:rsidRPr="004A2EAB" w:rsidRDefault="00074D24" w:rsidP="00C33B92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СТП 09100.17015.089-2020,пр</w:t>
            </w:r>
            <w:proofErr w:type="gramStart"/>
            <w:r w:rsidRPr="004A2EAB">
              <w:rPr>
                <w:color w:val="000000"/>
                <w:sz w:val="24"/>
                <w:szCs w:val="24"/>
              </w:rPr>
              <w:t>.</w:t>
            </w:r>
            <w:r w:rsidR="00C33B92" w:rsidRPr="004A2EAB">
              <w:rPr>
                <w:color w:val="000000"/>
                <w:sz w:val="24"/>
                <w:szCs w:val="24"/>
              </w:rPr>
              <w:t>Л</w:t>
            </w:r>
            <w:proofErr w:type="gramEnd"/>
          </w:p>
        </w:tc>
      </w:tr>
      <w:tr w:rsidR="00074D24" w:rsidRPr="004A2EAB" w:rsidTr="00E2332B">
        <w:tc>
          <w:tcPr>
            <w:tcW w:w="4345" w:type="dxa"/>
          </w:tcPr>
          <w:p w:rsidR="00074D24" w:rsidRPr="004A2EAB" w:rsidRDefault="00074D24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- парафина</w:t>
            </w:r>
          </w:p>
        </w:tc>
        <w:tc>
          <w:tcPr>
            <w:tcW w:w="1857" w:type="dxa"/>
          </w:tcPr>
          <w:p w:rsidR="00074D24" w:rsidRPr="004A2EAB" w:rsidRDefault="00BD025A" w:rsidP="00E2332B">
            <w:pPr>
              <w:jc w:val="center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6,30</w:t>
            </w:r>
          </w:p>
        </w:tc>
        <w:tc>
          <w:tcPr>
            <w:tcW w:w="3142" w:type="dxa"/>
          </w:tcPr>
          <w:p w:rsidR="00074D24" w:rsidRPr="004A2EAB" w:rsidRDefault="00074D24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ГОСТ 11851-2018, метод</w:t>
            </w:r>
            <w:proofErr w:type="gramStart"/>
            <w:r w:rsidRPr="004A2EAB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074D24" w:rsidRPr="004A2EAB" w:rsidTr="00E2332B">
        <w:tc>
          <w:tcPr>
            <w:tcW w:w="4345" w:type="dxa"/>
          </w:tcPr>
          <w:p w:rsidR="00074D24" w:rsidRPr="004A2EAB" w:rsidRDefault="00074D24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Температура застывания парафина,</w:t>
            </w:r>
            <w:r w:rsidR="00391A34" w:rsidRPr="004A2EA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EAB">
              <w:rPr>
                <w:color w:val="000000"/>
                <w:sz w:val="24"/>
                <w:szCs w:val="24"/>
                <w:vertAlign w:val="superscript"/>
              </w:rPr>
              <w:t>о</w:t>
            </w:r>
            <w:r w:rsidRPr="004A2EAB">
              <w:rPr>
                <w:color w:val="00000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857" w:type="dxa"/>
          </w:tcPr>
          <w:p w:rsidR="00074D24" w:rsidRPr="004A2EAB" w:rsidRDefault="00BD025A" w:rsidP="00E2332B">
            <w:pPr>
              <w:jc w:val="center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142" w:type="dxa"/>
          </w:tcPr>
          <w:p w:rsidR="00074D24" w:rsidRPr="004A2EAB" w:rsidRDefault="00074D24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ГОСТ 11851-2018, метод</w:t>
            </w:r>
            <w:proofErr w:type="gramStart"/>
            <w:r w:rsidRPr="004A2EAB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074D24" w:rsidRPr="004A2EAB" w:rsidTr="00E2332B">
        <w:tc>
          <w:tcPr>
            <w:tcW w:w="4345" w:type="dxa"/>
          </w:tcPr>
          <w:p w:rsidR="00074D24" w:rsidRPr="004A2EAB" w:rsidRDefault="00074D24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 xml:space="preserve">Фракционный состав нефти, % </w:t>
            </w:r>
            <w:proofErr w:type="gramStart"/>
            <w:r w:rsidRPr="004A2EAB">
              <w:rPr>
                <w:color w:val="000000"/>
                <w:sz w:val="24"/>
                <w:szCs w:val="24"/>
              </w:rPr>
              <w:t>объемные</w:t>
            </w:r>
            <w:proofErr w:type="gramEnd"/>
            <w:r w:rsidRPr="004A2EAB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57" w:type="dxa"/>
          </w:tcPr>
          <w:p w:rsidR="00074D24" w:rsidRPr="004A2EAB" w:rsidRDefault="00074D24" w:rsidP="00E233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2" w:type="dxa"/>
          </w:tcPr>
          <w:p w:rsidR="00074D24" w:rsidRPr="004A2EAB" w:rsidRDefault="00074D24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ГОСТ 2177-99, метод</w:t>
            </w:r>
            <w:proofErr w:type="gramStart"/>
            <w:r w:rsidRPr="004A2EAB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074D24" w:rsidRPr="004A2EAB" w:rsidTr="00E2332B">
        <w:tc>
          <w:tcPr>
            <w:tcW w:w="4345" w:type="dxa"/>
          </w:tcPr>
          <w:p w:rsidR="00074D24" w:rsidRPr="004A2EAB" w:rsidRDefault="00074D24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 xml:space="preserve">Температура, </w:t>
            </w:r>
            <w:proofErr w:type="spellStart"/>
            <w:r w:rsidRPr="004A2EAB">
              <w:rPr>
                <w:color w:val="000000"/>
                <w:sz w:val="24"/>
                <w:szCs w:val="24"/>
                <w:vertAlign w:val="superscript"/>
              </w:rPr>
              <w:t>о</w:t>
            </w:r>
            <w:r w:rsidRPr="004A2EAB">
              <w:rPr>
                <w:color w:val="00000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857" w:type="dxa"/>
          </w:tcPr>
          <w:p w:rsidR="00074D24" w:rsidRPr="004A2EAB" w:rsidRDefault="00074D24" w:rsidP="00E233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2" w:type="dxa"/>
          </w:tcPr>
          <w:p w:rsidR="00074D24" w:rsidRPr="004A2EAB" w:rsidRDefault="00074D24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74D24" w:rsidRPr="004A2EAB" w:rsidTr="00E2332B">
        <w:tc>
          <w:tcPr>
            <w:tcW w:w="4345" w:type="dxa"/>
          </w:tcPr>
          <w:p w:rsidR="00074D24" w:rsidRPr="004A2EAB" w:rsidRDefault="00074D24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Н.К.</w:t>
            </w:r>
          </w:p>
        </w:tc>
        <w:tc>
          <w:tcPr>
            <w:tcW w:w="1857" w:type="dxa"/>
          </w:tcPr>
          <w:p w:rsidR="00074D24" w:rsidRPr="004A2EAB" w:rsidRDefault="00BD025A" w:rsidP="00E2332B">
            <w:pPr>
              <w:jc w:val="center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47,9</w:t>
            </w:r>
          </w:p>
        </w:tc>
        <w:tc>
          <w:tcPr>
            <w:tcW w:w="3142" w:type="dxa"/>
          </w:tcPr>
          <w:p w:rsidR="00074D24" w:rsidRPr="004A2EAB" w:rsidRDefault="00074D24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74D24" w:rsidRPr="004A2EAB" w:rsidTr="00E2332B">
        <w:tc>
          <w:tcPr>
            <w:tcW w:w="4345" w:type="dxa"/>
          </w:tcPr>
          <w:p w:rsidR="00074D24" w:rsidRPr="004A2EAB" w:rsidRDefault="00074D24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7" w:type="dxa"/>
          </w:tcPr>
          <w:p w:rsidR="00074D24" w:rsidRPr="004A2EAB" w:rsidRDefault="00BD025A" w:rsidP="00E2332B">
            <w:pPr>
              <w:jc w:val="center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7,2</w:t>
            </w:r>
          </w:p>
        </w:tc>
        <w:tc>
          <w:tcPr>
            <w:tcW w:w="3142" w:type="dxa"/>
          </w:tcPr>
          <w:p w:rsidR="00074D24" w:rsidRPr="004A2EAB" w:rsidRDefault="00074D24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74D24" w:rsidRPr="004A2EAB" w:rsidTr="00E2332B">
        <w:tc>
          <w:tcPr>
            <w:tcW w:w="4345" w:type="dxa"/>
          </w:tcPr>
          <w:p w:rsidR="00074D24" w:rsidRPr="004A2EAB" w:rsidRDefault="00074D24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57" w:type="dxa"/>
          </w:tcPr>
          <w:p w:rsidR="00074D24" w:rsidRPr="004A2EAB" w:rsidRDefault="00BD025A" w:rsidP="00E2332B">
            <w:pPr>
              <w:jc w:val="center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3142" w:type="dxa"/>
          </w:tcPr>
          <w:p w:rsidR="00074D24" w:rsidRPr="004A2EAB" w:rsidRDefault="00074D24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74D24" w:rsidRPr="004A2EAB" w:rsidTr="00E2332B">
        <w:tc>
          <w:tcPr>
            <w:tcW w:w="4345" w:type="dxa"/>
          </w:tcPr>
          <w:p w:rsidR="00074D24" w:rsidRPr="004A2EAB" w:rsidRDefault="00074D24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57" w:type="dxa"/>
          </w:tcPr>
          <w:p w:rsidR="00074D24" w:rsidRPr="004A2EAB" w:rsidRDefault="00BD025A" w:rsidP="00E2332B">
            <w:pPr>
              <w:jc w:val="center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16,9</w:t>
            </w:r>
          </w:p>
        </w:tc>
        <w:tc>
          <w:tcPr>
            <w:tcW w:w="3142" w:type="dxa"/>
          </w:tcPr>
          <w:p w:rsidR="00074D24" w:rsidRPr="004A2EAB" w:rsidRDefault="00074D24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74D24" w:rsidRPr="004A2EAB" w:rsidTr="00E2332B">
        <w:tc>
          <w:tcPr>
            <w:tcW w:w="4345" w:type="dxa"/>
          </w:tcPr>
          <w:p w:rsidR="00074D24" w:rsidRPr="004A2EAB" w:rsidRDefault="00074D24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57" w:type="dxa"/>
          </w:tcPr>
          <w:p w:rsidR="00074D24" w:rsidRPr="004A2EAB" w:rsidRDefault="00BD025A" w:rsidP="00E2332B">
            <w:pPr>
              <w:jc w:val="center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19,5</w:t>
            </w:r>
          </w:p>
        </w:tc>
        <w:tc>
          <w:tcPr>
            <w:tcW w:w="3142" w:type="dxa"/>
          </w:tcPr>
          <w:p w:rsidR="00074D24" w:rsidRPr="004A2EAB" w:rsidRDefault="00074D24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74D24" w:rsidRPr="004A2EAB" w:rsidTr="00E2332B">
        <w:tc>
          <w:tcPr>
            <w:tcW w:w="4345" w:type="dxa"/>
          </w:tcPr>
          <w:p w:rsidR="00074D24" w:rsidRPr="004A2EAB" w:rsidRDefault="00074D24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57" w:type="dxa"/>
          </w:tcPr>
          <w:p w:rsidR="00074D24" w:rsidRPr="004A2EAB" w:rsidRDefault="00BD025A" w:rsidP="00E2332B">
            <w:pPr>
              <w:jc w:val="center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23,7</w:t>
            </w:r>
          </w:p>
        </w:tc>
        <w:tc>
          <w:tcPr>
            <w:tcW w:w="3142" w:type="dxa"/>
          </w:tcPr>
          <w:p w:rsidR="00074D24" w:rsidRPr="004A2EAB" w:rsidRDefault="00074D24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74D24" w:rsidRPr="004A2EAB" w:rsidTr="00E2332B">
        <w:tc>
          <w:tcPr>
            <w:tcW w:w="4345" w:type="dxa"/>
          </w:tcPr>
          <w:p w:rsidR="00074D24" w:rsidRPr="004A2EAB" w:rsidRDefault="00074D24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57" w:type="dxa"/>
          </w:tcPr>
          <w:p w:rsidR="00074D24" w:rsidRPr="004A2EAB" w:rsidRDefault="00BD025A" w:rsidP="00E2332B">
            <w:pPr>
              <w:jc w:val="center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26,7</w:t>
            </w:r>
          </w:p>
        </w:tc>
        <w:tc>
          <w:tcPr>
            <w:tcW w:w="3142" w:type="dxa"/>
          </w:tcPr>
          <w:p w:rsidR="00074D24" w:rsidRPr="004A2EAB" w:rsidRDefault="00074D24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74D24" w:rsidRPr="004A2EAB" w:rsidTr="00E2332B">
        <w:tc>
          <w:tcPr>
            <w:tcW w:w="4345" w:type="dxa"/>
          </w:tcPr>
          <w:p w:rsidR="00074D24" w:rsidRPr="004A2EAB" w:rsidRDefault="00074D24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7" w:type="dxa"/>
          </w:tcPr>
          <w:p w:rsidR="00074D24" w:rsidRPr="004A2EAB" w:rsidRDefault="00BD025A" w:rsidP="00E2332B">
            <w:pPr>
              <w:jc w:val="center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3142" w:type="dxa"/>
          </w:tcPr>
          <w:p w:rsidR="00074D24" w:rsidRPr="004A2EAB" w:rsidRDefault="00074D24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74D24" w:rsidRPr="004A2EAB" w:rsidTr="00E2332B">
        <w:tc>
          <w:tcPr>
            <w:tcW w:w="4345" w:type="dxa"/>
          </w:tcPr>
          <w:p w:rsidR="00074D24" w:rsidRPr="004A2EAB" w:rsidRDefault="00074D24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57" w:type="dxa"/>
          </w:tcPr>
          <w:p w:rsidR="00074D24" w:rsidRPr="004A2EAB" w:rsidRDefault="00BD025A" w:rsidP="00E2332B">
            <w:pPr>
              <w:jc w:val="center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33,0</w:t>
            </w:r>
          </w:p>
        </w:tc>
        <w:tc>
          <w:tcPr>
            <w:tcW w:w="3142" w:type="dxa"/>
          </w:tcPr>
          <w:p w:rsidR="00074D24" w:rsidRPr="004A2EAB" w:rsidRDefault="00074D24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74D24" w:rsidRPr="004A2EAB" w:rsidTr="00E2332B">
        <w:tc>
          <w:tcPr>
            <w:tcW w:w="4345" w:type="dxa"/>
          </w:tcPr>
          <w:p w:rsidR="00074D24" w:rsidRPr="004A2EAB" w:rsidRDefault="00074D24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7" w:type="dxa"/>
          </w:tcPr>
          <w:p w:rsidR="00074D24" w:rsidRPr="004A2EAB" w:rsidRDefault="00BD025A" w:rsidP="00E2332B">
            <w:pPr>
              <w:jc w:val="center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3142" w:type="dxa"/>
          </w:tcPr>
          <w:p w:rsidR="00074D24" w:rsidRPr="004A2EAB" w:rsidRDefault="00074D24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74D24" w:rsidRPr="004A2EAB" w:rsidTr="00E2332B">
        <w:tc>
          <w:tcPr>
            <w:tcW w:w="4345" w:type="dxa"/>
          </w:tcPr>
          <w:p w:rsidR="00074D24" w:rsidRPr="004A2EAB" w:rsidRDefault="00074D24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57" w:type="dxa"/>
          </w:tcPr>
          <w:p w:rsidR="00074D24" w:rsidRPr="004A2EAB" w:rsidRDefault="00BD025A" w:rsidP="00E2332B">
            <w:pPr>
              <w:jc w:val="center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40,9</w:t>
            </w:r>
          </w:p>
        </w:tc>
        <w:tc>
          <w:tcPr>
            <w:tcW w:w="3142" w:type="dxa"/>
          </w:tcPr>
          <w:p w:rsidR="00074D24" w:rsidRPr="004A2EAB" w:rsidRDefault="00074D24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74D24" w:rsidRPr="004A2EAB" w:rsidTr="00E2332B">
        <w:tc>
          <w:tcPr>
            <w:tcW w:w="4345" w:type="dxa"/>
          </w:tcPr>
          <w:p w:rsidR="00074D24" w:rsidRPr="004A2EAB" w:rsidRDefault="00074D24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57" w:type="dxa"/>
          </w:tcPr>
          <w:p w:rsidR="00074D24" w:rsidRPr="004A2EAB" w:rsidRDefault="00BD025A" w:rsidP="00E2332B">
            <w:pPr>
              <w:jc w:val="center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45,3</w:t>
            </w:r>
          </w:p>
        </w:tc>
        <w:tc>
          <w:tcPr>
            <w:tcW w:w="3142" w:type="dxa"/>
          </w:tcPr>
          <w:p w:rsidR="00074D24" w:rsidRPr="004A2EAB" w:rsidRDefault="00074D24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74D24" w:rsidRPr="004A2EAB" w:rsidTr="00E2332B">
        <w:tc>
          <w:tcPr>
            <w:tcW w:w="4345" w:type="dxa"/>
          </w:tcPr>
          <w:p w:rsidR="00074D24" w:rsidRPr="004A2EAB" w:rsidRDefault="00074D24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7" w:type="dxa"/>
          </w:tcPr>
          <w:p w:rsidR="00074D24" w:rsidRPr="004A2EAB" w:rsidRDefault="00BD025A" w:rsidP="00E2332B">
            <w:pPr>
              <w:jc w:val="center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50,4</w:t>
            </w:r>
          </w:p>
        </w:tc>
        <w:tc>
          <w:tcPr>
            <w:tcW w:w="3142" w:type="dxa"/>
          </w:tcPr>
          <w:p w:rsidR="00074D24" w:rsidRPr="004A2EAB" w:rsidRDefault="00074D24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D025A" w:rsidRPr="004A2EAB" w:rsidTr="00E2332B">
        <w:tc>
          <w:tcPr>
            <w:tcW w:w="4345" w:type="dxa"/>
          </w:tcPr>
          <w:p w:rsidR="00BD025A" w:rsidRPr="004A2EAB" w:rsidRDefault="00BD025A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57" w:type="dxa"/>
          </w:tcPr>
          <w:p w:rsidR="00BD025A" w:rsidRPr="004A2EAB" w:rsidRDefault="00BD025A" w:rsidP="00E2332B">
            <w:pPr>
              <w:jc w:val="center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63,1</w:t>
            </w:r>
          </w:p>
        </w:tc>
        <w:tc>
          <w:tcPr>
            <w:tcW w:w="3142" w:type="dxa"/>
          </w:tcPr>
          <w:p w:rsidR="00BD025A" w:rsidRPr="004A2EAB" w:rsidRDefault="00BD025A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74D24" w:rsidRPr="004A2EAB" w:rsidTr="00E2332B">
        <w:tc>
          <w:tcPr>
            <w:tcW w:w="4345" w:type="dxa"/>
          </w:tcPr>
          <w:p w:rsidR="00074D24" w:rsidRPr="004A2EAB" w:rsidRDefault="00074D24" w:rsidP="00BD025A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Общий выход фр. до 3</w:t>
            </w:r>
            <w:r w:rsidR="00BD025A" w:rsidRPr="004A2EAB">
              <w:rPr>
                <w:color w:val="000000"/>
                <w:sz w:val="24"/>
                <w:szCs w:val="24"/>
              </w:rPr>
              <w:t>5</w:t>
            </w:r>
            <w:r w:rsidRPr="004A2EAB">
              <w:rPr>
                <w:color w:val="000000"/>
                <w:sz w:val="24"/>
                <w:szCs w:val="24"/>
              </w:rPr>
              <w:t>0</w:t>
            </w:r>
            <w:r w:rsidRPr="004A2EAB">
              <w:rPr>
                <w:color w:val="000000"/>
                <w:sz w:val="24"/>
                <w:szCs w:val="24"/>
                <w:vertAlign w:val="superscript"/>
              </w:rPr>
              <w:t>о</w:t>
            </w:r>
            <w:r w:rsidRPr="004A2EAB">
              <w:rPr>
                <w:color w:val="000000"/>
                <w:sz w:val="24"/>
                <w:szCs w:val="24"/>
              </w:rPr>
              <w:t>С,%</w:t>
            </w:r>
            <w:r w:rsidR="00BD025A" w:rsidRPr="004A2EA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2EAB">
              <w:rPr>
                <w:color w:val="000000"/>
                <w:sz w:val="24"/>
                <w:szCs w:val="24"/>
              </w:rPr>
              <w:t>об</w:t>
            </w:r>
            <w:proofErr w:type="gramEnd"/>
            <w:r w:rsidRPr="004A2EA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57" w:type="dxa"/>
          </w:tcPr>
          <w:p w:rsidR="00074D24" w:rsidRPr="004A2EAB" w:rsidRDefault="002319B4" w:rsidP="00E2332B">
            <w:pPr>
              <w:jc w:val="center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63,1</w:t>
            </w:r>
          </w:p>
        </w:tc>
        <w:tc>
          <w:tcPr>
            <w:tcW w:w="3142" w:type="dxa"/>
          </w:tcPr>
          <w:p w:rsidR="00074D24" w:rsidRPr="004A2EAB" w:rsidRDefault="00074D24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74D24" w:rsidRPr="004A2EAB" w:rsidTr="00E2332B">
        <w:tc>
          <w:tcPr>
            <w:tcW w:w="4345" w:type="dxa"/>
          </w:tcPr>
          <w:p w:rsidR="00074D24" w:rsidRPr="004A2EAB" w:rsidRDefault="00BD025A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Остаток и потери</w:t>
            </w:r>
            <w:proofErr w:type="gramStart"/>
            <w:r w:rsidRPr="004A2EAB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A2EAB">
              <w:rPr>
                <w:color w:val="000000"/>
                <w:sz w:val="24"/>
                <w:szCs w:val="24"/>
              </w:rPr>
              <w:t xml:space="preserve"> % об</w:t>
            </w:r>
            <w:r w:rsidR="00074D24" w:rsidRPr="004A2EA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57" w:type="dxa"/>
          </w:tcPr>
          <w:p w:rsidR="00074D24" w:rsidRPr="004A2EAB" w:rsidRDefault="002319B4" w:rsidP="00E2332B">
            <w:pPr>
              <w:jc w:val="center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36,9</w:t>
            </w:r>
          </w:p>
        </w:tc>
        <w:tc>
          <w:tcPr>
            <w:tcW w:w="3142" w:type="dxa"/>
          </w:tcPr>
          <w:p w:rsidR="00074D24" w:rsidRPr="004A2EAB" w:rsidRDefault="00074D24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74D24" w:rsidRPr="004A2EAB" w:rsidTr="00E2332B">
        <w:tc>
          <w:tcPr>
            <w:tcW w:w="4345" w:type="dxa"/>
          </w:tcPr>
          <w:p w:rsidR="00074D24" w:rsidRPr="004A2EAB" w:rsidRDefault="00074D24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 xml:space="preserve">Содержание воды, % </w:t>
            </w:r>
            <w:proofErr w:type="gramStart"/>
            <w:r w:rsidR="00C46407" w:rsidRPr="004A2EAB">
              <w:rPr>
                <w:color w:val="000000"/>
                <w:sz w:val="24"/>
                <w:szCs w:val="24"/>
              </w:rPr>
              <w:t>об</w:t>
            </w:r>
            <w:proofErr w:type="gramEnd"/>
            <w:r w:rsidR="00C46407" w:rsidRPr="004A2EA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57" w:type="dxa"/>
          </w:tcPr>
          <w:p w:rsidR="00074D24" w:rsidRPr="004A2EAB" w:rsidRDefault="002319B4" w:rsidP="00E2332B">
            <w:pPr>
              <w:jc w:val="center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57,9</w:t>
            </w:r>
          </w:p>
        </w:tc>
        <w:tc>
          <w:tcPr>
            <w:tcW w:w="3142" w:type="dxa"/>
          </w:tcPr>
          <w:p w:rsidR="00074D24" w:rsidRPr="004A2EAB" w:rsidRDefault="00FB4770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sz w:val="24"/>
                <w:szCs w:val="24"/>
              </w:rPr>
              <w:t>СТП 09100.17015.060-2015, пр. Д.</w:t>
            </w:r>
          </w:p>
        </w:tc>
      </w:tr>
      <w:tr w:rsidR="00074D24" w:rsidRPr="004A2EAB" w:rsidTr="00E2332B">
        <w:tc>
          <w:tcPr>
            <w:tcW w:w="4345" w:type="dxa"/>
          </w:tcPr>
          <w:p w:rsidR="00074D24" w:rsidRPr="004A2EAB" w:rsidRDefault="00074D24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Механические примеси, % масс.</w:t>
            </w:r>
          </w:p>
        </w:tc>
        <w:tc>
          <w:tcPr>
            <w:tcW w:w="1857" w:type="dxa"/>
          </w:tcPr>
          <w:p w:rsidR="00074D24" w:rsidRPr="004A2EAB" w:rsidRDefault="002319B4" w:rsidP="00E2332B">
            <w:pPr>
              <w:jc w:val="center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3142" w:type="dxa"/>
          </w:tcPr>
          <w:p w:rsidR="00074D24" w:rsidRPr="004A2EAB" w:rsidRDefault="00074D24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ГОСТ 6370-2018</w:t>
            </w:r>
          </w:p>
        </w:tc>
      </w:tr>
    </w:tbl>
    <w:p w:rsidR="004417F3" w:rsidRDefault="004417F3" w:rsidP="00DE6648">
      <w:pPr>
        <w:spacing w:line="360" w:lineRule="auto"/>
        <w:jc w:val="both"/>
        <w:rPr>
          <w:rFonts w:eastAsia="Calibri"/>
          <w:sz w:val="24"/>
          <w:szCs w:val="24"/>
        </w:rPr>
      </w:pPr>
    </w:p>
    <w:p w:rsidR="004417F3" w:rsidRDefault="004417F3">
      <w:pPr>
        <w:spacing w:after="160" w:line="259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</w:p>
    <w:p w:rsidR="00A9199F" w:rsidRPr="004A2EAB" w:rsidRDefault="00A9199F" w:rsidP="00A65463">
      <w:pPr>
        <w:jc w:val="both"/>
        <w:rPr>
          <w:sz w:val="24"/>
          <w:szCs w:val="24"/>
        </w:rPr>
      </w:pPr>
      <w:r w:rsidRPr="004A2EAB">
        <w:rPr>
          <w:color w:val="000000"/>
          <w:sz w:val="24"/>
          <w:szCs w:val="24"/>
        </w:rPr>
        <w:lastRenderedPageBreak/>
        <w:t xml:space="preserve">Таблица </w:t>
      </w:r>
      <w:r w:rsidR="00E734C2">
        <w:rPr>
          <w:color w:val="000000"/>
          <w:sz w:val="24"/>
          <w:szCs w:val="24"/>
        </w:rPr>
        <w:t>9</w:t>
      </w:r>
      <w:r w:rsidRPr="004A2EAB">
        <w:rPr>
          <w:color w:val="000000"/>
          <w:sz w:val="24"/>
          <w:szCs w:val="24"/>
        </w:rPr>
        <w:t xml:space="preserve"> - Физико-химические свойства </w:t>
      </w:r>
      <w:r w:rsidR="007C1BC4" w:rsidRPr="004A2EAB">
        <w:rPr>
          <w:color w:val="000000"/>
          <w:sz w:val="24"/>
          <w:szCs w:val="24"/>
        </w:rPr>
        <w:t xml:space="preserve">дегазированной </w:t>
      </w:r>
      <w:r w:rsidRPr="004A2EAB">
        <w:rPr>
          <w:color w:val="000000"/>
          <w:sz w:val="24"/>
          <w:szCs w:val="24"/>
        </w:rPr>
        <w:t xml:space="preserve">нефти </w:t>
      </w:r>
      <w:r w:rsidRPr="004A2EAB">
        <w:rPr>
          <w:sz w:val="24"/>
          <w:szCs w:val="24"/>
        </w:rPr>
        <w:t>ОАО «Янгпур», Осенне</w:t>
      </w:r>
      <w:r w:rsidR="00863AAD" w:rsidRPr="004A2EAB">
        <w:rPr>
          <w:sz w:val="24"/>
          <w:szCs w:val="24"/>
        </w:rPr>
        <w:t>го</w:t>
      </w:r>
      <w:r w:rsidRPr="004A2EAB">
        <w:rPr>
          <w:sz w:val="24"/>
          <w:szCs w:val="24"/>
        </w:rPr>
        <w:t xml:space="preserve"> месторождени</w:t>
      </w:r>
      <w:r w:rsidR="00863AAD" w:rsidRPr="004A2EAB">
        <w:rPr>
          <w:sz w:val="24"/>
          <w:szCs w:val="24"/>
        </w:rPr>
        <w:t>я</w:t>
      </w:r>
      <w:r w:rsidRPr="004A2EAB">
        <w:rPr>
          <w:sz w:val="24"/>
          <w:szCs w:val="24"/>
        </w:rPr>
        <w:t>, скважина № 123</w:t>
      </w:r>
      <w:r w:rsidR="00C32BDB" w:rsidRPr="004A2EAB">
        <w:rPr>
          <w:sz w:val="24"/>
          <w:szCs w:val="24"/>
          <w:lang w:val="en-US"/>
        </w:rPr>
        <w:t>s</w:t>
      </w:r>
      <w:r w:rsidR="00C32BDB" w:rsidRPr="004A2EAB">
        <w:rPr>
          <w:sz w:val="24"/>
          <w:szCs w:val="24"/>
        </w:rPr>
        <w:t>3</w:t>
      </w:r>
      <w:r w:rsidR="009B53FA" w:rsidRPr="004A2EAB">
        <w:rPr>
          <w:sz w:val="24"/>
          <w:szCs w:val="24"/>
        </w:rPr>
        <w:t>, залежь Ю-1</w:t>
      </w:r>
    </w:p>
    <w:p w:rsidR="00A9199F" w:rsidRPr="004A2EAB" w:rsidRDefault="00A9199F" w:rsidP="00A9199F">
      <w:pPr>
        <w:ind w:firstLine="567"/>
        <w:jc w:val="both"/>
        <w:rPr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45"/>
        <w:gridCol w:w="1857"/>
        <w:gridCol w:w="3142"/>
      </w:tblGrid>
      <w:tr w:rsidR="00A9199F" w:rsidRPr="004A2EAB" w:rsidTr="00E2332B">
        <w:tc>
          <w:tcPr>
            <w:tcW w:w="4345" w:type="dxa"/>
          </w:tcPr>
          <w:p w:rsidR="00A9199F" w:rsidRPr="004A2EAB" w:rsidRDefault="00A9199F" w:rsidP="00E2332B">
            <w:pPr>
              <w:jc w:val="center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1857" w:type="dxa"/>
          </w:tcPr>
          <w:p w:rsidR="00A9199F" w:rsidRPr="004A2EAB" w:rsidRDefault="00A9199F" w:rsidP="00E2332B">
            <w:pPr>
              <w:jc w:val="center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Дата отбора 08.02.2022</w:t>
            </w:r>
          </w:p>
        </w:tc>
        <w:tc>
          <w:tcPr>
            <w:tcW w:w="3142" w:type="dxa"/>
          </w:tcPr>
          <w:p w:rsidR="00A9199F" w:rsidRPr="004A2EAB" w:rsidRDefault="00A9199F" w:rsidP="00E2332B">
            <w:pPr>
              <w:jc w:val="center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ТНПА на метод испытания</w:t>
            </w:r>
          </w:p>
        </w:tc>
      </w:tr>
      <w:tr w:rsidR="00A9199F" w:rsidRPr="004A2EAB" w:rsidTr="00F031C5">
        <w:trPr>
          <w:trHeight w:val="164"/>
        </w:trPr>
        <w:tc>
          <w:tcPr>
            <w:tcW w:w="4345" w:type="dxa"/>
          </w:tcPr>
          <w:p w:rsidR="00A9199F" w:rsidRPr="004A2EAB" w:rsidRDefault="00A9199F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Плотность при 20</w:t>
            </w:r>
            <w:r w:rsidRPr="004A2EAB">
              <w:rPr>
                <w:color w:val="000000"/>
                <w:sz w:val="24"/>
                <w:szCs w:val="24"/>
                <w:vertAlign w:val="superscript"/>
              </w:rPr>
              <w:t>о</w:t>
            </w:r>
            <w:r w:rsidRPr="004A2EAB">
              <w:rPr>
                <w:color w:val="000000"/>
                <w:sz w:val="24"/>
                <w:szCs w:val="24"/>
              </w:rPr>
              <w:t>С, г/см</w:t>
            </w:r>
            <w:r w:rsidRPr="004A2EAB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57" w:type="dxa"/>
          </w:tcPr>
          <w:p w:rsidR="00A9199F" w:rsidRPr="004A2EAB" w:rsidRDefault="00A9199F" w:rsidP="00041ED1">
            <w:pPr>
              <w:jc w:val="center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0,8</w:t>
            </w:r>
            <w:r w:rsidR="00041ED1" w:rsidRPr="004A2EAB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3142" w:type="dxa"/>
          </w:tcPr>
          <w:p w:rsidR="00A9199F" w:rsidRPr="004A2EAB" w:rsidRDefault="00A9199F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ASTM D 5002-19</w:t>
            </w:r>
          </w:p>
        </w:tc>
      </w:tr>
      <w:tr w:rsidR="00A9199F" w:rsidRPr="004A2EAB" w:rsidTr="00F031C5">
        <w:trPr>
          <w:trHeight w:val="254"/>
        </w:trPr>
        <w:tc>
          <w:tcPr>
            <w:tcW w:w="4345" w:type="dxa"/>
          </w:tcPr>
          <w:p w:rsidR="00A9199F" w:rsidRPr="004A2EAB" w:rsidRDefault="00A9199F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Вязкость кинематическая, мм</w:t>
            </w:r>
            <w:proofErr w:type="gramStart"/>
            <w:r w:rsidRPr="004A2EAB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4A2EAB">
              <w:rPr>
                <w:color w:val="000000"/>
                <w:sz w:val="24"/>
                <w:szCs w:val="24"/>
              </w:rPr>
              <w:t>/с</w:t>
            </w:r>
          </w:p>
        </w:tc>
        <w:tc>
          <w:tcPr>
            <w:tcW w:w="1857" w:type="dxa"/>
          </w:tcPr>
          <w:p w:rsidR="00A9199F" w:rsidRPr="004A2EAB" w:rsidRDefault="00A9199F" w:rsidP="00E233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2" w:type="dxa"/>
          </w:tcPr>
          <w:p w:rsidR="00A9199F" w:rsidRPr="004A2EAB" w:rsidRDefault="00A9199F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9199F" w:rsidTr="00E2332B">
        <w:tc>
          <w:tcPr>
            <w:tcW w:w="4345" w:type="dxa"/>
          </w:tcPr>
          <w:p w:rsidR="00A9199F" w:rsidRPr="004A2EAB" w:rsidRDefault="00A9199F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при 20</w:t>
            </w:r>
            <w:r w:rsidRPr="004A2EAB">
              <w:rPr>
                <w:color w:val="000000"/>
                <w:sz w:val="24"/>
                <w:szCs w:val="24"/>
                <w:vertAlign w:val="superscript"/>
              </w:rPr>
              <w:t>о</w:t>
            </w:r>
            <w:r w:rsidRPr="004A2EAB"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1857" w:type="dxa"/>
          </w:tcPr>
          <w:p w:rsidR="00A9199F" w:rsidRPr="004A2EAB" w:rsidRDefault="003359C3" w:rsidP="00E2332B">
            <w:pPr>
              <w:jc w:val="center"/>
              <w:rPr>
                <w:color w:val="000000"/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-</w:t>
            </w:r>
            <w:r w:rsidR="00946768" w:rsidRPr="004A2EAB">
              <w:rPr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3142" w:type="dxa"/>
          </w:tcPr>
          <w:p w:rsidR="00A9199F" w:rsidRPr="004A2EAB" w:rsidRDefault="00A9199F" w:rsidP="00E2332B">
            <w:pPr>
              <w:jc w:val="both"/>
              <w:rPr>
                <w:sz w:val="24"/>
                <w:szCs w:val="24"/>
              </w:rPr>
            </w:pPr>
            <w:r w:rsidRPr="004A2EAB">
              <w:rPr>
                <w:color w:val="000000"/>
                <w:sz w:val="24"/>
                <w:szCs w:val="24"/>
              </w:rPr>
              <w:t>ASTM D 445-19а</w:t>
            </w:r>
          </w:p>
        </w:tc>
      </w:tr>
      <w:tr w:rsidR="00A9199F" w:rsidTr="00E2332B">
        <w:trPr>
          <w:trHeight w:val="168"/>
        </w:trPr>
        <w:tc>
          <w:tcPr>
            <w:tcW w:w="4345" w:type="dxa"/>
          </w:tcPr>
          <w:p w:rsidR="00A9199F" w:rsidRPr="00536AFC" w:rsidRDefault="00A9199F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при 50</w:t>
            </w:r>
            <w:r w:rsidRPr="00536AFC">
              <w:rPr>
                <w:color w:val="000000"/>
                <w:sz w:val="24"/>
                <w:szCs w:val="24"/>
                <w:vertAlign w:val="superscript"/>
              </w:rPr>
              <w:t>о</w:t>
            </w:r>
            <w:r w:rsidRPr="00536AFC"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1857" w:type="dxa"/>
          </w:tcPr>
          <w:p w:rsidR="00A9199F" w:rsidRPr="00536AFC" w:rsidRDefault="003359C3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946768">
              <w:rPr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3142" w:type="dxa"/>
          </w:tcPr>
          <w:p w:rsidR="00A9199F" w:rsidRPr="00536AFC" w:rsidRDefault="00A9199F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ASTM D 445-19а</w:t>
            </w:r>
          </w:p>
        </w:tc>
      </w:tr>
      <w:tr w:rsidR="00A9199F" w:rsidTr="00E2332B">
        <w:tc>
          <w:tcPr>
            <w:tcW w:w="4345" w:type="dxa"/>
          </w:tcPr>
          <w:p w:rsidR="00A9199F" w:rsidRPr="00536AFC" w:rsidRDefault="00A9199F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 xml:space="preserve">Температура застывания, </w:t>
            </w:r>
            <w:proofErr w:type="spellStart"/>
            <w:r w:rsidRPr="00536AFC">
              <w:rPr>
                <w:color w:val="000000"/>
                <w:sz w:val="24"/>
                <w:szCs w:val="24"/>
                <w:vertAlign w:val="superscript"/>
              </w:rPr>
              <w:t>о</w:t>
            </w:r>
            <w:r w:rsidRPr="00536AFC">
              <w:rPr>
                <w:color w:val="00000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857" w:type="dxa"/>
          </w:tcPr>
          <w:p w:rsidR="00A9199F" w:rsidRPr="00536AFC" w:rsidRDefault="003359C3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946768">
              <w:rPr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3142" w:type="dxa"/>
          </w:tcPr>
          <w:p w:rsidR="00A9199F" w:rsidRPr="00536AFC" w:rsidRDefault="00A9199F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ASTM D 5853-17а</w:t>
            </w:r>
          </w:p>
        </w:tc>
      </w:tr>
      <w:tr w:rsidR="00A9199F" w:rsidTr="00E2332B">
        <w:tc>
          <w:tcPr>
            <w:tcW w:w="4345" w:type="dxa"/>
          </w:tcPr>
          <w:p w:rsidR="00A9199F" w:rsidRPr="00536AFC" w:rsidRDefault="00A9199F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Содержание, %масс.</w:t>
            </w:r>
          </w:p>
        </w:tc>
        <w:tc>
          <w:tcPr>
            <w:tcW w:w="1857" w:type="dxa"/>
          </w:tcPr>
          <w:p w:rsidR="00A9199F" w:rsidRPr="00536AFC" w:rsidRDefault="00A9199F" w:rsidP="00E233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2" w:type="dxa"/>
          </w:tcPr>
          <w:p w:rsidR="00A9199F" w:rsidRPr="00536AFC" w:rsidRDefault="00A9199F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9199F" w:rsidTr="00E2332B">
        <w:tc>
          <w:tcPr>
            <w:tcW w:w="4345" w:type="dxa"/>
          </w:tcPr>
          <w:p w:rsidR="00A9199F" w:rsidRPr="00536AFC" w:rsidRDefault="00A9199F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- серы</w:t>
            </w:r>
          </w:p>
        </w:tc>
        <w:tc>
          <w:tcPr>
            <w:tcW w:w="1857" w:type="dxa"/>
          </w:tcPr>
          <w:p w:rsidR="00A9199F" w:rsidRPr="00536AFC" w:rsidRDefault="00A9199F" w:rsidP="003359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3359C3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3142" w:type="dxa"/>
          </w:tcPr>
          <w:p w:rsidR="00A9199F" w:rsidRPr="00536AFC" w:rsidRDefault="00A9199F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ASTM D 4294-16е1</w:t>
            </w:r>
          </w:p>
        </w:tc>
      </w:tr>
      <w:tr w:rsidR="00A9199F" w:rsidTr="00E2332B">
        <w:tc>
          <w:tcPr>
            <w:tcW w:w="4345" w:type="dxa"/>
          </w:tcPr>
          <w:p w:rsidR="00A9199F" w:rsidRPr="00536AFC" w:rsidRDefault="00A9199F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36AFC">
              <w:rPr>
                <w:color w:val="000000"/>
                <w:sz w:val="24"/>
                <w:szCs w:val="24"/>
              </w:rPr>
              <w:t>асфальтенов</w:t>
            </w:r>
            <w:proofErr w:type="spellEnd"/>
          </w:p>
        </w:tc>
        <w:tc>
          <w:tcPr>
            <w:tcW w:w="1857" w:type="dxa"/>
          </w:tcPr>
          <w:p w:rsidR="00A9199F" w:rsidRPr="00536AFC" w:rsidRDefault="003359C3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946768">
              <w:rPr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3142" w:type="dxa"/>
          </w:tcPr>
          <w:p w:rsidR="00A9199F" w:rsidRPr="00536AFC" w:rsidRDefault="00A65463" w:rsidP="00C33B9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ASTM D 3279-19</w:t>
            </w:r>
          </w:p>
        </w:tc>
      </w:tr>
      <w:tr w:rsidR="00A9199F" w:rsidTr="00E2332B">
        <w:tc>
          <w:tcPr>
            <w:tcW w:w="4345" w:type="dxa"/>
          </w:tcPr>
          <w:p w:rsidR="00A9199F" w:rsidRPr="00536AFC" w:rsidRDefault="00A9199F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 xml:space="preserve">- смол </w:t>
            </w:r>
            <w:proofErr w:type="spellStart"/>
            <w:r w:rsidRPr="00536AFC">
              <w:rPr>
                <w:color w:val="000000"/>
                <w:sz w:val="24"/>
                <w:szCs w:val="24"/>
              </w:rPr>
              <w:t>силикагелевых</w:t>
            </w:r>
            <w:proofErr w:type="spellEnd"/>
          </w:p>
        </w:tc>
        <w:tc>
          <w:tcPr>
            <w:tcW w:w="1857" w:type="dxa"/>
          </w:tcPr>
          <w:p w:rsidR="00A9199F" w:rsidRPr="00536AFC" w:rsidRDefault="003359C3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946768">
              <w:rPr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3142" w:type="dxa"/>
          </w:tcPr>
          <w:p w:rsidR="00A9199F" w:rsidRPr="00536AFC" w:rsidRDefault="00A9199F" w:rsidP="00C33B92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СТП 09100.17015.089-2020,пр</w:t>
            </w:r>
            <w:proofErr w:type="gramStart"/>
            <w:r w:rsidRPr="00536AFC">
              <w:rPr>
                <w:color w:val="000000"/>
                <w:sz w:val="24"/>
                <w:szCs w:val="24"/>
              </w:rPr>
              <w:t>.</w:t>
            </w:r>
            <w:r w:rsidR="00C33B92">
              <w:rPr>
                <w:color w:val="000000"/>
                <w:sz w:val="24"/>
                <w:szCs w:val="24"/>
              </w:rPr>
              <w:t>Л</w:t>
            </w:r>
            <w:proofErr w:type="gramEnd"/>
          </w:p>
        </w:tc>
      </w:tr>
      <w:tr w:rsidR="00A9199F" w:rsidTr="00E2332B">
        <w:tc>
          <w:tcPr>
            <w:tcW w:w="4345" w:type="dxa"/>
          </w:tcPr>
          <w:p w:rsidR="00A9199F" w:rsidRPr="00536AFC" w:rsidRDefault="00A9199F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- парафина</w:t>
            </w:r>
          </w:p>
        </w:tc>
        <w:tc>
          <w:tcPr>
            <w:tcW w:w="1857" w:type="dxa"/>
          </w:tcPr>
          <w:p w:rsidR="00A9199F" w:rsidRPr="00536AFC" w:rsidRDefault="003359C3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946768">
              <w:rPr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3142" w:type="dxa"/>
          </w:tcPr>
          <w:p w:rsidR="00A9199F" w:rsidRPr="00536AFC" w:rsidRDefault="00A9199F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ГОСТ 11851-2018, метод</w:t>
            </w:r>
            <w:proofErr w:type="gramStart"/>
            <w:r w:rsidRPr="00536AFC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9199F" w:rsidTr="00E2332B">
        <w:tc>
          <w:tcPr>
            <w:tcW w:w="4345" w:type="dxa"/>
          </w:tcPr>
          <w:p w:rsidR="00A9199F" w:rsidRPr="00536AFC" w:rsidRDefault="00A9199F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Температура застывания парафина,</w:t>
            </w:r>
            <w:r w:rsidR="00391A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AFC">
              <w:rPr>
                <w:color w:val="000000"/>
                <w:sz w:val="24"/>
                <w:szCs w:val="24"/>
                <w:vertAlign w:val="superscript"/>
              </w:rPr>
              <w:t>о</w:t>
            </w:r>
            <w:r w:rsidRPr="00536AFC">
              <w:rPr>
                <w:color w:val="00000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857" w:type="dxa"/>
          </w:tcPr>
          <w:p w:rsidR="00A9199F" w:rsidRPr="00536AFC" w:rsidRDefault="003359C3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946768">
              <w:rPr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3142" w:type="dxa"/>
          </w:tcPr>
          <w:p w:rsidR="00A9199F" w:rsidRPr="00536AFC" w:rsidRDefault="00A9199F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ГОСТ 11851-2018, метод</w:t>
            </w:r>
            <w:proofErr w:type="gramStart"/>
            <w:r w:rsidRPr="00536AFC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A9199F" w:rsidTr="00E2332B">
        <w:tc>
          <w:tcPr>
            <w:tcW w:w="4345" w:type="dxa"/>
          </w:tcPr>
          <w:p w:rsidR="00A9199F" w:rsidRPr="00536AFC" w:rsidRDefault="00A9199F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 xml:space="preserve">Фракционный состав нефти, % </w:t>
            </w:r>
            <w:proofErr w:type="gramStart"/>
            <w:r w:rsidRPr="00536AFC">
              <w:rPr>
                <w:color w:val="000000"/>
                <w:sz w:val="24"/>
                <w:szCs w:val="24"/>
              </w:rPr>
              <w:t>объемные</w:t>
            </w:r>
            <w:proofErr w:type="gramEnd"/>
            <w:r w:rsidRPr="00536AFC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57" w:type="dxa"/>
          </w:tcPr>
          <w:p w:rsidR="00A9199F" w:rsidRDefault="00A9199F" w:rsidP="00946768">
            <w:pPr>
              <w:spacing w:line="12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46768" w:rsidRPr="00536AFC" w:rsidRDefault="00946768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3142" w:type="dxa"/>
          </w:tcPr>
          <w:p w:rsidR="00A9199F" w:rsidRPr="00536AFC" w:rsidRDefault="00A9199F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ГОСТ 2177-99, метод</w:t>
            </w:r>
            <w:proofErr w:type="gramStart"/>
            <w:r w:rsidRPr="00536AFC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A9199F" w:rsidTr="00E2332B">
        <w:tc>
          <w:tcPr>
            <w:tcW w:w="4345" w:type="dxa"/>
          </w:tcPr>
          <w:p w:rsidR="00A9199F" w:rsidRPr="00536AFC" w:rsidRDefault="00A9199F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 xml:space="preserve">Температура, </w:t>
            </w:r>
            <w:proofErr w:type="spellStart"/>
            <w:r w:rsidRPr="00536AFC">
              <w:rPr>
                <w:color w:val="000000"/>
                <w:sz w:val="24"/>
                <w:szCs w:val="24"/>
                <w:vertAlign w:val="superscript"/>
              </w:rPr>
              <w:t>о</w:t>
            </w:r>
            <w:r w:rsidRPr="00536AFC">
              <w:rPr>
                <w:color w:val="00000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857" w:type="dxa"/>
          </w:tcPr>
          <w:p w:rsidR="00A9199F" w:rsidRPr="00536AFC" w:rsidRDefault="00A9199F" w:rsidP="00E233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2" w:type="dxa"/>
          </w:tcPr>
          <w:p w:rsidR="00A9199F" w:rsidRPr="00536AFC" w:rsidRDefault="00A9199F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9199F" w:rsidTr="00E2332B">
        <w:tc>
          <w:tcPr>
            <w:tcW w:w="4345" w:type="dxa"/>
          </w:tcPr>
          <w:p w:rsidR="00A9199F" w:rsidRPr="00536AFC" w:rsidRDefault="00A9199F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Н.К.</w:t>
            </w:r>
          </w:p>
        </w:tc>
        <w:tc>
          <w:tcPr>
            <w:tcW w:w="1857" w:type="dxa"/>
          </w:tcPr>
          <w:p w:rsidR="00A9199F" w:rsidRPr="00536AFC" w:rsidRDefault="003359C3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2" w:type="dxa"/>
          </w:tcPr>
          <w:p w:rsidR="00A9199F" w:rsidRPr="00536AFC" w:rsidRDefault="00A9199F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9199F" w:rsidTr="00E2332B">
        <w:tc>
          <w:tcPr>
            <w:tcW w:w="4345" w:type="dxa"/>
          </w:tcPr>
          <w:p w:rsidR="00A9199F" w:rsidRPr="00536AFC" w:rsidRDefault="00A9199F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7" w:type="dxa"/>
          </w:tcPr>
          <w:p w:rsidR="00A9199F" w:rsidRPr="00536AFC" w:rsidRDefault="003359C3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2" w:type="dxa"/>
          </w:tcPr>
          <w:p w:rsidR="00A9199F" w:rsidRPr="00536AFC" w:rsidRDefault="00A9199F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9199F" w:rsidTr="00E2332B">
        <w:tc>
          <w:tcPr>
            <w:tcW w:w="4345" w:type="dxa"/>
          </w:tcPr>
          <w:p w:rsidR="00A9199F" w:rsidRPr="00536AFC" w:rsidRDefault="00A9199F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57" w:type="dxa"/>
          </w:tcPr>
          <w:p w:rsidR="00A9199F" w:rsidRPr="00536AFC" w:rsidRDefault="003359C3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2" w:type="dxa"/>
          </w:tcPr>
          <w:p w:rsidR="00A9199F" w:rsidRPr="00536AFC" w:rsidRDefault="00A9199F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9199F" w:rsidTr="00E2332B">
        <w:tc>
          <w:tcPr>
            <w:tcW w:w="4345" w:type="dxa"/>
          </w:tcPr>
          <w:p w:rsidR="00A9199F" w:rsidRPr="00536AFC" w:rsidRDefault="00A9199F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57" w:type="dxa"/>
          </w:tcPr>
          <w:p w:rsidR="00A9199F" w:rsidRPr="00536AFC" w:rsidRDefault="003359C3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2" w:type="dxa"/>
          </w:tcPr>
          <w:p w:rsidR="00A9199F" w:rsidRPr="00536AFC" w:rsidRDefault="00A9199F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9199F" w:rsidTr="00E2332B">
        <w:tc>
          <w:tcPr>
            <w:tcW w:w="4345" w:type="dxa"/>
          </w:tcPr>
          <w:p w:rsidR="00A9199F" w:rsidRPr="00536AFC" w:rsidRDefault="00A9199F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57" w:type="dxa"/>
          </w:tcPr>
          <w:p w:rsidR="00A9199F" w:rsidRPr="00536AFC" w:rsidRDefault="003359C3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2" w:type="dxa"/>
          </w:tcPr>
          <w:p w:rsidR="00A9199F" w:rsidRPr="00536AFC" w:rsidRDefault="00A9199F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9199F" w:rsidTr="00E2332B">
        <w:tc>
          <w:tcPr>
            <w:tcW w:w="4345" w:type="dxa"/>
          </w:tcPr>
          <w:p w:rsidR="00A9199F" w:rsidRPr="00536AFC" w:rsidRDefault="00A9199F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57" w:type="dxa"/>
          </w:tcPr>
          <w:p w:rsidR="00A9199F" w:rsidRPr="00536AFC" w:rsidRDefault="003359C3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2" w:type="dxa"/>
          </w:tcPr>
          <w:p w:rsidR="00A9199F" w:rsidRPr="00536AFC" w:rsidRDefault="00A9199F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9199F" w:rsidTr="00E2332B">
        <w:tc>
          <w:tcPr>
            <w:tcW w:w="4345" w:type="dxa"/>
          </w:tcPr>
          <w:p w:rsidR="00A9199F" w:rsidRPr="00536AFC" w:rsidRDefault="00A9199F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57" w:type="dxa"/>
          </w:tcPr>
          <w:p w:rsidR="00A9199F" w:rsidRPr="00536AFC" w:rsidRDefault="003359C3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2" w:type="dxa"/>
          </w:tcPr>
          <w:p w:rsidR="00A9199F" w:rsidRPr="00536AFC" w:rsidRDefault="00A9199F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9199F" w:rsidTr="00E2332B">
        <w:tc>
          <w:tcPr>
            <w:tcW w:w="4345" w:type="dxa"/>
          </w:tcPr>
          <w:p w:rsidR="00A9199F" w:rsidRPr="00536AFC" w:rsidRDefault="00A9199F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7" w:type="dxa"/>
          </w:tcPr>
          <w:p w:rsidR="00A9199F" w:rsidRPr="00536AFC" w:rsidRDefault="003359C3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2" w:type="dxa"/>
          </w:tcPr>
          <w:p w:rsidR="00A9199F" w:rsidRPr="00536AFC" w:rsidRDefault="00A9199F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9199F" w:rsidTr="00E2332B">
        <w:tc>
          <w:tcPr>
            <w:tcW w:w="4345" w:type="dxa"/>
          </w:tcPr>
          <w:p w:rsidR="00A9199F" w:rsidRPr="00536AFC" w:rsidRDefault="00A9199F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57" w:type="dxa"/>
          </w:tcPr>
          <w:p w:rsidR="00A9199F" w:rsidRPr="00536AFC" w:rsidRDefault="003359C3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2" w:type="dxa"/>
          </w:tcPr>
          <w:p w:rsidR="00A9199F" w:rsidRPr="00536AFC" w:rsidRDefault="00A9199F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9199F" w:rsidTr="00E2332B">
        <w:tc>
          <w:tcPr>
            <w:tcW w:w="4345" w:type="dxa"/>
          </w:tcPr>
          <w:p w:rsidR="00A9199F" w:rsidRPr="00536AFC" w:rsidRDefault="00A9199F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7" w:type="dxa"/>
          </w:tcPr>
          <w:p w:rsidR="00A9199F" w:rsidRPr="00536AFC" w:rsidRDefault="003359C3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2" w:type="dxa"/>
          </w:tcPr>
          <w:p w:rsidR="00A9199F" w:rsidRPr="00536AFC" w:rsidRDefault="00A9199F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9199F" w:rsidTr="00E2332B">
        <w:tc>
          <w:tcPr>
            <w:tcW w:w="4345" w:type="dxa"/>
          </w:tcPr>
          <w:p w:rsidR="00A9199F" w:rsidRPr="00536AFC" w:rsidRDefault="00A9199F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57" w:type="dxa"/>
          </w:tcPr>
          <w:p w:rsidR="00A9199F" w:rsidRPr="00536AFC" w:rsidRDefault="003359C3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2" w:type="dxa"/>
          </w:tcPr>
          <w:p w:rsidR="00A9199F" w:rsidRPr="00536AFC" w:rsidRDefault="00A9199F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9199F" w:rsidTr="00E2332B">
        <w:tc>
          <w:tcPr>
            <w:tcW w:w="4345" w:type="dxa"/>
          </w:tcPr>
          <w:p w:rsidR="00A9199F" w:rsidRPr="00536AFC" w:rsidRDefault="00A9199F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57" w:type="dxa"/>
          </w:tcPr>
          <w:p w:rsidR="00A9199F" w:rsidRPr="00536AFC" w:rsidRDefault="003359C3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2" w:type="dxa"/>
          </w:tcPr>
          <w:p w:rsidR="00A9199F" w:rsidRPr="00536AFC" w:rsidRDefault="00A9199F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9199F" w:rsidTr="00E2332B">
        <w:tc>
          <w:tcPr>
            <w:tcW w:w="4345" w:type="dxa"/>
          </w:tcPr>
          <w:p w:rsidR="00A9199F" w:rsidRPr="00536AFC" w:rsidRDefault="00A9199F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7" w:type="dxa"/>
          </w:tcPr>
          <w:p w:rsidR="00A9199F" w:rsidRPr="00536AFC" w:rsidRDefault="003359C3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2" w:type="dxa"/>
          </w:tcPr>
          <w:p w:rsidR="00A9199F" w:rsidRPr="00536AFC" w:rsidRDefault="00A9199F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9199F" w:rsidTr="00E2332B">
        <w:tc>
          <w:tcPr>
            <w:tcW w:w="4345" w:type="dxa"/>
          </w:tcPr>
          <w:p w:rsidR="00A9199F" w:rsidRPr="00536AFC" w:rsidRDefault="00A9199F" w:rsidP="00E23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57" w:type="dxa"/>
          </w:tcPr>
          <w:p w:rsidR="00A9199F" w:rsidRDefault="003359C3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2" w:type="dxa"/>
          </w:tcPr>
          <w:p w:rsidR="00A9199F" w:rsidRPr="00536AFC" w:rsidRDefault="00A9199F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9199F" w:rsidTr="00E2332B">
        <w:tc>
          <w:tcPr>
            <w:tcW w:w="4345" w:type="dxa"/>
          </w:tcPr>
          <w:p w:rsidR="00A9199F" w:rsidRPr="00536AFC" w:rsidRDefault="00A9199F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Общий выход фр. до 3</w:t>
            </w:r>
            <w:r>
              <w:rPr>
                <w:color w:val="000000"/>
                <w:sz w:val="24"/>
                <w:szCs w:val="24"/>
              </w:rPr>
              <w:t>5</w:t>
            </w:r>
            <w:r w:rsidRPr="00536AFC">
              <w:rPr>
                <w:color w:val="000000"/>
                <w:sz w:val="24"/>
                <w:szCs w:val="24"/>
              </w:rPr>
              <w:t>0</w:t>
            </w:r>
            <w:r w:rsidRPr="00536AFC">
              <w:rPr>
                <w:color w:val="000000"/>
                <w:sz w:val="24"/>
                <w:szCs w:val="24"/>
                <w:vertAlign w:val="superscript"/>
              </w:rPr>
              <w:t>о</w:t>
            </w:r>
            <w:r w:rsidRPr="00536AFC">
              <w:rPr>
                <w:color w:val="000000"/>
                <w:sz w:val="24"/>
                <w:szCs w:val="24"/>
              </w:rPr>
              <w:t>С,%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36AFC">
              <w:rPr>
                <w:color w:val="000000"/>
                <w:sz w:val="24"/>
                <w:szCs w:val="24"/>
              </w:rPr>
              <w:t>об</w:t>
            </w:r>
            <w:proofErr w:type="gramEnd"/>
            <w:r w:rsidRPr="00536AF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57" w:type="dxa"/>
          </w:tcPr>
          <w:p w:rsidR="00A9199F" w:rsidRPr="00536AFC" w:rsidRDefault="003359C3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2" w:type="dxa"/>
          </w:tcPr>
          <w:p w:rsidR="00A9199F" w:rsidRPr="00536AFC" w:rsidRDefault="00A9199F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9199F" w:rsidTr="00E2332B">
        <w:tc>
          <w:tcPr>
            <w:tcW w:w="4345" w:type="dxa"/>
          </w:tcPr>
          <w:p w:rsidR="00A9199F" w:rsidRPr="00536AFC" w:rsidRDefault="00A9199F" w:rsidP="00E23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Остаток и потери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% об</w:t>
            </w:r>
            <w:r w:rsidRPr="00536AF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57" w:type="dxa"/>
          </w:tcPr>
          <w:p w:rsidR="00A9199F" w:rsidRPr="00536AFC" w:rsidRDefault="003359C3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2" w:type="dxa"/>
          </w:tcPr>
          <w:p w:rsidR="00A9199F" w:rsidRPr="00536AFC" w:rsidRDefault="00A9199F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9199F" w:rsidTr="00E2332B">
        <w:tc>
          <w:tcPr>
            <w:tcW w:w="4345" w:type="dxa"/>
          </w:tcPr>
          <w:p w:rsidR="00A9199F" w:rsidRPr="00536AFC" w:rsidRDefault="00A9199F" w:rsidP="00E23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воды, % </w:t>
            </w:r>
            <w:proofErr w:type="gramStart"/>
            <w:r>
              <w:rPr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57" w:type="dxa"/>
          </w:tcPr>
          <w:p w:rsidR="00A9199F" w:rsidRPr="00536AFC" w:rsidRDefault="003359C3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96,3</w:t>
            </w:r>
          </w:p>
        </w:tc>
        <w:tc>
          <w:tcPr>
            <w:tcW w:w="3142" w:type="dxa"/>
          </w:tcPr>
          <w:p w:rsidR="00A9199F" w:rsidRPr="00536AFC" w:rsidRDefault="00FB4770" w:rsidP="00E23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СТП 09100.17015.060-2015, пр. Д.</w:t>
            </w:r>
          </w:p>
        </w:tc>
      </w:tr>
      <w:tr w:rsidR="00A9199F" w:rsidTr="00E2332B">
        <w:tc>
          <w:tcPr>
            <w:tcW w:w="4345" w:type="dxa"/>
          </w:tcPr>
          <w:p w:rsidR="00A9199F" w:rsidRPr="00536AFC" w:rsidRDefault="00A9199F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Механические примеси, % масс.</w:t>
            </w:r>
          </w:p>
        </w:tc>
        <w:tc>
          <w:tcPr>
            <w:tcW w:w="1857" w:type="dxa"/>
          </w:tcPr>
          <w:p w:rsidR="00A9199F" w:rsidRPr="00536AFC" w:rsidRDefault="003359C3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946768">
              <w:rPr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3142" w:type="dxa"/>
          </w:tcPr>
          <w:p w:rsidR="00A9199F" w:rsidRPr="00536AFC" w:rsidRDefault="00A9199F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ГОСТ 6370-2018</w:t>
            </w:r>
          </w:p>
        </w:tc>
      </w:tr>
    </w:tbl>
    <w:p w:rsidR="00946768" w:rsidRPr="009D7CCE" w:rsidRDefault="00946768" w:rsidP="00946768">
      <w:pPr>
        <w:jc w:val="both"/>
        <w:rPr>
          <w:rFonts w:eastAsia="Calibri"/>
          <w:sz w:val="24"/>
          <w:szCs w:val="24"/>
        </w:rPr>
      </w:pPr>
      <w:r w:rsidRPr="009D7CCE">
        <w:rPr>
          <w:rFonts w:eastAsia="Calibri"/>
          <w:sz w:val="24"/>
          <w:szCs w:val="24"/>
        </w:rPr>
        <w:t xml:space="preserve">* - </w:t>
      </w:r>
      <w:r w:rsidR="008F576B">
        <w:rPr>
          <w:rFonts w:eastAsia="Calibri"/>
          <w:sz w:val="24"/>
          <w:szCs w:val="24"/>
        </w:rPr>
        <w:t xml:space="preserve">объем обезвоженной нефти недостаточен для выполнения полного комплекса испытаний </w:t>
      </w:r>
    </w:p>
    <w:p w:rsidR="004417F3" w:rsidRDefault="004417F3">
      <w:pPr>
        <w:spacing w:after="160" w:line="259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</w:p>
    <w:p w:rsidR="00C33119" w:rsidRPr="007416F6" w:rsidRDefault="00C33119" w:rsidP="004E15FE">
      <w:pPr>
        <w:jc w:val="both"/>
        <w:rPr>
          <w:sz w:val="24"/>
          <w:szCs w:val="24"/>
        </w:rPr>
      </w:pPr>
      <w:r w:rsidRPr="004C1303">
        <w:rPr>
          <w:color w:val="000000"/>
          <w:sz w:val="24"/>
          <w:szCs w:val="24"/>
        </w:rPr>
        <w:lastRenderedPageBreak/>
        <w:t xml:space="preserve">Таблица </w:t>
      </w:r>
      <w:r w:rsidR="00E734C2">
        <w:rPr>
          <w:color w:val="000000"/>
          <w:sz w:val="24"/>
          <w:szCs w:val="24"/>
        </w:rPr>
        <w:t>10</w:t>
      </w:r>
      <w:r w:rsidRPr="004C1303">
        <w:rPr>
          <w:color w:val="000000"/>
          <w:sz w:val="24"/>
          <w:szCs w:val="24"/>
        </w:rPr>
        <w:t xml:space="preserve"> - Физико-химические свойства </w:t>
      </w:r>
      <w:r w:rsidR="00BD4DA0">
        <w:rPr>
          <w:color w:val="000000"/>
          <w:sz w:val="24"/>
          <w:szCs w:val="24"/>
        </w:rPr>
        <w:t xml:space="preserve">дегазированной </w:t>
      </w:r>
      <w:r w:rsidRPr="004C1303">
        <w:rPr>
          <w:color w:val="000000"/>
          <w:sz w:val="24"/>
          <w:szCs w:val="24"/>
        </w:rPr>
        <w:t xml:space="preserve">нефти </w:t>
      </w:r>
      <w:r w:rsidRPr="002703E4">
        <w:rPr>
          <w:sz w:val="24"/>
          <w:szCs w:val="24"/>
        </w:rPr>
        <w:t>ОАО «Янгпур», Осенне</w:t>
      </w:r>
      <w:r w:rsidR="0035541E">
        <w:rPr>
          <w:sz w:val="24"/>
          <w:szCs w:val="24"/>
        </w:rPr>
        <w:t>го</w:t>
      </w:r>
      <w:r>
        <w:rPr>
          <w:sz w:val="24"/>
          <w:szCs w:val="24"/>
        </w:rPr>
        <w:t xml:space="preserve"> месторождени</w:t>
      </w:r>
      <w:r w:rsidR="0035541E">
        <w:rPr>
          <w:sz w:val="24"/>
          <w:szCs w:val="24"/>
        </w:rPr>
        <w:t>я</w:t>
      </w:r>
      <w:r>
        <w:rPr>
          <w:sz w:val="24"/>
          <w:szCs w:val="24"/>
        </w:rPr>
        <w:t>, скважина № 12</w:t>
      </w:r>
      <w:r w:rsidR="008A55EC">
        <w:rPr>
          <w:sz w:val="24"/>
          <w:szCs w:val="24"/>
        </w:rPr>
        <w:t>4</w:t>
      </w:r>
      <w:r w:rsidR="007416F6">
        <w:rPr>
          <w:sz w:val="24"/>
          <w:szCs w:val="24"/>
          <w:lang w:val="en-US"/>
        </w:rPr>
        <w:t>s</w:t>
      </w:r>
      <w:r w:rsidR="007416F6" w:rsidRPr="007416F6">
        <w:rPr>
          <w:sz w:val="24"/>
          <w:szCs w:val="24"/>
        </w:rPr>
        <w:t>2</w:t>
      </w:r>
      <w:r w:rsidR="00227FC1">
        <w:rPr>
          <w:sz w:val="24"/>
          <w:szCs w:val="24"/>
        </w:rPr>
        <w:t>, залежь Ю-1</w:t>
      </w:r>
    </w:p>
    <w:p w:rsidR="00C33119" w:rsidRDefault="00C33119" w:rsidP="00C33119">
      <w:pPr>
        <w:ind w:firstLine="567"/>
        <w:jc w:val="both"/>
        <w:rPr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45"/>
        <w:gridCol w:w="1857"/>
        <w:gridCol w:w="3142"/>
      </w:tblGrid>
      <w:tr w:rsidR="00C33119" w:rsidTr="00E2332B">
        <w:tc>
          <w:tcPr>
            <w:tcW w:w="4345" w:type="dxa"/>
          </w:tcPr>
          <w:p w:rsidR="00C33119" w:rsidRPr="00536AFC" w:rsidRDefault="00C33119" w:rsidP="00E2332B">
            <w:pPr>
              <w:jc w:val="center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1857" w:type="dxa"/>
          </w:tcPr>
          <w:p w:rsidR="00C33119" w:rsidRPr="00536AFC" w:rsidRDefault="00C33119" w:rsidP="00E2332B">
            <w:pPr>
              <w:jc w:val="center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 xml:space="preserve">Дата отбора </w:t>
            </w:r>
            <w:r>
              <w:rPr>
                <w:color w:val="000000"/>
                <w:sz w:val="24"/>
                <w:szCs w:val="24"/>
              </w:rPr>
              <w:t>08</w:t>
            </w:r>
            <w:r w:rsidRPr="00536AFC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536AFC">
              <w:rPr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142" w:type="dxa"/>
          </w:tcPr>
          <w:p w:rsidR="00C33119" w:rsidRPr="00536AFC" w:rsidRDefault="00C33119" w:rsidP="00E2332B">
            <w:pPr>
              <w:jc w:val="center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ТНПА на метод испытания</w:t>
            </w:r>
          </w:p>
        </w:tc>
      </w:tr>
      <w:tr w:rsidR="00C33119" w:rsidTr="00120E78">
        <w:trPr>
          <w:trHeight w:val="164"/>
        </w:trPr>
        <w:tc>
          <w:tcPr>
            <w:tcW w:w="4345" w:type="dxa"/>
          </w:tcPr>
          <w:p w:rsidR="00C33119" w:rsidRPr="00536AFC" w:rsidRDefault="00C33119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Плотность при 20</w:t>
            </w:r>
            <w:r w:rsidRPr="00536AFC">
              <w:rPr>
                <w:color w:val="000000"/>
                <w:sz w:val="24"/>
                <w:szCs w:val="24"/>
                <w:vertAlign w:val="superscript"/>
              </w:rPr>
              <w:t>о</w:t>
            </w:r>
            <w:r w:rsidRPr="00536AFC">
              <w:rPr>
                <w:color w:val="000000"/>
                <w:sz w:val="24"/>
                <w:szCs w:val="24"/>
              </w:rPr>
              <w:t>С, г/см</w:t>
            </w:r>
            <w:r w:rsidRPr="00536AFC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57" w:type="dxa"/>
          </w:tcPr>
          <w:p w:rsidR="00C33119" w:rsidRPr="00536AFC" w:rsidRDefault="00C33119" w:rsidP="004046E9">
            <w:pPr>
              <w:jc w:val="center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0,8</w:t>
            </w:r>
            <w:r w:rsidR="004046E9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3142" w:type="dxa"/>
          </w:tcPr>
          <w:p w:rsidR="00C33119" w:rsidRPr="00536AFC" w:rsidRDefault="00C33119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ASTM D 5002-19</w:t>
            </w:r>
          </w:p>
        </w:tc>
      </w:tr>
      <w:tr w:rsidR="00C33119" w:rsidTr="00120E78">
        <w:trPr>
          <w:trHeight w:val="295"/>
        </w:trPr>
        <w:tc>
          <w:tcPr>
            <w:tcW w:w="4345" w:type="dxa"/>
          </w:tcPr>
          <w:p w:rsidR="00C33119" w:rsidRPr="00536AFC" w:rsidRDefault="00C33119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Вязкость кинематическая, мм</w:t>
            </w:r>
            <w:proofErr w:type="gramStart"/>
            <w:r w:rsidRPr="00536AFC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536AFC">
              <w:rPr>
                <w:color w:val="000000"/>
                <w:sz w:val="24"/>
                <w:szCs w:val="24"/>
              </w:rPr>
              <w:t>/с</w:t>
            </w:r>
          </w:p>
        </w:tc>
        <w:tc>
          <w:tcPr>
            <w:tcW w:w="1857" w:type="dxa"/>
          </w:tcPr>
          <w:p w:rsidR="00C33119" w:rsidRPr="00536AFC" w:rsidRDefault="00C33119" w:rsidP="00E233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2" w:type="dxa"/>
          </w:tcPr>
          <w:p w:rsidR="00C33119" w:rsidRPr="00536AFC" w:rsidRDefault="00C33119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33119" w:rsidTr="00120E78">
        <w:trPr>
          <w:trHeight w:val="130"/>
        </w:trPr>
        <w:tc>
          <w:tcPr>
            <w:tcW w:w="4345" w:type="dxa"/>
          </w:tcPr>
          <w:p w:rsidR="00C33119" w:rsidRPr="00536AFC" w:rsidRDefault="00C33119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при 20</w:t>
            </w:r>
            <w:r w:rsidRPr="00536AFC">
              <w:rPr>
                <w:color w:val="000000"/>
                <w:sz w:val="24"/>
                <w:szCs w:val="24"/>
                <w:vertAlign w:val="superscript"/>
              </w:rPr>
              <w:t>о</w:t>
            </w:r>
            <w:r w:rsidRPr="00536AFC"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1857" w:type="dxa"/>
          </w:tcPr>
          <w:p w:rsidR="00C33119" w:rsidRPr="00536AFC" w:rsidRDefault="004046E9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3,580</w:t>
            </w:r>
          </w:p>
        </w:tc>
        <w:tc>
          <w:tcPr>
            <w:tcW w:w="3142" w:type="dxa"/>
          </w:tcPr>
          <w:p w:rsidR="00C33119" w:rsidRPr="00536AFC" w:rsidRDefault="00C33119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ASTM D 445-19а</w:t>
            </w:r>
          </w:p>
        </w:tc>
      </w:tr>
      <w:tr w:rsidR="00C33119" w:rsidTr="00E2332B">
        <w:trPr>
          <w:trHeight w:val="168"/>
        </w:trPr>
        <w:tc>
          <w:tcPr>
            <w:tcW w:w="4345" w:type="dxa"/>
          </w:tcPr>
          <w:p w:rsidR="00C33119" w:rsidRPr="00536AFC" w:rsidRDefault="00C33119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при 50</w:t>
            </w:r>
            <w:r w:rsidRPr="00536AFC">
              <w:rPr>
                <w:color w:val="000000"/>
                <w:sz w:val="24"/>
                <w:szCs w:val="24"/>
                <w:vertAlign w:val="superscript"/>
              </w:rPr>
              <w:t>о</w:t>
            </w:r>
            <w:r w:rsidRPr="00536AFC"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1857" w:type="dxa"/>
          </w:tcPr>
          <w:p w:rsidR="00C33119" w:rsidRPr="00536AFC" w:rsidRDefault="004046E9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1,824</w:t>
            </w:r>
          </w:p>
        </w:tc>
        <w:tc>
          <w:tcPr>
            <w:tcW w:w="3142" w:type="dxa"/>
          </w:tcPr>
          <w:p w:rsidR="00C33119" w:rsidRPr="00536AFC" w:rsidRDefault="00C33119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ASTM D 445-19а</w:t>
            </w:r>
          </w:p>
        </w:tc>
      </w:tr>
      <w:tr w:rsidR="00C33119" w:rsidTr="00E2332B">
        <w:tc>
          <w:tcPr>
            <w:tcW w:w="4345" w:type="dxa"/>
          </w:tcPr>
          <w:p w:rsidR="00C33119" w:rsidRPr="00536AFC" w:rsidRDefault="00C33119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 xml:space="preserve">Температура застывания, </w:t>
            </w:r>
            <w:proofErr w:type="spellStart"/>
            <w:r w:rsidRPr="00536AFC">
              <w:rPr>
                <w:color w:val="000000"/>
                <w:sz w:val="24"/>
                <w:szCs w:val="24"/>
                <w:vertAlign w:val="superscript"/>
              </w:rPr>
              <w:t>о</w:t>
            </w:r>
            <w:r w:rsidRPr="00536AFC">
              <w:rPr>
                <w:color w:val="00000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857" w:type="dxa"/>
          </w:tcPr>
          <w:p w:rsidR="00C33119" w:rsidRPr="00536AFC" w:rsidRDefault="004046E9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+4</w:t>
            </w:r>
          </w:p>
        </w:tc>
        <w:tc>
          <w:tcPr>
            <w:tcW w:w="3142" w:type="dxa"/>
          </w:tcPr>
          <w:p w:rsidR="00C33119" w:rsidRPr="00536AFC" w:rsidRDefault="00C33119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ASTM D 5853-17а</w:t>
            </w:r>
          </w:p>
        </w:tc>
      </w:tr>
      <w:tr w:rsidR="00C33119" w:rsidTr="00E2332B">
        <w:tc>
          <w:tcPr>
            <w:tcW w:w="4345" w:type="dxa"/>
          </w:tcPr>
          <w:p w:rsidR="00C33119" w:rsidRPr="00536AFC" w:rsidRDefault="00C33119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Содержание, %масс.</w:t>
            </w:r>
          </w:p>
        </w:tc>
        <w:tc>
          <w:tcPr>
            <w:tcW w:w="1857" w:type="dxa"/>
          </w:tcPr>
          <w:p w:rsidR="00C33119" w:rsidRPr="00536AFC" w:rsidRDefault="00C33119" w:rsidP="00E233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2" w:type="dxa"/>
          </w:tcPr>
          <w:p w:rsidR="00C33119" w:rsidRPr="00536AFC" w:rsidRDefault="00C33119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33119" w:rsidTr="00E2332B">
        <w:tc>
          <w:tcPr>
            <w:tcW w:w="4345" w:type="dxa"/>
          </w:tcPr>
          <w:p w:rsidR="00C33119" w:rsidRPr="00536AFC" w:rsidRDefault="00C33119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- серы</w:t>
            </w:r>
          </w:p>
        </w:tc>
        <w:tc>
          <w:tcPr>
            <w:tcW w:w="1857" w:type="dxa"/>
          </w:tcPr>
          <w:p w:rsidR="00C33119" w:rsidRPr="00536AFC" w:rsidRDefault="00C33119" w:rsidP="004046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  <w:r w:rsidR="004046E9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3142" w:type="dxa"/>
          </w:tcPr>
          <w:p w:rsidR="00C33119" w:rsidRPr="00536AFC" w:rsidRDefault="00C33119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ASTM D 4294-16е1</w:t>
            </w:r>
          </w:p>
        </w:tc>
      </w:tr>
      <w:tr w:rsidR="00C33119" w:rsidTr="00E2332B">
        <w:tc>
          <w:tcPr>
            <w:tcW w:w="4345" w:type="dxa"/>
          </w:tcPr>
          <w:p w:rsidR="00C33119" w:rsidRPr="00536AFC" w:rsidRDefault="00C33119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36AFC">
              <w:rPr>
                <w:color w:val="000000"/>
                <w:sz w:val="24"/>
                <w:szCs w:val="24"/>
              </w:rPr>
              <w:t>асфальтенов</w:t>
            </w:r>
            <w:proofErr w:type="spellEnd"/>
          </w:p>
        </w:tc>
        <w:tc>
          <w:tcPr>
            <w:tcW w:w="1857" w:type="dxa"/>
          </w:tcPr>
          <w:p w:rsidR="00C33119" w:rsidRPr="00536AFC" w:rsidRDefault="00C33119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A07F69">
              <w:rPr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3142" w:type="dxa"/>
          </w:tcPr>
          <w:p w:rsidR="00C33119" w:rsidRPr="00536AFC" w:rsidRDefault="004E15FE" w:rsidP="00FC11E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ASTM D 3279-19</w:t>
            </w:r>
          </w:p>
        </w:tc>
      </w:tr>
      <w:tr w:rsidR="00C33119" w:rsidTr="00E2332B">
        <w:tc>
          <w:tcPr>
            <w:tcW w:w="4345" w:type="dxa"/>
          </w:tcPr>
          <w:p w:rsidR="00C33119" w:rsidRPr="00536AFC" w:rsidRDefault="00C33119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 xml:space="preserve">- смол </w:t>
            </w:r>
            <w:proofErr w:type="spellStart"/>
            <w:r w:rsidRPr="00536AFC">
              <w:rPr>
                <w:color w:val="000000"/>
                <w:sz w:val="24"/>
                <w:szCs w:val="24"/>
              </w:rPr>
              <w:t>силикагелевых</w:t>
            </w:r>
            <w:proofErr w:type="spellEnd"/>
          </w:p>
        </w:tc>
        <w:tc>
          <w:tcPr>
            <w:tcW w:w="1857" w:type="dxa"/>
          </w:tcPr>
          <w:p w:rsidR="00C33119" w:rsidRPr="00536AFC" w:rsidRDefault="00C33119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A07F69">
              <w:rPr>
                <w:color w:val="000000"/>
                <w:sz w:val="24"/>
                <w:szCs w:val="24"/>
              </w:rPr>
              <w:t xml:space="preserve"> * </w:t>
            </w:r>
          </w:p>
        </w:tc>
        <w:tc>
          <w:tcPr>
            <w:tcW w:w="3142" w:type="dxa"/>
          </w:tcPr>
          <w:p w:rsidR="00C33119" w:rsidRPr="00536AFC" w:rsidRDefault="00C33119" w:rsidP="00FC11E2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СТП 09100.17015.089-2020,пр</w:t>
            </w:r>
            <w:proofErr w:type="gramStart"/>
            <w:r w:rsidRPr="00536AFC">
              <w:rPr>
                <w:color w:val="000000"/>
                <w:sz w:val="24"/>
                <w:szCs w:val="24"/>
              </w:rPr>
              <w:t>.</w:t>
            </w:r>
            <w:r w:rsidR="00FC11E2">
              <w:rPr>
                <w:color w:val="000000"/>
                <w:sz w:val="24"/>
                <w:szCs w:val="24"/>
              </w:rPr>
              <w:t>Л</w:t>
            </w:r>
            <w:proofErr w:type="gramEnd"/>
          </w:p>
        </w:tc>
      </w:tr>
      <w:tr w:rsidR="00C33119" w:rsidTr="00E2332B">
        <w:tc>
          <w:tcPr>
            <w:tcW w:w="4345" w:type="dxa"/>
          </w:tcPr>
          <w:p w:rsidR="00C33119" w:rsidRPr="00536AFC" w:rsidRDefault="00C33119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- парафина</w:t>
            </w:r>
          </w:p>
        </w:tc>
        <w:tc>
          <w:tcPr>
            <w:tcW w:w="1857" w:type="dxa"/>
          </w:tcPr>
          <w:p w:rsidR="00C33119" w:rsidRPr="00536AFC" w:rsidRDefault="00C33119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A07F69">
              <w:rPr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3142" w:type="dxa"/>
          </w:tcPr>
          <w:p w:rsidR="00C33119" w:rsidRPr="00536AFC" w:rsidRDefault="00C33119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ГОСТ 11851-2018, метод</w:t>
            </w:r>
            <w:proofErr w:type="gramStart"/>
            <w:r w:rsidRPr="00536AFC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C33119" w:rsidTr="00E2332B">
        <w:tc>
          <w:tcPr>
            <w:tcW w:w="4345" w:type="dxa"/>
          </w:tcPr>
          <w:p w:rsidR="00C33119" w:rsidRPr="00536AFC" w:rsidRDefault="00C33119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Температура застывания парафина,</w:t>
            </w:r>
            <w:r w:rsidR="00391A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AFC">
              <w:rPr>
                <w:color w:val="000000"/>
                <w:sz w:val="24"/>
                <w:szCs w:val="24"/>
                <w:vertAlign w:val="superscript"/>
              </w:rPr>
              <w:t>о</w:t>
            </w:r>
            <w:r w:rsidRPr="00536AFC">
              <w:rPr>
                <w:color w:val="00000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857" w:type="dxa"/>
          </w:tcPr>
          <w:p w:rsidR="00C33119" w:rsidRPr="00536AFC" w:rsidRDefault="00C33119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A07F69">
              <w:rPr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3142" w:type="dxa"/>
          </w:tcPr>
          <w:p w:rsidR="00C33119" w:rsidRPr="00536AFC" w:rsidRDefault="00C33119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ГОСТ 11851-2018, метод</w:t>
            </w:r>
            <w:proofErr w:type="gramStart"/>
            <w:r w:rsidRPr="00536AFC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C33119" w:rsidTr="00120E78">
        <w:trPr>
          <w:trHeight w:val="416"/>
        </w:trPr>
        <w:tc>
          <w:tcPr>
            <w:tcW w:w="4345" w:type="dxa"/>
          </w:tcPr>
          <w:p w:rsidR="00C33119" w:rsidRPr="00536AFC" w:rsidRDefault="00C33119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 xml:space="preserve">Фракционный состав нефти, % </w:t>
            </w:r>
            <w:proofErr w:type="gramStart"/>
            <w:r w:rsidRPr="00536AFC">
              <w:rPr>
                <w:color w:val="000000"/>
                <w:sz w:val="24"/>
                <w:szCs w:val="24"/>
              </w:rPr>
              <w:t>объемные</w:t>
            </w:r>
            <w:proofErr w:type="gramEnd"/>
            <w:r w:rsidRPr="00536AFC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57" w:type="dxa"/>
          </w:tcPr>
          <w:p w:rsidR="00C33119" w:rsidRDefault="00C33119" w:rsidP="00A07F69">
            <w:pPr>
              <w:spacing w:line="12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A07F69" w:rsidRPr="00536AFC" w:rsidRDefault="00A07F69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3142" w:type="dxa"/>
          </w:tcPr>
          <w:p w:rsidR="00C33119" w:rsidRPr="00536AFC" w:rsidRDefault="00C33119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ГОСТ 2177-99, метод</w:t>
            </w:r>
            <w:proofErr w:type="gramStart"/>
            <w:r w:rsidRPr="00536AFC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C33119" w:rsidTr="00E2332B">
        <w:tc>
          <w:tcPr>
            <w:tcW w:w="4345" w:type="dxa"/>
          </w:tcPr>
          <w:p w:rsidR="00C33119" w:rsidRPr="00536AFC" w:rsidRDefault="00C33119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 xml:space="preserve">Температура, </w:t>
            </w:r>
            <w:proofErr w:type="spellStart"/>
            <w:r w:rsidRPr="00536AFC">
              <w:rPr>
                <w:color w:val="000000"/>
                <w:sz w:val="24"/>
                <w:szCs w:val="24"/>
                <w:vertAlign w:val="superscript"/>
              </w:rPr>
              <w:t>о</w:t>
            </w:r>
            <w:r w:rsidRPr="00536AFC">
              <w:rPr>
                <w:color w:val="00000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857" w:type="dxa"/>
          </w:tcPr>
          <w:p w:rsidR="00C33119" w:rsidRPr="00536AFC" w:rsidRDefault="00C33119" w:rsidP="00E233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2" w:type="dxa"/>
          </w:tcPr>
          <w:p w:rsidR="00C33119" w:rsidRPr="00536AFC" w:rsidRDefault="00C33119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33119" w:rsidTr="00E2332B">
        <w:tc>
          <w:tcPr>
            <w:tcW w:w="4345" w:type="dxa"/>
          </w:tcPr>
          <w:p w:rsidR="00C33119" w:rsidRPr="00536AFC" w:rsidRDefault="00C33119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Н.К.</w:t>
            </w:r>
          </w:p>
        </w:tc>
        <w:tc>
          <w:tcPr>
            <w:tcW w:w="1857" w:type="dxa"/>
          </w:tcPr>
          <w:p w:rsidR="00C33119" w:rsidRPr="00536AFC" w:rsidRDefault="00C33119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2" w:type="dxa"/>
          </w:tcPr>
          <w:p w:rsidR="00C33119" w:rsidRPr="00536AFC" w:rsidRDefault="00C33119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33119" w:rsidTr="00E2332B">
        <w:tc>
          <w:tcPr>
            <w:tcW w:w="4345" w:type="dxa"/>
          </w:tcPr>
          <w:p w:rsidR="00C33119" w:rsidRPr="00536AFC" w:rsidRDefault="00C33119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7" w:type="dxa"/>
          </w:tcPr>
          <w:p w:rsidR="00C33119" w:rsidRPr="00536AFC" w:rsidRDefault="00C33119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2" w:type="dxa"/>
          </w:tcPr>
          <w:p w:rsidR="00C33119" w:rsidRPr="00536AFC" w:rsidRDefault="00C33119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33119" w:rsidTr="00E2332B">
        <w:tc>
          <w:tcPr>
            <w:tcW w:w="4345" w:type="dxa"/>
          </w:tcPr>
          <w:p w:rsidR="00C33119" w:rsidRPr="00536AFC" w:rsidRDefault="00C33119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57" w:type="dxa"/>
          </w:tcPr>
          <w:p w:rsidR="00C33119" w:rsidRPr="00536AFC" w:rsidRDefault="00C33119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2" w:type="dxa"/>
          </w:tcPr>
          <w:p w:rsidR="00C33119" w:rsidRPr="00536AFC" w:rsidRDefault="00C33119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33119" w:rsidTr="00E2332B">
        <w:tc>
          <w:tcPr>
            <w:tcW w:w="4345" w:type="dxa"/>
          </w:tcPr>
          <w:p w:rsidR="00C33119" w:rsidRPr="00536AFC" w:rsidRDefault="00C33119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57" w:type="dxa"/>
          </w:tcPr>
          <w:p w:rsidR="00C33119" w:rsidRPr="00536AFC" w:rsidRDefault="00C33119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2" w:type="dxa"/>
          </w:tcPr>
          <w:p w:rsidR="00C33119" w:rsidRPr="00536AFC" w:rsidRDefault="00C33119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33119" w:rsidTr="00E2332B">
        <w:tc>
          <w:tcPr>
            <w:tcW w:w="4345" w:type="dxa"/>
          </w:tcPr>
          <w:p w:rsidR="00C33119" w:rsidRPr="00536AFC" w:rsidRDefault="00C33119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57" w:type="dxa"/>
          </w:tcPr>
          <w:p w:rsidR="00C33119" w:rsidRPr="00536AFC" w:rsidRDefault="00C33119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2" w:type="dxa"/>
          </w:tcPr>
          <w:p w:rsidR="00C33119" w:rsidRPr="00536AFC" w:rsidRDefault="00C33119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33119" w:rsidTr="00E2332B">
        <w:tc>
          <w:tcPr>
            <w:tcW w:w="4345" w:type="dxa"/>
          </w:tcPr>
          <w:p w:rsidR="00C33119" w:rsidRPr="00536AFC" w:rsidRDefault="00C33119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57" w:type="dxa"/>
          </w:tcPr>
          <w:p w:rsidR="00C33119" w:rsidRPr="00536AFC" w:rsidRDefault="00C33119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2" w:type="dxa"/>
          </w:tcPr>
          <w:p w:rsidR="00C33119" w:rsidRPr="00536AFC" w:rsidRDefault="00C33119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33119" w:rsidTr="00E2332B">
        <w:tc>
          <w:tcPr>
            <w:tcW w:w="4345" w:type="dxa"/>
          </w:tcPr>
          <w:p w:rsidR="00C33119" w:rsidRPr="00536AFC" w:rsidRDefault="00C33119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57" w:type="dxa"/>
          </w:tcPr>
          <w:p w:rsidR="00C33119" w:rsidRPr="00536AFC" w:rsidRDefault="00C33119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2" w:type="dxa"/>
          </w:tcPr>
          <w:p w:rsidR="00C33119" w:rsidRPr="00536AFC" w:rsidRDefault="00C33119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33119" w:rsidTr="00E2332B">
        <w:tc>
          <w:tcPr>
            <w:tcW w:w="4345" w:type="dxa"/>
          </w:tcPr>
          <w:p w:rsidR="00C33119" w:rsidRPr="00536AFC" w:rsidRDefault="00C33119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7" w:type="dxa"/>
          </w:tcPr>
          <w:p w:rsidR="00C33119" w:rsidRPr="00536AFC" w:rsidRDefault="00C33119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2" w:type="dxa"/>
          </w:tcPr>
          <w:p w:rsidR="00C33119" w:rsidRPr="00536AFC" w:rsidRDefault="00C33119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33119" w:rsidTr="00E2332B">
        <w:tc>
          <w:tcPr>
            <w:tcW w:w="4345" w:type="dxa"/>
          </w:tcPr>
          <w:p w:rsidR="00C33119" w:rsidRPr="00536AFC" w:rsidRDefault="00C33119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57" w:type="dxa"/>
          </w:tcPr>
          <w:p w:rsidR="00C33119" w:rsidRPr="00536AFC" w:rsidRDefault="00C33119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2" w:type="dxa"/>
          </w:tcPr>
          <w:p w:rsidR="00C33119" w:rsidRPr="00536AFC" w:rsidRDefault="00C33119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33119" w:rsidTr="00E2332B">
        <w:tc>
          <w:tcPr>
            <w:tcW w:w="4345" w:type="dxa"/>
          </w:tcPr>
          <w:p w:rsidR="00C33119" w:rsidRPr="00536AFC" w:rsidRDefault="00C33119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7" w:type="dxa"/>
          </w:tcPr>
          <w:p w:rsidR="00C33119" w:rsidRPr="00536AFC" w:rsidRDefault="00C33119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2" w:type="dxa"/>
          </w:tcPr>
          <w:p w:rsidR="00C33119" w:rsidRPr="00536AFC" w:rsidRDefault="00C33119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33119" w:rsidTr="00E2332B">
        <w:tc>
          <w:tcPr>
            <w:tcW w:w="4345" w:type="dxa"/>
          </w:tcPr>
          <w:p w:rsidR="00C33119" w:rsidRPr="00536AFC" w:rsidRDefault="00C33119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57" w:type="dxa"/>
          </w:tcPr>
          <w:p w:rsidR="00C33119" w:rsidRPr="00536AFC" w:rsidRDefault="00C33119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2" w:type="dxa"/>
          </w:tcPr>
          <w:p w:rsidR="00C33119" w:rsidRPr="00536AFC" w:rsidRDefault="00C33119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33119" w:rsidTr="00E2332B">
        <w:tc>
          <w:tcPr>
            <w:tcW w:w="4345" w:type="dxa"/>
          </w:tcPr>
          <w:p w:rsidR="00C33119" w:rsidRPr="00536AFC" w:rsidRDefault="00C33119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57" w:type="dxa"/>
          </w:tcPr>
          <w:p w:rsidR="00C33119" w:rsidRPr="00536AFC" w:rsidRDefault="00C33119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2" w:type="dxa"/>
          </w:tcPr>
          <w:p w:rsidR="00C33119" w:rsidRPr="00536AFC" w:rsidRDefault="00C33119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33119" w:rsidTr="00E2332B">
        <w:tc>
          <w:tcPr>
            <w:tcW w:w="4345" w:type="dxa"/>
          </w:tcPr>
          <w:p w:rsidR="00C33119" w:rsidRPr="00536AFC" w:rsidRDefault="00C33119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7" w:type="dxa"/>
          </w:tcPr>
          <w:p w:rsidR="00C33119" w:rsidRPr="00536AFC" w:rsidRDefault="00C33119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2" w:type="dxa"/>
          </w:tcPr>
          <w:p w:rsidR="00C33119" w:rsidRPr="00536AFC" w:rsidRDefault="00C33119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33119" w:rsidTr="00E2332B">
        <w:tc>
          <w:tcPr>
            <w:tcW w:w="4345" w:type="dxa"/>
          </w:tcPr>
          <w:p w:rsidR="00C33119" w:rsidRPr="00536AFC" w:rsidRDefault="00C33119" w:rsidP="00E23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57" w:type="dxa"/>
          </w:tcPr>
          <w:p w:rsidR="00C33119" w:rsidRDefault="00C33119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2" w:type="dxa"/>
          </w:tcPr>
          <w:p w:rsidR="00C33119" w:rsidRPr="00536AFC" w:rsidRDefault="00C33119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33119" w:rsidTr="00E2332B">
        <w:tc>
          <w:tcPr>
            <w:tcW w:w="4345" w:type="dxa"/>
          </w:tcPr>
          <w:p w:rsidR="00C33119" w:rsidRPr="00536AFC" w:rsidRDefault="00C33119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Общий выход фр. до 3</w:t>
            </w:r>
            <w:r>
              <w:rPr>
                <w:color w:val="000000"/>
                <w:sz w:val="24"/>
                <w:szCs w:val="24"/>
              </w:rPr>
              <w:t>5</w:t>
            </w:r>
            <w:r w:rsidRPr="00536AFC">
              <w:rPr>
                <w:color w:val="000000"/>
                <w:sz w:val="24"/>
                <w:szCs w:val="24"/>
              </w:rPr>
              <w:t>0</w:t>
            </w:r>
            <w:r w:rsidRPr="00536AFC">
              <w:rPr>
                <w:color w:val="000000"/>
                <w:sz w:val="24"/>
                <w:szCs w:val="24"/>
                <w:vertAlign w:val="superscript"/>
              </w:rPr>
              <w:t>о</w:t>
            </w:r>
            <w:r w:rsidRPr="00536AFC">
              <w:rPr>
                <w:color w:val="000000"/>
                <w:sz w:val="24"/>
                <w:szCs w:val="24"/>
              </w:rPr>
              <w:t>С,%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36AFC">
              <w:rPr>
                <w:color w:val="000000"/>
                <w:sz w:val="24"/>
                <w:szCs w:val="24"/>
              </w:rPr>
              <w:t>об</w:t>
            </w:r>
            <w:proofErr w:type="gramEnd"/>
            <w:r w:rsidRPr="00536AF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57" w:type="dxa"/>
          </w:tcPr>
          <w:p w:rsidR="00C33119" w:rsidRPr="00536AFC" w:rsidRDefault="00C33119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2" w:type="dxa"/>
          </w:tcPr>
          <w:p w:rsidR="00C33119" w:rsidRPr="00536AFC" w:rsidRDefault="00C33119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33119" w:rsidTr="00E2332B">
        <w:tc>
          <w:tcPr>
            <w:tcW w:w="4345" w:type="dxa"/>
          </w:tcPr>
          <w:p w:rsidR="00C33119" w:rsidRPr="00536AFC" w:rsidRDefault="00C33119" w:rsidP="00E23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Остаток и потери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% об</w:t>
            </w:r>
            <w:r w:rsidRPr="00536AF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57" w:type="dxa"/>
          </w:tcPr>
          <w:p w:rsidR="00C33119" w:rsidRPr="00536AFC" w:rsidRDefault="00C33119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2" w:type="dxa"/>
          </w:tcPr>
          <w:p w:rsidR="00C33119" w:rsidRPr="00536AFC" w:rsidRDefault="00C33119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33119" w:rsidTr="00E2332B">
        <w:tc>
          <w:tcPr>
            <w:tcW w:w="4345" w:type="dxa"/>
          </w:tcPr>
          <w:p w:rsidR="00C33119" w:rsidRPr="00536AFC" w:rsidRDefault="00C33119" w:rsidP="00E23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воды, % </w:t>
            </w:r>
            <w:proofErr w:type="gramStart"/>
            <w:r>
              <w:rPr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57" w:type="dxa"/>
          </w:tcPr>
          <w:p w:rsidR="00C33119" w:rsidRPr="00536AFC" w:rsidRDefault="004046E9" w:rsidP="004046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  <w:r w:rsidR="00C3311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42" w:type="dxa"/>
          </w:tcPr>
          <w:p w:rsidR="00C33119" w:rsidRPr="00536AFC" w:rsidRDefault="00FB4770" w:rsidP="00FB477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СТП 09100.17015.060-2015, пр. Д.</w:t>
            </w:r>
          </w:p>
        </w:tc>
      </w:tr>
      <w:tr w:rsidR="00C33119" w:rsidTr="00E2332B">
        <w:tc>
          <w:tcPr>
            <w:tcW w:w="4345" w:type="dxa"/>
          </w:tcPr>
          <w:p w:rsidR="00C33119" w:rsidRPr="00536AFC" w:rsidRDefault="00C33119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Механические примеси, % масс.</w:t>
            </w:r>
          </w:p>
        </w:tc>
        <w:tc>
          <w:tcPr>
            <w:tcW w:w="1857" w:type="dxa"/>
          </w:tcPr>
          <w:p w:rsidR="00C33119" w:rsidRPr="00536AFC" w:rsidRDefault="00C33119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CA416C">
              <w:rPr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3142" w:type="dxa"/>
          </w:tcPr>
          <w:p w:rsidR="00C33119" w:rsidRPr="00536AFC" w:rsidRDefault="00C33119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ГОСТ 6370-2018</w:t>
            </w:r>
          </w:p>
        </w:tc>
      </w:tr>
    </w:tbl>
    <w:p w:rsidR="008F576B" w:rsidRPr="009D7CCE" w:rsidRDefault="008F576B" w:rsidP="008F576B">
      <w:pPr>
        <w:jc w:val="both"/>
        <w:rPr>
          <w:rFonts w:eastAsia="Calibri"/>
          <w:sz w:val="24"/>
          <w:szCs w:val="24"/>
        </w:rPr>
      </w:pPr>
      <w:r w:rsidRPr="009D7CCE">
        <w:rPr>
          <w:rFonts w:eastAsia="Calibri"/>
          <w:sz w:val="24"/>
          <w:szCs w:val="24"/>
        </w:rPr>
        <w:t xml:space="preserve">* - </w:t>
      </w:r>
      <w:r>
        <w:rPr>
          <w:rFonts w:eastAsia="Calibri"/>
          <w:sz w:val="24"/>
          <w:szCs w:val="24"/>
        </w:rPr>
        <w:t xml:space="preserve">объем обезвоженной нефти недостаточен для выполнения полного комплекса испытаний </w:t>
      </w:r>
    </w:p>
    <w:p w:rsidR="004417F3" w:rsidRDefault="004417F3">
      <w:pPr>
        <w:spacing w:after="160" w:line="259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</w:p>
    <w:p w:rsidR="0092101E" w:rsidRPr="00CD33E8" w:rsidRDefault="0092101E" w:rsidP="005B3D34">
      <w:pPr>
        <w:jc w:val="both"/>
        <w:rPr>
          <w:sz w:val="24"/>
          <w:szCs w:val="24"/>
        </w:rPr>
      </w:pPr>
      <w:r w:rsidRPr="004C1303">
        <w:rPr>
          <w:color w:val="000000"/>
          <w:sz w:val="24"/>
          <w:szCs w:val="24"/>
        </w:rPr>
        <w:lastRenderedPageBreak/>
        <w:t xml:space="preserve">Таблица </w:t>
      </w:r>
      <w:r w:rsidR="00E734C2">
        <w:rPr>
          <w:color w:val="000000"/>
          <w:sz w:val="24"/>
          <w:szCs w:val="24"/>
        </w:rPr>
        <w:t>11</w:t>
      </w:r>
      <w:r w:rsidRPr="004C1303">
        <w:rPr>
          <w:color w:val="000000"/>
          <w:sz w:val="24"/>
          <w:szCs w:val="24"/>
        </w:rPr>
        <w:t xml:space="preserve"> - Физико-химические свойства </w:t>
      </w:r>
      <w:r w:rsidR="002B1875">
        <w:rPr>
          <w:color w:val="000000"/>
          <w:sz w:val="24"/>
          <w:szCs w:val="24"/>
        </w:rPr>
        <w:t xml:space="preserve">дегазированной </w:t>
      </w:r>
      <w:r w:rsidRPr="004C1303">
        <w:rPr>
          <w:color w:val="000000"/>
          <w:sz w:val="24"/>
          <w:szCs w:val="24"/>
        </w:rPr>
        <w:t xml:space="preserve">нефти </w:t>
      </w:r>
      <w:r w:rsidRPr="002703E4">
        <w:rPr>
          <w:sz w:val="24"/>
          <w:szCs w:val="24"/>
        </w:rPr>
        <w:t>ОАО «Янгпур», Осенне</w:t>
      </w:r>
      <w:r w:rsidR="00703534">
        <w:rPr>
          <w:sz w:val="24"/>
          <w:szCs w:val="24"/>
        </w:rPr>
        <w:t>го</w:t>
      </w:r>
      <w:r>
        <w:rPr>
          <w:sz w:val="24"/>
          <w:szCs w:val="24"/>
        </w:rPr>
        <w:t xml:space="preserve"> месторождени</w:t>
      </w:r>
      <w:r w:rsidR="00703534">
        <w:rPr>
          <w:sz w:val="24"/>
          <w:szCs w:val="24"/>
        </w:rPr>
        <w:t>я</w:t>
      </w:r>
      <w:r>
        <w:rPr>
          <w:sz w:val="24"/>
          <w:szCs w:val="24"/>
        </w:rPr>
        <w:t>, скважина № 125</w:t>
      </w:r>
      <w:r w:rsidR="007416F6">
        <w:rPr>
          <w:sz w:val="24"/>
          <w:szCs w:val="24"/>
          <w:lang w:val="en-US"/>
        </w:rPr>
        <w:t>g</w:t>
      </w:r>
      <w:r w:rsidR="00CD33E8">
        <w:rPr>
          <w:sz w:val="24"/>
          <w:szCs w:val="24"/>
        </w:rPr>
        <w:t>, залежь Ю-1</w:t>
      </w:r>
    </w:p>
    <w:p w:rsidR="0092101E" w:rsidRDefault="0092101E" w:rsidP="0092101E">
      <w:pPr>
        <w:ind w:firstLine="567"/>
        <w:jc w:val="both"/>
        <w:rPr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45"/>
        <w:gridCol w:w="1857"/>
        <w:gridCol w:w="3142"/>
      </w:tblGrid>
      <w:tr w:rsidR="0092101E" w:rsidTr="00E2332B">
        <w:tc>
          <w:tcPr>
            <w:tcW w:w="4345" w:type="dxa"/>
          </w:tcPr>
          <w:p w:rsidR="0092101E" w:rsidRPr="00536AFC" w:rsidRDefault="0092101E" w:rsidP="00E2332B">
            <w:pPr>
              <w:jc w:val="center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1857" w:type="dxa"/>
          </w:tcPr>
          <w:p w:rsidR="0092101E" w:rsidRPr="00536AFC" w:rsidRDefault="0092101E" w:rsidP="00E2332B">
            <w:pPr>
              <w:jc w:val="center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 xml:space="preserve">Дата отбора </w:t>
            </w:r>
            <w:r>
              <w:rPr>
                <w:color w:val="000000"/>
                <w:sz w:val="24"/>
                <w:szCs w:val="24"/>
              </w:rPr>
              <w:t>08</w:t>
            </w:r>
            <w:r w:rsidRPr="00536AFC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536AFC">
              <w:rPr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142" w:type="dxa"/>
          </w:tcPr>
          <w:p w:rsidR="0092101E" w:rsidRPr="00536AFC" w:rsidRDefault="0092101E" w:rsidP="00E2332B">
            <w:pPr>
              <w:jc w:val="center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ТНПА на метод испытания</w:t>
            </w:r>
          </w:p>
        </w:tc>
      </w:tr>
      <w:tr w:rsidR="0092101E" w:rsidTr="00EE08FA">
        <w:trPr>
          <w:trHeight w:val="70"/>
        </w:trPr>
        <w:tc>
          <w:tcPr>
            <w:tcW w:w="4345" w:type="dxa"/>
          </w:tcPr>
          <w:p w:rsidR="0092101E" w:rsidRPr="00536AFC" w:rsidRDefault="0092101E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Плотность при 20</w:t>
            </w:r>
            <w:r w:rsidRPr="00536AFC">
              <w:rPr>
                <w:color w:val="000000"/>
                <w:sz w:val="24"/>
                <w:szCs w:val="24"/>
                <w:vertAlign w:val="superscript"/>
              </w:rPr>
              <w:t>о</w:t>
            </w:r>
            <w:r w:rsidRPr="00536AFC">
              <w:rPr>
                <w:color w:val="000000"/>
                <w:sz w:val="24"/>
                <w:szCs w:val="24"/>
              </w:rPr>
              <w:t>С, г/см</w:t>
            </w:r>
            <w:r w:rsidRPr="00536AFC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57" w:type="dxa"/>
          </w:tcPr>
          <w:p w:rsidR="0092101E" w:rsidRPr="00536AFC" w:rsidRDefault="0092101E" w:rsidP="003B6582">
            <w:pPr>
              <w:jc w:val="center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0,8</w:t>
            </w:r>
            <w:r>
              <w:rPr>
                <w:color w:val="000000"/>
                <w:sz w:val="24"/>
                <w:szCs w:val="24"/>
              </w:rPr>
              <w:t>1</w:t>
            </w:r>
            <w:r w:rsidR="003B6582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3142" w:type="dxa"/>
          </w:tcPr>
          <w:p w:rsidR="0092101E" w:rsidRPr="00536AFC" w:rsidRDefault="0092101E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ASTM D 5002-19</w:t>
            </w:r>
          </w:p>
        </w:tc>
      </w:tr>
      <w:tr w:rsidR="0092101E" w:rsidTr="00EE08FA">
        <w:trPr>
          <w:trHeight w:val="153"/>
        </w:trPr>
        <w:tc>
          <w:tcPr>
            <w:tcW w:w="4345" w:type="dxa"/>
          </w:tcPr>
          <w:p w:rsidR="0092101E" w:rsidRPr="00536AFC" w:rsidRDefault="0092101E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Вязкость кинематическая, мм</w:t>
            </w:r>
            <w:proofErr w:type="gramStart"/>
            <w:r w:rsidRPr="00536AFC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536AFC">
              <w:rPr>
                <w:color w:val="000000"/>
                <w:sz w:val="24"/>
                <w:szCs w:val="24"/>
              </w:rPr>
              <w:t>/с</w:t>
            </w:r>
          </w:p>
        </w:tc>
        <w:tc>
          <w:tcPr>
            <w:tcW w:w="1857" w:type="dxa"/>
          </w:tcPr>
          <w:p w:rsidR="0092101E" w:rsidRPr="00536AFC" w:rsidRDefault="0092101E" w:rsidP="00E233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2" w:type="dxa"/>
          </w:tcPr>
          <w:p w:rsidR="0092101E" w:rsidRPr="00536AFC" w:rsidRDefault="0092101E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2101E" w:rsidTr="00EE08FA">
        <w:trPr>
          <w:trHeight w:val="70"/>
        </w:trPr>
        <w:tc>
          <w:tcPr>
            <w:tcW w:w="4345" w:type="dxa"/>
          </w:tcPr>
          <w:p w:rsidR="0092101E" w:rsidRPr="00536AFC" w:rsidRDefault="0092101E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при 20</w:t>
            </w:r>
            <w:r w:rsidRPr="00536AFC">
              <w:rPr>
                <w:color w:val="000000"/>
                <w:sz w:val="24"/>
                <w:szCs w:val="24"/>
                <w:vertAlign w:val="superscript"/>
              </w:rPr>
              <w:t>о</w:t>
            </w:r>
            <w:r w:rsidRPr="00536AFC"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1857" w:type="dxa"/>
          </w:tcPr>
          <w:p w:rsidR="0092101E" w:rsidRPr="00536AFC" w:rsidRDefault="0092101E" w:rsidP="003B65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  <w:r w:rsidR="003B6582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142" w:type="dxa"/>
          </w:tcPr>
          <w:p w:rsidR="0092101E" w:rsidRPr="00536AFC" w:rsidRDefault="0092101E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ASTM D 445-19а</w:t>
            </w:r>
          </w:p>
        </w:tc>
      </w:tr>
      <w:tr w:rsidR="0092101E" w:rsidTr="00E2332B">
        <w:trPr>
          <w:trHeight w:val="168"/>
        </w:trPr>
        <w:tc>
          <w:tcPr>
            <w:tcW w:w="4345" w:type="dxa"/>
          </w:tcPr>
          <w:p w:rsidR="0092101E" w:rsidRPr="00536AFC" w:rsidRDefault="0092101E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при 50</w:t>
            </w:r>
            <w:r w:rsidRPr="00536AFC">
              <w:rPr>
                <w:color w:val="000000"/>
                <w:sz w:val="24"/>
                <w:szCs w:val="24"/>
                <w:vertAlign w:val="superscript"/>
              </w:rPr>
              <w:t>о</w:t>
            </w:r>
            <w:r w:rsidRPr="00536AFC"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1857" w:type="dxa"/>
          </w:tcPr>
          <w:p w:rsidR="0092101E" w:rsidRPr="00536AFC" w:rsidRDefault="0092101E" w:rsidP="003B65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</w:t>
            </w:r>
            <w:r w:rsidR="003B6582">
              <w:rPr>
                <w:color w:val="000000"/>
                <w:sz w:val="24"/>
                <w:szCs w:val="24"/>
              </w:rPr>
              <w:t>998</w:t>
            </w:r>
          </w:p>
        </w:tc>
        <w:tc>
          <w:tcPr>
            <w:tcW w:w="3142" w:type="dxa"/>
          </w:tcPr>
          <w:p w:rsidR="0092101E" w:rsidRPr="00536AFC" w:rsidRDefault="0092101E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ASTM D 445-19а</w:t>
            </w:r>
          </w:p>
        </w:tc>
      </w:tr>
      <w:tr w:rsidR="0092101E" w:rsidTr="00E2332B">
        <w:tc>
          <w:tcPr>
            <w:tcW w:w="4345" w:type="dxa"/>
          </w:tcPr>
          <w:p w:rsidR="0092101E" w:rsidRPr="00536AFC" w:rsidRDefault="0092101E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 xml:space="preserve">Температура застывания, </w:t>
            </w:r>
            <w:proofErr w:type="spellStart"/>
            <w:r w:rsidRPr="00536AFC">
              <w:rPr>
                <w:color w:val="000000"/>
                <w:sz w:val="24"/>
                <w:szCs w:val="24"/>
                <w:vertAlign w:val="superscript"/>
              </w:rPr>
              <w:t>о</w:t>
            </w:r>
            <w:r w:rsidRPr="00536AFC">
              <w:rPr>
                <w:color w:val="00000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857" w:type="dxa"/>
          </w:tcPr>
          <w:p w:rsidR="0092101E" w:rsidRPr="00536AFC" w:rsidRDefault="0092101E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+4</w:t>
            </w:r>
          </w:p>
        </w:tc>
        <w:tc>
          <w:tcPr>
            <w:tcW w:w="3142" w:type="dxa"/>
          </w:tcPr>
          <w:p w:rsidR="0092101E" w:rsidRPr="00536AFC" w:rsidRDefault="0092101E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ASTM D 5853-17а</w:t>
            </w:r>
          </w:p>
        </w:tc>
      </w:tr>
      <w:tr w:rsidR="0092101E" w:rsidTr="00E2332B">
        <w:tc>
          <w:tcPr>
            <w:tcW w:w="4345" w:type="dxa"/>
          </w:tcPr>
          <w:p w:rsidR="0092101E" w:rsidRPr="00536AFC" w:rsidRDefault="0092101E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Содержание, %масс.</w:t>
            </w:r>
          </w:p>
        </w:tc>
        <w:tc>
          <w:tcPr>
            <w:tcW w:w="1857" w:type="dxa"/>
          </w:tcPr>
          <w:p w:rsidR="0092101E" w:rsidRPr="00536AFC" w:rsidRDefault="0092101E" w:rsidP="00E233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2" w:type="dxa"/>
          </w:tcPr>
          <w:p w:rsidR="0092101E" w:rsidRPr="00536AFC" w:rsidRDefault="0092101E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2101E" w:rsidTr="00E2332B">
        <w:tc>
          <w:tcPr>
            <w:tcW w:w="4345" w:type="dxa"/>
          </w:tcPr>
          <w:p w:rsidR="0092101E" w:rsidRPr="00536AFC" w:rsidRDefault="0092101E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- серы</w:t>
            </w:r>
          </w:p>
        </w:tc>
        <w:tc>
          <w:tcPr>
            <w:tcW w:w="1857" w:type="dxa"/>
          </w:tcPr>
          <w:p w:rsidR="0092101E" w:rsidRPr="00536AFC" w:rsidRDefault="0092101E" w:rsidP="003B65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3B6582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3142" w:type="dxa"/>
          </w:tcPr>
          <w:p w:rsidR="0092101E" w:rsidRPr="00536AFC" w:rsidRDefault="0092101E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ASTM D 4294-16е1</w:t>
            </w:r>
          </w:p>
        </w:tc>
      </w:tr>
      <w:tr w:rsidR="0092101E" w:rsidTr="00E2332B">
        <w:tc>
          <w:tcPr>
            <w:tcW w:w="4345" w:type="dxa"/>
          </w:tcPr>
          <w:p w:rsidR="0092101E" w:rsidRPr="00536AFC" w:rsidRDefault="0092101E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36AFC">
              <w:rPr>
                <w:color w:val="000000"/>
                <w:sz w:val="24"/>
                <w:szCs w:val="24"/>
              </w:rPr>
              <w:t>асфальтенов</w:t>
            </w:r>
            <w:proofErr w:type="spellEnd"/>
          </w:p>
        </w:tc>
        <w:tc>
          <w:tcPr>
            <w:tcW w:w="1857" w:type="dxa"/>
          </w:tcPr>
          <w:p w:rsidR="0092101E" w:rsidRPr="00536AFC" w:rsidRDefault="003B6582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0,11</w:t>
            </w:r>
          </w:p>
        </w:tc>
        <w:tc>
          <w:tcPr>
            <w:tcW w:w="3142" w:type="dxa"/>
          </w:tcPr>
          <w:p w:rsidR="0092101E" w:rsidRPr="00536AFC" w:rsidRDefault="007F63D3" w:rsidP="00FC11E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ASTM D 3279-19</w:t>
            </w:r>
          </w:p>
        </w:tc>
      </w:tr>
      <w:tr w:rsidR="0092101E" w:rsidTr="00E2332B">
        <w:tc>
          <w:tcPr>
            <w:tcW w:w="4345" w:type="dxa"/>
          </w:tcPr>
          <w:p w:rsidR="0092101E" w:rsidRPr="00536AFC" w:rsidRDefault="0092101E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 xml:space="preserve">- смол </w:t>
            </w:r>
            <w:proofErr w:type="spellStart"/>
            <w:r w:rsidRPr="00536AFC">
              <w:rPr>
                <w:color w:val="000000"/>
                <w:sz w:val="24"/>
                <w:szCs w:val="24"/>
              </w:rPr>
              <w:t>силикагелевых</w:t>
            </w:r>
            <w:proofErr w:type="spellEnd"/>
          </w:p>
        </w:tc>
        <w:tc>
          <w:tcPr>
            <w:tcW w:w="1857" w:type="dxa"/>
          </w:tcPr>
          <w:p w:rsidR="0092101E" w:rsidRPr="00536AFC" w:rsidRDefault="003B6582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1,99</w:t>
            </w:r>
          </w:p>
        </w:tc>
        <w:tc>
          <w:tcPr>
            <w:tcW w:w="3142" w:type="dxa"/>
          </w:tcPr>
          <w:p w:rsidR="0092101E" w:rsidRPr="00536AFC" w:rsidRDefault="0092101E" w:rsidP="00FC11E2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СТП 09100.17015.089-2020,пр</w:t>
            </w:r>
            <w:proofErr w:type="gramStart"/>
            <w:r w:rsidRPr="00536AFC">
              <w:rPr>
                <w:color w:val="000000"/>
                <w:sz w:val="24"/>
                <w:szCs w:val="24"/>
              </w:rPr>
              <w:t>.</w:t>
            </w:r>
            <w:r w:rsidR="00FC11E2">
              <w:rPr>
                <w:color w:val="000000"/>
                <w:sz w:val="24"/>
                <w:szCs w:val="24"/>
              </w:rPr>
              <w:t>Л</w:t>
            </w:r>
            <w:proofErr w:type="gramEnd"/>
          </w:p>
        </w:tc>
      </w:tr>
      <w:tr w:rsidR="0092101E" w:rsidTr="00E2332B">
        <w:tc>
          <w:tcPr>
            <w:tcW w:w="4345" w:type="dxa"/>
          </w:tcPr>
          <w:p w:rsidR="0092101E" w:rsidRPr="00536AFC" w:rsidRDefault="0092101E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- парафина</w:t>
            </w:r>
          </w:p>
        </w:tc>
        <w:tc>
          <w:tcPr>
            <w:tcW w:w="1857" w:type="dxa"/>
          </w:tcPr>
          <w:p w:rsidR="0092101E" w:rsidRPr="00536AFC" w:rsidRDefault="003B6582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5,1</w:t>
            </w:r>
          </w:p>
        </w:tc>
        <w:tc>
          <w:tcPr>
            <w:tcW w:w="3142" w:type="dxa"/>
          </w:tcPr>
          <w:p w:rsidR="0092101E" w:rsidRPr="00536AFC" w:rsidRDefault="0092101E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ГОСТ 11851-2018, метод</w:t>
            </w:r>
            <w:proofErr w:type="gramStart"/>
            <w:r w:rsidRPr="00536AFC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92101E" w:rsidTr="00E2332B">
        <w:tc>
          <w:tcPr>
            <w:tcW w:w="4345" w:type="dxa"/>
          </w:tcPr>
          <w:p w:rsidR="0092101E" w:rsidRPr="00536AFC" w:rsidRDefault="0092101E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Температура застывания парафина,</w:t>
            </w:r>
            <w:r w:rsidR="00391A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AFC">
              <w:rPr>
                <w:color w:val="000000"/>
                <w:sz w:val="24"/>
                <w:szCs w:val="24"/>
                <w:vertAlign w:val="superscript"/>
              </w:rPr>
              <w:t>о</w:t>
            </w:r>
            <w:r w:rsidRPr="00536AFC">
              <w:rPr>
                <w:color w:val="00000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857" w:type="dxa"/>
          </w:tcPr>
          <w:p w:rsidR="0092101E" w:rsidRPr="00536AFC" w:rsidRDefault="003B6582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142" w:type="dxa"/>
          </w:tcPr>
          <w:p w:rsidR="0092101E" w:rsidRPr="00536AFC" w:rsidRDefault="0092101E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ГОСТ 11851-2018, метод</w:t>
            </w:r>
            <w:proofErr w:type="gramStart"/>
            <w:r w:rsidRPr="00536AFC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92101E" w:rsidTr="00E2332B">
        <w:tc>
          <w:tcPr>
            <w:tcW w:w="4345" w:type="dxa"/>
          </w:tcPr>
          <w:p w:rsidR="0092101E" w:rsidRPr="00536AFC" w:rsidRDefault="0092101E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 xml:space="preserve">Фракционный состав нефти, % </w:t>
            </w:r>
            <w:proofErr w:type="gramStart"/>
            <w:r w:rsidRPr="00536AFC">
              <w:rPr>
                <w:color w:val="000000"/>
                <w:sz w:val="24"/>
                <w:szCs w:val="24"/>
              </w:rPr>
              <w:t>объемные</w:t>
            </w:r>
            <w:proofErr w:type="gramEnd"/>
            <w:r w:rsidRPr="00536AFC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57" w:type="dxa"/>
          </w:tcPr>
          <w:p w:rsidR="0092101E" w:rsidRPr="00536AFC" w:rsidRDefault="0092101E" w:rsidP="00E233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2" w:type="dxa"/>
          </w:tcPr>
          <w:p w:rsidR="0092101E" w:rsidRPr="00536AFC" w:rsidRDefault="0092101E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ГОСТ 2177-99, метод</w:t>
            </w:r>
            <w:proofErr w:type="gramStart"/>
            <w:r w:rsidRPr="00536AFC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92101E" w:rsidTr="00E2332B">
        <w:tc>
          <w:tcPr>
            <w:tcW w:w="4345" w:type="dxa"/>
          </w:tcPr>
          <w:p w:rsidR="0092101E" w:rsidRPr="00536AFC" w:rsidRDefault="0092101E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 xml:space="preserve">Температура, </w:t>
            </w:r>
            <w:proofErr w:type="spellStart"/>
            <w:r w:rsidRPr="00536AFC">
              <w:rPr>
                <w:color w:val="000000"/>
                <w:sz w:val="24"/>
                <w:szCs w:val="24"/>
                <w:vertAlign w:val="superscript"/>
              </w:rPr>
              <w:t>о</w:t>
            </w:r>
            <w:r w:rsidRPr="00536AFC">
              <w:rPr>
                <w:color w:val="00000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857" w:type="dxa"/>
          </w:tcPr>
          <w:p w:rsidR="0092101E" w:rsidRPr="00536AFC" w:rsidRDefault="0092101E" w:rsidP="00E233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2" w:type="dxa"/>
          </w:tcPr>
          <w:p w:rsidR="0092101E" w:rsidRPr="00536AFC" w:rsidRDefault="0092101E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2101E" w:rsidTr="00E2332B">
        <w:tc>
          <w:tcPr>
            <w:tcW w:w="4345" w:type="dxa"/>
          </w:tcPr>
          <w:p w:rsidR="0092101E" w:rsidRPr="00536AFC" w:rsidRDefault="0092101E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Н.К.</w:t>
            </w:r>
          </w:p>
        </w:tc>
        <w:tc>
          <w:tcPr>
            <w:tcW w:w="1857" w:type="dxa"/>
          </w:tcPr>
          <w:p w:rsidR="0092101E" w:rsidRPr="00536AFC" w:rsidRDefault="003B6582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3142" w:type="dxa"/>
          </w:tcPr>
          <w:p w:rsidR="0092101E" w:rsidRPr="00536AFC" w:rsidRDefault="0092101E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2101E" w:rsidTr="00E2332B">
        <w:tc>
          <w:tcPr>
            <w:tcW w:w="4345" w:type="dxa"/>
          </w:tcPr>
          <w:p w:rsidR="0092101E" w:rsidRPr="00536AFC" w:rsidRDefault="0092101E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7" w:type="dxa"/>
          </w:tcPr>
          <w:p w:rsidR="0092101E" w:rsidRPr="00536AFC" w:rsidRDefault="003B6582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3142" w:type="dxa"/>
          </w:tcPr>
          <w:p w:rsidR="0092101E" w:rsidRPr="00536AFC" w:rsidRDefault="0092101E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2101E" w:rsidTr="00E2332B">
        <w:tc>
          <w:tcPr>
            <w:tcW w:w="4345" w:type="dxa"/>
          </w:tcPr>
          <w:p w:rsidR="0092101E" w:rsidRPr="00536AFC" w:rsidRDefault="0092101E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57" w:type="dxa"/>
          </w:tcPr>
          <w:p w:rsidR="0092101E" w:rsidRPr="00536AFC" w:rsidRDefault="003B6582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3142" w:type="dxa"/>
          </w:tcPr>
          <w:p w:rsidR="0092101E" w:rsidRPr="00536AFC" w:rsidRDefault="0092101E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2101E" w:rsidTr="00E2332B">
        <w:tc>
          <w:tcPr>
            <w:tcW w:w="4345" w:type="dxa"/>
          </w:tcPr>
          <w:p w:rsidR="0092101E" w:rsidRPr="00536AFC" w:rsidRDefault="0092101E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57" w:type="dxa"/>
          </w:tcPr>
          <w:p w:rsidR="0092101E" w:rsidRPr="00536AFC" w:rsidRDefault="006B1C7E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20,5</w:t>
            </w:r>
          </w:p>
        </w:tc>
        <w:tc>
          <w:tcPr>
            <w:tcW w:w="3142" w:type="dxa"/>
          </w:tcPr>
          <w:p w:rsidR="0092101E" w:rsidRPr="00536AFC" w:rsidRDefault="0092101E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2101E" w:rsidTr="00E2332B">
        <w:tc>
          <w:tcPr>
            <w:tcW w:w="4345" w:type="dxa"/>
          </w:tcPr>
          <w:p w:rsidR="0092101E" w:rsidRPr="00536AFC" w:rsidRDefault="0092101E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57" w:type="dxa"/>
          </w:tcPr>
          <w:p w:rsidR="0092101E" w:rsidRPr="00536AFC" w:rsidRDefault="006B1C7E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3142" w:type="dxa"/>
          </w:tcPr>
          <w:p w:rsidR="0092101E" w:rsidRPr="00536AFC" w:rsidRDefault="0092101E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2101E" w:rsidTr="00E2332B">
        <w:tc>
          <w:tcPr>
            <w:tcW w:w="4345" w:type="dxa"/>
          </w:tcPr>
          <w:p w:rsidR="0092101E" w:rsidRPr="00536AFC" w:rsidRDefault="0092101E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57" w:type="dxa"/>
          </w:tcPr>
          <w:p w:rsidR="0092101E" w:rsidRPr="00536AFC" w:rsidRDefault="006B1C7E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3142" w:type="dxa"/>
          </w:tcPr>
          <w:p w:rsidR="0092101E" w:rsidRPr="00536AFC" w:rsidRDefault="0092101E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2101E" w:rsidTr="00E2332B">
        <w:tc>
          <w:tcPr>
            <w:tcW w:w="4345" w:type="dxa"/>
          </w:tcPr>
          <w:p w:rsidR="0092101E" w:rsidRPr="00536AFC" w:rsidRDefault="0092101E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57" w:type="dxa"/>
          </w:tcPr>
          <w:p w:rsidR="0092101E" w:rsidRPr="00536AFC" w:rsidRDefault="006B1C7E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3142" w:type="dxa"/>
          </w:tcPr>
          <w:p w:rsidR="0092101E" w:rsidRPr="00536AFC" w:rsidRDefault="0092101E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2101E" w:rsidTr="00E2332B">
        <w:tc>
          <w:tcPr>
            <w:tcW w:w="4345" w:type="dxa"/>
          </w:tcPr>
          <w:p w:rsidR="0092101E" w:rsidRPr="00536AFC" w:rsidRDefault="0092101E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7" w:type="dxa"/>
          </w:tcPr>
          <w:p w:rsidR="0092101E" w:rsidRPr="00536AFC" w:rsidRDefault="006B1C7E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3142" w:type="dxa"/>
          </w:tcPr>
          <w:p w:rsidR="0092101E" w:rsidRPr="00536AFC" w:rsidRDefault="0092101E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2101E" w:rsidTr="00E2332B">
        <w:tc>
          <w:tcPr>
            <w:tcW w:w="4345" w:type="dxa"/>
          </w:tcPr>
          <w:p w:rsidR="0092101E" w:rsidRPr="00536AFC" w:rsidRDefault="0092101E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57" w:type="dxa"/>
          </w:tcPr>
          <w:p w:rsidR="0092101E" w:rsidRPr="00536AFC" w:rsidRDefault="006B1C7E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41,0</w:t>
            </w:r>
          </w:p>
        </w:tc>
        <w:tc>
          <w:tcPr>
            <w:tcW w:w="3142" w:type="dxa"/>
          </w:tcPr>
          <w:p w:rsidR="0092101E" w:rsidRPr="00536AFC" w:rsidRDefault="0092101E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2101E" w:rsidTr="00E2332B">
        <w:tc>
          <w:tcPr>
            <w:tcW w:w="4345" w:type="dxa"/>
          </w:tcPr>
          <w:p w:rsidR="0092101E" w:rsidRPr="00536AFC" w:rsidRDefault="0092101E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7" w:type="dxa"/>
          </w:tcPr>
          <w:p w:rsidR="0092101E" w:rsidRPr="00536AFC" w:rsidRDefault="006B1C7E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46,5</w:t>
            </w:r>
          </w:p>
        </w:tc>
        <w:tc>
          <w:tcPr>
            <w:tcW w:w="3142" w:type="dxa"/>
          </w:tcPr>
          <w:p w:rsidR="0092101E" w:rsidRPr="00536AFC" w:rsidRDefault="0092101E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2101E" w:rsidTr="00E2332B">
        <w:tc>
          <w:tcPr>
            <w:tcW w:w="4345" w:type="dxa"/>
          </w:tcPr>
          <w:p w:rsidR="0092101E" w:rsidRPr="00536AFC" w:rsidRDefault="0092101E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57" w:type="dxa"/>
          </w:tcPr>
          <w:p w:rsidR="0092101E" w:rsidRPr="00536AFC" w:rsidRDefault="006B1C7E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52,5</w:t>
            </w:r>
          </w:p>
        </w:tc>
        <w:tc>
          <w:tcPr>
            <w:tcW w:w="3142" w:type="dxa"/>
          </w:tcPr>
          <w:p w:rsidR="0092101E" w:rsidRPr="00536AFC" w:rsidRDefault="0092101E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2101E" w:rsidTr="00E2332B">
        <w:tc>
          <w:tcPr>
            <w:tcW w:w="4345" w:type="dxa"/>
          </w:tcPr>
          <w:p w:rsidR="0092101E" w:rsidRPr="00536AFC" w:rsidRDefault="0092101E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57" w:type="dxa"/>
          </w:tcPr>
          <w:p w:rsidR="0092101E" w:rsidRPr="00536AFC" w:rsidRDefault="006B1C7E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57,5</w:t>
            </w:r>
          </w:p>
        </w:tc>
        <w:tc>
          <w:tcPr>
            <w:tcW w:w="3142" w:type="dxa"/>
          </w:tcPr>
          <w:p w:rsidR="0092101E" w:rsidRPr="00536AFC" w:rsidRDefault="0092101E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2101E" w:rsidTr="00E2332B">
        <w:tc>
          <w:tcPr>
            <w:tcW w:w="4345" w:type="dxa"/>
          </w:tcPr>
          <w:p w:rsidR="0092101E" w:rsidRPr="00536AFC" w:rsidRDefault="0092101E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7" w:type="dxa"/>
          </w:tcPr>
          <w:p w:rsidR="0092101E" w:rsidRPr="00536AFC" w:rsidRDefault="006B1C7E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62,0</w:t>
            </w:r>
          </w:p>
        </w:tc>
        <w:tc>
          <w:tcPr>
            <w:tcW w:w="3142" w:type="dxa"/>
          </w:tcPr>
          <w:p w:rsidR="0092101E" w:rsidRPr="00536AFC" w:rsidRDefault="0092101E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2101E" w:rsidTr="00E2332B">
        <w:tc>
          <w:tcPr>
            <w:tcW w:w="4345" w:type="dxa"/>
          </w:tcPr>
          <w:p w:rsidR="0092101E" w:rsidRPr="00536AFC" w:rsidRDefault="0092101E" w:rsidP="00E23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57" w:type="dxa"/>
          </w:tcPr>
          <w:p w:rsidR="0092101E" w:rsidRDefault="006B1C7E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3142" w:type="dxa"/>
          </w:tcPr>
          <w:p w:rsidR="0092101E" w:rsidRPr="00536AFC" w:rsidRDefault="0092101E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2101E" w:rsidTr="00E2332B">
        <w:tc>
          <w:tcPr>
            <w:tcW w:w="4345" w:type="dxa"/>
          </w:tcPr>
          <w:p w:rsidR="0092101E" w:rsidRPr="00536AFC" w:rsidRDefault="0092101E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Общий выход фр. до 3</w:t>
            </w:r>
            <w:r>
              <w:rPr>
                <w:color w:val="000000"/>
                <w:sz w:val="24"/>
                <w:szCs w:val="24"/>
              </w:rPr>
              <w:t>5</w:t>
            </w:r>
            <w:r w:rsidRPr="00536AFC">
              <w:rPr>
                <w:color w:val="000000"/>
                <w:sz w:val="24"/>
                <w:szCs w:val="24"/>
              </w:rPr>
              <w:t>0</w:t>
            </w:r>
            <w:r w:rsidRPr="00536AFC">
              <w:rPr>
                <w:color w:val="000000"/>
                <w:sz w:val="24"/>
                <w:szCs w:val="24"/>
                <w:vertAlign w:val="superscript"/>
              </w:rPr>
              <w:t>о</w:t>
            </w:r>
            <w:r w:rsidRPr="00536AFC">
              <w:rPr>
                <w:color w:val="000000"/>
                <w:sz w:val="24"/>
                <w:szCs w:val="24"/>
              </w:rPr>
              <w:t>С,%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36AFC">
              <w:rPr>
                <w:color w:val="000000"/>
                <w:sz w:val="24"/>
                <w:szCs w:val="24"/>
              </w:rPr>
              <w:t>об</w:t>
            </w:r>
            <w:proofErr w:type="gramEnd"/>
            <w:r w:rsidRPr="00536AF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57" w:type="dxa"/>
          </w:tcPr>
          <w:p w:rsidR="0092101E" w:rsidRPr="00536AFC" w:rsidRDefault="006B1C7E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3142" w:type="dxa"/>
          </w:tcPr>
          <w:p w:rsidR="0092101E" w:rsidRPr="00536AFC" w:rsidRDefault="0092101E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2101E" w:rsidTr="00E2332B">
        <w:tc>
          <w:tcPr>
            <w:tcW w:w="4345" w:type="dxa"/>
          </w:tcPr>
          <w:p w:rsidR="0092101E" w:rsidRPr="00536AFC" w:rsidRDefault="0092101E" w:rsidP="00E23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Остаток и потери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% об</w:t>
            </w:r>
            <w:r w:rsidRPr="00536AF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57" w:type="dxa"/>
          </w:tcPr>
          <w:p w:rsidR="0092101E" w:rsidRPr="00536AFC" w:rsidRDefault="006B1C7E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26,0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42" w:type="dxa"/>
          </w:tcPr>
          <w:p w:rsidR="0092101E" w:rsidRPr="00536AFC" w:rsidRDefault="0092101E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2101E" w:rsidTr="00E2332B">
        <w:tc>
          <w:tcPr>
            <w:tcW w:w="4345" w:type="dxa"/>
          </w:tcPr>
          <w:p w:rsidR="0092101E" w:rsidRPr="00536AFC" w:rsidRDefault="0092101E" w:rsidP="00E23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воды, % </w:t>
            </w:r>
            <w:proofErr w:type="gramStart"/>
            <w:r>
              <w:rPr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57" w:type="dxa"/>
          </w:tcPr>
          <w:p w:rsidR="0092101E" w:rsidRPr="00536AFC" w:rsidRDefault="0092101E" w:rsidP="006B1C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6B1C7E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,</w:t>
            </w:r>
            <w:r w:rsidR="006B1C7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42" w:type="dxa"/>
          </w:tcPr>
          <w:p w:rsidR="0092101E" w:rsidRPr="00536AFC" w:rsidRDefault="00FB4770" w:rsidP="00E23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СТП 09100.17015.060-2015, пр. Д.</w:t>
            </w:r>
          </w:p>
        </w:tc>
      </w:tr>
      <w:tr w:rsidR="0092101E" w:rsidTr="00E2332B">
        <w:tc>
          <w:tcPr>
            <w:tcW w:w="4345" w:type="dxa"/>
          </w:tcPr>
          <w:p w:rsidR="0092101E" w:rsidRPr="00536AFC" w:rsidRDefault="0092101E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Механические примеси, % масс.</w:t>
            </w:r>
          </w:p>
        </w:tc>
        <w:tc>
          <w:tcPr>
            <w:tcW w:w="1857" w:type="dxa"/>
          </w:tcPr>
          <w:p w:rsidR="0092101E" w:rsidRPr="00536AFC" w:rsidRDefault="006B1C7E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3142" w:type="dxa"/>
          </w:tcPr>
          <w:p w:rsidR="0092101E" w:rsidRPr="00536AFC" w:rsidRDefault="0092101E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ГОСТ 6370-2018</w:t>
            </w:r>
          </w:p>
        </w:tc>
      </w:tr>
    </w:tbl>
    <w:p w:rsidR="004417F3" w:rsidRDefault="004417F3" w:rsidP="0092101E">
      <w:pPr>
        <w:spacing w:line="360" w:lineRule="auto"/>
        <w:jc w:val="both"/>
        <w:rPr>
          <w:rFonts w:eastAsia="Calibri"/>
          <w:sz w:val="24"/>
          <w:szCs w:val="24"/>
        </w:rPr>
      </w:pPr>
    </w:p>
    <w:p w:rsidR="004417F3" w:rsidRDefault="004417F3">
      <w:pPr>
        <w:spacing w:after="160" w:line="259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</w:p>
    <w:p w:rsidR="00A37A12" w:rsidRPr="007416F6" w:rsidRDefault="00A37A12" w:rsidP="000022BF">
      <w:pPr>
        <w:jc w:val="both"/>
        <w:rPr>
          <w:sz w:val="24"/>
          <w:szCs w:val="24"/>
        </w:rPr>
      </w:pPr>
      <w:r w:rsidRPr="004C1303">
        <w:rPr>
          <w:color w:val="000000"/>
          <w:sz w:val="24"/>
          <w:szCs w:val="24"/>
        </w:rPr>
        <w:lastRenderedPageBreak/>
        <w:t xml:space="preserve">Таблица </w:t>
      </w:r>
      <w:r>
        <w:rPr>
          <w:color w:val="000000"/>
          <w:sz w:val="24"/>
          <w:szCs w:val="24"/>
        </w:rPr>
        <w:t>1</w:t>
      </w:r>
      <w:r w:rsidR="00E734C2">
        <w:rPr>
          <w:color w:val="000000"/>
          <w:sz w:val="24"/>
          <w:szCs w:val="24"/>
        </w:rPr>
        <w:t>2</w:t>
      </w:r>
      <w:r w:rsidRPr="004C1303">
        <w:rPr>
          <w:color w:val="000000"/>
          <w:sz w:val="24"/>
          <w:szCs w:val="24"/>
        </w:rPr>
        <w:t xml:space="preserve"> - Физико-химические свойства </w:t>
      </w:r>
      <w:r w:rsidR="00D7247C">
        <w:rPr>
          <w:color w:val="000000"/>
          <w:sz w:val="24"/>
          <w:szCs w:val="24"/>
        </w:rPr>
        <w:t xml:space="preserve">дегазированной </w:t>
      </w:r>
      <w:r w:rsidRPr="004C1303">
        <w:rPr>
          <w:color w:val="000000"/>
          <w:sz w:val="24"/>
          <w:szCs w:val="24"/>
        </w:rPr>
        <w:t xml:space="preserve">нефти </w:t>
      </w:r>
      <w:r w:rsidRPr="002703E4">
        <w:rPr>
          <w:sz w:val="24"/>
          <w:szCs w:val="24"/>
        </w:rPr>
        <w:t>ОАО «Янгпур», Осенне</w:t>
      </w:r>
      <w:r w:rsidR="00444FE2">
        <w:rPr>
          <w:sz w:val="24"/>
          <w:szCs w:val="24"/>
        </w:rPr>
        <w:t>го</w:t>
      </w:r>
      <w:r>
        <w:rPr>
          <w:sz w:val="24"/>
          <w:szCs w:val="24"/>
        </w:rPr>
        <w:t xml:space="preserve"> месторождени</w:t>
      </w:r>
      <w:r w:rsidR="00444FE2">
        <w:rPr>
          <w:sz w:val="24"/>
          <w:szCs w:val="24"/>
        </w:rPr>
        <w:t>я</w:t>
      </w:r>
      <w:r>
        <w:rPr>
          <w:sz w:val="24"/>
          <w:szCs w:val="24"/>
        </w:rPr>
        <w:t>, скважина № 820</w:t>
      </w:r>
      <w:r w:rsidR="007416F6">
        <w:rPr>
          <w:sz w:val="24"/>
          <w:szCs w:val="24"/>
          <w:lang w:val="en-US"/>
        </w:rPr>
        <w:t>s</w:t>
      </w:r>
      <w:r w:rsidR="007416F6" w:rsidRPr="007416F6">
        <w:rPr>
          <w:sz w:val="24"/>
          <w:szCs w:val="24"/>
        </w:rPr>
        <w:t>2</w:t>
      </w:r>
      <w:r w:rsidR="00160320">
        <w:rPr>
          <w:sz w:val="24"/>
          <w:szCs w:val="24"/>
        </w:rPr>
        <w:t>, залежь БП 12</w:t>
      </w:r>
    </w:p>
    <w:p w:rsidR="00A37A12" w:rsidRDefault="00A37A12" w:rsidP="00A37A12">
      <w:pPr>
        <w:ind w:firstLine="567"/>
        <w:jc w:val="both"/>
        <w:rPr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45"/>
        <w:gridCol w:w="1857"/>
        <w:gridCol w:w="3142"/>
      </w:tblGrid>
      <w:tr w:rsidR="00A37A12" w:rsidTr="00E2332B">
        <w:tc>
          <w:tcPr>
            <w:tcW w:w="4345" w:type="dxa"/>
          </w:tcPr>
          <w:p w:rsidR="00A37A12" w:rsidRPr="00536AFC" w:rsidRDefault="00A37A12" w:rsidP="00E2332B">
            <w:pPr>
              <w:jc w:val="center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1857" w:type="dxa"/>
          </w:tcPr>
          <w:p w:rsidR="00A37A12" w:rsidRPr="00536AFC" w:rsidRDefault="00A37A12" w:rsidP="00E2332B">
            <w:pPr>
              <w:jc w:val="center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 xml:space="preserve">Дата отбора </w:t>
            </w:r>
            <w:r>
              <w:rPr>
                <w:color w:val="000000"/>
                <w:sz w:val="24"/>
                <w:szCs w:val="24"/>
              </w:rPr>
              <w:t>08</w:t>
            </w:r>
            <w:r w:rsidRPr="00536AFC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536AFC">
              <w:rPr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142" w:type="dxa"/>
          </w:tcPr>
          <w:p w:rsidR="00A37A12" w:rsidRPr="00536AFC" w:rsidRDefault="00A37A12" w:rsidP="00E2332B">
            <w:pPr>
              <w:jc w:val="center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ТНПА на метод испытания</w:t>
            </w:r>
          </w:p>
        </w:tc>
      </w:tr>
      <w:tr w:rsidR="00A37A12" w:rsidTr="00237D31">
        <w:trPr>
          <w:trHeight w:val="164"/>
        </w:trPr>
        <w:tc>
          <w:tcPr>
            <w:tcW w:w="4345" w:type="dxa"/>
          </w:tcPr>
          <w:p w:rsidR="00A37A12" w:rsidRPr="00536AFC" w:rsidRDefault="00A37A12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Плотность при 20</w:t>
            </w:r>
            <w:r w:rsidRPr="00536AFC">
              <w:rPr>
                <w:color w:val="000000"/>
                <w:sz w:val="24"/>
                <w:szCs w:val="24"/>
                <w:vertAlign w:val="superscript"/>
              </w:rPr>
              <w:t>о</w:t>
            </w:r>
            <w:r w:rsidRPr="00536AFC">
              <w:rPr>
                <w:color w:val="000000"/>
                <w:sz w:val="24"/>
                <w:szCs w:val="24"/>
              </w:rPr>
              <w:t>С, г/см</w:t>
            </w:r>
            <w:r w:rsidRPr="00536AFC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57" w:type="dxa"/>
          </w:tcPr>
          <w:p w:rsidR="00A37A12" w:rsidRPr="00536AFC" w:rsidRDefault="00A37A12" w:rsidP="00A802DE">
            <w:pPr>
              <w:jc w:val="center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0,8</w:t>
            </w:r>
            <w:r w:rsidR="00A802DE">
              <w:rPr>
                <w:color w:val="000000"/>
                <w:sz w:val="24"/>
                <w:szCs w:val="24"/>
              </w:rPr>
              <w:t>583</w:t>
            </w:r>
          </w:p>
        </w:tc>
        <w:tc>
          <w:tcPr>
            <w:tcW w:w="3142" w:type="dxa"/>
          </w:tcPr>
          <w:p w:rsidR="00A37A12" w:rsidRPr="00536AFC" w:rsidRDefault="00A37A12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ASTM D 5002-19</w:t>
            </w:r>
          </w:p>
        </w:tc>
      </w:tr>
      <w:tr w:rsidR="00A37A12" w:rsidTr="00237D31">
        <w:trPr>
          <w:trHeight w:val="153"/>
        </w:trPr>
        <w:tc>
          <w:tcPr>
            <w:tcW w:w="4345" w:type="dxa"/>
          </w:tcPr>
          <w:p w:rsidR="00A37A12" w:rsidRPr="00536AFC" w:rsidRDefault="00A37A12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Вязкость кинематическая, мм</w:t>
            </w:r>
            <w:proofErr w:type="gramStart"/>
            <w:r w:rsidRPr="00536AFC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536AFC">
              <w:rPr>
                <w:color w:val="000000"/>
                <w:sz w:val="24"/>
                <w:szCs w:val="24"/>
              </w:rPr>
              <w:t>/с</w:t>
            </w:r>
          </w:p>
        </w:tc>
        <w:tc>
          <w:tcPr>
            <w:tcW w:w="1857" w:type="dxa"/>
          </w:tcPr>
          <w:p w:rsidR="00A37A12" w:rsidRPr="00536AFC" w:rsidRDefault="00A37A12" w:rsidP="00E233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2" w:type="dxa"/>
          </w:tcPr>
          <w:p w:rsidR="00A37A12" w:rsidRPr="00536AFC" w:rsidRDefault="00A37A12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37A12" w:rsidTr="00237D31">
        <w:trPr>
          <w:trHeight w:val="144"/>
        </w:trPr>
        <w:tc>
          <w:tcPr>
            <w:tcW w:w="4345" w:type="dxa"/>
          </w:tcPr>
          <w:p w:rsidR="00A37A12" w:rsidRPr="00536AFC" w:rsidRDefault="00A37A12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при 20</w:t>
            </w:r>
            <w:r w:rsidRPr="00536AFC">
              <w:rPr>
                <w:color w:val="000000"/>
                <w:sz w:val="24"/>
                <w:szCs w:val="24"/>
                <w:vertAlign w:val="superscript"/>
              </w:rPr>
              <w:t>о</w:t>
            </w:r>
            <w:r w:rsidRPr="00536AFC"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1857" w:type="dxa"/>
          </w:tcPr>
          <w:p w:rsidR="00A37A12" w:rsidRPr="00536AFC" w:rsidRDefault="00A802DE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27,64</w:t>
            </w:r>
          </w:p>
        </w:tc>
        <w:tc>
          <w:tcPr>
            <w:tcW w:w="3142" w:type="dxa"/>
          </w:tcPr>
          <w:p w:rsidR="00A37A12" w:rsidRPr="00536AFC" w:rsidRDefault="00A37A12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ASTM D 445-19а</w:t>
            </w:r>
          </w:p>
        </w:tc>
      </w:tr>
      <w:tr w:rsidR="00A37A12" w:rsidTr="00E2332B">
        <w:trPr>
          <w:trHeight w:val="168"/>
        </w:trPr>
        <w:tc>
          <w:tcPr>
            <w:tcW w:w="4345" w:type="dxa"/>
          </w:tcPr>
          <w:p w:rsidR="00A37A12" w:rsidRPr="00536AFC" w:rsidRDefault="00A37A12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при 50</w:t>
            </w:r>
            <w:r w:rsidRPr="00536AFC">
              <w:rPr>
                <w:color w:val="000000"/>
                <w:sz w:val="24"/>
                <w:szCs w:val="24"/>
                <w:vertAlign w:val="superscript"/>
              </w:rPr>
              <w:t>о</w:t>
            </w:r>
            <w:r w:rsidRPr="00536AFC"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1857" w:type="dxa"/>
          </w:tcPr>
          <w:p w:rsidR="00A37A12" w:rsidRPr="00536AFC" w:rsidRDefault="00A802DE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4,660</w:t>
            </w:r>
          </w:p>
        </w:tc>
        <w:tc>
          <w:tcPr>
            <w:tcW w:w="3142" w:type="dxa"/>
          </w:tcPr>
          <w:p w:rsidR="00A37A12" w:rsidRPr="00536AFC" w:rsidRDefault="00A37A12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ASTM D 445-19а</w:t>
            </w:r>
          </w:p>
        </w:tc>
      </w:tr>
      <w:tr w:rsidR="00A37A12" w:rsidTr="00E2332B">
        <w:tc>
          <w:tcPr>
            <w:tcW w:w="4345" w:type="dxa"/>
          </w:tcPr>
          <w:p w:rsidR="00A37A12" w:rsidRPr="00536AFC" w:rsidRDefault="00A37A12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 xml:space="preserve">Температура застывания, </w:t>
            </w:r>
            <w:proofErr w:type="spellStart"/>
            <w:r w:rsidRPr="00536AFC">
              <w:rPr>
                <w:color w:val="000000"/>
                <w:sz w:val="24"/>
                <w:szCs w:val="24"/>
                <w:vertAlign w:val="superscript"/>
              </w:rPr>
              <w:t>о</w:t>
            </w:r>
            <w:r w:rsidRPr="00536AFC">
              <w:rPr>
                <w:color w:val="00000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857" w:type="dxa"/>
          </w:tcPr>
          <w:p w:rsidR="00A37A12" w:rsidRPr="00536AFC" w:rsidRDefault="00A37A12" w:rsidP="00A802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A802D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142" w:type="dxa"/>
          </w:tcPr>
          <w:p w:rsidR="00A37A12" w:rsidRPr="00536AFC" w:rsidRDefault="00A37A12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ASTM D 5853-17а</w:t>
            </w:r>
          </w:p>
        </w:tc>
      </w:tr>
      <w:tr w:rsidR="00A37A12" w:rsidTr="00E2332B">
        <w:tc>
          <w:tcPr>
            <w:tcW w:w="4345" w:type="dxa"/>
          </w:tcPr>
          <w:p w:rsidR="00A37A12" w:rsidRPr="00536AFC" w:rsidRDefault="00A37A12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Содержание, %масс.</w:t>
            </w:r>
          </w:p>
        </w:tc>
        <w:tc>
          <w:tcPr>
            <w:tcW w:w="1857" w:type="dxa"/>
          </w:tcPr>
          <w:p w:rsidR="00A37A12" w:rsidRPr="00536AFC" w:rsidRDefault="00A37A12" w:rsidP="00E233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2" w:type="dxa"/>
          </w:tcPr>
          <w:p w:rsidR="00A37A12" w:rsidRPr="00536AFC" w:rsidRDefault="00A37A12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37A12" w:rsidTr="00E2332B">
        <w:tc>
          <w:tcPr>
            <w:tcW w:w="4345" w:type="dxa"/>
          </w:tcPr>
          <w:p w:rsidR="00A37A12" w:rsidRPr="00536AFC" w:rsidRDefault="00A37A12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- серы</w:t>
            </w:r>
          </w:p>
        </w:tc>
        <w:tc>
          <w:tcPr>
            <w:tcW w:w="1857" w:type="dxa"/>
          </w:tcPr>
          <w:p w:rsidR="00A37A12" w:rsidRPr="00536AFC" w:rsidRDefault="00A37A12" w:rsidP="00A802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A802DE">
              <w:rPr>
                <w:color w:val="000000"/>
                <w:sz w:val="24"/>
                <w:szCs w:val="24"/>
              </w:rPr>
              <w:t>306</w:t>
            </w:r>
          </w:p>
        </w:tc>
        <w:tc>
          <w:tcPr>
            <w:tcW w:w="3142" w:type="dxa"/>
          </w:tcPr>
          <w:p w:rsidR="00A37A12" w:rsidRPr="00536AFC" w:rsidRDefault="00A37A12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ASTM D 4294-16е1</w:t>
            </w:r>
          </w:p>
        </w:tc>
      </w:tr>
      <w:tr w:rsidR="00A37A12" w:rsidTr="00E2332B">
        <w:tc>
          <w:tcPr>
            <w:tcW w:w="4345" w:type="dxa"/>
          </w:tcPr>
          <w:p w:rsidR="00A37A12" w:rsidRPr="00536AFC" w:rsidRDefault="00A37A12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36AFC">
              <w:rPr>
                <w:color w:val="000000"/>
                <w:sz w:val="24"/>
                <w:szCs w:val="24"/>
              </w:rPr>
              <w:t>асфальтенов</w:t>
            </w:r>
            <w:proofErr w:type="spellEnd"/>
          </w:p>
        </w:tc>
        <w:tc>
          <w:tcPr>
            <w:tcW w:w="1857" w:type="dxa"/>
          </w:tcPr>
          <w:p w:rsidR="00A37A12" w:rsidRPr="00536AFC" w:rsidRDefault="00A37A12" w:rsidP="00A802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A802D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142" w:type="dxa"/>
          </w:tcPr>
          <w:p w:rsidR="00A37A12" w:rsidRPr="00536AFC" w:rsidRDefault="000022BF" w:rsidP="00B02F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ASTM D 3279-19</w:t>
            </w:r>
          </w:p>
        </w:tc>
      </w:tr>
      <w:tr w:rsidR="00A37A12" w:rsidTr="00E2332B">
        <w:tc>
          <w:tcPr>
            <w:tcW w:w="4345" w:type="dxa"/>
          </w:tcPr>
          <w:p w:rsidR="00A37A12" w:rsidRPr="00536AFC" w:rsidRDefault="00A37A12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 xml:space="preserve">- смол </w:t>
            </w:r>
            <w:proofErr w:type="spellStart"/>
            <w:r w:rsidRPr="00536AFC">
              <w:rPr>
                <w:color w:val="000000"/>
                <w:sz w:val="24"/>
                <w:szCs w:val="24"/>
              </w:rPr>
              <w:t>силикагелевых</w:t>
            </w:r>
            <w:proofErr w:type="spellEnd"/>
          </w:p>
        </w:tc>
        <w:tc>
          <w:tcPr>
            <w:tcW w:w="1857" w:type="dxa"/>
          </w:tcPr>
          <w:p w:rsidR="00A37A12" w:rsidRPr="00536AFC" w:rsidRDefault="00A802DE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2,83</w:t>
            </w:r>
          </w:p>
        </w:tc>
        <w:tc>
          <w:tcPr>
            <w:tcW w:w="3142" w:type="dxa"/>
          </w:tcPr>
          <w:p w:rsidR="00A37A12" w:rsidRPr="00536AFC" w:rsidRDefault="00A37A12" w:rsidP="00B02FD5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СТП 09100.17015.089-2020,пр</w:t>
            </w:r>
            <w:proofErr w:type="gramStart"/>
            <w:r w:rsidRPr="00536AFC">
              <w:rPr>
                <w:color w:val="000000"/>
                <w:sz w:val="24"/>
                <w:szCs w:val="24"/>
              </w:rPr>
              <w:t>.</w:t>
            </w:r>
            <w:r w:rsidR="00B02FD5">
              <w:rPr>
                <w:color w:val="000000"/>
                <w:sz w:val="24"/>
                <w:szCs w:val="24"/>
              </w:rPr>
              <w:t>Л</w:t>
            </w:r>
            <w:proofErr w:type="gramEnd"/>
          </w:p>
        </w:tc>
      </w:tr>
      <w:tr w:rsidR="00A37A12" w:rsidTr="00E2332B">
        <w:tc>
          <w:tcPr>
            <w:tcW w:w="4345" w:type="dxa"/>
          </w:tcPr>
          <w:p w:rsidR="00A37A12" w:rsidRPr="00536AFC" w:rsidRDefault="00A37A12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- парафина</w:t>
            </w:r>
          </w:p>
        </w:tc>
        <w:tc>
          <w:tcPr>
            <w:tcW w:w="1857" w:type="dxa"/>
          </w:tcPr>
          <w:p w:rsidR="00A37A12" w:rsidRPr="00536AFC" w:rsidRDefault="00A802DE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3142" w:type="dxa"/>
          </w:tcPr>
          <w:p w:rsidR="00A37A12" w:rsidRPr="00536AFC" w:rsidRDefault="00A37A12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ГОСТ 11851-2018, метод</w:t>
            </w:r>
            <w:proofErr w:type="gramStart"/>
            <w:r w:rsidRPr="00536AFC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37A12" w:rsidTr="00E2332B">
        <w:tc>
          <w:tcPr>
            <w:tcW w:w="4345" w:type="dxa"/>
          </w:tcPr>
          <w:p w:rsidR="00A37A12" w:rsidRPr="00536AFC" w:rsidRDefault="00A37A12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Температура застывания парафина,</w:t>
            </w:r>
            <w:r w:rsidR="00391A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AFC">
              <w:rPr>
                <w:color w:val="000000"/>
                <w:sz w:val="24"/>
                <w:szCs w:val="24"/>
                <w:vertAlign w:val="superscript"/>
              </w:rPr>
              <w:t>о</w:t>
            </w:r>
            <w:r w:rsidRPr="00536AFC">
              <w:rPr>
                <w:color w:val="00000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857" w:type="dxa"/>
          </w:tcPr>
          <w:p w:rsidR="00A37A12" w:rsidRPr="00536AFC" w:rsidRDefault="00A37A12" w:rsidP="00A802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A802D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42" w:type="dxa"/>
          </w:tcPr>
          <w:p w:rsidR="00A37A12" w:rsidRPr="00536AFC" w:rsidRDefault="00A37A12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ГОСТ 11851-2018, метод</w:t>
            </w:r>
            <w:proofErr w:type="gramStart"/>
            <w:r w:rsidRPr="00536AFC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A37A12" w:rsidTr="00E2332B">
        <w:tc>
          <w:tcPr>
            <w:tcW w:w="4345" w:type="dxa"/>
          </w:tcPr>
          <w:p w:rsidR="00A37A12" w:rsidRPr="00536AFC" w:rsidRDefault="00A37A12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 xml:space="preserve">Фракционный состав нефти, % </w:t>
            </w:r>
            <w:proofErr w:type="gramStart"/>
            <w:r w:rsidRPr="00536AFC">
              <w:rPr>
                <w:color w:val="000000"/>
                <w:sz w:val="24"/>
                <w:szCs w:val="24"/>
              </w:rPr>
              <w:t>объемные</w:t>
            </w:r>
            <w:proofErr w:type="gramEnd"/>
            <w:r w:rsidRPr="00536AFC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57" w:type="dxa"/>
          </w:tcPr>
          <w:p w:rsidR="00A37A12" w:rsidRPr="00536AFC" w:rsidRDefault="00A37A12" w:rsidP="00E233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2" w:type="dxa"/>
          </w:tcPr>
          <w:p w:rsidR="00A37A12" w:rsidRPr="00536AFC" w:rsidRDefault="00A37A12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ГОСТ 2177-99, метод</w:t>
            </w:r>
            <w:proofErr w:type="gramStart"/>
            <w:r w:rsidRPr="00536AFC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A37A12" w:rsidTr="00E2332B">
        <w:tc>
          <w:tcPr>
            <w:tcW w:w="4345" w:type="dxa"/>
          </w:tcPr>
          <w:p w:rsidR="00A37A12" w:rsidRPr="00536AFC" w:rsidRDefault="00A37A12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 xml:space="preserve">Температура, </w:t>
            </w:r>
            <w:proofErr w:type="spellStart"/>
            <w:r w:rsidRPr="00536AFC">
              <w:rPr>
                <w:color w:val="000000"/>
                <w:sz w:val="24"/>
                <w:szCs w:val="24"/>
                <w:vertAlign w:val="superscript"/>
              </w:rPr>
              <w:t>о</w:t>
            </w:r>
            <w:r w:rsidRPr="00536AFC">
              <w:rPr>
                <w:color w:val="00000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857" w:type="dxa"/>
          </w:tcPr>
          <w:p w:rsidR="00A37A12" w:rsidRPr="00536AFC" w:rsidRDefault="00A37A12" w:rsidP="00E233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2" w:type="dxa"/>
          </w:tcPr>
          <w:p w:rsidR="00A37A12" w:rsidRPr="00536AFC" w:rsidRDefault="00A37A12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37A12" w:rsidTr="00E2332B">
        <w:tc>
          <w:tcPr>
            <w:tcW w:w="4345" w:type="dxa"/>
          </w:tcPr>
          <w:p w:rsidR="00A37A12" w:rsidRPr="00536AFC" w:rsidRDefault="00A37A12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Н.К.</w:t>
            </w:r>
          </w:p>
        </w:tc>
        <w:tc>
          <w:tcPr>
            <w:tcW w:w="1857" w:type="dxa"/>
          </w:tcPr>
          <w:p w:rsidR="00A37A12" w:rsidRPr="00536AFC" w:rsidRDefault="0008382F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3142" w:type="dxa"/>
          </w:tcPr>
          <w:p w:rsidR="00A37A12" w:rsidRPr="00536AFC" w:rsidRDefault="00A37A12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37A12" w:rsidTr="00E2332B">
        <w:tc>
          <w:tcPr>
            <w:tcW w:w="4345" w:type="dxa"/>
          </w:tcPr>
          <w:p w:rsidR="00A37A12" w:rsidRPr="00536AFC" w:rsidRDefault="00A37A12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7" w:type="dxa"/>
          </w:tcPr>
          <w:p w:rsidR="00A37A12" w:rsidRPr="00536AFC" w:rsidRDefault="0008382F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3142" w:type="dxa"/>
          </w:tcPr>
          <w:p w:rsidR="00A37A12" w:rsidRPr="00536AFC" w:rsidRDefault="00A37A12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37A12" w:rsidTr="00E2332B">
        <w:tc>
          <w:tcPr>
            <w:tcW w:w="4345" w:type="dxa"/>
          </w:tcPr>
          <w:p w:rsidR="00A37A12" w:rsidRPr="00536AFC" w:rsidRDefault="00A37A12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57" w:type="dxa"/>
          </w:tcPr>
          <w:p w:rsidR="00A37A12" w:rsidRPr="00536AFC" w:rsidRDefault="0008382F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3142" w:type="dxa"/>
          </w:tcPr>
          <w:p w:rsidR="00A37A12" w:rsidRPr="00536AFC" w:rsidRDefault="00A37A12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37A12" w:rsidTr="00E2332B">
        <w:tc>
          <w:tcPr>
            <w:tcW w:w="4345" w:type="dxa"/>
          </w:tcPr>
          <w:p w:rsidR="00A37A12" w:rsidRPr="00536AFC" w:rsidRDefault="00A37A12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57" w:type="dxa"/>
          </w:tcPr>
          <w:p w:rsidR="00A37A12" w:rsidRPr="00536AFC" w:rsidRDefault="0008382F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3142" w:type="dxa"/>
          </w:tcPr>
          <w:p w:rsidR="00A37A12" w:rsidRPr="00536AFC" w:rsidRDefault="00A37A12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37A12" w:rsidTr="00E2332B">
        <w:tc>
          <w:tcPr>
            <w:tcW w:w="4345" w:type="dxa"/>
          </w:tcPr>
          <w:p w:rsidR="00A37A12" w:rsidRPr="00536AFC" w:rsidRDefault="00A37A12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57" w:type="dxa"/>
          </w:tcPr>
          <w:p w:rsidR="00A37A12" w:rsidRPr="00536AFC" w:rsidRDefault="0008382F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3142" w:type="dxa"/>
          </w:tcPr>
          <w:p w:rsidR="00A37A12" w:rsidRPr="00536AFC" w:rsidRDefault="00A37A12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37A12" w:rsidTr="00E2332B">
        <w:tc>
          <w:tcPr>
            <w:tcW w:w="4345" w:type="dxa"/>
          </w:tcPr>
          <w:p w:rsidR="00A37A12" w:rsidRPr="00536AFC" w:rsidRDefault="00A37A12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57" w:type="dxa"/>
          </w:tcPr>
          <w:p w:rsidR="00A37A12" w:rsidRPr="00536AFC" w:rsidRDefault="0008382F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3142" w:type="dxa"/>
          </w:tcPr>
          <w:p w:rsidR="00A37A12" w:rsidRPr="00536AFC" w:rsidRDefault="00A37A12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37A12" w:rsidTr="00E2332B">
        <w:tc>
          <w:tcPr>
            <w:tcW w:w="4345" w:type="dxa"/>
          </w:tcPr>
          <w:p w:rsidR="00A37A12" w:rsidRPr="00536AFC" w:rsidRDefault="00A37A12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57" w:type="dxa"/>
          </w:tcPr>
          <w:p w:rsidR="00A37A12" w:rsidRPr="00536AFC" w:rsidRDefault="0008382F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3142" w:type="dxa"/>
          </w:tcPr>
          <w:p w:rsidR="00A37A12" w:rsidRPr="00536AFC" w:rsidRDefault="00A37A12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37A12" w:rsidTr="00E2332B">
        <w:tc>
          <w:tcPr>
            <w:tcW w:w="4345" w:type="dxa"/>
          </w:tcPr>
          <w:p w:rsidR="00A37A12" w:rsidRPr="00536AFC" w:rsidRDefault="00A37A12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7" w:type="dxa"/>
          </w:tcPr>
          <w:p w:rsidR="00A37A12" w:rsidRPr="00536AFC" w:rsidRDefault="0008382F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3142" w:type="dxa"/>
          </w:tcPr>
          <w:p w:rsidR="00A37A12" w:rsidRPr="00536AFC" w:rsidRDefault="00A37A12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37A12" w:rsidTr="00E2332B">
        <w:tc>
          <w:tcPr>
            <w:tcW w:w="4345" w:type="dxa"/>
          </w:tcPr>
          <w:p w:rsidR="00A37A12" w:rsidRPr="00536AFC" w:rsidRDefault="00A37A12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57" w:type="dxa"/>
          </w:tcPr>
          <w:p w:rsidR="00A37A12" w:rsidRPr="00536AFC" w:rsidRDefault="0008382F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3142" w:type="dxa"/>
          </w:tcPr>
          <w:p w:rsidR="00A37A12" w:rsidRPr="00536AFC" w:rsidRDefault="00A37A12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37A12" w:rsidTr="00E2332B">
        <w:tc>
          <w:tcPr>
            <w:tcW w:w="4345" w:type="dxa"/>
          </w:tcPr>
          <w:p w:rsidR="00A37A12" w:rsidRPr="00536AFC" w:rsidRDefault="00A37A12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7" w:type="dxa"/>
          </w:tcPr>
          <w:p w:rsidR="00A37A12" w:rsidRPr="00536AFC" w:rsidRDefault="0008382F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27,5</w:t>
            </w:r>
          </w:p>
        </w:tc>
        <w:tc>
          <w:tcPr>
            <w:tcW w:w="3142" w:type="dxa"/>
          </w:tcPr>
          <w:p w:rsidR="00A37A12" w:rsidRPr="00536AFC" w:rsidRDefault="00A37A12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37A12" w:rsidTr="00E2332B">
        <w:tc>
          <w:tcPr>
            <w:tcW w:w="4345" w:type="dxa"/>
          </w:tcPr>
          <w:p w:rsidR="00A37A12" w:rsidRPr="00536AFC" w:rsidRDefault="00A37A12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57" w:type="dxa"/>
          </w:tcPr>
          <w:p w:rsidR="00A37A12" w:rsidRPr="00536AFC" w:rsidRDefault="0008382F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34,5</w:t>
            </w:r>
          </w:p>
        </w:tc>
        <w:tc>
          <w:tcPr>
            <w:tcW w:w="3142" w:type="dxa"/>
          </w:tcPr>
          <w:p w:rsidR="00A37A12" w:rsidRPr="00536AFC" w:rsidRDefault="00A37A12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37A12" w:rsidTr="00E2332B">
        <w:tc>
          <w:tcPr>
            <w:tcW w:w="4345" w:type="dxa"/>
          </w:tcPr>
          <w:p w:rsidR="00A37A12" w:rsidRPr="00536AFC" w:rsidRDefault="00A37A12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57" w:type="dxa"/>
          </w:tcPr>
          <w:p w:rsidR="00A37A12" w:rsidRPr="00536AFC" w:rsidRDefault="0008382F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39,5</w:t>
            </w:r>
          </w:p>
        </w:tc>
        <w:tc>
          <w:tcPr>
            <w:tcW w:w="3142" w:type="dxa"/>
          </w:tcPr>
          <w:p w:rsidR="00A37A12" w:rsidRPr="00536AFC" w:rsidRDefault="00A37A12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37A12" w:rsidTr="00E2332B">
        <w:tc>
          <w:tcPr>
            <w:tcW w:w="4345" w:type="dxa"/>
          </w:tcPr>
          <w:p w:rsidR="00A37A12" w:rsidRPr="00536AFC" w:rsidRDefault="00A37A12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7" w:type="dxa"/>
          </w:tcPr>
          <w:p w:rsidR="00A37A12" w:rsidRPr="00536AFC" w:rsidRDefault="0008382F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43,5</w:t>
            </w:r>
          </w:p>
        </w:tc>
        <w:tc>
          <w:tcPr>
            <w:tcW w:w="3142" w:type="dxa"/>
          </w:tcPr>
          <w:p w:rsidR="00A37A12" w:rsidRPr="00536AFC" w:rsidRDefault="00A37A12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37A12" w:rsidTr="00E2332B">
        <w:tc>
          <w:tcPr>
            <w:tcW w:w="4345" w:type="dxa"/>
          </w:tcPr>
          <w:p w:rsidR="00A37A12" w:rsidRPr="00536AFC" w:rsidRDefault="00A37A12" w:rsidP="00E23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57" w:type="dxa"/>
          </w:tcPr>
          <w:p w:rsidR="00A37A12" w:rsidRDefault="0008382F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57,5</w:t>
            </w:r>
          </w:p>
        </w:tc>
        <w:tc>
          <w:tcPr>
            <w:tcW w:w="3142" w:type="dxa"/>
          </w:tcPr>
          <w:p w:rsidR="00A37A12" w:rsidRPr="00536AFC" w:rsidRDefault="00A37A12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37A12" w:rsidTr="00E2332B">
        <w:tc>
          <w:tcPr>
            <w:tcW w:w="4345" w:type="dxa"/>
          </w:tcPr>
          <w:p w:rsidR="00A37A12" w:rsidRPr="00536AFC" w:rsidRDefault="00A37A12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Общий выход фр. до 3</w:t>
            </w:r>
            <w:r>
              <w:rPr>
                <w:color w:val="000000"/>
                <w:sz w:val="24"/>
                <w:szCs w:val="24"/>
              </w:rPr>
              <w:t>5</w:t>
            </w:r>
            <w:r w:rsidRPr="00536AFC">
              <w:rPr>
                <w:color w:val="000000"/>
                <w:sz w:val="24"/>
                <w:szCs w:val="24"/>
              </w:rPr>
              <w:t>0</w:t>
            </w:r>
            <w:r w:rsidRPr="00536AFC">
              <w:rPr>
                <w:color w:val="000000"/>
                <w:sz w:val="24"/>
                <w:szCs w:val="24"/>
                <w:vertAlign w:val="superscript"/>
              </w:rPr>
              <w:t>о</w:t>
            </w:r>
            <w:r w:rsidRPr="00536AFC">
              <w:rPr>
                <w:color w:val="000000"/>
                <w:sz w:val="24"/>
                <w:szCs w:val="24"/>
              </w:rPr>
              <w:t>С,%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36AFC">
              <w:rPr>
                <w:color w:val="000000"/>
                <w:sz w:val="24"/>
                <w:szCs w:val="24"/>
              </w:rPr>
              <w:t>об</w:t>
            </w:r>
            <w:proofErr w:type="gramEnd"/>
            <w:r w:rsidRPr="00536AF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57" w:type="dxa"/>
          </w:tcPr>
          <w:p w:rsidR="00A37A12" w:rsidRPr="00536AFC" w:rsidRDefault="0008382F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57,5</w:t>
            </w:r>
          </w:p>
        </w:tc>
        <w:tc>
          <w:tcPr>
            <w:tcW w:w="3142" w:type="dxa"/>
          </w:tcPr>
          <w:p w:rsidR="00A37A12" w:rsidRPr="00536AFC" w:rsidRDefault="00A37A12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37A12" w:rsidTr="00E2332B">
        <w:tc>
          <w:tcPr>
            <w:tcW w:w="4345" w:type="dxa"/>
          </w:tcPr>
          <w:p w:rsidR="00A37A12" w:rsidRPr="00536AFC" w:rsidRDefault="00A37A12" w:rsidP="00E23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Остаток и потери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% об</w:t>
            </w:r>
            <w:r w:rsidRPr="00536AF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57" w:type="dxa"/>
          </w:tcPr>
          <w:p w:rsidR="00A37A12" w:rsidRPr="00536AFC" w:rsidRDefault="0008382F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42,5</w:t>
            </w:r>
            <w:r w:rsidR="00A37A12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42" w:type="dxa"/>
          </w:tcPr>
          <w:p w:rsidR="00A37A12" w:rsidRPr="00536AFC" w:rsidRDefault="00A37A12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37A12" w:rsidTr="00E2332B">
        <w:tc>
          <w:tcPr>
            <w:tcW w:w="4345" w:type="dxa"/>
          </w:tcPr>
          <w:p w:rsidR="00A37A12" w:rsidRPr="00536AFC" w:rsidRDefault="00A37A12" w:rsidP="00E23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воды, % </w:t>
            </w:r>
            <w:proofErr w:type="gramStart"/>
            <w:r>
              <w:rPr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57" w:type="dxa"/>
          </w:tcPr>
          <w:p w:rsidR="00A37A12" w:rsidRPr="00536AFC" w:rsidRDefault="0008382F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69,8</w:t>
            </w:r>
          </w:p>
        </w:tc>
        <w:tc>
          <w:tcPr>
            <w:tcW w:w="3142" w:type="dxa"/>
          </w:tcPr>
          <w:p w:rsidR="00A37A12" w:rsidRPr="00536AFC" w:rsidRDefault="00FB4770" w:rsidP="00E23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СТП 09100.17015.060-2015, пр. Д.</w:t>
            </w:r>
          </w:p>
        </w:tc>
      </w:tr>
      <w:tr w:rsidR="00A37A12" w:rsidTr="00E2332B">
        <w:tc>
          <w:tcPr>
            <w:tcW w:w="4345" w:type="dxa"/>
          </w:tcPr>
          <w:p w:rsidR="00A37A12" w:rsidRPr="00536AFC" w:rsidRDefault="00A37A12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Механические примеси, % масс.</w:t>
            </w:r>
          </w:p>
        </w:tc>
        <w:tc>
          <w:tcPr>
            <w:tcW w:w="1857" w:type="dxa"/>
          </w:tcPr>
          <w:p w:rsidR="00A37A12" w:rsidRPr="00536AFC" w:rsidRDefault="00A37A12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3142" w:type="dxa"/>
          </w:tcPr>
          <w:p w:rsidR="00A37A12" w:rsidRPr="00536AFC" w:rsidRDefault="00A37A12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ГОСТ 6370-2018</w:t>
            </w:r>
          </w:p>
        </w:tc>
      </w:tr>
    </w:tbl>
    <w:p w:rsidR="004417F3" w:rsidRDefault="004417F3" w:rsidP="00DE6648">
      <w:pPr>
        <w:spacing w:line="360" w:lineRule="auto"/>
        <w:jc w:val="both"/>
        <w:rPr>
          <w:rFonts w:eastAsia="Calibri"/>
          <w:sz w:val="24"/>
          <w:szCs w:val="24"/>
        </w:rPr>
      </w:pPr>
    </w:p>
    <w:p w:rsidR="004417F3" w:rsidRDefault="004417F3">
      <w:pPr>
        <w:spacing w:after="160" w:line="259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</w:p>
    <w:p w:rsidR="00D749E6" w:rsidRPr="004A2EAB" w:rsidRDefault="00D749E6" w:rsidP="00D749E6">
      <w:pPr>
        <w:spacing w:line="360" w:lineRule="auto"/>
        <w:ind w:firstLine="709"/>
        <w:jc w:val="both"/>
        <w:rPr>
          <w:sz w:val="24"/>
          <w:szCs w:val="24"/>
        </w:rPr>
      </w:pPr>
      <w:r w:rsidRPr="004A2EAB">
        <w:rPr>
          <w:sz w:val="24"/>
          <w:szCs w:val="24"/>
        </w:rPr>
        <w:lastRenderedPageBreak/>
        <w:t>Ниже представлена краткая физико-химическая характеристика дегазированной нефти по каждой залежи</w:t>
      </w:r>
      <w:r w:rsidR="003C2D0F" w:rsidRPr="004A2EAB">
        <w:rPr>
          <w:sz w:val="24"/>
          <w:szCs w:val="24"/>
        </w:rPr>
        <w:t>,</w:t>
      </w:r>
      <w:r w:rsidRPr="004A2EAB">
        <w:rPr>
          <w:sz w:val="24"/>
          <w:szCs w:val="24"/>
        </w:rPr>
        <w:t xml:space="preserve"> </w:t>
      </w:r>
      <w:r w:rsidR="003C2D0F" w:rsidRPr="004A2EAB">
        <w:rPr>
          <w:sz w:val="24"/>
          <w:szCs w:val="24"/>
        </w:rPr>
        <w:t>основанная на результа</w:t>
      </w:r>
      <w:r w:rsidR="00320803" w:rsidRPr="004A2EAB">
        <w:rPr>
          <w:sz w:val="24"/>
          <w:szCs w:val="24"/>
        </w:rPr>
        <w:t>та</w:t>
      </w:r>
      <w:r w:rsidR="003C2D0F" w:rsidRPr="004A2EAB">
        <w:rPr>
          <w:sz w:val="24"/>
          <w:szCs w:val="24"/>
        </w:rPr>
        <w:t>х</w:t>
      </w:r>
      <w:r w:rsidRPr="004A2EAB">
        <w:rPr>
          <w:sz w:val="24"/>
          <w:szCs w:val="24"/>
        </w:rPr>
        <w:t xml:space="preserve"> настоящего исследования.</w:t>
      </w:r>
    </w:p>
    <w:p w:rsidR="00EF7916" w:rsidRPr="004A2EAB" w:rsidRDefault="003C2D0F" w:rsidP="00102B47">
      <w:pPr>
        <w:spacing w:line="360" w:lineRule="auto"/>
        <w:ind w:firstLine="709"/>
        <w:jc w:val="both"/>
        <w:rPr>
          <w:sz w:val="24"/>
          <w:szCs w:val="24"/>
        </w:rPr>
      </w:pPr>
      <w:r w:rsidRPr="004A2EAB">
        <w:rPr>
          <w:i/>
          <w:sz w:val="24"/>
          <w:szCs w:val="24"/>
        </w:rPr>
        <w:t>Осеннее месторождение</w:t>
      </w:r>
      <w:r w:rsidR="00DF746A" w:rsidRPr="004A2EAB">
        <w:rPr>
          <w:i/>
          <w:sz w:val="24"/>
          <w:szCs w:val="24"/>
        </w:rPr>
        <w:t>,</w:t>
      </w:r>
      <w:r w:rsidRPr="004A2EAB">
        <w:rPr>
          <w:i/>
          <w:sz w:val="24"/>
          <w:szCs w:val="24"/>
        </w:rPr>
        <w:t xml:space="preserve"> БП 12.</w:t>
      </w:r>
      <w:r w:rsidRPr="004A2EAB">
        <w:rPr>
          <w:sz w:val="24"/>
          <w:szCs w:val="24"/>
        </w:rPr>
        <w:t xml:space="preserve"> </w:t>
      </w:r>
      <w:proofErr w:type="gramStart"/>
      <w:r w:rsidR="00D749E6" w:rsidRPr="004A2EAB">
        <w:rPr>
          <w:sz w:val="24"/>
          <w:szCs w:val="24"/>
        </w:rPr>
        <w:t xml:space="preserve">Дегазированная нефть в </w:t>
      </w:r>
      <w:r w:rsidR="008C740E" w:rsidRPr="004A2EAB">
        <w:rPr>
          <w:sz w:val="24"/>
          <w:szCs w:val="24"/>
        </w:rPr>
        <w:t>соответствии с ГОСТ 31378-2009</w:t>
      </w:r>
      <w:r w:rsidR="00BE7905" w:rsidRPr="004A2EAB">
        <w:rPr>
          <w:sz w:val="24"/>
          <w:szCs w:val="24"/>
        </w:rPr>
        <w:t xml:space="preserve"> </w:t>
      </w:r>
      <w:r w:rsidR="008331E7" w:rsidRPr="004A2EAB">
        <w:rPr>
          <w:sz w:val="24"/>
          <w:szCs w:val="24"/>
        </w:rPr>
        <w:t>[4]</w:t>
      </w:r>
      <w:r w:rsidRPr="004A2EAB">
        <w:rPr>
          <w:sz w:val="24"/>
          <w:szCs w:val="24"/>
        </w:rPr>
        <w:t xml:space="preserve">, является </w:t>
      </w:r>
      <w:r w:rsidR="00D749E6" w:rsidRPr="004A2EAB">
        <w:rPr>
          <w:sz w:val="24"/>
          <w:szCs w:val="24"/>
        </w:rPr>
        <w:t xml:space="preserve">легкой и относится к типу </w:t>
      </w:r>
      <w:r w:rsidRPr="004A2EAB">
        <w:rPr>
          <w:sz w:val="24"/>
          <w:szCs w:val="24"/>
        </w:rPr>
        <w:t>1</w:t>
      </w:r>
      <w:r w:rsidR="00D749E6" w:rsidRPr="004A2EAB">
        <w:rPr>
          <w:sz w:val="24"/>
          <w:szCs w:val="24"/>
        </w:rPr>
        <w:t xml:space="preserve"> (плотность – </w:t>
      </w:r>
      <w:r w:rsidR="00DF746A" w:rsidRPr="004A2EAB">
        <w:rPr>
          <w:sz w:val="24"/>
          <w:szCs w:val="24"/>
        </w:rPr>
        <w:t>847,1</w:t>
      </w:r>
      <w:r w:rsidR="00D749E6" w:rsidRPr="004A2EAB">
        <w:rPr>
          <w:sz w:val="24"/>
          <w:szCs w:val="24"/>
        </w:rPr>
        <w:t xml:space="preserve"> кг/м</w:t>
      </w:r>
      <w:r w:rsidR="00D749E6" w:rsidRPr="004A2EAB">
        <w:rPr>
          <w:sz w:val="24"/>
          <w:szCs w:val="24"/>
          <w:vertAlign w:val="superscript"/>
        </w:rPr>
        <w:t>3</w:t>
      </w:r>
      <w:r w:rsidR="00D749E6" w:rsidRPr="004A2EAB">
        <w:rPr>
          <w:sz w:val="24"/>
          <w:szCs w:val="24"/>
        </w:rPr>
        <w:t xml:space="preserve">), малосернистой (содержит </w:t>
      </w:r>
      <w:r w:rsidR="00DF746A" w:rsidRPr="004A2EAB">
        <w:rPr>
          <w:sz w:val="24"/>
          <w:szCs w:val="24"/>
        </w:rPr>
        <w:t>0,289</w:t>
      </w:r>
      <w:r w:rsidR="00D749E6" w:rsidRPr="004A2EAB">
        <w:rPr>
          <w:sz w:val="24"/>
          <w:szCs w:val="24"/>
        </w:rPr>
        <w:t xml:space="preserve"> % массовых серы), по данному параметру относится к классу 1.</w:t>
      </w:r>
      <w:proofErr w:type="gramEnd"/>
      <w:r w:rsidR="00D749E6" w:rsidRPr="004A2EAB">
        <w:rPr>
          <w:sz w:val="24"/>
          <w:szCs w:val="24"/>
        </w:rPr>
        <w:t xml:space="preserve"> </w:t>
      </w:r>
      <w:proofErr w:type="gramStart"/>
      <w:r w:rsidR="00D749E6" w:rsidRPr="004A2EAB">
        <w:rPr>
          <w:sz w:val="24"/>
          <w:szCs w:val="24"/>
        </w:rPr>
        <w:t xml:space="preserve">Нефть является </w:t>
      </w:r>
      <w:proofErr w:type="spellStart"/>
      <w:r w:rsidR="007219A8" w:rsidRPr="004A2EAB">
        <w:rPr>
          <w:sz w:val="24"/>
          <w:szCs w:val="24"/>
        </w:rPr>
        <w:t>высоко</w:t>
      </w:r>
      <w:r w:rsidR="00D749E6" w:rsidRPr="004A2EAB">
        <w:rPr>
          <w:sz w:val="24"/>
          <w:szCs w:val="24"/>
        </w:rPr>
        <w:t>парафиновой</w:t>
      </w:r>
      <w:proofErr w:type="spellEnd"/>
      <w:r w:rsidR="008C740E" w:rsidRPr="004A2EAB">
        <w:rPr>
          <w:sz w:val="24"/>
          <w:szCs w:val="24"/>
        </w:rPr>
        <w:t xml:space="preserve"> </w:t>
      </w:r>
      <w:r w:rsidR="00D749E6" w:rsidRPr="004A2EAB">
        <w:rPr>
          <w:sz w:val="24"/>
          <w:szCs w:val="24"/>
        </w:rPr>
        <w:t xml:space="preserve">(содержание парафина составляет </w:t>
      </w:r>
      <w:r w:rsidR="00DF746A" w:rsidRPr="004A2EAB">
        <w:rPr>
          <w:sz w:val="24"/>
          <w:szCs w:val="24"/>
        </w:rPr>
        <w:t>6,3</w:t>
      </w:r>
      <w:r w:rsidR="00D749E6" w:rsidRPr="004A2EAB">
        <w:rPr>
          <w:sz w:val="24"/>
          <w:szCs w:val="24"/>
        </w:rPr>
        <w:t xml:space="preserve"> % массовых), </w:t>
      </w:r>
      <w:r w:rsidR="00BD00AA" w:rsidRPr="004A2EAB">
        <w:rPr>
          <w:sz w:val="24"/>
          <w:szCs w:val="24"/>
        </w:rPr>
        <w:t>мало</w:t>
      </w:r>
      <w:r w:rsidR="00D749E6" w:rsidRPr="004A2EAB">
        <w:rPr>
          <w:sz w:val="24"/>
          <w:szCs w:val="24"/>
        </w:rPr>
        <w:t xml:space="preserve">смолистой (среднее содержание </w:t>
      </w:r>
      <w:proofErr w:type="spellStart"/>
      <w:r w:rsidR="00D749E6" w:rsidRPr="004A2EAB">
        <w:rPr>
          <w:sz w:val="24"/>
          <w:szCs w:val="24"/>
        </w:rPr>
        <w:t>асфальто</w:t>
      </w:r>
      <w:proofErr w:type="spellEnd"/>
      <w:r w:rsidR="00D749E6" w:rsidRPr="004A2EAB">
        <w:rPr>
          <w:sz w:val="24"/>
          <w:szCs w:val="24"/>
        </w:rPr>
        <w:t xml:space="preserve">-смолистых веществ </w:t>
      </w:r>
      <w:r w:rsidR="008C740E" w:rsidRPr="004A2EAB">
        <w:rPr>
          <w:sz w:val="24"/>
          <w:szCs w:val="24"/>
        </w:rPr>
        <w:t>2,66</w:t>
      </w:r>
      <w:r w:rsidR="00D749E6" w:rsidRPr="004A2EAB">
        <w:rPr>
          <w:sz w:val="24"/>
          <w:szCs w:val="24"/>
        </w:rPr>
        <w:t xml:space="preserve"> </w:t>
      </w:r>
      <w:r w:rsidR="008C740E" w:rsidRPr="004A2EAB">
        <w:rPr>
          <w:sz w:val="24"/>
          <w:szCs w:val="24"/>
        </w:rPr>
        <w:t>% массовых)</w:t>
      </w:r>
      <w:r w:rsidR="00D749E6" w:rsidRPr="004A2EAB">
        <w:rPr>
          <w:sz w:val="24"/>
          <w:szCs w:val="24"/>
        </w:rPr>
        <w:t>.</w:t>
      </w:r>
      <w:proofErr w:type="gramEnd"/>
      <w:r w:rsidR="00D749E6" w:rsidRPr="004A2EAB">
        <w:rPr>
          <w:sz w:val="24"/>
          <w:szCs w:val="24"/>
        </w:rPr>
        <w:t xml:space="preserve"> </w:t>
      </w:r>
      <w:proofErr w:type="gramStart"/>
      <w:r w:rsidR="00D749E6" w:rsidRPr="004A2EAB">
        <w:rPr>
          <w:sz w:val="24"/>
          <w:szCs w:val="24"/>
        </w:rPr>
        <w:t>Объемная доля фракций, выкипающих в диапазоне</w:t>
      </w:r>
      <w:r w:rsidR="00A74C8E" w:rsidRPr="004A2EAB">
        <w:rPr>
          <w:sz w:val="24"/>
          <w:szCs w:val="24"/>
        </w:rPr>
        <w:t xml:space="preserve"> от температуры начала кипения </w:t>
      </w:r>
      <w:r w:rsidR="00D749E6" w:rsidRPr="004A2EAB">
        <w:rPr>
          <w:sz w:val="24"/>
          <w:szCs w:val="24"/>
        </w:rPr>
        <w:t>до 100</w:t>
      </w:r>
      <w:r w:rsidR="00D749E6" w:rsidRPr="004A2EAB">
        <w:rPr>
          <w:sz w:val="24"/>
          <w:szCs w:val="24"/>
          <w:vertAlign w:val="superscript"/>
        </w:rPr>
        <w:t>о</w:t>
      </w:r>
      <w:r w:rsidR="00D749E6" w:rsidRPr="004A2EAB">
        <w:rPr>
          <w:sz w:val="24"/>
          <w:szCs w:val="24"/>
        </w:rPr>
        <w:t xml:space="preserve">С, составляет </w:t>
      </w:r>
      <w:r w:rsidR="008C740E" w:rsidRPr="004A2EAB">
        <w:rPr>
          <w:sz w:val="24"/>
          <w:szCs w:val="24"/>
        </w:rPr>
        <w:t>4,4</w:t>
      </w:r>
      <w:r w:rsidR="00D749E6" w:rsidRPr="004A2EAB">
        <w:rPr>
          <w:sz w:val="24"/>
          <w:szCs w:val="24"/>
        </w:rPr>
        <w:t xml:space="preserve"> %,</w:t>
      </w:r>
      <w:r w:rsidR="008331E7" w:rsidRPr="004A2EAB">
        <w:rPr>
          <w:sz w:val="24"/>
          <w:szCs w:val="24"/>
        </w:rPr>
        <w:t xml:space="preserve"> от температуры начала кипения </w:t>
      </w:r>
      <w:r w:rsidR="00D749E6" w:rsidRPr="004A2EAB">
        <w:rPr>
          <w:sz w:val="24"/>
          <w:szCs w:val="24"/>
        </w:rPr>
        <w:t xml:space="preserve">до </w:t>
      </w:r>
      <w:r w:rsidR="008C740E" w:rsidRPr="004A2EAB">
        <w:rPr>
          <w:sz w:val="24"/>
          <w:szCs w:val="24"/>
        </w:rPr>
        <w:t>2</w:t>
      </w:r>
      <w:r w:rsidR="00D749E6" w:rsidRPr="004A2EAB">
        <w:rPr>
          <w:sz w:val="24"/>
          <w:szCs w:val="24"/>
        </w:rPr>
        <w:t>00</w:t>
      </w:r>
      <w:r w:rsidR="00D749E6" w:rsidRPr="004A2EAB">
        <w:rPr>
          <w:sz w:val="24"/>
          <w:szCs w:val="24"/>
          <w:vertAlign w:val="superscript"/>
        </w:rPr>
        <w:t>о</w:t>
      </w:r>
      <w:r w:rsidR="00D749E6" w:rsidRPr="004A2EAB">
        <w:rPr>
          <w:sz w:val="24"/>
          <w:szCs w:val="24"/>
        </w:rPr>
        <w:t xml:space="preserve">С – </w:t>
      </w:r>
      <w:r w:rsidR="008C740E" w:rsidRPr="004A2EAB">
        <w:rPr>
          <w:sz w:val="24"/>
          <w:szCs w:val="24"/>
        </w:rPr>
        <w:t>22</w:t>
      </w:r>
      <w:r w:rsidR="00D749E6" w:rsidRPr="004A2EAB">
        <w:rPr>
          <w:sz w:val="24"/>
          <w:szCs w:val="24"/>
        </w:rPr>
        <w:t>,0 %</w:t>
      </w:r>
      <w:r w:rsidR="008C740E" w:rsidRPr="004A2EAB">
        <w:rPr>
          <w:sz w:val="24"/>
          <w:szCs w:val="24"/>
        </w:rPr>
        <w:t xml:space="preserve">, </w:t>
      </w:r>
      <w:r w:rsidR="00BF08C9" w:rsidRPr="004A2EAB">
        <w:rPr>
          <w:sz w:val="24"/>
          <w:szCs w:val="24"/>
        </w:rPr>
        <w:t xml:space="preserve">от температуры начала кипения </w:t>
      </w:r>
      <w:r w:rsidR="008C740E" w:rsidRPr="004A2EAB">
        <w:rPr>
          <w:sz w:val="24"/>
          <w:szCs w:val="24"/>
        </w:rPr>
        <w:t>до 300</w:t>
      </w:r>
      <w:r w:rsidR="008C740E" w:rsidRPr="004A2EAB">
        <w:rPr>
          <w:sz w:val="24"/>
          <w:szCs w:val="24"/>
          <w:vertAlign w:val="superscript"/>
        </w:rPr>
        <w:t>о</w:t>
      </w:r>
      <w:r w:rsidR="008C740E" w:rsidRPr="004A2EAB">
        <w:rPr>
          <w:sz w:val="24"/>
          <w:szCs w:val="24"/>
        </w:rPr>
        <w:t>С – 47,0 %</w:t>
      </w:r>
      <w:r w:rsidR="00283B73" w:rsidRPr="004A2EAB">
        <w:rPr>
          <w:sz w:val="24"/>
          <w:szCs w:val="24"/>
        </w:rPr>
        <w:t>.</w:t>
      </w:r>
      <w:r w:rsidR="00E97A44" w:rsidRPr="004A2EAB">
        <w:rPr>
          <w:sz w:val="24"/>
          <w:szCs w:val="24"/>
        </w:rPr>
        <w:t xml:space="preserve"> </w:t>
      </w:r>
      <w:r w:rsidR="00D72B80" w:rsidRPr="004A2EAB">
        <w:rPr>
          <w:sz w:val="24"/>
          <w:szCs w:val="24"/>
        </w:rPr>
        <w:t>По результатам исследованных ранее проб дегазированной нефти для залежи</w:t>
      </w:r>
      <w:r w:rsidR="00EF7916" w:rsidRPr="004A2EAB">
        <w:rPr>
          <w:sz w:val="24"/>
          <w:szCs w:val="24"/>
        </w:rPr>
        <w:t xml:space="preserve"> БП12 Осеннего месторождения приняты следующие физико-химические свойства (диапазоны значений)</w:t>
      </w:r>
      <w:r w:rsidR="00F30D09">
        <w:rPr>
          <w:sz w:val="24"/>
          <w:szCs w:val="24"/>
        </w:rPr>
        <w:t>, согласно отчёта «Оперативный п</w:t>
      </w:r>
      <w:r w:rsidR="008B0750">
        <w:rPr>
          <w:sz w:val="24"/>
          <w:szCs w:val="24"/>
        </w:rPr>
        <w:t>од</w:t>
      </w:r>
      <w:r w:rsidR="00F30D09">
        <w:rPr>
          <w:sz w:val="24"/>
          <w:szCs w:val="24"/>
        </w:rPr>
        <w:t xml:space="preserve">счёт запасов нефти и растворённого газа </w:t>
      </w:r>
      <w:r w:rsidR="008B0750">
        <w:rPr>
          <w:sz w:val="24"/>
          <w:szCs w:val="24"/>
        </w:rPr>
        <w:t>Осеннего</w:t>
      </w:r>
      <w:r w:rsidR="00F30D09">
        <w:rPr>
          <w:sz w:val="24"/>
          <w:szCs w:val="24"/>
        </w:rPr>
        <w:t xml:space="preserve"> месторождения</w:t>
      </w:r>
      <w:r w:rsidR="008B0750">
        <w:rPr>
          <w:sz w:val="24"/>
          <w:szCs w:val="24"/>
        </w:rPr>
        <w:t xml:space="preserve"> нефти</w:t>
      </w:r>
      <w:r w:rsidR="00F30D09">
        <w:rPr>
          <w:sz w:val="24"/>
          <w:szCs w:val="24"/>
        </w:rPr>
        <w:t>»</w:t>
      </w:r>
      <w:r w:rsidR="00EF7916" w:rsidRPr="004A2EAB">
        <w:rPr>
          <w:sz w:val="24"/>
          <w:szCs w:val="24"/>
        </w:rPr>
        <w:t>:</w:t>
      </w:r>
      <w:proofErr w:type="gramEnd"/>
    </w:p>
    <w:p w:rsidR="00EF7916" w:rsidRPr="004A2EAB" w:rsidRDefault="00EF7916" w:rsidP="00102B47">
      <w:pPr>
        <w:spacing w:line="360" w:lineRule="auto"/>
        <w:ind w:firstLine="709"/>
        <w:jc w:val="both"/>
        <w:rPr>
          <w:sz w:val="24"/>
          <w:szCs w:val="24"/>
        </w:rPr>
      </w:pPr>
      <w:r w:rsidRPr="004A2EAB">
        <w:rPr>
          <w:sz w:val="24"/>
          <w:szCs w:val="24"/>
        </w:rPr>
        <w:t xml:space="preserve">- плотность </w:t>
      </w:r>
      <w:r w:rsidR="0082349D" w:rsidRPr="004A2EAB">
        <w:rPr>
          <w:sz w:val="24"/>
          <w:szCs w:val="24"/>
        </w:rPr>
        <w:t>при 20</w:t>
      </w:r>
      <w:r w:rsidR="0082349D" w:rsidRPr="004A2EAB">
        <w:rPr>
          <w:sz w:val="24"/>
          <w:szCs w:val="24"/>
          <w:vertAlign w:val="superscript"/>
        </w:rPr>
        <w:t>о</w:t>
      </w:r>
      <w:r w:rsidR="000E48D3" w:rsidRPr="004A2EAB">
        <w:rPr>
          <w:sz w:val="24"/>
          <w:szCs w:val="24"/>
        </w:rPr>
        <w:t>С 826,7 -</w:t>
      </w:r>
      <w:r w:rsidRPr="004A2EAB">
        <w:rPr>
          <w:sz w:val="24"/>
          <w:szCs w:val="24"/>
        </w:rPr>
        <w:t xml:space="preserve"> 844,8 кг/м</w:t>
      </w:r>
      <w:r w:rsidRPr="004A2EAB">
        <w:rPr>
          <w:sz w:val="24"/>
          <w:szCs w:val="24"/>
          <w:vertAlign w:val="superscript"/>
        </w:rPr>
        <w:t>3</w:t>
      </w:r>
      <w:r w:rsidRPr="004A2EAB">
        <w:rPr>
          <w:sz w:val="24"/>
          <w:szCs w:val="24"/>
        </w:rPr>
        <w:t>;</w:t>
      </w:r>
    </w:p>
    <w:p w:rsidR="00EF7916" w:rsidRPr="004A2EAB" w:rsidRDefault="005F683B" w:rsidP="00102B47">
      <w:pPr>
        <w:spacing w:line="360" w:lineRule="auto"/>
        <w:ind w:firstLine="709"/>
        <w:jc w:val="both"/>
        <w:rPr>
          <w:sz w:val="24"/>
          <w:szCs w:val="24"/>
        </w:rPr>
      </w:pPr>
      <w:r w:rsidRPr="004A2EAB">
        <w:rPr>
          <w:sz w:val="24"/>
          <w:szCs w:val="24"/>
        </w:rPr>
        <w:t xml:space="preserve">- кинематическая вязкость </w:t>
      </w:r>
      <w:r w:rsidR="00EF7916" w:rsidRPr="004A2EAB">
        <w:rPr>
          <w:sz w:val="24"/>
          <w:szCs w:val="24"/>
        </w:rPr>
        <w:t>при 20</w:t>
      </w:r>
      <w:r w:rsidR="00EF7916" w:rsidRPr="004A2EAB">
        <w:rPr>
          <w:sz w:val="24"/>
          <w:szCs w:val="24"/>
          <w:vertAlign w:val="superscript"/>
        </w:rPr>
        <w:t>о</w:t>
      </w:r>
      <w:r w:rsidR="00EF7916" w:rsidRPr="004A2EAB">
        <w:rPr>
          <w:sz w:val="24"/>
          <w:szCs w:val="24"/>
        </w:rPr>
        <w:t>С 3,74-7,33 мм</w:t>
      </w:r>
      <w:proofErr w:type="gramStart"/>
      <w:r w:rsidR="00EF7916" w:rsidRPr="004A2EAB">
        <w:rPr>
          <w:sz w:val="24"/>
          <w:szCs w:val="24"/>
          <w:vertAlign w:val="superscript"/>
        </w:rPr>
        <w:t>2</w:t>
      </w:r>
      <w:proofErr w:type="gramEnd"/>
      <w:r w:rsidR="00EF7916" w:rsidRPr="004A2EAB">
        <w:rPr>
          <w:sz w:val="24"/>
          <w:szCs w:val="24"/>
        </w:rPr>
        <w:t>/с;</w:t>
      </w:r>
    </w:p>
    <w:p w:rsidR="00EF7916" w:rsidRPr="004A2EAB" w:rsidRDefault="005F683B" w:rsidP="00EF7916">
      <w:pPr>
        <w:spacing w:line="360" w:lineRule="auto"/>
        <w:ind w:firstLine="709"/>
        <w:jc w:val="both"/>
        <w:rPr>
          <w:sz w:val="24"/>
          <w:szCs w:val="24"/>
        </w:rPr>
      </w:pPr>
      <w:r w:rsidRPr="004A2EAB">
        <w:rPr>
          <w:sz w:val="24"/>
          <w:szCs w:val="24"/>
        </w:rPr>
        <w:t xml:space="preserve">- кинематическая вязкость </w:t>
      </w:r>
      <w:r w:rsidR="00EF7916" w:rsidRPr="004A2EAB">
        <w:rPr>
          <w:sz w:val="24"/>
          <w:szCs w:val="24"/>
        </w:rPr>
        <w:t>при 50</w:t>
      </w:r>
      <w:r w:rsidR="00EF7916" w:rsidRPr="004A2EAB">
        <w:rPr>
          <w:sz w:val="24"/>
          <w:szCs w:val="24"/>
          <w:vertAlign w:val="superscript"/>
        </w:rPr>
        <w:t>о</w:t>
      </w:r>
      <w:r w:rsidR="00EF7916" w:rsidRPr="004A2EAB">
        <w:rPr>
          <w:sz w:val="24"/>
          <w:szCs w:val="24"/>
        </w:rPr>
        <w:t>С 1,91-3,33 мм</w:t>
      </w:r>
      <w:proofErr w:type="gramStart"/>
      <w:r w:rsidR="00EF7916" w:rsidRPr="004A2EAB">
        <w:rPr>
          <w:sz w:val="24"/>
          <w:szCs w:val="24"/>
          <w:vertAlign w:val="superscript"/>
        </w:rPr>
        <w:t>2</w:t>
      </w:r>
      <w:proofErr w:type="gramEnd"/>
      <w:r w:rsidR="00EF7916" w:rsidRPr="004A2EAB">
        <w:rPr>
          <w:sz w:val="24"/>
          <w:szCs w:val="24"/>
        </w:rPr>
        <w:t>/с;</w:t>
      </w:r>
    </w:p>
    <w:p w:rsidR="00EF7916" w:rsidRPr="004A2EAB" w:rsidRDefault="00EF7916" w:rsidP="00102B47">
      <w:pPr>
        <w:spacing w:line="360" w:lineRule="auto"/>
        <w:ind w:firstLine="709"/>
        <w:jc w:val="both"/>
        <w:rPr>
          <w:sz w:val="24"/>
          <w:szCs w:val="24"/>
        </w:rPr>
      </w:pPr>
      <w:r w:rsidRPr="004A2EAB">
        <w:rPr>
          <w:sz w:val="24"/>
          <w:szCs w:val="24"/>
        </w:rPr>
        <w:t xml:space="preserve">- содержание </w:t>
      </w:r>
      <w:proofErr w:type="spellStart"/>
      <w:r w:rsidRPr="004A2EAB">
        <w:rPr>
          <w:sz w:val="24"/>
          <w:szCs w:val="24"/>
        </w:rPr>
        <w:t>асфальто</w:t>
      </w:r>
      <w:proofErr w:type="spellEnd"/>
      <w:r w:rsidRPr="004A2EAB">
        <w:rPr>
          <w:sz w:val="24"/>
          <w:szCs w:val="24"/>
        </w:rPr>
        <w:t>-смолистых веществ 4,22-9,86 % масс</w:t>
      </w:r>
      <w:proofErr w:type="gramStart"/>
      <w:r w:rsidRPr="004A2EAB">
        <w:rPr>
          <w:sz w:val="24"/>
          <w:szCs w:val="24"/>
        </w:rPr>
        <w:t>.</w:t>
      </w:r>
      <w:r w:rsidR="00032F2B" w:rsidRPr="009A5934">
        <w:rPr>
          <w:sz w:val="24"/>
          <w:szCs w:val="24"/>
        </w:rPr>
        <w:t>;</w:t>
      </w:r>
      <w:proofErr w:type="gramEnd"/>
    </w:p>
    <w:p w:rsidR="00EF7916" w:rsidRPr="004A2EAB" w:rsidRDefault="00EF7916" w:rsidP="00102B47">
      <w:pPr>
        <w:spacing w:line="360" w:lineRule="auto"/>
        <w:ind w:firstLine="709"/>
        <w:jc w:val="both"/>
        <w:rPr>
          <w:sz w:val="24"/>
          <w:szCs w:val="24"/>
        </w:rPr>
      </w:pPr>
      <w:r w:rsidRPr="004A2EAB">
        <w:rPr>
          <w:sz w:val="24"/>
          <w:szCs w:val="24"/>
        </w:rPr>
        <w:t>- содержание парафина 6,64-8,70 % масс</w:t>
      </w:r>
      <w:proofErr w:type="gramStart"/>
      <w:r w:rsidRPr="004A2EAB">
        <w:rPr>
          <w:sz w:val="24"/>
          <w:szCs w:val="24"/>
        </w:rPr>
        <w:t>.</w:t>
      </w:r>
      <w:r w:rsidR="00032F2B" w:rsidRPr="009A5934">
        <w:rPr>
          <w:sz w:val="24"/>
          <w:szCs w:val="24"/>
        </w:rPr>
        <w:t>;</w:t>
      </w:r>
      <w:proofErr w:type="gramEnd"/>
    </w:p>
    <w:p w:rsidR="00EF7916" w:rsidRPr="004A2EAB" w:rsidRDefault="00EF7916" w:rsidP="00102B47">
      <w:pPr>
        <w:spacing w:line="360" w:lineRule="auto"/>
        <w:ind w:firstLine="709"/>
        <w:jc w:val="both"/>
        <w:rPr>
          <w:sz w:val="24"/>
          <w:szCs w:val="24"/>
        </w:rPr>
      </w:pPr>
      <w:r w:rsidRPr="004A2EAB">
        <w:rPr>
          <w:sz w:val="24"/>
          <w:szCs w:val="24"/>
        </w:rPr>
        <w:t>- содержание серы</w:t>
      </w:r>
      <w:r w:rsidR="00544B3F" w:rsidRPr="004A2EAB">
        <w:rPr>
          <w:sz w:val="24"/>
          <w:szCs w:val="24"/>
        </w:rPr>
        <w:t xml:space="preserve"> 0,20-0,31</w:t>
      </w:r>
      <w:r w:rsidR="00B71605" w:rsidRPr="004A2EAB">
        <w:rPr>
          <w:sz w:val="24"/>
          <w:szCs w:val="24"/>
        </w:rPr>
        <w:t>% масс</w:t>
      </w:r>
      <w:proofErr w:type="gramStart"/>
      <w:r w:rsidR="00032F2B" w:rsidRPr="009A5934">
        <w:rPr>
          <w:sz w:val="24"/>
          <w:szCs w:val="24"/>
        </w:rPr>
        <w:t>.;</w:t>
      </w:r>
      <w:proofErr w:type="gramEnd"/>
    </w:p>
    <w:p w:rsidR="00B71605" w:rsidRPr="004A2EAB" w:rsidRDefault="00B71605" w:rsidP="00102B47">
      <w:pPr>
        <w:spacing w:line="360" w:lineRule="auto"/>
        <w:ind w:firstLine="709"/>
        <w:jc w:val="both"/>
        <w:rPr>
          <w:sz w:val="24"/>
          <w:szCs w:val="24"/>
        </w:rPr>
      </w:pPr>
      <w:r w:rsidRPr="004A2EAB">
        <w:rPr>
          <w:sz w:val="24"/>
          <w:szCs w:val="24"/>
        </w:rPr>
        <w:t>- выход лёгких фракций, выкипающих до 300</w:t>
      </w:r>
      <w:r w:rsidRPr="004A2EAB">
        <w:rPr>
          <w:sz w:val="24"/>
          <w:szCs w:val="24"/>
          <w:vertAlign w:val="superscript"/>
        </w:rPr>
        <w:t>о</w:t>
      </w:r>
      <w:r w:rsidRPr="004A2EAB">
        <w:rPr>
          <w:sz w:val="24"/>
          <w:szCs w:val="24"/>
        </w:rPr>
        <w:t>С 46,0-48,2 %</w:t>
      </w:r>
      <w:r w:rsidR="009A5934">
        <w:rPr>
          <w:sz w:val="24"/>
          <w:szCs w:val="24"/>
        </w:rPr>
        <w:t xml:space="preserve"> </w:t>
      </w:r>
      <w:proofErr w:type="gramStart"/>
      <w:r w:rsidR="009A5934">
        <w:rPr>
          <w:sz w:val="24"/>
          <w:szCs w:val="24"/>
        </w:rPr>
        <w:t>об</w:t>
      </w:r>
      <w:proofErr w:type="gramEnd"/>
      <w:r w:rsidR="009A5934">
        <w:rPr>
          <w:sz w:val="24"/>
          <w:szCs w:val="24"/>
        </w:rPr>
        <w:t>.</w:t>
      </w:r>
    </w:p>
    <w:p w:rsidR="00C03967" w:rsidRPr="004A2EAB" w:rsidRDefault="00102AC8" w:rsidP="00102B47">
      <w:pPr>
        <w:spacing w:line="360" w:lineRule="auto"/>
        <w:ind w:firstLine="709"/>
        <w:jc w:val="both"/>
        <w:rPr>
          <w:sz w:val="24"/>
          <w:szCs w:val="24"/>
        </w:rPr>
      </w:pPr>
      <w:r w:rsidRPr="004A2EAB">
        <w:rPr>
          <w:sz w:val="24"/>
          <w:szCs w:val="24"/>
        </w:rPr>
        <w:t>Сравнивая результаты проведенных испытаний с физико-химическими свойствами, принятыми по залежи БП12 Осеннего месторождения</w:t>
      </w:r>
      <w:r w:rsidR="00032F2B" w:rsidRPr="00F322CE">
        <w:rPr>
          <w:sz w:val="24"/>
          <w:szCs w:val="24"/>
        </w:rPr>
        <w:t>,</w:t>
      </w:r>
      <w:r w:rsidRPr="004A2EAB">
        <w:rPr>
          <w:sz w:val="24"/>
          <w:szCs w:val="24"/>
        </w:rPr>
        <w:t xml:space="preserve"> отмечен</w:t>
      </w:r>
      <w:r w:rsidR="009A0666" w:rsidRPr="004A2EAB">
        <w:rPr>
          <w:sz w:val="24"/>
          <w:szCs w:val="24"/>
        </w:rPr>
        <w:t>о</w:t>
      </w:r>
      <w:r w:rsidR="00B71605" w:rsidRPr="004A2EAB">
        <w:rPr>
          <w:sz w:val="24"/>
          <w:szCs w:val="24"/>
        </w:rPr>
        <w:t xml:space="preserve"> </w:t>
      </w:r>
      <w:r w:rsidR="00C03967" w:rsidRPr="004A2EAB">
        <w:rPr>
          <w:sz w:val="24"/>
          <w:szCs w:val="24"/>
        </w:rPr>
        <w:t>следующее:</w:t>
      </w:r>
    </w:p>
    <w:p w:rsidR="00B71605" w:rsidRPr="004A2EAB" w:rsidRDefault="00C03967" w:rsidP="00DE0969">
      <w:pPr>
        <w:spacing w:line="360" w:lineRule="auto"/>
        <w:ind w:firstLine="709"/>
        <w:jc w:val="both"/>
        <w:rPr>
          <w:sz w:val="24"/>
          <w:szCs w:val="24"/>
        </w:rPr>
      </w:pPr>
      <w:r w:rsidRPr="004A2EAB">
        <w:rPr>
          <w:sz w:val="24"/>
          <w:szCs w:val="24"/>
        </w:rPr>
        <w:t>- плотность нефти по скважине 820</w:t>
      </w:r>
      <w:r w:rsidRPr="004A2EAB">
        <w:rPr>
          <w:sz w:val="24"/>
          <w:szCs w:val="24"/>
          <w:lang w:val="en-US"/>
        </w:rPr>
        <w:t>s</w:t>
      </w:r>
      <w:r w:rsidRPr="004A2EAB">
        <w:rPr>
          <w:sz w:val="24"/>
          <w:szCs w:val="24"/>
        </w:rPr>
        <w:t>2 (858,3 кг/м</w:t>
      </w:r>
      <w:r w:rsidRPr="004A2EAB">
        <w:rPr>
          <w:sz w:val="24"/>
          <w:szCs w:val="24"/>
          <w:vertAlign w:val="superscript"/>
        </w:rPr>
        <w:t>3</w:t>
      </w:r>
      <w:r w:rsidRPr="004A2EAB">
        <w:rPr>
          <w:sz w:val="24"/>
          <w:szCs w:val="24"/>
        </w:rPr>
        <w:t xml:space="preserve">) значительно превышает верхнюю границу диапазона значений, принятых по залежи БП12. По информации из базы данных </w:t>
      </w:r>
      <w:proofErr w:type="spellStart"/>
      <w:r w:rsidRPr="004A2EAB">
        <w:rPr>
          <w:sz w:val="24"/>
          <w:szCs w:val="24"/>
          <w:lang w:val="en-US"/>
        </w:rPr>
        <w:t>Oraview</w:t>
      </w:r>
      <w:proofErr w:type="spellEnd"/>
      <w:r w:rsidRPr="004A2EAB">
        <w:rPr>
          <w:sz w:val="24"/>
          <w:szCs w:val="24"/>
        </w:rPr>
        <w:t xml:space="preserve">  наблюдается утяжеление добываемой из </w:t>
      </w:r>
      <w:proofErr w:type="spellStart"/>
      <w:r w:rsidRPr="004A2EAB">
        <w:rPr>
          <w:sz w:val="24"/>
          <w:szCs w:val="24"/>
        </w:rPr>
        <w:t>скв</w:t>
      </w:r>
      <w:proofErr w:type="spellEnd"/>
      <w:r w:rsidRPr="004A2EAB">
        <w:rPr>
          <w:sz w:val="24"/>
          <w:szCs w:val="24"/>
        </w:rPr>
        <w:t>. 820</w:t>
      </w:r>
      <w:r w:rsidRPr="004A2EAB">
        <w:rPr>
          <w:sz w:val="24"/>
          <w:szCs w:val="24"/>
          <w:lang w:val="en-US"/>
        </w:rPr>
        <w:t>s</w:t>
      </w:r>
      <w:r w:rsidRPr="004A2EAB">
        <w:rPr>
          <w:sz w:val="24"/>
          <w:szCs w:val="24"/>
        </w:rPr>
        <w:t xml:space="preserve">2 нефти (с </w:t>
      </w:r>
      <w:r w:rsidR="000E48D3" w:rsidRPr="004A2EAB">
        <w:rPr>
          <w:sz w:val="24"/>
          <w:szCs w:val="24"/>
        </w:rPr>
        <w:t xml:space="preserve">             </w:t>
      </w:r>
      <w:r w:rsidRPr="004A2EAB">
        <w:rPr>
          <w:sz w:val="24"/>
          <w:szCs w:val="24"/>
        </w:rPr>
        <w:t>823 кг/м</w:t>
      </w:r>
      <w:r w:rsidRPr="004A2EAB">
        <w:rPr>
          <w:sz w:val="24"/>
          <w:szCs w:val="24"/>
          <w:vertAlign w:val="superscript"/>
        </w:rPr>
        <w:t>3</w:t>
      </w:r>
      <w:r w:rsidRPr="004A2EAB">
        <w:rPr>
          <w:sz w:val="24"/>
          <w:szCs w:val="24"/>
        </w:rPr>
        <w:t xml:space="preserve"> после </w:t>
      </w:r>
      <w:r w:rsidR="00D72B80" w:rsidRPr="004A2EAB">
        <w:rPr>
          <w:sz w:val="24"/>
          <w:szCs w:val="24"/>
        </w:rPr>
        <w:t>начала эксплуатации пласта БП12</w:t>
      </w:r>
      <w:r w:rsidR="00DE48BF" w:rsidRPr="004A2EAB">
        <w:rPr>
          <w:sz w:val="24"/>
          <w:szCs w:val="24"/>
        </w:rPr>
        <w:t xml:space="preserve"> и </w:t>
      </w:r>
      <w:r w:rsidRPr="004A2EAB">
        <w:rPr>
          <w:sz w:val="24"/>
          <w:szCs w:val="24"/>
        </w:rPr>
        <w:t>до 870 кг/м</w:t>
      </w:r>
      <w:r w:rsidRPr="004A2EAB">
        <w:rPr>
          <w:sz w:val="24"/>
          <w:szCs w:val="24"/>
          <w:vertAlign w:val="superscript"/>
        </w:rPr>
        <w:t>3</w:t>
      </w:r>
      <w:r w:rsidRPr="004A2EAB">
        <w:rPr>
          <w:sz w:val="24"/>
          <w:szCs w:val="24"/>
        </w:rPr>
        <w:t xml:space="preserve"> в настоящее время), при постоянном росте </w:t>
      </w:r>
      <w:proofErr w:type="spellStart"/>
      <w:r w:rsidRPr="004A2EAB">
        <w:rPr>
          <w:sz w:val="24"/>
          <w:szCs w:val="24"/>
        </w:rPr>
        <w:t>обводн</w:t>
      </w:r>
      <w:r w:rsidR="00023730" w:rsidRPr="004A2EAB">
        <w:rPr>
          <w:sz w:val="24"/>
          <w:szCs w:val="24"/>
        </w:rPr>
        <w:t>ё</w:t>
      </w:r>
      <w:r w:rsidRPr="004A2EAB">
        <w:rPr>
          <w:sz w:val="24"/>
          <w:szCs w:val="24"/>
        </w:rPr>
        <w:t>нности</w:t>
      </w:r>
      <w:proofErr w:type="spellEnd"/>
      <w:r w:rsidRPr="004A2EAB">
        <w:rPr>
          <w:sz w:val="24"/>
          <w:szCs w:val="24"/>
        </w:rPr>
        <w:t xml:space="preserve"> продукции.</w:t>
      </w:r>
      <w:r w:rsidR="000F1A82" w:rsidRPr="004A2EAB">
        <w:rPr>
          <w:sz w:val="24"/>
          <w:szCs w:val="24"/>
        </w:rPr>
        <w:t xml:space="preserve"> Столь существенное изменение плотности может быть связано с добыч</w:t>
      </w:r>
      <w:r w:rsidR="000C3CB4" w:rsidRPr="004A2EAB">
        <w:rPr>
          <w:sz w:val="24"/>
          <w:szCs w:val="24"/>
        </w:rPr>
        <w:t>ей окисленной нефти вблизи ВНК,</w:t>
      </w:r>
      <w:r w:rsidR="000F1A82" w:rsidRPr="004A2EAB">
        <w:rPr>
          <w:sz w:val="24"/>
          <w:szCs w:val="24"/>
        </w:rPr>
        <w:t xml:space="preserve"> неоднородным </w:t>
      </w:r>
      <w:r w:rsidR="00AA60BA" w:rsidRPr="004A2EAB">
        <w:rPr>
          <w:sz w:val="24"/>
          <w:szCs w:val="24"/>
        </w:rPr>
        <w:t>геологическим строением залежи</w:t>
      </w:r>
      <w:r w:rsidR="000F1A82" w:rsidRPr="004A2EAB">
        <w:rPr>
          <w:sz w:val="24"/>
          <w:szCs w:val="24"/>
        </w:rPr>
        <w:t xml:space="preserve"> </w:t>
      </w:r>
      <w:r w:rsidR="00AA60BA" w:rsidRPr="004A2EAB">
        <w:rPr>
          <w:sz w:val="24"/>
          <w:szCs w:val="24"/>
        </w:rPr>
        <w:t>(</w:t>
      </w:r>
      <w:r w:rsidR="000F1A82" w:rsidRPr="004A2EAB">
        <w:rPr>
          <w:sz w:val="24"/>
          <w:szCs w:val="24"/>
        </w:rPr>
        <w:t xml:space="preserve">подключением в процессе разработки </w:t>
      </w:r>
      <w:proofErr w:type="spellStart"/>
      <w:r w:rsidR="000F1A82" w:rsidRPr="004A2EAB">
        <w:rPr>
          <w:sz w:val="24"/>
          <w:szCs w:val="24"/>
        </w:rPr>
        <w:t>пропластков</w:t>
      </w:r>
      <w:proofErr w:type="spellEnd"/>
      <w:r w:rsidR="000F1A82" w:rsidRPr="004A2EAB">
        <w:rPr>
          <w:sz w:val="24"/>
          <w:szCs w:val="24"/>
        </w:rPr>
        <w:t xml:space="preserve"> с различным</w:t>
      </w:r>
      <w:r w:rsidR="00716F36" w:rsidRPr="004A2EAB">
        <w:rPr>
          <w:sz w:val="24"/>
          <w:szCs w:val="24"/>
        </w:rPr>
        <w:t>и физико-химическими свойствами</w:t>
      </w:r>
      <w:r w:rsidR="00AA60BA" w:rsidRPr="004A2EAB">
        <w:rPr>
          <w:sz w:val="24"/>
          <w:szCs w:val="24"/>
        </w:rPr>
        <w:t>)</w:t>
      </w:r>
      <w:r w:rsidR="00716F36" w:rsidRPr="004A2EAB">
        <w:rPr>
          <w:sz w:val="24"/>
          <w:szCs w:val="24"/>
        </w:rPr>
        <w:t xml:space="preserve">, либо с </w:t>
      </w:r>
      <w:r w:rsidR="000C3CB4" w:rsidRPr="004A2EAB">
        <w:rPr>
          <w:sz w:val="24"/>
          <w:szCs w:val="24"/>
        </w:rPr>
        <w:t>возможным переходом легких углеводородов в водн</w:t>
      </w:r>
      <w:r w:rsidR="007756D9" w:rsidRPr="004A2EAB">
        <w:rPr>
          <w:sz w:val="24"/>
          <w:szCs w:val="24"/>
        </w:rPr>
        <w:t xml:space="preserve">ую </w:t>
      </w:r>
      <w:r w:rsidR="00D72B80" w:rsidRPr="004A2EAB">
        <w:rPr>
          <w:sz w:val="24"/>
          <w:szCs w:val="24"/>
        </w:rPr>
        <w:t>или</w:t>
      </w:r>
      <w:r w:rsidR="00A622C1" w:rsidRPr="004A2EAB">
        <w:rPr>
          <w:sz w:val="24"/>
          <w:szCs w:val="24"/>
        </w:rPr>
        <w:t xml:space="preserve"> газовую </w:t>
      </w:r>
      <w:r w:rsidR="007756D9" w:rsidRPr="004A2EAB">
        <w:rPr>
          <w:sz w:val="24"/>
          <w:szCs w:val="24"/>
        </w:rPr>
        <w:t>фазу.</w:t>
      </w:r>
      <w:r w:rsidRPr="004A2EAB">
        <w:rPr>
          <w:sz w:val="24"/>
          <w:szCs w:val="24"/>
        </w:rPr>
        <w:t xml:space="preserve"> </w:t>
      </w:r>
      <w:r w:rsidR="00DE48BF" w:rsidRPr="004A2EAB">
        <w:rPr>
          <w:sz w:val="24"/>
          <w:szCs w:val="24"/>
        </w:rPr>
        <w:t>Для проверки предположения о возможном окислении нефти вблизи ВНК проведено определение кислотного числа дегазированной</w:t>
      </w:r>
      <w:r w:rsidR="009F308E" w:rsidRPr="004A2EAB">
        <w:rPr>
          <w:sz w:val="24"/>
          <w:szCs w:val="24"/>
        </w:rPr>
        <w:t xml:space="preserve"> нефти из </w:t>
      </w:r>
      <w:proofErr w:type="spellStart"/>
      <w:r w:rsidR="009F308E" w:rsidRPr="004A2EAB">
        <w:rPr>
          <w:sz w:val="24"/>
          <w:szCs w:val="24"/>
        </w:rPr>
        <w:t>скв</w:t>
      </w:r>
      <w:proofErr w:type="spellEnd"/>
      <w:r w:rsidR="009F308E" w:rsidRPr="004A2EAB">
        <w:rPr>
          <w:sz w:val="24"/>
          <w:szCs w:val="24"/>
        </w:rPr>
        <w:t>. 820</w:t>
      </w:r>
      <w:r w:rsidR="009F308E" w:rsidRPr="004A2EAB">
        <w:rPr>
          <w:sz w:val="24"/>
          <w:szCs w:val="24"/>
          <w:lang w:val="en-US"/>
        </w:rPr>
        <w:t>s</w:t>
      </w:r>
      <w:r w:rsidR="009F308E" w:rsidRPr="004A2EAB">
        <w:rPr>
          <w:sz w:val="24"/>
          <w:szCs w:val="24"/>
        </w:rPr>
        <w:t>2. Определение выполнено согласно</w:t>
      </w:r>
      <w:r w:rsidR="00315F47" w:rsidRPr="004A2EAB">
        <w:rPr>
          <w:sz w:val="24"/>
          <w:szCs w:val="24"/>
        </w:rPr>
        <w:t xml:space="preserve"> </w:t>
      </w:r>
      <w:r w:rsidR="00315F47" w:rsidRPr="004A2EAB">
        <w:rPr>
          <w:rFonts w:eastAsia="Calibri"/>
          <w:sz w:val="24"/>
          <w:szCs w:val="24"/>
          <w:lang w:val="en-US"/>
        </w:rPr>
        <w:t>ASTM</w:t>
      </w:r>
      <w:r w:rsidR="00315F47" w:rsidRPr="004A2EAB">
        <w:rPr>
          <w:rFonts w:eastAsia="Calibri"/>
          <w:sz w:val="24"/>
          <w:szCs w:val="24"/>
        </w:rPr>
        <w:t xml:space="preserve"> </w:t>
      </w:r>
      <w:r w:rsidR="00315F47" w:rsidRPr="004A2EAB">
        <w:rPr>
          <w:rFonts w:eastAsia="Calibri"/>
          <w:sz w:val="24"/>
          <w:szCs w:val="24"/>
          <w:lang w:val="en-US"/>
        </w:rPr>
        <w:t>D</w:t>
      </w:r>
      <w:r w:rsidR="00315F47" w:rsidRPr="004A2EAB">
        <w:rPr>
          <w:rFonts w:eastAsia="Calibri"/>
          <w:sz w:val="24"/>
          <w:szCs w:val="24"/>
        </w:rPr>
        <w:t xml:space="preserve">664 «Стандартный метод определения кислотного числа нефтепродуктов потенциометрическим титрованием» </w:t>
      </w:r>
      <w:r w:rsidR="00315F47" w:rsidRPr="004A2EAB">
        <w:rPr>
          <w:sz w:val="24"/>
          <w:szCs w:val="24"/>
        </w:rPr>
        <w:t xml:space="preserve">[13] </w:t>
      </w:r>
      <w:r w:rsidR="009F308E" w:rsidRPr="004A2EAB">
        <w:rPr>
          <w:sz w:val="24"/>
          <w:szCs w:val="24"/>
        </w:rPr>
        <w:lastRenderedPageBreak/>
        <w:t xml:space="preserve">с использованием </w:t>
      </w:r>
      <w:proofErr w:type="gramStart"/>
      <w:r w:rsidR="001E7882" w:rsidRPr="004A2EAB">
        <w:rPr>
          <w:sz w:val="24"/>
          <w:szCs w:val="24"/>
        </w:rPr>
        <w:t>А</w:t>
      </w:r>
      <w:proofErr w:type="spellStart"/>
      <w:proofErr w:type="gramEnd"/>
      <w:r w:rsidR="001E7882" w:rsidRPr="004A2EAB">
        <w:rPr>
          <w:sz w:val="24"/>
          <w:szCs w:val="24"/>
          <w:lang w:val="en-US"/>
        </w:rPr>
        <w:t>utomatic</w:t>
      </w:r>
      <w:proofErr w:type="spellEnd"/>
      <w:r w:rsidR="001E7882" w:rsidRPr="004A2EAB">
        <w:rPr>
          <w:sz w:val="24"/>
          <w:szCs w:val="24"/>
        </w:rPr>
        <w:t xml:space="preserve"> </w:t>
      </w:r>
      <w:proofErr w:type="spellStart"/>
      <w:r w:rsidR="001E7882" w:rsidRPr="004A2EAB">
        <w:rPr>
          <w:sz w:val="24"/>
          <w:szCs w:val="24"/>
          <w:lang w:val="en-US"/>
        </w:rPr>
        <w:t>titrator</w:t>
      </w:r>
      <w:proofErr w:type="spellEnd"/>
      <w:r w:rsidR="001E7882" w:rsidRPr="004A2EAB">
        <w:rPr>
          <w:sz w:val="24"/>
          <w:szCs w:val="24"/>
        </w:rPr>
        <w:t xml:space="preserve"> </w:t>
      </w:r>
      <w:r w:rsidR="001E7882" w:rsidRPr="004A2EAB">
        <w:rPr>
          <w:sz w:val="24"/>
          <w:szCs w:val="24"/>
          <w:lang w:val="en-US"/>
        </w:rPr>
        <w:t>GT</w:t>
      </w:r>
      <w:r w:rsidR="001E7882" w:rsidRPr="004A2EAB">
        <w:rPr>
          <w:sz w:val="24"/>
          <w:szCs w:val="24"/>
        </w:rPr>
        <w:t xml:space="preserve">-200 </w:t>
      </w:r>
      <w:r w:rsidR="001E7882" w:rsidRPr="004A2EAB">
        <w:rPr>
          <w:rFonts w:eastAsia="Calibri"/>
          <w:sz w:val="24"/>
          <w:szCs w:val="24"/>
        </w:rPr>
        <w:t>(М</w:t>
      </w:r>
      <w:proofErr w:type="spellStart"/>
      <w:r w:rsidR="001E7882" w:rsidRPr="004A2EAB">
        <w:rPr>
          <w:rFonts w:eastAsia="Calibri"/>
          <w:sz w:val="24"/>
          <w:szCs w:val="24"/>
          <w:lang w:val="en-US"/>
        </w:rPr>
        <w:t>itsubishi</w:t>
      </w:r>
      <w:proofErr w:type="spellEnd"/>
      <w:r w:rsidR="001E7882" w:rsidRPr="004A2EAB">
        <w:rPr>
          <w:rFonts w:eastAsia="Calibri"/>
          <w:sz w:val="24"/>
          <w:szCs w:val="24"/>
        </w:rPr>
        <w:t xml:space="preserve"> С</w:t>
      </w:r>
      <w:proofErr w:type="spellStart"/>
      <w:r w:rsidR="001E7882" w:rsidRPr="004A2EAB">
        <w:rPr>
          <w:rFonts w:eastAsia="Calibri"/>
          <w:sz w:val="24"/>
          <w:szCs w:val="24"/>
          <w:lang w:val="en-US"/>
        </w:rPr>
        <w:t>hemical</w:t>
      </w:r>
      <w:proofErr w:type="spellEnd"/>
      <w:r w:rsidR="001E7882" w:rsidRPr="004A2EAB">
        <w:rPr>
          <w:rFonts w:eastAsia="Calibri"/>
          <w:sz w:val="24"/>
          <w:szCs w:val="24"/>
        </w:rPr>
        <w:t xml:space="preserve"> А</w:t>
      </w:r>
      <w:proofErr w:type="spellStart"/>
      <w:r w:rsidR="001E7882" w:rsidRPr="004A2EAB">
        <w:rPr>
          <w:rFonts w:eastAsia="Calibri"/>
          <w:sz w:val="24"/>
          <w:szCs w:val="24"/>
          <w:lang w:val="en-US"/>
        </w:rPr>
        <w:t>nalytech</w:t>
      </w:r>
      <w:proofErr w:type="spellEnd"/>
      <w:r w:rsidR="001E7882" w:rsidRPr="004A2EAB">
        <w:rPr>
          <w:rFonts w:eastAsia="Calibri"/>
          <w:sz w:val="24"/>
          <w:szCs w:val="24"/>
        </w:rPr>
        <w:t xml:space="preserve">, </w:t>
      </w:r>
      <w:r w:rsidR="001E7882" w:rsidRPr="004A2EAB">
        <w:rPr>
          <w:rFonts w:eastAsia="Calibri"/>
          <w:sz w:val="24"/>
          <w:szCs w:val="24"/>
          <w:lang w:val="en-US"/>
        </w:rPr>
        <w:t>Japan</w:t>
      </w:r>
      <w:r w:rsidR="001E7882" w:rsidRPr="004A2EAB">
        <w:rPr>
          <w:rFonts w:eastAsia="Calibri"/>
          <w:sz w:val="24"/>
          <w:szCs w:val="24"/>
        </w:rPr>
        <w:t xml:space="preserve">). </w:t>
      </w:r>
      <w:proofErr w:type="gramStart"/>
      <w:r w:rsidR="003C3D7D" w:rsidRPr="004A2EAB">
        <w:rPr>
          <w:rFonts w:eastAsia="Calibri"/>
          <w:sz w:val="24"/>
          <w:szCs w:val="24"/>
        </w:rPr>
        <w:t>Кислотное число протестированного образца</w:t>
      </w:r>
      <w:r w:rsidR="009F308E" w:rsidRPr="004A2EAB">
        <w:rPr>
          <w:sz w:val="24"/>
          <w:szCs w:val="24"/>
        </w:rPr>
        <w:t xml:space="preserve"> составляет 0,05</w:t>
      </w:r>
      <w:r w:rsidR="00BA35F4" w:rsidRPr="004A2EAB">
        <w:rPr>
          <w:sz w:val="24"/>
          <w:szCs w:val="24"/>
        </w:rPr>
        <w:t xml:space="preserve"> </w:t>
      </w:r>
      <w:proofErr w:type="spellStart"/>
      <w:r w:rsidR="00123259" w:rsidRPr="004A2EAB">
        <w:rPr>
          <w:sz w:val="24"/>
          <w:szCs w:val="24"/>
        </w:rPr>
        <w:t>мг</w:t>
      </w:r>
      <w:r w:rsidR="00BA35F4" w:rsidRPr="004A2EAB">
        <w:rPr>
          <w:sz w:val="24"/>
          <w:szCs w:val="24"/>
        </w:rPr>
        <w:t>КОН</w:t>
      </w:r>
      <w:proofErr w:type="spellEnd"/>
      <w:r w:rsidR="00BA35F4" w:rsidRPr="004A2EAB">
        <w:rPr>
          <w:sz w:val="24"/>
          <w:szCs w:val="24"/>
        </w:rPr>
        <w:t>/г</w:t>
      </w:r>
      <w:r w:rsidR="00AA60BA" w:rsidRPr="004A2EAB">
        <w:rPr>
          <w:sz w:val="24"/>
          <w:szCs w:val="24"/>
        </w:rPr>
        <w:t xml:space="preserve">. </w:t>
      </w:r>
      <w:r w:rsidR="007A60D2" w:rsidRPr="004A2EAB">
        <w:rPr>
          <w:sz w:val="24"/>
          <w:szCs w:val="24"/>
        </w:rPr>
        <w:t xml:space="preserve">Согласно существующей классификации, </w:t>
      </w:r>
      <w:r w:rsidR="005F1ED0" w:rsidRPr="004A2EAB">
        <w:rPr>
          <w:sz w:val="24"/>
          <w:szCs w:val="24"/>
        </w:rPr>
        <w:t xml:space="preserve">сырая нефть с кислотным числом </w:t>
      </w:r>
      <w:r w:rsidR="00123259" w:rsidRPr="004A2EAB">
        <w:rPr>
          <w:sz w:val="24"/>
          <w:szCs w:val="24"/>
        </w:rPr>
        <w:t xml:space="preserve">˃0,5 </w:t>
      </w:r>
      <w:proofErr w:type="spellStart"/>
      <w:r w:rsidR="00123259" w:rsidRPr="004A2EAB">
        <w:rPr>
          <w:sz w:val="24"/>
          <w:szCs w:val="24"/>
        </w:rPr>
        <w:t>мгКОН</w:t>
      </w:r>
      <w:proofErr w:type="spellEnd"/>
      <w:r w:rsidR="00123259" w:rsidRPr="004A2EAB">
        <w:rPr>
          <w:sz w:val="24"/>
          <w:szCs w:val="24"/>
        </w:rPr>
        <w:t xml:space="preserve">/г </w:t>
      </w:r>
      <w:r w:rsidR="007A60D2" w:rsidRPr="004A2EAB">
        <w:rPr>
          <w:sz w:val="24"/>
          <w:szCs w:val="24"/>
        </w:rPr>
        <w:t xml:space="preserve">относится к категории </w:t>
      </w:r>
      <w:proofErr w:type="spellStart"/>
      <w:r w:rsidR="00123259" w:rsidRPr="004A2EAB">
        <w:rPr>
          <w:sz w:val="24"/>
          <w:szCs w:val="24"/>
        </w:rPr>
        <w:t>высококисл</w:t>
      </w:r>
      <w:r w:rsidR="007A60D2" w:rsidRPr="004A2EAB">
        <w:rPr>
          <w:sz w:val="24"/>
          <w:szCs w:val="24"/>
        </w:rPr>
        <w:t>отной</w:t>
      </w:r>
      <w:proofErr w:type="spellEnd"/>
      <w:r w:rsidR="003D7D28" w:rsidRPr="004A2EAB">
        <w:rPr>
          <w:sz w:val="24"/>
          <w:szCs w:val="24"/>
        </w:rPr>
        <w:t xml:space="preserve"> </w:t>
      </w:r>
      <w:r w:rsidR="003D7D28" w:rsidRPr="00317AF5">
        <w:rPr>
          <w:sz w:val="24"/>
          <w:szCs w:val="24"/>
        </w:rPr>
        <w:t>[</w:t>
      </w:r>
      <w:r w:rsidR="005F1ED0" w:rsidRPr="00317AF5">
        <w:rPr>
          <w:sz w:val="24"/>
          <w:szCs w:val="24"/>
        </w:rPr>
        <w:t>[</w:t>
      </w:r>
      <w:r w:rsidR="005F1ED0" w:rsidRPr="00317AF5">
        <w:rPr>
          <w:sz w:val="24"/>
          <w:szCs w:val="24"/>
          <w:lang w:val="en-US"/>
        </w:rPr>
        <w:t>James</w:t>
      </w:r>
      <w:r w:rsidR="005F1ED0" w:rsidRPr="00317AF5">
        <w:rPr>
          <w:sz w:val="24"/>
          <w:szCs w:val="24"/>
        </w:rPr>
        <w:t xml:space="preserve"> </w:t>
      </w:r>
      <w:r w:rsidR="005F1ED0" w:rsidRPr="00317AF5">
        <w:rPr>
          <w:sz w:val="24"/>
          <w:szCs w:val="24"/>
          <w:lang w:val="en-US"/>
        </w:rPr>
        <w:t>G</w:t>
      </w:r>
      <w:r w:rsidR="005F1ED0" w:rsidRPr="00317AF5">
        <w:rPr>
          <w:sz w:val="24"/>
          <w:szCs w:val="24"/>
        </w:rPr>
        <w:t>.</w:t>
      </w:r>
      <w:proofErr w:type="gramEnd"/>
      <w:r w:rsidR="005F1ED0" w:rsidRPr="00317AF5">
        <w:rPr>
          <w:sz w:val="24"/>
          <w:szCs w:val="24"/>
        </w:rPr>
        <w:t xml:space="preserve"> </w:t>
      </w:r>
      <w:proofErr w:type="gramStart"/>
      <w:r w:rsidR="005F1ED0" w:rsidRPr="00317AF5">
        <w:rPr>
          <w:sz w:val="24"/>
          <w:szCs w:val="24"/>
          <w:lang w:val="en-US"/>
        </w:rPr>
        <w:t>Speight</w:t>
      </w:r>
      <w:r w:rsidR="005F1ED0" w:rsidRPr="00317AF5">
        <w:rPr>
          <w:sz w:val="24"/>
          <w:szCs w:val="24"/>
        </w:rPr>
        <w:t>.</w:t>
      </w:r>
      <w:proofErr w:type="gramEnd"/>
      <w:r w:rsidR="005F1ED0" w:rsidRPr="00317AF5">
        <w:rPr>
          <w:sz w:val="24"/>
          <w:szCs w:val="24"/>
        </w:rPr>
        <w:t xml:space="preserve"> </w:t>
      </w:r>
      <w:r w:rsidR="005F1ED0" w:rsidRPr="00317AF5">
        <w:rPr>
          <w:sz w:val="24"/>
          <w:szCs w:val="24"/>
          <w:lang w:val="en-US"/>
        </w:rPr>
        <w:t>Handbook</w:t>
      </w:r>
      <w:r w:rsidR="005F1ED0" w:rsidRPr="00317AF5">
        <w:rPr>
          <w:sz w:val="24"/>
          <w:szCs w:val="24"/>
        </w:rPr>
        <w:t xml:space="preserve"> </w:t>
      </w:r>
      <w:r w:rsidR="005F1ED0" w:rsidRPr="00317AF5">
        <w:rPr>
          <w:sz w:val="24"/>
          <w:szCs w:val="24"/>
          <w:lang w:val="en-US"/>
        </w:rPr>
        <w:t>of</w:t>
      </w:r>
      <w:r w:rsidR="005F1ED0" w:rsidRPr="00317AF5">
        <w:rPr>
          <w:sz w:val="24"/>
          <w:szCs w:val="24"/>
        </w:rPr>
        <w:t xml:space="preserve"> </w:t>
      </w:r>
      <w:r w:rsidR="005F1ED0" w:rsidRPr="00317AF5">
        <w:rPr>
          <w:sz w:val="24"/>
          <w:szCs w:val="24"/>
          <w:lang w:val="en-US"/>
        </w:rPr>
        <w:t>Petroleum</w:t>
      </w:r>
      <w:r w:rsidR="005F1ED0" w:rsidRPr="00317AF5">
        <w:rPr>
          <w:sz w:val="24"/>
          <w:szCs w:val="24"/>
        </w:rPr>
        <w:t xml:space="preserve"> </w:t>
      </w:r>
      <w:r w:rsidR="005F1ED0" w:rsidRPr="00317AF5">
        <w:rPr>
          <w:sz w:val="24"/>
          <w:szCs w:val="24"/>
          <w:lang w:val="en-US"/>
        </w:rPr>
        <w:t>Analysis</w:t>
      </w:r>
      <w:r w:rsidR="005F1ED0" w:rsidRPr="00317AF5">
        <w:rPr>
          <w:sz w:val="24"/>
          <w:szCs w:val="24"/>
        </w:rPr>
        <w:t xml:space="preserve"> // </w:t>
      </w:r>
      <w:r w:rsidR="005F1ED0" w:rsidRPr="00317AF5">
        <w:rPr>
          <w:sz w:val="24"/>
          <w:szCs w:val="24"/>
          <w:lang w:val="en-US"/>
        </w:rPr>
        <w:t>John</w:t>
      </w:r>
      <w:r w:rsidR="005F1ED0" w:rsidRPr="00317AF5">
        <w:rPr>
          <w:sz w:val="24"/>
          <w:szCs w:val="24"/>
        </w:rPr>
        <w:t xml:space="preserve"> </w:t>
      </w:r>
      <w:r w:rsidR="005F1ED0" w:rsidRPr="00317AF5">
        <w:rPr>
          <w:sz w:val="24"/>
          <w:szCs w:val="24"/>
          <w:lang w:val="en-US"/>
        </w:rPr>
        <w:t>Wiley</w:t>
      </w:r>
      <w:r w:rsidR="005F1ED0" w:rsidRPr="00317AF5">
        <w:rPr>
          <w:sz w:val="24"/>
          <w:szCs w:val="24"/>
        </w:rPr>
        <w:t>&amp;</w:t>
      </w:r>
      <w:r w:rsidR="005F1ED0" w:rsidRPr="00317AF5">
        <w:rPr>
          <w:sz w:val="24"/>
          <w:szCs w:val="24"/>
          <w:lang w:val="en-US"/>
        </w:rPr>
        <w:t>Sons</w:t>
      </w:r>
      <w:r w:rsidR="005F1ED0" w:rsidRPr="00317AF5">
        <w:rPr>
          <w:sz w:val="24"/>
          <w:szCs w:val="24"/>
        </w:rPr>
        <w:t xml:space="preserve">, </w:t>
      </w:r>
      <w:proofErr w:type="spellStart"/>
      <w:r w:rsidR="005F1ED0" w:rsidRPr="00317AF5">
        <w:rPr>
          <w:sz w:val="24"/>
          <w:szCs w:val="24"/>
          <w:lang w:val="en-US"/>
        </w:rPr>
        <w:t>Inc</w:t>
      </w:r>
      <w:proofErr w:type="spellEnd"/>
      <w:r w:rsidR="005F1ED0" w:rsidRPr="00317AF5">
        <w:rPr>
          <w:sz w:val="24"/>
          <w:szCs w:val="24"/>
        </w:rPr>
        <w:t>., 2001]</w:t>
      </w:r>
      <w:r w:rsidR="00317AF5">
        <w:rPr>
          <w:sz w:val="24"/>
          <w:szCs w:val="24"/>
        </w:rPr>
        <w:t xml:space="preserve"> </w:t>
      </w:r>
      <w:r w:rsidR="00317AF5" w:rsidRPr="004A2EAB">
        <w:rPr>
          <w:sz w:val="24"/>
          <w:szCs w:val="24"/>
        </w:rPr>
        <w:t>[1</w:t>
      </w:r>
      <w:r w:rsidR="00317AF5">
        <w:rPr>
          <w:sz w:val="24"/>
          <w:szCs w:val="24"/>
        </w:rPr>
        <w:t>4</w:t>
      </w:r>
      <w:r w:rsidR="00317AF5" w:rsidRPr="004A2EAB">
        <w:rPr>
          <w:sz w:val="24"/>
          <w:szCs w:val="24"/>
        </w:rPr>
        <w:t>]</w:t>
      </w:r>
      <w:r w:rsidR="00123259" w:rsidRPr="004A2EAB">
        <w:rPr>
          <w:sz w:val="24"/>
          <w:szCs w:val="24"/>
        </w:rPr>
        <w:t xml:space="preserve">, </w:t>
      </w:r>
      <w:r w:rsidR="003C3D7D" w:rsidRPr="004A2EAB">
        <w:rPr>
          <w:sz w:val="24"/>
          <w:szCs w:val="24"/>
        </w:rPr>
        <w:t xml:space="preserve">полученный </w:t>
      </w:r>
      <w:r w:rsidR="00123259" w:rsidRPr="004A2EAB">
        <w:rPr>
          <w:sz w:val="24"/>
          <w:szCs w:val="24"/>
        </w:rPr>
        <w:t>результат (0</w:t>
      </w:r>
      <w:proofErr w:type="gramStart"/>
      <w:r w:rsidR="00123259" w:rsidRPr="004A2EAB">
        <w:rPr>
          <w:sz w:val="24"/>
          <w:szCs w:val="24"/>
        </w:rPr>
        <w:t>,05</w:t>
      </w:r>
      <w:proofErr w:type="gramEnd"/>
      <w:r w:rsidR="00123259" w:rsidRPr="004A2EAB">
        <w:rPr>
          <w:sz w:val="24"/>
          <w:szCs w:val="24"/>
        </w:rPr>
        <w:t xml:space="preserve"> </w:t>
      </w:r>
      <w:proofErr w:type="spellStart"/>
      <w:r w:rsidR="00123259" w:rsidRPr="004A2EAB">
        <w:rPr>
          <w:sz w:val="24"/>
          <w:szCs w:val="24"/>
        </w:rPr>
        <w:t>мгКОН</w:t>
      </w:r>
      <w:proofErr w:type="spellEnd"/>
      <w:r w:rsidR="00123259" w:rsidRPr="004A2EAB">
        <w:rPr>
          <w:sz w:val="24"/>
          <w:szCs w:val="24"/>
        </w:rPr>
        <w:t xml:space="preserve">/г) не позволяет отнести протестированный образец </w:t>
      </w:r>
      <w:r w:rsidR="003C3D7D" w:rsidRPr="004A2EAB">
        <w:rPr>
          <w:sz w:val="24"/>
          <w:szCs w:val="24"/>
        </w:rPr>
        <w:t xml:space="preserve">дегазированной нефти </w:t>
      </w:r>
      <w:r w:rsidR="00123259" w:rsidRPr="004A2EAB">
        <w:rPr>
          <w:sz w:val="24"/>
          <w:szCs w:val="24"/>
        </w:rPr>
        <w:t>к данной категории</w:t>
      </w:r>
      <w:r w:rsidR="007A60D2" w:rsidRPr="004A2EAB">
        <w:rPr>
          <w:sz w:val="24"/>
          <w:szCs w:val="24"/>
        </w:rPr>
        <w:t>, что противоречит предположению об окислении нефти, контактирующей с ВНК</w:t>
      </w:r>
      <w:r w:rsidR="00123259" w:rsidRPr="004A2EAB">
        <w:rPr>
          <w:sz w:val="24"/>
          <w:szCs w:val="24"/>
        </w:rPr>
        <w:t>.</w:t>
      </w:r>
      <w:r w:rsidR="003C4ECE" w:rsidRPr="004A2EAB">
        <w:rPr>
          <w:sz w:val="24"/>
          <w:szCs w:val="24"/>
        </w:rPr>
        <w:t xml:space="preserve"> Невысокое </w:t>
      </w:r>
      <w:r w:rsidR="007A60D2" w:rsidRPr="004A2EAB">
        <w:rPr>
          <w:sz w:val="24"/>
          <w:szCs w:val="24"/>
        </w:rPr>
        <w:t xml:space="preserve">суммарное </w:t>
      </w:r>
      <w:r w:rsidR="003C4ECE" w:rsidRPr="004A2EAB">
        <w:rPr>
          <w:sz w:val="24"/>
          <w:szCs w:val="24"/>
        </w:rPr>
        <w:t xml:space="preserve">содержание </w:t>
      </w:r>
      <w:proofErr w:type="spellStart"/>
      <w:r w:rsidR="003C4ECE" w:rsidRPr="004A2EAB">
        <w:rPr>
          <w:sz w:val="24"/>
          <w:szCs w:val="24"/>
        </w:rPr>
        <w:t>асфальто</w:t>
      </w:r>
      <w:proofErr w:type="spellEnd"/>
      <w:r w:rsidR="003C4ECE" w:rsidRPr="004A2EAB">
        <w:rPr>
          <w:sz w:val="24"/>
          <w:szCs w:val="24"/>
        </w:rPr>
        <w:t xml:space="preserve">-смолистых веществ </w:t>
      </w:r>
      <w:r w:rsidR="007A60D2" w:rsidRPr="004A2EAB">
        <w:rPr>
          <w:sz w:val="24"/>
          <w:szCs w:val="24"/>
        </w:rPr>
        <w:t xml:space="preserve">также не подтверждает данное предположение. </w:t>
      </w:r>
      <w:proofErr w:type="gramStart"/>
      <w:r w:rsidR="009F308E" w:rsidRPr="004A2EAB">
        <w:rPr>
          <w:sz w:val="24"/>
          <w:szCs w:val="24"/>
        </w:rPr>
        <w:t>Таким образом</w:t>
      </w:r>
      <w:r w:rsidR="00DE0969" w:rsidRPr="004A2EAB">
        <w:rPr>
          <w:sz w:val="24"/>
          <w:szCs w:val="24"/>
        </w:rPr>
        <w:t>,</w:t>
      </w:r>
      <w:r w:rsidR="009F308E" w:rsidRPr="004A2EAB">
        <w:rPr>
          <w:sz w:val="24"/>
          <w:szCs w:val="24"/>
        </w:rPr>
        <w:t xml:space="preserve"> </w:t>
      </w:r>
      <w:r w:rsidR="005F1ED0" w:rsidRPr="004A2EAB">
        <w:rPr>
          <w:sz w:val="24"/>
          <w:szCs w:val="24"/>
        </w:rPr>
        <w:t>вероятными причинами</w:t>
      </w:r>
      <w:r w:rsidR="009F308E" w:rsidRPr="004A2EAB">
        <w:rPr>
          <w:sz w:val="24"/>
          <w:szCs w:val="24"/>
        </w:rPr>
        <w:t xml:space="preserve"> роста плотности нефти, добываемой из </w:t>
      </w:r>
      <w:proofErr w:type="spellStart"/>
      <w:r w:rsidR="009F308E" w:rsidRPr="004A2EAB">
        <w:rPr>
          <w:sz w:val="24"/>
          <w:szCs w:val="24"/>
        </w:rPr>
        <w:t>скв</w:t>
      </w:r>
      <w:proofErr w:type="spellEnd"/>
      <w:r w:rsidR="009F308E" w:rsidRPr="004A2EAB">
        <w:rPr>
          <w:sz w:val="24"/>
          <w:szCs w:val="24"/>
        </w:rPr>
        <w:t xml:space="preserve"> </w:t>
      </w:r>
      <w:r w:rsidR="00860114" w:rsidRPr="004A2EAB">
        <w:rPr>
          <w:sz w:val="24"/>
          <w:szCs w:val="24"/>
        </w:rPr>
        <w:t>820</w:t>
      </w:r>
      <w:r w:rsidR="00860114" w:rsidRPr="004A2EAB">
        <w:rPr>
          <w:sz w:val="24"/>
          <w:szCs w:val="24"/>
          <w:lang w:val="en-US"/>
        </w:rPr>
        <w:t>s</w:t>
      </w:r>
      <w:r w:rsidR="005F1ED0" w:rsidRPr="004A2EAB">
        <w:rPr>
          <w:sz w:val="24"/>
          <w:szCs w:val="24"/>
        </w:rPr>
        <w:t xml:space="preserve">2 </w:t>
      </w:r>
      <w:r w:rsidR="00AA60BA" w:rsidRPr="004A2EAB">
        <w:rPr>
          <w:sz w:val="24"/>
          <w:szCs w:val="24"/>
        </w:rPr>
        <w:t>оста</w:t>
      </w:r>
      <w:r w:rsidR="003C3D7D" w:rsidRPr="004A2EAB">
        <w:rPr>
          <w:sz w:val="24"/>
          <w:szCs w:val="24"/>
        </w:rPr>
        <w:t>ю</w:t>
      </w:r>
      <w:r w:rsidR="00AA60BA" w:rsidRPr="004A2EAB">
        <w:rPr>
          <w:sz w:val="24"/>
          <w:szCs w:val="24"/>
        </w:rPr>
        <w:t>тся неоднородное строение залежи</w:t>
      </w:r>
      <w:r w:rsidR="00860114" w:rsidRPr="004A2EAB">
        <w:rPr>
          <w:sz w:val="24"/>
          <w:szCs w:val="24"/>
        </w:rPr>
        <w:t xml:space="preserve"> </w:t>
      </w:r>
      <w:r w:rsidR="00AA60BA" w:rsidRPr="004A2EAB">
        <w:rPr>
          <w:sz w:val="24"/>
          <w:szCs w:val="24"/>
        </w:rPr>
        <w:t>(</w:t>
      </w:r>
      <w:r w:rsidR="00860114" w:rsidRPr="004A2EAB">
        <w:rPr>
          <w:sz w:val="24"/>
          <w:szCs w:val="24"/>
        </w:rPr>
        <w:t xml:space="preserve">наличие </w:t>
      </w:r>
      <w:proofErr w:type="spellStart"/>
      <w:r w:rsidR="00860114" w:rsidRPr="004A2EAB">
        <w:rPr>
          <w:sz w:val="24"/>
          <w:szCs w:val="24"/>
        </w:rPr>
        <w:t>пропластков</w:t>
      </w:r>
      <w:proofErr w:type="spellEnd"/>
      <w:r w:rsidR="00860114" w:rsidRPr="004A2EAB">
        <w:rPr>
          <w:sz w:val="24"/>
          <w:szCs w:val="24"/>
        </w:rPr>
        <w:t>, насыщенных нефтью с разным</w:t>
      </w:r>
      <w:r w:rsidR="00286B8C" w:rsidRPr="004A2EAB">
        <w:rPr>
          <w:sz w:val="24"/>
          <w:szCs w:val="24"/>
        </w:rPr>
        <w:t xml:space="preserve"> содержанием высокомолекулярных соединений (смол, </w:t>
      </w:r>
      <w:proofErr w:type="spellStart"/>
      <w:r w:rsidR="00286B8C" w:rsidRPr="004A2EAB">
        <w:rPr>
          <w:sz w:val="24"/>
          <w:szCs w:val="24"/>
        </w:rPr>
        <w:t>асфальтенов</w:t>
      </w:r>
      <w:proofErr w:type="spellEnd"/>
      <w:r w:rsidR="00286B8C" w:rsidRPr="004A2EAB">
        <w:rPr>
          <w:sz w:val="24"/>
          <w:szCs w:val="24"/>
        </w:rPr>
        <w:t>, парафинов)</w:t>
      </w:r>
      <w:r w:rsidR="00AA60BA" w:rsidRPr="006B400C">
        <w:rPr>
          <w:sz w:val="24"/>
          <w:szCs w:val="24"/>
        </w:rPr>
        <w:t>)</w:t>
      </w:r>
      <w:r w:rsidR="005F1ED0" w:rsidRPr="004A2EAB">
        <w:rPr>
          <w:sz w:val="24"/>
          <w:szCs w:val="24"/>
        </w:rPr>
        <w:t>, либо частичный переход легких углеводородов в водную фазу</w:t>
      </w:r>
      <w:r w:rsidR="00A622C1" w:rsidRPr="004A2EAB">
        <w:rPr>
          <w:sz w:val="24"/>
          <w:szCs w:val="24"/>
        </w:rPr>
        <w:t>, а также в газовую шапку</w:t>
      </w:r>
      <w:r w:rsidR="003C3D7D" w:rsidRPr="004A2EAB">
        <w:rPr>
          <w:sz w:val="24"/>
          <w:szCs w:val="24"/>
        </w:rPr>
        <w:t>, образовавшуюся</w:t>
      </w:r>
      <w:r w:rsidR="00A622C1" w:rsidRPr="004A2EAB">
        <w:rPr>
          <w:sz w:val="24"/>
          <w:szCs w:val="24"/>
        </w:rPr>
        <w:t xml:space="preserve"> в процессе дегазации при снижении пластового давления ниже давления насыщения</w:t>
      </w:r>
      <w:r w:rsidR="006974AA" w:rsidRPr="004A2EAB">
        <w:rPr>
          <w:sz w:val="24"/>
          <w:szCs w:val="24"/>
        </w:rPr>
        <w:t>.</w:t>
      </w:r>
      <w:proofErr w:type="gramEnd"/>
      <w:r w:rsidR="006974AA" w:rsidRPr="004A2EAB">
        <w:rPr>
          <w:sz w:val="24"/>
          <w:szCs w:val="24"/>
        </w:rPr>
        <w:t xml:space="preserve"> Считаем необходимым увеличить верхнюю границу диапазона принятых </w:t>
      </w:r>
      <w:r w:rsidR="00A45885" w:rsidRPr="004A2EAB">
        <w:rPr>
          <w:sz w:val="24"/>
          <w:szCs w:val="24"/>
        </w:rPr>
        <w:t xml:space="preserve">по залежи </w:t>
      </w:r>
      <w:r w:rsidR="006974AA" w:rsidRPr="004A2EAB">
        <w:rPr>
          <w:sz w:val="24"/>
          <w:szCs w:val="24"/>
        </w:rPr>
        <w:t>значений до 858,3 кг/м</w:t>
      </w:r>
      <w:r w:rsidR="006974AA" w:rsidRPr="004A2EAB">
        <w:rPr>
          <w:sz w:val="24"/>
          <w:szCs w:val="24"/>
          <w:vertAlign w:val="superscript"/>
        </w:rPr>
        <w:t>3</w:t>
      </w:r>
      <w:r w:rsidR="00B71605" w:rsidRPr="004A2EAB">
        <w:rPr>
          <w:sz w:val="24"/>
          <w:szCs w:val="24"/>
        </w:rPr>
        <w:t>.</w:t>
      </w:r>
    </w:p>
    <w:p w:rsidR="006974AA" w:rsidRPr="004A2EAB" w:rsidRDefault="006974AA" w:rsidP="00102B47">
      <w:pPr>
        <w:spacing w:line="360" w:lineRule="auto"/>
        <w:ind w:firstLine="709"/>
        <w:jc w:val="both"/>
        <w:rPr>
          <w:sz w:val="24"/>
          <w:szCs w:val="24"/>
        </w:rPr>
      </w:pPr>
      <w:r w:rsidRPr="004A2EAB">
        <w:rPr>
          <w:sz w:val="24"/>
          <w:szCs w:val="24"/>
        </w:rPr>
        <w:t xml:space="preserve">- </w:t>
      </w:r>
      <w:r w:rsidR="00AC6D9B" w:rsidRPr="004A2EAB">
        <w:rPr>
          <w:sz w:val="24"/>
          <w:szCs w:val="24"/>
        </w:rPr>
        <w:t>результаты определения</w:t>
      </w:r>
      <w:r w:rsidRPr="004A2EAB">
        <w:rPr>
          <w:sz w:val="24"/>
          <w:szCs w:val="24"/>
        </w:rPr>
        <w:t xml:space="preserve"> кинематической вязкости при 20</w:t>
      </w:r>
      <w:r w:rsidRPr="004A2EAB">
        <w:rPr>
          <w:sz w:val="24"/>
          <w:szCs w:val="24"/>
          <w:vertAlign w:val="superscript"/>
        </w:rPr>
        <w:t>о</w:t>
      </w:r>
      <w:r w:rsidRPr="004A2EAB">
        <w:rPr>
          <w:sz w:val="24"/>
          <w:szCs w:val="24"/>
        </w:rPr>
        <w:t xml:space="preserve">С </w:t>
      </w:r>
      <w:r w:rsidR="009525CC" w:rsidRPr="004A2EAB">
        <w:rPr>
          <w:sz w:val="24"/>
          <w:szCs w:val="24"/>
        </w:rPr>
        <w:t>находятся значительно выше принятого диапазона (6,90 - 27,64 мм</w:t>
      </w:r>
      <w:proofErr w:type="gramStart"/>
      <w:r w:rsidR="009525CC" w:rsidRPr="004A2EAB">
        <w:rPr>
          <w:sz w:val="24"/>
          <w:szCs w:val="24"/>
          <w:vertAlign w:val="superscript"/>
        </w:rPr>
        <w:t>2</w:t>
      </w:r>
      <w:proofErr w:type="gramEnd"/>
      <w:r w:rsidR="00697194" w:rsidRPr="004A2EAB">
        <w:rPr>
          <w:sz w:val="24"/>
          <w:szCs w:val="24"/>
        </w:rPr>
        <w:t>/с).</w:t>
      </w:r>
      <w:r w:rsidR="009525CC" w:rsidRPr="004A2EAB">
        <w:rPr>
          <w:sz w:val="24"/>
          <w:szCs w:val="24"/>
        </w:rPr>
        <w:t xml:space="preserve"> </w:t>
      </w:r>
      <w:r w:rsidR="003B6561" w:rsidRPr="004A2EAB">
        <w:rPr>
          <w:sz w:val="24"/>
          <w:szCs w:val="24"/>
        </w:rPr>
        <w:t>Диапазон полученных значений вязкости при 50</w:t>
      </w:r>
      <w:r w:rsidR="003B6561" w:rsidRPr="004A2EAB">
        <w:rPr>
          <w:sz w:val="24"/>
          <w:szCs w:val="24"/>
          <w:vertAlign w:val="superscript"/>
        </w:rPr>
        <w:t>о</w:t>
      </w:r>
      <w:r w:rsidR="003B6561" w:rsidRPr="004A2EAB">
        <w:rPr>
          <w:sz w:val="24"/>
          <w:szCs w:val="24"/>
        </w:rPr>
        <w:t>С (3,05 - 4,66 мм</w:t>
      </w:r>
      <w:proofErr w:type="gramStart"/>
      <w:r w:rsidR="003B6561" w:rsidRPr="004A2EAB">
        <w:rPr>
          <w:sz w:val="24"/>
          <w:szCs w:val="24"/>
          <w:vertAlign w:val="superscript"/>
        </w:rPr>
        <w:t>2</w:t>
      </w:r>
      <w:proofErr w:type="gramEnd"/>
      <w:r w:rsidR="003B6561" w:rsidRPr="004A2EAB">
        <w:rPr>
          <w:sz w:val="24"/>
          <w:szCs w:val="24"/>
        </w:rPr>
        <w:t>/с) также несколько выше принятого по данной залежи. Считаем необходимым увеличить верхнюю границу принятого диапазона кинематической вязкости до 27,64 мм</w:t>
      </w:r>
      <w:proofErr w:type="gramStart"/>
      <w:r w:rsidR="003B6561" w:rsidRPr="004A2EAB">
        <w:rPr>
          <w:sz w:val="24"/>
          <w:szCs w:val="24"/>
          <w:vertAlign w:val="superscript"/>
        </w:rPr>
        <w:t>2</w:t>
      </w:r>
      <w:proofErr w:type="gramEnd"/>
      <w:r w:rsidR="003B6561" w:rsidRPr="004A2EAB">
        <w:rPr>
          <w:sz w:val="24"/>
          <w:szCs w:val="24"/>
        </w:rPr>
        <w:t>/с при 20</w:t>
      </w:r>
      <w:r w:rsidR="003B6561" w:rsidRPr="004A2EAB">
        <w:rPr>
          <w:sz w:val="24"/>
          <w:szCs w:val="24"/>
          <w:vertAlign w:val="superscript"/>
        </w:rPr>
        <w:t>о</w:t>
      </w:r>
      <w:r w:rsidR="003B6561" w:rsidRPr="004A2EAB">
        <w:rPr>
          <w:sz w:val="24"/>
          <w:szCs w:val="24"/>
        </w:rPr>
        <w:t>С и до 4,66 мм</w:t>
      </w:r>
      <w:r w:rsidR="003B6561" w:rsidRPr="004A2EAB">
        <w:rPr>
          <w:sz w:val="24"/>
          <w:szCs w:val="24"/>
          <w:vertAlign w:val="superscript"/>
        </w:rPr>
        <w:t>2</w:t>
      </w:r>
      <w:r w:rsidR="003B6561" w:rsidRPr="004A2EAB">
        <w:rPr>
          <w:sz w:val="24"/>
          <w:szCs w:val="24"/>
        </w:rPr>
        <w:t>/с при 50</w:t>
      </w:r>
      <w:r w:rsidR="003B6561" w:rsidRPr="004A2EAB">
        <w:rPr>
          <w:sz w:val="24"/>
          <w:szCs w:val="24"/>
          <w:vertAlign w:val="superscript"/>
        </w:rPr>
        <w:t>о</w:t>
      </w:r>
      <w:r w:rsidR="003B6561" w:rsidRPr="004A2EAB">
        <w:rPr>
          <w:sz w:val="24"/>
          <w:szCs w:val="24"/>
        </w:rPr>
        <w:t>С с учетом результатов настоящего исследования</w:t>
      </w:r>
      <w:r w:rsidR="00032F2B" w:rsidRPr="006B400C">
        <w:rPr>
          <w:sz w:val="24"/>
          <w:szCs w:val="24"/>
        </w:rPr>
        <w:t>.</w:t>
      </w:r>
    </w:p>
    <w:p w:rsidR="009525CC" w:rsidRPr="004A2EAB" w:rsidRDefault="009525CC" w:rsidP="00102B47">
      <w:pPr>
        <w:spacing w:line="360" w:lineRule="auto"/>
        <w:ind w:firstLine="709"/>
        <w:jc w:val="both"/>
        <w:rPr>
          <w:sz w:val="24"/>
          <w:szCs w:val="24"/>
        </w:rPr>
      </w:pPr>
      <w:r w:rsidRPr="004A2EAB">
        <w:rPr>
          <w:sz w:val="24"/>
          <w:szCs w:val="24"/>
        </w:rPr>
        <w:t xml:space="preserve">- </w:t>
      </w:r>
      <w:r w:rsidR="003B6561" w:rsidRPr="004A2EAB">
        <w:rPr>
          <w:sz w:val="24"/>
          <w:szCs w:val="24"/>
        </w:rPr>
        <w:t xml:space="preserve">результаты определения </w:t>
      </w:r>
      <w:proofErr w:type="spellStart"/>
      <w:r w:rsidR="003B6561" w:rsidRPr="004A2EAB">
        <w:rPr>
          <w:sz w:val="24"/>
          <w:szCs w:val="24"/>
        </w:rPr>
        <w:t>асфальто</w:t>
      </w:r>
      <w:proofErr w:type="spellEnd"/>
      <w:r w:rsidR="003B6561" w:rsidRPr="004A2EAB">
        <w:rPr>
          <w:sz w:val="24"/>
          <w:szCs w:val="24"/>
        </w:rPr>
        <w:t xml:space="preserve">-смолистых </w:t>
      </w:r>
      <w:r w:rsidR="001B2FF9" w:rsidRPr="004A2EAB">
        <w:rPr>
          <w:sz w:val="24"/>
          <w:szCs w:val="24"/>
        </w:rPr>
        <w:t>веществ (2,42 % масс</w:t>
      </w:r>
      <w:proofErr w:type="gramStart"/>
      <w:r w:rsidR="00032F2B" w:rsidRPr="009815B1">
        <w:rPr>
          <w:sz w:val="24"/>
          <w:szCs w:val="24"/>
        </w:rPr>
        <w:t>.</w:t>
      </w:r>
      <w:proofErr w:type="gramEnd"/>
      <w:r w:rsidR="001B2FF9" w:rsidRPr="004A2EAB">
        <w:rPr>
          <w:sz w:val="24"/>
          <w:szCs w:val="24"/>
        </w:rPr>
        <w:t xml:space="preserve"> </w:t>
      </w:r>
      <w:proofErr w:type="gramStart"/>
      <w:r w:rsidR="001B2FF9" w:rsidRPr="004A2EAB">
        <w:rPr>
          <w:sz w:val="24"/>
          <w:szCs w:val="24"/>
        </w:rPr>
        <w:t>и</w:t>
      </w:r>
      <w:proofErr w:type="gramEnd"/>
      <w:r w:rsidR="001B2FF9" w:rsidRPr="004A2EAB">
        <w:rPr>
          <w:sz w:val="24"/>
          <w:szCs w:val="24"/>
        </w:rPr>
        <w:t xml:space="preserve"> 2,89</w:t>
      </w:r>
      <w:r w:rsidR="00AA60BA" w:rsidRPr="004A2EAB">
        <w:rPr>
          <w:sz w:val="24"/>
          <w:szCs w:val="24"/>
        </w:rPr>
        <w:t xml:space="preserve"> </w:t>
      </w:r>
      <w:r w:rsidR="001B2FF9" w:rsidRPr="004A2EAB">
        <w:rPr>
          <w:sz w:val="24"/>
          <w:szCs w:val="24"/>
        </w:rPr>
        <w:t>% масс</w:t>
      </w:r>
      <w:r w:rsidR="00032F2B" w:rsidRPr="009815B1">
        <w:rPr>
          <w:sz w:val="24"/>
          <w:szCs w:val="24"/>
        </w:rPr>
        <w:t>.</w:t>
      </w:r>
      <w:r w:rsidR="001B2FF9" w:rsidRPr="004A2EAB">
        <w:rPr>
          <w:sz w:val="24"/>
          <w:szCs w:val="24"/>
        </w:rPr>
        <w:t>)</w:t>
      </w:r>
      <w:r w:rsidR="00544B3F" w:rsidRPr="004A2EAB">
        <w:rPr>
          <w:sz w:val="24"/>
          <w:szCs w:val="24"/>
        </w:rPr>
        <w:t xml:space="preserve"> позволяют </w:t>
      </w:r>
      <w:r w:rsidR="00A45885" w:rsidRPr="004A2EAB">
        <w:rPr>
          <w:sz w:val="24"/>
          <w:szCs w:val="24"/>
        </w:rPr>
        <w:t>скорректировать</w:t>
      </w:r>
      <w:r w:rsidR="00544B3F" w:rsidRPr="004A2EAB">
        <w:rPr>
          <w:sz w:val="24"/>
          <w:szCs w:val="24"/>
        </w:rPr>
        <w:t xml:space="preserve"> в сторону уменьшения нижнюю границу принятого по залежи диапазона значений</w:t>
      </w:r>
      <w:r w:rsidR="00032F2B" w:rsidRPr="009815B1">
        <w:rPr>
          <w:sz w:val="24"/>
          <w:szCs w:val="24"/>
        </w:rPr>
        <w:t>.</w:t>
      </w:r>
      <w:r w:rsidR="001B2FF9" w:rsidRPr="004A2EAB">
        <w:rPr>
          <w:sz w:val="24"/>
          <w:szCs w:val="24"/>
        </w:rPr>
        <w:t xml:space="preserve"> </w:t>
      </w:r>
    </w:p>
    <w:p w:rsidR="007F2FF4" w:rsidRPr="004A2EAB" w:rsidRDefault="007F2FF4" w:rsidP="00102B47">
      <w:pPr>
        <w:spacing w:line="360" w:lineRule="auto"/>
        <w:ind w:firstLine="709"/>
        <w:jc w:val="both"/>
        <w:rPr>
          <w:sz w:val="24"/>
          <w:szCs w:val="24"/>
        </w:rPr>
      </w:pPr>
      <w:r w:rsidRPr="004A2EAB">
        <w:rPr>
          <w:sz w:val="24"/>
          <w:szCs w:val="24"/>
        </w:rPr>
        <w:t xml:space="preserve">- массовое содержание парафина совпадает по </w:t>
      </w:r>
      <w:proofErr w:type="spellStart"/>
      <w:r w:rsidRPr="004A2EAB">
        <w:rPr>
          <w:sz w:val="24"/>
          <w:szCs w:val="24"/>
        </w:rPr>
        <w:t>скв</w:t>
      </w:r>
      <w:proofErr w:type="spellEnd"/>
      <w:r w:rsidRPr="004A2EAB">
        <w:rPr>
          <w:sz w:val="24"/>
          <w:szCs w:val="24"/>
        </w:rPr>
        <w:t>. 122 и 820</w:t>
      </w:r>
      <w:r w:rsidRPr="004A2EAB">
        <w:rPr>
          <w:sz w:val="24"/>
          <w:szCs w:val="24"/>
          <w:lang w:val="en-US"/>
        </w:rPr>
        <w:t>s</w:t>
      </w:r>
      <w:r w:rsidRPr="004A2EAB">
        <w:rPr>
          <w:sz w:val="24"/>
          <w:szCs w:val="24"/>
        </w:rPr>
        <w:t>2 (6,30% масс.), полученный результат незначительно снижает нижнюю границу принятого по залежи диапазона</w:t>
      </w:r>
      <w:r w:rsidR="00032F2B" w:rsidRPr="0037491F">
        <w:rPr>
          <w:sz w:val="24"/>
          <w:szCs w:val="24"/>
        </w:rPr>
        <w:t>.</w:t>
      </w:r>
    </w:p>
    <w:p w:rsidR="007F2FF4" w:rsidRPr="004A2EAB" w:rsidRDefault="007F2FF4" w:rsidP="00102B47">
      <w:pPr>
        <w:spacing w:line="360" w:lineRule="auto"/>
        <w:ind w:firstLine="709"/>
        <w:jc w:val="both"/>
        <w:rPr>
          <w:sz w:val="24"/>
          <w:szCs w:val="24"/>
        </w:rPr>
      </w:pPr>
      <w:r w:rsidRPr="004A2EAB">
        <w:rPr>
          <w:sz w:val="24"/>
          <w:szCs w:val="24"/>
        </w:rPr>
        <w:t>- массовое содержание серы по результатам испытаний (0,278 - 0,306 % масс</w:t>
      </w:r>
      <w:r w:rsidR="00032F2B" w:rsidRPr="0037491F">
        <w:rPr>
          <w:sz w:val="24"/>
          <w:szCs w:val="24"/>
        </w:rPr>
        <w:t>.</w:t>
      </w:r>
      <w:r w:rsidRPr="004A2EAB">
        <w:rPr>
          <w:sz w:val="24"/>
          <w:szCs w:val="24"/>
        </w:rPr>
        <w:t>) входит в диапазон принятых по залежи значений</w:t>
      </w:r>
      <w:r w:rsidR="00032F2B" w:rsidRPr="0037491F">
        <w:rPr>
          <w:sz w:val="24"/>
          <w:szCs w:val="24"/>
        </w:rPr>
        <w:t>.</w:t>
      </w:r>
    </w:p>
    <w:p w:rsidR="007F2FF4" w:rsidRPr="004A2EAB" w:rsidRDefault="007F2FF4" w:rsidP="00102B47">
      <w:pPr>
        <w:spacing w:line="360" w:lineRule="auto"/>
        <w:ind w:firstLine="709"/>
        <w:jc w:val="both"/>
        <w:rPr>
          <w:sz w:val="24"/>
          <w:szCs w:val="24"/>
        </w:rPr>
      </w:pPr>
      <w:r w:rsidRPr="004A2EAB">
        <w:rPr>
          <w:sz w:val="24"/>
          <w:szCs w:val="24"/>
        </w:rPr>
        <w:t xml:space="preserve">- </w:t>
      </w:r>
      <w:r w:rsidR="00DB0D0A" w:rsidRPr="004A2EAB">
        <w:rPr>
          <w:sz w:val="24"/>
          <w:szCs w:val="24"/>
        </w:rPr>
        <w:t xml:space="preserve">по результатам определения фракционного состава </w:t>
      </w:r>
      <w:r w:rsidR="00790289" w:rsidRPr="004A2EAB">
        <w:rPr>
          <w:sz w:val="24"/>
          <w:szCs w:val="24"/>
        </w:rPr>
        <w:t>нефти</w:t>
      </w:r>
      <w:r w:rsidR="00DB0D0A" w:rsidRPr="004A2EAB">
        <w:rPr>
          <w:sz w:val="24"/>
          <w:szCs w:val="24"/>
        </w:rPr>
        <w:t xml:space="preserve"> из </w:t>
      </w:r>
      <w:proofErr w:type="spellStart"/>
      <w:r w:rsidR="00DB0D0A" w:rsidRPr="004A2EAB">
        <w:rPr>
          <w:sz w:val="24"/>
          <w:szCs w:val="24"/>
        </w:rPr>
        <w:t>скв</w:t>
      </w:r>
      <w:proofErr w:type="spellEnd"/>
      <w:r w:rsidR="00DB0D0A" w:rsidRPr="004A2EAB">
        <w:rPr>
          <w:sz w:val="24"/>
          <w:szCs w:val="24"/>
        </w:rPr>
        <w:t>. 122 и 820</w:t>
      </w:r>
      <w:r w:rsidR="00DB0D0A" w:rsidRPr="004A2EAB">
        <w:rPr>
          <w:sz w:val="24"/>
          <w:szCs w:val="24"/>
          <w:lang w:val="en-US"/>
        </w:rPr>
        <w:t>s</w:t>
      </w:r>
      <w:r w:rsidR="00DB0D0A" w:rsidRPr="004A2EAB">
        <w:rPr>
          <w:sz w:val="24"/>
          <w:szCs w:val="24"/>
        </w:rPr>
        <w:t>2</w:t>
      </w:r>
      <w:r w:rsidR="00790289" w:rsidRPr="004A2EAB">
        <w:rPr>
          <w:sz w:val="24"/>
          <w:szCs w:val="24"/>
        </w:rPr>
        <w:t>,</w:t>
      </w:r>
      <w:r w:rsidR="00DB0D0A" w:rsidRPr="004A2EAB">
        <w:rPr>
          <w:sz w:val="24"/>
          <w:szCs w:val="24"/>
        </w:rPr>
        <w:t xml:space="preserve"> </w:t>
      </w:r>
      <w:r w:rsidR="00F4614D" w:rsidRPr="004A2EAB">
        <w:rPr>
          <w:sz w:val="24"/>
          <w:szCs w:val="24"/>
        </w:rPr>
        <w:t>объемный выход легких фракций, выкипающих до 300</w:t>
      </w:r>
      <w:r w:rsidR="00F4614D" w:rsidRPr="004A2EAB">
        <w:rPr>
          <w:sz w:val="24"/>
          <w:szCs w:val="24"/>
          <w:vertAlign w:val="superscript"/>
        </w:rPr>
        <w:t>о</w:t>
      </w:r>
      <w:r w:rsidR="00F4614D" w:rsidRPr="004A2EAB">
        <w:rPr>
          <w:sz w:val="24"/>
          <w:szCs w:val="24"/>
        </w:rPr>
        <w:t xml:space="preserve">С (43,5 и 50,4 % </w:t>
      </w:r>
      <w:proofErr w:type="spellStart"/>
      <w:r w:rsidR="00F4614D" w:rsidRPr="004A2EAB">
        <w:rPr>
          <w:sz w:val="24"/>
          <w:szCs w:val="24"/>
        </w:rPr>
        <w:t>объ</w:t>
      </w:r>
      <w:r w:rsidR="002A6C03" w:rsidRPr="004A2EAB">
        <w:rPr>
          <w:sz w:val="24"/>
          <w:szCs w:val="24"/>
        </w:rPr>
        <w:t>ё</w:t>
      </w:r>
      <w:r w:rsidR="00F4614D" w:rsidRPr="004A2EAB">
        <w:rPr>
          <w:sz w:val="24"/>
          <w:szCs w:val="24"/>
        </w:rPr>
        <w:t>мн</w:t>
      </w:r>
      <w:proofErr w:type="spellEnd"/>
      <w:r w:rsidR="00F4614D" w:rsidRPr="004A2EAB">
        <w:rPr>
          <w:sz w:val="24"/>
          <w:szCs w:val="24"/>
        </w:rPr>
        <w:t xml:space="preserve">.) </w:t>
      </w:r>
      <w:r w:rsidR="00697194" w:rsidRPr="004A2EAB">
        <w:rPr>
          <w:sz w:val="24"/>
          <w:szCs w:val="24"/>
        </w:rPr>
        <w:t xml:space="preserve">несколько выше </w:t>
      </w:r>
      <w:r w:rsidR="00790289" w:rsidRPr="004A2EAB">
        <w:rPr>
          <w:sz w:val="24"/>
          <w:szCs w:val="24"/>
        </w:rPr>
        <w:t xml:space="preserve">полученных ранее </w:t>
      </w:r>
      <w:r w:rsidR="00697194" w:rsidRPr="004A2EAB">
        <w:rPr>
          <w:sz w:val="24"/>
          <w:szCs w:val="24"/>
        </w:rPr>
        <w:t>результатов</w:t>
      </w:r>
      <w:r w:rsidR="00790289" w:rsidRPr="004A2EAB">
        <w:rPr>
          <w:sz w:val="24"/>
          <w:szCs w:val="24"/>
        </w:rPr>
        <w:t xml:space="preserve">, что </w:t>
      </w:r>
      <w:r w:rsidR="00F4614D" w:rsidRPr="004A2EAB">
        <w:rPr>
          <w:sz w:val="24"/>
          <w:szCs w:val="24"/>
        </w:rPr>
        <w:t xml:space="preserve">незначительно </w:t>
      </w:r>
      <w:r w:rsidR="00DB0D0A" w:rsidRPr="004A2EAB">
        <w:rPr>
          <w:sz w:val="24"/>
          <w:szCs w:val="24"/>
        </w:rPr>
        <w:t xml:space="preserve">увеличивает </w:t>
      </w:r>
      <w:r w:rsidR="00F4614D" w:rsidRPr="004A2EAB">
        <w:rPr>
          <w:sz w:val="24"/>
          <w:szCs w:val="24"/>
        </w:rPr>
        <w:t>верхнюю гран</w:t>
      </w:r>
      <w:r w:rsidR="00697194" w:rsidRPr="004A2EAB">
        <w:rPr>
          <w:sz w:val="24"/>
          <w:szCs w:val="24"/>
        </w:rPr>
        <w:t>ицу принятого диапазона</w:t>
      </w:r>
      <w:r w:rsidR="00032F2B" w:rsidRPr="00B93376">
        <w:rPr>
          <w:sz w:val="24"/>
          <w:szCs w:val="24"/>
        </w:rPr>
        <w:t>.</w:t>
      </w:r>
      <w:r w:rsidR="00F4614D" w:rsidRPr="004A2EAB">
        <w:rPr>
          <w:sz w:val="24"/>
          <w:szCs w:val="24"/>
        </w:rPr>
        <w:t xml:space="preserve"> </w:t>
      </w:r>
    </w:p>
    <w:p w:rsidR="00A45885" w:rsidRPr="004A2EAB" w:rsidRDefault="00283B73" w:rsidP="00283B73">
      <w:pPr>
        <w:spacing w:line="360" w:lineRule="auto"/>
        <w:ind w:firstLine="709"/>
        <w:jc w:val="both"/>
        <w:rPr>
          <w:sz w:val="24"/>
          <w:szCs w:val="24"/>
        </w:rPr>
      </w:pPr>
      <w:r w:rsidRPr="004A2EAB">
        <w:rPr>
          <w:i/>
          <w:sz w:val="24"/>
          <w:szCs w:val="24"/>
        </w:rPr>
        <w:t>Осеннее месторождение, Ю</w:t>
      </w:r>
      <w:proofErr w:type="gramStart"/>
      <w:r w:rsidRPr="004A2EAB">
        <w:rPr>
          <w:i/>
          <w:sz w:val="24"/>
          <w:szCs w:val="24"/>
        </w:rPr>
        <w:t>1</w:t>
      </w:r>
      <w:proofErr w:type="gramEnd"/>
      <w:r w:rsidRPr="004A2EAB">
        <w:rPr>
          <w:i/>
          <w:sz w:val="24"/>
          <w:szCs w:val="24"/>
        </w:rPr>
        <w:t>.</w:t>
      </w:r>
      <w:r w:rsidRPr="004A2EAB">
        <w:rPr>
          <w:sz w:val="24"/>
          <w:szCs w:val="24"/>
        </w:rPr>
        <w:t xml:space="preserve"> </w:t>
      </w:r>
      <w:proofErr w:type="gramStart"/>
      <w:r w:rsidRPr="004A2EAB">
        <w:rPr>
          <w:sz w:val="24"/>
          <w:szCs w:val="24"/>
        </w:rPr>
        <w:t>Дегазированная нефть в соответствии с ГОСТ 31378-2009</w:t>
      </w:r>
      <w:r w:rsidR="000B53D8" w:rsidRPr="004A2EAB">
        <w:rPr>
          <w:sz w:val="24"/>
          <w:szCs w:val="24"/>
        </w:rPr>
        <w:t xml:space="preserve"> [4]</w:t>
      </w:r>
      <w:r w:rsidRPr="004A2EAB">
        <w:rPr>
          <w:sz w:val="24"/>
          <w:szCs w:val="24"/>
        </w:rPr>
        <w:t>, является особо легкой и относится к типу 0 (плотность – 817,9 кг/м</w:t>
      </w:r>
      <w:r w:rsidRPr="004A2EAB">
        <w:rPr>
          <w:sz w:val="24"/>
          <w:szCs w:val="24"/>
          <w:vertAlign w:val="superscript"/>
        </w:rPr>
        <w:t>3</w:t>
      </w:r>
      <w:r w:rsidRPr="004A2EAB">
        <w:rPr>
          <w:sz w:val="24"/>
          <w:szCs w:val="24"/>
        </w:rPr>
        <w:t xml:space="preserve">), </w:t>
      </w:r>
      <w:r w:rsidRPr="004A2EAB">
        <w:rPr>
          <w:sz w:val="24"/>
          <w:szCs w:val="24"/>
        </w:rPr>
        <w:lastRenderedPageBreak/>
        <w:t>малосернистой (содержит 0,186 % массовых серы), по данному параметру относится к классу 1.</w:t>
      </w:r>
      <w:proofErr w:type="gramEnd"/>
      <w:r w:rsidRPr="004A2EAB">
        <w:rPr>
          <w:sz w:val="24"/>
          <w:szCs w:val="24"/>
        </w:rPr>
        <w:t xml:space="preserve"> </w:t>
      </w:r>
      <w:proofErr w:type="gramStart"/>
      <w:r w:rsidRPr="004A2EAB">
        <w:rPr>
          <w:sz w:val="24"/>
          <w:szCs w:val="24"/>
        </w:rPr>
        <w:t xml:space="preserve">Нефть является парафиновой (содержание парафина составляет 5,1 % массовых), </w:t>
      </w:r>
      <w:r w:rsidR="00BD00AA" w:rsidRPr="004A2EAB">
        <w:rPr>
          <w:sz w:val="24"/>
          <w:szCs w:val="24"/>
        </w:rPr>
        <w:t>мало</w:t>
      </w:r>
      <w:r w:rsidRPr="004A2EAB">
        <w:rPr>
          <w:sz w:val="24"/>
          <w:szCs w:val="24"/>
        </w:rPr>
        <w:t xml:space="preserve">смолистой (среднее содержание </w:t>
      </w:r>
      <w:proofErr w:type="spellStart"/>
      <w:r w:rsidRPr="004A2EAB">
        <w:rPr>
          <w:sz w:val="24"/>
          <w:szCs w:val="24"/>
        </w:rPr>
        <w:t>асфальто</w:t>
      </w:r>
      <w:proofErr w:type="spellEnd"/>
      <w:r w:rsidRPr="004A2EAB">
        <w:rPr>
          <w:sz w:val="24"/>
          <w:szCs w:val="24"/>
        </w:rPr>
        <w:t>-смолистых веществ 2,10 % массовых).</w:t>
      </w:r>
      <w:proofErr w:type="gramEnd"/>
      <w:r w:rsidRPr="004A2EAB">
        <w:rPr>
          <w:sz w:val="24"/>
          <w:szCs w:val="24"/>
        </w:rPr>
        <w:t xml:space="preserve"> Объемная доля фракций, выкипающих в диапазоне от температуры нач</w:t>
      </w:r>
      <w:r w:rsidR="004A30F5" w:rsidRPr="004A2EAB">
        <w:rPr>
          <w:sz w:val="24"/>
          <w:szCs w:val="24"/>
        </w:rPr>
        <w:t xml:space="preserve">ала кипения </w:t>
      </w:r>
      <w:r w:rsidRPr="004A2EAB">
        <w:rPr>
          <w:sz w:val="24"/>
          <w:szCs w:val="24"/>
        </w:rPr>
        <w:t>до 100</w:t>
      </w:r>
      <w:r w:rsidRPr="004A2EAB">
        <w:rPr>
          <w:sz w:val="24"/>
          <w:szCs w:val="24"/>
          <w:vertAlign w:val="superscript"/>
        </w:rPr>
        <w:t>о</w:t>
      </w:r>
      <w:r w:rsidRPr="004A2EAB">
        <w:rPr>
          <w:sz w:val="24"/>
          <w:szCs w:val="24"/>
        </w:rPr>
        <w:t>С, составляет 3,0 %,</w:t>
      </w:r>
      <w:r w:rsidR="00BF08C9" w:rsidRPr="004A2EAB">
        <w:rPr>
          <w:sz w:val="24"/>
          <w:szCs w:val="24"/>
        </w:rPr>
        <w:t xml:space="preserve"> от температуры начала кипения </w:t>
      </w:r>
      <w:r w:rsidRPr="004A2EAB">
        <w:rPr>
          <w:sz w:val="24"/>
          <w:szCs w:val="24"/>
        </w:rPr>
        <w:t>до 200</w:t>
      </w:r>
      <w:r w:rsidRPr="004A2EAB">
        <w:rPr>
          <w:sz w:val="24"/>
          <w:szCs w:val="24"/>
          <w:vertAlign w:val="superscript"/>
        </w:rPr>
        <w:t>о</w:t>
      </w:r>
      <w:r w:rsidRPr="004A2EAB">
        <w:rPr>
          <w:sz w:val="24"/>
          <w:szCs w:val="24"/>
        </w:rPr>
        <w:t xml:space="preserve">С – 35,0 %, </w:t>
      </w:r>
      <w:r w:rsidR="00BF08C9" w:rsidRPr="004A2EAB">
        <w:rPr>
          <w:sz w:val="24"/>
          <w:szCs w:val="24"/>
        </w:rPr>
        <w:t xml:space="preserve">от температуры начала кипения </w:t>
      </w:r>
      <w:r w:rsidRPr="004A2EAB">
        <w:rPr>
          <w:sz w:val="24"/>
          <w:szCs w:val="24"/>
        </w:rPr>
        <w:t>до 300</w:t>
      </w:r>
      <w:r w:rsidRPr="004A2EAB">
        <w:rPr>
          <w:sz w:val="24"/>
          <w:szCs w:val="24"/>
          <w:vertAlign w:val="superscript"/>
        </w:rPr>
        <w:t>о</w:t>
      </w:r>
      <w:r w:rsidRPr="004A2EAB">
        <w:rPr>
          <w:sz w:val="24"/>
          <w:szCs w:val="24"/>
        </w:rPr>
        <w:t>С – 62,0 %.</w:t>
      </w:r>
      <w:r w:rsidR="005D2C80" w:rsidRPr="004A2EAB">
        <w:rPr>
          <w:sz w:val="24"/>
          <w:szCs w:val="24"/>
        </w:rPr>
        <w:t xml:space="preserve"> </w:t>
      </w:r>
    </w:p>
    <w:p w:rsidR="00790289" w:rsidRPr="004A2EAB" w:rsidRDefault="00790289" w:rsidP="00930AE0">
      <w:pPr>
        <w:spacing w:line="360" w:lineRule="auto"/>
        <w:ind w:firstLine="709"/>
        <w:jc w:val="both"/>
        <w:rPr>
          <w:sz w:val="24"/>
          <w:szCs w:val="24"/>
        </w:rPr>
      </w:pPr>
      <w:r w:rsidRPr="004A2EAB">
        <w:rPr>
          <w:sz w:val="24"/>
          <w:szCs w:val="24"/>
        </w:rPr>
        <w:t>По результатам исследованных ранее проб дегазированной нефти для залежи Ю</w:t>
      </w:r>
      <w:proofErr w:type="gramStart"/>
      <w:r w:rsidRPr="004A2EAB">
        <w:rPr>
          <w:sz w:val="24"/>
          <w:szCs w:val="24"/>
        </w:rPr>
        <w:t>1</w:t>
      </w:r>
      <w:proofErr w:type="gramEnd"/>
      <w:r w:rsidRPr="004A2EAB">
        <w:rPr>
          <w:sz w:val="24"/>
          <w:szCs w:val="24"/>
        </w:rPr>
        <w:t xml:space="preserve"> Осеннего месторождения приняты следующие физико-химические свойства (диапазоны значений</w:t>
      </w:r>
      <w:r w:rsidR="00D21A22">
        <w:rPr>
          <w:sz w:val="24"/>
          <w:szCs w:val="24"/>
        </w:rPr>
        <w:t>)</w:t>
      </w:r>
      <w:r w:rsidR="00240475">
        <w:rPr>
          <w:sz w:val="24"/>
          <w:szCs w:val="24"/>
        </w:rPr>
        <w:t xml:space="preserve">, </w:t>
      </w:r>
      <w:r w:rsidR="007E0089">
        <w:rPr>
          <w:sz w:val="24"/>
          <w:szCs w:val="24"/>
        </w:rPr>
        <w:t>согласно отчёта «Оперативный подсчёт запасов нефти и растворённого газа Осеннего месторождения нефти»</w:t>
      </w:r>
      <w:r w:rsidRPr="004A2EAB">
        <w:rPr>
          <w:sz w:val="24"/>
          <w:szCs w:val="24"/>
        </w:rPr>
        <w:t>:</w:t>
      </w:r>
    </w:p>
    <w:p w:rsidR="00930AE0" w:rsidRPr="004A2EAB" w:rsidRDefault="00930AE0" w:rsidP="00930AE0">
      <w:pPr>
        <w:spacing w:line="360" w:lineRule="auto"/>
        <w:ind w:firstLine="709"/>
        <w:jc w:val="both"/>
        <w:rPr>
          <w:sz w:val="24"/>
          <w:szCs w:val="24"/>
        </w:rPr>
      </w:pPr>
      <w:r w:rsidRPr="004A2EAB">
        <w:rPr>
          <w:sz w:val="24"/>
          <w:szCs w:val="24"/>
        </w:rPr>
        <w:t xml:space="preserve">- плотность </w:t>
      </w:r>
      <w:r w:rsidR="007233F3" w:rsidRPr="004A2EAB">
        <w:rPr>
          <w:sz w:val="24"/>
          <w:szCs w:val="24"/>
        </w:rPr>
        <w:t>при 20</w:t>
      </w:r>
      <w:r w:rsidR="007233F3" w:rsidRPr="004A2EAB">
        <w:rPr>
          <w:sz w:val="24"/>
          <w:szCs w:val="24"/>
          <w:vertAlign w:val="superscript"/>
        </w:rPr>
        <w:t>о</w:t>
      </w:r>
      <w:r w:rsidR="007233F3" w:rsidRPr="004A2EAB">
        <w:rPr>
          <w:sz w:val="24"/>
          <w:szCs w:val="24"/>
        </w:rPr>
        <w:t xml:space="preserve">С </w:t>
      </w:r>
      <w:r w:rsidRPr="004A2EAB">
        <w:rPr>
          <w:sz w:val="24"/>
          <w:szCs w:val="24"/>
        </w:rPr>
        <w:t>772,2</w:t>
      </w:r>
      <w:r w:rsidR="00AB236E" w:rsidRPr="004A2EAB">
        <w:rPr>
          <w:sz w:val="24"/>
          <w:szCs w:val="24"/>
        </w:rPr>
        <w:t xml:space="preserve"> -</w:t>
      </w:r>
      <w:r w:rsidRPr="004A2EAB">
        <w:rPr>
          <w:sz w:val="24"/>
          <w:szCs w:val="24"/>
        </w:rPr>
        <w:t xml:space="preserve"> 810,5 кг/м</w:t>
      </w:r>
      <w:r w:rsidRPr="004A2EAB">
        <w:rPr>
          <w:sz w:val="24"/>
          <w:szCs w:val="24"/>
          <w:vertAlign w:val="superscript"/>
        </w:rPr>
        <w:t>3</w:t>
      </w:r>
      <w:r w:rsidRPr="004A2EAB">
        <w:rPr>
          <w:sz w:val="24"/>
          <w:szCs w:val="24"/>
        </w:rPr>
        <w:t>;</w:t>
      </w:r>
    </w:p>
    <w:p w:rsidR="00930AE0" w:rsidRPr="004A2EAB" w:rsidRDefault="00D962E5" w:rsidP="00930AE0">
      <w:pPr>
        <w:spacing w:line="360" w:lineRule="auto"/>
        <w:ind w:firstLine="709"/>
        <w:jc w:val="both"/>
        <w:rPr>
          <w:sz w:val="24"/>
          <w:szCs w:val="24"/>
        </w:rPr>
      </w:pPr>
      <w:r w:rsidRPr="004A2EAB">
        <w:rPr>
          <w:sz w:val="24"/>
          <w:szCs w:val="24"/>
        </w:rPr>
        <w:t xml:space="preserve">- кинематическая вязкость </w:t>
      </w:r>
      <w:r w:rsidR="00930AE0" w:rsidRPr="004A2EAB">
        <w:rPr>
          <w:sz w:val="24"/>
          <w:szCs w:val="24"/>
        </w:rPr>
        <w:t>при 20</w:t>
      </w:r>
      <w:r w:rsidR="00930AE0" w:rsidRPr="004A2EAB">
        <w:rPr>
          <w:sz w:val="24"/>
          <w:szCs w:val="24"/>
          <w:vertAlign w:val="superscript"/>
        </w:rPr>
        <w:t>о</w:t>
      </w:r>
      <w:r w:rsidR="00930AE0" w:rsidRPr="004A2EAB">
        <w:rPr>
          <w:sz w:val="24"/>
          <w:szCs w:val="24"/>
        </w:rPr>
        <w:t xml:space="preserve">С </w:t>
      </w:r>
      <w:r w:rsidR="002D177F" w:rsidRPr="004A2EAB">
        <w:rPr>
          <w:sz w:val="24"/>
          <w:szCs w:val="24"/>
        </w:rPr>
        <w:t>1</w:t>
      </w:r>
      <w:r w:rsidR="00930AE0" w:rsidRPr="004A2EAB">
        <w:rPr>
          <w:sz w:val="24"/>
          <w:szCs w:val="24"/>
        </w:rPr>
        <w:t>,</w:t>
      </w:r>
      <w:r w:rsidR="002D177F" w:rsidRPr="004A2EAB">
        <w:rPr>
          <w:sz w:val="24"/>
          <w:szCs w:val="24"/>
        </w:rPr>
        <w:t>07</w:t>
      </w:r>
      <w:r w:rsidR="00930AE0" w:rsidRPr="004A2EAB">
        <w:rPr>
          <w:sz w:val="24"/>
          <w:szCs w:val="24"/>
        </w:rPr>
        <w:t>-</w:t>
      </w:r>
      <w:r w:rsidR="002D177F" w:rsidRPr="004A2EAB">
        <w:rPr>
          <w:sz w:val="24"/>
          <w:szCs w:val="24"/>
        </w:rPr>
        <w:t>3</w:t>
      </w:r>
      <w:r w:rsidR="00930AE0" w:rsidRPr="004A2EAB">
        <w:rPr>
          <w:sz w:val="24"/>
          <w:szCs w:val="24"/>
        </w:rPr>
        <w:t>,</w:t>
      </w:r>
      <w:r w:rsidR="002D177F" w:rsidRPr="004A2EAB">
        <w:rPr>
          <w:sz w:val="24"/>
          <w:szCs w:val="24"/>
        </w:rPr>
        <w:t>55</w:t>
      </w:r>
      <w:r w:rsidR="00930AE0" w:rsidRPr="004A2EAB">
        <w:rPr>
          <w:sz w:val="24"/>
          <w:szCs w:val="24"/>
        </w:rPr>
        <w:t xml:space="preserve"> мм</w:t>
      </w:r>
      <w:proofErr w:type="gramStart"/>
      <w:r w:rsidR="00930AE0" w:rsidRPr="004A2EAB">
        <w:rPr>
          <w:sz w:val="24"/>
          <w:szCs w:val="24"/>
          <w:vertAlign w:val="superscript"/>
        </w:rPr>
        <w:t>2</w:t>
      </w:r>
      <w:proofErr w:type="gramEnd"/>
      <w:r w:rsidR="00930AE0" w:rsidRPr="004A2EAB">
        <w:rPr>
          <w:sz w:val="24"/>
          <w:szCs w:val="24"/>
        </w:rPr>
        <w:t>/с;</w:t>
      </w:r>
    </w:p>
    <w:p w:rsidR="00930AE0" w:rsidRPr="004A2EAB" w:rsidRDefault="00D962E5" w:rsidP="00930AE0">
      <w:pPr>
        <w:spacing w:line="360" w:lineRule="auto"/>
        <w:ind w:firstLine="709"/>
        <w:jc w:val="both"/>
        <w:rPr>
          <w:sz w:val="24"/>
          <w:szCs w:val="24"/>
        </w:rPr>
      </w:pPr>
      <w:r w:rsidRPr="004A2EAB">
        <w:rPr>
          <w:sz w:val="24"/>
          <w:szCs w:val="24"/>
        </w:rPr>
        <w:t xml:space="preserve">- кинематическая вязкость </w:t>
      </w:r>
      <w:r w:rsidR="00930AE0" w:rsidRPr="004A2EAB">
        <w:rPr>
          <w:sz w:val="24"/>
          <w:szCs w:val="24"/>
        </w:rPr>
        <w:t>при 50</w:t>
      </w:r>
      <w:r w:rsidR="00930AE0" w:rsidRPr="004A2EAB">
        <w:rPr>
          <w:sz w:val="24"/>
          <w:szCs w:val="24"/>
          <w:vertAlign w:val="superscript"/>
        </w:rPr>
        <w:t>о</w:t>
      </w:r>
      <w:r w:rsidR="00930AE0" w:rsidRPr="004A2EAB">
        <w:rPr>
          <w:sz w:val="24"/>
          <w:szCs w:val="24"/>
        </w:rPr>
        <w:t xml:space="preserve">С </w:t>
      </w:r>
      <w:r w:rsidR="001379ED" w:rsidRPr="004A2EAB">
        <w:rPr>
          <w:sz w:val="24"/>
          <w:szCs w:val="24"/>
        </w:rPr>
        <w:t>0</w:t>
      </w:r>
      <w:r w:rsidR="00930AE0" w:rsidRPr="004A2EAB">
        <w:rPr>
          <w:sz w:val="24"/>
          <w:szCs w:val="24"/>
        </w:rPr>
        <w:t>,</w:t>
      </w:r>
      <w:r w:rsidR="001379ED" w:rsidRPr="004A2EAB">
        <w:rPr>
          <w:sz w:val="24"/>
          <w:szCs w:val="24"/>
        </w:rPr>
        <w:t>7</w:t>
      </w:r>
      <w:r w:rsidR="00930AE0" w:rsidRPr="004A2EAB">
        <w:rPr>
          <w:sz w:val="24"/>
          <w:szCs w:val="24"/>
        </w:rPr>
        <w:t>1-</w:t>
      </w:r>
      <w:r w:rsidR="001379ED" w:rsidRPr="004A2EAB">
        <w:rPr>
          <w:sz w:val="24"/>
          <w:szCs w:val="24"/>
        </w:rPr>
        <w:t>1</w:t>
      </w:r>
      <w:r w:rsidR="00930AE0" w:rsidRPr="004A2EAB">
        <w:rPr>
          <w:sz w:val="24"/>
          <w:szCs w:val="24"/>
        </w:rPr>
        <w:t>,</w:t>
      </w:r>
      <w:r w:rsidR="001379ED" w:rsidRPr="004A2EAB">
        <w:rPr>
          <w:sz w:val="24"/>
          <w:szCs w:val="24"/>
        </w:rPr>
        <w:t>40</w:t>
      </w:r>
      <w:r w:rsidR="00930AE0" w:rsidRPr="004A2EAB">
        <w:rPr>
          <w:sz w:val="24"/>
          <w:szCs w:val="24"/>
        </w:rPr>
        <w:t xml:space="preserve"> мм</w:t>
      </w:r>
      <w:proofErr w:type="gramStart"/>
      <w:r w:rsidR="00930AE0" w:rsidRPr="004A2EAB">
        <w:rPr>
          <w:sz w:val="24"/>
          <w:szCs w:val="24"/>
          <w:vertAlign w:val="superscript"/>
        </w:rPr>
        <w:t>2</w:t>
      </w:r>
      <w:proofErr w:type="gramEnd"/>
      <w:r w:rsidR="00930AE0" w:rsidRPr="004A2EAB">
        <w:rPr>
          <w:sz w:val="24"/>
          <w:szCs w:val="24"/>
        </w:rPr>
        <w:t>/с;</w:t>
      </w:r>
    </w:p>
    <w:p w:rsidR="00930AE0" w:rsidRPr="004A2EAB" w:rsidRDefault="00930AE0" w:rsidP="00930AE0">
      <w:pPr>
        <w:spacing w:line="360" w:lineRule="auto"/>
        <w:ind w:firstLine="709"/>
        <w:jc w:val="both"/>
        <w:rPr>
          <w:sz w:val="24"/>
          <w:szCs w:val="24"/>
        </w:rPr>
      </w:pPr>
      <w:r w:rsidRPr="004A2EAB">
        <w:rPr>
          <w:sz w:val="24"/>
          <w:szCs w:val="24"/>
        </w:rPr>
        <w:t xml:space="preserve">- содержание </w:t>
      </w:r>
      <w:proofErr w:type="spellStart"/>
      <w:r w:rsidRPr="004A2EAB">
        <w:rPr>
          <w:sz w:val="24"/>
          <w:szCs w:val="24"/>
        </w:rPr>
        <w:t>асфальто</w:t>
      </w:r>
      <w:proofErr w:type="spellEnd"/>
      <w:r w:rsidRPr="004A2EAB">
        <w:rPr>
          <w:sz w:val="24"/>
          <w:szCs w:val="24"/>
        </w:rPr>
        <w:t xml:space="preserve">-смолистых веществ </w:t>
      </w:r>
      <w:r w:rsidR="002A0640" w:rsidRPr="004A2EAB">
        <w:rPr>
          <w:sz w:val="24"/>
          <w:szCs w:val="24"/>
        </w:rPr>
        <w:t>0</w:t>
      </w:r>
      <w:r w:rsidRPr="004A2EAB">
        <w:rPr>
          <w:sz w:val="24"/>
          <w:szCs w:val="24"/>
        </w:rPr>
        <w:t>,</w:t>
      </w:r>
      <w:r w:rsidR="002A0640" w:rsidRPr="004A2EAB">
        <w:rPr>
          <w:sz w:val="24"/>
          <w:szCs w:val="24"/>
        </w:rPr>
        <w:t>61</w:t>
      </w:r>
      <w:r w:rsidRPr="004A2EAB">
        <w:rPr>
          <w:sz w:val="24"/>
          <w:szCs w:val="24"/>
        </w:rPr>
        <w:t>-</w:t>
      </w:r>
      <w:r w:rsidR="002A0640" w:rsidRPr="004A2EAB">
        <w:rPr>
          <w:sz w:val="24"/>
          <w:szCs w:val="24"/>
        </w:rPr>
        <w:t>5</w:t>
      </w:r>
      <w:r w:rsidRPr="004A2EAB">
        <w:rPr>
          <w:sz w:val="24"/>
          <w:szCs w:val="24"/>
        </w:rPr>
        <w:t>,</w:t>
      </w:r>
      <w:r w:rsidR="002A0640" w:rsidRPr="004A2EAB">
        <w:rPr>
          <w:sz w:val="24"/>
          <w:szCs w:val="24"/>
        </w:rPr>
        <w:t>29</w:t>
      </w:r>
      <w:r w:rsidRPr="004A2EAB">
        <w:rPr>
          <w:sz w:val="24"/>
          <w:szCs w:val="24"/>
        </w:rPr>
        <w:t xml:space="preserve"> % масс</w:t>
      </w:r>
      <w:proofErr w:type="gramStart"/>
      <w:r w:rsidR="00032F2B" w:rsidRPr="00ED6DEF">
        <w:rPr>
          <w:sz w:val="24"/>
          <w:szCs w:val="24"/>
        </w:rPr>
        <w:t>.;</w:t>
      </w:r>
      <w:proofErr w:type="gramEnd"/>
    </w:p>
    <w:p w:rsidR="00930AE0" w:rsidRPr="004A2EAB" w:rsidRDefault="00930AE0" w:rsidP="00930AE0">
      <w:pPr>
        <w:spacing w:line="360" w:lineRule="auto"/>
        <w:ind w:firstLine="709"/>
        <w:jc w:val="both"/>
        <w:rPr>
          <w:sz w:val="24"/>
          <w:szCs w:val="24"/>
        </w:rPr>
      </w:pPr>
      <w:r w:rsidRPr="004A2EAB">
        <w:rPr>
          <w:sz w:val="24"/>
          <w:szCs w:val="24"/>
        </w:rPr>
        <w:t xml:space="preserve">- содержание парафина </w:t>
      </w:r>
      <w:r w:rsidR="006D22D7" w:rsidRPr="004A2EAB">
        <w:rPr>
          <w:sz w:val="24"/>
          <w:szCs w:val="24"/>
        </w:rPr>
        <w:t>3</w:t>
      </w:r>
      <w:r w:rsidRPr="004A2EAB">
        <w:rPr>
          <w:sz w:val="24"/>
          <w:szCs w:val="24"/>
        </w:rPr>
        <w:t>,</w:t>
      </w:r>
      <w:r w:rsidR="006D22D7" w:rsidRPr="004A2EAB">
        <w:rPr>
          <w:sz w:val="24"/>
          <w:szCs w:val="24"/>
        </w:rPr>
        <w:t>29</w:t>
      </w:r>
      <w:r w:rsidRPr="004A2EAB">
        <w:rPr>
          <w:sz w:val="24"/>
          <w:szCs w:val="24"/>
        </w:rPr>
        <w:t>-</w:t>
      </w:r>
      <w:r w:rsidR="006D22D7" w:rsidRPr="004A2EAB">
        <w:rPr>
          <w:sz w:val="24"/>
          <w:szCs w:val="24"/>
        </w:rPr>
        <w:t>6</w:t>
      </w:r>
      <w:r w:rsidRPr="004A2EAB">
        <w:rPr>
          <w:sz w:val="24"/>
          <w:szCs w:val="24"/>
        </w:rPr>
        <w:t>,</w:t>
      </w:r>
      <w:r w:rsidR="006D22D7" w:rsidRPr="004A2EAB">
        <w:rPr>
          <w:sz w:val="24"/>
          <w:szCs w:val="24"/>
        </w:rPr>
        <w:t>33</w:t>
      </w:r>
      <w:r w:rsidRPr="004A2EAB">
        <w:rPr>
          <w:sz w:val="24"/>
          <w:szCs w:val="24"/>
        </w:rPr>
        <w:t xml:space="preserve"> % масс</w:t>
      </w:r>
      <w:proofErr w:type="gramStart"/>
      <w:r w:rsidRPr="004A2EAB">
        <w:rPr>
          <w:sz w:val="24"/>
          <w:szCs w:val="24"/>
        </w:rPr>
        <w:t>.</w:t>
      </w:r>
      <w:r w:rsidR="00032F2B" w:rsidRPr="00ED6DEF">
        <w:rPr>
          <w:sz w:val="24"/>
          <w:szCs w:val="24"/>
        </w:rPr>
        <w:t>;</w:t>
      </w:r>
      <w:proofErr w:type="gramEnd"/>
    </w:p>
    <w:p w:rsidR="00930AE0" w:rsidRPr="004A2EAB" w:rsidRDefault="00930AE0" w:rsidP="00930AE0">
      <w:pPr>
        <w:spacing w:line="360" w:lineRule="auto"/>
        <w:ind w:firstLine="709"/>
        <w:jc w:val="both"/>
        <w:rPr>
          <w:sz w:val="24"/>
          <w:szCs w:val="24"/>
        </w:rPr>
      </w:pPr>
      <w:r w:rsidRPr="004A2EAB">
        <w:rPr>
          <w:sz w:val="24"/>
          <w:szCs w:val="24"/>
        </w:rPr>
        <w:t>- содержание серы 0,</w:t>
      </w:r>
      <w:r w:rsidR="006D22D7" w:rsidRPr="004A2EAB">
        <w:rPr>
          <w:sz w:val="24"/>
          <w:szCs w:val="24"/>
        </w:rPr>
        <w:t>13</w:t>
      </w:r>
      <w:r w:rsidRPr="004A2EAB">
        <w:rPr>
          <w:sz w:val="24"/>
          <w:szCs w:val="24"/>
        </w:rPr>
        <w:t>-0,</w:t>
      </w:r>
      <w:r w:rsidR="006D22D7" w:rsidRPr="004A2EAB">
        <w:rPr>
          <w:sz w:val="24"/>
          <w:szCs w:val="24"/>
        </w:rPr>
        <w:t>2</w:t>
      </w:r>
      <w:r w:rsidRPr="004A2EAB">
        <w:rPr>
          <w:sz w:val="24"/>
          <w:szCs w:val="24"/>
        </w:rPr>
        <w:t>1% масс</w:t>
      </w:r>
      <w:proofErr w:type="gramStart"/>
      <w:r w:rsidR="00032F2B" w:rsidRPr="00ED6DEF">
        <w:rPr>
          <w:sz w:val="24"/>
          <w:szCs w:val="24"/>
        </w:rPr>
        <w:t>.;</w:t>
      </w:r>
      <w:proofErr w:type="gramEnd"/>
    </w:p>
    <w:p w:rsidR="00930AE0" w:rsidRPr="004A2EAB" w:rsidRDefault="00930AE0" w:rsidP="00930AE0">
      <w:pPr>
        <w:spacing w:line="360" w:lineRule="auto"/>
        <w:ind w:firstLine="709"/>
        <w:jc w:val="both"/>
        <w:rPr>
          <w:sz w:val="24"/>
          <w:szCs w:val="24"/>
        </w:rPr>
      </w:pPr>
      <w:r w:rsidRPr="004A2EAB">
        <w:rPr>
          <w:sz w:val="24"/>
          <w:szCs w:val="24"/>
        </w:rPr>
        <w:t>- выход лёгких фракций, выкипающих до 300</w:t>
      </w:r>
      <w:r w:rsidRPr="004A2EAB">
        <w:rPr>
          <w:sz w:val="24"/>
          <w:szCs w:val="24"/>
          <w:vertAlign w:val="superscript"/>
        </w:rPr>
        <w:t>о</w:t>
      </w:r>
      <w:r w:rsidRPr="004A2EAB">
        <w:rPr>
          <w:sz w:val="24"/>
          <w:szCs w:val="24"/>
        </w:rPr>
        <w:t xml:space="preserve">С </w:t>
      </w:r>
      <w:r w:rsidR="00C904E1" w:rsidRPr="004A2EAB">
        <w:rPr>
          <w:sz w:val="24"/>
          <w:szCs w:val="24"/>
        </w:rPr>
        <w:t>65</w:t>
      </w:r>
      <w:r w:rsidRPr="004A2EAB">
        <w:rPr>
          <w:sz w:val="24"/>
          <w:szCs w:val="24"/>
        </w:rPr>
        <w:t>,0-</w:t>
      </w:r>
      <w:r w:rsidR="00C904E1" w:rsidRPr="004A2EAB">
        <w:rPr>
          <w:sz w:val="24"/>
          <w:szCs w:val="24"/>
        </w:rPr>
        <w:t>76</w:t>
      </w:r>
      <w:r w:rsidRPr="004A2EAB">
        <w:rPr>
          <w:sz w:val="24"/>
          <w:szCs w:val="24"/>
        </w:rPr>
        <w:t>,</w:t>
      </w:r>
      <w:r w:rsidR="00C904E1" w:rsidRPr="004A2EAB">
        <w:rPr>
          <w:sz w:val="24"/>
          <w:szCs w:val="24"/>
        </w:rPr>
        <w:t>0</w:t>
      </w:r>
      <w:r w:rsidRPr="004A2EAB">
        <w:rPr>
          <w:sz w:val="24"/>
          <w:szCs w:val="24"/>
        </w:rPr>
        <w:t xml:space="preserve"> %</w:t>
      </w:r>
      <w:r w:rsidR="00ED6DEF">
        <w:rPr>
          <w:sz w:val="24"/>
          <w:szCs w:val="24"/>
        </w:rPr>
        <w:t xml:space="preserve"> </w:t>
      </w:r>
      <w:proofErr w:type="gramStart"/>
      <w:r w:rsidR="00ED6DEF">
        <w:rPr>
          <w:sz w:val="24"/>
          <w:szCs w:val="24"/>
        </w:rPr>
        <w:t>об</w:t>
      </w:r>
      <w:proofErr w:type="gramEnd"/>
      <w:r w:rsidR="00032F2B" w:rsidRPr="00ED6DEF">
        <w:rPr>
          <w:sz w:val="24"/>
          <w:szCs w:val="24"/>
        </w:rPr>
        <w:t>.</w:t>
      </w:r>
    </w:p>
    <w:p w:rsidR="00930AE0" w:rsidRPr="004A2EAB" w:rsidRDefault="007D30B6" w:rsidP="00930AE0">
      <w:pPr>
        <w:spacing w:line="360" w:lineRule="auto"/>
        <w:ind w:firstLine="709"/>
        <w:jc w:val="both"/>
        <w:rPr>
          <w:sz w:val="24"/>
          <w:szCs w:val="24"/>
        </w:rPr>
      </w:pPr>
      <w:r w:rsidRPr="004A2EAB">
        <w:rPr>
          <w:sz w:val="24"/>
          <w:szCs w:val="24"/>
        </w:rPr>
        <w:t>Сопоставляя</w:t>
      </w:r>
      <w:r w:rsidR="00930AE0" w:rsidRPr="004A2EAB">
        <w:rPr>
          <w:sz w:val="24"/>
          <w:szCs w:val="24"/>
        </w:rPr>
        <w:t xml:space="preserve"> результаты проведенных испытаний с физико-химическими свойствами, принятыми по залежи </w:t>
      </w:r>
      <w:r w:rsidR="009A5B78" w:rsidRPr="004A2EAB">
        <w:rPr>
          <w:sz w:val="24"/>
          <w:szCs w:val="24"/>
        </w:rPr>
        <w:t>Ю</w:t>
      </w:r>
      <w:proofErr w:type="gramStart"/>
      <w:r w:rsidR="009A5B78" w:rsidRPr="004A2EAB">
        <w:rPr>
          <w:sz w:val="24"/>
          <w:szCs w:val="24"/>
        </w:rPr>
        <w:t>1</w:t>
      </w:r>
      <w:proofErr w:type="gramEnd"/>
      <w:r w:rsidR="00930AE0" w:rsidRPr="004A2EAB">
        <w:rPr>
          <w:sz w:val="24"/>
          <w:szCs w:val="24"/>
        </w:rPr>
        <w:t xml:space="preserve"> Осеннего месторождения </w:t>
      </w:r>
      <w:r w:rsidR="009A5B78" w:rsidRPr="004A2EAB">
        <w:rPr>
          <w:sz w:val="24"/>
          <w:szCs w:val="24"/>
        </w:rPr>
        <w:t>установлено, что</w:t>
      </w:r>
      <w:r w:rsidR="00930AE0" w:rsidRPr="004A2EAB">
        <w:rPr>
          <w:sz w:val="24"/>
          <w:szCs w:val="24"/>
        </w:rPr>
        <w:t>:</w:t>
      </w:r>
    </w:p>
    <w:p w:rsidR="00930AE0" w:rsidRPr="004A2EAB" w:rsidRDefault="00930AE0" w:rsidP="00930AE0">
      <w:pPr>
        <w:spacing w:line="360" w:lineRule="auto"/>
        <w:ind w:firstLine="709"/>
        <w:jc w:val="both"/>
        <w:rPr>
          <w:sz w:val="24"/>
          <w:szCs w:val="24"/>
        </w:rPr>
      </w:pPr>
      <w:r w:rsidRPr="004A2EAB">
        <w:rPr>
          <w:sz w:val="24"/>
          <w:szCs w:val="24"/>
        </w:rPr>
        <w:t xml:space="preserve">- плотность нефти </w:t>
      </w:r>
      <w:r w:rsidR="00C30760" w:rsidRPr="004A2EAB">
        <w:rPr>
          <w:sz w:val="24"/>
          <w:szCs w:val="24"/>
        </w:rPr>
        <w:t>горизонта Ю</w:t>
      </w:r>
      <w:proofErr w:type="gramStart"/>
      <w:r w:rsidR="00C30760" w:rsidRPr="004A2EAB">
        <w:rPr>
          <w:sz w:val="24"/>
          <w:szCs w:val="24"/>
        </w:rPr>
        <w:t>1</w:t>
      </w:r>
      <w:proofErr w:type="gramEnd"/>
      <w:r w:rsidR="00C30760" w:rsidRPr="004A2EAB">
        <w:rPr>
          <w:sz w:val="24"/>
          <w:szCs w:val="24"/>
        </w:rPr>
        <w:t xml:space="preserve"> Осеннего месторождения составляет </w:t>
      </w:r>
      <w:r w:rsidRPr="004A2EAB">
        <w:rPr>
          <w:sz w:val="24"/>
          <w:szCs w:val="24"/>
        </w:rPr>
        <w:t>8</w:t>
      </w:r>
      <w:r w:rsidR="00C30760" w:rsidRPr="004A2EAB">
        <w:rPr>
          <w:sz w:val="24"/>
          <w:szCs w:val="24"/>
        </w:rPr>
        <w:t>18</w:t>
      </w:r>
      <w:r w:rsidRPr="004A2EAB">
        <w:rPr>
          <w:sz w:val="24"/>
          <w:szCs w:val="24"/>
        </w:rPr>
        <w:t>,</w:t>
      </w:r>
      <w:r w:rsidR="00C30760" w:rsidRPr="004A2EAB">
        <w:rPr>
          <w:sz w:val="24"/>
          <w:szCs w:val="24"/>
        </w:rPr>
        <w:t>9</w:t>
      </w:r>
      <w:r w:rsidRPr="004A2EAB">
        <w:rPr>
          <w:sz w:val="24"/>
          <w:szCs w:val="24"/>
        </w:rPr>
        <w:t xml:space="preserve"> кг/м</w:t>
      </w:r>
      <w:r w:rsidRPr="004A2EAB">
        <w:rPr>
          <w:sz w:val="24"/>
          <w:szCs w:val="24"/>
          <w:vertAlign w:val="superscript"/>
        </w:rPr>
        <w:t>3</w:t>
      </w:r>
      <w:r w:rsidR="00C30760" w:rsidRPr="004A2EAB">
        <w:rPr>
          <w:sz w:val="24"/>
          <w:szCs w:val="24"/>
        </w:rPr>
        <w:t>, что</w:t>
      </w:r>
      <w:r w:rsidRPr="004A2EAB">
        <w:rPr>
          <w:sz w:val="24"/>
          <w:szCs w:val="24"/>
        </w:rPr>
        <w:t xml:space="preserve"> </w:t>
      </w:r>
      <w:r w:rsidR="00C30760" w:rsidRPr="004A2EAB">
        <w:rPr>
          <w:sz w:val="24"/>
          <w:szCs w:val="24"/>
        </w:rPr>
        <w:t>не</w:t>
      </w:r>
      <w:r w:rsidRPr="004A2EAB">
        <w:rPr>
          <w:sz w:val="24"/>
          <w:szCs w:val="24"/>
        </w:rPr>
        <w:t>значительно превышает верхн</w:t>
      </w:r>
      <w:r w:rsidR="00C30760" w:rsidRPr="004A2EAB">
        <w:rPr>
          <w:sz w:val="24"/>
          <w:szCs w:val="24"/>
        </w:rPr>
        <w:t>ий</w:t>
      </w:r>
      <w:r w:rsidRPr="004A2EAB">
        <w:rPr>
          <w:sz w:val="24"/>
          <w:szCs w:val="24"/>
        </w:rPr>
        <w:t xml:space="preserve"> </w:t>
      </w:r>
      <w:r w:rsidR="00C30760" w:rsidRPr="004A2EAB">
        <w:rPr>
          <w:sz w:val="24"/>
          <w:szCs w:val="24"/>
        </w:rPr>
        <w:t>предел</w:t>
      </w:r>
      <w:r w:rsidRPr="004A2EAB">
        <w:rPr>
          <w:sz w:val="24"/>
          <w:szCs w:val="24"/>
        </w:rPr>
        <w:t xml:space="preserve"> диапазона значений, принятых по залежи </w:t>
      </w:r>
      <w:r w:rsidR="00C30760" w:rsidRPr="004A2EAB">
        <w:rPr>
          <w:sz w:val="24"/>
          <w:szCs w:val="24"/>
        </w:rPr>
        <w:t>Ю1</w:t>
      </w:r>
      <w:r w:rsidRPr="004A2EAB">
        <w:rPr>
          <w:sz w:val="24"/>
          <w:szCs w:val="24"/>
        </w:rPr>
        <w:t>.</w:t>
      </w:r>
      <w:r w:rsidR="002B4CE8" w:rsidRPr="004A2EAB">
        <w:rPr>
          <w:sz w:val="24"/>
          <w:szCs w:val="24"/>
        </w:rPr>
        <w:t xml:space="preserve"> </w:t>
      </w:r>
      <w:r w:rsidR="00AB236E" w:rsidRPr="004A2EAB">
        <w:rPr>
          <w:sz w:val="24"/>
          <w:szCs w:val="24"/>
        </w:rPr>
        <w:t>Полученный результат дополняет принятый диапазон значений.</w:t>
      </w:r>
    </w:p>
    <w:p w:rsidR="00930AE0" w:rsidRPr="004A2EAB" w:rsidRDefault="00930AE0" w:rsidP="00930AE0">
      <w:pPr>
        <w:spacing w:line="360" w:lineRule="auto"/>
        <w:ind w:firstLine="709"/>
        <w:jc w:val="both"/>
        <w:rPr>
          <w:sz w:val="24"/>
          <w:szCs w:val="24"/>
        </w:rPr>
      </w:pPr>
      <w:r w:rsidRPr="004A2EAB">
        <w:rPr>
          <w:sz w:val="24"/>
          <w:szCs w:val="24"/>
        </w:rPr>
        <w:t>- полученные значения кинематической вязкости при 20</w:t>
      </w:r>
      <w:r w:rsidRPr="004A2EAB">
        <w:rPr>
          <w:sz w:val="24"/>
          <w:szCs w:val="24"/>
          <w:vertAlign w:val="superscript"/>
        </w:rPr>
        <w:t>о</w:t>
      </w:r>
      <w:r w:rsidRPr="004A2EAB">
        <w:rPr>
          <w:sz w:val="24"/>
          <w:szCs w:val="24"/>
        </w:rPr>
        <w:t>С</w:t>
      </w:r>
      <w:r w:rsidR="003D7D28" w:rsidRPr="004A2EAB">
        <w:rPr>
          <w:sz w:val="24"/>
          <w:szCs w:val="24"/>
        </w:rPr>
        <w:t xml:space="preserve"> (3,58 мм</w:t>
      </w:r>
      <w:proofErr w:type="gramStart"/>
      <w:r w:rsidR="003D7D28" w:rsidRPr="004A2EAB">
        <w:rPr>
          <w:sz w:val="24"/>
          <w:szCs w:val="24"/>
          <w:vertAlign w:val="superscript"/>
        </w:rPr>
        <w:t>2</w:t>
      </w:r>
      <w:proofErr w:type="gramEnd"/>
      <w:r w:rsidR="003D7D28" w:rsidRPr="004A2EAB">
        <w:rPr>
          <w:sz w:val="24"/>
          <w:szCs w:val="24"/>
        </w:rPr>
        <w:t>/с и 3,55 мм</w:t>
      </w:r>
      <w:r w:rsidR="003D7D28" w:rsidRPr="004A2EAB">
        <w:rPr>
          <w:sz w:val="24"/>
          <w:szCs w:val="24"/>
          <w:vertAlign w:val="superscript"/>
        </w:rPr>
        <w:t>2</w:t>
      </w:r>
      <w:r w:rsidR="003D7D28" w:rsidRPr="004A2EAB">
        <w:rPr>
          <w:sz w:val="24"/>
          <w:szCs w:val="24"/>
        </w:rPr>
        <w:t>/с)</w:t>
      </w:r>
      <w:r w:rsidRPr="004A2EAB">
        <w:rPr>
          <w:sz w:val="24"/>
          <w:szCs w:val="24"/>
        </w:rPr>
        <w:t xml:space="preserve"> находятся </w:t>
      </w:r>
      <w:r w:rsidR="00AB236E" w:rsidRPr="004A2EAB">
        <w:rPr>
          <w:sz w:val="24"/>
          <w:szCs w:val="24"/>
        </w:rPr>
        <w:t>в пределах принятого</w:t>
      </w:r>
      <w:r w:rsidRPr="004A2EAB">
        <w:rPr>
          <w:sz w:val="24"/>
          <w:szCs w:val="24"/>
        </w:rPr>
        <w:t xml:space="preserve"> </w:t>
      </w:r>
      <w:r w:rsidR="003D7D28" w:rsidRPr="004A2EAB">
        <w:rPr>
          <w:sz w:val="24"/>
          <w:szCs w:val="24"/>
        </w:rPr>
        <w:t xml:space="preserve">по залежи </w:t>
      </w:r>
      <w:r w:rsidRPr="004A2EAB">
        <w:rPr>
          <w:sz w:val="24"/>
          <w:szCs w:val="24"/>
        </w:rPr>
        <w:t>диапазона</w:t>
      </w:r>
      <w:r w:rsidR="0053401B" w:rsidRPr="004A2EAB">
        <w:rPr>
          <w:sz w:val="24"/>
          <w:szCs w:val="24"/>
        </w:rPr>
        <w:t xml:space="preserve">. </w:t>
      </w:r>
      <w:r w:rsidR="0094766A" w:rsidRPr="004A2EAB">
        <w:rPr>
          <w:sz w:val="24"/>
          <w:szCs w:val="24"/>
        </w:rPr>
        <w:t>Полученная величина кинематической вязкости нефти при 50</w:t>
      </w:r>
      <w:r w:rsidR="0094766A" w:rsidRPr="004A2EAB">
        <w:rPr>
          <w:sz w:val="24"/>
          <w:szCs w:val="24"/>
          <w:vertAlign w:val="superscript"/>
        </w:rPr>
        <w:t>о</w:t>
      </w:r>
      <w:r w:rsidR="0094766A" w:rsidRPr="004A2EAB">
        <w:rPr>
          <w:sz w:val="24"/>
          <w:szCs w:val="24"/>
        </w:rPr>
        <w:t xml:space="preserve">С </w:t>
      </w:r>
      <w:r w:rsidR="00AB236E" w:rsidRPr="004A2EAB">
        <w:rPr>
          <w:sz w:val="24"/>
          <w:szCs w:val="24"/>
        </w:rPr>
        <w:t>(</w:t>
      </w:r>
      <w:r w:rsidR="003D7D28" w:rsidRPr="004A2EAB">
        <w:rPr>
          <w:sz w:val="24"/>
          <w:szCs w:val="24"/>
        </w:rPr>
        <w:t>1,82 мм</w:t>
      </w:r>
      <w:proofErr w:type="gramStart"/>
      <w:r w:rsidR="003D7D28" w:rsidRPr="004A2EAB">
        <w:rPr>
          <w:sz w:val="24"/>
          <w:szCs w:val="24"/>
          <w:vertAlign w:val="superscript"/>
        </w:rPr>
        <w:t>2</w:t>
      </w:r>
      <w:proofErr w:type="gramEnd"/>
      <w:r w:rsidR="003D7D28" w:rsidRPr="004A2EAB">
        <w:rPr>
          <w:sz w:val="24"/>
          <w:szCs w:val="24"/>
        </w:rPr>
        <w:t xml:space="preserve">/с и </w:t>
      </w:r>
      <w:r w:rsidR="00AB236E" w:rsidRPr="004A2EAB">
        <w:rPr>
          <w:sz w:val="24"/>
          <w:szCs w:val="24"/>
        </w:rPr>
        <w:t>1,91 мм</w:t>
      </w:r>
      <w:r w:rsidR="00AB236E" w:rsidRPr="004A2EAB">
        <w:rPr>
          <w:sz w:val="24"/>
          <w:szCs w:val="24"/>
          <w:vertAlign w:val="superscript"/>
        </w:rPr>
        <w:t>2</w:t>
      </w:r>
      <w:r w:rsidR="003D7D28" w:rsidRPr="004A2EAB">
        <w:rPr>
          <w:sz w:val="24"/>
          <w:szCs w:val="24"/>
        </w:rPr>
        <w:t>/с)</w:t>
      </w:r>
      <w:r w:rsidR="00AB236E" w:rsidRPr="004A2EAB">
        <w:rPr>
          <w:sz w:val="24"/>
          <w:szCs w:val="24"/>
        </w:rPr>
        <w:t xml:space="preserve"> </w:t>
      </w:r>
      <w:r w:rsidRPr="004A2EAB">
        <w:rPr>
          <w:sz w:val="24"/>
          <w:szCs w:val="24"/>
        </w:rPr>
        <w:t>несколько в</w:t>
      </w:r>
      <w:r w:rsidR="00AB236E" w:rsidRPr="004A2EAB">
        <w:rPr>
          <w:sz w:val="24"/>
          <w:szCs w:val="24"/>
        </w:rPr>
        <w:t xml:space="preserve">ыше принятого по данной </w:t>
      </w:r>
      <w:r w:rsidR="00790289" w:rsidRPr="004A2EAB">
        <w:rPr>
          <w:sz w:val="24"/>
          <w:szCs w:val="24"/>
        </w:rPr>
        <w:t xml:space="preserve">залежи </w:t>
      </w:r>
      <w:r w:rsidR="00AB236E" w:rsidRPr="004A2EAB">
        <w:rPr>
          <w:sz w:val="24"/>
          <w:szCs w:val="24"/>
        </w:rPr>
        <w:t>диапазона.</w:t>
      </w:r>
      <w:r w:rsidR="0094766A" w:rsidRPr="004A2EAB">
        <w:rPr>
          <w:sz w:val="24"/>
          <w:szCs w:val="24"/>
        </w:rPr>
        <w:t xml:space="preserve"> </w:t>
      </w:r>
      <w:r w:rsidRPr="004A2EAB">
        <w:rPr>
          <w:sz w:val="24"/>
          <w:szCs w:val="24"/>
        </w:rPr>
        <w:t xml:space="preserve">Считаем необходимым увеличить верхнюю границу принятого диапазона кинематической вязкости до </w:t>
      </w:r>
      <w:r w:rsidR="0094766A" w:rsidRPr="004A2EAB">
        <w:rPr>
          <w:sz w:val="24"/>
          <w:szCs w:val="24"/>
        </w:rPr>
        <w:t>1</w:t>
      </w:r>
      <w:r w:rsidRPr="004A2EAB">
        <w:rPr>
          <w:sz w:val="24"/>
          <w:szCs w:val="24"/>
        </w:rPr>
        <w:t>,</w:t>
      </w:r>
      <w:r w:rsidR="0094766A" w:rsidRPr="004A2EAB">
        <w:rPr>
          <w:sz w:val="24"/>
          <w:szCs w:val="24"/>
        </w:rPr>
        <w:t>91</w:t>
      </w:r>
      <w:r w:rsidRPr="004A2EAB">
        <w:rPr>
          <w:sz w:val="24"/>
          <w:szCs w:val="24"/>
        </w:rPr>
        <w:t xml:space="preserve"> мм</w:t>
      </w:r>
      <w:proofErr w:type="gramStart"/>
      <w:r w:rsidRPr="004A2EAB">
        <w:rPr>
          <w:sz w:val="24"/>
          <w:szCs w:val="24"/>
          <w:vertAlign w:val="superscript"/>
        </w:rPr>
        <w:t>2</w:t>
      </w:r>
      <w:proofErr w:type="gramEnd"/>
      <w:r w:rsidR="0094766A" w:rsidRPr="004A2EAB">
        <w:rPr>
          <w:sz w:val="24"/>
          <w:szCs w:val="24"/>
        </w:rPr>
        <w:t>/с при 50</w:t>
      </w:r>
      <w:r w:rsidR="0094766A" w:rsidRPr="004A2EAB">
        <w:rPr>
          <w:sz w:val="24"/>
          <w:szCs w:val="24"/>
          <w:vertAlign w:val="superscript"/>
        </w:rPr>
        <w:t>о</w:t>
      </w:r>
      <w:r w:rsidR="0094766A" w:rsidRPr="004A2EAB">
        <w:rPr>
          <w:sz w:val="24"/>
          <w:szCs w:val="24"/>
        </w:rPr>
        <w:t xml:space="preserve">С </w:t>
      </w:r>
      <w:r w:rsidRPr="004A2EAB">
        <w:rPr>
          <w:sz w:val="24"/>
          <w:szCs w:val="24"/>
        </w:rPr>
        <w:t>с уч</w:t>
      </w:r>
      <w:r w:rsidR="0094766A" w:rsidRPr="004A2EAB">
        <w:rPr>
          <w:sz w:val="24"/>
          <w:szCs w:val="24"/>
        </w:rPr>
        <w:t>ё</w:t>
      </w:r>
      <w:r w:rsidRPr="004A2EAB">
        <w:rPr>
          <w:sz w:val="24"/>
          <w:szCs w:val="24"/>
        </w:rPr>
        <w:t>том результатов настоящего исследования</w:t>
      </w:r>
      <w:r w:rsidR="0094766A" w:rsidRPr="004A2EAB">
        <w:rPr>
          <w:sz w:val="24"/>
          <w:szCs w:val="24"/>
        </w:rPr>
        <w:t>.</w:t>
      </w:r>
    </w:p>
    <w:p w:rsidR="00930AE0" w:rsidRPr="004A2EAB" w:rsidRDefault="00C629BE" w:rsidP="00930AE0">
      <w:pPr>
        <w:spacing w:line="360" w:lineRule="auto"/>
        <w:ind w:firstLine="709"/>
        <w:jc w:val="both"/>
        <w:rPr>
          <w:sz w:val="24"/>
          <w:szCs w:val="24"/>
        </w:rPr>
      </w:pPr>
      <w:r w:rsidRPr="004A2EAB">
        <w:rPr>
          <w:sz w:val="24"/>
          <w:szCs w:val="24"/>
        </w:rPr>
        <w:t>- результат</w:t>
      </w:r>
      <w:r w:rsidR="00930AE0" w:rsidRPr="004A2EAB">
        <w:rPr>
          <w:sz w:val="24"/>
          <w:szCs w:val="24"/>
        </w:rPr>
        <w:t xml:space="preserve"> определения </w:t>
      </w:r>
      <w:proofErr w:type="spellStart"/>
      <w:r w:rsidR="00930AE0" w:rsidRPr="004A2EAB">
        <w:rPr>
          <w:sz w:val="24"/>
          <w:szCs w:val="24"/>
        </w:rPr>
        <w:t>асфальто</w:t>
      </w:r>
      <w:proofErr w:type="spellEnd"/>
      <w:r w:rsidR="00930AE0" w:rsidRPr="004A2EAB">
        <w:rPr>
          <w:sz w:val="24"/>
          <w:szCs w:val="24"/>
        </w:rPr>
        <w:t>-смолистых веществ</w:t>
      </w:r>
      <w:r w:rsidR="003D7D28" w:rsidRPr="004A2EAB">
        <w:rPr>
          <w:sz w:val="24"/>
          <w:szCs w:val="24"/>
        </w:rPr>
        <w:t xml:space="preserve"> по пробе из скв.125</w:t>
      </w:r>
      <w:r w:rsidR="003D7D28" w:rsidRPr="004A2EAB">
        <w:rPr>
          <w:sz w:val="24"/>
          <w:szCs w:val="24"/>
          <w:lang w:val="en-US"/>
        </w:rPr>
        <w:t>g</w:t>
      </w:r>
      <w:r w:rsidR="00965993">
        <w:rPr>
          <w:sz w:val="24"/>
          <w:szCs w:val="24"/>
        </w:rPr>
        <w:t xml:space="preserve"> </w:t>
      </w:r>
      <w:r w:rsidR="003D7D28" w:rsidRPr="004A2EAB">
        <w:rPr>
          <w:sz w:val="24"/>
          <w:szCs w:val="24"/>
        </w:rPr>
        <w:t>(2,1 % масс</w:t>
      </w:r>
      <w:r w:rsidR="00E5768B">
        <w:rPr>
          <w:sz w:val="24"/>
          <w:szCs w:val="24"/>
        </w:rPr>
        <w:t>.</w:t>
      </w:r>
      <w:r w:rsidR="003D7D28" w:rsidRPr="004A2EAB">
        <w:rPr>
          <w:sz w:val="24"/>
          <w:szCs w:val="24"/>
        </w:rPr>
        <w:t xml:space="preserve">) </w:t>
      </w:r>
      <w:r w:rsidRPr="004A2EAB">
        <w:rPr>
          <w:sz w:val="24"/>
          <w:szCs w:val="24"/>
        </w:rPr>
        <w:t xml:space="preserve">находится в </w:t>
      </w:r>
      <w:r w:rsidR="00790289" w:rsidRPr="004A2EAB">
        <w:rPr>
          <w:sz w:val="24"/>
          <w:szCs w:val="24"/>
        </w:rPr>
        <w:t xml:space="preserve">принятом </w:t>
      </w:r>
      <w:r w:rsidR="00991824" w:rsidRPr="004A2EAB">
        <w:rPr>
          <w:sz w:val="24"/>
          <w:szCs w:val="24"/>
        </w:rPr>
        <w:t xml:space="preserve">по залежи </w:t>
      </w:r>
      <w:r w:rsidR="00672B39">
        <w:rPr>
          <w:sz w:val="24"/>
          <w:szCs w:val="24"/>
        </w:rPr>
        <w:t>диапазоне значений</w:t>
      </w:r>
      <w:r w:rsidR="00672B39" w:rsidRPr="005C3793">
        <w:rPr>
          <w:sz w:val="24"/>
          <w:szCs w:val="24"/>
        </w:rPr>
        <w:t>.</w:t>
      </w:r>
    </w:p>
    <w:p w:rsidR="00930AE0" w:rsidRPr="004A2EAB" w:rsidRDefault="00930AE0" w:rsidP="00930AE0">
      <w:pPr>
        <w:spacing w:line="360" w:lineRule="auto"/>
        <w:ind w:firstLine="709"/>
        <w:jc w:val="both"/>
        <w:rPr>
          <w:sz w:val="24"/>
          <w:szCs w:val="24"/>
        </w:rPr>
      </w:pPr>
      <w:r w:rsidRPr="004A2EAB">
        <w:rPr>
          <w:sz w:val="24"/>
          <w:szCs w:val="24"/>
        </w:rPr>
        <w:t xml:space="preserve">- </w:t>
      </w:r>
      <w:r w:rsidR="00AB236E" w:rsidRPr="004A2EAB">
        <w:rPr>
          <w:sz w:val="24"/>
          <w:szCs w:val="24"/>
        </w:rPr>
        <w:t>величина</w:t>
      </w:r>
      <w:r w:rsidR="00CD7580" w:rsidRPr="004A2EAB">
        <w:rPr>
          <w:sz w:val="24"/>
          <w:szCs w:val="24"/>
        </w:rPr>
        <w:t xml:space="preserve"> </w:t>
      </w:r>
      <w:r w:rsidRPr="004A2EAB">
        <w:rPr>
          <w:sz w:val="24"/>
          <w:szCs w:val="24"/>
        </w:rPr>
        <w:t>массово</w:t>
      </w:r>
      <w:r w:rsidR="00CD7580" w:rsidRPr="004A2EAB">
        <w:rPr>
          <w:sz w:val="24"/>
          <w:szCs w:val="24"/>
        </w:rPr>
        <w:t>го</w:t>
      </w:r>
      <w:r w:rsidRPr="004A2EAB">
        <w:rPr>
          <w:sz w:val="24"/>
          <w:szCs w:val="24"/>
        </w:rPr>
        <w:t xml:space="preserve"> содержани</w:t>
      </w:r>
      <w:r w:rsidR="00CD7580" w:rsidRPr="004A2EAB">
        <w:rPr>
          <w:sz w:val="24"/>
          <w:szCs w:val="24"/>
        </w:rPr>
        <w:t>я</w:t>
      </w:r>
      <w:r w:rsidRPr="004A2EAB">
        <w:rPr>
          <w:sz w:val="24"/>
          <w:szCs w:val="24"/>
        </w:rPr>
        <w:t xml:space="preserve"> парафина </w:t>
      </w:r>
      <w:r w:rsidR="00B80743" w:rsidRPr="004A2EAB">
        <w:rPr>
          <w:sz w:val="24"/>
          <w:szCs w:val="24"/>
        </w:rPr>
        <w:t>по пробе из скв.125</w:t>
      </w:r>
      <w:r w:rsidR="00B80743" w:rsidRPr="004A2EAB">
        <w:rPr>
          <w:sz w:val="24"/>
          <w:szCs w:val="24"/>
          <w:lang w:val="en-US"/>
        </w:rPr>
        <w:t>g</w:t>
      </w:r>
      <w:r w:rsidR="00B80743" w:rsidRPr="004A2EAB">
        <w:rPr>
          <w:sz w:val="24"/>
          <w:szCs w:val="24"/>
        </w:rPr>
        <w:t xml:space="preserve"> (5,1 % масс</w:t>
      </w:r>
      <w:r w:rsidR="00672B39" w:rsidRPr="005C3793">
        <w:rPr>
          <w:sz w:val="24"/>
          <w:szCs w:val="24"/>
        </w:rPr>
        <w:t>.</w:t>
      </w:r>
      <w:r w:rsidR="00B80743" w:rsidRPr="004A2EAB">
        <w:rPr>
          <w:sz w:val="24"/>
          <w:szCs w:val="24"/>
        </w:rPr>
        <w:t>)</w:t>
      </w:r>
      <w:proofErr w:type="gramStart"/>
      <w:r w:rsidR="00B80743" w:rsidRPr="004A2EAB">
        <w:rPr>
          <w:sz w:val="24"/>
          <w:szCs w:val="24"/>
        </w:rPr>
        <w:t>.</w:t>
      </w:r>
      <w:proofErr w:type="gramEnd"/>
      <w:r w:rsidR="00B80743" w:rsidRPr="004A2EAB">
        <w:rPr>
          <w:sz w:val="24"/>
          <w:szCs w:val="24"/>
        </w:rPr>
        <w:t xml:space="preserve"> </w:t>
      </w:r>
      <w:proofErr w:type="gramStart"/>
      <w:r w:rsidR="00AB236E" w:rsidRPr="004A2EAB">
        <w:rPr>
          <w:sz w:val="24"/>
          <w:szCs w:val="24"/>
        </w:rPr>
        <w:t>в</w:t>
      </w:r>
      <w:proofErr w:type="gramEnd"/>
      <w:r w:rsidR="00AB236E" w:rsidRPr="004A2EAB">
        <w:rPr>
          <w:sz w:val="24"/>
          <w:szCs w:val="24"/>
        </w:rPr>
        <w:t>ходит в диапазон</w:t>
      </w:r>
      <w:r w:rsidR="00210D3F" w:rsidRPr="004A2EAB">
        <w:rPr>
          <w:sz w:val="24"/>
          <w:szCs w:val="24"/>
        </w:rPr>
        <w:t xml:space="preserve"> значений</w:t>
      </w:r>
      <w:r w:rsidR="00991824" w:rsidRPr="004A2EAB">
        <w:rPr>
          <w:sz w:val="24"/>
          <w:szCs w:val="24"/>
        </w:rPr>
        <w:t xml:space="preserve"> по пробам</w:t>
      </w:r>
      <w:r w:rsidR="00B80743" w:rsidRPr="004A2EAB">
        <w:rPr>
          <w:sz w:val="24"/>
          <w:szCs w:val="24"/>
        </w:rPr>
        <w:t>, исследованным</w:t>
      </w:r>
      <w:r w:rsidR="006B7462" w:rsidRPr="004A2EAB">
        <w:rPr>
          <w:sz w:val="24"/>
          <w:szCs w:val="24"/>
        </w:rPr>
        <w:t xml:space="preserve"> ранее.</w:t>
      </w:r>
    </w:p>
    <w:p w:rsidR="00977CEE" w:rsidRPr="004A2EAB" w:rsidRDefault="00930AE0" w:rsidP="00930AE0">
      <w:pPr>
        <w:spacing w:line="360" w:lineRule="auto"/>
        <w:ind w:firstLine="709"/>
        <w:jc w:val="both"/>
        <w:rPr>
          <w:sz w:val="24"/>
          <w:szCs w:val="24"/>
        </w:rPr>
      </w:pPr>
      <w:r w:rsidRPr="004A2EAB">
        <w:rPr>
          <w:sz w:val="24"/>
          <w:szCs w:val="24"/>
        </w:rPr>
        <w:t xml:space="preserve">- </w:t>
      </w:r>
      <w:r w:rsidR="00977CEE" w:rsidRPr="004A2EAB">
        <w:rPr>
          <w:sz w:val="24"/>
          <w:szCs w:val="24"/>
        </w:rPr>
        <w:t>результаты определения</w:t>
      </w:r>
      <w:r w:rsidR="005C7196" w:rsidRPr="004A2EAB">
        <w:rPr>
          <w:sz w:val="24"/>
          <w:szCs w:val="24"/>
        </w:rPr>
        <w:t xml:space="preserve"> массового содержания серы </w:t>
      </w:r>
      <w:r w:rsidR="00977CEE" w:rsidRPr="004A2EAB">
        <w:rPr>
          <w:sz w:val="24"/>
          <w:szCs w:val="24"/>
        </w:rPr>
        <w:t>(0,171 - 0,203 % масс</w:t>
      </w:r>
      <w:r w:rsidR="00672B39" w:rsidRPr="00683B75">
        <w:rPr>
          <w:sz w:val="24"/>
          <w:szCs w:val="24"/>
        </w:rPr>
        <w:t>.</w:t>
      </w:r>
      <w:r w:rsidR="00977CEE" w:rsidRPr="004A2EAB">
        <w:rPr>
          <w:sz w:val="24"/>
          <w:szCs w:val="24"/>
        </w:rPr>
        <w:t xml:space="preserve">) </w:t>
      </w:r>
      <w:r w:rsidR="00991824" w:rsidRPr="004A2EAB">
        <w:rPr>
          <w:sz w:val="24"/>
          <w:szCs w:val="24"/>
        </w:rPr>
        <w:t>входя</w:t>
      </w:r>
      <w:r w:rsidR="00977CEE" w:rsidRPr="004A2EAB">
        <w:rPr>
          <w:sz w:val="24"/>
          <w:szCs w:val="24"/>
        </w:rPr>
        <w:t>т в диапазон свойств по пробам, изученным</w:t>
      </w:r>
      <w:r w:rsidR="005C7196" w:rsidRPr="004A2EAB">
        <w:rPr>
          <w:sz w:val="24"/>
          <w:szCs w:val="24"/>
        </w:rPr>
        <w:t xml:space="preserve"> ранее</w:t>
      </w:r>
      <w:r w:rsidR="00672B39" w:rsidRPr="00683B75">
        <w:rPr>
          <w:sz w:val="24"/>
          <w:szCs w:val="24"/>
        </w:rPr>
        <w:t>.</w:t>
      </w:r>
      <w:r w:rsidR="005C7196" w:rsidRPr="004A2EAB">
        <w:rPr>
          <w:sz w:val="24"/>
          <w:szCs w:val="24"/>
        </w:rPr>
        <w:t xml:space="preserve"> </w:t>
      </w:r>
    </w:p>
    <w:p w:rsidR="00930AE0" w:rsidRPr="004A2EAB" w:rsidRDefault="00930AE0" w:rsidP="00930AE0">
      <w:pPr>
        <w:spacing w:line="360" w:lineRule="auto"/>
        <w:ind w:firstLine="709"/>
        <w:jc w:val="both"/>
        <w:rPr>
          <w:sz w:val="24"/>
          <w:szCs w:val="24"/>
        </w:rPr>
      </w:pPr>
      <w:r w:rsidRPr="004A2EAB">
        <w:rPr>
          <w:sz w:val="24"/>
          <w:szCs w:val="24"/>
        </w:rPr>
        <w:lastRenderedPageBreak/>
        <w:t>- по результатам опред</w:t>
      </w:r>
      <w:r w:rsidR="00977CEE" w:rsidRPr="004A2EAB">
        <w:rPr>
          <w:sz w:val="24"/>
          <w:szCs w:val="24"/>
        </w:rPr>
        <w:t>еления фракционного состава</w:t>
      </w:r>
      <w:r w:rsidRPr="004A2EAB">
        <w:rPr>
          <w:sz w:val="24"/>
          <w:szCs w:val="24"/>
        </w:rPr>
        <w:t xml:space="preserve"> объ</w:t>
      </w:r>
      <w:r w:rsidR="003E3BD5" w:rsidRPr="004A2EAB">
        <w:rPr>
          <w:sz w:val="24"/>
          <w:szCs w:val="24"/>
        </w:rPr>
        <w:t>ё</w:t>
      </w:r>
      <w:r w:rsidRPr="004A2EAB">
        <w:rPr>
          <w:sz w:val="24"/>
          <w:szCs w:val="24"/>
        </w:rPr>
        <w:t xml:space="preserve">мный выход </w:t>
      </w:r>
      <w:r w:rsidR="003E3BD5" w:rsidRPr="004A2EAB">
        <w:rPr>
          <w:sz w:val="24"/>
          <w:szCs w:val="24"/>
        </w:rPr>
        <w:t>светлых</w:t>
      </w:r>
      <w:r w:rsidRPr="004A2EAB">
        <w:rPr>
          <w:sz w:val="24"/>
          <w:szCs w:val="24"/>
        </w:rPr>
        <w:t xml:space="preserve"> фракций, выкипающих до 300</w:t>
      </w:r>
      <w:r w:rsidRPr="004A2EAB">
        <w:rPr>
          <w:sz w:val="24"/>
          <w:szCs w:val="24"/>
          <w:vertAlign w:val="superscript"/>
        </w:rPr>
        <w:t>о</w:t>
      </w:r>
      <w:r w:rsidRPr="004A2EAB">
        <w:rPr>
          <w:sz w:val="24"/>
          <w:szCs w:val="24"/>
        </w:rPr>
        <w:t>С</w:t>
      </w:r>
      <w:r w:rsidR="00977CEE" w:rsidRPr="004A2EAB">
        <w:rPr>
          <w:sz w:val="24"/>
          <w:szCs w:val="24"/>
        </w:rPr>
        <w:t xml:space="preserve"> (62,0 % </w:t>
      </w:r>
      <w:proofErr w:type="spellStart"/>
      <w:r w:rsidR="00977CEE" w:rsidRPr="004A2EAB">
        <w:rPr>
          <w:sz w:val="24"/>
          <w:szCs w:val="24"/>
        </w:rPr>
        <w:t>объёмн</w:t>
      </w:r>
      <w:proofErr w:type="spellEnd"/>
      <w:r w:rsidR="00827090" w:rsidRPr="00F77FE7">
        <w:rPr>
          <w:sz w:val="24"/>
          <w:szCs w:val="24"/>
        </w:rPr>
        <w:t>.</w:t>
      </w:r>
      <w:r w:rsidR="00977CEE" w:rsidRPr="00F77FE7">
        <w:rPr>
          <w:sz w:val="24"/>
          <w:szCs w:val="24"/>
        </w:rPr>
        <w:t>)</w:t>
      </w:r>
      <w:r w:rsidR="00645FDD" w:rsidRPr="004A2EAB">
        <w:rPr>
          <w:sz w:val="24"/>
          <w:szCs w:val="24"/>
        </w:rPr>
        <w:t>,</w:t>
      </w:r>
      <w:r w:rsidRPr="004A2EAB">
        <w:rPr>
          <w:sz w:val="24"/>
          <w:szCs w:val="24"/>
        </w:rPr>
        <w:t xml:space="preserve"> незначительно </w:t>
      </w:r>
      <w:r w:rsidR="00AB236E" w:rsidRPr="004A2EAB">
        <w:rPr>
          <w:sz w:val="24"/>
          <w:szCs w:val="24"/>
        </w:rPr>
        <w:t>снижает</w:t>
      </w:r>
      <w:r w:rsidRPr="004A2EAB">
        <w:rPr>
          <w:sz w:val="24"/>
          <w:szCs w:val="24"/>
        </w:rPr>
        <w:t xml:space="preserve"> </w:t>
      </w:r>
      <w:r w:rsidR="003E3BD5" w:rsidRPr="004A2EAB">
        <w:rPr>
          <w:sz w:val="24"/>
          <w:szCs w:val="24"/>
        </w:rPr>
        <w:t>нижнюю границу принятого диапазона значений</w:t>
      </w:r>
      <w:r w:rsidR="00672B39" w:rsidRPr="00F77FE7">
        <w:rPr>
          <w:sz w:val="24"/>
          <w:szCs w:val="24"/>
        </w:rPr>
        <w:t>.</w:t>
      </w:r>
      <w:r w:rsidR="003E3BD5" w:rsidRPr="004A2EAB">
        <w:rPr>
          <w:sz w:val="24"/>
          <w:szCs w:val="24"/>
        </w:rPr>
        <w:t xml:space="preserve"> </w:t>
      </w:r>
    </w:p>
    <w:p w:rsidR="005E770B" w:rsidRPr="004A2EAB" w:rsidRDefault="005E770B" w:rsidP="00320803">
      <w:pPr>
        <w:spacing w:line="360" w:lineRule="auto"/>
        <w:ind w:firstLine="709"/>
        <w:jc w:val="both"/>
        <w:rPr>
          <w:sz w:val="24"/>
          <w:szCs w:val="24"/>
        </w:rPr>
      </w:pPr>
    </w:p>
    <w:p w:rsidR="00CB3E16" w:rsidRPr="004A2EAB" w:rsidRDefault="00CB3E16" w:rsidP="007200B5">
      <w:pPr>
        <w:spacing w:line="360" w:lineRule="auto"/>
        <w:jc w:val="both"/>
        <w:rPr>
          <w:sz w:val="24"/>
          <w:szCs w:val="24"/>
        </w:rPr>
      </w:pPr>
    </w:p>
    <w:p w:rsidR="000348B0" w:rsidRPr="004A2EAB" w:rsidRDefault="000348B0" w:rsidP="000348B0">
      <w:pPr>
        <w:spacing w:line="360" w:lineRule="auto"/>
        <w:jc w:val="both"/>
        <w:rPr>
          <w:sz w:val="24"/>
          <w:szCs w:val="24"/>
        </w:rPr>
        <w:sectPr w:rsidR="000348B0" w:rsidRPr="004A2EAB" w:rsidSect="00C8075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C3C80" w:rsidRPr="004A2EAB" w:rsidRDefault="00BC1653" w:rsidP="00673A12">
      <w:pPr>
        <w:spacing w:after="160" w:line="259" w:lineRule="auto"/>
        <w:rPr>
          <w:rFonts w:eastAsia="Calibri"/>
          <w:sz w:val="24"/>
          <w:szCs w:val="24"/>
        </w:rPr>
      </w:pPr>
      <w:r w:rsidRPr="004A2EAB">
        <w:rPr>
          <w:color w:val="000000"/>
          <w:sz w:val="24"/>
          <w:szCs w:val="24"/>
        </w:rPr>
        <w:lastRenderedPageBreak/>
        <w:t xml:space="preserve">   </w:t>
      </w:r>
      <w:r w:rsidR="00407CCF">
        <w:rPr>
          <w:color w:val="000000"/>
          <w:sz w:val="24"/>
          <w:szCs w:val="24"/>
        </w:rPr>
        <w:t>Таблица 1</w:t>
      </w:r>
      <w:r w:rsidR="00E734C2">
        <w:rPr>
          <w:color w:val="000000"/>
          <w:sz w:val="24"/>
          <w:szCs w:val="24"/>
        </w:rPr>
        <w:t>3</w:t>
      </w:r>
      <w:r w:rsidR="00673A12" w:rsidRPr="004A2EAB">
        <w:rPr>
          <w:color w:val="000000"/>
          <w:sz w:val="24"/>
          <w:szCs w:val="24"/>
        </w:rPr>
        <w:t xml:space="preserve"> - Физико-химические свойства </w:t>
      </w:r>
      <w:r w:rsidR="00991824" w:rsidRPr="004A2EAB">
        <w:rPr>
          <w:color w:val="000000"/>
          <w:sz w:val="24"/>
          <w:szCs w:val="24"/>
        </w:rPr>
        <w:t xml:space="preserve">протестированных </w:t>
      </w:r>
      <w:r w:rsidR="009665DE" w:rsidRPr="004A2EAB">
        <w:rPr>
          <w:color w:val="000000"/>
          <w:sz w:val="24"/>
          <w:szCs w:val="24"/>
        </w:rPr>
        <w:t xml:space="preserve">проб </w:t>
      </w:r>
      <w:r w:rsidR="00991824" w:rsidRPr="004A2EAB">
        <w:rPr>
          <w:color w:val="000000"/>
          <w:sz w:val="24"/>
          <w:szCs w:val="24"/>
        </w:rPr>
        <w:t>дегазированной</w:t>
      </w:r>
      <w:r w:rsidR="00673A12" w:rsidRPr="004A2EAB">
        <w:rPr>
          <w:color w:val="000000"/>
          <w:sz w:val="24"/>
          <w:szCs w:val="24"/>
        </w:rPr>
        <w:t xml:space="preserve"> нефт</w:t>
      </w:r>
      <w:r w:rsidR="00991824" w:rsidRPr="004A2EAB">
        <w:rPr>
          <w:color w:val="000000"/>
          <w:sz w:val="24"/>
          <w:szCs w:val="24"/>
        </w:rPr>
        <w:t>и</w:t>
      </w:r>
      <w:r w:rsidR="00673A12" w:rsidRPr="004A2EAB">
        <w:rPr>
          <w:color w:val="000000"/>
          <w:sz w:val="24"/>
          <w:szCs w:val="24"/>
        </w:rPr>
        <w:t xml:space="preserve"> </w:t>
      </w:r>
    </w:p>
    <w:tbl>
      <w:tblPr>
        <w:tblStyle w:val="a5"/>
        <w:tblW w:w="16131" w:type="dxa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1304"/>
        <w:gridCol w:w="669"/>
        <w:gridCol w:w="861"/>
        <w:gridCol w:w="699"/>
        <w:gridCol w:w="708"/>
        <w:gridCol w:w="851"/>
        <w:gridCol w:w="709"/>
        <w:gridCol w:w="708"/>
        <w:gridCol w:w="851"/>
        <w:gridCol w:w="992"/>
        <w:gridCol w:w="709"/>
        <w:gridCol w:w="709"/>
        <w:gridCol w:w="850"/>
        <w:gridCol w:w="567"/>
        <w:gridCol w:w="567"/>
        <w:gridCol w:w="567"/>
        <w:gridCol w:w="567"/>
        <w:gridCol w:w="567"/>
        <w:gridCol w:w="567"/>
        <w:gridCol w:w="1287"/>
      </w:tblGrid>
      <w:tr w:rsidR="00F37795" w:rsidRPr="004A2EAB" w:rsidTr="00827090">
        <w:trPr>
          <w:trHeight w:val="235"/>
          <w:jc w:val="center"/>
        </w:trPr>
        <w:tc>
          <w:tcPr>
            <w:tcW w:w="822" w:type="dxa"/>
            <w:vMerge w:val="restart"/>
            <w:vAlign w:val="center"/>
          </w:tcPr>
          <w:p w:rsidR="00F37795" w:rsidRPr="004A2EAB" w:rsidRDefault="00F37795" w:rsidP="00696494">
            <w:pPr>
              <w:jc w:val="center"/>
            </w:pPr>
            <w:proofErr w:type="spellStart"/>
            <w:proofErr w:type="gramStart"/>
            <w:r w:rsidRPr="004A2EAB">
              <w:t>Сква-жина</w:t>
            </w:r>
            <w:proofErr w:type="spellEnd"/>
            <w:proofErr w:type="gramEnd"/>
          </w:p>
        </w:tc>
        <w:tc>
          <w:tcPr>
            <w:tcW w:w="1304" w:type="dxa"/>
            <w:vMerge w:val="restart"/>
            <w:vAlign w:val="center"/>
          </w:tcPr>
          <w:p w:rsidR="00F37795" w:rsidRPr="004A2EAB" w:rsidRDefault="00F37795" w:rsidP="00696494">
            <w:pPr>
              <w:jc w:val="center"/>
            </w:pPr>
            <w:proofErr w:type="spellStart"/>
            <w:proofErr w:type="gramStart"/>
            <w:r w:rsidRPr="004A2EAB">
              <w:t>Месторож-дение</w:t>
            </w:r>
            <w:proofErr w:type="spellEnd"/>
            <w:proofErr w:type="gramEnd"/>
          </w:p>
        </w:tc>
        <w:tc>
          <w:tcPr>
            <w:tcW w:w="669" w:type="dxa"/>
            <w:vMerge w:val="restart"/>
          </w:tcPr>
          <w:p w:rsidR="00F37795" w:rsidRPr="004A2EAB" w:rsidRDefault="00F37795" w:rsidP="00696494">
            <w:pPr>
              <w:spacing w:line="120" w:lineRule="auto"/>
              <w:jc w:val="center"/>
            </w:pPr>
          </w:p>
          <w:p w:rsidR="00F37795" w:rsidRPr="004A2EAB" w:rsidRDefault="00F37795" w:rsidP="00696494">
            <w:pPr>
              <w:jc w:val="center"/>
            </w:pPr>
          </w:p>
          <w:p w:rsidR="00F37795" w:rsidRPr="004A2EAB" w:rsidRDefault="00F37795" w:rsidP="00696494">
            <w:pPr>
              <w:jc w:val="center"/>
            </w:pPr>
          </w:p>
          <w:p w:rsidR="00F37795" w:rsidRPr="004A2EAB" w:rsidRDefault="00F37795" w:rsidP="00696494">
            <w:pPr>
              <w:jc w:val="center"/>
              <w:rPr>
                <w:sz w:val="18"/>
                <w:szCs w:val="18"/>
              </w:rPr>
            </w:pPr>
            <w:r w:rsidRPr="004A2EAB">
              <w:rPr>
                <w:sz w:val="18"/>
                <w:szCs w:val="18"/>
              </w:rPr>
              <w:t>Залежь</w:t>
            </w:r>
          </w:p>
        </w:tc>
        <w:tc>
          <w:tcPr>
            <w:tcW w:w="861" w:type="dxa"/>
            <w:vMerge w:val="restart"/>
            <w:vAlign w:val="center"/>
          </w:tcPr>
          <w:p w:rsidR="00F37795" w:rsidRPr="004A2EAB" w:rsidRDefault="00F37795" w:rsidP="00696494">
            <w:pPr>
              <w:jc w:val="center"/>
            </w:pPr>
            <w:proofErr w:type="gramStart"/>
            <w:r w:rsidRPr="004A2EAB">
              <w:t>Плот</w:t>
            </w:r>
            <w:r w:rsidR="00763D69" w:rsidRPr="004A2EAB">
              <w:t>-</w:t>
            </w:r>
            <w:proofErr w:type="spellStart"/>
            <w:r w:rsidRPr="004A2EAB">
              <w:t>ность</w:t>
            </w:r>
            <w:proofErr w:type="spellEnd"/>
            <w:proofErr w:type="gramEnd"/>
          </w:p>
          <w:p w:rsidR="00F37795" w:rsidRPr="004A2EAB" w:rsidRDefault="00F37795" w:rsidP="00696494">
            <w:pPr>
              <w:jc w:val="center"/>
            </w:pPr>
            <w:r w:rsidRPr="004A2EAB">
              <w:t>при 20</w:t>
            </w:r>
            <w:r w:rsidRPr="004A2EAB">
              <w:rPr>
                <w:vertAlign w:val="superscript"/>
              </w:rPr>
              <w:t>o</w:t>
            </w:r>
            <w:r w:rsidRPr="004A2EAB">
              <w:t>С, г/см</w:t>
            </w:r>
            <w:r w:rsidRPr="004A2EAB">
              <w:rPr>
                <w:vertAlign w:val="superscript"/>
              </w:rPr>
              <w:t>3</w:t>
            </w:r>
          </w:p>
        </w:tc>
        <w:tc>
          <w:tcPr>
            <w:tcW w:w="1407" w:type="dxa"/>
            <w:gridSpan w:val="2"/>
          </w:tcPr>
          <w:p w:rsidR="00F37795" w:rsidRPr="004A2EAB" w:rsidRDefault="00F37795" w:rsidP="00696494">
            <w:pPr>
              <w:spacing w:line="120" w:lineRule="auto"/>
              <w:jc w:val="center"/>
            </w:pPr>
          </w:p>
          <w:p w:rsidR="00F37795" w:rsidRPr="004A2EAB" w:rsidRDefault="00F37795" w:rsidP="00696494">
            <w:pPr>
              <w:jc w:val="center"/>
            </w:pPr>
            <w:r w:rsidRPr="004A2EAB">
              <w:t>Вязкость кинематическая, мм</w:t>
            </w:r>
            <w:proofErr w:type="gramStart"/>
            <w:r w:rsidRPr="004A2EAB">
              <w:rPr>
                <w:vertAlign w:val="superscript"/>
              </w:rPr>
              <w:t>2</w:t>
            </w:r>
            <w:proofErr w:type="gramEnd"/>
            <w:r w:rsidRPr="004A2EAB">
              <w:t>/с</w:t>
            </w:r>
          </w:p>
        </w:tc>
        <w:tc>
          <w:tcPr>
            <w:tcW w:w="1560" w:type="dxa"/>
            <w:gridSpan w:val="2"/>
            <w:vAlign w:val="center"/>
          </w:tcPr>
          <w:p w:rsidR="00F37795" w:rsidRPr="004A2EAB" w:rsidRDefault="00F37795" w:rsidP="00696494">
            <w:pPr>
              <w:jc w:val="center"/>
            </w:pPr>
            <w:r w:rsidRPr="004A2EAB">
              <w:t xml:space="preserve">Температура застывания, </w:t>
            </w:r>
            <w:proofErr w:type="spellStart"/>
            <w:r w:rsidRPr="004A2EAB">
              <w:rPr>
                <w:vertAlign w:val="superscript"/>
              </w:rPr>
              <w:t>о</w:t>
            </w:r>
            <w:r w:rsidRPr="004A2EAB">
              <w:t>С</w:t>
            </w:r>
            <w:proofErr w:type="spellEnd"/>
          </w:p>
        </w:tc>
        <w:tc>
          <w:tcPr>
            <w:tcW w:w="3969" w:type="dxa"/>
            <w:gridSpan w:val="5"/>
          </w:tcPr>
          <w:p w:rsidR="00F37795" w:rsidRPr="004A2EAB" w:rsidRDefault="00F37795" w:rsidP="00696494">
            <w:pPr>
              <w:jc w:val="center"/>
            </w:pPr>
          </w:p>
          <w:p w:rsidR="00F37795" w:rsidRPr="004A2EAB" w:rsidRDefault="00F37795" w:rsidP="00177D72">
            <w:pPr>
              <w:jc w:val="center"/>
            </w:pPr>
            <w:r w:rsidRPr="004A2EAB">
              <w:t>Массовое содержание, %</w:t>
            </w:r>
          </w:p>
        </w:tc>
        <w:tc>
          <w:tcPr>
            <w:tcW w:w="850" w:type="dxa"/>
            <w:vMerge w:val="restart"/>
          </w:tcPr>
          <w:p w:rsidR="00F37795" w:rsidRPr="004A2EAB" w:rsidRDefault="00F37795" w:rsidP="00177D72">
            <w:pPr>
              <w:jc w:val="center"/>
            </w:pPr>
          </w:p>
          <w:p w:rsidR="00F37795" w:rsidRPr="004A2EAB" w:rsidRDefault="00F37795" w:rsidP="00177D72">
            <w:pPr>
              <w:jc w:val="center"/>
            </w:pPr>
            <w:r w:rsidRPr="004A2EAB">
              <w:t xml:space="preserve">t начала </w:t>
            </w:r>
          </w:p>
          <w:p w:rsidR="00F37795" w:rsidRPr="004A2EAB" w:rsidRDefault="00F37795" w:rsidP="00177D72">
            <w:pPr>
              <w:jc w:val="center"/>
            </w:pPr>
            <w:r w:rsidRPr="004A2EAB">
              <w:t>кипе-</w:t>
            </w:r>
            <w:proofErr w:type="spellStart"/>
            <w:r w:rsidRPr="004A2EAB">
              <w:t>ния</w:t>
            </w:r>
            <w:proofErr w:type="spellEnd"/>
            <w:r w:rsidRPr="004A2EAB">
              <w:t xml:space="preserve">, </w:t>
            </w:r>
            <w:proofErr w:type="spellStart"/>
            <w:proofErr w:type="gramStart"/>
            <w:r w:rsidRPr="004A2EAB">
              <w:rPr>
                <w:vertAlign w:val="superscript"/>
              </w:rPr>
              <w:t>o</w:t>
            </w:r>
            <w:proofErr w:type="gramEnd"/>
            <w:r w:rsidRPr="004A2EAB">
              <w:t>С</w:t>
            </w:r>
            <w:proofErr w:type="spellEnd"/>
          </w:p>
        </w:tc>
        <w:tc>
          <w:tcPr>
            <w:tcW w:w="3402" w:type="dxa"/>
            <w:gridSpan w:val="6"/>
          </w:tcPr>
          <w:p w:rsidR="00F37795" w:rsidRPr="004A2EAB" w:rsidRDefault="00F37795" w:rsidP="00177D72">
            <w:pPr>
              <w:jc w:val="center"/>
            </w:pPr>
          </w:p>
          <w:p w:rsidR="00F37795" w:rsidRPr="004A2EAB" w:rsidRDefault="00F37795" w:rsidP="00501C38">
            <w:pPr>
              <w:jc w:val="center"/>
            </w:pPr>
            <w:r w:rsidRPr="004A2EAB">
              <w:t>Объ</w:t>
            </w:r>
            <w:r w:rsidR="00501C38" w:rsidRPr="004A2EAB">
              <w:t>ё</w:t>
            </w:r>
            <w:r w:rsidRPr="004A2EAB">
              <w:t>мный выход фракций, %</w:t>
            </w:r>
          </w:p>
        </w:tc>
        <w:tc>
          <w:tcPr>
            <w:tcW w:w="1287" w:type="dxa"/>
            <w:vMerge w:val="restart"/>
          </w:tcPr>
          <w:p w:rsidR="00F37795" w:rsidRPr="004A2EAB" w:rsidRDefault="00F37795" w:rsidP="00177D72">
            <w:pPr>
              <w:jc w:val="center"/>
            </w:pPr>
          </w:p>
          <w:p w:rsidR="00827090" w:rsidRPr="000820B2" w:rsidRDefault="00F37795" w:rsidP="00827090">
            <w:pPr>
              <w:jc w:val="center"/>
            </w:pPr>
            <w:r w:rsidRPr="000820B2">
              <w:t>Объёмное сод</w:t>
            </w:r>
            <w:r w:rsidR="00827090" w:rsidRPr="000820B2">
              <w:t>ержание</w:t>
            </w:r>
          </w:p>
          <w:p w:rsidR="00827090" w:rsidRPr="000820B2" w:rsidRDefault="00F37795" w:rsidP="00827090">
            <w:pPr>
              <w:jc w:val="center"/>
            </w:pPr>
            <w:r w:rsidRPr="000820B2">
              <w:t xml:space="preserve"> воды, </w:t>
            </w:r>
          </w:p>
          <w:p w:rsidR="00F37795" w:rsidRPr="004A2EAB" w:rsidRDefault="00F37795" w:rsidP="00827090">
            <w:pPr>
              <w:jc w:val="center"/>
            </w:pPr>
            <w:r w:rsidRPr="000820B2">
              <w:t>%</w:t>
            </w:r>
          </w:p>
        </w:tc>
      </w:tr>
      <w:tr w:rsidR="003F6545" w:rsidRPr="004A2EAB" w:rsidTr="00827090">
        <w:trPr>
          <w:trHeight w:val="747"/>
          <w:jc w:val="center"/>
        </w:trPr>
        <w:tc>
          <w:tcPr>
            <w:tcW w:w="822" w:type="dxa"/>
            <w:vMerge/>
            <w:vAlign w:val="center"/>
          </w:tcPr>
          <w:p w:rsidR="00F37795" w:rsidRPr="004A2EAB" w:rsidRDefault="00F37795" w:rsidP="00177D72">
            <w:pPr>
              <w:jc w:val="center"/>
            </w:pPr>
          </w:p>
        </w:tc>
        <w:tc>
          <w:tcPr>
            <w:tcW w:w="1304" w:type="dxa"/>
            <w:vMerge/>
            <w:vAlign w:val="center"/>
          </w:tcPr>
          <w:p w:rsidR="00F37795" w:rsidRPr="004A2EAB" w:rsidRDefault="00F37795" w:rsidP="00177D72">
            <w:pPr>
              <w:jc w:val="center"/>
            </w:pPr>
          </w:p>
        </w:tc>
        <w:tc>
          <w:tcPr>
            <w:tcW w:w="669" w:type="dxa"/>
            <w:vMerge/>
          </w:tcPr>
          <w:p w:rsidR="00F37795" w:rsidRPr="004A2EAB" w:rsidRDefault="00F37795" w:rsidP="00177D72">
            <w:pPr>
              <w:spacing w:line="120" w:lineRule="auto"/>
              <w:jc w:val="center"/>
            </w:pPr>
          </w:p>
        </w:tc>
        <w:tc>
          <w:tcPr>
            <w:tcW w:w="861" w:type="dxa"/>
            <w:vMerge/>
            <w:vAlign w:val="center"/>
          </w:tcPr>
          <w:p w:rsidR="00F37795" w:rsidRPr="004A2EAB" w:rsidRDefault="00F37795" w:rsidP="00177D72">
            <w:pPr>
              <w:jc w:val="center"/>
            </w:pPr>
          </w:p>
        </w:tc>
        <w:tc>
          <w:tcPr>
            <w:tcW w:w="699" w:type="dxa"/>
          </w:tcPr>
          <w:p w:rsidR="00F37795" w:rsidRPr="004A2EAB" w:rsidRDefault="00F37795" w:rsidP="00177D72">
            <w:pPr>
              <w:jc w:val="center"/>
            </w:pPr>
          </w:p>
          <w:p w:rsidR="00F37795" w:rsidRPr="004A2EAB" w:rsidRDefault="00F37795" w:rsidP="00177D72">
            <w:pPr>
              <w:jc w:val="center"/>
            </w:pPr>
            <w:r w:rsidRPr="004A2EAB">
              <w:t>20</w:t>
            </w:r>
            <w:r w:rsidRPr="004A2EAB">
              <w:rPr>
                <w:vertAlign w:val="superscript"/>
              </w:rPr>
              <w:t>о</w:t>
            </w:r>
            <w:r w:rsidRPr="004A2EAB">
              <w:t>С</w:t>
            </w:r>
          </w:p>
        </w:tc>
        <w:tc>
          <w:tcPr>
            <w:tcW w:w="708" w:type="dxa"/>
          </w:tcPr>
          <w:p w:rsidR="00F37795" w:rsidRPr="004A2EAB" w:rsidRDefault="00F37795" w:rsidP="00177D72">
            <w:pPr>
              <w:jc w:val="center"/>
            </w:pPr>
          </w:p>
          <w:p w:rsidR="00F37795" w:rsidRPr="004A2EAB" w:rsidRDefault="00F37795" w:rsidP="00177D72">
            <w:pPr>
              <w:jc w:val="center"/>
            </w:pPr>
            <w:r w:rsidRPr="004A2EAB">
              <w:t>50</w:t>
            </w:r>
            <w:r w:rsidRPr="004A2EAB">
              <w:rPr>
                <w:vertAlign w:val="superscript"/>
              </w:rPr>
              <w:t>о</w:t>
            </w:r>
            <w:r w:rsidRPr="004A2EAB">
              <w:t>С</w:t>
            </w:r>
          </w:p>
        </w:tc>
        <w:tc>
          <w:tcPr>
            <w:tcW w:w="851" w:type="dxa"/>
            <w:vAlign w:val="center"/>
          </w:tcPr>
          <w:p w:rsidR="00F37795" w:rsidRPr="004A2EAB" w:rsidRDefault="00F37795" w:rsidP="00177D72">
            <w:pPr>
              <w:jc w:val="center"/>
            </w:pPr>
            <w:r w:rsidRPr="004A2EAB">
              <w:t>нефти</w:t>
            </w:r>
          </w:p>
        </w:tc>
        <w:tc>
          <w:tcPr>
            <w:tcW w:w="709" w:type="dxa"/>
            <w:vAlign w:val="center"/>
          </w:tcPr>
          <w:p w:rsidR="00F37795" w:rsidRPr="004A2EAB" w:rsidRDefault="00F37795" w:rsidP="00177D72">
            <w:pPr>
              <w:jc w:val="center"/>
            </w:pPr>
            <w:r w:rsidRPr="004A2EAB">
              <w:t>парафина</w:t>
            </w:r>
          </w:p>
        </w:tc>
        <w:tc>
          <w:tcPr>
            <w:tcW w:w="708" w:type="dxa"/>
          </w:tcPr>
          <w:p w:rsidR="00F37795" w:rsidRPr="004A2EAB" w:rsidRDefault="00F37795" w:rsidP="00177D72">
            <w:pPr>
              <w:jc w:val="center"/>
            </w:pPr>
            <w:r w:rsidRPr="004A2EAB">
              <w:t>серы</w:t>
            </w:r>
          </w:p>
        </w:tc>
        <w:tc>
          <w:tcPr>
            <w:tcW w:w="851" w:type="dxa"/>
          </w:tcPr>
          <w:p w:rsidR="00F37795" w:rsidRPr="004A2EAB" w:rsidRDefault="00F37795" w:rsidP="00177D72">
            <w:pPr>
              <w:jc w:val="center"/>
            </w:pPr>
            <w:proofErr w:type="spellStart"/>
            <w:r w:rsidRPr="004A2EAB">
              <w:t>асфальтенов</w:t>
            </w:r>
            <w:proofErr w:type="spellEnd"/>
          </w:p>
        </w:tc>
        <w:tc>
          <w:tcPr>
            <w:tcW w:w="992" w:type="dxa"/>
          </w:tcPr>
          <w:p w:rsidR="00F37795" w:rsidRPr="004A2EAB" w:rsidRDefault="00F37795" w:rsidP="00177D72">
            <w:pPr>
              <w:jc w:val="center"/>
            </w:pPr>
            <w:r w:rsidRPr="004A2EAB">
              <w:t xml:space="preserve">смол </w:t>
            </w:r>
            <w:proofErr w:type="spellStart"/>
            <w:r w:rsidRPr="004A2EAB">
              <w:t>силикагелевых</w:t>
            </w:r>
            <w:proofErr w:type="spellEnd"/>
          </w:p>
        </w:tc>
        <w:tc>
          <w:tcPr>
            <w:tcW w:w="709" w:type="dxa"/>
          </w:tcPr>
          <w:p w:rsidR="00F37795" w:rsidRPr="004A2EAB" w:rsidRDefault="00F37795" w:rsidP="00177D72">
            <w:pPr>
              <w:jc w:val="center"/>
            </w:pPr>
            <w:proofErr w:type="gramStart"/>
            <w:r w:rsidRPr="004A2EAB">
              <w:t>пара-</w:t>
            </w:r>
            <w:proofErr w:type="spellStart"/>
            <w:r w:rsidRPr="004A2EAB">
              <w:t>фина</w:t>
            </w:r>
            <w:proofErr w:type="spellEnd"/>
            <w:proofErr w:type="gramEnd"/>
          </w:p>
        </w:tc>
        <w:tc>
          <w:tcPr>
            <w:tcW w:w="709" w:type="dxa"/>
          </w:tcPr>
          <w:p w:rsidR="00F37795" w:rsidRPr="004A2EAB" w:rsidRDefault="00F37795" w:rsidP="008D1289">
            <w:pPr>
              <w:jc w:val="center"/>
            </w:pPr>
            <w:r w:rsidRPr="004A2EAB">
              <w:t>мех</w:t>
            </w:r>
            <w:proofErr w:type="gramStart"/>
            <w:r w:rsidRPr="004A2EAB">
              <w:t>.</w:t>
            </w:r>
            <w:proofErr w:type="gramEnd"/>
            <w:r w:rsidRPr="004A2EAB">
              <w:t xml:space="preserve"> </w:t>
            </w:r>
            <w:proofErr w:type="gramStart"/>
            <w:r w:rsidRPr="004A2EAB">
              <w:t>п</w:t>
            </w:r>
            <w:proofErr w:type="gramEnd"/>
            <w:r w:rsidRPr="004A2EAB">
              <w:t>рим.</w:t>
            </w:r>
          </w:p>
        </w:tc>
        <w:tc>
          <w:tcPr>
            <w:tcW w:w="850" w:type="dxa"/>
            <w:vMerge/>
          </w:tcPr>
          <w:p w:rsidR="00F37795" w:rsidRPr="004A2EAB" w:rsidRDefault="00F37795" w:rsidP="00177D72">
            <w:pPr>
              <w:jc w:val="center"/>
            </w:pPr>
          </w:p>
        </w:tc>
        <w:tc>
          <w:tcPr>
            <w:tcW w:w="567" w:type="dxa"/>
          </w:tcPr>
          <w:p w:rsidR="00F37795" w:rsidRPr="004A2EAB" w:rsidRDefault="00F37795" w:rsidP="00177D72">
            <w:pPr>
              <w:jc w:val="center"/>
            </w:pPr>
            <w:r w:rsidRPr="004A2EAB">
              <w:t>100</w:t>
            </w:r>
            <w:r w:rsidRPr="004A2EAB">
              <w:rPr>
                <w:vertAlign w:val="superscript"/>
              </w:rPr>
              <w:t>о</w:t>
            </w:r>
            <w:r w:rsidRPr="004A2EAB">
              <w:t>С</w:t>
            </w:r>
          </w:p>
        </w:tc>
        <w:tc>
          <w:tcPr>
            <w:tcW w:w="567" w:type="dxa"/>
          </w:tcPr>
          <w:p w:rsidR="00F37795" w:rsidRPr="004A2EAB" w:rsidRDefault="00F37795" w:rsidP="00177D72">
            <w:pPr>
              <w:jc w:val="center"/>
            </w:pPr>
            <w:r w:rsidRPr="004A2EAB">
              <w:t>150</w:t>
            </w:r>
            <w:r w:rsidRPr="004A2EAB">
              <w:rPr>
                <w:vertAlign w:val="superscript"/>
              </w:rPr>
              <w:t>о</w:t>
            </w:r>
            <w:r w:rsidRPr="004A2EAB">
              <w:t>С</w:t>
            </w:r>
          </w:p>
        </w:tc>
        <w:tc>
          <w:tcPr>
            <w:tcW w:w="567" w:type="dxa"/>
          </w:tcPr>
          <w:p w:rsidR="00F37795" w:rsidRPr="004A2EAB" w:rsidRDefault="00F37795" w:rsidP="00177D72">
            <w:pPr>
              <w:jc w:val="center"/>
            </w:pPr>
            <w:r w:rsidRPr="004A2EAB">
              <w:t>200</w:t>
            </w:r>
            <w:r w:rsidRPr="004A2EAB">
              <w:rPr>
                <w:vertAlign w:val="superscript"/>
              </w:rPr>
              <w:t>о</w:t>
            </w:r>
            <w:r w:rsidRPr="004A2EAB">
              <w:t>С</w:t>
            </w:r>
          </w:p>
        </w:tc>
        <w:tc>
          <w:tcPr>
            <w:tcW w:w="567" w:type="dxa"/>
          </w:tcPr>
          <w:p w:rsidR="00F37795" w:rsidRPr="004A2EAB" w:rsidRDefault="00F37795" w:rsidP="00177D72">
            <w:pPr>
              <w:jc w:val="center"/>
            </w:pPr>
            <w:r w:rsidRPr="004A2EAB">
              <w:t>260</w:t>
            </w:r>
            <w:r w:rsidRPr="004A2EAB">
              <w:rPr>
                <w:vertAlign w:val="superscript"/>
              </w:rPr>
              <w:t>о</w:t>
            </w:r>
            <w:r w:rsidRPr="004A2EAB">
              <w:t>С</w:t>
            </w:r>
          </w:p>
        </w:tc>
        <w:tc>
          <w:tcPr>
            <w:tcW w:w="567" w:type="dxa"/>
          </w:tcPr>
          <w:p w:rsidR="00F37795" w:rsidRPr="004A2EAB" w:rsidRDefault="00F37795" w:rsidP="00177D72">
            <w:pPr>
              <w:jc w:val="center"/>
            </w:pPr>
            <w:r w:rsidRPr="004A2EAB">
              <w:t>300</w:t>
            </w:r>
            <w:r w:rsidRPr="004A2EAB">
              <w:rPr>
                <w:vertAlign w:val="superscript"/>
              </w:rPr>
              <w:t>о</w:t>
            </w:r>
            <w:r w:rsidRPr="004A2EAB">
              <w:t>С</w:t>
            </w:r>
          </w:p>
        </w:tc>
        <w:tc>
          <w:tcPr>
            <w:tcW w:w="567" w:type="dxa"/>
          </w:tcPr>
          <w:p w:rsidR="00F37795" w:rsidRPr="004A2EAB" w:rsidRDefault="00F37795" w:rsidP="00F37795">
            <w:pPr>
              <w:jc w:val="center"/>
            </w:pPr>
            <w:r w:rsidRPr="004A2EAB">
              <w:t xml:space="preserve">350 </w:t>
            </w:r>
            <w:proofErr w:type="spellStart"/>
            <w:r w:rsidRPr="004A2EAB">
              <w:rPr>
                <w:vertAlign w:val="superscript"/>
              </w:rPr>
              <w:t>о</w:t>
            </w:r>
            <w:r w:rsidRPr="004A2EAB">
              <w:t>С</w:t>
            </w:r>
            <w:proofErr w:type="spellEnd"/>
          </w:p>
        </w:tc>
        <w:tc>
          <w:tcPr>
            <w:tcW w:w="1287" w:type="dxa"/>
            <w:vMerge/>
          </w:tcPr>
          <w:p w:rsidR="00F37795" w:rsidRPr="004A2EAB" w:rsidRDefault="00F37795" w:rsidP="00177D72">
            <w:pPr>
              <w:jc w:val="center"/>
            </w:pPr>
          </w:p>
        </w:tc>
      </w:tr>
      <w:tr w:rsidR="003F6545" w:rsidRPr="004A2EAB" w:rsidTr="00827090">
        <w:trPr>
          <w:trHeight w:val="505"/>
          <w:jc w:val="center"/>
        </w:trPr>
        <w:tc>
          <w:tcPr>
            <w:tcW w:w="822" w:type="dxa"/>
            <w:vAlign w:val="center"/>
          </w:tcPr>
          <w:p w:rsidR="00F37795" w:rsidRPr="004A2EAB" w:rsidRDefault="00F37795" w:rsidP="00735161">
            <w:pPr>
              <w:jc w:val="center"/>
            </w:pPr>
            <w:r w:rsidRPr="004A2EAB">
              <w:t>121</w:t>
            </w:r>
          </w:p>
        </w:tc>
        <w:tc>
          <w:tcPr>
            <w:tcW w:w="1304" w:type="dxa"/>
            <w:vAlign w:val="center"/>
          </w:tcPr>
          <w:p w:rsidR="00041AB4" w:rsidRPr="004A2EAB" w:rsidRDefault="00041AB4" w:rsidP="00FB03B8">
            <w:pPr>
              <w:jc w:val="center"/>
            </w:pPr>
            <w:r w:rsidRPr="004A2EAB">
              <w:t>ОАО «Янгпур»</w:t>
            </w:r>
          </w:p>
          <w:p w:rsidR="00F37795" w:rsidRPr="004A2EAB" w:rsidRDefault="00F37795" w:rsidP="00FB03B8">
            <w:pPr>
              <w:jc w:val="center"/>
            </w:pPr>
            <w:r w:rsidRPr="004A2EAB">
              <w:t>Осеннее</w:t>
            </w:r>
          </w:p>
        </w:tc>
        <w:tc>
          <w:tcPr>
            <w:tcW w:w="669" w:type="dxa"/>
            <w:vAlign w:val="center"/>
          </w:tcPr>
          <w:p w:rsidR="00F37795" w:rsidRPr="004A2EAB" w:rsidRDefault="00F37795" w:rsidP="00735161">
            <w:pPr>
              <w:spacing w:line="120" w:lineRule="auto"/>
              <w:jc w:val="center"/>
            </w:pPr>
          </w:p>
          <w:p w:rsidR="00F37795" w:rsidRPr="004A2EAB" w:rsidRDefault="00F37795" w:rsidP="00735161">
            <w:pPr>
              <w:jc w:val="center"/>
            </w:pPr>
            <w:r w:rsidRPr="004A2EAB">
              <w:t>БП 12</w:t>
            </w:r>
          </w:p>
        </w:tc>
        <w:tc>
          <w:tcPr>
            <w:tcW w:w="861" w:type="dxa"/>
            <w:vAlign w:val="center"/>
          </w:tcPr>
          <w:p w:rsidR="00F37795" w:rsidRPr="004A2EAB" w:rsidRDefault="00F37795" w:rsidP="00735161">
            <w:pPr>
              <w:jc w:val="center"/>
            </w:pPr>
            <w:r w:rsidRPr="004A2EAB">
              <w:t>0,8435</w:t>
            </w:r>
          </w:p>
        </w:tc>
        <w:tc>
          <w:tcPr>
            <w:tcW w:w="699" w:type="dxa"/>
            <w:vAlign w:val="center"/>
          </w:tcPr>
          <w:p w:rsidR="00F37795" w:rsidRPr="004A2EAB" w:rsidRDefault="00F37795" w:rsidP="00735161">
            <w:pPr>
              <w:spacing w:line="120" w:lineRule="auto"/>
              <w:jc w:val="center"/>
            </w:pPr>
          </w:p>
          <w:p w:rsidR="00F37795" w:rsidRPr="004A2EAB" w:rsidRDefault="00004608" w:rsidP="00735161">
            <w:pPr>
              <w:jc w:val="center"/>
            </w:pPr>
            <w:r w:rsidRPr="004A2EAB">
              <w:t>17,92</w:t>
            </w:r>
          </w:p>
        </w:tc>
        <w:tc>
          <w:tcPr>
            <w:tcW w:w="708" w:type="dxa"/>
            <w:vAlign w:val="center"/>
          </w:tcPr>
          <w:p w:rsidR="0020125C" w:rsidRPr="004A2EAB" w:rsidRDefault="0020125C" w:rsidP="00735161">
            <w:pPr>
              <w:spacing w:line="120" w:lineRule="auto"/>
              <w:jc w:val="center"/>
            </w:pPr>
          </w:p>
          <w:p w:rsidR="00F37795" w:rsidRPr="004A2EAB" w:rsidRDefault="0020125C" w:rsidP="00735161">
            <w:pPr>
              <w:jc w:val="center"/>
            </w:pPr>
            <w:r w:rsidRPr="004A2EAB">
              <w:t>4,038</w:t>
            </w:r>
          </w:p>
        </w:tc>
        <w:tc>
          <w:tcPr>
            <w:tcW w:w="851" w:type="dxa"/>
            <w:vAlign w:val="center"/>
          </w:tcPr>
          <w:p w:rsidR="00F37795" w:rsidRPr="004A2EAB" w:rsidRDefault="0020125C" w:rsidP="00735161">
            <w:pPr>
              <w:jc w:val="center"/>
            </w:pPr>
            <w:r w:rsidRPr="004A2EAB">
              <w:t>+ 13</w:t>
            </w:r>
          </w:p>
        </w:tc>
        <w:tc>
          <w:tcPr>
            <w:tcW w:w="709" w:type="dxa"/>
            <w:vAlign w:val="center"/>
          </w:tcPr>
          <w:p w:rsidR="00F37795" w:rsidRPr="004A2EAB" w:rsidRDefault="0020125C" w:rsidP="00735161">
            <w:pPr>
              <w:jc w:val="center"/>
            </w:pPr>
            <w:r w:rsidRPr="004A2EAB">
              <w:t>-</w:t>
            </w:r>
          </w:p>
        </w:tc>
        <w:tc>
          <w:tcPr>
            <w:tcW w:w="708" w:type="dxa"/>
            <w:vAlign w:val="center"/>
          </w:tcPr>
          <w:p w:rsidR="0020125C" w:rsidRPr="004A2EAB" w:rsidRDefault="0020125C" w:rsidP="00735161">
            <w:pPr>
              <w:spacing w:line="120" w:lineRule="auto"/>
              <w:jc w:val="center"/>
            </w:pPr>
          </w:p>
          <w:p w:rsidR="00F37795" w:rsidRPr="004A2EAB" w:rsidRDefault="0020125C" w:rsidP="00735161">
            <w:pPr>
              <w:jc w:val="center"/>
            </w:pPr>
            <w:r w:rsidRPr="004A2EAB">
              <w:t>0,282</w:t>
            </w:r>
          </w:p>
        </w:tc>
        <w:tc>
          <w:tcPr>
            <w:tcW w:w="851" w:type="dxa"/>
            <w:vAlign w:val="center"/>
          </w:tcPr>
          <w:p w:rsidR="00F37795" w:rsidRPr="004A2EAB" w:rsidRDefault="00F37795" w:rsidP="00735161">
            <w:pPr>
              <w:spacing w:line="120" w:lineRule="auto"/>
              <w:jc w:val="center"/>
            </w:pPr>
          </w:p>
          <w:p w:rsidR="00C13191" w:rsidRPr="004A2EAB" w:rsidRDefault="00C13191" w:rsidP="00735161">
            <w:pPr>
              <w:jc w:val="center"/>
            </w:pPr>
            <w:r w:rsidRPr="004A2EAB">
              <w:t>-</w:t>
            </w:r>
          </w:p>
        </w:tc>
        <w:tc>
          <w:tcPr>
            <w:tcW w:w="992" w:type="dxa"/>
            <w:vAlign w:val="center"/>
          </w:tcPr>
          <w:p w:rsidR="00C13191" w:rsidRPr="004A2EAB" w:rsidRDefault="00C13191" w:rsidP="00735161">
            <w:pPr>
              <w:spacing w:line="120" w:lineRule="auto"/>
              <w:jc w:val="center"/>
            </w:pPr>
          </w:p>
          <w:p w:rsidR="00F37795" w:rsidRPr="004A2EAB" w:rsidRDefault="00C13191" w:rsidP="00735161">
            <w:pPr>
              <w:jc w:val="center"/>
            </w:pPr>
            <w:r w:rsidRPr="004A2EAB">
              <w:t>-</w:t>
            </w:r>
          </w:p>
        </w:tc>
        <w:tc>
          <w:tcPr>
            <w:tcW w:w="709" w:type="dxa"/>
            <w:vAlign w:val="center"/>
          </w:tcPr>
          <w:p w:rsidR="00C13191" w:rsidRPr="004A2EAB" w:rsidRDefault="00C13191" w:rsidP="00735161">
            <w:pPr>
              <w:spacing w:line="120" w:lineRule="auto"/>
              <w:jc w:val="center"/>
            </w:pPr>
          </w:p>
          <w:p w:rsidR="00F37795" w:rsidRPr="004A2EAB" w:rsidRDefault="00C13191" w:rsidP="00735161">
            <w:pPr>
              <w:jc w:val="center"/>
            </w:pPr>
            <w:r w:rsidRPr="004A2EAB">
              <w:t>-</w:t>
            </w:r>
          </w:p>
        </w:tc>
        <w:tc>
          <w:tcPr>
            <w:tcW w:w="709" w:type="dxa"/>
            <w:vAlign w:val="center"/>
          </w:tcPr>
          <w:p w:rsidR="00C13191" w:rsidRPr="004A2EAB" w:rsidRDefault="00C13191" w:rsidP="00735161">
            <w:pPr>
              <w:spacing w:line="120" w:lineRule="auto"/>
              <w:jc w:val="center"/>
            </w:pPr>
          </w:p>
          <w:p w:rsidR="00F37795" w:rsidRPr="004A2EAB" w:rsidRDefault="00C13191" w:rsidP="00735161">
            <w:pPr>
              <w:jc w:val="center"/>
            </w:pPr>
            <w:r w:rsidRPr="004A2EAB">
              <w:t>-</w:t>
            </w:r>
          </w:p>
        </w:tc>
        <w:tc>
          <w:tcPr>
            <w:tcW w:w="850" w:type="dxa"/>
            <w:vAlign w:val="center"/>
          </w:tcPr>
          <w:p w:rsidR="00C13191" w:rsidRPr="004A2EAB" w:rsidRDefault="00C13191" w:rsidP="00735161">
            <w:pPr>
              <w:spacing w:line="120" w:lineRule="auto"/>
              <w:jc w:val="center"/>
            </w:pPr>
          </w:p>
          <w:p w:rsidR="00F37795" w:rsidRPr="004A2EAB" w:rsidRDefault="00C13191" w:rsidP="00735161">
            <w:pPr>
              <w:jc w:val="center"/>
            </w:pPr>
            <w:r w:rsidRPr="004A2EAB">
              <w:t>-</w:t>
            </w:r>
          </w:p>
        </w:tc>
        <w:tc>
          <w:tcPr>
            <w:tcW w:w="567" w:type="dxa"/>
            <w:vAlign w:val="center"/>
          </w:tcPr>
          <w:p w:rsidR="00C13191" w:rsidRPr="004A2EAB" w:rsidRDefault="00C13191" w:rsidP="00735161">
            <w:pPr>
              <w:spacing w:line="120" w:lineRule="auto"/>
              <w:jc w:val="center"/>
            </w:pPr>
          </w:p>
          <w:p w:rsidR="00F37795" w:rsidRPr="004A2EAB" w:rsidRDefault="00C13191" w:rsidP="00735161">
            <w:pPr>
              <w:jc w:val="center"/>
            </w:pPr>
            <w:r w:rsidRPr="004A2EAB">
              <w:t>-</w:t>
            </w:r>
          </w:p>
        </w:tc>
        <w:tc>
          <w:tcPr>
            <w:tcW w:w="567" w:type="dxa"/>
            <w:vAlign w:val="center"/>
          </w:tcPr>
          <w:p w:rsidR="00C13191" w:rsidRPr="004A2EAB" w:rsidRDefault="00C13191" w:rsidP="00735161">
            <w:pPr>
              <w:spacing w:line="120" w:lineRule="auto"/>
              <w:jc w:val="center"/>
            </w:pPr>
          </w:p>
          <w:p w:rsidR="00F37795" w:rsidRPr="004A2EAB" w:rsidRDefault="00C13191" w:rsidP="00735161">
            <w:pPr>
              <w:jc w:val="center"/>
            </w:pPr>
            <w:r w:rsidRPr="004A2EAB">
              <w:t>-</w:t>
            </w:r>
          </w:p>
        </w:tc>
        <w:tc>
          <w:tcPr>
            <w:tcW w:w="567" w:type="dxa"/>
            <w:vAlign w:val="center"/>
          </w:tcPr>
          <w:p w:rsidR="00C13191" w:rsidRPr="004A2EAB" w:rsidRDefault="00C13191" w:rsidP="00735161">
            <w:pPr>
              <w:spacing w:line="120" w:lineRule="auto"/>
              <w:jc w:val="center"/>
            </w:pPr>
          </w:p>
          <w:p w:rsidR="00F37795" w:rsidRPr="004A2EAB" w:rsidRDefault="00C13191" w:rsidP="00735161">
            <w:pPr>
              <w:jc w:val="center"/>
            </w:pPr>
            <w:r w:rsidRPr="004A2EAB">
              <w:t>-</w:t>
            </w:r>
          </w:p>
        </w:tc>
        <w:tc>
          <w:tcPr>
            <w:tcW w:w="567" w:type="dxa"/>
            <w:vAlign w:val="center"/>
          </w:tcPr>
          <w:p w:rsidR="00C13191" w:rsidRPr="004A2EAB" w:rsidRDefault="00C13191" w:rsidP="00735161">
            <w:pPr>
              <w:spacing w:line="120" w:lineRule="auto"/>
              <w:jc w:val="center"/>
            </w:pPr>
          </w:p>
          <w:p w:rsidR="00F37795" w:rsidRPr="004A2EAB" w:rsidRDefault="00C13191" w:rsidP="00735161">
            <w:pPr>
              <w:jc w:val="center"/>
            </w:pPr>
            <w:r w:rsidRPr="004A2EAB">
              <w:t>-</w:t>
            </w:r>
          </w:p>
        </w:tc>
        <w:tc>
          <w:tcPr>
            <w:tcW w:w="567" w:type="dxa"/>
            <w:vAlign w:val="center"/>
          </w:tcPr>
          <w:p w:rsidR="00C13191" w:rsidRPr="004A2EAB" w:rsidRDefault="00C13191" w:rsidP="00735161">
            <w:pPr>
              <w:spacing w:line="120" w:lineRule="auto"/>
              <w:jc w:val="center"/>
            </w:pPr>
          </w:p>
          <w:p w:rsidR="00F37795" w:rsidRPr="004A2EAB" w:rsidRDefault="00C13191" w:rsidP="00735161">
            <w:pPr>
              <w:jc w:val="center"/>
            </w:pPr>
            <w:r w:rsidRPr="004A2EAB">
              <w:t>-</w:t>
            </w:r>
          </w:p>
        </w:tc>
        <w:tc>
          <w:tcPr>
            <w:tcW w:w="567" w:type="dxa"/>
            <w:vAlign w:val="center"/>
          </w:tcPr>
          <w:p w:rsidR="00C13191" w:rsidRPr="004A2EAB" w:rsidRDefault="00C13191" w:rsidP="00735161">
            <w:pPr>
              <w:spacing w:line="120" w:lineRule="auto"/>
              <w:jc w:val="center"/>
            </w:pPr>
          </w:p>
          <w:p w:rsidR="00F37795" w:rsidRPr="004A2EAB" w:rsidRDefault="00C13191" w:rsidP="00735161">
            <w:pPr>
              <w:jc w:val="center"/>
            </w:pPr>
            <w:r w:rsidRPr="004A2EAB">
              <w:t>-</w:t>
            </w:r>
          </w:p>
        </w:tc>
        <w:tc>
          <w:tcPr>
            <w:tcW w:w="1287" w:type="dxa"/>
            <w:vAlign w:val="center"/>
          </w:tcPr>
          <w:p w:rsidR="00C13191" w:rsidRPr="004A2EAB" w:rsidRDefault="00C13191" w:rsidP="00735161">
            <w:pPr>
              <w:spacing w:line="120" w:lineRule="auto"/>
              <w:jc w:val="center"/>
            </w:pPr>
          </w:p>
          <w:p w:rsidR="00F37795" w:rsidRPr="004A2EAB" w:rsidRDefault="00C13191" w:rsidP="00735161">
            <w:pPr>
              <w:jc w:val="center"/>
              <w:rPr>
                <w:lang w:val="en-US"/>
              </w:rPr>
            </w:pPr>
            <w:r w:rsidRPr="004A2EAB">
              <w:t>80,</w:t>
            </w:r>
            <w:r w:rsidR="00004608" w:rsidRPr="004A2EAB">
              <w:rPr>
                <w:lang w:val="en-US"/>
              </w:rPr>
              <w:t>5</w:t>
            </w:r>
          </w:p>
        </w:tc>
      </w:tr>
      <w:tr w:rsidR="003F6545" w:rsidRPr="004A2EAB" w:rsidTr="00827090">
        <w:trPr>
          <w:trHeight w:val="505"/>
          <w:jc w:val="center"/>
        </w:trPr>
        <w:tc>
          <w:tcPr>
            <w:tcW w:w="822" w:type="dxa"/>
            <w:vAlign w:val="center"/>
          </w:tcPr>
          <w:p w:rsidR="001F71E3" w:rsidRPr="004A2EAB" w:rsidRDefault="0062781C" w:rsidP="00735161">
            <w:pPr>
              <w:jc w:val="center"/>
            </w:pPr>
            <w:r w:rsidRPr="004A2EAB">
              <w:t>122</w:t>
            </w:r>
          </w:p>
        </w:tc>
        <w:tc>
          <w:tcPr>
            <w:tcW w:w="1304" w:type="dxa"/>
            <w:vAlign w:val="center"/>
          </w:tcPr>
          <w:p w:rsidR="00FB03B8" w:rsidRPr="004A2EAB" w:rsidRDefault="00FB03B8" w:rsidP="00FB03B8">
            <w:pPr>
              <w:jc w:val="center"/>
            </w:pPr>
            <w:r w:rsidRPr="004A2EAB">
              <w:t>ОАО «Янгпур»</w:t>
            </w:r>
          </w:p>
          <w:p w:rsidR="001F71E3" w:rsidRPr="004A2EAB" w:rsidRDefault="00FB03B8" w:rsidP="00FB03B8">
            <w:pPr>
              <w:jc w:val="center"/>
            </w:pPr>
            <w:r w:rsidRPr="004A2EAB">
              <w:t>Осеннее</w:t>
            </w:r>
          </w:p>
        </w:tc>
        <w:tc>
          <w:tcPr>
            <w:tcW w:w="669" w:type="dxa"/>
            <w:vAlign w:val="center"/>
          </w:tcPr>
          <w:p w:rsidR="00391726" w:rsidRPr="004A2EAB" w:rsidRDefault="00391726" w:rsidP="00735161">
            <w:pPr>
              <w:spacing w:line="120" w:lineRule="auto"/>
              <w:jc w:val="center"/>
            </w:pPr>
          </w:p>
          <w:p w:rsidR="001F71E3" w:rsidRPr="004A2EAB" w:rsidRDefault="00391726" w:rsidP="00735161">
            <w:pPr>
              <w:jc w:val="center"/>
            </w:pPr>
            <w:r w:rsidRPr="004A2EAB">
              <w:t>БП 12</w:t>
            </w:r>
          </w:p>
        </w:tc>
        <w:tc>
          <w:tcPr>
            <w:tcW w:w="861" w:type="dxa"/>
            <w:vAlign w:val="center"/>
          </w:tcPr>
          <w:p w:rsidR="001F71E3" w:rsidRPr="004A2EAB" w:rsidRDefault="00391726" w:rsidP="00735161">
            <w:pPr>
              <w:jc w:val="center"/>
            </w:pPr>
            <w:r w:rsidRPr="004A2EAB">
              <w:t>0,8395</w:t>
            </w:r>
          </w:p>
        </w:tc>
        <w:tc>
          <w:tcPr>
            <w:tcW w:w="699" w:type="dxa"/>
            <w:vAlign w:val="center"/>
          </w:tcPr>
          <w:p w:rsidR="001F71E3" w:rsidRPr="004A2EAB" w:rsidRDefault="001F71E3" w:rsidP="00735161">
            <w:pPr>
              <w:spacing w:line="120" w:lineRule="auto"/>
              <w:jc w:val="center"/>
            </w:pPr>
          </w:p>
          <w:p w:rsidR="00BF09B6" w:rsidRPr="004A2EAB" w:rsidRDefault="00BF09B6" w:rsidP="00735161">
            <w:pPr>
              <w:jc w:val="center"/>
            </w:pPr>
            <w:r w:rsidRPr="004A2EAB">
              <w:t>6,899</w:t>
            </w:r>
          </w:p>
        </w:tc>
        <w:tc>
          <w:tcPr>
            <w:tcW w:w="708" w:type="dxa"/>
            <w:vAlign w:val="center"/>
          </w:tcPr>
          <w:p w:rsidR="00BF09B6" w:rsidRPr="004A2EAB" w:rsidRDefault="00BF09B6" w:rsidP="00735161">
            <w:pPr>
              <w:spacing w:line="120" w:lineRule="auto"/>
              <w:jc w:val="center"/>
            </w:pPr>
          </w:p>
          <w:p w:rsidR="001F71E3" w:rsidRPr="004A2EAB" w:rsidRDefault="00BF09B6" w:rsidP="00735161">
            <w:pPr>
              <w:jc w:val="center"/>
            </w:pPr>
            <w:r w:rsidRPr="004A2EAB">
              <w:t>3,050</w:t>
            </w:r>
          </w:p>
        </w:tc>
        <w:tc>
          <w:tcPr>
            <w:tcW w:w="851" w:type="dxa"/>
            <w:vAlign w:val="center"/>
          </w:tcPr>
          <w:p w:rsidR="001F71E3" w:rsidRPr="004A2EAB" w:rsidRDefault="00BF09B6" w:rsidP="00735161">
            <w:pPr>
              <w:jc w:val="center"/>
            </w:pPr>
            <w:r w:rsidRPr="004A2EAB">
              <w:t>+ 7</w:t>
            </w:r>
          </w:p>
        </w:tc>
        <w:tc>
          <w:tcPr>
            <w:tcW w:w="709" w:type="dxa"/>
            <w:vAlign w:val="center"/>
          </w:tcPr>
          <w:p w:rsidR="001F71E3" w:rsidRPr="004A2EAB" w:rsidRDefault="00BF09B6" w:rsidP="00735161">
            <w:pPr>
              <w:jc w:val="center"/>
            </w:pPr>
            <w:r w:rsidRPr="004A2EAB">
              <w:t>57</w:t>
            </w:r>
          </w:p>
        </w:tc>
        <w:tc>
          <w:tcPr>
            <w:tcW w:w="708" w:type="dxa"/>
            <w:vAlign w:val="center"/>
          </w:tcPr>
          <w:p w:rsidR="003F0E32" w:rsidRPr="004A2EAB" w:rsidRDefault="003F0E32" w:rsidP="00735161">
            <w:pPr>
              <w:spacing w:line="120" w:lineRule="auto"/>
              <w:jc w:val="center"/>
            </w:pPr>
          </w:p>
          <w:p w:rsidR="001F71E3" w:rsidRPr="004A2EAB" w:rsidRDefault="00BF09B6" w:rsidP="00735161">
            <w:pPr>
              <w:jc w:val="center"/>
            </w:pPr>
            <w:r w:rsidRPr="004A2EAB">
              <w:t>0,278</w:t>
            </w:r>
          </w:p>
        </w:tc>
        <w:tc>
          <w:tcPr>
            <w:tcW w:w="851" w:type="dxa"/>
            <w:vAlign w:val="center"/>
          </w:tcPr>
          <w:p w:rsidR="001F71E3" w:rsidRPr="004A2EAB" w:rsidRDefault="001F71E3" w:rsidP="00735161">
            <w:pPr>
              <w:spacing w:line="120" w:lineRule="auto"/>
              <w:jc w:val="center"/>
            </w:pPr>
          </w:p>
          <w:p w:rsidR="003F0E32" w:rsidRPr="004A2EAB" w:rsidRDefault="003F0E32" w:rsidP="00735161">
            <w:pPr>
              <w:jc w:val="center"/>
            </w:pPr>
            <w:r w:rsidRPr="004A2EAB">
              <w:t>0,1</w:t>
            </w:r>
            <w:r w:rsidR="006E7CFA" w:rsidRPr="004A2EAB">
              <w:t>0</w:t>
            </w:r>
          </w:p>
        </w:tc>
        <w:tc>
          <w:tcPr>
            <w:tcW w:w="992" w:type="dxa"/>
            <w:vAlign w:val="center"/>
          </w:tcPr>
          <w:p w:rsidR="001F71E3" w:rsidRPr="004A2EAB" w:rsidRDefault="001F71E3" w:rsidP="00735161">
            <w:pPr>
              <w:spacing w:line="120" w:lineRule="auto"/>
              <w:jc w:val="center"/>
            </w:pPr>
          </w:p>
          <w:p w:rsidR="003F0E32" w:rsidRPr="004A2EAB" w:rsidRDefault="003F0E32" w:rsidP="00735161">
            <w:pPr>
              <w:spacing w:line="276" w:lineRule="auto"/>
              <w:jc w:val="center"/>
            </w:pPr>
            <w:r w:rsidRPr="004A2EAB">
              <w:t>2,32</w:t>
            </w:r>
          </w:p>
        </w:tc>
        <w:tc>
          <w:tcPr>
            <w:tcW w:w="709" w:type="dxa"/>
            <w:vAlign w:val="center"/>
          </w:tcPr>
          <w:p w:rsidR="001F71E3" w:rsidRPr="004A2EAB" w:rsidRDefault="001F71E3" w:rsidP="00735161">
            <w:pPr>
              <w:spacing w:line="120" w:lineRule="auto"/>
              <w:jc w:val="center"/>
            </w:pPr>
          </w:p>
          <w:p w:rsidR="003F0E32" w:rsidRPr="004A2EAB" w:rsidRDefault="003F0E32" w:rsidP="00735161">
            <w:pPr>
              <w:jc w:val="center"/>
            </w:pPr>
            <w:r w:rsidRPr="004A2EAB">
              <w:t>6,3</w:t>
            </w:r>
          </w:p>
        </w:tc>
        <w:tc>
          <w:tcPr>
            <w:tcW w:w="709" w:type="dxa"/>
            <w:vAlign w:val="center"/>
          </w:tcPr>
          <w:p w:rsidR="001F71E3" w:rsidRPr="004A2EAB" w:rsidRDefault="001F71E3" w:rsidP="00735161">
            <w:pPr>
              <w:spacing w:line="120" w:lineRule="auto"/>
              <w:jc w:val="center"/>
            </w:pPr>
          </w:p>
          <w:p w:rsidR="003F0E32" w:rsidRPr="004A2EAB" w:rsidRDefault="003F0E32" w:rsidP="00735161">
            <w:pPr>
              <w:jc w:val="center"/>
              <w:rPr>
                <w:lang w:val="en-US"/>
              </w:rPr>
            </w:pPr>
            <w:r w:rsidRPr="004A2EAB">
              <w:t>0,0</w:t>
            </w:r>
            <w:r w:rsidR="008D1289" w:rsidRPr="004A2EAB">
              <w:rPr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1F71E3" w:rsidRPr="004A2EAB" w:rsidRDefault="001F71E3" w:rsidP="00735161">
            <w:pPr>
              <w:spacing w:line="120" w:lineRule="auto"/>
              <w:jc w:val="center"/>
            </w:pPr>
          </w:p>
          <w:p w:rsidR="003F0E32" w:rsidRPr="004A2EAB" w:rsidRDefault="003F0E32" w:rsidP="00735161">
            <w:pPr>
              <w:jc w:val="center"/>
            </w:pPr>
            <w:r w:rsidRPr="004A2EAB">
              <w:t>47,9</w:t>
            </w:r>
          </w:p>
        </w:tc>
        <w:tc>
          <w:tcPr>
            <w:tcW w:w="567" w:type="dxa"/>
            <w:vAlign w:val="center"/>
          </w:tcPr>
          <w:p w:rsidR="001F71E3" w:rsidRPr="004A2EAB" w:rsidRDefault="001F71E3" w:rsidP="00735161">
            <w:pPr>
              <w:spacing w:line="120" w:lineRule="auto"/>
              <w:jc w:val="center"/>
            </w:pPr>
          </w:p>
          <w:p w:rsidR="00795A10" w:rsidRPr="004A2EAB" w:rsidRDefault="00795A10" w:rsidP="00735161">
            <w:pPr>
              <w:spacing w:line="276" w:lineRule="auto"/>
              <w:jc w:val="center"/>
            </w:pPr>
            <w:r w:rsidRPr="004A2EAB">
              <w:t>7,2</w:t>
            </w:r>
          </w:p>
        </w:tc>
        <w:tc>
          <w:tcPr>
            <w:tcW w:w="567" w:type="dxa"/>
            <w:vAlign w:val="center"/>
          </w:tcPr>
          <w:p w:rsidR="001F71E3" w:rsidRPr="004A2EAB" w:rsidRDefault="001F71E3" w:rsidP="00735161">
            <w:pPr>
              <w:spacing w:line="120" w:lineRule="auto"/>
              <w:jc w:val="center"/>
            </w:pPr>
          </w:p>
          <w:p w:rsidR="00795A10" w:rsidRPr="004A2EAB" w:rsidRDefault="00795A10" w:rsidP="00735161">
            <w:pPr>
              <w:jc w:val="center"/>
            </w:pPr>
            <w:r w:rsidRPr="004A2EAB">
              <w:t>16,9</w:t>
            </w:r>
          </w:p>
        </w:tc>
        <w:tc>
          <w:tcPr>
            <w:tcW w:w="567" w:type="dxa"/>
            <w:vAlign w:val="center"/>
          </w:tcPr>
          <w:p w:rsidR="001F71E3" w:rsidRPr="004A2EAB" w:rsidRDefault="001F71E3" w:rsidP="00735161">
            <w:pPr>
              <w:spacing w:line="120" w:lineRule="auto"/>
              <w:jc w:val="center"/>
            </w:pPr>
          </w:p>
          <w:p w:rsidR="00795A10" w:rsidRPr="004A2EAB" w:rsidRDefault="00795A10" w:rsidP="00735161">
            <w:pPr>
              <w:jc w:val="center"/>
            </w:pPr>
            <w:r w:rsidRPr="004A2EAB">
              <w:t>28,0</w:t>
            </w:r>
          </w:p>
        </w:tc>
        <w:tc>
          <w:tcPr>
            <w:tcW w:w="567" w:type="dxa"/>
            <w:vAlign w:val="center"/>
          </w:tcPr>
          <w:p w:rsidR="001F71E3" w:rsidRPr="004A2EAB" w:rsidRDefault="001F71E3" w:rsidP="00735161">
            <w:pPr>
              <w:spacing w:line="120" w:lineRule="auto"/>
              <w:jc w:val="center"/>
            </w:pPr>
          </w:p>
          <w:p w:rsidR="00795A10" w:rsidRPr="004A2EAB" w:rsidRDefault="00795A10" w:rsidP="00735161">
            <w:pPr>
              <w:jc w:val="center"/>
            </w:pPr>
            <w:r w:rsidRPr="004A2EAB">
              <w:t>40,9</w:t>
            </w:r>
          </w:p>
        </w:tc>
        <w:tc>
          <w:tcPr>
            <w:tcW w:w="567" w:type="dxa"/>
            <w:vAlign w:val="center"/>
          </w:tcPr>
          <w:p w:rsidR="001F71E3" w:rsidRPr="004A2EAB" w:rsidRDefault="001F71E3" w:rsidP="00735161">
            <w:pPr>
              <w:spacing w:line="120" w:lineRule="auto"/>
              <w:jc w:val="center"/>
            </w:pPr>
          </w:p>
          <w:p w:rsidR="00795A10" w:rsidRPr="004A2EAB" w:rsidRDefault="00795A10" w:rsidP="00735161">
            <w:pPr>
              <w:jc w:val="center"/>
            </w:pPr>
            <w:r w:rsidRPr="004A2EAB">
              <w:t>50,4</w:t>
            </w:r>
          </w:p>
        </w:tc>
        <w:tc>
          <w:tcPr>
            <w:tcW w:w="567" w:type="dxa"/>
            <w:vAlign w:val="center"/>
          </w:tcPr>
          <w:p w:rsidR="001F71E3" w:rsidRPr="004A2EAB" w:rsidRDefault="001F71E3" w:rsidP="00735161">
            <w:pPr>
              <w:spacing w:line="120" w:lineRule="auto"/>
              <w:jc w:val="center"/>
            </w:pPr>
          </w:p>
          <w:p w:rsidR="00795A10" w:rsidRPr="004A2EAB" w:rsidRDefault="00795A10" w:rsidP="00735161">
            <w:pPr>
              <w:jc w:val="center"/>
            </w:pPr>
            <w:r w:rsidRPr="004A2EAB">
              <w:t>63,1</w:t>
            </w:r>
          </w:p>
        </w:tc>
        <w:tc>
          <w:tcPr>
            <w:tcW w:w="1287" w:type="dxa"/>
            <w:vAlign w:val="center"/>
          </w:tcPr>
          <w:p w:rsidR="001F71E3" w:rsidRPr="004A2EAB" w:rsidRDefault="001F71E3" w:rsidP="00735161">
            <w:pPr>
              <w:spacing w:line="120" w:lineRule="auto"/>
              <w:jc w:val="center"/>
            </w:pPr>
          </w:p>
          <w:p w:rsidR="008E47EF" w:rsidRPr="004A2EAB" w:rsidRDefault="008E47EF" w:rsidP="00735161">
            <w:pPr>
              <w:jc w:val="center"/>
              <w:rPr>
                <w:lang w:val="en-US"/>
              </w:rPr>
            </w:pPr>
            <w:r w:rsidRPr="004A2EAB">
              <w:t>57,</w:t>
            </w:r>
            <w:r w:rsidR="00100FDB" w:rsidRPr="004A2EAB">
              <w:rPr>
                <w:lang w:val="en-US"/>
              </w:rPr>
              <w:t>9</w:t>
            </w:r>
          </w:p>
        </w:tc>
      </w:tr>
      <w:tr w:rsidR="003F6545" w:rsidRPr="004A2EAB" w:rsidTr="00827090">
        <w:trPr>
          <w:trHeight w:val="505"/>
          <w:jc w:val="center"/>
        </w:trPr>
        <w:tc>
          <w:tcPr>
            <w:tcW w:w="822" w:type="dxa"/>
            <w:vAlign w:val="center"/>
          </w:tcPr>
          <w:p w:rsidR="009E0E91" w:rsidRPr="004A2EAB" w:rsidRDefault="009E0E91" w:rsidP="00BA4093">
            <w:pPr>
              <w:jc w:val="center"/>
              <w:rPr>
                <w:lang w:val="en-US"/>
              </w:rPr>
            </w:pPr>
            <w:r w:rsidRPr="004A2EAB">
              <w:t>820</w:t>
            </w:r>
            <w:r w:rsidRPr="004A2EAB">
              <w:rPr>
                <w:lang w:val="en-US"/>
              </w:rPr>
              <w:t>s2</w:t>
            </w:r>
          </w:p>
        </w:tc>
        <w:tc>
          <w:tcPr>
            <w:tcW w:w="1304" w:type="dxa"/>
            <w:vAlign w:val="center"/>
          </w:tcPr>
          <w:p w:rsidR="009E0E91" w:rsidRPr="004A2EAB" w:rsidRDefault="009E0E91" w:rsidP="00BA4093">
            <w:pPr>
              <w:jc w:val="center"/>
            </w:pPr>
            <w:r w:rsidRPr="004A2EAB">
              <w:t>ОАО «Янгпур»</w:t>
            </w:r>
          </w:p>
          <w:p w:rsidR="009E0E91" w:rsidRPr="004A2EAB" w:rsidRDefault="009E0E91" w:rsidP="00BA4093">
            <w:pPr>
              <w:jc w:val="center"/>
            </w:pPr>
            <w:r w:rsidRPr="004A2EAB">
              <w:t>Осеннее</w:t>
            </w:r>
          </w:p>
        </w:tc>
        <w:tc>
          <w:tcPr>
            <w:tcW w:w="669" w:type="dxa"/>
            <w:vAlign w:val="center"/>
          </w:tcPr>
          <w:p w:rsidR="009E0E91" w:rsidRPr="004A2EAB" w:rsidRDefault="009E0E91" w:rsidP="00BA4093">
            <w:pPr>
              <w:spacing w:line="120" w:lineRule="auto"/>
              <w:jc w:val="center"/>
              <w:rPr>
                <w:lang w:val="en-US"/>
              </w:rPr>
            </w:pPr>
          </w:p>
          <w:p w:rsidR="009E0E91" w:rsidRPr="004A2EAB" w:rsidRDefault="009E0E91" w:rsidP="00BA4093">
            <w:pPr>
              <w:jc w:val="center"/>
              <w:rPr>
                <w:lang w:val="en-US"/>
              </w:rPr>
            </w:pPr>
            <w:r w:rsidRPr="004A2EAB">
              <w:t>БП 12</w:t>
            </w:r>
          </w:p>
        </w:tc>
        <w:tc>
          <w:tcPr>
            <w:tcW w:w="861" w:type="dxa"/>
            <w:vAlign w:val="center"/>
          </w:tcPr>
          <w:p w:rsidR="009E0E91" w:rsidRPr="004A2EAB" w:rsidRDefault="009E0E91" w:rsidP="00BA4093">
            <w:pPr>
              <w:jc w:val="center"/>
            </w:pPr>
            <w:r w:rsidRPr="004A2EAB">
              <w:t>0,8583</w:t>
            </w:r>
          </w:p>
        </w:tc>
        <w:tc>
          <w:tcPr>
            <w:tcW w:w="699" w:type="dxa"/>
            <w:vAlign w:val="center"/>
          </w:tcPr>
          <w:p w:rsidR="009E0E91" w:rsidRPr="004A2EAB" w:rsidRDefault="009E0E91" w:rsidP="00BA4093">
            <w:pPr>
              <w:spacing w:line="120" w:lineRule="auto"/>
              <w:jc w:val="center"/>
            </w:pPr>
          </w:p>
          <w:p w:rsidR="009E0E91" w:rsidRPr="004A2EAB" w:rsidRDefault="009E0E91" w:rsidP="00BA4093">
            <w:pPr>
              <w:jc w:val="center"/>
            </w:pPr>
            <w:r w:rsidRPr="004A2EAB">
              <w:t>27,64</w:t>
            </w:r>
          </w:p>
        </w:tc>
        <w:tc>
          <w:tcPr>
            <w:tcW w:w="708" w:type="dxa"/>
            <w:vAlign w:val="center"/>
          </w:tcPr>
          <w:p w:rsidR="009E0E91" w:rsidRPr="004A2EAB" w:rsidRDefault="009E0E91" w:rsidP="00BA4093">
            <w:pPr>
              <w:spacing w:line="120" w:lineRule="auto"/>
              <w:jc w:val="center"/>
            </w:pPr>
          </w:p>
          <w:p w:rsidR="009E0E91" w:rsidRPr="004A2EAB" w:rsidRDefault="009E0E91" w:rsidP="00BA4093">
            <w:pPr>
              <w:jc w:val="center"/>
            </w:pPr>
            <w:r w:rsidRPr="004A2EAB">
              <w:t>4,660</w:t>
            </w:r>
          </w:p>
        </w:tc>
        <w:tc>
          <w:tcPr>
            <w:tcW w:w="851" w:type="dxa"/>
            <w:vAlign w:val="center"/>
          </w:tcPr>
          <w:p w:rsidR="009E0E91" w:rsidRPr="004A2EAB" w:rsidRDefault="009E0E91" w:rsidP="00BA4093">
            <w:pPr>
              <w:jc w:val="center"/>
            </w:pPr>
            <w:r w:rsidRPr="004A2EAB">
              <w:t>+ 13</w:t>
            </w:r>
          </w:p>
        </w:tc>
        <w:tc>
          <w:tcPr>
            <w:tcW w:w="709" w:type="dxa"/>
            <w:vAlign w:val="center"/>
          </w:tcPr>
          <w:p w:rsidR="009E0E91" w:rsidRPr="004A2EAB" w:rsidRDefault="009E0E91" w:rsidP="00BA4093">
            <w:pPr>
              <w:jc w:val="center"/>
            </w:pPr>
            <w:r w:rsidRPr="004A2EAB">
              <w:t>54</w:t>
            </w:r>
          </w:p>
        </w:tc>
        <w:tc>
          <w:tcPr>
            <w:tcW w:w="708" w:type="dxa"/>
            <w:vAlign w:val="center"/>
          </w:tcPr>
          <w:p w:rsidR="009E0E91" w:rsidRPr="004A2EAB" w:rsidRDefault="009E0E91" w:rsidP="00BA4093">
            <w:pPr>
              <w:spacing w:line="120" w:lineRule="auto"/>
              <w:jc w:val="center"/>
            </w:pPr>
          </w:p>
          <w:p w:rsidR="009E0E91" w:rsidRPr="004A2EAB" w:rsidRDefault="009E0E91" w:rsidP="00BA4093">
            <w:pPr>
              <w:jc w:val="center"/>
            </w:pPr>
            <w:r w:rsidRPr="004A2EAB">
              <w:t>0,306</w:t>
            </w:r>
          </w:p>
        </w:tc>
        <w:tc>
          <w:tcPr>
            <w:tcW w:w="851" w:type="dxa"/>
            <w:vAlign w:val="center"/>
          </w:tcPr>
          <w:p w:rsidR="009E0E91" w:rsidRPr="004A2EAB" w:rsidRDefault="009E0E91" w:rsidP="00BA4093">
            <w:pPr>
              <w:spacing w:line="120" w:lineRule="auto"/>
              <w:jc w:val="center"/>
            </w:pPr>
          </w:p>
          <w:p w:rsidR="009E0E91" w:rsidRPr="004A2EAB" w:rsidRDefault="009E0E91" w:rsidP="00BA4093">
            <w:pPr>
              <w:jc w:val="center"/>
            </w:pPr>
            <w:r w:rsidRPr="004A2EAB">
              <w:t>0,06</w:t>
            </w:r>
          </w:p>
        </w:tc>
        <w:tc>
          <w:tcPr>
            <w:tcW w:w="992" w:type="dxa"/>
            <w:vAlign w:val="center"/>
          </w:tcPr>
          <w:p w:rsidR="009E0E91" w:rsidRPr="004A2EAB" w:rsidRDefault="009E0E91" w:rsidP="00BA4093">
            <w:pPr>
              <w:spacing w:line="120" w:lineRule="auto"/>
              <w:jc w:val="center"/>
            </w:pPr>
          </w:p>
          <w:p w:rsidR="009E0E91" w:rsidRPr="004A2EAB" w:rsidRDefault="009E0E91" w:rsidP="00BA4093">
            <w:pPr>
              <w:jc w:val="center"/>
            </w:pPr>
            <w:r w:rsidRPr="004A2EAB">
              <w:t>2,83</w:t>
            </w:r>
          </w:p>
        </w:tc>
        <w:tc>
          <w:tcPr>
            <w:tcW w:w="709" w:type="dxa"/>
            <w:vAlign w:val="center"/>
          </w:tcPr>
          <w:p w:rsidR="009E0E91" w:rsidRPr="004A2EAB" w:rsidRDefault="009E0E91" w:rsidP="00BA4093">
            <w:pPr>
              <w:spacing w:line="120" w:lineRule="auto"/>
              <w:jc w:val="center"/>
            </w:pPr>
          </w:p>
          <w:p w:rsidR="009E0E91" w:rsidRPr="004A2EAB" w:rsidRDefault="009E0E91" w:rsidP="00BA4093">
            <w:pPr>
              <w:jc w:val="center"/>
            </w:pPr>
            <w:r w:rsidRPr="004A2EAB">
              <w:t>6,3</w:t>
            </w:r>
          </w:p>
        </w:tc>
        <w:tc>
          <w:tcPr>
            <w:tcW w:w="709" w:type="dxa"/>
            <w:vAlign w:val="center"/>
          </w:tcPr>
          <w:p w:rsidR="009E0E91" w:rsidRPr="004A2EAB" w:rsidRDefault="009E0E91" w:rsidP="00BA4093">
            <w:pPr>
              <w:spacing w:line="120" w:lineRule="auto"/>
              <w:jc w:val="center"/>
            </w:pPr>
          </w:p>
          <w:p w:rsidR="009E0E91" w:rsidRPr="004A2EAB" w:rsidRDefault="009E0E91" w:rsidP="00BA4093">
            <w:pPr>
              <w:jc w:val="center"/>
            </w:pPr>
            <w:r w:rsidRPr="004A2EAB">
              <w:t>0,03</w:t>
            </w:r>
          </w:p>
        </w:tc>
        <w:tc>
          <w:tcPr>
            <w:tcW w:w="850" w:type="dxa"/>
            <w:vAlign w:val="center"/>
          </w:tcPr>
          <w:p w:rsidR="009E0E91" w:rsidRPr="004A2EAB" w:rsidRDefault="009E0E91" w:rsidP="00BA4093">
            <w:pPr>
              <w:spacing w:line="120" w:lineRule="auto"/>
              <w:jc w:val="center"/>
            </w:pPr>
          </w:p>
          <w:p w:rsidR="009E0E91" w:rsidRPr="004A2EAB" w:rsidRDefault="009E0E91" w:rsidP="00BA4093">
            <w:pPr>
              <w:jc w:val="center"/>
            </w:pPr>
            <w:r w:rsidRPr="004A2EAB">
              <w:t>82,0</w:t>
            </w:r>
          </w:p>
        </w:tc>
        <w:tc>
          <w:tcPr>
            <w:tcW w:w="567" w:type="dxa"/>
            <w:vAlign w:val="center"/>
          </w:tcPr>
          <w:p w:rsidR="009E0E91" w:rsidRPr="004A2EAB" w:rsidRDefault="009E0E91" w:rsidP="00BA4093">
            <w:pPr>
              <w:spacing w:line="120" w:lineRule="auto"/>
              <w:jc w:val="center"/>
            </w:pPr>
          </w:p>
          <w:p w:rsidR="009E0E91" w:rsidRPr="004A2EAB" w:rsidRDefault="009E0E91" w:rsidP="00BA4093">
            <w:pPr>
              <w:jc w:val="center"/>
            </w:pPr>
            <w:r w:rsidRPr="004A2EAB">
              <w:t>1,5</w:t>
            </w:r>
          </w:p>
        </w:tc>
        <w:tc>
          <w:tcPr>
            <w:tcW w:w="567" w:type="dxa"/>
            <w:vAlign w:val="center"/>
          </w:tcPr>
          <w:p w:rsidR="009E0E91" w:rsidRPr="004A2EAB" w:rsidRDefault="009E0E91" w:rsidP="00BA4093">
            <w:pPr>
              <w:spacing w:line="120" w:lineRule="auto"/>
              <w:jc w:val="center"/>
            </w:pPr>
          </w:p>
          <w:p w:rsidR="009E0E91" w:rsidRPr="004A2EAB" w:rsidRDefault="009E0E91" w:rsidP="00BA4093">
            <w:pPr>
              <w:jc w:val="center"/>
            </w:pPr>
            <w:r w:rsidRPr="004A2EAB">
              <w:t>5,0</w:t>
            </w:r>
          </w:p>
        </w:tc>
        <w:tc>
          <w:tcPr>
            <w:tcW w:w="567" w:type="dxa"/>
            <w:vAlign w:val="center"/>
          </w:tcPr>
          <w:p w:rsidR="009E0E91" w:rsidRPr="004A2EAB" w:rsidRDefault="009E0E91" w:rsidP="00BA4093">
            <w:pPr>
              <w:spacing w:line="120" w:lineRule="auto"/>
              <w:jc w:val="center"/>
            </w:pPr>
          </w:p>
          <w:p w:rsidR="009E0E91" w:rsidRPr="004A2EAB" w:rsidRDefault="009E0E91" w:rsidP="00BA4093">
            <w:pPr>
              <w:jc w:val="center"/>
            </w:pPr>
            <w:r w:rsidRPr="004A2EAB">
              <w:t>16,0</w:t>
            </w:r>
          </w:p>
        </w:tc>
        <w:tc>
          <w:tcPr>
            <w:tcW w:w="567" w:type="dxa"/>
            <w:vAlign w:val="center"/>
          </w:tcPr>
          <w:p w:rsidR="009E0E91" w:rsidRPr="004A2EAB" w:rsidRDefault="009E0E91" w:rsidP="00BA4093">
            <w:pPr>
              <w:spacing w:line="120" w:lineRule="auto"/>
              <w:jc w:val="center"/>
            </w:pPr>
          </w:p>
          <w:p w:rsidR="009E0E91" w:rsidRPr="004A2EAB" w:rsidRDefault="009E0E91" w:rsidP="00BA4093">
            <w:pPr>
              <w:jc w:val="center"/>
            </w:pPr>
            <w:r w:rsidRPr="004A2EAB">
              <w:t>34,5</w:t>
            </w:r>
          </w:p>
        </w:tc>
        <w:tc>
          <w:tcPr>
            <w:tcW w:w="567" w:type="dxa"/>
            <w:vAlign w:val="center"/>
          </w:tcPr>
          <w:p w:rsidR="009E0E91" w:rsidRPr="004A2EAB" w:rsidRDefault="009E0E91" w:rsidP="00BA4093">
            <w:pPr>
              <w:spacing w:line="120" w:lineRule="auto"/>
              <w:jc w:val="center"/>
            </w:pPr>
          </w:p>
          <w:p w:rsidR="009E0E91" w:rsidRPr="004A2EAB" w:rsidRDefault="009E0E91" w:rsidP="00BA4093">
            <w:pPr>
              <w:jc w:val="center"/>
            </w:pPr>
            <w:r w:rsidRPr="004A2EAB">
              <w:t>43,5</w:t>
            </w:r>
          </w:p>
        </w:tc>
        <w:tc>
          <w:tcPr>
            <w:tcW w:w="567" w:type="dxa"/>
            <w:vAlign w:val="center"/>
          </w:tcPr>
          <w:p w:rsidR="009E0E91" w:rsidRPr="004A2EAB" w:rsidRDefault="009E0E91" w:rsidP="00BA4093">
            <w:pPr>
              <w:spacing w:line="120" w:lineRule="auto"/>
              <w:jc w:val="center"/>
            </w:pPr>
          </w:p>
          <w:p w:rsidR="009E0E91" w:rsidRPr="004A2EAB" w:rsidRDefault="009E0E91" w:rsidP="00BA4093">
            <w:pPr>
              <w:jc w:val="center"/>
            </w:pPr>
            <w:r w:rsidRPr="004A2EAB">
              <w:t>57,5</w:t>
            </w:r>
          </w:p>
        </w:tc>
        <w:tc>
          <w:tcPr>
            <w:tcW w:w="1287" w:type="dxa"/>
            <w:vAlign w:val="center"/>
          </w:tcPr>
          <w:p w:rsidR="009E0E91" w:rsidRPr="004A2EAB" w:rsidRDefault="009E0E91" w:rsidP="00BA4093">
            <w:pPr>
              <w:spacing w:line="120" w:lineRule="auto"/>
              <w:jc w:val="center"/>
            </w:pPr>
          </w:p>
          <w:p w:rsidR="009E0E91" w:rsidRPr="004A2EAB" w:rsidRDefault="009E0E91" w:rsidP="00BA4093">
            <w:pPr>
              <w:jc w:val="center"/>
            </w:pPr>
            <w:r w:rsidRPr="004A2EAB">
              <w:t>69,8</w:t>
            </w:r>
          </w:p>
        </w:tc>
      </w:tr>
      <w:tr w:rsidR="003F6545" w:rsidRPr="004A2EAB" w:rsidTr="00827090">
        <w:trPr>
          <w:trHeight w:val="505"/>
          <w:jc w:val="center"/>
        </w:trPr>
        <w:tc>
          <w:tcPr>
            <w:tcW w:w="822" w:type="dxa"/>
            <w:vAlign w:val="center"/>
          </w:tcPr>
          <w:p w:rsidR="0099276A" w:rsidRPr="004A2EAB" w:rsidRDefault="0099276A" w:rsidP="00735161">
            <w:pPr>
              <w:jc w:val="center"/>
              <w:rPr>
                <w:lang w:val="en-US"/>
              </w:rPr>
            </w:pPr>
            <w:r w:rsidRPr="004A2EAB">
              <w:t>123</w:t>
            </w:r>
            <w:r w:rsidRPr="004A2EAB">
              <w:rPr>
                <w:lang w:val="en-US"/>
              </w:rPr>
              <w:t>s</w:t>
            </w:r>
            <w:r w:rsidRPr="004A2EAB">
              <w:rPr>
                <w:vertAlign w:val="superscript"/>
                <w:lang w:val="en-US"/>
              </w:rPr>
              <w:t>3</w:t>
            </w:r>
          </w:p>
        </w:tc>
        <w:tc>
          <w:tcPr>
            <w:tcW w:w="1304" w:type="dxa"/>
            <w:vAlign w:val="center"/>
          </w:tcPr>
          <w:p w:rsidR="00FB03B8" w:rsidRPr="004A2EAB" w:rsidRDefault="00FB03B8" w:rsidP="00FB03B8">
            <w:pPr>
              <w:jc w:val="center"/>
            </w:pPr>
            <w:r w:rsidRPr="004A2EAB">
              <w:t>ОАО «Янгпур»</w:t>
            </w:r>
          </w:p>
          <w:p w:rsidR="0099276A" w:rsidRPr="004A2EAB" w:rsidRDefault="00FB03B8" w:rsidP="00FB03B8">
            <w:pPr>
              <w:jc w:val="center"/>
            </w:pPr>
            <w:r w:rsidRPr="004A2EAB">
              <w:t>Осеннее</w:t>
            </w:r>
          </w:p>
        </w:tc>
        <w:tc>
          <w:tcPr>
            <w:tcW w:w="669" w:type="dxa"/>
            <w:vAlign w:val="center"/>
          </w:tcPr>
          <w:p w:rsidR="0099276A" w:rsidRPr="004A2EAB" w:rsidRDefault="0099276A" w:rsidP="00735161">
            <w:pPr>
              <w:spacing w:line="120" w:lineRule="auto"/>
              <w:jc w:val="center"/>
              <w:rPr>
                <w:lang w:val="en-US"/>
              </w:rPr>
            </w:pPr>
          </w:p>
          <w:p w:rsidR="002E1FCE" w:rsidRPr="004A2EAB" w:rsidRDefault="002E1FCE" w:rsidP="00735161">
            <w:pPr>
              <w:jc w:val="center"/>
            </w:pPr>
            <w:r w:rsidRPr="004A2EAB">
              <w:t>Ю-1</w:t>
            </w:r>
          </w:p>
        </w:tc>
        <w:tc>
          <w:tcPr>
            <w:tcW w:w="861" w:type="dxa"/>
            <w:vAlign w:val="center"/>
          </w:tcPr>
          <w:p w:rsidR="0099276A" w:rsidRPr="004A2EAB" w:rsidRDefault="000D07E8" w:rsidP="00735161">
            <w:pPr>
              <w:jc w:val="center"/>
            </w:pPr>
            <w:r w:rsidRPr="004A2EAB">
              <w:t>0,8208</w:t>
            </w:r>
          </w:p>
        </w:tc>
        <w:tc>
          <w:tcPr>
            <w:tcW w:w="699" w:type="dxa"/>
            <w:vAlign w:val="center"/>
          </w:tcPr>
          <w:p w:rsidR="0099276A" w:rsidRPr="004A2EAB" w:rsidRDefault="0099276A" w:rsidP="00735161">
            <w:pPr>
              <w:spacing w:line="120" w:lineRule="auto"/>
              <w:jc w:val="center"/>
            </w:pPr>
          </w:p>
          <w:p w:rsidR="000D07E8" w:rsidRPr="004A2EAB" w:rsidRDefault="000D07E8" w:rsidP="00735161">
            <w:pPr>
              <w:jc w:val="center"/>
            </w:pPr>
            <w:r w:rsidRPr="004A2EAB">
              <w:t>-</w:t>
            </w:r>
          </w:p>
        </w:tc>
        <w:tc>
          <w:tcPr>
            <w:tcW w:w="708" w:type="dxa"/>
            <w:vAlign w:val="center"/>
          </w:tcPr>
          <w:p w:rsidR="0099276A" w:rsidRPr="004A2EAB" w:rsidRDefault="0099276A" w:rsidP="00735161">
            <w:pPr>
              <w:spacing w:line="120" w:lineRule="auto"/>
              <w:jc w:val="center"/>
            </w:pPr>
          </w:p>
          <w:p w:rsidR="000D07E8" w:rsidRPr="004A2EAB" w:rsidRDefault="000D07E8" w:rsidP="00735161">
            <w:pPr>
              <w:jc w:val="center"/>
            </w:pPr>
            <w:r w:rsidRPr="004A2EAB">
              <w:t>-</w:t>
            </w:r>
          </w:p>
        </w:tc>
        <w:tc>
          <w:tcPr>
            <w:tcW w:w="851" w:type="dxa"/>
            <w:vAlign w:val="center"/>
          </w:tcPr>
          <w:p w:rsidR="0099276A" w:rsidRPr="004A2EAB" w:rsidRDefault="000D07E8" w:rsidP="00735161">
            <w:pPr>
              <w:jc w:val="center"/>
            </w:pPr>
            <w:r w:rsidRPr="004A2EAB">
              <w:t>-</w:t>
            </w:r>
          </w:p>
        </w:tc>
        <w:tc>
          <w:tcPr>
            <w:tcW w:w="709" w:type="dxa"/>
            <w:vAlign w:val="center"/>
          </w:tcPr>
          <w:p w:rsidR="0099276A" w:rsidRPr="004A2EAB" w:rsidRDefault="000D07E8" w:rsidP="00735161">
            <w:pPr>
              <w:jc w:val="center"/>
            </w:pPr>
            <w:r w:rsidRPr="004A2EAB">
              <w:t>-</w:t>
            </w:r>
          </w:p>
        </w:tc>
        <w:tc>
          <w:tcPr>
            <w:tcW w:w="708" w:type="dxa"/>
            <w:vAlign w:val="center"/>
          </w:tcPr>
          <w:p w:rsidR="000D07E8" w:rsidRPr="004A2EAB" w:rsidRDefault="000D07E8" w:rsidP="00735161">
            <w:pPr>
              <w:spacing w:line="120" w:lineRule="auto"/>
              <w:jc w:val="center"/>
            </w:pPr>
          </w:p>
          <w:p w:rsidR="0099276A" w:rsidRPr="004A2EAB" w:rsidRDefault="000D07E8" w:rsidP="00735161">
            <w:pPr>
              <w:jc w:val="center"/>
            </w:pPr>
            <w:r w:rsidRPr="004A2EAB">
              <w:t>0,185</w:t>
            </w:r>
          </w:p>
          <w:p w:rsidR="000D07E8" w:rsidRPr="004A2EAB" w:rsidRDefault="000D07E8" w:rsidP="00735161">
            <w:pPr>
              <w:spacing w:line="120" w:lineRule="auto"/>
              <w:jc w:val="center"/>
            </w:pPr>
          </w:p>
        </w:tc>
        <w:tc>
          <w:tcPr>
            <w:tcW w:w="851" w:type="dxa"/>
            <w:vAlign w:val="center"/>
          </w:tcPr>
          <w:p w:rsidR="0099276A" w:rsidRPr="004A2EAB" w:rsidRDefault="0099276A" w:rsidP="00735161">
            <w:pPr>
              <w:spacing w:line="120" w:lineRule="auto"/>
              <w:jc w:val="center"/>
            </w:pPr>
          </w:p>
          <w:p w:rsidR="000D07E8" w:rsidRPr="004A2EAB" w:rsidRDefault="000D07E8" w:rsidP="00735161">
            <w:pPr>
              <w:jc w:val="center"/>
            </w:pPr>
            <w:r w:rsidRPr="004A2EAB">
              <w:t>-</w:t>
            </w:r>
          </w:p>
        </w:tc>
        <w:tc>
          <w:tcPr>
            <w:tcW w:w="992" w:type="dxa"/>
            <w:vAlign w:val="center"/>
          </w:tcPr>
          <w:p w:rsidR="0099276A" w:rsidRPr="004A2EAB" w:rsidRDefault="0099276A" w:rsidP="00735161">
            <w:pPr>
              <w:spacing w:line="120" w:lineRule="auto"/>
              <w:jc w:val="center"/>
            </w:pPr>
          </w:p>
          <w:p w:rsidR="000D07E8" w:rsidRPr="004A2EAB" w:rsidRDefault="000D07E8" w:rsidP="00735161">
            <w:pPr>
              <w:jc w:val="center"/>
            </w:pPr>
            <w:r w:rsidRPr="004A2EAB">
              <w:t>-</w:t>
            </w:r>
          </w:p>
        </w:tc>
        <w:tc>
          <w:tcPr>
            <w:tcW w:w="709" w:type="dxa"/>
            <w:vAlign w:val="center"/>
          </w:tcPr>
          <w:p w:rsidR="0099276A" w:rsidRPr="004A2EAB" w:rsidRDefault="0099276A" w:rsidP="00735161">
            <w:pPr>
              <w:spacing w:line="120" w:lineRule="auto"/>
              <w:jc w:val="center"/>
            </w:pPr>
          </w:p>
          <w:p w:rsidR="000D07E8" w:rsidRPr="004A2EAB" w:rsidRDefault="000D07E8" w:rsidP="00735161">
            <w:pPr>
              <w:jc w:val="center"/>
            </w:pPr>
            <w:r w:rsidRPr="004A2EAB">
              <w:t>-</w:t>
            </w:r>
          </w:p>
        </w:tc>
        <w:tc>
          <w:tcPr>
            <w:tcW w:w="709" w:type="dxa"/>
            <w:vAlign w:val="center"/>
          </w:tcPr>
          <w:p w:rsidR="0099276A" w:rsidRPr="004A2EAB" w:rsidRDefault="0099276A" w:rsidP="00735161">
            <w:pPr>
              <w:spacing w:line="120" w:lineRule="auto"/>
              <w:jc w:val="center"/>
            </w:pPr>
          </w:p>
          <w:p w:rsidR="00710595" w:rsidRPr="004A2EAB" w:rsidRDefault="00710595" w:rsidP="00735161">
            <w:pPr>
              <w:jc w:val="center"/>
            </w:pPr>
            <w:r w:rsidRPr="004A2EAB">
              <w:t>-</w:t>
            </w:r>
          </w:p>
        </w:tc>
        <w:tc>
          <w:tcPr>
            <w:tcW w:w="850" w:type="dxa"/>
            <w:vAlign w:val="center"/>
          </w:tcPr>
          <w:p w:rsidR="0099276A" w:rsidRPr="004A2EAB" w:rsidRDefault="0099276A" w:rsidP="00735161">
            <w:pPr>
              <w:spacing w:line="120" w:lineRule="auto"/>
              <w:jc w:val="center"/>
            </w:pPr>
          </w:p>
          <w:p w:rsidR="00710595" w:rsidRPr="004A2EAB" w:rsidRDefault="00710595" w:rsidP="00735161">
            <w:pPr>
              <w:jc w:val="center"/>
            </w:pPr>
            <w:r w:rsidRPr="004A2EAB">
              <w:t>-</w:t>
            </w:r>
          </w:p>
        </w:tc>
        <w:tc>
          <w:tcPr>
            <w:tcW w:w="567" w:type="dxa"/>
            <w:vAlign w:val="center"/>
          </w:tcPr>
          <w:p w:rsidR="0099276A" w:rsidRPr="004A2EAB" w:rsidRDefault="0099276A" w:rsidP="00735161">
            <w:pPr>
              <w:spacing w:line="120" w:lineRule="auto"/>
              <w:jc w:val="center"/>
            </w:pPr>
          </w:p>
          <w:p w:rsidR="00710595" w:rsidRPr="004A2EAB" w:rsidRDefault="00710595" w:rsidP="00735161">
            <w:pPr>
              <w:jc w:val="center"/>
            </w:pPr>
            <w:r w:rsidRPr="004A2EAB">
              <w:t>-</w:t>
            </w:r>
          </w:p>
        </w:tc>
        <w:tc>
          <w:tcPr>
            <w:tcW w:w="567" w:type="dxa"/>
            <w:vAlign w:val="center"/>
          </w:tcPr>
          <w:p w:rsidR="0099276A" w:rsidRPr="004A2EAB" w:rsidRDefault="0099276A" w:rsidP="00735161">
            <w:pPr>
              <w:spacing w:line="120" w:lineRule="auto"/>
              <w:jc w:val="center"/>
            </w:pPr>
          </w:p>
          <w:p w:rsidR="00710595" w:rsidRPr="004A2EAB" w:rsidRDefault="00710595" w:rsidP="00735161">
            <w:pPr>
              <w:jc w:val="center"/>
            </w:pPr>
            <w:r w:rsidRPr="004A2EAB">
              <w:t>-</w:t>
            </w:r>
          </w:p>
        </w:tc>
        <w:tc>
          <w:tcPr>
            <w:tcW w:w="567" w:type="dxa"/>
            <w:vAlign w:val="center"/>
          </w:tcPr>
          <w:p w:rsidR="0099276A" w:rsidRPr="004A2EAB" w:rsidRDefault="0099276A" w:rsidP="00735161">
            <w:pPr>
              <w:spacing w:line="120" w:lineRule="auto"/>
              <w:jc w:val="center"/>
            </w:pPr>
          </w:p>
          <w:p w:rsidR="0080477C" w:rsidRPr="004A2EAB" w:rsidRDefault="0080477C" w:rsidP="00735161">
            <w:pPr>
              <w:jc w:val="center"/>
            </w:pPr>
            <w:r w:rsidRPr="004A2EAB">
              <w:t>-</w:t>
            </w:r>
          </w:p>
        </w:tc>
        <w:tc>
          <w:tcPr>
            <w:tcW w:w="567" w:type="dxa"/>
            <w:vAlign w:val="center"/>
          </w:tcPr>
          <w:p w:rsidR="0099276A" w:rsidRPr="004A2EAB" w:rsidRDefault="0099276A" w:rsidP="00735161">
            <w:pPr>
              <w:spacing w:line="120" w:lineRule="auto"/>
              <w:jc w:val="center"/>
            </w:pPr>
          </w:p>
          <w:p w:rsidR="0080477C" w:rsidRPr="004A2EAB" w:rsidRDefault="0080477C" w:rsidP="00735161">
            <w:pPr>
              <w:jc w:val="center"/>
            </w:pPr>
            <w:r w:rsidRPr="004A2EAB">
              <w:t>-</w:t>
            </w:r>
          </w:p>
        </w:tc>
        <w:tc>
          <w:tcPr>
            <w:tcW w:w="567" w:type="dxa"/>
            <w:vAlign w:val="center"/>
          </w:tcPr>
          <w:p w:rsidR="0099276A" w:rsidRPr="004A2EAB" w:rsidRDefault="0099276A" w:rsidP="00735161">
            <w:pPr>
              <w:spacing w:line="120" w:lineRule="auto"/>
              <w:jc w:val="center"/>
            </w:pPr>
          </w:p>
          <w:p w:rsidR="0080477C" w:rsidRPr="004A2EAB" w:rsidRDefault="0080477C" w:rsidP="00735161">
            <w:pPr>
              <w:jc w:val="center"/>
            </w:pPr>
            <w:r w:rsidRPr="004A2EAB">
              <w:t>-</w:t>
            </w:r>
          </w:p>
        </w:tc>
        <w:tc>
          <w:tcPr>
            <w:tcW w:w="567" w:type="dxa"/>
            <w:vAlign w:val="center"/>
          </w:tcPr>
          <w:p w:rsidR="0099276A" w:rsidRPr="004A2EAB" w:rsidRDefault="0099276A" w:rsidP="00735161">
            <w:pPr>
              <w:spacing w:line="120" w:lineRule="auto"/>
              <w:jc w:val="center"/>
            </w:pPr>
          </w:p>
          <w:p w:rsidR="0080477C" w:rsidRPr="004A2EAB" w:rsidRDefault="0080477C" w:rsidP="00735161">
            <w:pPr>
              <w:jc w:val="center"/>
            </w:pPr>
            <w:r w:rsidRPr="004A2EAB">
              <w:t>-</w:t>
            </w:r>
          </w:p>
        </w:tc>
        <w:tc>
          <w:tcPr>
            <w:tcW w:w="1287" w:type="dxa"/>
            <w:vAlign w:val="center"/>
          </w:tcPr>
          <w:p w:rsidR="0099276A" w:rsidRPr="004A2EAB" w:rsidRDefault="0099276A" w:rsidP="00735161">
            <w:pPr>
              <w:spacing w:line="120" w:lineRule="auto"/>
              <w:jc w:val="center"/>
            </w:pPr>
          </w:p>
          <w:p w:rsidR="00710595" w:rsidRPr="004A2EAB" w:rsidRDefault="00710595" w:rsidP="00735161">
            <w:pPr>
              <w:jc w:val="center"/>
            </w:pPr>
            <w:r w:rsidRPr="004A2EAB">
              <w:t>96,3</w:t>
            </w:r>
          </w:p>
        </w:tc>
      </w:tr>
      <w:tr w:rsidR="003F6545" w:rsidRPr="004A2EAB" w:rsidTr="00827090">
        <w:trPr>
          <w:trHeight w:val="505"/>
          <w:jc w:val="center"/>
        </w:trPr>
        <w:tc>
          <w:tcPr>
            <w:tcW w:w="822" w:type="dxa"/>
            <w:vAlign w:val="center"/>
          </w:tcPr>
          <w:p w:rsidR="006E7CFA" w:rsidRPr="004A2EAB" w:rsidRDefault="006E7CFA" w:rsidP="00735161">
            <w:pPr>
              <w:jc w:val="center"/>
            </w:pPr>
            <w:r w:rsidRPr="004A2EAB">
              <w:t>124</w:t>
            </w:r>
            <w:r w:rsidRPr="004A2EAB">
              <w:rPr>
                <w:lang w:val="en-US"/>
              </w:rPr>
              <w:t>s2</w:t>
            </w:r>
          </w:p>
        </w:tc>
        <w:tc>
          <w:tcPr>
            <w:tcW w:w="1304" w:type="dxa"/>
            <w:vAlign w:val="center"/>
          </w:tcPr>
          <w:p w:rsidR="00665D68" w:rsidRPr="004A2EAB" w:rsidRDefault="00665D68" w:rsidP="00665D68">
            <w:pPr>
              <w:jc w:val="center"/>
            </w:pPr>
            <w:r w:rsidRPr="004A2EAB">
              <w:t>ОАО «Янгпур»</w:t>
            </w:r>
          </w:p>
          <w:p w:rsidR="006E7CFA" w:rsidRPr="004A2EAB" w:rsidRDefault="00665D68" w:rsidP="00665D68">
            <w:pPr>
              <w:jc w:val="center"/>
            </w:pPr>
            <w:r w:rsidRPr="004A2EAB">
              <w:t>Осеннее</w:t>
            </w:r>
          </w:p>
        </w:tc>
        <w:tc>
          <w:tcPr>
            <w:tcW w:w="669" w:type="dxa"/>
            <w:vAlign w:val="center"/>
          </w:tcPr>
          <w:p w:rsidR="006E7CFA" w:rsidRPr="004A2EAB" w:rsidRDefault="006E7CFA" w:rsidP="00735161">
            <w:pPr>
              <w:spacing w:line="120" w:lineRule="auto"/>
              <w:jc w:val="center"/>
              <w:rPr>
                <w:lang w:val="en-US"/>
              </w:rPr>
            </w:pPr>
          </w:p>
          <w:p w:rsidR="006E7CFA" w:rsidRPr="004A2EAB" w:rsidRDefault="006E7CFA" w:rsidP="00735161">
            <w:pPr>
              <w:jc w:val="center"/>
              <w:rPr>
                <w:lang w:val="en-US"/>
              </w:rPr>
            </w:pPr>
            <w:r w:rsidRPr="004A2EAB">
              <w:t>Ю-1</w:t>
            </w:r>
          </w:p>
        </w:tc>
        <w:tc>
          <w:tcPr>
            <w:tcW w:w="861" w:type="dxa"/>
            <w:vAlign w:val="center"/>
          </w:tcPr>
          <w:p w:rsidR="006E7CFA" w:rsidRPr="004A2EAB" w:rsidRDefault="006E7CFA" w:rsidP="00735161">
            <w:pPr>
              <w:jc w:val="center"/>
            </w:pPr>
            <w:r w:rsidRPr="004A2EAB">
              <w:t>0,8142</w:t>
            </w:r>
          </w:p>
        </w:tc>
        <w:tc>
          <w:tcPr>
            <w:tcW w:w="699" w:type="dxa"/>
            <w:vAlign w:val="center"/>
          </w:tcPr>
          <w:p w:rsidR="006E7CFA" w:rsidRPr="004A2EAB" w:rsidRDefault="006E7CFA" w:rsidP="00735161">
            <w:pPr>
              <w:spacing w:line="120" w:lineRule="auto"/>
              <w:jc w:val="center"/>
            </w:pPr>
          </w:p>
          <w:p w:rsidR="006E7CFA" w:rsidRPr="004A2EAB" w:rsidRDefault="006E7CFA" w:rsidP="00735161">
            <w:pPr>
              <w:jc w:val="center"/>
            </w:pPr>
            <w:r w:rsidRPr="004A2EAB">
              <w:t>3,580</w:t>
            </w:r>
          </w:p>
        </w:tc>
        <w:tc>
          <w:tcPr>
            <w:tcW w:w="708" w:type="dxa"/>
            <w:vAlign w:val="center"/>
          </w:tcPr>
          <w:p w:rsidR="006E7CFA" w:rsidRPr="004A2EAB" w:rsidRDefault="006E7CFA" w:rsidP="00735161">
            <w:pPr>
              <w:spacing w:line="120" w:lineRule="auto"/>
              <w:jc w:val="center"/>
            </w:pPr>
          </w:p>
          <w:p w:rsidR="006E7CFA" w:rsidRPr="004A2EAB" w:rsidRDefault="006E7CFA" w:rsidP="00735161">
            <w:pPr>
              <w:jc w:val="center"/>
            </w:pPr>
            <w:r w:rsidRPr="004A2EAB">
              <w:t>1,824</w:t>
            </w:r>
          </w:p>
        </w:tc>
        <w:tc>
          <w:tcPr>
            <w:tcW w:w="851" w:type="dxa"/>
            <w:vAlign w:val="center"/>
          </w:tcPr>
          <w:p w:rsidR="006E7CFA" w:rsidRPr="004A2EAB" w:rsidRDefault="006E7CFA" w:rsidP="00735161">
            <w:pPr>
              <w:jc w:val="center"/>
            </w:pPr>
            <w:r w:rsidRPr="004A2EAB">
              <w:t>+ 4</w:t>
            </w:r>
          </w:p>
        </w:tc>
        <w:tc>
          <w:tcPr>
            <w:tcW w:w="709" w:type="dxa"/>
            <w:vAlign w:val="center"/>
          </w:tcPr>
          <w:p w:rsidR="006E7CFA" w:rsidRPr="004A2EAB" w:rsidRDefault="006E7CFA" w:rsidP="00735161">
            <w:pPr>
              <w:jc w:val="center"/>
            </w:pPr>
            <w:r w:rsidRPr="004A2EAB">
              <w:t>-</w:t>
            </w:r>
          </w:p>
        </w:tc>
        <w:tc>
          <w:tcPr>
            <w:tcW w:w="708" w:type="dxa"/>
            <w:vAlign w:val="center"/>
          </w:tcPr>
          <w:p w:rsidR="006E7CFA" w:rsidRPr="004A2EAB" w:rsidRDefault="006E7CFA" w:rsidP="00735161">
            <w:pPr>
              <w:spacing w:line="120" w:lineRule="auto"/>
              <w:jc w:val="center"/>
            </w:pPr>
          </w:p>
          <w:p w:rsidR="006E7CFA" w:rsidRPr="004A2EAB" w:rsidRDefault="006E7CFA" w:rsidP="00735161">
            <w:pPr>
              <w:jc w:val="center"/>
            </w:pPr>
            <w:r w:rsidRPr="004A2EAB">
              <w:t>0,171</w:t>
            </w:r>
          </w:p>
        </w:tc>
        <w:tc>
          <w:tcPr>
            <w:tcW w:w="851" w:type="dxa"/>
            <w:vAlign w:val="center"/>
          </w:tcPr>
          <w:p w:rsidR="006E7CFA" w:rsidRPr="004A2EAB" w:rsidRDefault="006E7CFA" w:rsidP="00735161">
            <w:pPr>
              <w:spacing w:line="120" w:lineRule="auto"/>
              <w:jc w:val="center"/>
            </w:pPr>
          </w:p>
          <w:p w:rsidR="006E7CFA" w:rsidRPr="004A2EAB" w:rsidRDefault="006E7CFA" w:rsidP="00735161">
            <w:pPr>
              <w:jc w:val="center"/>
            </w:pPr>
            <w:r w:rsidRPr="004A2EAB">
              <w:t>-</w:t>
            </w:r>
          </w:p>
        </w:tc>
        <w:tc>
          <w:tcPr>
            <w:tcW w:w="992" w:type="dxa"/>
            <w:vAlign w:val="center"/>
          </w:tcPr>
          <w:p w:rsidR="006E7CFA" w:rsidRPr="004A2EAB" w:rsidRDefault="006E7CFA" w:rsidP="00735161">
            <w:pPr>
              <w:spacing w:line="120" w:lineRule="auto"/>
              <w:jc w:val="center"/>
            </w:pPr>
          </w:p>
          <w:p w:rsidR="006E7CFA" w:rsidRPr="004A2EAB" w:rsidRDefault="006E7CFA" w:rsidP="00735161">
            <w:pPr>
              <w:jc w:val="center"/>
            </w:pPr>
            <w:r w:rsidRPr="004A2EAB">
              <w:t>-</w:t>
            </w:r>
          </w:p>
        </w:tc>
        <w:tc>
          <w:tcPr>
            <w:tcW w:w="709" w:type="dxa"/>
            <w:vAlign w:val="center"/>
          </w:tcPr>
          <w:p w:rsidR="006E7CFA" w:rsidRPr="004A2EAB" w:rsidRDefault="006E7CFA" w:rsidP="00735161">
            <w:pPr>
              <w:spacing w:line="120" w:lineRule="auto"/>
              <w:jc w:val="center"/>
            </w:pPr>
          </w:p>
          <w:p w:rsidR="006E7CFA" w:rsidRPr="004A2EAB" w:rsidRDefault="006E7CFA" w:rsidP="00735161">
            <w:pPr>
              <w:jc w:val="center"/>
            </w:pPr>
            <w:r w:rsidRPr="004A2EAB">
              <w:t>-</w:t>
            </w:r>
          </w:p>
        </w:tc>
        <w:tc>
          <w:tcPr>
            <w:tcW w:w="709" w:type="dxa"/>
            <w:vAlign w:val="center"/>
          </w:tcPr>
          <w:p w:rsidR="006E7CFA" w:rsidRPr="004A2EAB" w:rsidRDefault="006E7CFA" w:rsidP="00735161">
            <w:pPr>
              <w:spacing w:line="120" w:lineRule="auto"/>
              <w:jc w:val="center"/>
            </w:pPr>
          </w:p>
          <w:p w:rsidR="006E7CFA" w:rsidRPr="004A2EAB" w:rsidRDefault="006E7CFA" w:rsidP="00735161">
            <w:pPr>
              <w:jc w:val="center"/>
            </w:pPr>
            <w:r w:rsidRPr="004A2EAB">
              <w:t>-</w:t>
            </w:r>
          </w:p>
        </w:tc>
        <w:tc>
          <w:tcPr>
            <w:tcW w:w="850" w:type="dxa"/>
            <w:vAlign w:val="center"/>
          </w:tcPr>
          <w:p w:rsidR="006E7CFA" w:rsidRPr="004A2EAB" w:rsidRDefault="006E7CFA" w:rsidP="00735161">
            <w:pPr>
              <w:spacing w:line="120" w:lineRule="auto"/>
              <w:jc w:val="center"/>
            </w:pPr>
          </w:p>
          <w:p w:rsidR="006E7CFA" w:rsidRPr="004A2EAB" w:rsidRDefault="006E7CFA" w:rsidP="00735161">
            <w:pPr>
              <w:jc w:val="center"/>
            </w:pPr>
            <w:r w:rsidRPr="004A2EAB">
              <w:t>-</w:t>
            </w:r>
          </w:p>
        </w:tc>
        <w:tc>
          <w:tcPr>
            <w:tcW w:w="567" w:type="dxa"/>
            <w:vAlign w:val="center"/>
          </w:tcPr>
          <w:p w:rsidR="006E7CFA" w:rsidRPr="004A2EAB" w:rsidRDefault="006E7CFA" w:rsidP="00735161">
            <w:pPr>
              <w:spacing w:line="120" w:lineRule="auto"/>
              <w:jc w:val="center"/>
            </w:pPr>
          </w:p>
          <w:p w:rsidR="006E7CFA" w:rsidRPr="004A2EAB" w:rsidRDefault="006E7CFA" w:rsidP="00735161">
            <w:pPr>
              <w:jc w:val="center"/>
            </w:pPr>
            <w:r w:rsidRPr="004A2EAB">
              <w:t>-</w:t>
            </w:r>
          </w:p>
        </w:tc>
        <w:tc>
          <w:tcPr>
            <w:tcW w:w="567" w:type="dxa"/>
            <w:vAlign w:val="center"/>
          </w:tcPr>
          <w:p w:rsidR="006E7CFA" w:rsidRPr="004A2EAB" w:rsidRDefault="006E7CFA" w:rsidP="00735161">
            <w:pPr>
              <w:spacing w:line="120" w:lineRule="auto"/>
              <w:jc w:val="center"/>
            </w:pPr>
          </w:p>
          <w:p w:rsidR="006E7CFA" w:rsidRPr="004A2EAB" w:rsidRDefault="006E7CFA" w:rsidP="00735161">
            <w:pPr>
              <w:jc w:val="center"/>
            </w:pPr>
            <w:r w:rsidRPr="004A2EAB">
              <w:t>-</w:t>
            </w:r>
          </w:p>
        </w:tc>
        <w:tc>
          <w:tcPr>
            <w:tcW w:w="567" w:type="dxa"/>
            <w:vAlign w:val="center"/>
          </w:tcPr>
          <w:p w:rsidR="006E7CFA" w:rsidRPr="004A2EAB" w:rsidRDefault="006E7CFA" w:rsidP="00735161">
            <w:pPr>
              <w:spacing w:line="120" w:lineRule="auto"/>
              <w:jc w:val="center"/>
            </w:pPr>
          </w:p>
          <w:p w:rsidR="006E7CFA" w:rsidRPr="004A2EAB" w:rsidRDefault="006E7CFA" w:rsidP="00735161">
            <w:pPr>
              <w:jc w:val="center"/>
            </w:pPr>
            <w:r w:rsidRPr="004A2EAB">
              <w:t>-</w:t>
            </w:r>
          </w:p>
        </w:tc>
        <w:tc>
          <w:tcPr>
            <w:tcW w:w="567" w:type="dxa"/>
            <w:vAlign w:val="center"/>
          </w:tcPr>
          <w:p w:rsidR="006E7CFA" w:rsidRPr="004A2EAB" w:rsidRDefault="006E7CFA" w:rsidP="00735161">
            <w:pPr>
              <w:spacing w:line="120" w:lineRule="auto"/>
              <w:jc w:val="center"/>
            </w:pPr>
          </w:p>
          <w:p w:rsidR="006E7CFA" w:rsidRPr="004A2EAB" w:rsidRDefault="006E7CFA" w:rsidP="00735161">
            <w:pPr>
              <w:jc w:val="center"/>
            </w:pPr>
            <w:r w:rsidRPr="004A2EAB">
              <w:t>-</w:t>
            </w:r>
          </w:p>
        </w:tc>
        <w:tc>
          <w:tcPr>
            <w:tcW w:w="567" w:type="dxa"/>
            <w:vAlign w:val="center"/>
          </w:tcPr>
          <w:p w:rsidR="006E7CFA" w:rsidRPr="004A2EAB" w:rsidRDefault="006E7CFA" w:rsidP="00735161">
            <w:pPr>
              <w:spacing w:line="120" w:lineRule="auto"/>
              <w:jc w:val="center"/>
            </w:pPr>
          </w:p>
          <w:p w:rsidR="006E7CFA" w:rsidRPr="004A2EAB" w:rsidRDefault="006E7CFA" w:rsidP="00735161">
            <w:pPr>
              <w:jc w:val="center"/>
            </w:pPr>
            <w:r w:rsidRPr="004A2EAB">
              <w:t>-</w:t>
            </w:r>
          </w:p>
        </w:tc>
        <w:tc>
          <w:tcPr>
            <w:tcW w:w="567" w:type="dxa"/>
            <w:vAlign w:val="center"/>
          </w:tcPr>
          <w:p w:rsidR="006E7CFA" w:rsidRPr="004A2EAB" w:rsidRDefault="006E7CFA" w:rsidP="00735161">
            <w:pPr>
              <w:spacing w:line="120" w:lineRule="auto"/>
              <w:jc w:val="center"/>
            </w:pPr>
          </w:p>
          <w:p w:rsidR="006E7CFA" w:rsidRPr="004A2EAB" w:rsidRDefault="006E7CFA" w:rsidP="00735161">
            <w:pPr>
              <w:jc w:val="center"/>
            </w:pPr>
            <w:r w:rsidRPr="004A2EAB">
              <w:t>-</w:t>
            </w:r>
          </w:p>
        </w:tc>
        <w:tc>
          <w:tcPr>
            <w:tcW w:w="1287" w:type="dxa"/>
            <w:vAlign w:val="center"/>
          </w:tcPr>
          <w:p w:rsidR="006E7CFA" w:rsidRPr="004A2EAB" w:rsidRDefault="006E7CFA" w:rsidP="00735161">
            <w:pPr>
              <w:spacing w:line="120" w:lineRule="auto"/>
              <w:jc w:val="center"/>
            </w:pPr>
          </w:p>
          <w:p w:rsidR="006E7CFA" w:rsidRPr="004A2EAB" w:rsidRDefault="006E7CFA" w:rsidP="00735161">
            <w:pPr>
              <w:jc w:val="center"/>
            </w:pPr>
            <w:r w:rsidRPr="004A2EAB">
              <w:t>84,1</w:t>
            </w:r>
          </w:p>
        </w:tc>
      </w:tr>
      <w:tr w:rsidR="003F6545" w:rsidRPr="004A2EAB" w:rsidTr="00827090">
        <w:trPr>
          <w:trHeight w:val="505"/>
          <w:jc w:val="center"/>
        </w:trPr>
        <w:tc>
          <w:tcPr>
            <w:tcW w:w="822" w:type="dxa"/>
            <w:vAlign w:val="center"/>
          </w:tcPr>
          <w:p w:rsidR="006E7CFA" w:rsidRPr="004A2EAB" w:rsidRDefault="006E7CFA" w:rsidP="00735161">
            <w:pPr>
              <w:jc w:val="center"/>
              <w:rPr>
                <w:lang w:val="en-US"/>
              </w:rPr>
            </w:pPr>
            <w:r w:rsidRPr="004A2EAB">
              <w:t>125</w:t>
            </w:r>
            <w:r w:rsidRPr="004A2EAB">
              <w:rPr>
                <w:lang w:val="en-US"/>
              </w:rPr>
              <w:t>g</w:t>
            </w:r>
          </w:p>
        </w:tc>
        <w:tc>
          <w:tcPr>
            <w:tcW w:w="1304" w:type="dxa"/>
            <w:vAlign w:val="center"/>
          </w:tcPr>
          <w:p w:rsidR="00940856" w:rsidRPr="004A2EAB" w:rsidRDefault="00940856" w:rsidP="00940856">
            <w:pPr>
              <w:jc w:val="center"/>
            </w:pPr>
            <w:r w:rsidRPr="004A2EAB">
              <w:t>ОАО «Янгпур»</w:t>
            </w:r>
          </w:p>
          <w:p w:rsidR="006E7CFA" w:rsidRPr="004A2EAB" w:rsidRDefault="00940856" w:rsidP="00940856">
            <w:pPr>
              <w:jc w:val="center"/>
            </w:pPr>
            <w:r w:rsidRPr="004A2EAB">
              <w:t>Осеннее</w:t>
            </w:r>
          </w:p>
        </w:tc>
        <w:tc>
          <w:tcPr>
            <w:tcW w:w="669" w:type="dxa"/>
            <w:vAlign w:val="center"/>
          </w:tcPr>
          <w:p w:rsidR="006E7CFA" w:rsidRPr="004A2EAB" w:rsidRDefault="006E7CFA" w:rsidP="00735161">
            <w:pPr>
              <w:spacing w:line="120" w:lineRule="auto"/>
              <w:jc w:val="center"/>
              <w:rPr>
                <w:lang w:val="en-US"/>
              </w:rPr>
            </w:pPr>
          </w:p>
          <w:p w:rsidR="006E7CFA" w:rsidRPr="004A2EAB" w:rsidRDefault="006E7CFA" w:rsidP="00735161">
            <w:pPr>
              <w:jc w:val="center"/>
              <w:rPr>
                <w:lang w:val="en-US"/>
              </w:rPr>
            </w:pPr>
            <w:r w:rsidRPr="004A2EAB">
              <w:t>Ю-1</w:t>
            </w:r>
          </w:p>
        </w:tc>
        <w:tc>
          <w:tcPr>
            <w:tcW w:w="861" w:type="dxa"/>
            <w:vAlign w:val="center"/>
          </w:tcPr>
          <w:p w:rsidR="006E7CFA" w:rsidRPr="004A2EAB" w:rsidRDefault="006E7CFA" w:rsidP="00735161">
            <w:pPr>
              <w:jc w:val="center"/>
            </w:pPr>
            <w:r w:rsidRPr="004A2EAB">
              <w:t>0,8188</w:t>
            </w:r>
          </w:p>
        </w:tc>
        <w:tc>
          <w:tcPr>
            <w:tcW w:w="699" w:type="dxa"/>
            <w:vAlign w:val="center"/>
          </w:tcPr>
          <w:p w:rsidR="006E7CFA" w:rsidRPr="004A2EAB" w:rsidRDefault="006E7CFA" w:rsidP="00735161">
            <w:pPr>
              <w:spacing w:line="120" w:lineRule="auto"/>
              <w:jc w:val="center"/>
            </w:pPr>
          </w:p>
          <w:p w:rsidR="006E7CFA" w:rsidRPr="004A2EAB" w:rsidRDefault="006E7CFA" w:rsidP="00735161">
            <w:pPr>
              <w:jc w:val="center"/>
            </w:pPr>
            <w:r w:rsidRPr="004A2EAB">
              <w:t>3,554</w:t>
            </w:r>
          </w:p>
        </w:tc>
        <w:tc>
          <w:tcPr>
            <w:tcW w:w="708" w:type="dxa"/>
            <w:vAlign w:val="center"/>
          </w:tcPr>
          <w:p w:rsidR="006E7CFA" w:rsidRPr="004A2EAB" w:rsidRDefault="006E7CFA" w:rsidP="00735161">
            <w:pPr>
              <w:spacing w:line="120" w:lineRule="auto"/>
              <w:jc w:val="center"/>
            </w:pPr>
          </w:p>
          <w:p w:rsidR="006E7CFA" w:rsidRPr="004A2EAB" w:rsidRDefault="006E7CFA" w:rsidP="00735161">
            <w:pPr>
              <w:jc w:val="center"/>
            </w:pPr>
            <w:r w:rsidRPr="004A2EAB">
              <w:t>1,998</w:t>
            </w:r>
          </w:p>
        </w:tc>
        <w:tc>
          <w:tcPr>
            <w:tcW w:w="851" w:type="dxa"/>
            <w:vAlign w:val="center"/>
          </w:tcPr>
          <w:p w:rsidR="006E7CFA" w:rsidRPr="004A2EAB" w:rsidRDefault="006E7CFA" w:rsidP="00735161">
            <w:pPr>
              <w:jc w:val="center"/>
            </w:pPr>
            <w:r w:rsidRPr="004A2EAB">
              <w:t>+ 4</w:t>
            </w:r>
          </w:p>
        </w:tc>
        <w:tc>
          <w:tcPr>
            <w:tcW w:w="709" w:type="dxa"/>
            <w:vAlign w:val="center"/>
          </w:tcPr>
          <w:p w:rsidR="006E7CFA" w:rsidRPr="004A2EAB" w:rsidRDefault="006E7CFA" w:rsidP="00735161">
            <w:pPr>
              <w:jc w:val="center"/>
            </w:pPr>
            <w:r w:rsidRPr="004A2EAB">
              <w:t>51</w:t>
            </w:r>
          </w:p>
        </w:tc>
        <w:tc>
          <w:tcPr>
            <w:tcW w:w="708" w:type="dxa"/>
            <w:vAlign w:val="center"/>
          </w:tcPr>
          <w:p w:rsidR="006E7CFA" w:rsidRPr="004A2EAB" w:rsidRDefault="006E7CFA" w:rsidP="00735161">
            <w:pPr>
              <w:spacing w:line="120" w:lineRule="auto"/>
              <w:jc w:val="center"/>
            </w:pPr>
          </w:p>
          <w:p w:rsidR="006E7CFA" w:rsidRPr="004A2EAB" w:rsidRDefault="006E7CFA" w:rsidP="00735161">
            <w:pPr>
              <w:jc w:val="center"/>
            </w:pPr>
            <w:r w:rsidRPr="004A2EAB">
              <w:t>0,203</w:t>
            </w:r>
          </w:p>
        </w:tc>
        <w:tc>
          <w:tcPr>
            <w:tcW w:w="851" w:type="dxa"/>
            <w:vAlign w:val="center"/>
          </w:tcPr>
          <w:p w:rsidR="006E7CFA" w:rsidRPr="004A2EAB" w:rsidRDefault="006E7CFA" w:rsidP="00735161">
            <w:pPr>
              <w:spacing w:line="120" w:lineRule="auto"/>
              <w:jc w:val="center"/>
            </w:pPr>
          </w:p>
          <w:p w:rsidR="006E7CFA" w:rsidRPr="004A2EAB" w:rsidRDefault="006E7CFA" w:rsidP="00735161">
            <w:pPr>
              <w:jc w:val="center"/>
            </w:pPr>
            <w:r w:rsidRPr="004A2EAB">
              <w:t>0,11</w:t>
            </w:r>
          </w:p>
        </w:tc>
        <w:tc>
          <w:tcPr>
            <w:tcW w:w="992" w:type="dxa"/>
            <w:vAlign w:val="center"/>
          </w:tcPr>
          <w:p w:rsidR="006E7CFA" w:rsidRPr="004A2EAB" w:rsidRDefault="006E7CFA" w:rsidP="00735161">
            <w:pPr>
              <w:spacing w:line="120" w:lineRule="auto"/>
              <w:jc w:val="center"/>
            </w:pPr>
          </w:p>
          <w:p w:rsidR="006E7CFA" w:rsidRPr="004A2EAB" w:rsidRDefault="006E7CFA" w:rsidP="00735161">
            <w:pPr>
              <w:jc w:val="center"/>
            </w:pPr>
            <w:r w:rsidRPr="004A2EAB">
              <w:t>1,99</w:t>
            </w:r>
          </w:p>
        </w:tc>
        <w:tc>
          <w:tcPr>
            <w:tcW w:w="709" w:type="dxa"/>
            <w:vAlign w:val="center"/>
          </w:tcPr>
          <w:p w:rsidR="006E7CFA" w:rsidRPr="004A2EAB" w:rsidRDefault="006E7CFA" w:rsidP="00735161">
            <w:pPr>
              <w:spacing w:line="120" w:lineRule="auto"/>
              <w:jc w:val="center"/>
            </w:pPr>
          </w:p>
          <w:p w:rsidR="006E7CFA" w:rsidRPr="004A2EAB" w:rsidRDefault="006E7CFA" w:rsidP="00735161">
            <w:pPr>
              <w:jc w:val="center"/>
            </w:pPr>
            <w:r w:rsidRPr="004A2EAB">
              <w:t>5,1</w:t>
            </w:r>
          </w:p>
        </w:tc>
        <w:tc>
          <w:tcPr>
            <w:tcW w:w="709" w:type="dxa"/>
            <w:vAlign w:val="center"/>
          </w:tcPr>
          <w:p w:rsidR="006E7CFA" w:rsidRPr="004A2EAB" w:rsidRDefault="006E7CFA" w:rsidP="00735161">
            <w:pPr>
              <w:spacing w:line="120" w:lineRule="auto"/>
              <w:jc w:val="center"/>
            </w:pPr>
          </w:p>
          <w:p w:rsidR="006E7CFA" w:rsidRPr="004A2EAB" w:rsidRDefault="006E7CFA" w:rsidP="00735161">
            <w:pPr>
              <w:jc w:val="center"/>
            </w:pPr>
            <w:r w:rsidRPr="004A2EAB">
              <w:t>0,03</w:t>
            </w:r>
          </w:p>
        </w:tc>
        <w:tc>
          <w:tcPr>
            <w:tcW w:w="850" w:type="dxa"/>
            <w:vAlign w:val="center"/>
          </w:tcPr>
          <w:p w:rsidR="006E7CFA" w:rsidRPr="004A2EAB" w:rsidRDefault="006E7CFA" w:rsidP="00735161">
            <w:pPr>
              <w:spacing w:line="120" w:lineRule="auto"/>
              <w:jc w:val="center"/>
            </w:pPr>
          </w:p>
          <w:p w:rsidR="006E7CFA" w:rsidRPr="004A2EAB" w:rsidRDefault="006E7CFA" w:rsidP="00735161">
            <w:pPr>
              <w:jc w:val="center"/>
            </w:pPr>
            <w:r w:rsidRPr="004A2EAB">
              <w:t>69,0</w:t>
            </w:r>
          </w:p>
        </w:tc>
        <w:tc>
          <w:tcPr>
            <w:tcW w:w="567" w:type="dxa"/>
            <w:vAlign w:val="center"/>
          </w:tcPr>
          <w:p w:rsidR="006E7CFA" w:rsidRPr="004A2EAB" w:rsidRDefault="006E7CFA" w:rsidP="00735161">
            <w:pPr>
              <w:spacing w:line="120" w:lineRule="auto"/>
              <w:jc w:val="center"/>
            </w:pPr>
          </w:p>
          <w:p w:rsidR="006E7CFA" w:rsidRPr="004A2EAB" w:rsidRDefault="006E7CFA" w:rsidP="00735161">
            <w:pPr>
              <w:jc w:val="center"/>
            </w:pPr>
            <w:r w:rsidRPr="004A2EAB">
              <w:t>3,0</w:t>
            </w:r>
          </w:p>
        </w:tc>
        <w:tc>
          <w:tcPr>
            <w:tcW w:w="567" w:type="dxa"/>
            <w:vAlign w:val="center"/>
          </w:tcPr>
          <w:p w:rsidR="006E7CFA" w:rsidRPr="004A2EAB" w:rsidRDefault="006E7CFA" w:rsidP="00735161">
            <w:pPr>
              <w:spacing w:line="120" w:lineRule="auto"/>
              <w:jc w:val="center"/>
            </w:pPr>
          </w:p>
          <w:p w:rsidR="006E7CFA" w:rsidRPr="004A2EAB" w:rsidRDefault="006E7CFA" w:rsidP="00735161">
            <w:pPr>
              <w:jc w:val="center"/>
            </w:pPr>
            <w:r w:rsidRPr="004A2EAB">
              <w:t>20,5</w:t>
            </w:r>
          </w:p>
        </w:tc>
        <w:tc>
          <w:tcPr>
            <w:tcW w:w="567" w:type="dxa"/>
            <w:vAlign w:val="center"/>
          </w:tcPr>
          <w:p w:rsidR="006E7CFA" w:rsidRPr="004A2EAB" w:rsidRDefault="006E7CFA" w:rsidP="00735161">
            <w:pPr>
              <w:spacing w:line="120" w:lineRule="auto"/>
              <w:jc w:val="center"/>
            </w:pPr>
          </w:p>
          <w:p w:rsidR="006E7CFA" w:rsidRPr="004A2EAB" w:rsidRDefault="006E7CFA" w:rsidP="00735161">
            <w:pPr>
              <w:jc w:val="center"/>
            </w:pPr>
            <w:r w:rsidRPr="004A2EAB">
              <w:t>35,0</w:t>
            </w:r>
          </w:p>
        </w:tc>
        <w:tc>
          <w:tcPr>
            <w:tcW w:w="567" w:type="dxa"/>
            <w:vAlign w:val="center"/>
          </w:tcPr>
          <w:p w:rsidR="006E7CFA" w:rsidRPr="004A2EAB" w:rsidRDefault="006E7CFA" w:rsidP="00735161">
            <w:pPr>
              <w:spacing w:line="120" w:lineRule="auto"/>
              <w:jc w:val="center"/>
            </w:pPr>
          </w:p>
          <w:p w:rsidR="006E7CFA" w:rsidRPr="004A2EAB" w:rsidRDefault="006E7CFA" w:rsidP="00735161">
            <w:pPr>
              <w:jc w:val="center"/>
            </w:pPr>
            <w:r w:rsidRPr="004A2EAB">
              <w:t>52,5</w:t>
            </w:r>
          </w:p>
        </w:tc>
        <w:tc>
          <w:tcPr>
            <w:tcW w:w="567" w:type="dxa"/>
            <w:vAlign w:val="center"/>
          </w:tcPr>
          <w:p w:rsidR="006E7CFA" w:rsidRPr="004A2EAB" w:rsidRDefault="006E7CFA" w:rsidP="00735161">
            <w:pPr>
              <w:spacing w:line="120" w:lineRule="auto"/>
              <w:jc w:val="center"/>
            </w:pPr>
          </w:p>
          <w:p w:rsidR="006E7CFA" w:rsidRPr="004A2EAB" w:rsidRDefault="006E7CFA" w:rsidP="00735161">
            <w:pPr>
              <w:jc w:val="center"/>
            </w:pPr>
            <w:r w:rsidRPr="004A2EAB">
              <w:t>62,0</w:t>
            </w:r>
          </w:p>
        </w:tc>
        <w:tc>
          <w:tcPr>
            <w:tcW w:w="567" w:type="dxa"/>
            <w:vAlign w:val="center"/>
          </w:tcPr>
          <w:p w:rsidR="006E7CFA" w:rsidRPr="004A2EAB" w:rsidRDefault="006E7CFA" w:rsidP="00735161">
            <w:pPr>
              <w:spacing w:line="120" w:lineRule="auto"/>
              <w:jc w:val="center"/>
            </w:pPr>
          </w:p>
          <w:p w:rsidR="006E7CFA" w:rsidRPr="004A2EAB" w:rsidRDefault="006E7CFA" w:rsidP="00735161">
            <w:pPr>
              <w:jc w:val="center"/>
            </w:pPr>
            <w:r w:rsidRPr="004A2EAB">
              <w:t>74,0</w:t>
            </w:r>
          </w:p>
        </w:tc>
        <w:tc>
          <w:tcPr>
            <w:tcW w:w="1287" w:type="dxa"/>
            <w:vAlign w:val="center"/>
          </w:tcPr>
          <w:p w:rsidR="006E7CFA" w:rsidRPr="004A2EAB" w:rsidRDefault="006E7CFA" w:rsidP="00735161">
            <w:pPr>
              <w:spacing w:line="120" w:lineRule="auto"/>
              <w:jc w:val="center"/>
            </w:pPr>
          </w:p>
          <w:p w:rsidR="006E7CFA" w:rsidRPr="004A2EAB" w:rsidRDefault="006E7CFA" w:rsidP="00735161">
            <w:pPr>
              <w:jc w:val="center"/>
            </w:pPr>
            <w:r w:rsidRPr="004A2EAB">
              <w:t>89,5</w:t>
            </w:r>
          </w:p>
        </w:tc>
      </w:tr>
    </w:tbl>
    <w:p w:rsidR="006305ED" w:rsidRDefault="006305ED" w:rsidP="002F7FAD">
      <w:pPr>
        <w:spacing w:after="160" w:line="259" w:lineRule="auto"/>
        <w:rPr>
          <w:rFonts w:eastAsia="Calibri"/>
          <w:sz w:val="24"/>
          <w:szCs w:val="24"/>
        </w:rPr>
      </w:pPr>
    </w:p>
    <w:p w:rsidR="00407CCF" w:rsidRPr="004A2EAB" w:rsidRDefault="00407CCF" w:rsidP="002F7FAD">
      <w:pPr>
        <w:spacing w:after="160" w:line="259" w:lineRule="auto"/>
        <w:rPr>
          <w:rFonts w:eastAsia="Calibri"/>
          <w:sz w:val="24"/>
          <w:szCs w:val="24"/>
        </w:rPr>
      </w:pPr>
    </w:p>
    <w:p w:rsidR="006305ED" w:rsidRPr="004A2EAB" w:rsidRDefault="006305ED" w:rsidP="002F7FAD">
      <w:pPr>
        <w:spacing w:after="160" w:line="259" w:lineRule="auto"/>
        <w:rPr>
          <w:rFonts w:eastAsia="Calibri"/>
          <w:sz w:val="24"/>
          <w:szCs w:val="24"/>
        </w:rPr>
      </w:pPr>
    </w:p>
    <w:p w:rsidR="006305ED" w:rsidRPr="004A2EAB" w:rsidRDefault="006305ED" w:rsidP="002F7FAD">
      <w:pPr>
        <w:spacing w:after="160" w:line="259" w:lineRule="auto"/>
        <w:rPr>
          <w:rFonts w:eastAsia="Calibri"/>
          <w:sz w:val="24"/>
          <w:szCs w:val="24"/>
        </w:rPr>
      </w:pPr>
    </w:p>
    <w:p w:rsidR="00155166" w:rsidRPr="004A2EAB" w:rsidRDefault="00155166" w:rsidP="002F7FAD">
      <w:pPr>
        <w:spacing w:after="160" w:line="259" w:lineRule="auto"/>
        <w:rPr>
          <w:rFonts w:eastAsia="Calibri"/>
          <w:sz w:val="24"/>
          <w:szCs w:val="24"/>
        </w:rPr>
      </w:pPr>
    </w:p>
    <w:p w:rsidR="00F467D2" w:rsidRPr="004A2EAB" w:rsidRDefault="00F467D2" w:rsidP="002F7FAD">
      <w:pPr>
        <w:spacing w:after="160" w:line="259" w:lineRule="auto"/>
        <w:rPr>
          <w:rFonts w:eastAsia="Calibri"/>
          <w:sz w:val="24"/>
          <w:szCs w:val="24"/>
        </w:rPr>
      </w:pPr>
    </w:p>
    <w:p w:rsidR="006305ED" w:rsidRPr="004A2EAB" w:rsidRDefault="006305ED" w:rsidP="002F7FAD">
      <w:pPr>
        <w:spacing w:after="160" w:line="259" w:lineRule="auto"/>
        <w:rPr>
          <w:rFonts w:eastAsia="Calibri"/>
          <w:sz w:val="24"/>
          <w:szCs w:val="24"/>
        </w:rPr>
      </w:pPr>
    </w:p>
    <w:p w:rsidR="002F7FAD" w:rsidRPr="004A2EAB" w:rsidRDefault="00407CCF" w:rsidP="0002236F">
      <w:pPr>
        <w:spacing w:after="160" w:line="259" w:lineRule="auto"/>
        <w:ind w:left="28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Таблица 1</w:t>
      </w:r>
      <w:r w:rsidR="00E734C2">
        <w:rPr>
          <w:rFonts w:eastAsia="Calibri"/>
          <w:sz w:val="24"/>
          <w:szCs w:val="24"/>
        </w:rPr>
        <w:t>4</w:t>
      </w:r>
      <w:bookmarkStart w:id="0" w:name="_GoBack"/>
      <w:bookmarkEnd w:id="0"/>
      <w:r w:rsidR="00034F52" w:rsidRPr="004A2EAB">
        <w:rPr>
          <w:rFonts w:eastAsia="Calibri"/>
          <w:sz w:val="24"/>
          <w:szCs w:val="24"/>
        </w:rPr>
        <w:t xml:space="preserve"> - </w:t>
      </w:r>
      <w:r w:rsidR="009665DE" w:rsidRPr="004A2EAB">
        <w:rPr>
          <w:sz w:val="24"/>
          <w:szCs w:val="24"/>
        </w:rPr>
        <w:t>Физико-химическая характеристика дегазированной нефти по горизонтам</w:t>
      </w:r>
      <w:r w:rsidR="00034F52" w:rsidRPr="004A2EAB">
        <w:rPr>
          <w:rFonts w:eastAsia="Calibri"/>
          <w:sz w:val="24"/>
          <w:szCs w:val="24"/>
        </w:rPr>
        <w:t xml:space="preserve"> </w:t>
      </w:r>
    </w:p>
    <w:tbl>
      <w:tblPr>
        <w:tblW w:w="1573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29"/>
        <w:gridCol w:w="864"/>
        <w:gridCol w:w="1033"/>
        <w:gridCol w:w="952"/>
        <w:gridCol w:w="900"/>
        <w:gridCol w:w="870"/>
        <w:gridCol w:w="923"/>
        <w:gridCol w:w="756"/>
        <w:gridCol w:w="906"/>
        <w:gridCol w:w="1009"/>
        <w:gridCol w:w="974"/>
        <w:gridCol w:w="1041"/>
        <w:gridCol w:w="1057"/>
        <w:gridCol w:w="907"/>
        <w:gridCol w:w="908"/>
        <w:gridCol w:w="907"/>
      </w:tblGrid>
      <w:tr w:rsidR="00FC308D" w:rsidRPr="004A2EAB" w:rsidTr="0083453E">
        <w:trPr>
          <w:trHeight w:val="526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05" w:rsidRPr="004A2EAB" w:rsidRDefault="001B5399" w:rsidP="00A41B05">
            <w:pPr>
              <w:jc w:val="center"/>
              <w:rPr>
                <w:color w:val="000000"/>
              </w:rPr>
            </w:pPr>
            <w:r w:rsidRPr="004A2EAB">
              <w:rPr>
                <w:color w:val="000000"/>
              </w:rPr>
              <w:t>Месторож</w:t>
            </w:r>
            <w:r w:rsidR="00A41B05" w:rsidRPr="004A2EAB">
              <w:rPr>
                <w:color w:val="000000"/>
              </w:rPr>
              <w:t>дение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05" w:rsidRPr="004A2EAB" w:rsidRDefault="00A41B05" w:rsidP="00A41B05">
            <w:pPr>
              <w:jc w:val="center"/>
              <w:rPr>
                <w:color w:val="000000"/>
                <w:sz w:val="18"/>
                <w:szCs w:val="18"/>
              </w:rPr>
            </w:pPr>
            <w:r w:rsidRPr="004A2EAB">
              <w:rPr>
                <w:color w:val="000000"/>
                <w:sz w:val="18"/>
                <w:szCs w:val="18"/>
              </w:rPr>
              <w:t>Залежь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05" w:rsidRPr="004A2EAB" w:rsidRDefault="00A41B05" w:rsidP="00A41B05">
            <w:pPr>
              <w:jc w:val="center"/>
              <w:rPr>
                <w:color w:val="000000"/>
              </w:rPr>
            </w:pPr>
            <w:proofErr w:type="gramStart"/>
            <w:r w:rsidRPr="004A2EAB">
              <w:rPr>
                <w:color w:val="000000"/>
              </w:rPr>
              <w:t>Плот</w:t>
            </w:r>
            <w:r w:rsidR="00034F52" w:rsidRPr="004A2EAB">
              <w:rPr>
                <w:color w:val="000000"/>
              </w:rPr>
              <w:t>-</w:t>
            </w:r>
            <w:proofErr w:type="spellStart"/>
            <w:r w:rsidRPr="004A2EAB">
              <w:rPr>
                <w:color w:val="000000"/>
              </w:rPr>
              <w:t>ность</w:t>
            </w:r>
            <w:proofErr w:type="spellEnd"/>
            <w:proofErr w:type="gramEnd"/>
            <w:r w:rsidRPr="004A2EAB">
              <w:rPr>
                <w:color w:val="000000"/>
              </w:rPr>
              <w:t xml:space="preserve"> при 20</w:t>
            </w:r>
            <w:r w:rsidRPr="004A2EAB">
              <w:rPr>
                <w:color w:val="000000"/>
                <w:vertAlign w:val="superscript"/>
              </w:rPr>
              <w:t>о</w:t>
            </w:r>
            <w:r w:rsidRPr="004A2EAB">
              <w:rPr>
                <w:color w:val="000000"/>
              </w:rPr>
              <w:t>С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05" w:rsidRPr="004A2EAB" w:rsidRDefault="00A41B05" w:rsidP="00A41B05">
            <w:pPr>
              <w:jc w:val="center"/>
              <w:rPr>
                <w:color w:val="000000"/>
              </w:rPr>
            </w:pPr>
            <w:r w:rsidRPr="004A2EAB">
              <w:rPr>
                <w:color w:val="000000"/>
              </w:rPr>
              <w:t>Вязкость кинематическая, мм</w:t>
            </w:r>
            <w:proofErr w:type="gramStart"/>
            <w:r w:rsidRPr="004A2EAB">
              <w:rPr>
                <w:color w:val="000000"/>
                <w:vertAlign w:val="superscript"/>
              </w:rPr>
              <w:t>2</w:t>
            </w:r>
            <w:proofErr w:type="gramEnd"/>
            <w:r w:rsidRPr="004A2EAB">
              <w:rPr>
                <w:color w:val="000000"/>
              </w:rPr>
              <w:t>/с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05" w:rsidRPr="004A2EAB" w:rsidRDefault="00A41B05" w:rsidP="00A41B05">
            <w:pPr>
              <w:jc w:val="center"/>
              <w:rPr>
                <w:color w:val="000000"/>
              </w:rPr>
            </w:pPr>
            <w:r w:rsidRPr="004A2EAB">
              <w:rPr>
                <w:color w:val="000000"/>
              </w:rPr>
              <w:t xml:space="preserve">Температура застывания, </w:t>
            </w:r>
            <w:proofErr w:type="spellStart"/>
            <w:r w:rsidRPr="004A2EAB">
              <w:rPr>
                <w:color w:val="000000"/>
                <w:vertAlign w:val="superscript"/>
              </w:rPr>
              <w:t>о</w:t>
            </w:r>
            <w:r w:rsidRPr="004A2EAB">
              <w:rPr>
                <w:color w:val="000000"/>
              </w:rPr>
              <w:t>С</w:t>
            </w:r>
            <w:proofErr w:type="spellEnd"/>
          </w:p>
        </w:tc>
        <w:tc>
          <w:tcPr>
            <w:tcW w:w="4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05" w:rsidRPr="004A2EAB" w:rsidRDefault="00A41B05" w:rsidP="00A41B05">
            <w:pPr>
              <w:jc w:val="center"/>
              <w:rPr>
                <w:color w:val="000000"/>
              </w:rPr>
            </w:pPr>
            <w:r w:rsidRPr="004A2EAB">
              <w:rPr>
                <w:color w:val="000000"/>
              </w:rPr>
              <w:t>Массовое содержание, %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05" w:rsidRPr="004A2EAB" w:rsidRDefault="00A41B05" w:rsidP="00A41B05">
            <w:pPr>
              <w:jc w:val="center"/>
              <w:rPr>
                <w:color w:val="000000"/>
              </w:rPr>
            </w:pPr>
            <w:r w:rsidRPr="004A2EAB">
              <w:rPr>
                <w:color w:val="000000"/>
              </w:rPr>
              <w:t xml:space="preserve">t начала кипения, </w:t>
            </w:r>
            <w:proofErr w:type="spellStart"/>
            <w:r w:rsidRPr="004A2EAB">
              <w:rPr>
                <w:color w:val="000000"/>
                <w:vertAlign w:val="superscript"/>
              </w:rPr>
              <w:t>о</w:t>
            </w:r>
            <w:r w:rsidRPr="004A2EAB">
              <w:rPr>
                <w:color w:val="000000"/>
              </w:rPr>
              <w:t>С</w:t>
            </w:r>
            <w:proofErr w:type="spellEnd"/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8D" w:rsidRPr="004A2EAB" w:rsidRDefault="00D749E6" w:rsidP="00D749E6">
            <w:pPr>
              <w:spacing w:after="160" w:line="259" w:lineRule="auto"/>
              <w:jc w:val="center"/>
            </w:pPr>
            <w:r w:rsidRPr="004A2EAB">
              <w:t>Объёмный выход фракций, %</w:t>
            </w:r>
          </w:p>
        </w:tc>
      </w:tr>
      <w:tr w:rsidR="00FC308D" w:rsidRPr="004A2EAB" w:rsidTr="00D749E6">
        <w:trPr>
          <w:trHeight w:val="450"/>
        </w:trPr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05" w:rsidRPr="004A2EAB" w:rsidRDefault="00A41B05" w:rsidP="00A41B05">
            <w:pPr>
              <w:rPr>
                <w:color w:val="000000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05" w:rsidRPr="004A2EAB" w:rsidRDefault="00A41B05" w:rsidP="00A41B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05" w:rsidRPr="004A2EAB" w:rsidRDefault="00A41B05" w:rsidP="00A41B05">
            <w:pPr>
              <w:rPr>
                <w:color w:val="000000"/>
              </w:rPr>
            </w:pP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05" w:rsidRPr="004A2EAB" w:rsidRDefault="00A41B05" w:rsidP="00A41B05">
            <w:pPr>
              <w:jc w:val="center"/>
              <w:rPr>
                <w:color w:val="000000"/>
              </w:rPr>
            </w:pPr>
            <w:r w:rsidRPr="004A2EAB">
              <w:rPr>
                <w:color w:val="000000"/>
              </w:rPr>
              <w:t>20</w:t>
            </w:r>
            <w:r w:rsidRPr="004A2EAB">
              <w:rPr>
                <w:color w:val="000000"/>
                <w:vertAlign w:val="superscript"/>
              </w:rPr>
              <w:t>о</w:t>
            </w:r>
            <w:r w:rsidRPr="004A2EAB">
              <w:rPr>
                <w:color w:val="000000"/>
              </w:rPr>
              <w:t>С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05" w:rsidRPr="004A2EAB" w:rsidRDefault="00A41B05" w:rsidP="00A41B05">
            <w:pPr>
              <w:jc w:val="center"/>
              <w:rPr>
                <w:color w:val="000000"/>
              </w:rPr>
            </w:pPr>
            <w:r w:rsidRPr="004A2EAB">
              <w:rPr>
                <w:color w:val="000000"/>
              </w:rPr>
              <w:t>50</w:t>
            </w:r>
            <w:r w:rsidRPr="004A2EAB">
              <w:rPr>
                <w:color w:val="000000"/>
                <w:vertAlign w:val="superscript"/>
              </w:rPr>
              <w:t>о</w:t>
            </w:r>
            <w:r w:rsidRPr="004A2EAB">
              <w:rPr>
                <w:color w:val="000000"/>
              </w:rPr>
              <w:t>С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05" w:rsidRPr="004A2EAB" w:rsidRDefault="00A41B05" w:rsidP="00A41B05">
            <w:pPr>
              <w:jc w:val="center"/>
              <w:rPr>
                <w:color w:val="000000"/>
              </w:rPr>
            </w:pPr>
            <w:r w:rsidRPr="004A2EAB">
              <w:rPr>
                <w:color w:val="000000"/>
              </w:rPr>
              <w:t>нефти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05" w:rsidRPr="004A2EAB" w:rsidRDefault="00A41B05" w:rsidP="00A41B05">
            <w:pPr>
              <w:jc w:val="center"/>
              <w:rPr>
                <w:color w:val="000000"/>
              </w:rPr>
            </w:pPr>
            <w:r w:rsidRPr="004A2EAB">
              <w:rPr>
                <w:color w:val="000000"/>
              </w:rPr>
              <w:t>парафина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05" w:rsidRPr="004A2EAB" w:rsidRDefault="00A41B05" w:rsidP="00A41B05">
            <w:pPr>
              <w:jc w:val="center"/>
              <w:rPr>
                <w:color w:val="000000"/>
              </w:rPr>
            </w:pPr>
            <w:r w:rsidRPr="004A2EAB">
              <w:rPr>
                <w:color w:val="000000"/>
              </w:rPr>
              <w:t>серы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05" w:rsidRPr="004A2EAB" w:rsidRDefault="00A41B05" w:rsidP="00A41B05">
            <w:pPr>
              <w:jc w:val="center"/>
              <w:rPr>
                <w:color w:val="000000"/>
              </w:rPr>
            </w:pPr>
            <w:proofErr w:type="spellStart"/>
            <w:r w:rsidRPr="004A2EAB">
              <w:rPr>
                <w:color w:val="000000"/>
              </w:rPr>
              <w:t>асфаль-тенов</w:t>
            </w:r>
            <w:proofErr w:type="spellEnd"/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05" w:rsidRPr="004A2EAB" w:rsidRDefault="00A41B05" w:rsidP="00A41B05">
            <w:pPr>
              <w:jc w:val="center"/>
              <w:rPr>
                <w:color w:val="000000"/>
              </w:rPr>
            </w:pPr>
            <w:r w:rsidRPr="004A2EAB">
              <w:rPr>
                <w:color w:val="000000"/>
              </w:rPr>
              <w:t xml:space="preserve">смол </w:t>
            </w:r>
            <w:proofErr w:type="spellStart"/>
            <w:r w:rsidRPr="004A2EAB">
              <w:rPr>
                <w:color w:val="000000"/>
              </w:rPr>
              <w:t>силика-гелевых</w:t>
            </w:r>
            <w:proofErr w:type="spellEnd"/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05" w:rsidRPr="004A2EAB" w:rsidRDefault="00D749E6" w:rsidP="00A41B0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A2EAB">
              <w:rPr>
                <w:color w:val="000000"/>
              </w:rPr>
              <w:t>п</w:t>
            </w:r>
            <w:r w:rsidR="00A41B05" w:rsidRPr="004A2EAB">
              <w:rPr>
                <w:color w:val="000000"/>
              </w:rPr>
              <w:t>арафи</w:t>
            </w:r>
            <w:proofErr w:type="spellEnd"/>
            <w:r w:rsidRPr="004A2EAB">
              <w:rPr>
                <w:color w:val="000000"/>
              </w:rPr>
              <w:t>-</w:t>
            </w:r>
            <w:r w:rsidR="00A41B05" w:rsidRPr="004A2EAB">
              <w:rPr>
                <w:color w:val="000000"/>
              </w:rPr>
              <w:t>на</w:t>
            </w:r>
            <w:proofErr w:type="gramEnd"/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05" w:rsidRPr="004A2EAB" w:rsidRDefault="00A41B05" w:rsidP="00A41B05">
            <w:pPr>
              <w:jc w:val="center"/>
              <w:rPr>
                <w:color w:val="000000"/>
              </w:rPr>
            </w:pPr>
            <w:r w:rsidRPr="004A2EAB">
              <w:rPr>
                <w:color w:val="000000"/>
              </w:rPr>
              <w:t>мех</w:t>
            </w:r>
            <w:proofErr w:type="gramStart"/>
            <w:r w:rsidRPr="004A2EAB">
              <w:rPr>
                <w:color w:val="000000"/>
              </w:rPr>
              <w:t>.</w:t>
            </w:r>
            <w:proofErr w:type="gramEnd"/>
            <w:r w:rsidRPr="004A2EAB">
              <w:rPr>
                <w:color w:val="000000"/>
              </w:rPr>
              <w:t xml:space="preserve"> </w:t>
            </w:r>
            <w:proofErr w:type="gramStart"/>
            <w:r w:rsidRPr="004A2EAB">
              <w:rPr>
                <w:color w:val="000000"/>
              </w:rPr>
              <w:t>п</w:t>
            </w:r>
            <w:proofErr w:type="gramEnd"/>
            <w:r w:rsidRPr="004A2EAB">
              <w:rPr>
                <w:color w:val="000000"/>
              </w:rPr>
              <w:t>рим.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05" w:rsidRPr="004A2EAB" w:rsidRDefault="00A41B05" w:rsidP="00A41B05">
            <w:pPr>
              <w:rPr>
                <w:color w:val="00000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05" w:rsidRPr="004A2EAB" w:rsidRDefault="00A41B05" w:rsidP="00A41B05">
            <w:pPr>
              <w:jc w:val="center"/>
              <w:rPr>
                <w:color w:val="000000"/>
              </w:rPr>
            </w:pPr>
            <w:r w:rsidRPr="004A2EAB">
              <w:rPr>
                <w:color w:val="000000"/>
              </w:rPr>
              <w:t>100</w:t>
            </w:r>
            <w:r w:rsidRPr="004A2EAB">
              <w:rPr>
                <w:color w:val="000000"/>
                <w:vertAlign w:val="superscript"/>
              </w:rPr>
              <w:t>о</w:t>
            </w:r>
            <w:r w:rsidRPr="004A2EAB">
              <w:rPr>
                <w:color w:val="000000"/>
              </w:rPr>
              <w:t>С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05" w:rsidRPr="004A2EAB" w:rsidRDefault="00A41B05" w:rsidP="00A41B05">
            <w:pPr>
              <w:jc w:val="center"/>
              <w:rPr>
                <w:color w:val="000000"/>
              </w:rPr>
            </w:pPr>
            <w:r w:rsidRPr="004A2EAB">
              <w:rPr>
                <w:color w:val="000000"/>
              </w:rPr>
              <w:t>200</w:t>
            </w:r>
            <w:r w:rsidRPr="004A2EAB">
              <w:rPr>
                <w:color w:val="000000"/>
                <w:vertAlign w:val="superscript"/>
              </w:rPr>
              <w:t>о</w:t>
            </w:r>
            <w:r w:rsidRPr="004A2EAB">
              <w:rPr>
                <w:color w:val="000000"/>
              </w:rPr>
              <w:t>С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05" w:rsidRPr="004A2EAB" w:rsidRDefault="00A41B05" w:rsidP="00A41B05">
            <w:pPr>
              <w:jc w:val="center"/>
              <w:rPr>
                <w:color w:val="000000"/>
              </w:rPr>
            </w:pPr>
            <w:r w:rsidRPr="004A2EAB">
              <w:rPr>
                <w:color w:val="000000"/>
              </w:rPr>
              <w:t>300</w:t>
            </w:r>
            <w:r w:rsidRPr="004A2EAB">
              <w:rPr>
                <w:color w:val="000000"/>
                <w:vertAlign w:val="superscript"/>
              </w:rPr>
              <w:t>о</w:t>
            </w:r>
            <w:r w:rsidRPr="004A2EAB">
              <w:rPr>
                <w:color w:val="000000"/>
              </w:rPr>
              <w:t>С</w:t>
            </w:r>
          </w:p>
        </w:tc>
      </w:tr>
      <w:tr w:rsidR="00500D96" w:rsidRPr="004A2EAB" w:rsidTr="0083453E">
        <w:trPr>
          <w:trHeight w:val="408"/>
        </w:trPr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05" w:rsidRPr="004A2EAB" w:rsidRDefault="00A41B05" w:rsidP="00A41B05">
            <w:pPr>
              <w:rPr>
                <w:color w:val="000000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05" w:rsidRPr="004A2EAB" w:rsidRDefault="00A41B05" w:rsidP="00A41B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05" w:rsidRPr="004A2EAB" w:rsidRDefault="00A41B05" w:rsidP="00A41B05">
            <w:pPr>
              <w:rPr>
                <w:color w:val="00000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05" w:rsidRPr="004A2EAB" w:rsidRDefault="00A41B05" w:rsidP="00A41B05">
            <w:pPr>
              <w:rPr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05" w:rsidRPr="004A2EAB" w:rsidRDefault="00A41B05" w:rsidP="00A41B05">
            <w:pPr>
              <w:rPr>
                <w:color w:val="00000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05" w:rsidRPr="004A2EAB" w:rsidRDefault="00A41B05" w:rsidP="00A41B05">
            <w:pPr>
              <w:rPr>
                <w:color w:val="000000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05" w:rsidRPr="004A2EAB" w:rsidRDefault="00A41B05" w:rsidP="00A41B05">
            <w:pPr>
              <w:rPr>
                <w:color w:val="00000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05" w:rsidRPr="004A2EAB" w:rsidRDefault="00A41B05" w:rsidP="00A41B05">
            <w:pPr>
              <w:rPr>
                <w:color w:val="000000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05" w:rsidRPr="004A2EAB" w:rsidRDefault="00A41B05" w:rsidP="00A41B05">
            <w:pPr>
              <w:rPr>
                <w:color w:val="00000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05" w:rsidRPr="004A2EAB" w:rsidRDefault="00A41B05" w:rsidP="00A41B05">
            <w:pPr>
              <w:rPr>
                <w:color w:val="000000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05" w:rsidRPr="004A2EAB" w:rsidRDefault="00A41B05" w:rsidP="00A41B05">
            <w:pPr>
              <w:rPr>
                <w:color w:val="000000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05" w:rsidRPr="004A2EAB" w:rsidRDefault="00A41B05" w:rsidP="00A41B05">
            <w:pPr>
              <w:rPr>
                <w:color w:val="00000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05" w:rsidRPr="004A2EAB" w:rsidRDefault="00A41B05" w:rsidP="00A41B05">
            <w:pPr>
              <w:rPr>
                <w:color w:val="000000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05" w:rsidRPr="004A2EAB" w:rsidRDefault="00A41B05" w:rsidP="00A41B05">
            <w:pPr>
              <w:rPr>
                <w:color w:val="00000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05" w:rsidRPr="004A2EAB" w:rsidRDefault="00A41B05" w:rsidP="00A41B05">
            <w:pPr>
              <w:rPr>
                <w:color w:val="000000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05" w:rsidRPr="004A2EAB" w:rsidRDefault="00A41B05" w:rsidP="00A41B05">
            <w:pPr>
              <w:rPr>
                <w:color w:val="000000"/>
              </w:rPr>
            </w:pPr>
          </w:p>
        </w:tc>
      </w:tr>
      <w:tr w:rsidR="00500D96" w:rsidRPr="004A2EAB" w:rsidTr="00D749E6">
        <w:trPr>
          <w:trHeight w:val="31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FB" w:rsidRPr="004A2EAB" w:rsidRDefault="002951FB" w:rsidP="002951FB">
            <w:pPr>
              <w:jc w:val="center"/>
            </w:pPr>
            <w:r w:rsidRPr="004A2EAB">
              <w:t>ОАО «Янгпур»</w:t>
            </w:r>
          </w:p>
          <w:p w:rsidR="00A41B05" w:rsidRPr="004A2EAB" w:rsidRDefault="00A41B05" w:rsidP="00A41B05">
            <w:pPr>
              <w:jc w:val="center"/>
              <w:rPr>
                <w:color w:val="000000"/>
              </w:rPr>
            </w:pPr>
            <w:r w:rsidRPr="004A2EAB">
              <w:rPr>
                <w:color w:val="000000"/>
              </w:rPr>
              <w:t>Осеннее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05" w:rsidRPr="004A2EAB" w:rsidRDefault="00A41B05" w:rsidP="00A41B05">
            <w:pPr>
              <w:jc w:val="center"/>
              <w:rPr>
                <w:color w:val="000000"/>
              </w:rPr>
            </w:pPr>
            <w:r w:rsidRPr="004A2EAB">
              <w:rPr>
                <w:color w:val="000000"/>
              </w:rPr>
              <w:t>БП 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05" w:rsidRPr="004A2EAB" w:rsidRDefault="00A41B05" w:rsidP="00A41B05">
            <w:pPr>
              <w:jc w:val="center"/>
              <w:rPr>
                <w:color w:val="000000"/>
              </w:rPr>
            </w:pPr>
            <w:r w:rsidRPr="004A2EAB">
              <w:rPr>
                <w:color w:val="000000"/>
              </w:rPr>
              <w:t>0,8471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05" w:rsidRPr="004A2EAB" w:rsidRDefault="00A41B05" w:rsidP="00A41B05">
            <w:pPr>
              <w:jc w:val="center"/>
              <w:rPr>
                <w:color w:val="000000"/>
              </w:rPr>
            </w:pPr>
            <w:r w:rsidRPr="004A2EAB">
              <w:rPr>
                <w:color w:val="000000"/>
              </w:rPr>
              <w:t>17,49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05" w:rsidRPr="004A2EAB" w:rsidRDefault="00A41B05" w:rsidP="00A41B05">
            <w:pPr>
              <w:jc w:val="center"/>
              <w:rPr>
                <w:color w:val="000000"/>
              </w:rPr>
            </w:pPr>
            <w:r w:rsidRPr="004A2EAB">
              <w:rPr>
                <w:color w:val="000000"/>
              </w:rPr>
              <w:t>3,92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05" w:rsidRPr="004A2EAB" w:rsidRDefault="00A41B05" w:rsidP="00A41B05">
            <w:pPr>
              <w:jc w:val="center"/>
              <w:rPr>
                <w:color w:val="000000"/>
              </w:rPr>
            </w:pPr>
            <w:r w:rsidRPr="004A2EAB">
              <w:rPr>
                <w:color w:val="000000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05" w:rsidRPr="004A2EAB" w:rsidRDefault="003864B3" w:rsidP="00A41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05" w:rsidRPr="004A2EAB" w:rsidRDefault="00A41B05" w:rsidP="00A41B05">
            <w:pPr>
              <w:jc w:val="center"/>
              <w:rPr>
                <w:color w:val="000000"/>
              </w:rPr>
            </w:pPr>
            <w:r w:rsidRPr="004A2EAB">
              <w:rPr>
                <w:color w:val="000000"/>
              </w:rPr>
              <w:t>0,289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05" w:rsidRPr="004A2EAB" w:rsidRDefault="00A41B05" w:rsidP="00A41B05">
            <w:pPr>
              <w:jc w:val="center"/>
              <w:rPr>
                <w:color w:val="000000"/>
              </w:rPr>
            </w:pPr>
            <w:r w:rsidRPr="004A2EAB">
              <w:rPr>
                <w:color w:val="000000"/>
              </w:rPr>
              <w:t>0,08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05" w:rsidRPr="004A2EAB" w:rsidRDefault="00A41B05" w:rsidP="00A41B05">
            <w:pPr>
              <w:jc w:val="center"/>
              <w:rPr>
                <w:color w:val="000000"/>
              </w:rPr>
            </w:pPr>
            <w:r w:rsidRPr="004A2EAB">
              <w:rPr>
                <w:color w:val="000000"/>
              </w:rPr>
              <w:t>2,58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05" w:rsidRPr="004A2EAB" w:rsidRDefault="00A41B05" w:rsidP="00A41B05">
            <w:pPr>
              <w:jc w:val="center"/>
              <w:rPr>
                <w:color w:val="000000"/>
              </w:rPr>
            </w:pPr>
            <w:r w:rsidRPr="004A2EAB">
              <w:rPr>
                <w:color w:val="000000"/>
              </w:rPr>
              <w:t>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05" w:rsidRPr="004A2EAB" w:rsidRDefault="00A41B05" w:rsidP="00A41B05">
            <w:pPr>
              <w:jc w:val="center"/>
              <w:rPr>
                <w:color w:val="000000"/>
              </w:rPr>
            </w:pPr>
            <w:r w:rsidRPr="004A2EAB">
              <w:rPr>
                <w:color w:val="000000"/>
              </w:rPr>
              <w:t>0,03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05" w:rsidRPr="004A2EAB" w:rsidRDefault="00A41B05" w:rsidP="00A41B05">
            <w:pPr>
              <w:jc w:val="center"/>
              <w:rPr>
                <w:color w:val="000000"/>
              </w:rPr>
            </w:pPr>
            <w:r w:rsidRPr="004A2EAB">
              <w:rPr>
                <w:color w:val="000000"/>
              </w:rPr>
              <w:t>65,0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05" w:rsidRPr="004A2EAB" w:rsidRDefault="00A41B05" w:rsidP="00A41B05">
            <w:pPr>
              <w:jc w:val="center"/>
              <w:rPr>
                <w:color w:val="000000"/>
              </w:rPr>
            </w:pPr>
            <w:r w:rsidRPr="004A2EAB">
              <w:rPr>
                <w:color w:val="000000"/>
              </w:rPr>
              <w:t>4,4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05" w:rsidRPr="004A2EAB" w:rsidRDefault="00A41B05" w:rsidP="00A41B05">
            <w:pPr>
              <w:jc w:val="center"/>
              <w:rPr>
                <w:color w:val="000000"/>
              </w:rPr>
            </w:pPr>
            <w:r w:rsidRPr="004A2EAB">
              <w:rPr>
                <w:color w:val="000000"/>
              </w:rPr>
              <w:t>22,0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05" w:rsidRPr="004A2EAB" w:rsidRDefault="00A41B05" w:rsidP="00A41B05">
            <w:pPr>
              <w:jc w:val="center"/>
              <w:rPr>
                <w:color w:val="000000"/>
              </w:rPr>
            </w:pPr>
            <w:r w:rsidRPr="004A2EAB">
              <w:rPr>
                <w:color w:val="000000"/>
              </w:rPr>
              <w:t>47,0</w:t>
            </w:r>
          </w:p>
        </w:tc>
      </w:tr>
      <w:tr w:rsidR="00500D96" w:rsidRPr="004A2EAB" w:rsidTr="00D749E6">
        <w:trPr>
          <w:trHeight w:val="31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10" w:rsidRPr="004A2EAB" w:rsidRDefault="00FF4810" w:rsidP="00FF4810">
            <w:pPr>
              <w:jc w:val="center"/>
            </w:pPr>
            <w:r w:rsidRPr="004A2EAB">
              <w:t>ОАО «Янгпур»</w:t>
            </w:r>
          </w:p>
          <w:p w:rsidR="00A41B05" w:rsidRPr="004A2EAB" w:rsidRDefault="00A41B05" w:rsidP="00A41B05">
            <w:pPr>
              <w:jc w:val="center"/>
              <w:rPr>
                <w:color w:val="000000"/>
              </w:rPr>
            </w:pPr>
            <w:r w:rsidRPr="004A2EAB">
              <w:rPr>
                <w:color w:val="000000"/>
              </w:rPr>
              <w:t>Осеннее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05" w:rsidRPr="004A2EAB" w:rsidRDefault="00A41B05" w:rsidP="00A41B05">
            <w:pPr>
              <w:jc w:val="center"/>
              <w:rPr>
                <w:color w:val="000000"/>
              </w:rPr>
            </w:pPr>
            <w:r w:rsidRPr="004A2EAB">
              <w:rPr>
                <w:color w:val="000000"/>
              </w:rPr>
              <w:t>Ю-1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05" w:rsidRPr="004A2EAB" w:rsidRDefault="00A41B05" w:rsidP="00A41B05">
            <w:pPr>
              <w:jc w:val="center"/>
              <w:rPr>
                <w:color w:val="000000"/>
              </w:rPr>
            </w:pPr>
            <w:r w:rsidRPr="004A2EAB">
              <w:rPr>
                <w:color w:val="000000"/>
              </w:rPr>
              <w:t>0,8179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05" w:rsidRPr="004A2EAB" w:rsidRDefault="00A41B05" w:rsidP="00A41B05">
            <w:pPr>
              <w:jc w:val="center"/>
              <w:rPr>
                <w:color w:val="000000"/>
              </w:rPr>
            </w:pPr>
            <w:r w:rsidRPr="004A2EAB">
              <w:rPr>
                <w:color w:val="000000"/>
              </w:rPr>
              <w:t>3,57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05" w:rsidRPr="004A2EAB" w:rsidRDefault="00A41B05" w:rsidP="00A41B05">
            <w:pPr>
              <w:jc w:val="center"/>
              <w:rPr>
                <w:color w:val="000000"/>
              </w:rPr>
            </w:pPr>
            <w:r w:rsidRPr="004A2EAB">
              <w:rPr>
                <w:color w:val="000000"/>
              </w:rPr>
              <w:t>1,91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05" w:rsidRPr="004A2EAB" w:rsidRDefault="00A41B05" w:rsidP="00A41B05">
            <w:pPr>
              <w:jc w:val="center"/>
              <w:rPr>
                <w:color w:val="000000"/>
              </w:rPr>
            </w:pPr>
            <w:r w:rsidRPr="004A2EAB">
              <w:rPr>
                <w:color w:val="000000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05" w:rsidRPr="004A2EAB" w:rsidRDefault="00A41B05" w:rsidP="00A41B05">
            <w:pPr>
              <w:jc w:val="center"/>
              <w:rPr>
                <w:color w:val="000000"/>
              </w:rPr>
            </w:pPr>
            <w:r w:rsidRPr="004A2EAB">
              <w:rPr>
                <w:color w:val="000000"/>
              </w:rPr>
              <w:t>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05" w:rsidRPr="004A2EAB" w:rsidRDefault="00A41B05" w:rsidP="00A41B05">
            <w:pPr>
              <w:jc w:val="center"/>
              <w:rPr>
                <w:color w:val="000000"/>
              </w:rPr>
            </w:pPr>
            <w:r w:rsidRPr="004A2EAB">
              <w:rPr>
                <w:color w:val="000000"/>
              </w:rPr>
              <w:t>0,186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05" w:rsidRPr="004A2EAB" w:rsidRDefault="00A41B05" w:rsidP="00A41B05">
            <w:pPr>
              <w:jc w:val="center"/>
              <w:rPr>
                <w:color w:val="000000"/>
              </w:rPr>
            </w:pPr>
            <w:r w:rsidRPr="004A2EAB">
              <w:rPr>
                <w:color w:val="000000"/>
              </w:rPr>
              <w:t>0,11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05" w:rsidRPr="004A2EAB" w:rsidRDefault="00A41B05" w:rsidP="00A41B05">
            <w:pPr>
              <w:jc w:val="center"/>
              <w:rPr>
                <w:color w:val="000000"/>
              </w:rPr>
            </w:pPr>
            <w:r w:rsidRPr="004A2EAB">
              <w:rPr>
                <w:color w:val="000000"/>
              </w:rPr>
              <w:t>1,99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05" w:rsidRPr="004A2EAB" w:rsidRDefault="00A41B05" w:rsidP="00A41B05">
            <w:pPr>
              <w:jc w:val="center"/>
              <w:rPr>
                <w:color w:val="000000"/>
              </w:rPr>
            </w:pPr>
            <w:r w:rsidRPr="004A2EAB">
              <w:rPr>
                <w:color w:val="000000"/>
              </w:rPr>
              <w:t>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05" w:rsidRPr="004A2EAB" w:rsidRDefault="00A41B05" w:rsidP="00A41B05">
            <w:pPr>
              <w:jc w:val="center"/>
              <w:rPr>
                <w:color w:val="000000"/>
              </w:rPr>
            </w:pPr>
            <w:r w:rsidRPr="004A2EAB">
              <w:rPr>
                <w:color w:val="000000"/>
              </w:rPr>
              <w:t>0,03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05" w:rsidRPr="004A2EAB" w:rsidRDefault="00A41B05" w:rsidP="00A41B05">
            <w:pPr>
              <w:jc w:val="center"/>
              <w:rPr>
                <w:color w:val="000000"/>
              </w:rPr>
            </w:pPr>
            <w:r w:rsidRPr="004A2EAB">
              <w:rPr>
                <w:color w:val="000000"/>
              </w:rPr>
              <w:t>69,0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05" w:rsidRPr="004A2EAB" w:rsidRDefault="00A41B05" w:rsidP="00A41B05">
            <w:pPr>
              <w:jc w:val="center"/>
              <w:rPr>
                <w:color w:val="000000"/>
              </w:rPr>
            </w:pPr>
            <w:r w:rsidRPr="004A2EAB">
              <w:rPr>
                <w:color w:val="000000"/>
              </w:rPr>
              <w:t>3,0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05" w:rsidRPr="004A2EAB" w:rsidRDefault="00A41B05" w:rsidP="00A41B05">
            <w:pPr>
              <w:jc w:val="center"/>
              <w:rPr>
                <w:color w:val="000000"/>
              </w:rPr>
            </w:pPr>
            <w:r w:rsidRPr="004A2EAB">
              <w:rPr>
                <w:color w:val="000000"/>
              </w:rPr>
              <w:t>35,0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05" w:rsidRPr="004A2EAB" w:rsidRDefault="00A41B05" w:rsidP="00A41B05">
            <w:pPr>
              <w:jc w:val="center"/>
              <w:rPr>
                <w:color w:val="000000"/>
              </w:rPr>
            </w:pPr>
            <w:r w:rsidRPr="004A2EAB">
              <w:rPr>
                <w:color w:val="000000"/>
              </w:rPr>
              <w:t>62,0</w:t>
            </w:r>
          </w:p>
        </w:tc>
      </w:tr>
    </w:tbl>
    <w:p w:rsidR="00DC3C80" w:rsidRPr="004A2EAB" w:rsidRDefault="00DC3C80" w:rsidP="00DC3C80">
      <w:pPr>
        <w:spacing w:after="160" w:line="259" w:lineRule="auto"/>
        <w:rPr>
          <w:rFonts w:eastAsia="Calibri"/>
          <w:sz w:val="24"/>
          <w:szCs w:val="24"/>
        </w:rPr>
      </w:pPr>
    </w:p>
    <w:p w:rsidR="00FA53D7" w:rsidRPr="004A2EAB" w:rsidRDefault="00FA53D7" w:rsidP="00DC3C80">
      <w:pPr>
        <w:spacing w:after="160" w:line="259" w:lineRule="auto"/>
        <w:rPr>
          <w:rFonts w:eastAsia="Calibri"/>
          <w:sz w:val="24"/>
          <w:szCs w:val="24"/>
        </w:rPr>
        <w:sectPr w:rsidR="00FA53D7" w:rsidRPr="004A2EAB" w:rsidSect="00177D72">
          <w:pgSz w:w="16838" w:h="11906" w:orient="landscape"/>
          <w:pgMar w:top="1701" w:right="244" w:bottom="851" w:left="238" w:header="709" w:footer="709" w:gutter="0"/>
          <w:cols w:space="708"/>
          <w:docGrid w:linePitch="360"/>
        </w:sectPr>
      </w:pPr>
    </w:p>
    <w:p w:rsidR="004A2EAB" w:rsidRPr="004A2EAB" w:rsidRDefault="004A2EAB" w:rsidP="004A2EAB">
      <w:pPr>
        <w:spacing w:line="360" w:lineRule="auto"/>
        <w:ind w:firstLine="709"/>
        <w:jc w:val="both"/>
        <w:rPr>
          <w:sz w:val="24"/>
          <w:szCs w:val="24"/>
        </w:rPr>
      </w:pPr>
      <w:r w:rsidRPr="004A2EAB">
        <w:rPr>
          <w:sz w:val="24"/>
          <w:szCs w:val="24"/>
        </w:rPr>
        <w:lastRenderedPageBreak/>
        <w:t>Выводы:</w:t>
      </w:r>
    </w:p>
    <w:p w:rsidR="004A2EAB" w:rsidRPr="004A2EAB" w:rsidRDefault="004A2EAB" w:rsidP="004A2EAB">
      <w:pPr>
        <w:spacing w:line="360" w:lineRule="auto"/>
        <w:ind w:firstLine="709"/>
        <w:jc w:val="both"/>
        <w:rPr>
          <w:sz w:val="24"/>
          <w:szCs w:val="24"/>
        </w:rPr>
      </w:pPr>
      <w:r w:rsidRPr="004A2EAB">
        <w:rPr>
          <w:sz w:val="24"/>
          <w:szCs w:val="24"/>
        </w:rPr>
        <w:t xml:space="preserve">На основании полученных результатов выполнена классификация </w:t>
      </w:r>
      <w:proofErr w:type="spellStart"/>
      <w:r w:rsidRPr="004A2EAB">
        <w:rPr>
          <w:sz w:val="24"/>
          <w:szCs w:val="24"/>
        </w:rPr>
        <w:t>нефтей</w:t>
      </w:r>
      <w:proofErr w:type="spellEnd"/>
      <w:r w:rsidRPr="004A2EAB">
        <w:rPr>
          <w:sz w:val="24"/>
          <w:szCs w:val="24"/>
        </w:rPr>
        <w:t xml:space="preserve"> по основным физико-химическим параметрам. Отмечено, что в целом нефти, </w:t>
      </w:r>
      <w:proofErr w:type="gramStart"/>
      <w:r w:rsidRPr="004A2EAB">
        <w:rPr>
          <w:sz w:val="24"/>
          <w:szCs w:val="24"/>
        </w:rPr>
        <w:t>добываемые</w:t>
      </w:r>
      <w:proofErr w:type="gramEnd"/>
      <w:r w:rsidRPr="004A2EAB">
        <w:rPr>
          <w:sz w:val="24"/>
          <w:szCs w:val="24"/>
        </w:rPr>
        <w:t xml:space="preserve"> на месторождениях ОАО НК Янгпур характеризуются схожими основными физико-химическими свойствами.   </w:t>
      </w:r>
    </w:p>
    <w:p w:rsidR="004A2EAB" w:rsidRPr="004A2EAB" w:rsidRDefault="004A2EAB" w:rsidP="004A2EAB">
      <w:pPr>
        <w:spacing w:line="360" w:lineRule="auto"/>
        <w:ind w:firstLine="709"/>
        <w:jc w:val="both"/>
        <w:rPr>
          <w:sz w:val="24"/>
          <w:szCs w:val="24"/>
        </w:rPr>
      </w:pPr>
      <w:r w:rsidRPr="004A2EAB">
        <w:rPr>
          <w:sz w:val="24"/>
          <w:szCs w:val="24"/>
        </w:rPr>
        <w:t>По итогам сравнительного анализа результатов исследования поступивших проб нефти, добываемой на скважинах Осеннего месторождений с результатами ранее исследованных представительных проб (отчеты по подсчету запасов, проектные документы) установлены значительные расхождения полученных данных и принятых значений по залежи БП12 Осеннего месторождения; по залежам Ю</w:t>
      </w:r>
      <w:proofErr w:type="gramStart"/>
      <w:r w:rsidRPr="004A2EAB">
        <w:rPr>
          <w:sz w:val="24"/>
          <w:szCs w:val="24"/>
        </w:rPr>
        <w:t>1</w:t>
      </w:r>
      <w:proofErr w:type="gramEnd"/>
      <w:r w:rsidRPr="004A2EAB">
        <w:rPr>
          <w:sz w:val="24"/>
          <w:szCs w:val="24"/>
        </w:rPr>
        <w:t xml:space="preserve"> Осеннего отмечены незначительные несоответствия новых данных принятым диапазонам, а именно:</w:t>
      </w:r>
    </w:p>
    <w:p w:rsidR="004A2EAB" w:rsidRPr="004A2EAB" w:rsidRDefault="004A2EAB" w:rsidP="004A2EAB">
      <w:pPr>
        <w:spacing w:line="360" w:lineRule="auto"/>
        <w:ind w:firstLine="709"/>
        <w:jc w:val="both"/>
        <w:rPr>
          <w:sz w:val="24"/>
          <w:szCs w:val="24"/>
        </w:rPr>
      </w:pPr>
      <w:r w:rsidRPr="004A2EAB">
        <w:rPr>
          <w:sz w:val="24"/>
          <w:szCs w:val="24"/>
        </w:rPr>
        <w:t xml:space="preserve">- по залежи БП12 Осеннего месторождения: значительное отличие по кинематической вязкости, содержанию </w:t>
      </w:r>
      <w:proofErr w:type="spellStart"/>
      <w:r w:rsidRPr="004A2EAB">
        <w:rPr>
          <w:sz w:val="24"/>
          <w:szCs w:val="24"/>
        </w:rPr>
        <w:t>асфальто</w:t>
      </w:r>
      <w:proofErr w:type="spellEnd"/>
      <w:r w:rsidRPr="004A2EAB">
        <w:rPr>
          <w:sz w:val="24"/>
          <w:szCs w:val="24"/>
        </w:rPr>
        <w:t>-смолистых веществ, плотности (</w:t>
      </w:r>
      <w:proofErr w:type="spellStart"/>
      <w:r w:rsidRPr="004A2EAB">
        <w:rPr>
          <w:sz w:val="24"/>
          <w:szCs w:val="24"/>
        </w:rPr>
        <w:t>скв</w:t>
      </w:r>
      <w:proofErr w:type="spellEnd"/>
      <w:r w:rsidRPr="004A2EAB">
        <w:rPr>
          <w:sz w:val="24"/>
          <w:szCs w:val="24"/>
        </w:rPr>
        <w:t>. 820</w:t>
      </w:r>
      <w:r w:rsidRPr="004A2EAB">
        <w:rPr>
          <w:sz w:val="24"/>
          <w:szCs w:val="24"/>
          <w:lang w:val="en-US"/>
        </w:rPr>
        <w:t>s</w:t>
      </w:r>
      <w:r w:rsidRPr="004A2EAB">
        <w:rPr>
          <w:sz w:val="24"/>
          <w:szCs w:val="24"/>
        </w:rPr>
        <w:t>2); незначительные корректировки границ принятых диапазонов по содержанию парафина и выходу легких фракций до 300</w:t>
      </w:r>
      <w:r w:rsidRPr="004A2EAB">
        <w:rPr>
          <w:sz w:val="24"/>
          <w:szCs w:val="24"/>
          <w:vertAlign w:val="superscript"/>
        </w:rPr>
        <w:t>о</w:t>
      </w:r>
      <w:r w:rsidRPr="004A2EAB">
        <w:rPr>
          <w:sz w:val="24"/>
          <w:szCs w:val="24"/>
        </w:rPr>
        <w:t>С; соответствие принятому диапазону по содержанию серы.</w:t>
      </w:r>
    </w:p>
    <w:p w:rsidR="004A2EAB" w:rsidRPr="004A2EAB" w:rsidRDefault="004A2EAB" w:rsidP="004A2EAB">
      <w:pPr>
        <w:spacing w:line="360" w:lineRule="auto"/>
        <w:ind w:firstLine="709"/>
        <w:jc w:val="both"/>
        <w:rPr>
          <w:sz w:val="24"/>
          <w:szCs w:val="24"/>
        </w:rPr>
      </w:pPr>
      <w:r w:rsidRPr="004A2EAB">
        <w:rPr>
          <w:sz w:val="24"/>
          <w:szCs w:val="24"/>
        </w:rPr>
        <w:t>- по залежи Ю</w:t>
      </w:r>
      <w:proofErr w:type="gramStart"/>
      <w:r w:rsidRPr="004A2EAB">
        <w:rPr>
          <w:sz w:val="24"/>
          <w:szCs w:val="24"/>
        </w:rPr>
        <w:t>1</w:t>
      </w:r>
      <w:proofErr w:type="gramEnd"/>
      <w:r w:rsidRPr="004A2EAB">
        <w:rPr>
          <w:sz w:val="24"/>
          <w:szCs w:val="24"/>
        </w:rPr>
        <w:t xml:space="preserve"> Осеннего месторождения: незначительные корректировки принятых диапазонов по плотности, кинематической вязкости, фракционному составу; соответствие принятым диапазонам по содержанию </w:t>
      </w:r>
      <w:proofErr w:type="spellStart"/>
      <w:r w:rsidRPr="004A2EAB">
        <w:rPr>
          <w:sz w:val="24"/>
          <w:szCs w:val="24"/>
        </w:rPr>
        <w:t>асфальтосмолистых</w:t>
      </w:r>
      <w:proofErr w:type="spellEnd"/>
      <w:r w:rsidRPr="004A2EAB">
        <w:rPr>
          <w:sz w:val="24"/>
          <w:szCs w:val="24"/>
        </w:rPr>
        <w:t xml:space="preserve"> веществ, парафинов, серы</w:t>
      </w:r>
      <w:r w:rsidR="0083453E" w:rsidRPr="002B3E37">
        <w:rPr>
          <w:sz w:val="24"/>
          <w:szCs w:val="24"/>
        </w:rPr>
        <w:t>.</w:t>
      </w:r>
    </w:p>
    <w:p w:rsidR="004A2EAB" w:rsidRPr="004A2EAB" w:rsidRDefault="004A2EAB" w:rsidP="004A2EAB">
      <w:pPr>
        <w:spacing w:line="360" w:lineRule="auto"/>
        <w:ind w:firstLine="709"/>
        <w:jc w:val="both"/>
        <w:rPr>
          <w:sz w:val="24"/>
          <w:szCs w:val="24"/>
        </w:rPr>
      </w:pPr>
      <w:r w:rsidRPr="004A2EAB">
        <w:rPr>
          <w:sz w:val="24"/>
          <w:szCs w:val="24"/>
        </w:rPr>
        <w:t>Следует отметить, что большая часть нефти, добываемой на месторождениях ОАО НК Янгпур</w:t>
      </w:r>
      <w:r w:rsidR="0083453E" w:rsidRPr="00542F75">
        <w:rPr>
          <w:sz w:val="24"/>
          <w:szCs w:val="24"/>
        </w:rPr>
        <w:t>,</w:t>
      </w:r>
      <w:r w:rsidRPr="004A2EAB">
        <w:rPr>
          <w:sz w:val="24"/>
          <w:szCs w:val="24"/>
        </w:rPr>
        <w:t xml:space="preserve"> характеризуется невысокими значениями плотности и вязкости, что является существенным положительным фактором в процессе добычи и транспортировки скважинной продукции. Высокие технологические параметры и ценность данной нефти в качестве сырья для переработки обусловлены низким содержанием серы и парафина, повышенным содержанием легких фракций. В среднем невысокое содержание </w:t>
      </w:r>
      <w:proofErr w:type="spellStart"/>
      <w:r w:rsidRPr="004A2EAB">
        <w:rPr>
          <w:sz w:val="24"/>
          <w:szCs w:val="24"/>
        </w:rPr>
        <w:t>асфальто</w:t>
      </w:r>
      <w:proofErr w:type="spellEnd"/>
      <w:r w:rsidRPr="004A2EAB">
        <w:rPr>
          <w:sz w:val="24"/>
          <w:szCs w:val="24"/>
        </w:rPr>
        <w:t xml:space="preserve">-смолистых веществ в добываемых </w:t>
      </w:r>
      <w:proofErr w:type="spellStart"/>
      <w:r w:rsidRPr="004A2EAB">
        <w:rPr>
          <w:sz w:val="24"/>
          <w:szCs w:val="24"/>
        </w:rPr>
        <w:t>нефтях</w:t>
      </w:r>
      <w:proofErr w:type="spellEnd"/>
      <w:r w:rsidRPr="004A2EAB">
        <w:rPr>
          <w:sz w:val="24"/>
          <w:szCs w:val="24"/>
        </w:rPr>
        <w:t xml:space="preserve"> также является положительным фактором, т.к. процесс переработки не требует значительных затрат на переработку вторичными методами.</w:t>
      </w:r>
    </w:p>
    <w:p w:rsidR="004A2EAB" w:rsidRPr="004A2EAB" w:rsidRDefault="004A2EAB">
      <w:pPr>
        <w:spacing w:after="160" w:line="259" w:lineRule="auto"/>
        <w:rPr>
          <w:rFonts w:eastAsia="Calibri"/>
          <w:sz w:val="24"/>
          <w:szCs w:val="24"/>
        </w:rPr>
      </w:pPr>
    </w:p>
    <w:p w:rsidR="004A2EAB" w:rsidRPr="004A2EAB" w:rsidRDefault="004A2EAB">
      <w:pPr>
        <w:spacing w:after="160" w:line="259" w:lineRule="auto"/>
        <w:rPr>
          <w:rFonts w:eastAsia="Calibri"/>
          <w:sz w:val="24"/>
          <w:szCs w:val="24"/>
        </w:rPr>
      </w:pPr>
      <w:r w:rsidRPr="004A2EAB">
        <w:rPr>
          <w:rFonts w:eastAsia="Calibri"/>
          <w:sz w:val="24"/>
          <w:szCs w:val="24"/>
        </w:rPr>
        <w:br w:type="page"/>
      </w:r>
    </w:p>
    <w:p w:rsidR="004A2EAB" w:rsidRPr="004A2EAB" w:rsidRDefault="004A2EAB">
      <w:pPr>
        <w:spacing w:after="160" w:line="259" w:lineRule="auto"/>
        <w:rPr>
          <w:rFonts w:eastAsia="Calibri"/>
          <w:sz w:val="24"/>
          <w:szCs w:val="24"/>
        </w:rPr>
      </w:pPr>
    </w:p>
    <w:p w:rsidR="00FD2D51" w:rsidRDefault="0098737E" w:rsidP="00FD2D51">
      <w:pPr>
        <w:spacing w:after="160" w:line="360" w:lineRule="auto"/>
        <w:jc w:val="center"/>
        <w:rPr>
          <w:rFonts w:eastAsia="Calibri"/>
          <w:sz w:val="24"/>
          <w:szCs w:val="24"/>
        </w:rPr>
      </w:pPr>
      <w:r w:rsidRPr="004A2EAB">
        <w:rPr>
          <w:rFonts w:eastAsia="Calibri"/>
          <w:sz w:val="24"/>
          <w:szCs w:val="24"/>
        </w:rPr>
        <w:t>СПИСОК ИСПОЛЬЗОВАННЫХ ИСТОЧНИКОВ</w:t>
      </w:r>
      <w:r w:rsidR="00916FEB">
        <w:rPr>
          <w:rFonts w:eastAsia="Calibri"/>
          <w:sz w:val="24"/>
          <w:szCs w:val="24"/>
        </w:rPr>
        <w:t xml:space="preserve"> </w:t>
      </w:r>
    </w:p>
    <w:p w:rsidR="0098737E" w:rsidRPr="007F3607" w:rsidRDefault="00E92C16" w:rsidP="007F3607">
      <w:pPr>
        <w:pStyle w:val="ae"/>
        <w:numPr>
          <w:ilvl w:val="0"/>
          <w:numId w:val="1"/>
        </w:numPr>
        <w:spacing w:after="160" w:line="360" w:lineRule="auto"/>
        <w:rPr>
          <w:rFonts w:eastAsia="Calibri"/>
          <w:sz w:val="24"/>
          <w:szCs w:val="24"/>
        </w:rPr>
      </w:pPr>
      <w:r w:rsidRPr="007F3607">
        <w:rPr>
          <w:sz w:val="24"/>
          <w:szCs w:val="24"/>
          <w:highlight w:val="cyan"/>
          <w:lang w:val="en-US"/>
        </w:rPr>
        <w:t>ASTM</w:t>
      </w:r>
      <w:r w:rsidRPr="007F3607">
        <w:rPr>
          <w:sz w:val="24"/>
          <w:szCs w:val="24"/>
          <w:highlight w:val="cyan"/>
        </w:rPr>
        <w:t xml:space="preserve"> </w:t>
      </w:r>
      <w:r w:rsidRPr="007F3607">
        <w:rPr>
          <w:sz w:val="24"/>
          <w:szCs w:val="24"/>
          <w:highlight w:val="cyan"/>
          <w:lang w:val="en-US"/>
        </w:rPr>
        <w:t>D</w:t>
      </w:r>
      <w:r w:rsidRPr="007F3607">
        <w:rPr>
          <w:sz w:val="24"/>
          <w:szCs w:val="24"/>
          <w:highlight w:val="cyan"/>
        </w:rPr>
        <w:t xml:space="preserve"> 4007</w:t>
      </w:r>
      <w:r w:rsidRPr="007F3607">
        <w:rPr>
          <w:sz w:val="24"/>
          <w:szCs w:val="24"/>
        </w:rPr>
        <w:t xml:space="preserve"> «Стандартный метод определения содержания воды и осадка в сырой нефти методом центрифугирования (лабораторная методика</w:t>
      </w:r>
      <w:proofErr w:type="gramStart"/>
      <w:r w:rsidRPr="007F3607">
        <w:rPr>
          <w:sz w:val="24"/>
          <w:szCs w:val="24"/>
        </w:rPr>
        <w:t>)»</w:t>
      </w:r>
      <w:proofErr w:type="gramEnd"/>
      <w:r w:rsidR="007E5593" w:rsidRPr="007F3607">
        <w:rPr>
          <w:sz w:val="24"/>
          <w:szCs w:val="24"/>
        </w:rPr>
        <w:t>.</w:t>
      </w:r>
    </w:p>
    <w:p w:rsidR="00E92C16" w:rsidRPr="004A2EAB" w:rsidRDefault="008467C6" w:rsidP="00630E49">
      <w:pPr>
        <w:pStyle w:val="ae"/>
        <w:numPr>
          <w:ilvl w:val="0"/>
          <w:numId w:val="1"/>
        </w:numPr>
        <w:spacing w:after="160" w:line="360" w:lineRule="auto"/>
        <w:jc w:val="both"/>
        <w:rPr>
          <w:rFonts w:eastAsia="Calibri"/>
          <w:sz w:val="24"/>
          <w:szCs w:val="24"/>
        </w:rPr>
      </w:pPr>
      <w:r w:rsidRPr="001F34F9">
        <w:rPr>
          <w:sz w:val="24"/>
          <w:szCs w:val="24"/>
        </w:rPr>
        <w:t>СТП 09100.17015</w:t>
      </w:r>
      <w:r w:rsidRPr="004A2EAB">
        <w:rPr>
          <w:sz w:val="24"/>
          <w:szCs w:val="24"/>
        </w:rPr>
        <w:t>.060-2015</w:t>
      </w:r>
      <w:r w:rsidR="00F51B26" w:rsidRPr="004A2EAB">
        <w:rPr>
          <w:sz w:val="24"/>
          <w:szCs w:val="24"/>
        </w:rPr>
        <w:t xml:space="preserve"> </w:t>
      </w:r>
      <w:r w:rsidRPr="004A2EAB">
        <w:rPr>
          <w:sz w:val="24"/>
          <w:szCs w:val="24"/>
        </w:rPr>
        <w:t xml:space="preserve">Порядок выполнения </w:t>
      </w:r>
      <w:proofErr w:type="gramStart"/>
      <w:r w:rsidRPr="004A2EAB">
        <w:rPr>
          <w:sz w:val="24"/>
          <w:szCs w:val="24"/>
        </w:rPr>
        <w:t>работ</w:t>
      </w:r>
      <w:proofErr w:type="gramEnd"/>
      <w:r w:rsidRPr="004A2EAB">
        <w:rPr>
          <w:sz w:val="24"/>
          <w:szCs w:val="24"/>
        </w:rPr>
        <w:t xml:space="preserve"> по определению дебита скважин добывающего фонда НГДУ «</w:t>
      </w:r>
      <w:proofErr w:type="spellStart"/>
      <w:r w:rsidRPr="004A2EAB">
        <w:rPr>
          <w:sz w:val="24"/>
          <w:szCs w:val="24"/>
        </w:rPr>
        <w:t>Речицанефть</w:t>
      </w:r>
      <w:proofErr w:type="spellEnd"/>
      <w:r w:rsidRPr="004A2EAB">
        <w:rPr>
          <w:sz w:val="24"/>
          <w:szCs w:val="24"/>
        </w:rPr>
        <w:t>» РУП «Производстве</w:t>
      </w:r>
      <w:r w:rsidR="001F34F9">
        <w:rPr>
          <w:sz w:val="24"/>
          <w:szCs w:val="24"/>
        </w:rPr>
        <w:t>нное объединение «</w:t>
      </w:r>
      <w:proofErr w:type="spellStart"/>
      <w:r w:rsidR="001F34F9">
        <w:rPr>
          <w:sz w:val="24"/>
          <w:szCs w:val="24"/>
        </w:rPr>
        <w:t>Белоруснефть</w:t>
      </w:r>
      <w:proofErr w:type="spellEnd"/>
      <w:r w:rsidR="006C5631">
        <w:rPr>
          <w:sz w:val="24"/>
          <w:szCs w:val="24"/>
        </w:rPr>
        <w:t>»</w:t>
      </w:r>
      <w:r w:rsidR="001F34F9">
        <w:rPr>
          <w:sz w:val="24"/>
          <w:szCs w:val="24"/>
        </w:rPr>
        <w:t xml:space="preserve">; </w:t>
      </w:r>
      <w:proofErr w:type="spellStart"/>
      <w:r w:rsidR="006C5631">
        <w:rPr>
          <w:sz w:val="24"/>
          <w:szCs w:val="24"/>
        </w:rPr>
        <w:t>Введ</w:t>
      </w:r>
      <w:proofErr w:type="spellEnd"/>
      <w:r w:rsidR="006C5631">
        <w:rPr>
          <w:sz w:val="24"/>
          <w:szCs w:val="24"/>
        </w:rPr>
        <w:t xml:space="preserve">. с </w:t>
      </w:r>
    </w:p>
    <w:p w:rsidR="00D7402E" w:rsidRPr="004A2EAB" w:rsidRDefault="00B01F04" w:rsidP="0045201B">
      <w:pPr>
        <w:pStyle w:val="ae"/>
        <w:numPr>
          <w:ilvl w:val="0"/>
          <w:numId w:val="1"/>
        </w:numPr>
        <w:spacing w:after="160" w:line="360" w:lineRule="auto"/>
        <w:jc w:val="both"/>
        <w:rPr>
          <w:rFonts w:eastAsia="Calibri"/>
          <w:sz w:val="24"/>
          <w:szCs w:val="24"/>
        </w:rPr>
      </w:pPr>
      <w:r w:rsidRPr="00D80ACC">
        <w:rPr>
          <w:sz w:val="24"/>
          <w:szCs w:val="24"/>
          <w:highlight w:val="cyan"/>
          <w:lang w:val="en-US"/>
        </w:rPr>
        <w:t>ASTM</w:t>
      </w:r>
      <w:r w:rsidRPr="00D80ACC">
        <w:rPr>
          <w:sz w:val="24"/>
          <w:szCs w:val="24"/>
          <w:highlight w:val="cyan"/>
        </w:rPr>
        <w:t xml:space="preserve"> </w:t>
      </w:r>
      <w:r w:rsidRPr="00D80ACC">
        <w:rPr>
          <w:sz w:val="24"/>
          <w:szCs w:val="24"/>
          <w:highlight w:val="cyan"/>
          <w:lang w:val="en-US"/>
        </w:rPr>
        <w:t>D</w:t>
      </w:r>
      <w:r w:rsidRPr="00D80ACC">
        <w:rPr>
          <w:sz w:val="24"/>
          <w:szCs w:val="24"/>
          <w:highlight w:val="cyan"/>
        </w:rPr>
        <w:t>5002</w:t>
      </w:r>
      <w:r w:rsidRPr="004A2EAB">
        <w:rPr>
          <w:sz w:val="24"/>
          <w:szCs w:val="24"/>
        </w:rPr>
        <w:t xml:space="preserve"> «Стандартный метод определения плотности и относительной плотности сырой нефти с помощью цифрового анализатора плотности».</w:t>
      </w:r>
    </w:p>
    <w:p w:rsidR="00BC64C3" w:rsidRPr="004A2EAB" w:rsidRDefault="00B06719" w:rsidP="0045201B">
      <w:pPr>
        <w:pStyle w:val="ae"/>
        <w:numPr>
          <w:ilvl w:val="0"/>
          <w:numId w:val="1"/>
        </w:numPr>
        <w:spacing w:after="160" w:line="360" w:lineRule="auto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ГОСТ 31378-2009 </w:t>
      </w:r>
      <w:r w:rsidR="00BC64C3" w:rsidRPr="004A2EAB">
        <w:rPr>
          <w:sz w:val="24"/>
          <w:szCs w:val="24"/>
          <w:shd w:val="clear" w:color="auto" w:fill="FFFFFF"/>
        </w:rPr>
        <w:t xml:space="preserve">Межгосударственный стандарт. Нефть. </w:t>
      </w:r>
      <w:r>
        <w:rPr>
          <w:sz w:val="24"/>
          <w:szCs w:val="24"/>
          <w:shd w:val="clear" w:color="auto" w:fill="FFFFFF"/>
        </w:rPr>
        <w:t>О</w:t>
      </w:r>
      <w:r w:rsidR="001F34F9">
        <w:rPr>
          <w:sz w:val="24"/>
          <w:szCs w:val="24"/>
          <w:shd w:val="clear" w:color="auto" w:fill="FFFFFF"/>
        </w:rPr>
        <w:t xml:space="preserve">бщие технические условия; </w:t>
      </w:r>
      <w:proofErr w:type="spellStart"/>
      <w:r w:rsidR="001F34F9">
        <w:rPr>
          <w:sz w:val="24"/>
          <w:szCs w:val="24"/>
          <w:shd w:val="clear" w:color="auto" w:fill="FFFFFF"/>
        </w:rPr>
        <w:t>Введ</w:t>
      </w:r>
      <w:proofErr w:type="spellEnd"/>
      <w:r w:rsidR="001F34F9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 01.01.2012. – Минск</w:t>
      </w:r>
      <w:proofErr w:type="gramStart"/>
      <w:r>
        <w:rPr>
          <w:sz w:val="24"/>
          <w:szCs w:val="24"/>
          <w:shd w:val="clear" w:color="auto" w:fill="FFFFFF"/>
        </w:rPr>
        <w:t xml:space="preserve">.: </w:t>
      </w:r>
      <w:proofErr w:type="gramEnd"/>
      <w:r>
        <w:rPr>
          <w:sz w:val="24"/>
          <w:szCs w:val="24"/>
          <w:shd w:val="clear" w:color="auto" w:fill="FFFFFF"/>
        </w:rPr>
        <w:t>Госстандарт республики Беларусь, 2012. – 8 с.</w:t>
      </w:r>
    </w:p>
    <w:p w:rsidR="00BB5247" w:rsidRPr="004A2EAB" w:rsidRDefault="00BB5247" w:rsidP="0045201B">
      <w:pPr>
        <w:pStyle w:val="ae"/>
        <w:numPr>
          <w:ilvl w:val="0"/>
          <w:numId w:val="1"/>
        </w:numPr>
        <w:spacing w:after="160" w:line="360" w:lineRule="auto"/>
        <w:jc w:val="both"/>
        <w:rPr>
          <w:rFonts w:eastAsia="Calibri"/>
          <w:sz w:val="24"/>
          <w:szCs w:val="24"/>
        </w:rPr>
      </w:pPr>
      <w:r w:rsidRPr="00D80ACC">
        <w:rPr>
          <w:sz w:val="24"/>
          <w:szCs w:val="24"/>
          <w:highlight w:val="cyan"/>
          <w:lang w:val="en-US"/>
        </w:rPr>
        <w:t>ASTM</w:t>
      </w:r>
      <w:r w:rsidRPr="00D80ACC">
        <w:rPr>
          <w:sz w:val="24"/>
          <w:szCs w:val="24"/>
          <w:highlight w:val="cyan"/>
        </w:rPr>
        <w:t xml:space="preserve"> </w:t>
      </w:r>
      <w:r w:rsidRPr="00D80ACC">
        <w:rPr>
          <w:sz w:val="24"/>
          <w:szCs w:val="24"/>
          <w:highlight w:val="cyan"/>
          <w:lang w:val="en-US"/>
        </w:rPr>
        <w:t>D</w:t>
      </w:r>
      <w:r w:rsidRPr="00D80ACC">
        <w:rPr>
          <w:sz w:val="24"/>
          <w:szCs w:val="24"/>
          <w:highlight w:val="cyan"/>
        </w:rPr>
        <w:t>445</w:t>
      </w:r>
      <w:r w:rsidRPr="004A2EAB">
        <w:rPr>
          <w:sz w:val="24"/>
          <w:szCs w:val="24"/>
        </w:rPr>
        <w:t xml:space="preserve"> «Метод определения кинематической вязкости прозрачных и непрозрачных жидкостей (расчёт динамической вязкости</w:t>
      </w:r>
      <w:proofErr w:type="gramStart"/>
      <w:r w:rsidRPr="004A2EAB">
        <w:rPr>
          <w:sz w:val="24"/>
          <w:szCs w:val="24"/>
        </w:rPr>
        <w:t>)»</w:t>
      </w:r>
      <w:proofErr w:type="gramEnd"/>
      <w:r w:rsidRPr="004A2EAB">
        <w:rPr>
          <w:sz w:val="24"/>
          <w:szCs w:val="24"/>
        </w:rPr>
        <w:t>.</w:t>
      </w:r>
    </w:p>
    <w:p w:rsidR="00D00FCE" w:rsidRPr="004A2EAB" w:rsidRDefault="00D00FCE" w:rsidP="0045201B">
      <w:pPr>
        <w:pStyle w:val="ae"/>
        <w:numPr>
          <w:ilvl w:val="0"/>
          <w:numId w:val="1"/>
        </w:numPr>
        <w:spacing w:after="160" w:line="360" w:lineRule="auto"/>
        <w:jc w:val="both"/>
        <w:rPr>
          <w:rFonts w:eastAsia="Calibri"/>
          <w:sz w:val="24"/>
          <w:szCs w:val="24"/>
        </w:rPr>
      </w:pPr>
      <w:r w:rsidRPr="00D80ACC">
        <w:rPr>
          <w:sz w:val="24"/>
          <w:szCs w:val="24"/>
          <w:highlight w:val="cyan"/>
          <w:lang w:val="en-US"/>
        </w:rPr>
        <w:t>ASTM</w:t>
      </w:r>
      <w:r w:rsidRPr="00D80ACC">
        <w:rPr>
          <w:sz w:val="24"/>
          <w:szCs w:val="24"/>
          <w:highlight w:val="cyan"/>
        </w:rPr>
        <w:t xml:space="preserve"> </w:t>
      </w:r>
      <w:r w:rsidRPr="00D80ACC">
        <w:rPr>
          <w:sz w:val="24"/>
          <w:szCs w:val="24"/>
          <w:highlight w:val="cyan"/>
          <w:lang w:val="en-US"/>
        </w:rPr>
        <w:t>D</w:t>
      </w:r>
      <w:r w:rsidRPr="00D80ACC">
        <w:rPr>
          <w:sz w:val="24"/>
          <w:szCs w:val="24"/>
          <w:highlight w:val="cyan"/>
        </w:rPr>
        <w:t>5853</w:t>
      </w:r>
      <w:r w:rsidRPr="004A2EAB">
        <w:rPr>
          <w:sz w:val="24"/>
          <w:szCs w:val="24"/>
        </w:rPr>
        <w:t xml:space="preserve"> «Стандартный метод определения температуры застывания сырой нефти».</w:t>
      </w:r>
    </w:p>
    <w:p w:rsidR="00D00FCE" w:rsidRPr="004A2EAB" w:rsidRDefault="002C0A6A" w:rsidP="0045201B">
      <w:pPr>
        <w:pStyle w:val="ae"/>
        <w:numPr>
          <w:ilvl w:val="0"/>
          <w:numId w:val="1"/>
        </w:numPr>
        <w:spacing w:after="160" w:line="360" w:lineRule="auto"/>
        <w:jc w:val="both"/>
        <w:rPr>
          <w:rFonts w:eastAsia="Calibri"/>
          <w:sz w:val="24"/>
          <w:szCs w:val="24"/>
        </w:rPr>
      </w:pPr>
      <w:r w:rsidRPr="00D80ACC">
        <w:rPr>
          <w:sz w:val="24"/>
          <w:szCs w:val="24"/>
          <w:highlight w:val="cyan"/>
          <w:lang w:val="en-US"/>
        </w:rPr>
        <w:t>ASTM</w:t>
      </w:r>
      <w:r w:rsidRPr="00D80ACC">
        <w:rPr>
          <w:sz w:val="24"/>
          <w:szCs w:val="24"/>
          <w:highlight w:val="cyan"/>
        </w:rPr>
        <w:t xml:space="preserve"> </w:t>
      </w:r>
      <w:r w:rsidRPr="00D80ACC">
        <w:rPr>
          <w:sz w:val="24"/>
          <w:szCs w:val="24"/>
          <w:highlight w:val="cyan"/>
          <w:lang w:val="en-US"/>
        </w:rPr>
        <w:t>D</w:t>
      </w:r>
      <w:r w:rsidRPr="00D80ACC">
        <w:rPr>
          <w:sz w:val="24"/>
          <w:szCs w:val="24"/>
          <w:highlight w:val="cyan"/>
        </w:rPr>
        <w:t>4294</w:t>
      </w:r>
      <w:r w:rsidRPr="004A2EAB">
        <w:rPr>
          <w:sz w:val="24"/>
          <w:szCs w:val="24"/>
        </w:rPr>
        <w:t xml:space="preserve"> «Стандартный метод определения серы в нефти и нефтепродуктах методом </w:t>
      </w:r>
      <w:proofErr w:type="spellStart"/>
      <w:r w:rsidRPr="004A2EAB">
        <w:rPr>
          <w:sz w:val="24"/>
          <w:szCs w:val="24"/>
        </w:rPr>
        <w:t>рентгенофлуоресцентной</w:t>
      </w:r>
      <w:proofErr w:type="spellEnd"/>
      <w:r w:rsidRPr="004A2EAB">
        <w:rPr>
          <w:sz w:val="24"/>
          <w:szCs w:val="24"/>
        </w:rPr>
        <w:t xml:space="preserve"> спектрометрии на основе энергии дисперсионного взаимодействия».</w:t>
      </w:r>
    </w:p>
    <w:p w:rsidR="002C0A6A" w:rsidRPr="004A2EAB" w:rsidRDefault="00C95CDA" w:rsidP="005806A9">
      <w:pPr>
        <w:pStyle w:val="ae"/>
        <w:numPr>
          <w:ilvl w:val="0"/>
          <w:numId w:val="1"/>
        </w:numPr>
        <w:spacing w:after="160" w:line="360" w:lineRule="auto"/>
        <w:jc w:val="both"/>
        <w:rPr>
          <w:rFonts w:eastAsia="Calibri"/>
          <w:sz w:val="24"/>
          <w:szCs w:val="24"/>
          <w:lang w:val="en-US"/>
        </w:rPr>
      </w:pPr>
      <w:r w:rsidRPr="00D80ACC">
        <w:rPr>
          <w:rFonts w:eastAsia="Calibri"/>
          <w:sz w:val="24"/>
          <w:szCs w:val="24"/>
          <w:highlight w:val="cyan"/>
          <w:lang w:val="en-US"/>
        </w:rPr>
        <w:t>ASTM D3279</w:t>
      </w:r>
      <w:r w:rsidRPr="004A2EAB">
        <w:rPr>
          <w:rFonts w:eastAsia="Calibri"/>
          <w:sz w:val="24"/>
          <w:szCs w:val="24"/>
          <w:lang w:val="en-US"/>
        </w:rPr>
        <w:t xml:space="preserve"> «</w:t>
      </w:r>
      <w:r w:rsidRPr="004A2EAB">
        <w:rPr>
          <w:sz w:val="24"/>
          <w:szCs w:val="24"/>
          <w:lang w:val="en-US"/>
        </w:rPr>
        <w:t xml:space="preserve">Standard Test Method for n-Heptane </w:t>
      </w:r>
      <w:proofErr w:type="spellStart"/>
      <w:r w:rsidRPr="004A2EAB">
        <w:rPr>
          <w:sz w:val="24"/>
          <w:szCs w:val="24"/>
          <w:lang w:val="en-US"/>
        </w:rPr>
        <w:t>Insolubles</w:t>
      </w:r>
      <w:proofErr w:type="spellEnd"/>
      <w:r w:rsidRPr="004A2EAB">
        <w:rPr>
          <w:sz w:val="24"/>
          <w:szCs w:val="24"/>
          <w:lang w:val="en-US"/>
        </w:rPr>
        <w:t>».</w:t>
      </w:r>
    </w:p>
    <w:p w:rsidR="00C95CDA" w:rsidRPr="00717BE2" w:rsidRDefault="00717BE2" w:rsidP="00717BE2">
      <w:pPr>
        <w:pStyle w:val="ae"/>
        <w:numPr>
          <w:ilvl w:val="0"/>
          <w:numId w:val="1"/>
        </w:numPr>
        <w:spacing w:after="160"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ГОСТ 11851-2018 </w:t>
      </w:r>
      <w:r w:rsidRPr="004A2EAB">
        <w:rPr>
          <w:sz w:val="24"/>
          <w:szCs w:val="24"/>
          <w:shd w:val="clear" w:color="auto" w:fill="FFFFFF"/>
        </w:rPr>
        <w:t xml:space="preserve">Межгосударственный стандарт. </w:t>
      </w:r>
      <w:r w:rsidR="00386075" w:rsidRPr="004A2EAB">
        <w:rPr>
          <w:rFonts w:eastAsia="Calibri"/>
          <w:sz w:val="24"/>
          <w:szCs w:val="24"/>
        </w:rPr>
        <w:t>Не</w:t>
      </w:r>
      <w:r>
        <w:rPr>
          <w:rFonts w:eastAsia="Calibri"/>
          <w:sz w:val="24"/>
          <w:szCs w:val="24"/>
        </w:rPr>
        <w:t xml:space="preserve">фть. Метод определения парафина; </w:t>
      </w:r>
      <w:proofErr w:type="spellStart"/>
      <w:r w:rsidR="007F7952">
        <w:rPr>
          <w:sz w:val="24"/>
          <w:szCs w:val="24"/>
          <w:shd w:val="clear" w:color="auto" w:fill="FFFFFF"/>
        </w:rPr>
        <w:t>Введ</w:t>
      </w:r>
      <w:proofErr w:type="spellEnd"/>
      <w:r w:rsidR="007F7952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 01.</w:t>
      </w:r>
      <w:r w:rsidR="008B1BED">
        <w:rPr>
          <w:sz w:val="24"/>
          <w:szCs w:val="24"/>
          <w:shd w:val="clear" w:color="auto" w:fill="FFFFFF"/>
        </w:rPr>
        <w:t>12</w:t>
      </w:r>
      <w:r>
        <w:rPr>
          <w:sz w:val="24"/>
          <w:szCs w:val="24"/>
          <w:shd w:val="clear" w:color="auto" w:fill="FFFFFF"/>
        </w:rPr>
        <w:t>.20</w:t>
      </w:r>
      <w:r w:rsidR="008B1BED">
        <w:rPr>
          <w:sz w:val="24"/>
          <w:szCs w:val="24"/>
          <w:shd w:val="clear" w:color="auto" w:fill="FFFFFF"/>
        </w:rPr>
        <w:t>21</w:t>
      </w:r>
      <w:r>
        <w:rPr>
          <w:sz w:val="24"/>
          <w:szCs w:val="24"/>
          <w:shd w:val="clear" w:color="auto" w:fill="FFFFFF"/>
        </w:rPr>
        <w:t xml:space="preserve">. – </w:t>
      </w:r>
      <w:r w:rsidR="008B1BED">
        <w:rPr>
          <w:sz w:val="24"/>
          <w:szCs w:val="24"/>
          <w:shd w:val="clear" w:color="auto" w:fill="FFFFFF"/>
        </w:rPr>
        <w:t>Москва</w:t>
      </w:r>
      <w:proofErr w:type="gramStart"/>
      <w:r>
        <w:rPr>
          <w:sz w:val="24"/>
          <w:szCs w:val="24"/>
          <w:shd w:val="clear" w:color="auto" w:fill="FFFFFF"/>
        </w:rPr>
        <w:t xml:space="preserve">.: </w:t>
      </w:r>
      <w:proofErr w:type="spellStart"/>
      <w:proofErr w:type="gramEnd"/>
      <w:r w:rsidR="00945787">
        <w:rPr>
          <w:sz w:val="24"/>
          <w:szCs w:val="24"/>
          <w:shd w:val="clear" w:color="auto" w:fill="FFFFFF"/>
        </w:rPr>
        <w:t>Стандартинформ</w:t>
      </w:r>
      <w:proofErr w:type="spellEnd"/>
      <w:r>
        <w:rPr>
          <w:sz w:val="24"/>
          <w:szCs w:val="24"/>
          <w:shd w:val="clear" w:color="auto" w:fill="FFFFFF"/>
        </w:rPr>
        <w:t>, 201</w:t>
      </w:r>
      <w:r w:rsidR="00945787">
        <w:rPr>
          <w:sz w:val="24"/>
          <w:szCs w:val="24"/>
          <w:shd w:val="clear" w:color="auto" w:fill="FFFFFF"/>
        </w:rPr>
        <w:t>8</w:t>
      </w:r>
      <w:r>
        <w:rPr>
          <w:sz w:val="24"/>
          <w:szCs w:val="24"/>
          <w:shd w:val="clear" w:color="auto" w:fill="FFFFFF"/>
        </w:rPr>
        <w:t xml:space="preserve">. – </w:t>
      </w:r>
      <w:r w:rsidR="00971447">
        <w:rPr>
          <w:sz w:val="24"/>
          <w:szCs w:val="24"/>
          <w:shd w:val="clear" w:color="auto" w:fill="FFFFFF"/>
        </w:rPr>
        <w:t>16</w:t>
      </w:r>
      <w:r>
        <w:rPr>
          <w:sz w:val="24"/>
          <w:szCs w:val="24"/>
          <w:shd w:val="clear" w:color="auto" w:fill="FFFFFF"/>
        </w:rPr>
        <w:t xml:space="preserve"> с.</w:t>
      </w:r>
    </w:p>
    <w:p w:rsidR="0089495B" w:rsidRPr="003652F4" w:rsidRDefault="0089495B" w:rsidP="003652F4">
      <w:pPr>
        <w:pStyle w:val="ae"/>
        <w:numPr>
          <w:ilvl w:val="0"/>
          <w:numId w:val="1"/>
        </w:numPr>
        <w:spacing w:after="160" w:line="360" w:lineRule="auto"/>
        <w:jc w:val="both"/>
        <w:rPr>
          <w:rFonts w:eastAsia="Calibri"/>
          <w:sz w:val="24"/>
          <w:szCs w:val="24"/>
        </w:rPr>
      </w:pPr>
      <w:r w:rsidRPr="004A2EAB">
        <w:rPr>
          <w:sz w:val="24"/>
          <w:szCs w:val="24"/>
        </w:rPr>
        <w:t>ГОСТ 6370</w:t>
      </w:r>
      <w:r w:rsidR="00FB5F98">
        <w:rPr>
          <w:sz w:val="24"/>
          <w:szCs w:val="24"/>
        </w:rPr>
        <w:t>-2018</w:t>
      </w:r>
      <w:r w:rsidR="003652F4">
        <w:rPr>
          <w:sz w:val="24"/>
          <w:szCs w:val="24"/>
        </w:rPr>
        <w:t xml:space="preserve"> </w:t>
      </w:r>
      <w:r w:rsidR="0051036D" w:rsidRPr="004A2EAB">
        <w:rPr>
          <w:sz w:val="24"/>
          <w:szCs w:val="24"/>
          <w:shd w:val="clear" w:color="auto" w:fill="FFFFFF"/>
        </w:rPr>
        <w:t>Межгосударственный стандарт.</w:t>
      </w:r>
      <w:r w:rsidR="0051036D">
        <w:rPr>
          <w:sz w:val="24"/>
          <w:szCs w:val="24"/>
          <w:shd w:val="clear" w:color="auto" w:fill="FFFFFF"/>
        </w:rPr>
        <w:t xml:space="preserve"> </w:t>
      </w:r>
      <w:r w:rsidRPr="004A2EAB">
        <w:rPr>
          <w:sz w:val="24"/>
          <w:szCs w:val="24"/>
        </w:rPr>
        <w:t>Нефть, нефтепродукты и присадки. Метод оп</w:t>
      </w:r>
      <w:r w:rsidR="003652F4">
        <w:rPr>
          <w:sz w:val="24"/>
          <w:szCs w:val="24"/>
        </w:rPr>
        <w:t>ределения механических примесей;</w:t>
      </w:r>
      <w:r w:rsidR="003652F4" w:rsidRPr="003652F4">
        <w:rPr>
          <w:sz w:val="24"/>
          <w:szCs w:val="24"/>
          <w:shd w:val="clear" w:color="auto" w:fill="FFFFFF"/>
        </w:rPr>
        <w:t xml:space="preserve"> </w:t>
      </w:r>
      <w:proofErr w:type="spellStart"/>
      <w:r w:rsidR="007F7952">
        <w:rPr>
          <w:sz w:val="24"/>
          <w:szCs w:val="24"/>
          <w:shd w:val="clear" w:color="auto" w:fill="FFFFFF"/>
        </w:rPr>
        <w:t>Введ</w:t>
      </w:r>
      <w:proofErr w:type="spellEnd"/>
      <w:r w:rsidR="007F7952">
        <w:rPr>
          <w:sz w:val="24"/>
          <w:szCs w:val="24"/>
          <w:shd w:val="clear" w:color="auto" w:fill="FFFFFF"/>
        </w:rPr>
        <w:t>.</w:t>
      </w:r>
      <w:r w:rsidR="003652F4">
        <w:rPr>
          <w:sz w:val="24"/>
          <w:szCs w:val="24"/>
          <w:shd w:val="clear" w:color="auto" w:fill="FFFFFF"/>
        </w:rPr>
        <w:t xml:space="preserve"> 01.12.2021. – Москва</w:t>
      </w:r>
      <w:proofErr w:type="gramStart"/>
      <w:r w:rsidR="003652F4">
        <w:rPr>
          <w:sz w:val="24"/>
          <w:szCs w:val="24"/>
          <w:shd w:val="clear" w:color="auto" w:fill="FFFFFF"/>
        </w:rPr>
        <w:t xml:space="preserve">.: </w:t>
      </w:r>
      <w:proofErr w:type="spellStart"/>
      <w:proofErr w:type="gramEnd"/>
      <w:r w:rsidR="003652F4">
        <w:rPr>
          <w:sz w:val="24"/>
          <w:szCs w:val="24"/>
          <w:shd w:val="clear" w:color="auto" w:fill="FFFFFF"/>
        </w:rPr>
        <w:t>Стандартинформ</w:t>
      </w:r>
      <w:proofErr w:type="spellEnd"/>
      <w:r w:rsidR="003652F4">
        <w:rPr>
          <w:sz w:val="24"/>
          <w:szCs w:val="24"/>
          <w:shd w:val="clear" w:color="auto" w:fill="FFFFFF"/>
        </w:rPr>
        <w:t xml:space="preserve">, 2019. – </w:t>
      </w:r>
      <w:r w:rsidR="00751BAE">
        <w:rPr>
          <w:sz w:val="24"/>
          <w:szCs w:val="24"/>
          <w:shd w:val="clear" w:color="auto" w:fill="FFFFFF"/>
        </w:rPr>
        <w:t xml:space="preserve">8 </w:t>
      </w:r>
      <w:r w:rsidR="003652F4">
        <w:rPr>
          <w:sz w:val="24"/>
          <w:szCs w:val="24"/>
          <w:shd w:val="clear" w:color="auto" w:fill="FFFFFF"/>
        </w:rPr>
        <w:t>с.</w:t>
      </w:r>
    </w:p>
    <w:p w:rsidR="0089495B" w:rsidRPr="00751BAE" w:rsidRDefault="003652F4" w:rsidP="00751BAE">
      <w:pPr>
        <w:pStyle w:val="ae"/>
        <w:numPr>
          <w:ilvl w:val="0"/>
          <w:numId w:val="1"/>
        </w:numPr>
        <w:spacing w:after="160" w:line="360" w:lineRule="auto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Г</w:t>
      </w:r>
      <w:r w:rsidR="0051036D">
        <w:rPr>
          <w:sz w:val="24"/>
          <w:szCs w:val="24"/>
        </w:rPr>
        <w:t xml:space="preserve">ОСТ 2177-99, метод Б. </w:t>
      </w:r>
      <w:r w:rsidR="0051036D" w:rsidRPr="004A2EAB">
        <w:rPr>
          <w:sz w:val="24"/>
          <w:szCs w:val="24"/>
          <w:shd w:val="clear" w:color="auto" w:fill="FFFFFF"/>
        </w:rPr>
        <w:t>Межгосударственный стандарт.</w:t>
      </w:r>
      <w:r w:rsidR="0051036D">
        <w:rPr>
          <w:sz w:val="24"/>
          <w:szCs w:val="24"/>
          <w:shd w:val="clear" w:color="auto" w:fill="FFFFFF"/>
        </w:rPr>
        <w:t xml:space="preserve"> </w:t>
      </w:r>
      <w:r w:rsidR="003361B1" w:rsidRPr="004A2EAB">
        <w:rPr>
          <w:color w:val="000000"/>
          <w:sz w:val="24"/>
          <w:szCs w:val="24"/>
        </w:rPr>
        <w:t>Нефтепродукты. Методы определения фракционного состава</w:t>
      </w:r>
      <w:r w:rsidR="00751BAE">
        <w:rPr>
          <w:sz w:val="24"/>
          <w:szCs w:val="24"/>
        </w:rPr>
        <w:t>;</w:t>
      </w:r>
      <w:r w:rsidR="00751BAE" w:rsidRPr="00751BAE">
        <w:rPr>
          <w:sz w:val="24"/>
          <w:szCs w:val="24"/>
          <w:shd w:val="clear" w:color="auto" w:fill="FFFFFF"/>
        </w:rPr>
        <w:t xml:space="preserve"> </w:t>
      </w:r>
      <w:proofErr w:type="spellStart"/>
      <w:r w:rsidR="00612F3A">
        <w:rPr>
          <w:sz w:val="24"/>
          <w:szCs w:val="24"/>
          <w:shd w:val="clear" w:color="auto" w:fill="FFFFFF"/>
        </w:rPr>
        <w:t>Введ</w:t>
      </w:r>
      <w:proofErr w:type="spellEnd"/>
      <w:r w:rsidR="00612F3A">
        <w:rPr>
          <w:sz w:val="24"/>
          <w:szCs w:val="24"/>
          <w:shd w:val="clear" w:color="auto" w:fill="FFFFFF"/>
        </w:rPr>
        <w:t>.</w:t>
      </w:r>
      <w:r w:rsidR="00751BAE">
        <w:rPr>
          <w:sz w:val="24"/>
          <w:szCs w:val="24"/>
          <w:shd w:val="clear" w:color="auto" w:fill="FFFFFF"/>
        </w:rPr>
        <w:t xml:space="preserve"> 01.</w:t>
      </w:r>
      <w:r w:rsidR="00C42259">
        <w:rPr>
          <w:sz w:val="24"/>
          <w:szCs w:val="24"/>
          <w:shd w:val="clear" w:color="auto" w:fill="FFFFFF"/>
        </w:rPr>
        <w:t>01</w:t>
      </w:r>
      <w:r w:rsidR="00751BAE">
        <w:rPr>
          <w:sz w:val="24"/>
          <w:szCs w:val="24"/>
          <w:shd w:val="clear" w:color="auto" w:fill="FFFFFF"/>
        </w:rPr>
        <w:t>.20</w:t>
      </w:r>
      <w:r w:rsidR="00C42259">
        <w:rPr>
          <w:sz w:val="24"/>
          <w:szCs w:val="24"/>
          <w:shd w:val="clear" w:color="auto" w:fill="FFFFFF"/>
        </w:rPr>
        <w:t>0</w:t>
      </w:r>
      <w:r w:rsidR="00751BAE">
        <w:rPr>
          <w:sz w:val="24"/>
          <w:szCs w:val="24"/>
          <w:shd w:val="clear" w:color="auto" w:fill="FFFFFF"/>
        </w:rPr>
        <w:t>1. – Москва</w:t>
      </w:r>
      <w:proofErr w:type="gramStart"/>
      <w:r w:rsidR="00751BAE">
        <w:rPr>
          <w:sz w:val="24"/>
          <w:szCs w:val="24"/>
          <w:shd w:val="clear" w:color="auto" w:fill="FFFFFF"/>
        </w:rPr>
        <w:t xml:space="preserve">.: </w:t>
      </w:r>
      <w:proofErr w:type="gramEnd"/>
      <w:r w:rsidR="0051036D">
        <w:rPr>
          <w:sz w:val="24"/>
          <w:szCs w:val="24"/>
          <w:shd w:val="clear" w:color="auto" w:fill="FFFFFF"/>
        </w:rPr>
        <w:t>Российский институт стандартизации</w:t>
      </w:r>
      <w:r w:rsidR="00751BAE">
        <w:rPr>
          <w:sz w:val="24"/>
          <w:szCs w:val="24"/>
          <w:shd w:val="clear" w:color="auto" w:fill="FFFFFF"/>
        </w:rPr>
        <w:t>, 20</w:t>
      </w:r>
      <w:r w:rsidR="0051036D">
        <w:rPr>
          <w:sz w:val="24"/>
          <w:szCs w:val="24"/>
          <w:shd w:val="clear" w:color="auto" w:fill="FFFFFF"/>
        </w:rPr>
        <w:t>21</w:t>
      </w:r>
      <w:r w:rsidR="00751BAE">
        <w:rPr>
          <w:sz w:val="24"/>
          <w:szCs w:val="24"/>
          <w:shd w:val="clear" w:color="auto" w:fill="FFFFFF"/>
        </w:rPr>
        <w:t>. – 8 с</w:t>
      </w:r>
      <w:r w:rsidR="003361B1" w:rsidRPr="00751BAE">
        <w:rPr>
          <w:sz w:val="24"/>
          <w:szCs w:val="24"/>
        </w:rPr>
        <w:t>.</w:t>
      </w:r>
    </w:p>
    <w:p w:rsidR="004C18DD" w:rsidRPr="004A2EAB" w:rsidRDefault="004C18DD" w:rsidP="005806A9">
      <w:pPr>
        <w:pStyle w:val="ae"/>
        <w:numPr>
          <w:ilvl w:val="0"/>
          <w:numId w:val="1"/>
        </w:numPr>
        <w:spacing w:after="160" w:line="360" w:lineRule="auto"/>
        <w:jc w:val="both"/>
        <w:rPr>
          <w:rFonts w:eastAsia="Calibri"/>
          <w:sz w:val="24"/>
          <w:szCs w:val="24"/>
        </w:rPr>
      </w:pPr>
      <w:r w:rsidRPr="004A2EAB">
        <w:rPr>
          <w:sz w:val="24"/>
          <w:szCs w:val="24"/>
        </w:rPr>
        <w:t>Т</w:t>
      </w:r>
      <w:r w:rsidR="00112709">
        <w:rPr>
          <w:sz w:val="24"/>
          <w:szCs w:val="24"/>
        </w:rPr>
        <w:t>КП 17.04.29.2011 Правила применения классификации запасов, перспективных и прогнозных ресурсов углеводородов. «БЕЛГЕО» Министерства природных ресурсов и о</w:t>
      </w:r>
      <w:r w:rsidRPr="004A2EAB">
        <w:rPr>
          <w:sz w:val="24"/>
          <w:szCs w:val="24"/>
        </w:rPr>
        <w:t>хран</w:t>
      </w:r>
      <w:r w:rsidR="00112709">
        <w:rPr>
          <w:sz w:val="24"/>
          <w:szCs w:val="24"/>
        </w:rPr>
        <w:t>ы</w:t>
      </w:r>
      <w:r w:rsidRPr="004A2EAB">
        <w:rPr>
          <w:sz w:val="24"/>
          <w:szCs w:val="24"/>
        </w:rPr>
        <w:t xml:space="preserve"> окружающей среды </w:t>
      </w:r>
      <w:r w:rsidR="00112709">
        <w:rPr>
          <w:sz w:val="24"/>
          <w:szCs w:val="24"/>
        </w:rPr>
        <w:t>Республики Беларусь. – Минск. – 2011. – 14 с.</w:t>
      </w:r>
    </w:p>
    <w:p w:rsidR="00315F47" w:rsidRPr="004A2EAB" w:rsidRDefault="00315F47" w:rsidP="005806A9">
      <w:pPr>
        <w:pStyle w:val="ae"/>
        <w:numPr>
          <w:ilvl w:val="0"/>
          <w:numId w:val="1"/>
        </w:numPr>
        <w:spacing w:after="160" w:line="360" w:lineRule="auto"/>
        <w:jc w:val="both"/>
        <w:rPr>
          <w:rFonts w:eastAsia="Calibri"/>
          <w:sz w:val="24"/>
          <w:szCs w:val="24"/>
        </w:rPr>
      </w:pPr>
      <w:r w:rsidRPr="004A2EAB">
        <w:rPr>
          <w:sz w:val="24"/>
          <w:szCs w:val="24"/>
        </w:rPr>
        <w:t xml:space="preserve"> </w:t>
      </w:r>
      <w:r w:rsidR="004E6DF3" w:rsidRPr="004A2EAB">
        <w:rPr>
          <w:rFonts w:eastAsia="Calibri"/>
          <w:sz w:val="24"/>
          <w:szCs w:val="24"/>
          <w:lang w:val="en-US"/>
        </w:rPr>
        <w:t>ASTM</w:t>
      </w:r>
      <w:r w:rsidR="004E6DF3" w:rsidRPr="004A2EAB">
        <w:rPr>
          <w:rFonts w:eastAsia="Calibri"/>
          <w:sz w:val="24"/>
          <w:szCs w:val="24"/>
        </w:rPr>
        <w:t xml:space="preserve"> </w:t>
      </w:r>
      <w:r w:rsidR="004E6DF3" w:rsidRPr="004A2EAB">
        <w:rPr>
          <w:rFonts w:eastAsia="Calibri"/>
          <w:sz w:val="24"/>
          <w:szCs w:val="24"/>
          <w:lang w:val="en-US"/>
        </w:rPr>
        <w:t>D</w:t>
      </w:r>
      <w:r w:rsidR="004E6DF3" w:rsidRPr="004A2EAB">
        <w:rPr>
          <w:rFonts w:eastAsia="Calibri"/>
          <w:sz w:val="24"/>
          <w:szCs w:val="24"/>
        </w:rPr>
        <w:t>664 «Стандартный метод определения кислотного числа нефтепродуктов потенциометрическим титрованием».</w:t>
      </w:r>
    </w:p>
    <w:p w:rsidR="0002236F" w:rsidRPr="004A2EAB" w:rsidRDefault="0002236F" w:rsidP="0002236F">
      <w:pPr>
        <w:pStyle w:val="ae"/>
        <w:numPr>
          <w:ilvl w:val="0"/>
          <w:numId w:val="1"/>
        </w:numPr>
        <w:spacing w:after="160" w:line="360" w:lineRule="auto"/>
        <w:jc w:val="both"/>
        <w:rPr>
          <w:rFonts w:eastAsia="Calibri"/>
          <w:sz w:val="24"/>
          <w:szCs w:val="24"/>
          <w:lang w:val="en-US"/>
        </w:rPr>
      </w:pPr>
      <w:r w:rsidRPr="004A2EAB">
        <w:rPr>
          <w:sz w:val="24"/>
          <w:szCs w:val="24"/>
          <w:lang w:val="en-US"/>
        </w:rPr>
        <w:t xml:space="preserve">James G. Speight. Handbook of Petroleum Analysis // John </w:t>
      </w:r>
      <w:proofErr w:type="spellStart"/>
      <w:r w:rsidRPr="004A2EAB">
        <w:rPr>
          <w:sz w:val="24"/>
          <w:szCs w:val="24"/>
          <w:lang w:val="en-US"/>
        </w:rPr>
        <w:t>Wiley&amp;Sons</w:t>
      </w:r>
      <w:proofErr w:type="spellEnd"/>
      <w:r w:rsidRPr="004A2EAB">
        <w:rPr>
          <w:sz w:val="24"/>
          <w:szCs w:val="24"/>
          <w:lang w:val="en-US"/>
        </w:rPr>
        <w:t>, Inc., 2001.</w:t>
      </w:r>
    </w:p>
    <w:p w:rsidR="0002236F" w:rsidRPr="00407CCF" w:rsidRDefault="0002236F" w:rsidP="0002236F">
      <w:pPr>
        <w:pStyle w:val="ae"/>
        <w:numPr>
          <w:ilvl w:val="0"/>
          <w:numId w:val="1"/>
        </w:numPr>
        <w:spacing w:after="160" w:line="360" w:lineRule="auto"/>
        <w:jc w:val="both"/>
        <w:rPr>
          <w:rFonts w:eastAsia="Calibri"/>
          <w:sz w:val="24"/>
          <w:szCs w:val="24"/>
          <w:lang w:val="en-US"/>
        </w:rPr>
      </w:pPr>
      <w:r w:rsidRPr="004A2EAB">
        <w:rPr>
          <w:bCs/>
          <w:sz w:val="24"/>
          <w:szCs w:val="24"/>
          <w:lang w:val="en-US"/>
        </w:rPr>
        <w:t xml:space="preserve">James G. Speight. </w:t>
      </w:r>
      <w:r w:rsidRPr="004A2EAB">
        <w:rPr>
          <w:bCs/>
          <w:iCs/>
          <w:sz w:val="24"/>
          <w:szCs w:val="24"/>
          <w:lang w:val="en-US"/>
        </w:rPr>
        <w:t xml:space="preserve">High Acid Crudes // </w:t>
      </w:r>
      <w:r w:rsidRPr="004A2EAB">
        <w:rPr>
          <w:sz w:val="24"/>
          <w:szCs w:val="24"/>
          <w:lang w:val="en-US"/>
        </w:rPr>
        <w:t xml:space="preserve">Elsevier Science. </w:t>
      </w:r>
      <w:r w:rsidRPr="004A2EAB">
        <w:rPr>
          <w:sz w:val="24"/>
          <w:szCs w:val="24"/>
        </w:rPr>
        <w:t>2014.</w:t>
      </w:r>
    </w:p>
    <w:p w:rsidR="00407CCF" w:rsidRDefault="00407CCF" w:rsidP="00407CCF">
      <w:pPr>
        <w:spacing w:after="160" w:line="360" w:lineRule="auto"/>
        <w:jc w:val="both"/>
        <w:rPr>
          <w:rFonts w:eastAsia="Calibri"/>
          <w:sz w:val="24"/>
          <w:szCs w:val="24"/>
        </w:rPr>
      </w:pPr>
    </w:p>
    <w:p w:rsidR="00CA428C" w:rsidRPr="00CA428C" w:rsidRDefault="00CA428C" w:rsidP="00CA428C">
      <w:pPr>
        <w:spacing w:line="360" w:lineRule="auto"/>
        <w:jc w:val="center"/>
        <w:rPr>
          <w:sz w:val="24"/>
          <w:szCs w:val="24"/>
          <w:u w:val="single"/>
        </w:rPr>
      </w:pPr>
      <w:r w:rsidRPr="00CA428C">
        <w:rPr>
          <w:sz w:val="24"/>
          <w:szCs w:val="24"/>
          <w:u w:val="single"/>
          <w:lang w:val="en-US"/>
        </w:rPr>
        <w:lastRenderedPageBreak/>
        <w:t>II</w:t>
      </w:r>
      <w:r w:rsidRPr="00CA428C">
        <w:rPr>
          <w:sz w:val="24"/>
          <w:szCs w:val="24"/>
          <w:u w:val="single"/>
        </w:rPr>
        <w:t xml:space="preserve"> КОМПОНЕНТНО-ФРАКЦИОННЫЙ СОСТАВ ДЕГАЗИРОВАННОЙ НЕФТИ И УГЛЕВОДОРОДНЫХ КОНДЕНСАТОВ</w:t>
      </w:r>
    </w:p>
    <w:p w:rsidR="00CA428C" w:rsidRPr="0008421B" w:rsidRDefault="00CA428C" w:rsidP="00CA428C">
      <w:pPr>
        <w:spacing w:line="360" w:lineRule="auto"/>
        <w:ind w:firstLine="720"/>
        <w:jc w:val="both"/>
        <w:rPr>
          <w:sz w:val="24"/>
          <w:szCs w:val="24"/>
        </w:rPr>
      </w:pPr>
      <w:r w:rsidRPr="0008421B">
        <w:rPr>
          <w:sz w:val="24"/>
          <w:szCs w:val="24"/>
        </w:rPr>
        <w:t>На основании сравнительного анализа полученных диаграмм можно отметить следующее:</w:t>
      </w:r>
    </w:p>
    <w:p w:rsidR="00CA428C" w:rsidRDefault="00CA428C" w:rsidP="00CA428C">
      <w:pPr>
        <w:spacing w:line="360" w:lineRule="auto"/>
        <w:ind w:firstLine="720"/>
        <w:jc w:val="both"/>
        <w:rPr>
          <w:sz w:val="24"/>
          <w:szCs w:val="24"/>
        </w:rPr>
      </w:pPr>
      <w:r w:rsidRPr="0008421B">
        <w:rPr>
          <w:sz w:val="24"/>
          <w:szCs w:val="24"/>
        </w:rPr>
        <w:t xml:space="preserve">- диаграммы </w:t>
      </w:r>
      <w:proofErr w:type="spellStart"/>
      <w:r w:rsidRPr="0008421B">
        <w:rPr>
          <w:sz w:val="24"/>
          <w:szCs w:val="24"/>
        </w:rPr>
        <w:t>нефтей</w:t>
      </w:r>
      <w:proofErr w:type="spellEnd"/>
      <w:r w:rsidRPr="0008421B">
        <w:rPr>
          <w:sz w:val="24"/>
          <w:szCs w:val="24"/>
        </w:rPr>
        <w:t xml:space="preserve"> из разных горизонтов Осеннего месторождения (скважины 122, 820s2 (БП) и 125g (Ю</w:t>
      </w:r>
      <w:proofErr w:type="gramStart"/>
      <w:r w:rsidRPr="0008421B">
        <w:rPr>
          <w:sz w:val="24"/>
          <w:szCs w:val="24"/>
        </w:rPr>
        <w:t>1</w:t>
      </w:r>
      <w:proofErr w:type="gramEnd"/>
      <w:r w:rsidRPr="0008421B">
        <w:rPr>
          <w:sz w:val="24"/>
          <w:szCs w:val="24"/>
        </w:rPr>
        <w:t xml:space="preserve">)) практически идентичны, наиболее вероятной причиной этого является вертикальная </w:t>
      </w:r>
      <w:proofErr w:type="spellStart"/>
      <w:r w:rsidRPr="0008421B">
        <w:rPr>
          <w:sz w:val="24"/>
          <w:szCs w:val="24"/>
        </w:rPr>
        <w:t>флюидосообщаемость</w:t>
      </w:r>
      <w:proofErr w:type="spellEnd"/>
      <w:r w:rsidRPr="0008421B">
        <w:rPr>
          <w:sz w:val="24"/>
          <w:szCs w:val="24"/>
        </w:rPr>
        <w:t xml:space="preserve"> горизонтов БП и Ю1, а заметное различие физико-химических свойств вероятно обусловлено различным содержанием высокомолекулярных </w:t>
      </w:r>
      <w:r>
        <w:rPr>
          <w:sz w:val="24"/>
          <w:szCs w:val="24"/>
        </w:rPr>
        <w:t>компонентов</w:t>
      </w:r>
      <w:r w:rsidRPr="0008421B">
        <w:rPr>
          <w:sz w:val="24"/>
          <w:szCs w:val="24"/>
        </w:rPr>
        <w:t xml:space="preserve"> (смол, </w:t>
      </w:r>
      <w:proofErr w:type="spellStart"/>
      <w:r w:rsidRPr="0008421B">
        <w:rPr>
          <w:sz w:val="24"/>
          <w:szCs w:val="24"/>
        </w:rPr>
        <w:t>асфальтенов</w:t>
      </w:r>
      <w:proofErr w:type="spellEnd"/>
      <w:r w:rsidRPr="0008421B">
        <w:rPr>
          <w:sz w:val="24"/>
          <w:szCs w:val="24"/>
        </w:rPr>
        <w:t xml:space="preserve"> и парафинов) </w:t>
      </w:r>
      <w:r w:rsidRPr="00301F2D">
        <w:rPr>
          <w:sz w:val="24"/>
          <w:szCs w:val="24"/>
        </w:rPr>
        <w:t>(рисунок 2)</w:t>
      </w:r>
      <w:r>
        <w:rPr>
          <w:sz w:val="24"/>
          <w:szCs w:val="24"/>
        </w:rPr>
        <w:t>.</w:t>
      </w:r>
    </w:p>
    <w:p w:rsidR="00CA428C" w:rsidRPr="0008421B" w:rsidRDefault="00CA428C" w:rsidP="00CA428C">
      <w:pPr>
        <w:spacing w:line="360" w:lineRule="auto"/>
        <w:ind w:firstLine="720"/>
        <w:jc w:val="both"/>
        <w:rPr>
          <w:sz w:val="24"/>
          <w:szCs w:val="24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4"/>
      </w:tblGrid>
      <w:tr w:rsidR="00CA428C" w:rsidRPr="0008421B" w:rsidTr="00CA428C">
        <w:trPr>
          <w:trHeight w:val="3429"/>
          <w:jc w:val="center"/>
        </w:trPr>
        <w:tc>
          <w:tcPr>
            <w:tcW w:w="8764" w:type="dxa"/>
          </w:tcPr>
          <w:p w:rsidR="00CA428C" w:rsidRPr="0008421B" w:rsidRDefault="00CA428C" w:rsidP="00CA428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BAFE68C" wp14:editId="262C7548">
                  <wp:extent cx="3562351" cy="3243263"/>
                  <wp:effectExtent l="0" t="0" r="19050" b="14605"/>
                  <wp:docPr id="4" name="Диаграмма 4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544BB02-295B-40BF-ADE1-5DD55F86624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CA428C" w:rsidRPr="00EB5CEE" w:rsidTr="00CA428C">
        <w:trPr>
          <w:trHeight w:val="274"/>
          <w:jc w:val="center"/>
        </w:trPr>
        <w:tc>
          <w:tcPr>
            <w:tcW w:w="8764" w:type="dxa"/>
          </w:tcPr>
          <w:p w:rsidR="00CA428C" w:rsidRPr="00BC48E9" w:rsidRDefault="00CA428C" w:rsidP="00CA428C">
            <w:pPr>
              <w:pStyle w:val="af"/>
              <w:rPr>
                <w:sz w:val="24"/>
                <w:szCs w:val="24"/>
                <w:lang w:val="ru-RU"/>
              </w:rPr>
            </w:pPr>
            <w:r w:rsidRPr="00BC48E9">
              <w:rPr>
                <w:sz w:val="24"/>
                <w:szCs w:val="24"/>
                <w:lang w:val="ru-RU"/>
              </w:rPr>
              <w:t xml:space="preserve">Рисунок 2 - Диаграммы нефти из </w:t>
            </w:r>
            <w:proofErr w:type="spellStart"/>
            <w:r w:rsidRPr="00BC48E9">
              <w:rPr>
                <w:sz w:val="24"/>
                <w:szCs w:val="24"/>
                <w:lang w:val="ru-RU"/>
              </w:rPr>
              <w:t>скв</w:t>
            </w:r>
            <w:proofErr w:type="spellEnd"/>
            <w:r w:rsidRPr="00BC48E9">
              <w:rPr>
                <w:sz w:val="24"/>
                <w:szCs w:val="24"/>
                <w:lang w:val="ru-RU"/>
              </w:rPr>
              <w:t>. 122, 125, 820 Осеннего месторождения</w:t>
            </w:r>
          </w:p>
        </w:tc>
      </w:tr>
    </w:tbl>
    <w:p w:rsidR="00407CCF" w:rsidRPr="006A6C46" w:rsidRDefault="00407CCF" w:rsidP="00407CCF">
      <w:pPr>
        <w:spacing w:after="160" w:line="360" w:lineRule="auto"/>
        <w:jc w:val="both"/>
        <w:rPr>
          <w:rFonts w:eastAsia="Calibri"/>
          <w:sz w:val="24"/>
          <w:szCs w:val="24"/>
        </w:rPr>
      </w:pPr>
    </w:p>
    <w:p w:rsidR="00CA428C" w:rsidRPr="006A6C46" w:rsidRDefault="00CA428C" w:rsidP="00407CCF">
      <w:pPr>
        <w:spacing w:after="160" w:line="360" w:lineRule="auto"/>
        <w:jc w:val="both"/>
        <w:rPr>
          <w:rFonts w:eastAsia="Calibri"/>
          <w:sz w:val="24"/>
          <w:szCs w:val="24"/>
        </w:rPr>
      </w:pPr>
    </w:p>
    <w:p w:rsidR="00CA428C" w:rsidRPr="006A6C46" w:rsidRDefault="00CA428C" w:rsidP="00407CCF">
      <w:pPr>
        <w:spacing w:after="160" w:line="360" w:lineRule="auto"/>
        <w:jc w:val="both"/>
        <w:rPr>
          <w:rFonts w:eastAsia="Calibri"/>
          <w:sz w:val="24"/>
          <w:szCs w:val="24"/>
        </w:rPr>
      </w:pPr>
    </w:p>
    <w:p w:rsidR="00CA428C" w:rsidRPr="006A6C46" w:rsidRDefault="00CA428C" w:rsidP="00407CCF">
      <w:pPr>
        <w:spacing w:after="160" w:line="360" w:lineRule="auto"/>
        <w:jc w:val="both"/>
        <w:rPr>
          <w:rFonts w:eastAsia="Calibri"/>
          <w:sz w:val="24"/>
          <w:szCs w:val="24"/>
        </w:rPr>
      </w:pPr>
    </w:p>
    <w:p w:rsidR="00CA428C" w:rsidRPr="006A6C46" w:rsidRDefault="00CA428C" w:rsidP="00407CCF">
      <w:pPr>
        <w:spacing w:after="160" w:line="360" w:lineRule="auto"/>
        <w:jc w:val="both"/>
        <w:rPr>
          <w:rFonts w:eastAsia="Calibri"/>
          <w:sz w:val="24"/>
          <w:szCs w:val="24"/>
        </w:rPr>
      </w:pPr>
    </w:p>
    <w:p w:rsidR="00CA428C" w:rsidRPr="006A6C46" w:rsidRDefault="00CA428C" w:rsidP="00407CCF">
      <w:pPr>
        <w:spacing w:after="160" w:line="360" w:lineRule="auto"/>
        <w:jc w:val="both"/>
        <w:rPr>
          <w:rFonts w:eastAsia="Calibri"/>
          <w:sz w:val="24"/>
          <w:szCs w:val="24"/>
        </w:rPr>
      </w:pPr>
    </w:p>
    <w:p w:rsidR="00CA428C" w:rsidRPr="006A6C46" w:rsidRDefault="00CA428C" w:rsidP="00407CCF">
      <w:pPr>
        <w:spacing w:after="160" w:line="360" w:lineRule="auto"/>
        <w:jc w:val="both"/>
        <w:rPr>
          <w:rFonts w:eastAsia="Calibri"/>
          <w:sz w:val="24"/>
          <w:szCs w:val="24"/>
        </w:rPr>
      </w:pPr>
    </w:p>
    <w:p w:rsidR="00CA428C" w:rsidRPr="006A6C46" w:rsidRDefault="00CA428C" w:rsidP="00407CCF">
      <w:pPr>
        <w:spacing w:after="160" w:line="360" w:lineRule="auto"/>
        <w:jc w:val="both"/>
        <w:rPr>
          <w:rFonts w:eastAsia="Calibri"/>
          <w:sz w:val="24"/>
          <w:szCs w:val="24"/>
        </w:rPr>
      </w:pPr>
    </w:p>
    <w:p w:rsidR="00CA428C" w:rsidRPr="006A6C46" w:rsidRDefault="00CA428C" w:rsidP="00407CCF">
      <w:pPr>
        <w:spacing w:after="160" w:line="360" w:lineRule="auto"/>
        <w:jc w:val="both"/>
        <w:rPr>
          <w:rFonts w:eastAsia="Calibri"/>
          <w:sz w:val="24"/>
          <w:szCs w:val="24"/>
        </w:rPr>
      </w:pPr>
    </w:p>
    <w:p w:rsidR="00CA428C" w:rsidRPr="006A6C46" w:rsidRDefault="00CA428C" w:rsidP="00407CCF">
      <w:pPr>
        <w:spacing w:after="160" w:line="360" w:lineRule="auto"/>
        <w:jc w:val="both"/>
        <w:rPr>
          <w:rFonts w:eastAsia="Calibri"/>
          <w:sz w:val="24"/>
          <w:szCs w:val="24"/>
        </w:rPr>
      </w:pPr>
    </w:p>
    <w:p w:rsidR="00CA428C" w:rsidRPr="00CF4FA7" w:rsidRDefault="00CA428C" w:rsidP="00CA428C">
      <w:pPr>
        <w:pStyle w:val="af"/>
        <w:rPr>
          <w:rFonts w:ascii="Times New Roman" w:hAnsi="Times New Roman" w:cs="Times New Roman"/>
          <w:lang w:val="ru-RU"/>
        </w:rPr>
      </w:pPr>
      <w:r w:rsidRPr="00CF4FA7">
        <w:rPr>
          <w:rFonts w:ascii="Times New Roman" w:hAnsi="Times New Roman" w:cs="Times New Roman"/>
          <w:lang w:val="ru-RU"/>
        </w:rPr>
        <w:lastRenderedPageBreak/>
        <w:t>Таблица  - Компо</w:t>
      </w:r>
      <w:r>
        <w:rPr>
          <w:rFonts w:ascii="Times New Roman" w:hAnsi="Times New Roman" w:cs="Times New Roman"/>
          <w:lang w:val="ru-RU"/>
        </w:rPr>
        <w:t xml:space="preserve">нентный состав нефти из </w:t>
      </w:r>
      <w:proofErr w:type="spellStart"/>
      <w:r>
        <w:rPr>
          <w:rFonts w:ascii="Times New Roman" w:hAnsi="Times New Roman" w:cs="Times New Roman"/>
          <w:lang w:val="ru-RU"/>
        </w:rPr>
        <w:t>скв</w:t>
      </w:r>
      <w:proofErr w:type="spellEnd"/>
      <w:r>
        <w:rPr>
          <w:rFonts w:ascii="Times New Roman" w:hAnsi="Times New Roman" w:cs="Times New Roman"/>
          <w:lang w:val="ru-RU"/>
        </w:rPr>
        <w:t>. 820</w:t>
      </w:r>
      <w:r w:rsidRPr="00CF4FA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Осеннего</w:t>
      </w:r>
      <w:r w:rsidRPr="00CF4FA7">
        <w:rPr>
          <w:rFonts w:ascii="Times New Roman" w:hAnsi="Times New Roman" w:cs="Times New Roman"/>
          <w:lang w:val="ru-RU"/>
        </w:rPr>
        <w:t xml:space="preserve"> месторождения</w:t>
      </w:r>
    </w:p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4160"/>
        <w:gridCol w:w="960"/>
        <w:gridCol w:w="2740"/>
        <w:gridCol w:w="960"/>
      </w:tblGrid>
      <w:tr w:rsidR="00CA428C" w:rsidRPr="002C6888" w:rsidTr="00CA428C">
        <w:trPr>
          <w:trHeight w:val="113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8C" w:rsidRPr="002C6888" w:rsidRDefault="00CA428C" w:rsidP="00CA428C">
            <w:r w:rsidRPr="002C6888">
              <w:t>Компоненты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8C" w:rsidRPr="002C6888" w:rsidRDefault="00CA428C" w:rsidP="00CA428C">
            <w:r w:rsidRPr="002C6888">
              <w:t>масс. %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8C" w:rsidRPr="002C6888" w:rsidRDefault="00CA428C" w:rsidP="00CA428C">
            <w:r w:rsidRPr="002C6888">
              <w:t>Компоненты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8C" w:rsidRPr="002C6888" w:rsidRDefault="00CA428C" w:rsidP="00CA428C">
            <w:r w:rsidRPr="002C6888">
              <w:t>масс. %</w:t>
            </w:r>
          </w:p>
        </w:tc>
      </w:tr>
      <w:tr w:rsidR="00CA428C" w:rsidRPr="002C6888" w:rsidTr="00CA428C">
        <w:trPr>
          <w:trHeight w:val="113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proofErr w:type="spellStart"/>
            <w:r w:rsidRPr="002C6888">
              <w:rPr>
                <w:color w:val="000000"/>
              </w:rPr>
              <w:t>Propan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0,000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1-Ethyl-4-methylbenzol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0,111</w:t>
            </w:r>
          </w:p>
        </w:tc>
      </w:tr>
      <w:tr w:rsidR="00CA428C" w:rsidRPr="002C6888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i-</w:t>
            </w:r>
            <w:proofErr w:type="spellStart"/>
            <w:r w:rsidRPr="002C6888">
              <w:rPr>
                <w:color w:val="000000"/>
              </w:rPr>
              <w:t>Butan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0,002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1,3,5-Trimethylbenzol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0,270</w:t>
            </w:r>
          </w:p>
        </w:tc>
      </w:tr>
      <w:tr w:rsidR="00CA428C" w:rsidRPr="002C6888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proofErr w:type="spellStart"/>
            <w:r w:rsidRPr="002C6888">
              <w:rPr>
                <w:color w:val="000000"/>
              </w:rPr>
              <w:t>Butan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0,008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5-methylnonane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0,218</w:t>
            </w:r>
          </w:p>
        </w:tc>
      </w:tr>
      <w:tr w:rsidR="00CA428C" w:rsidRPr="002C6888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i-</w:t>
            </w:r>
            <w:proofErr w:type="spellStart"/>
            <w:r w:rsidRPr="002C6888">
              <w:rPr>
                <w:color w:val="000000"/>
              </w:rPr>
              <w:t>pentan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0,035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1,2-methylethylbenzen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0,158</w:t>
            </w:r>
          </w:p>
        </w:tc>
      </w:tr>
      <w:tr w:rsidR="00CA428C" w:rsidRPr="002C6888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proofErr w:type="spellStart"/>
            <w:r w:rsidRPr="002C6888">
              <w:rPr>
                <w:color w:val="000000"/>
              </w:rPr>
              <w:t>Pentan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0,063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1,2,4-Trimethylbenzol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0,568</w:t>
            </w:r>
          </w:p>
        </w:tc>
      </w:tr>
      <w:tr w:rsidR="00CA428C" w:rsidRPr="002C6888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2.2-dimetilbutan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0,002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n-</w:t>
            </w:r>
            <w:proofErr w:type="spellStart"/>
            <w:r w:rsidRPr="002C6888">
              <w:rPr>
                <w:color w:val="000000"/>
              </w:rPr>
              <w:t>Decan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1,182</w:t>
            </w:r>
          </w:p>
        </w:tc>
      </w:tr>
      <w:tr w:rsidR="00CA428C" w:rsidRPr="002C6888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2.3-dimetilbutan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0,029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*+C11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1,597</w:t>
            </w:r>
          </w:p>
        </w:tc>
      </w:tr>
      <w:tr w:rsidR="00CA428C" w:rsidRPr="002C6888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2-metilpentan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0,081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1,2,3-Trimethylbenzol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0,287</w:t>
            </w:r>
          </w:p>
        </w:tc>
      </w:tr>
      <w:tr w:rsidR="00CA428C" w:rsidRPr="002C6888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3-metilpentan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0,057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2,3-Digidroinden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0,366</w:t>
            </w:r>
          </w:p>
        </w:tc>
      </w:tr>
      <w:tr w:rsidR="00CA428C" w:rsidRPr="002C6888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n-</w:t>
            </w:r>
            <w:proofErr w:type="spellStart"/>
            <w:r w:rsidRPr="002C6888">
              <w:rPr>
                <w:color w:val="000000"/>
              </w:rPr>
              <w:t>Hexan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0,189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1,3-Diethylbenzol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0,264</w:t>
            </w:r>
          </w:p>
        </w:tc>
      </w:tr>
      <w:tr w:rsidR="00CA428C" w:rsidRPr="002C6888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Hexen-2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0,004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1-Methyl-3-propilbenzol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0,131</w:t>
            </w:r>
          </w:p>
        </w:tc>
      </w:tr>
      <w:tr w:rsidR="00CA428C" w:rsidRPr="002C6888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proofErr w:type="spellStart"/>
            <w:r w:rsidRPr="002C6888">
              <w:rPr>
                <w:color w:val="000000"/>
              </w:rPr>
              <w:t>methylcyclopentan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0,192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1-Methyl-4-propilbenzol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0,206</w:t>
            </w:r>
          </w:p>
        </w:tc>
      </w:tr>
      <w:tr w:rsidR="00CA428C" w:rsidRPr="002C6888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2.4-dimetilpentan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0,002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1,2-Diethylbenzol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0,050</w:t>
            </w:r>
          </w:p>
        </w:tc>
      </w:tr>
      <w:tr w:rsidR="00CA428C" w:rsidRPr="002C6888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proofErr w:type="spellStart"/>
            <w:r w:rsidRPr="002C6888">
              <w:rPr>
                <w:color w:val="000000"/>
              </w:rPr>
              <w:t>Benzol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0,030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1-Methyl-2-propylbenzol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0,115</w:t>
            </w:r>
          </w:p>
        </w:tc>
      </w:tr>
      <w:tr w:rsidR="00CA428C" w:rsidRPr="002C6888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1-Methylcyclopentene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0,004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1,4-Dimethyl-2-ethylbenzol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0,152</w:t>
            </w:r>
          </w:p>
        </w:tc>
      </w:tr>
      <w:tr w:rsidR="00CA428C" w:rsidRPr="002C6888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proofErr w:type="spellStart"/>
            <w:r w:rsidRPr="002C6888">
              <w:rPr>
                <w:color w:val="000000"/>
              </w:rPr>
              <w:t>Cyclohexan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0,221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1,3-Dimethyl-4-ethylbenzol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0,188</w:t>
            </w:r>
          </w:p>
        </w:tc>
      </w:tr>
      <w:tr w:rsidR="00CA428C" w:rsidRPr="002C6888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2-metilhexan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0,110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1,2-Dimethyl-4-ethylbenzol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0,118</w:t>
            </w:r>
          </w:p>
        </w:tc>
      </w:tr>
      <w:tr w:rsidR="00CA428C" w:rsidRPr="002C6888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2.3-dimetilpentan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0,034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1,3-Dimethyl-2-ethylbenzol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0,175</w:t>
            </w:r>
          </w:p>
        </w:tc>
      </w:tr>
      <w:tr w:rsidR="00CA428C" w:rsidRPr="002C6888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3-metilhexan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0,149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n-</w:t>
            </w:r>
            <w:proofErr w:type="spellStart"/>
            <w:r w:rsidRPr="002C6888">
              <w:rPr>
                <w:color w:val="000000"/>
              </w:rPr>
              <w:t>Undecan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1,215</w:t>
            </w:r>
          </w:p>
        </w:tc>
      </w:tr>
      <w:tr w:rsidR="00CA428C" w:rsidRPr="002C6888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trans-cis-1.3-dimetilcyclopentan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0,072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1,2-Dimethyl-3-ethylbenzol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0,065</w:t>
            </w:r>
          </w:p>
        </w:tc>
      </w:tr>
      <w:tr w:rsidR="00CA428C" w:rsidRPr="002C6888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trans-1,2-Dimethylcyclopentan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0,080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*+C12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2,419</w:t>
            </w:r>
          </w:p>
        </w:tc>
      </w:tr>
      <w:tr w:rsidR="00CA428C" w:rsidRPr="002C6888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3-Ethylpentan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0,137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1,2,4,5-tetramethylbenzen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0,131</w:t>
            </w:r>
          </w:p>
        </w:tc>
      </w:tr>
      <w:tr w:rsidR="00CA428C" w:rsidRPr="002C6888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n-</w:t>
            </w:r>
            <w:proofErr w:type="spellStart"/>
            <w:r w:rsidRPr="002C6888">
              <w:rPr>
                <w:color w:val="000000"/>
              </w:rPr>
              <w:t>Heptan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0,413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1,2,3,5-tetramethylbenzen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0,152</w:t>
            </w:r>
          </w:p>
        </w:tc>
      </w:tr>
      <w:tr w:rsidR="00CA428C" w:rsidRPr="002C6888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proofErr w:type="spellStart"/>
            <w:r w:rsidRPr="002C6888">
              <w:rPr>
                <w:color w:val="000000"/>
              </w:rPr>
              <w:t>Metilcyclohexan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1,062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1-Ethyl-2-Propylbenzol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0,163</w:t>
            </w:r>
          </w:p>
        </w:tc>
      </w:tr>
      <w:tr w:rsidR="00CA428C" w:rsidRPr="002C6888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2,4-dimethylhexane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0,133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1-Methyl-3-Buthylbenzol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0,152</w:t>
            </w:r>
          </w:p>
        </w:tc>
      </w:tr>
      <w:tr w:rsidR="00CA428C" w:rsidRPr="002C6888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3,3-dimethylhexane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0,065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1,2,3,4-tetramethylbenzen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0,319</w:t>
            </w:r>
          </w:p>
        </w:tc>
      </w:tr>
      <w:tr w:rsidR="00CA428C" w:rsidRPr="002C6888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2,3,4-trimethylpentane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0,078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proofErr w:type="spellStart"/>
            <w:r w:rsidRPr="002C6888">
              <w:rPr>
                <w:color w:val="000000"/>
              </w:rPr>
              <w:t>naphthalene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0,290</w:t>
            </w:r>
          </w:p>
        </w:tc>
      </w:tr>
      <w:tr w:rsidR="00CA428C" w:rsidRPr="002C6888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proofErr w:type="spellStart"/>
            <w:r w:rsidRPr="002C6888">
              <w:rPr>
                <w:color w:val="000000"/>
              </w:rPr>
              <w:t>Toluen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0,374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n-C12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1,162</w:t>
            </w:r>
          </w:p>
        </w:tc>
      </w:tr>
      <w:tr w:rsidR="00CA428C" w:rsidRPr="002C6888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C8-parafine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0,029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*+C13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5,530</w:t>
            </w:r>
          </w:p>
        </w:tc>
      </w:tr>
      <w:tr w:rsidR="00CA428C" w:rsidRPr="002C6888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C8-olefine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0,021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*+C14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5,172</w:t>
            </w:r>
          </w:p>
        </w:tc>
      </w:tr>
      <w:tr w:rsidR="00CA428C" w:rsidRPr="002C6888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C8-olefine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0,283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*+C15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5,118</w:t>
            </w:r>
          </w:p>
        </w:tc>
      </w:tr>
      <w:tr w:rsidR="00CA428C" w:rsidRPr="002C6888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2,3-dimethylhexane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0,015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*+C16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4,679</w:t>
            </w:r>
          </w:p>
        </w:tc>
      </w:tr>
      <w:tr w:rsidR="00CA428C" w:rsidRPr="002C6888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C8-parafine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0,169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*+C17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4,452</w:t>
            </w:r>
          </w:p>
        </w:tc>
      </w:tr>
      <w:tr w:rsidR="00CA428C" w:rsidRPr="002C6888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2-methylheptane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0,556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*+C18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4,855</w:t>
            </w:r>
          </w:p>
        </w:tc>
      </w:tr>
      <w:tr w:rsidR="00CA428C" w:rsidRPr="002C6888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3-methylheptane+3-ethylhexane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0,038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*+C19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4,209</w:t>
            </w:r>
          </w:p>
        </w:tc>
      </w:tr>
      <w:tr w:rsidR="00CA428C" w:rsidRPr="002C6888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C8-cycloolefine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0,048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*+C20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3,967</w:t>
            </w:r>
          </w:p>
        </w:tc>
      </w:tr>
      <w:tr w:rsidR="00CA428C" w:rsidRPr="002C6888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C8-cycloolefine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0,155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*+C21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3,710</w:t>
            </w:r>
          </w:p>
        </w:tc>
      </w:tr>
      <w:tr w:rsidR="00CA428C" w:rsidRPr="002C6888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1,4-dimethylcyclohexane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0,854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*+C22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3,985</w:t>
            </w:r>
          </w:p>
        </w:tc>
      </w:tr>
      <w:tr w:rsidR="00CA428C" w:rsidRPr="002C6888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n-</w:t>
            </w:r>
            <w:proofErr w:type="spellStart"/>
            <w:r w:rsidRPr="002C6888">
              <w:rPr>
                <w:color w:val="000000"/>
              </w:rPr>
              <w:t>Octan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0,131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*+C23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3,687</w:t>
            </w:r>
          </w:p>
        </w:tc>
      </w:tr>
      <w:tr w:rsidR="00CA428C" w:rsidRPr="002C6888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*+C9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2,641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*+C24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3,585</w:t>
            </w:r>
          </w:p>
        </w:tc>
      </w:tr>
      <w:tr w:rsidR="00CA428C" w:rsidRPr="002C6888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proofErr w:type="spellStart"/>
            <w:r w:rsidRPr="002C6888">
              <w:rPr>
                <w:color w:val="000000"/>
              </w:rPr>
              <w:t>ethylbenzene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0,233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*+C25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3,527</w:t>
            </w:r>
          </w:p>
        </w:tc>
      </w:tr>
      <w:tr w:rsidR="00CA428C" w:rsidRPr="002C6888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1,4-dimethylbenzene(</w:t>
            </w:r>
            <w:proofErr w:type="spellStart"/>
            <w:r w:rsidRPr="002C6888">
              <w:rPr>
                <w:color w:val="000000"/>
              </w:rPr>
              <w:t>Paraxilol+Metaxilol</w:t>
            </w:r>
            <w:proofErr w:type="spellEnd"/>
            <w:r w:rsidRPr="002C6888">
              <w:rPr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0,318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*+C26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3,506</w:t>
            </w:r>
          </w:p>
        </w:tc>
      </w:tr>
      <w:tr w:rsidR="00CA428C" w:rsidRPr="002C6888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proofErr w:type="spellStart"/>
            <w:r w:rsidRPr="002C6888">
              <w:rPr>
                <w:color w:val="000000"/>
              </w:rPr>
              <w:t>Ortoxilol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0,427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*+C27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3,481</w:t>
            </w:r>
          </w:p>
        </w:tc>
      </w:tr>
      <w:tr w:rsidR="00CA428C" w:rsidRPr="002C6888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n-</w:t>
            </w:r>
            <w:proofErr w:type="spellStart"/>
            <w:r w:rsidRPr="002C6888">
              <w:rPr>
                <w:color w:val="000000"/>
              </w:rPr>
              <w:t>Nonan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0,903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*+C28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3,138</w:t>
            </w:r>
          </w:p>
        </w:tc>
      </w:tr>
      <w:tr w:rsidR="00CA428C" w:rsidRPr="002C6888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*+C10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2,253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*+C29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3,296</w:t>
            </w:r>
          </w:p>
        </w:tc>
      </w:tr>
      <w:tr w:rsidR="00CA428C" w:rsidRPr="002C6888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3,3-Dimethyloctan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0,312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*+C30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3,239</w:t>
            </w:r>
          </w:p>
        </w:tc>
      </w:tr>
      <w:tr w:rsidR="00CA428C" w:rsidRPr="002C6888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1-Ethyl-3-methylbenzol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0,278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rPr>
                <w:color w:val="000000"/>
              </w:rPr>
            </w:pPr>
            <w:r w:rsidRPr="002C6888">
              <w:rPr>
                <w:color w:val="000000"/>
              </w:rPr>
              <w:t>*+C31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2C6888" w:rsidRDefault="00CA428C" w:rsidP="00CA428C">
            <w:pPr>
              <w:jc w:val="center"/>
              <w:rPr>
                <w:color w:val="000000"/>
              </w:rPr>
            </w:pPr>
            <w:r w:rsidRPr="002C6888">
              <w:rPr>
                <w:color w:val="000000"/>
              </w:rPr>
              <w:t>1,352</w:t>
            </w:r>
          </w:p>
        </w:tc>
      </w:tr>
    </w:tbl>
    <w:p w:rsidR="00CA428C" w:rsidRDefault="00CA428C" w:rsidP="00CA428C">
      <w:pPr>
        <w:spacing w:line="360" w:lineRule="auto"/>
        <w:jc w:val="both"/>
        <w:rPr>
          <w:sz w:val="24"/>
          <w:szCs w:val="24"/>
        </w:rPr>
      </w:pPr>
      <w:proofErr w:type="gramStart"/>
      <w:r w:rsidRPr="00053DF3">
        <w:rPr>
          <w:sz w:val="24"/>
          <w:szCs w:val="24"/>
        </w:rPr>
        <w:t xml:space="preserve">*) - </w:t>
      </w:r>
      <w:proofErr w:type="spellStart"/>
      <w:r w:rsidRPr="00053DF3">
        <w:rPr>
          <w:sz w:val="24"/>
          <w:szCs w:val="24"/>
        </w:rPr>
        <w:t>компонеты</w:t>
      </w:r>
      <w:proofErr w:type="spellEnd"/>
      <w:r w:rsidRPr="00053DF3">
        <w:rPr>
          <w:sz w:val="24"/>
          <w:szCs w:val="24"/>
        </w:rPr>
        <w:t xml:space="preserve"> с температурой кипения ниже соответствующего нормального </w:t>
      </w:r>
      <w:proofErr w:type="spellStart"/>
      <w:r w:rsidRPr="00053DF3">
        <w:rPr>
          <w:sz w:val="24"/>
          <w:szCs w:val="24"/>
        </w:rPr>
        <w:t>алкана</w:t>
      </w:r>
      <w:proofErr w:type="spellEnd"/>
      <w:proofErr w:type="gramEnd"/>
    </w:p>
    <w:p w:rsidR="00CA428C" w:rsidRDefault="00CA428C" w:rsidP="00CA428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A428C" w:rsidRPr="00CF4FA7" w:rsidRDefault="00CA428C" w:rsidP="00CA428C">
      <w:pPr>
        <w:pStyle w:val="af"/>
        <w:rPr>
          <w:rFonts w:ascii="Times New Roman" w:hAnsi="Times New Roman" w:cs="Times New Roman"/>
          <w:lang w:val="ru-RU"/>
        </w:rPr>
      </w:pPr>
      <w:r w:rsidRPr="00CF4FA7">
        <w:rPr>
          <w:rFonts w:ascii="Times New Roman" w:hAnsi="Times New Roman" w:cs="Times New Roman"/>
          <w:lang w:val="ru-RU"/>
        </w:rPr>
        <w:lastRenderedPageBreak/>
        <w:t>Таблица  - Компо</w:t>
      </w:r>
      <w:r>
        <w:rPr>
          <w:rFonts w:ascii="Times New Roman" w:hAnsi="Times New Roman" w:cs="Times New Roman"/>
          <w:lang w:val="ru-RU"/>
        </w:rPr>
        <w:t xml:space="preserve">нентный состав нефти из </w:t>
      </w:r>
      <w:proofErr w:type="spellStart"/>
      <w:r>
        <w:rPr>
          <w:rFonts w:ascii="Times New Roman" w:hAnsi="Times New Roman" w:cs="Times New Roman"/>
          <w:lang w:val="ru-RU"/>
        </w:rPr>
        <w:t>скв</w:t>
      </w:r>
      <w:proofErr w:type="spellEnd"/>
      <w:r>
        <w:rPr>
          <w:rFonts w:ascii="Times New Roman" w:hAnsi="Times New Roman" w:cs="Times New Roman"/>
          <w:lang w:val="ru-RU"/>
        </w:rPr>
        <w:t>. 125</w:t>
      </w:r>
      <w:r w:rsidRPr="00CF4FA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Осеннего</w:t>
      </w:r>
      <w:r w:rsidRPr="00CF4FA7">
        <w:rPr>
          <w:rFonts w:ascii="Times New Roman" w:hAnsi="Times New Roman" w:cs="Times New Roman"/>
          <w:lang w:val="ru-RU"/>
        </w:rPr>
        <w:t xml:space="preserve"> месторождения</w:t>
      </w:r>
    </w:p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4160"/>
        <w:gridCol w:w="960"/>
        <w:gridCol w:w="2740"/>
        <w:gridCol w:w="960"/>
      </w:tblGrid>
      <w:tr w:rsidR="00CA428C" w:rsidRPr="00842E20" w:rsidTr="00CA428C">
        <w:trPr>
          <w:trHeight w:val="113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8C" w:rsidRPr="00842E20" w:rsidRDefault="00CA428C" w:rsidP="00CA428C">
            <w:r w:rsidRPr="00842E20">
              <w:t>Компоненты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8C" w:rsidRPr="00842E20" w:rsidRDefault="00CA428C" w:rsidP="00CA428C">
            <w:r w:rsidRPr="00842E20">
              <w:t>масс. %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8C" w:rsidRPr="00842E20" w:rsidRDefault="00CA428C" w:rsidP="00CA428C">
            <w:r w:rsidRPr="00842E20">
              <w:t>Компоненты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8C" w:rsidRPr="00842E20" w:rsidRDefault="00CA428C" w:rsidP="00CA428C">
            <w:r w:rsidRPr="00842E20">
              <w:t>масс. %</w:t>
            </w:r>
          </w:p>
        </w:tc>
      </w:tr>
      <w:tr w:rsidR="00CA428C" w:rsidRPr="00842E20" w:rsidTr="00CA428C">
        <w:trPr>
          <w:trHeight w:val="113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i-</w:t>
            </w:r>
            <w:proofErr w:type="spellStart"/>
            <w:r w:rsidRPr="00842E20">
              <w:rPr>
                <w:color w:val="000000"/>
              </w:rPr>
              <w:t>Butan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0,000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1,3,5-Trimethylbenzol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0,251</w:t>
            </w:r>
          </w:p>
        </w:tc>
      </w:tr>
      <w:tr w:rsidR="00CA428C" w:rsidRPr="00842E20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proofErr w:type="spellStart"/>
            <w:r w:rsidRPr="00842E20">
              <w:rPr>
                <w:color w:val="000000"/>
              </w:rPr>
              <w:t>Butan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0,005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5-methylnonane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0,350</w:t>
            </w:r>
          </w:p>
        </w:tc>
      </w:tr>
      <w:tr w:rsidR="00CA428C" w:rsidRPr="00842E20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i-</w:t>
            </w:r>
            <w:proofErr w:type="spellStart"/>
            <w:r w:rsidRPr="00842E20">
              <w:rPr>
                <w:color w:val="000000"/>
              </w:rPr>
              <w:t>pentan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0,091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1,2-methylethylbenzen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0,212</w:t>
            </w:r>
          </w:p>
        </w:tc>
      </w:tr>
      <w:tr w:rsidR="00CA428C" w:rsidRPr="00842E20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proofErr w:type="spellStart"/>
            <w:r w:rsidRPr="00842E20">
              <w:rPr>
                <w:color w:val="000000"/>
              </w:rPr>
              <w:t>Pentan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0,189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1,2,4-Trimethylbenzol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0,620</w:t>
            </w:r>
          </w:p>
        </w:tc>
      </w:tr>
      <w:tr w:rsidR="00CA428C" w:rsidRPr="00842E20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2.2-dimetilbutan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0,006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n-</w:t>
            </w:r>
            <w:proofErr w:type="spellStart"/>
            <w:r w:rsidRPr="00842E20">
              <w:rPr>
                <w:color w:val="000000"/>
              </w:rPr>
              <w:t>Decan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1,676</w:t>
            </w:r>
          </w:p>
        </w:tc>
      </w:tr>
      <w:tr w:rsidR="00CA428C" w:rsidRPr="00842E20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2.3-dimetilbutan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0,099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1,2,3-Trimethylbenzol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0,376</w:t>
            </w:r>
          </w:p>
        </w:tc>
      </w:tr>
      <w:tr w:rsidR="00CA428C" w:rsidRPr="00842E20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2-metilpentan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0,317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*+C11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1,967</w:t>
            </w:r>
          </w:p>
        </w:tc>
      </w:tr>
      <w:tr w:rsidR="00CA428C" w:rsidRPr="00842E20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3-metilpentan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0,211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2,3-Digidroinden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0,515</w:t>
            </w:r>
          </w:p>
        </w:tc>
      </w:tr>
      <w:tr w:rsidR="00CA428C" w:rsidRPr="00842E20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n-</w:t>
            </w:r>
            <w:proofErr w:type="spellStart"/>
            <w:r w:rsidRPr="00842E20">
              <w:rPr>
                <w:color w:val="000000"/>
              </w:rPr>
              <w:t>Hexan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0,702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1,3-Diethylbenzol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0,325</w:t>
            </w:r>
          </w:p>
        </w:tc>
      </w:tr>
      <w:tr w:rsidR="00CA428C" w:rsidRPr="00842E20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Hexen-2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0,009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1-Methyl-3-propilbenzol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0,288</w:t>
            </w:r>
          </w:p>
        </w:tc>
      </w:tr>
      <w:tr w:rsidR="00CA428C" w:rsidRPr="00842E20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proofErr w:type="spellStart"/>
            <w:r w:rsidRPr="00842E20">
              <w:rPr>
                <w:color w:val="000000"/>
              </w:rPr>
              <w:t>methylcyclopentan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0,646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1-Methyl-4-propilbenzol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0,090</w:t>
            </w:r>
          </w:p>
        </w:tc>
      </w:tr>
      <w:tr w:rsidR="00CA428C" w:rsidRPr="00842E20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2.4-dimetilpentan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0,005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1,2-Diethylbenzol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0,067</w:t>
            </w:r>
          </w:p>
        </w:tc>
      </w:tr>
      <w:tr w:rsidR="00CA428C" w:rsidRPr="00842E20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proofErr w:type="spellStart"/>
            <w:r w:rsidRPr="00842E20">
              <w:rPr>
                <w:color w:val="000000"/>
              </w:rPr>
              <w:t>Benzol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0,090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1-Methyl-2-propylbenzol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0,149</w:t>
            </w:r>
          </w:p>
        </w:tc>
      </w:tr>
      <w:tr w:rsidR="00CA428C" w:rsidRPr="00842E20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3.3-dimetilpentan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0,009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1,4-Dimethyl-2-ethylbenzol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0,196</w:t>
            </w:r>
          </w:p>
        </w:tc>
      </w:tr>
      <w:tr w:rsidR="00CA428C" w:rsidRPr="00842E20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proofErr w:type="spellStart"/>
            <w:r w:rsidRPr="00842E20">
              <w:rPr>
                <w:color w:val="000000"/>
              </w:rPr>
              <w:t>Cyclohexan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0,579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1,3-Dimethyl-4-ethylbenzol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0,211</w:t>
            </w:r>
          </w:p>
        </w:tc>
      </w:tr>
      <w:tr w:rsidR="00CA428C" w:rsidRPr="00842E20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2-metilhexan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0,371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1,2-Dimethyl-4-ethylbenzol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0,139</w:t>
            </w:r>
          </w:p>
        </w:tc>
      </w:tr>
      <w:tr w:rsidR="00CA428C" w:rsidRPr="00842E20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2.3-dimetilpentan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0,112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1,3-Dimethyl-2-ethylbenzol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0,159</w:t>
            </w:r>
          </w:p>
        </w:tc>
      </w:tr>
      <w:tr w:rsidR="00CA428C" w:rsidRPr="00842E20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3-metilhexan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0,481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n-</w:t>
            </w:r>
            <w:proofErr w:type="spellStart"/>
            <w:r w:rsidRPr="00842E20">
              <w:rPr>
                <w:color w:val="000000"/>
              </w:rPr>
              <w:t>Undecan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1,510</w:t>
            </w:r>
          </w:p>
        </w:tc>
      </w:tr>
      <w:tr w:rsidR="00CA428C" w:rsidRPr="00842E20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trans-cis-1.3-dimetilcyclopentan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0,235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1,2-Dimethyl-3-ethylbenzol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0,069</w:t>
            </w:r>
          </w:p>
        </w:tc>
      </w:tr>
      <w:tr w:rsidR="00CA428C" w:rsidRPr="00842E20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trans-1,2-Dimethylcyclopentan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0,258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*+C12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2,879</w:t>
            </w:r>
          </w:p>
        </w:tc>
      </w:tr>
      <w:tr w:rsidR="00CA428C" w:rsidRPr="00842E20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3-Ethylpentan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0,450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1,2,4,5-tetramethylbenzen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0,151</w:t>
            </w:r>
          </w:p>
        </w:tc>
      </w:tr>
      <w:tr w:rsidR="00CA428C" w:rsidRPr="00842E20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n-</w:t>
            </w:r>
            <w:proofErr w:type="spellStart"/>
            <w:r w:rsidRPr="00842E20">
              <w:rPr>
                <w:color w:val="000000"/>
              </w:rPr>
              <w:t>Heptan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1,276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1,2,3,5-tetramethylbenzen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0,165</w:t>
            </w:r>
          </w:p>
        </w:tc>
      </w:tr>
      <w:tr w:rsidR="00CA428C" w:rsidRPr="00842E20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proofErr w:type="spellStart"/>
            <w:r w:rsidRPr="00842E20">
              <w:rPr>
                <w:color w:val="000000"/>
              </w:rPr>
              <w:t>Metilcyclohexan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2,379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1-Ethyl-2-Propylbenzol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0,158</w:t>
            </w:r>
          </w:p>
        </w:tc>
      </w:tr>
      <w:tr w:rsidR="00CA428C" w:rsidRPr="00842E20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2,4-dimethylhexane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0,390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1-Methyl-3-Buthylbenzol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0,164</w:t>
            </w:r>
          </w:p>
        </w:tc>
      </w:tr>
      <w:tr w:rsidR="00CA428C" w:rsidRPr="00842E20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3,3-dimethylhexane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0,183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1,2,3,4-tetramethylbenzen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0,121</w:t>
            </w:r>
          </w:p>
        </w:tc>
      </w:tr>
      <w:tr w:rsidR="00CA428C" w:rsidRPr="00842E20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2,3,4-trimethylpentane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0,240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proofErr w:type="spellStart"/>
            <w:r w:rsidRPr="00842E20">
              <w:rPr>
                <w:color w:val="000000"/>
              </w:rPr>
              <w:t>naphthalene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0,300</w:t>
            </w:r>
          </w:p>
        </w:tc>
      </w:tr>
      <w:tr w:rsidR="00CA428C" w:rsidRPr="00842E20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proofErr w:type="spellStart"/>
            <w:r w:rsidRPr="00842E20">
              <w:rPr>
                <w:color w:val="000000"/>
              </w:rPr>
              <w:t>Toluen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0,691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n-C12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1,319</w:t>
            </w:r>
          </w:p>
        </w:tc>
      </w:tr>
      <w:tr w:rsidR="00CA428C" w:rsidRPr="00842E20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C8-parafine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0,074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*+C13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5,532</w:t>
            </w:r>
          </w:p>
        </w:tc>
      </w:tr>
      <w:tr w:rsidR="00CA428C" w:rsidRPr="00842E20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C8-olefine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0,054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*+C14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4,794</w:t>
            </w:r>
          </w:p>
        </w:tc>
      </w:tr>
      <w:tr w:rsidR="00CA428C" w:rsidRPr="00842E20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C8-olefine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0,750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*+C15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4,500</w:t>
            </w:r>
          </w:p>
        </w:tc>
      </w:tr>
      <w:tr w:rsidR="00CA428C" w:rsidRPr="00842E20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2,3-dimethylhexane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0,038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*+C16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3,907</w:t>
            </w:r>
          </w:p>
        </w:tc>
      </w:tr>
      <w:tr w:rsidR="00CA428C" w:rsidRPr="00842E20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C8-parafine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0,417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*+C17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3,633</w:t>
            </w:r>
          </w:p>
        </w:tc>
      </w:tr>
      <w:tr w:rsidR="00CA428C" w:rsidRPr="00842E20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2-methylheptane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1,023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*+C18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3,866</w:t>
            </w:r>
          </w:p>
        </w:tc>
      </w:tr>
      <w:tr w:rsidR="00CA428C" w:rsidRPr="00842E20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3-methylheptane+3-ethylhexane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0,067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*+C19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3,197</w:t>
            </w:r>
          </w:p>
        </w:tc>
      </w:tr>
      <w:tr w:rsidR="00CA428C" w:rsidRPr="00842E20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C8-cycloolefine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0,127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*+C20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2,937</w:t>
            </w:r>
          </w:p>
        </w:tc>
      </w:tr>
      <w:tr w:rsidR="00CA428C" w:rsidRPr="00842E20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C8-cycloolefine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0,408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*+C21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2,823</w:t>
            </w:r>
          </w:p>
        </w:tc>
      </w:tr>
      <w:tr w:rsidR="00CA428C" w:rsidRPr="00842E20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1,4-dimethylcyclohexane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1,829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*+C22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2,770</w:t>
            </w:r>
          </w:p>
        </w:tc>
      </w:tr>
      <w:tr w:rsidR="00CA428C" w:rsidRPr="00842E20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n-</w:t>
            </w:r>
            <w:proofErr w:type="spellStart"/>
            <w:r w:rsidRPr="00842E20">
              <w:rPr>
                <w:color w:val="000000"/>
              </w:rPr>
              <w:t>Octan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0,231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*+C23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2,634</w:t>
            </w:r>
          </w:p>
        </w:tc>
      </w:tr>
      <w:tr w:rsidR="00CA428C" w:rsidRPr="00842E20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*+C9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4,381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*+C24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2,559</w:t>
            </w:r>
          </w:p>
        </w:tc>
      </w:tr>
      <w:tr w:rsidR="00CA428C" w:rsidRPr="00842E20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proofErr w:type="spellStart"/>
            <w:r w:rsidRPr="00842E20">
              <w:rPr>
                <w:color w:val="000000"/>
              </w:rPr>
              <w:t>ethylbenzene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0,417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*+C25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2,495</w:t>
            </w:r>
          </w:p>
        </w:tc>
      </w:tr>
      <w:tr w:rsidR="00CA428C" w:rsidRPr="00842E20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1,4-dimethylbenzene(</w:t>
            </w:r>
            <w:proofErr w:type="spellStart"/>
            <w:r w:rsidRPr="00842E20">
              <w:rPr>
                <w:color w:val="000000"/>
              </w:rPr>
              <w:t>Paraxilol+Metaxilol</w:t>
            </w:r>
            <w:proofErr w:type="spellEnd"/>
            <w:r w:rsidRPr="00842E20">
              <w:rPr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0,627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*+C26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2,496</w:t>
            </w:r>
          </w:p>
        </w:tc>
      </w:tr>
      <w:tr w:rsidR="00CA428C" w:rsidRPr="00842E20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proofErr w:type="spellStart"/>
            <w:r w:rsidRPr="00842E20">
              <w:rPr>
                <w:color w:val="000000"/>
              </w:rPr>
              <w:t>Ortoxilol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0,441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*+C27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2,501</w:t>
            </w:r>
          </w:p>
        </w:tc>
      </w:tr>
      <w:tr w:rsidR="00CA428C" w:rsidRPr="00842E20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n-</w:t>
            </w:r>
            <w:proofErr w:type="spellStart"/>
            <w:r w:rsidRPr="00842E20">
              <w:rPr>
                <w:color w:val="000000"/>
              </w:rPr>
              <w:t>Nonan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1,645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*+C28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2,239</w:t>
            </w:r>
          </w:p>
        </w:tc>
      </w:tr>
      <w:tr w:rsidR="00CA428C" w:rsidRPr="00842E20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*+C10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3,532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*+C29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2,373</w:t>
            </w:r>
          </w:p>
        </w:tc>
      </w:tr>
      <w:tr w:rsidR="00CA428C" w:rsidRPr="00842E20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3,3-Dimethyloctan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0,480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*+C30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2,311</w:t>
            </w:r>
          </w:p>
        </w:tc>
      </w:tr>
      <w:tr w:rsidR="00CA428C" w:rsidRPr="00842E20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1-Ethyl-3-methylbenzol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0,307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*+C31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1,005</w:t>
            </w:r>
          </w:p>
        </w:tc>
      </w:tr>
      <w:tr w:rsidR="00CA428C" w:rsidRPr="00842E20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1-Ethyl-4-methylbenzol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0,129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rPr>
                <w:color w:val="000000"/>
              </w:rPr>
            </w:pPr>
            <w:r w:rsidRPr="00842E2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842E20" w:rsidRDefault="00CA428C" w:rsidP="00CA428C">
            <w:pPr>
              <w:jc w:val="center"/>
              <w:rPr>
                <w:color w:val="000000"/>
              </w:rPr>
            </w:pPr>
            <w:r w:rsidRPr="00842E20">
              <w:rPr>
                <w:color w:val="000000"/>
              </w:rPr>
              <w:t> </w:t>
            </w:r>
          </w:p>
        </w:tc>
      </w:tr>
    </w:tbl>
    <w:p w:rsidR="00CA428C" w:rsidRDefault="00CA428C" w:rsidP="00CA428C">
      <w:pPr>
        <w:spacing w:line="360" w:lineRule="auto"/>
        <w:jc w:val="both"/>
        <w:rPr>
          <w:sz w:val="24"/>
          <w:szCs w:val="24"/>
        </w:rPr>
      </w:pPr>
      <w:proofErr w:type="gramStart"/>
      <w:r w:rsidRPr="00053DF3">
        <w:rPr>
          <w:sz w:val="24"/>
          <w:szCs w:val="24"/>
        </w:rPr>
        <w:t xml:space="preserve">*) - </w:t>
      </w:r>
      <w:proofErr w:type="spellStart"/>
      <w:r w:rsidRPr="00053DF3">
        <w:rPr>
          <w:sz w:val="24"/>
          <w:szCs w:val="24"/>
        </w:rPr>
        <w:t>компонеты</w:t>
      </w:r>
      <w:proofErr w:type="spellEnd"/>
      <w:r w:rsidRPr="00053DF3">
        <w:rPr>
          <w:sz w:val="24"/>
          <w:szCs w:val="24"/>
        </w:rPr>
        <w:t xml:space="preserve"> с температурой кипения ниже соответствующего нормального </w:t>
      </w:r>
      <w:proofErr w:type="spellStart"/>
      <w:r w:rsidRPr="00053DF3">
        <w:rPr>
          <w:sz w:val="24"/>
          <w:szCs w:val="24"/>
        </w:rPr>
        <w:t>алкана</w:t>
      </w:r>
      <w:proofErr w:type="spellEnd"/>
      <w:proofErr w:type="gramEnd"/>
    </w:p>
    <w:p w:rsidR="00CA428C" w:rsidRDefault="00CA428C" w:rsidP="00CA428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A428C" w:rsidRPr="00CF4FA7" w:rsidRDefault="00CA428C" w:rsidP="00CA428C">
      <w:pPr>
        <w:pStyle w:val="af"/>
        <w:rPr>
          <w:rFonts w:ascii="Times New Roman" w:hAnsi="Times New Roman" w:cs="Times New Roman"/>
          <w:lang w:val="ru-RU"/>
        </w:rPr>
      </w:pPr>
      <w:r w:rsidRPr="00CF4FA7">
        <w:rPr>
          <w:rFonts w:ascii="Times New Roman" w:hAnsi="Times New Roman" w:cs="Times New Roman"/>
          <w:lang w:val="ru-RU"/>
        </w:rPr>
        <w:lastRenderedPageBreak/>
        <w:t>Таблица  - Компо</w:t>
      </w:r>
      <w:r>
        <w:rPr>
          <w:rFonts w:ascii="Times New Roman" w:hAnsi="Times New Roman" w:cs="Times New Roman"/>
          <w:lang w:val="ru-RU"/>
        </w:rPr>
        <w:t xml:space="preserve">нентный состав нефти из </w:t>
      </w:r>
      <w:proofErr w:type="spellStart"/>
      <w:r>
        <w:rPr>
          <w:rFonts w:ascii="Times New Roman" w:hAnsi="Times New Roman" w:cs="Times New Roman"/>
          <w:lang w:val="ru-RU"/>
        </w:rPr>
        <w:t>скв</w:t>
      </w:r>
      <w:proofErr w:type="spellEnd"/>
      <w:r>
        <w:rPr>
          <w:rFonts w:ascii="Times New Roman" w:hAnsi="Times New Roman" w:cs="Times New Roman"/>
          <w:lang w:val="ru-RU"/>
        </w:rPr>
        <w:t>. 122</w:t>
      </w:r>
      <w:r w:rsidRPr="00CF4FA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Осеннего</w:t>
      </w:r>
      <w:r w:rsidRPr="00CF4FA7">
        <w:rPr>
          <w:rFonts w:ascii="Times New Roman" w:hAnsi="Times New Roman" w:cs="Times New Roman"/>
          <w:lang w:val="ru-RU"/>
        </w:rPr>
        <w:t xml:space="preserve"> месторождения</w:t>
      </w:r>
    </w:p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4160"/>
        <w:gridCol w:w="960"/>
        <w:gridCol w:w="2740"/>
        <w:gridCol w:w="960"/>
      </w:tblGrid>
      <w:tr w:rsidR="00CA428C" w:rsidRPr="00A17DB2" w:rsidTr="00CA428C">
        <w:trPr>
          <w:trHeight w:val="113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8C" w:rsidRPr="00A17DB2" w:rsidRDefault="00CA428C" w:rsidP="00CA428C">
            <w:r w:rsidRPr="00A17DB2">
              <w:t>Компоненты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8C" w:rsidRPr="00A17DB2" w:rsidRDefault="00CA428C" w:rsidP="00CA428C">
            <w:r w:rsidRPr="00A17DB2">
              <w:t>масс. %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8C" w:rsidRPr="00A17DB2" w:rsidRDefault="00CA428C" w:rsidP="00CA428C">
            <w:r w:rsidRPr="00A17DB2">
              <w:t>Компоненты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8C" w:rsidRPr="00A17DB2" w:rsidRDefault="00CA428C" w:rsidP="00CA428C">
            <w:r w:rsidRPr="00A17DB2">
              <w:t>масс. %</w:t>
            </w:r>
          </w:p>
        </w:tc>
      </w:tr>
      <w:tr w:rsidR="00CA428C" w:rsidRPr="00A17DB2" w:rsidTr="00CA428C">
        <w:trPr>
          <w:trHeight w:val="113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proofErr w:type="spellStart"/>
            <w:r w:rsidRPr="00A17DB2">
              <w:rPr>
                <w:color w:val="000000"/>
              </w:rPr>
              <w:t>Etan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0,001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1-Ethyl-3-methylbenzol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0,293</w:t>
            </w:r>
          </w:p>
        </w:tc>
      </w:tr>
      <w:tr w:rsidR="00CA428C" w:rsidRPr="00A17DB2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proofErr w:type="spellStart"/>
            <w:r w:rsidRPr="00A17DB2">
              <w:rPr>
                <w:color w:val="000000"/>
              </w:rPr>
              <w:t>Propan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0,075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1-Ethyl-4-methylbenzol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0,118</w:t>
            </w:r>
          </w:p>
        </w:tc>
      </w:tr>
      <w:tr w:rsidR="00CA428C" w:rsidRPr="00A17DB2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i-</w:t>
            </w:r>
            <w:proofErr w:type="spellStart"/>
            <w:r w:rsidRPr="00A17DB2">
              <w:rPr>
                <w:color w:val="000000"/>
              </w:rPr>
              <w:t>Butan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0,133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1,3,5-Trimethylbenzol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0,275</w:t>
            </w:r>
          </w:p>
        </w:tc>
      </w:tr>
      <w:tr w:rsidR="00CA428C" w:rsidRPr="00A17DB2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proofErr w:type="spellStart"/>
            <w:r w:rsidRPr="00A17DB2">
              <w:rPr>
                <w:color w:val="000000"/>
              </w:rPr>
              <w:t>Butan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0,411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5-methylnonane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0,232</w:t>
            </w:r>
          </w:p>
        </w:tc>
      </w:tr>
      <w:tr w:rsidR="00CA428C" w:rsidRPr="00A17DB2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i-</w:t>
            </w:r>
            <w:proofErr w:type="spellStart"/>
            <w:r w:rsidRPr="00A17DB2">
              <w:rPr>
                <w:color w:val="000000"/>
              </w:rPr>
              <w:t>pentan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0,532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1,2-methylethylbenzen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0,168</w:t>
            </w:r>
          </w:p>
        </w:tc>
      </w:tr>
      <w:tr w:rsidR="00CA428C" w:rsidRPr="00A17DB2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proofErr w:type="spellStart"/>
            <w:r w:rsidRPr="00A17DB2">
              <w:rPr>
                <w:color w:val="000000"/>
              </w:rPr>
              <w:t>Pentan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0,729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1,2,4-Trimethylbenzol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0,571</w:t>
            </w:r>
          </w:p>
        </w:tc>
      </w:tr>
      <w:tr w:rsidR="00CA428C" w:rsidRPr="00A17DB2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2.2-dimetilbutan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0,018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n-</w:t>
            </w:r>
            <w:proofErr w:type="spellStart"/>
            <w:r w:rsidRPr="00A17DB2">
              <w:rPr>
                <w:color w:val="000000"/>
              </w:rPr>
              <w:t>Decan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1,185</w:t>
            </w:r>
          </w:p>
        </w:tc>
      </w:tr>
      <w:tr w:rsidR="00CA428C" w:rsidRPr="00A17DB2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2.3-dimetilbutan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0,187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*+C11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1,580</w:t>
            </w:r>
          </w:p>
        </w:tc>
      </w:tr>
      <w:tr w:rsidR="00CA428C" w:rsidRPr="00A17DB2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2-metilpentan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0,507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1,2,3-Trimethylbenzol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0,286</w:t>
            </w:r>
          </w:p>
        </w:tc>
      </w:tr>
      <w:tr w:rsidR="00CA428C" w:rsidRPr="00A17DB2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3-metilpentan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0,316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2,3-Digidroinden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0,369</w:t>
            </w:r>
          </w:p>
        </w:tc>
      </w:tr>
      <w:tr w:rsidR="00CA428C" w:rsidRPr="00A17DB2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n-</w:t>
            </w:r>
            <w:proofErr w:type="spellStart"/>
            <w:r w:rsidRPr="00A17DB2">
              <w:rPr>
                <w:color w:val="000000"/>
              </w:rPr>
              <w:t>Hexan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0,929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1,3-Diethylbenzol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0,261</w:t>
            </w:r>
          </w:p>
        </w:tc>
      </w:tr>
      <w:tr w:rsidR="00CA428C" w:rsidRPr="00A17DB2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Hexen-2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0,012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1-Methyl-3-propilbenzol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0,135</w:t>
            </w:r>
          </w:p>
        </w:tc>
      </w:tr>
      <w:tr w:rsidR="00CA428C" w:rsidRPr="00A17DB2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proofErr w:type="spellStart"/>
            <w:r w:rsidRPr="00A17DB2">
              <w:rPr>
                <w:color w:val="000000"/>
              </w:rPr>
              <w:t>methylcyclopentan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0,814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1-Methyl-4-propilbenzol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0,061</w:t>
            </w:r>
          </w:p>
        </w:tc>
      </w:tr>
      <w:tr w:rsidR="00CA428C" w:rsidRPr="00A17DB2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2.4-dimetilpentan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0,016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1,2-Diethylbenzol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0,050</w:t>
            </w:r>
          </w:p>
        </w:tc>
      </w:tr>
      <w:tr w:rsidR="00CA428C" w:rsidRPr="00A17DB2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proofErr w:type="spellStart"/>
            <w:r w:rsidRPr="00A17DB2">
              <w:rPr>
                <w:color w:val="000000"/>
              </w:rPr>
              <w:t>Benzol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0,116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1-Methyl-2-propylbenzol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0,112</w:t>
            </w:r>
          </w:p>
        </w:tc>
      </w:tr>
      <w:tr w:rsidR="00CA428C" w:rsidRPr="00A17DB2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3.3-dimetilpentan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0,014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1,4-Dimethyl-2-ethylbenzol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0,148</w:t>
            </w:r>
          </w:p>
        </w:tc>
      </w:tr>
      <w:tr w:rsidR="00CA428C" w:rsidRPr="00A17DB2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proofErr w:type="spellStart"/>
            <w:r w:rsidRPr="00A17DB2">
              <w:rPr>
                <w:color w:val="000000"/>
              </w:rPr>
              <w:t>Cyclohexan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0,769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1,3-Dimethyl-4-ethylbenzol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0,180</w:t>
            </w:r>
          </w:p>
        </w:tc>
      </w:tr>
      <w:tr w:rsidR="00CA428C" w:rsidRPr="00A17DB2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2-metilhexan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0,353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1,2-Dimethyl-4-ethylbenzol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0,114</w:t>
            </w:r>
          </w:p>
        </w:tc>
      </w:tr>
      <w:tr w:rsidR="00CA428C" w:rsidRPr="00A17DB2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2.3-dimetilpentan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0,117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1,3-Dimethyl-2-ethylbenzol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0,169</w:t>
            </w:r>
          </w:p>
        </w:tc>
      </w:tr>
      <w:tr w:rsidR="00CA428C" w:rsidRPr="00A17DB2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C7-parafin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0,053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1,2-Dimethyl-3-ethylbenzol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0,112</w:t>
            </w:r>
          </w:p>
        </w:tc>
      </w:tr>
      <w:tr w:rsidR="00CA428C" w:rsidRPr="00A17DB2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3-metilhexan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0,419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n-</w:t>
            </w:r>
            <w:proofErr w:type="spellStart"/>
            <w:r w:rsidRPr="00A17DB2">
              <w:rPr>
                <w:color w:val="000000"/>
              </w:rPr>
              <w:t>Undecan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1,138</w:t>
            </w:r>
          </w:p>
        </w:tc>
      </w:tr>
      <w:tr w:rsidR="00CA428C" w:rsidRPr="00A17DB2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trans-cis-1.3-dimetilcyclopentan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0,212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*+C12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2,385</w:t>
            </w:r>
          </w:p>
        </w:tc>
      </w:tr>
      <w:tr w:rsidR="00CA428C" w:rsidRPr="00A17DB2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trans-1,2-Dimethylcyclopentan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0,236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1,2,4,5-tetramethylbenzen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0,084</w:t>
            </w:r>
          </w:p>
        </w:tc>
      </w:tr>
      <w:tr w:rsidR="00CA428C" w:rsidRPr="00A17DB2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3-Ethylpentan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0,425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1,2,3,5-tetramethylbenzen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0,124</w:t>
            </w:r>
          </w:p>
        </w:tc>
      </w:tr>
      <w:tr w:rsidR="00CA428C" w:rsidRPr="00A17DB2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n-</w:t>
            </w:r>
            <w:proofErr w:type="spellStart"/>
            <w:r w:rsidRPr="00A17DB2">
              <w:rPr>
                <w:color w:val="000000"/>
              </w:rPr>
              <w:t>Heptan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1,103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1-Ethyl-2-Propylbenzol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0,152</w:t>
            </w:r>
          </w:p>
        </w:tc>
      </w:tr>
      <w:tr w:rsidR="00CA428C" w:rsidRPr="00A17DB2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proofErr w:type="spellStart"/>
            <w:r w:rsidRPr="00A17DB2">
              <w:rPr>
                <w:color w:val="000000"/>
              </w:rPr>
              <w:t>Metilcyclohexan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2,503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1-Methyl-3-Buthylbenzol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0,143</w:t>
            </w:r>
          </w:p>
        </w:tc>
      </w:tr>
      <w:tr w:rsidR="00CA428C" w:rsidRPr="00A17DB2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2,4-dimethylhexane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0,314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1,2,3,4-tetramethylbenzen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0,296</w:t>
            </w:r>
          </w:p>
        </w:tc>
      </w:tr>
      <w:tr w:rsidR="00CA428C" w:rsidRPr="00A17DB2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3,3-dimethylhexane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0,142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proofErr w:type="spellStart"/>
            <w:r w:rsidRPr="00A17DB2">
              <w:rPr>
                <w:color w:val="000000"/>
              </w:rPr>
              <w:t>naphthalene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0,268</w:t>
            </w:r>
          </w:p>
        </w:tc>
      </w:tr>
      <w:tr w:rsidR="00CA428C" w:rsidRPr="00A17DB2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2,3,4-trimethylpentane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0,170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n-C12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1,058</w:t>
            </w:r>
          </w:p>
        </w:tc>
      </w:tr>
      <w:tr w:rsidR="00CA428C" w:rsidRPr="00A17DB2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proofErr w:type="spellStart"/>
            <w:r w:rsidRPr="00A17DB2">
              <w:rPr>
                <w:color w:val="000000"/>
              </w:rPr>
              <w:t>Toluen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0,759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*+C13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5,025</w:t>
            </w:r>
          </w:p>
        </w:tc>
      </w:tr>
      <w:tr w:rsidR="00CA428C" w:rsidRPr="00A17DB2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C8-parafine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0,057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*+C14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4,653</w:t>
            </w:r>
          </w:p>
        </w:tc>
      </w:tr>
      <w:tr w:rsidR="00CA428C" w:rsidRPr="00A17DB2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C8-olefine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0,041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*+C15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4,567</w:t>
            </w:r>
          </w:p>
        </w:tc>
      </w:tr>
      <w:tr w:rsidR="00CA428C" w:rsidRPr="00A17DB2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C8-olefine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0,539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*+C16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4,148</w:t>
            </w:r>
          </w:p>
        </w:tc>
      </w:tr>
      <w:tr w:rsidR="00CA428C" w:rsidRPr="00A17DB2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2,3-dimethylhexane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0,029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*+C17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3,942</w:t>
            </w:r>
          </w:p>
        </w:tc>
      </w:tr>
      <w:tr w:rsidR="00CA428C" w:rsidRPr="00A17DB2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C8-parafine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0,309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*+C18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4,276</w:t>
            </w:r>
          </w:p>
        </w:tc>
      </w:tr>
      <w:tr w:rsidR="00CA428C" w:rsidRPr="00A17DB2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2-methylheptane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0,956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*+C19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3,680</w:t>
            </w:r>
          </w:p>
        </w:tc>
      </w:tr>
      <w:tr w:rsidR="00CA428C" w:rsidRPr="00A17DB2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3-methylheptane+3-ethylhexane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0,066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*+C20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3,439</w:t>
            </w:r>
          </w:p>
        </w:tc>
      </w:tr>
      <w:tr w:rsidR="00CA428C" w:rsidRPr="00A17DB2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C8-cycloolefine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0,085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*+C21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3,325</w:t>
            </w:r>
          </w:p>
        </w:tc>
      </w:tr>
      <w:tr w:rsidR="00CA428C" w:rsidRPr="00A17DB2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C8-cycloolefine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0,277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*+C22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3,115</w:t>
            </w:r>
          </w:p>
        </w:tc>
      </w:tr>
      <w:tr w:rsidR="00CA428C" w:rsidRPr="00A17DB2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1,4-dimethylcyclohexane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1,375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*+C23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3,018</w:t>
            </w:r>
          </w:p>
        </w:tc>
      </w:tr>
      <w:tr w:rsidR="00CA428C" w:rsidRPr="00A17DB2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n-</w:t>
            </w:r>
            <w:proofErr w:type="spellStart"/>
            <w:r w:rsidRPr="00A17DB2">
              <w:rPr>
                <w:color w:val="000000"/>
              </w:rPr>
              <w:t>Octan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0,213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*+C24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2,902</w:t>
            </w:r>
          </w:p>
        </w:tc>
      </w:tr>
      <w:tr w:rsidR="00CA428C" w:rsidRPr="00A17DB2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*+C9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2,753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*+C25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2,807</w:t>
            </w:r>
          </w:p>
        </w:tc>
      </w:tr>
      <w:tr w:rsidR="00CA428C" w:rsidRPr="00A17DB2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proofErr w:type="spellStart"/>
            <w:r w:rsidRPr="00A17DB2">
              <w:rPr>
                <w:color w:val="000000"/>
              </w:rPr>
              <w:t>ethylbenzene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0,328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*+C26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2,782</w:t>
            </w:r>
          </w:p>
        </w:tc>
      </w:tr>
      <w:tr w:rsidR="00CA428C" w:rsidRPr="00A17DB2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1,4-dimethylbenzene(</w:t>
            </w:r>
            <w:proofErr w:type="spellStart"/>
            <w:r w:rsidRPr="00A17DB2">
              <w:rPr>
                <w:color w:val="000000"/>
              </w:rPr>
              <w:t>Paraxilol+Metaxilol</w:t>
            </w:r>
            <w:proofErr w:type="spellEnd"/>
            <w:r w:rsidRPr="00A17DB2">
              <w:rPr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1,203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*+C27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3,178</w:t>
            </w:r>
          </w:p>
        </w:tc>
      </w:tr>
      <w:tr w:rsidR="00CA428C" w:rsidRPr="00A17DB2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proofErr w:type="spellStart"/>
            <w:r w:rsidRPr="00A17DB2">
              <w:rPr>
                <w:color w:val="000000"/>
              </w:rPr>
              <w:t>Ortoxilol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0,505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*+C28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1,964</w:t>
            </w:r>
          </w:p>
        </w:tc>
      </w:tr>
      <w:tr w:rsidR="00CA428C" w:rsidRPr="00A17DB2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n-</w:t>
            </w:r>
            <w:proofErr w:type="spellStart"/>
            <w:r w:rsidRPr="00A17DB2">
              <w:rPr>
                <w:color w:val="000000"/>
              </w:rPr>
              <w:t>Nonan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1,056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*+C29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2,522</w:t>
            </w:r>
          </w:p>
        </w:tc>
      </w:tr>
      <w:tr w:rsidR="00CA428C" w:rsidRPr="00A17DB2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*+C10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2,497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*+C30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2,508</w:t>
            </w:r>
          </w:p>
        </w:tc>
      </w:tr>
      <w:tr w:rsidR="00CA428C" w:rsidRPr="00A17DB2" w:rsidTr="00CA428C">
        <w:trPr>
          <w:trHeight w:val="11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3,3-Dimethyloctan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0,348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rPr>
                <w:color w:val="000000"/>
              </w:rPr>
            </w:pPr>
            <w:r w:rsidRPr="00A17DB2">
              <w:rPr>
                <w:color w:val="000000"/>
              </w:rPr>
              <w:t>*+C31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8C" w:rsidRPr="00A17DB2" w:rsidRDefault="00CA428C" w:rsidP="00CA428C">
            <w:pPr>
              <w:jc w:val="center"/>
              <w:rPr>
                <w:color w:val="000000"/>
              </w:rPr>
            </w:pPr>
            <w:r w:rsidRPr="00A17DB2">
              <w:rPr>
                <w:color w:val="000000"/>
              </w:rPr>
              <w:t>1,061</w:t>
            </w:r>
          </w:p>
        </w:tc>
      </w:tr>
    </w:tbl>
    <w:p w:rsidR="00CA428C" w:rsidRDefault="00CA428C" w:rsidP="00CA428C">
      <w:pPr>
        <w:spacing w:line="360" w:lineRule="auto"/>
        <w:jc w:val="both"/>
        <w:rPr>
          <w:sz w:val="24"/>
          <w:szCs w:val="24"/>
        </w:rPr>
      </w:pPr>
      <w:proofErr w:type="gramStart"/>
      <w:r w:rsidRPr="00053DF3">
        <w:rPr>
          <w:sz w:val="24"/>
          <w:szCs w:val="24"/>
        </w:rPr>
        <w:t xml:space="preserve">*) - </w:t>
      </w:r>
      <w:proofErr w:type="spellStart"/>
      <w:r w:rsidRPr="00053DF3">
        <w:rPr>
          <w:sz w:val="24"/>
          <w:szCs w:val="24"/>
        </w:rPr>
        <w:t>компонеты</w:t>
      </w:r>
      <w:proofErr w:type="spellEnd"/>
      <w:r w:rsidRPr="00053DF3">
        <w:rPr>
          <w:sz w:val="24"/>
          <w:szCs w:val="24"/>
        </w:rPr>
        <w:t xml:space="preserve"> с температурой кипения ниже соответствующего нормального </w:t>
      </w:r>
      <w:proofErr w:type="spellStart"/>
      <w:r w:rsidRPr="00053DF3">
        <w:rPr>
          <w:sz w:val="24"/>
          <w:szCs w:val="24"/>
        </w:rPr>
        <w:t>алкана</w:t>
      </w:r>
      <w:proofErr w:type="spellEnd"/>
      <w:proofErr w:type="gramEnd"/>
    </w:p>
    <w:p w:rsidR="00CA428C" w:rsidRPr="006A6C46" w:rsidRDefault="00CA428C" w:rsidP="00407CCF">
      <w:pPr>
        <w:spacing w:after="160" w:line="360" w:lineRule="auto"/>
        <w:jc w:val="both"/>
        <w:rPr>
          <w:rFonts w:eastAsia="Calibri"/>
          <w:sz w:val="24"/>
          <w:szCs w:val="24"/>
        </w:rPr>
      </w:pPr>
    </w:p>
    <w:p w:rsidR="00CA428C" w:rsidRPr="006A6C46" w:rsidRDefault="00CA428C" w:rsidP="00407CCF">
      <w:pPr>
        <w:spacing w:after="160" w:line="360" w:lineRule="auto"/>
        <w:jc w:val="both"/>
        <w:rPr>
          <w:rFonts w:eastAsia="Calibri"/>
          <w:sz w:val="24"/>
          <w:szCs w:val="24"/>
        </w:rPr>
      </w:pPr>
    </w:p>
    <w:p w:rsidR="00CA428C" w:rsidRPr="006A6C46" w:rsidRDefault="00CA428C" w:rsidP="00407CCF">
      <w:pPr>
        <w:spacing w:after="160" w:line="360" w:lineRule="auto"/>
        <w:jc w:val="both"/>
        <w:rPr>
          <w:rFonts w:eastAsia="Calibri"/>
          <w:sz w:val="24"/>
          <w:szCs w:val="24"/>
        </w:rPr>
      </w:pPr>
    </w:p>
    <w:p w:rsidR="00CA428C" w:rsidRPr="006A6C46" w:rsidRDefault="00CA428C" w:rsidP="00407CCF">
      <w:pPr>
        <w:spacing w:after="160" w:line="360" w:lineRule="auto"/>
        <w:jc w:val="both"/>
        <w:rPr>
          <w:rFonts w:eastAsia="Calibri"/>
          <w:sz w:val="24"/>
          <w:szCs w:val="24"/>
        </w:rPr>
      </w:pPr>
    </w:p>
    <w:p w:rsidR="00CA428C" w:rsidRPr="006A6C46" w:rsidRDefault="00CA428C" w:rsidP="00407CCF">
      <w:pPr>
        <w:spacing w:after="160" w:line="360" w:lineRule="auto"/>
        <w:jc w:val="both"/>
        <w:rPr>
          <w:rFonts w:eastAsia="Calibri"/>
          <w:sz w:val="24"/>
          <w:szCs w:val="24"/>
        </w:rPr>
      </w:pPr>
    </w:p>
    <w:p w:rsidR="00CA428C" w:rsidRDefault="00CA428C" w:rsidP="00CA428C">
      <w:pPr>
        <w:spacing w:after="160" w:line="360" w:lineRule="auto"/>
        <w:rPr>
          <w:rFonts w:eastAsia="Calibri"/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 wp14:anchorId="129C1EB4" wp14:editId="0A52A72D">
            <wp:extent cx="2658624" cy="2663120"/>
            <wp:effectExtent l="0" t="0" r="8890" b="444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849" cy="2667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E41D46" wp14:editId="0D43DB8D">
            <wp:extent cx="2656675" cy="2661167"/>
            <wp:effectExtent l="0" t="0" r="0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520" cy="2662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428C" w:rsidRDefault="00CA428C" w:rsidP="00CA428C">
      <w:pPr>
        <w:spacing w:after="160" w:line="360" w:lineRule="auto"/>
        <w:rPr>
          <w:rFonts w:eastAsia="Calibri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7F4A70E2" wp14:editId="65D984F0">
            <wp:extent cx="2656936" cy="2661428"/>
            <wp:effectExtent l="0" t="0" r="0" b="571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316" cy="26648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428C" w:rsidRDefault="00CA428C" w:rsidP="00CA428C">
      <w:pPr>
        <w:spacing w:after="160" w:line="360" w:lineRule="auto"/>
        <w:rPr>
          <w:rFonts w:eastAsia="Calibri"/>
          <w:sz w:val="24"/>
          <w:szCs w:val="24"/>
          <w:lang w:val="en-US"/>
        </w:rPr>
      </w:pPr>
    </w:p>
    <w:p w:rsidR="00CA428C" w:rsidRDefault="00CA428C" w:rsidP="00CA428C">
      <w:pPr>
        <w:spacing w:after="160" w:line="360" w:lineRule="auto"/>
        <w:rPr>
          <w:rFonts w:eastAsia="Calibri"/>
          <w:sz w:val="24"/>
          <w:szCs w:val="24"/>
          <w:lang w:val="en-US"/>
        </w:rPr>
      </w:pPr>
    </w:p>
    <w:p w:rsidR="00CA428C" w:rsidRDefault="00CA428C" w:rsidP="00CA428C">
      <w:pPr>
        <w:spacing w:after="160" w:line="360" w:lineRule="auto"/>
        <w:rPr>
          <w:rFonts w:eastAsia="Calibri"/>
          <w:sz w:val="24"/>
          <w:szCs w:val="24"/>
          <w:lang w:val="en-US"/>
        </w:rPr>
      </w:pPr>
    </w:p>
    <w:p w:rsidR="00CA428C" w:rsidRDefault="00CA428C" w:rsidP="00CA428C">
      <w:pPr>
        <w:spacing w:after="160" w:line="360" w:lineRule="auto"/>
        <w:rPr>
          <w:rFonts w:eastAsia="Calibri"/>
          <w:sz w:val="24"/>
          <w:szCs w:val="24"/>
          <w:lang w:val="en-US"/>
        </w:rPr>
      </w:pPr>
    </w:p>
    <w:p w:rsidR="00CA428C" w:rsidRDefault="00CA428C" w:rsidP="00CA428C">
      <w:pPr>
        <w:spacing w:after="160" w:line="360" w:lineRule="auto"/>
        <w:rPr>
          <w:rFonts w:eastAsia="Calibri"/>
          <w:sz w:val="24"/>
          <w:szCs w:val="24"/>
          <w:lang w:val="en-US"/>
        </w:rPr>
      </w:pPr>
    </w:p>
    <w:p w:rsidR="00CA428C" w:rsidRDefault="00CA428C" w:rsidP="00CA428C">
      <w:pPr>
        <w:spacing w:after="160" w:line="360" w:lineRule="auto"/>
        <w:rPr>
          <w:rFonts w:eastAsia="Calibri"/>
          <w:sz w:val="24"/>
          <w:szCs w:val="24"/>
          <w:lang w:val="en-US"/>
        </w:rPr>
      </w:pPr>
    </w:p>
    <w:p w:rsidR="00CA428C" w:rsidRDefault="00CA428C" w:rsidP="00CA428C">
      <w:pPr>
        <w:spacing w:after="160" w:line="360" w:lineRule="auto"/>
        <w:rPr>
          <w:rFonts w:eastAsia="Calibri"/>
          <w:sz w:val="24"/>
          <w:szCs w:val="24"/>
          <w:lang w:val="en-US"/>
        </w:rPr>
      </w:pPr>
    </w:p>
    <w:p w:rsidR="00CA428C" w:rsidRDefault="00CA428C" w:rsidP="00CA428C">
      <w:pPr>
        <w:spacing w:after="160" w:line="360" w:lineRule="auto"/>
        <w:rPr>
          <w:rFonts w:eastAsia="Calibri"/>
          <w:sz w:val="24"/>
          <w:szCs w:val="24"/>
          <w:lang w:val="en-US"/>
        </w:rPr>
      </w:pPr>
    </w:p>
    <w:p w:rsidR="00CA428C" w:rsidRDefault="00CA428C" w:rsidP="00CA428C">
      <w:pPr>
        <w:spacing w:after="160" w:line="360" w:lineRule="auto"/>
        <w:rPr>
          <w:rFonts w:eastAsia="Calibri"/>
          <w:sz w:val="24"/>
          <w:szCs w:val="24"/>
          <w:lang w:val="en-US"/>
        </w:rPr>
      </w:pPr>
    </w:p>
    <w:p w:rsidR="00CA428C" w:rsidRDefault="00CA428C" w:rsidP="00CA428C">
      <w:pPr>
        <w:spacing w:after="160" w:line="360" w:lineRule="auto"/>
        <w:rPr>
          <w:rFonts w:eastAsia="Calibri"/>
          <w:sz w:val="24"/>
          <w:szCs w:val="24"/>
          <w:lang w:val="en-US"/>
        </w:rPr>
      </w:pPr>
    </w:p>
    <w:p w:rsidR="00CA428C" w:rsidRDefault="00CA428C" w:rsidP="00CA428C">
      <w:pPr>
        <w:spacing w:after="160" w:line="360" w:lineRule="auto"/>
        <w:rPr>
          <w:rFonts w:eastAsia="Calibri"/>
          <w:sz w:val="24"/>
          <w:szCs w:val="24"/>
          <w:lang w:val="en-US"/>
        </w:rPr>
      </w:pPr>
    </w:p>
    <w:p w:rsidR="00CA428C" w:rsidRDefault="00CA428C" w:rsidP="00CA428C">
      <w:pPr>
        <w:spacing w:line="360" w:lineRule="auto"/>
        <w:jc w:val="both"/>
        <w:rPr>
          <w:caps/>
          <w:sz w:val="24"/>
          <w:szCs w:val="24"/>
          <w:u w:val="single"/>
          <w:lang w:val="en-US"/>
        </w:rPr>
        <w:sectPr w:rsidR="00CA428C" w:rsidSect="004A2EAB">
          <w:pgSz w:w="11906" w:h="16838"/>
          <w:pgMar w:top="1134" w:right="851" w:bottom="238" w:left="1701" w:header="709" w:footer="709" w:gutter="0"/>
          <w:cols w:space="708"/>
          <w:docGrid w:linePitch="360"/>
        </w:sectPr>
      </w:pPr>
    </w:p>
    <w:p w:rsidR="00CA428C" w:rsidRPr="00CA428C" w:rsidRDefault="00CA428C" w:rsidP="00CA428C">
      <w:pPr>
        <w:spacing w:line="360" w:lineRule="auto"/>
        <w:jc w:val="both"/>
        <w:rPr>
          <w:sz w:val="24"/>
          <w:szCs w:val="24"/>
          <w:u w:val="single"/>
        </w:rPr>
      </w:pPr>
      <w:r w:rsidRPr="00CA428C">
        <w:rPr>
          <w:caps/>
          <w:sz w:val="24"/>
          <w:szCs w:val="24"/>
          <w:u w:val="single"/>
          <w:lang w:val="en-US"/>
        </w:rPr>
        <w:lastRenderedPageBreak/>
        <w:t>III</w:t>
      </w:r>
      <w:r w:rsidRPr="00CA428C">
        <w:rPr>
          <w:caps/>
          <w:sz w:val="24"/>
          <w:szCs w:val="24"/>
          <w:u w:val="single"/>
        </w:rPr>
        <w:t xml:space="preserve"> ФИЗИКО-ХИМИЧЕСКИЕ СВОЙСТВА ПОПУТНО-ДОБЫВАЕМОЙ ВОДЫ</w:t>
      </w:r>
    </w:p>
    <w:p w:rsidR="00CA428C" w:rsidRPr="00CA428C" w:rsidRDefault="00CA428C" w:rsidP="00CA428C">
      <w:pPr>
        <w:spacing w:after="160" w:line="360" w:lineRule="auto"/>
        <w:rPr>
          <w:rFonts w:eastAsia="Calibri"/>
          <w:sz w:val="24"/>
          <w:szCs w:val="24"/>
        </w:rPr>
      </w:pPr>
    </w:p>
    <w:p w:rsidR="00CA428C" w:rsidRPr="00B3385B" w:rsidRDefault="00CA428C" w:rsidP="00CA428C">
      <w:pPr>
        <w:spacing w:line="360" w:lineRule="auto"/>
        <w:rPr>
          <w:sz w:val="24"/>
          <w:szCs w:val="24"/>
        </w:rPr>
      </w:pPr>
      <w:r w:rsidRPr="00B3385B">
        <w:rPr>
          <w:sz w:val="24"/>
          <w:szCs w:val="24"/>
        </w:rPr>
        <w:t xml:space="preserve">Таблица </w:t>
      </w:r>
      <w:r w:rsidRPr="00CA428C">
        <w:rPr>
          <w:sz w:val="24"/>
          <w:szCs w:val="24"/>
        </w:rPr>
        <w:t>1.1</w:t>
      </w:r>
      <w:r w:rsidRPr="00B3385B">
        <w:rPr>
          <w:sz w:val="24"/>
          <w:szCs w:val="24"/>
        </w:rPr>
        <w:t xml:space="preserve"> - Результаты химического анализа попутной воды </w:t>
      </w:r>
      <w:r>
        <w:rPr>
          <w:sz w:val="24"/>
          <w:szCs w:val="24"/>
        </w:rPr>
        <w:t>Осеннего</w:t>
      </w:r>
      <w:r w:rsidRPr="00B3385B">
        <w:rPr>
          <w:sz w:val="24"/>
          <w:szCs w:val="24"/>
        </w:rPr>
        <w:t xml:space="preserve"> месторождения (дата отбора 08.02.2022)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708"/>
        <w:gridCol w:w="711"/>
        <w:gridCol w:w="849"/>
        <w:gridCol w:w="708"/>
        <w:gridCol w:w="993"/>
        <w:gridCol w:w="993"/>
        <w:gridCol w:w="993"/>
        <w:gridCol w:w="990"/>
        <w:gridCol w:w="852"/>
        <w:gridCol w:w="993"/>
        <w:gridCol w:w="990"/>
        <w:gridCol w:w="852"/>
        <w:gridCol w:w="567"/>
        <w:gridCol w:w="723"/>
        <w:gridCol w:w="1165"/>
        <w:gridCol w:w="1088"/>
      </w:tblGrid>
      <w:tr w:rsidR="00CA428C" w:rsidRPr="00B3385B" w:rsidTr="00CA428C">
        <w:tc>
          <w:tcPr>
            <w:tcW w:w="375" w:type="pct"/>
            <w:vMerge w:val="restart"/>
            <w:textDirection w:val="btLr"/>
            <w:vAlign w:val="center"/>
            <w:hideMark/>
          </w:tcPr>
          <w:p w:rsidR="00CA428C" w:rsidRPr="00B3385B" w:rsidRDefault="00CA428C" w:rsidP="00CA428C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3385B">
              <w:rPr>
                <w:sz w:val="24"/>
                <w:szCs w:val="24"/>
              </w:rPr>
              <w:t>Место отбора</w:t>
            </w:r>
          </w:p>
        </w:tc>
        <w:tc>
          <w:tcPr>
            <w:tcW w:w="231" w:type="pct"/>
            <w:vMerge w:val="restart"/>
            <w:textDirection w:val="btLr"/>
          </w:tcPr>
          <w:p w:rsidR="00CA428C" w:rsidRPr="00B3385B" w:rsidRDefault="00CA428C" w:rsidP="00CA428C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3385B">
              <w:rPr>
                <w:sz w:val="24"/>
                <w:szCs w:val="24"/>
              </w:rPr>
              <w:t xml:space="preserve">Пласт    </w:t>
            </w:r>
          </w:p>
        </w:tc>
        <w:tc>
          <w:tcPr>
            <w:tcW w:w="232" w:type="pct"/>
            <w:vMerge w:val="restart"/>
            <w:textDirection w:val="btLr"/>
          </w:tcPr>
          <w:p w:rsidR="00CA428C" w:rsidRPr="00B3385B" w:rsidRDefault="00CA428C" w:rsidP="00CA428C">
            <w:pPr>
              <w:spacing w:line="240" w:lineRule="atLeast"/>
              <w:ind w:left="113" w:right="113"/>
              <w:jc w:val="center"/>
              <w:rPr>
                <w:sz w:val="24"/>
                <w:szCs w:val="24"/>
              </w:rPr>
            </w:pPr>
            <w:r w:rsidRPr="00B3385B">
              <w:rPr>
                <w:sz w:val="24"/>
                <w:szCs w:val="24"/>
              </w:rPr>
              <w:t xml:space="preserve">Плотность, </w:t>
            </w:r>
            <w:proofErr w:type="gramStart"/>
            <w:r w:rsidRPr="00B3385B">
              <w:rPr>
                <w:sz w:val="24"/>
                <w:szCs w:val="24"/>
              </w:rPr>
              <w:t>г</w:t>
            </w:r>
            <w:proofErr w:type="gramEnd"/>
            <w:r w:rsidRPr="00B3385B">
              <w:rPr>
                <w:sz w:val="24"/>
                <w:szCs w:val="24"/>
              </w:rPr>
              <w:t>/см</w:t>
            </w:r>
            <w:r w:rsidRPr="00B3385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77" w:type="pct"/>
            <w:vMerge w:val="restart"/>
            <w:textDirection w:val="btLr"/>
            <w:vAlign w:val="center"/>
            <w:hideMark/>
          </w:tcPr>
          <w:p w:rsidR="00CA428C" w:rsidRPr="00B3385B" w:rsidRDefault="00CA428C" w:rsidP="00CA428C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B3385B">
              <w:rPr>
                <w:sz w:val="24"/>
                <w:szCs w:val="24"/>
              </w:rPr>
              <w:t xml:space="preserve">Минерализация, </w:t>
            </w:r>
            <w:proofErr w:type="gramStart"/>
            <w:r w:rsidRPr="00B3385B">
              <w:rPr>
                <w:sz w:val="24"/>
                <w:szCs w:val="24"/>
              </w:rPr>
              <w:t>г</w:t>
            </w:r>
            <w:proofErr w:type="gramEnd"/>
            <w:r w:rsidRPr="00B3385B">
              <w:rPr>
                <w:sz w:val="24"/>
                <w:szCs w:val="24"/>
              </w:rPr>
              <w:t>/дм</w:t>
            </w:r>
            <w:r w:rsidRPr="00B3385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1" w:type="pct"/>
            <w:vMerge w:val="restart"/>
            <w:vAlign w:val="center"/>
            <w:hideMark/>
          </w:tcPr>
          <w:p w:rsidR="00CA428C" w:rsidRPr="00B3385B" w:rsidRDefault="00CA428C" w:rsidP="00CA42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385B">
              <w:rPr>
                <w:sz w:val="24"/>
                <w:szCs w:val="24"/>
              </w:rPr>
              <w:t>рН</w:t>
            </w:r>
          </w:p>
        </w:tc>
        <w:tc>
          <w:tcPr>
            <w:tcW w:w="324" w:type="pct"/>
            <w:vMerge w:val="restart"/>
            <w:textDirection w:val="btLr"/>
          </w:tcPr>
          <w:p w:rsidR="00CA428C" w:rsidRPr="00B3385B" w:rsidRDefault="00CA428C" w:rsidP="00CA428C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3385B">
              <w:rPr>
                <w:sz w:val="24"/>
                <w:szCs w:val="24"/>
              </w:rPr>
              <w:t>Жесткость общая,</w:t>
            </w:r>
          </w:p>
          <w:p w:rsidR="00CA428C" w:rsidRPr="00B3385B" w:rsidRDefault="00CA428C" w:rsidP="00CA428C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3385B">
              <w:rPr>
                <w:sz w:val="24"/>
                <w:szCs w:val="24"/>
              </w:rPr>
              <w:t xml:space="preserve"> мг-</w:t>
            </w:r>
            <w:proofErr w:type="spellStart"/>
            <w:r w:rsidRPr="00B3385B">
              <w:rPr>
                <w:sz w:val="24"/>
                <w:szCs w:val="24"/>
              </w:rPr>
              <w:t>экв</w:t>
            </w:r>
            <w:proofErr w:type="spellEnd"/>
            <w:r w:rsidRPr="00B3385B">
              <w:rPr>
                <w:sz w:val="24"/>
                <w:szCs w:val="24"/>
              </w:rPr>
              <w:t>/ дм</w:t>
            </w:r>
            <w:r w:rsidRPr="00B3385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95" w:type="pct"/>
            <w:gridSpan w:val="9"/>
            <w:vAlign w:val="center"/>
          </w:tcPr>
          <w:p w:rsidR="00CA428C" w:rsidRPr="00B3385B" w:rsidRDefault="00CA428C" w:rsidP="00CA428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85B">
              <w:rPr>
                <w:sz w:val="24"/>
                <w:szCs w:val="24"/>
              </w:rPr>
              <w:t>Содержание компонентов, мг/дм</w:t>
            </w:r>
            <w:r w:rsidRPr="00B3385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80" w:type="pct"/>
            <w:vMerge w:val="restart"/>
          </w:tcPr>
          <w:p w:rsidR="00CA428C" w:rsidRPr="00B3385B" w:rsidRDefault="00CA428C" w:rsidP="00CA428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85B">
              <w:rPr>
                <w:sz w:val="24"/>
                <w:szCs w:val="24"/>
                <w:lang w:val="en-US"/>
              </w:rPr>
              <w:t>CO</w:t>
            </w:r>
            <w:r w:rsidRPr="00B3385B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B3385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385B">
              <w:rPr>
                <w:sz w:val="24"/>
                <w:szCs w:val="24"/>
              </w:rPr>
              <w:t>раст</w:t>
            </w:r>
            <w:proofErr w:type="spellEnd"/>
            <w:r w:rsidRPr="00B3385B">
              <w:rPr>
                <w:sz w:val="24"/>
                <w:szCs w:val="24"/>
              </w:rPr>
              <w:t>. мг/л</w:t>
            </w:r>
          </w:p>
        </w:tc>
        <w:tc>
          <w:tcPr>
            <w:tcW w:w="355" w:type="pct"/>
            <w:vMerge w:val="restart"/>
          </w:tcPr>
          <w:p w:rsidR="00CA428C" w:rsidRPr="00B3385B" w:rsidRDefault="00CA428C" w:rsidP="00CA428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85B">
              <w:rPr>
                <w:sz w:val="24"/>
                <w:szCs w:val="24"/>
                <w:lang w:val="en-US"/>
              </w:rPr>
              <w:t>H</w:t>
            </w:r>
            <w:r w:rsidRPr="00B3385B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B3385B">
              <w:rPr>
                <w:sz w:val="24"/>
                <w:szCs w:val="24"/>
                <w:lang w:val="en-US"/>
              </w:rPr>
              <w:t xml:space="preserve">S </w:t>
            </w:r>
            <w:proofErr w:type="spellStart"/>
            <w:r w:rsidRPr="00B3385B">
              <w:rPr>
                <w:sz w:val="24"/>
                <w:szCs w:val="24"/>
              </w:rPr>
              <w:t>раст</w:t>
            </w:r>
            <w:proofErr w:type="spellEnd"/>
            <w:r w:rsidRPr="00B3385B">
              <w:rPr>
                <w:sz w:val="24"/>
                <w:szCs w:val="24"/>
              </w:rPr>
              <w:t>. мг/л</w:t>
            </w:r>
          </w:p>
        </w:tc>
      </w:tr>
      <w:tr w:rsidR="00CA428C" w:rsidRPr="00B3385B" w:rsidTr="00CA428C">
        <w:trPr>
          <w:trHeight w:val="1141"/>
        </w:trPr>
        <w:tc>
          <w:tcPr>
            <w:tcW w:w="375" w:type="pct"/>
            <w:vMerge/>
            <w:vAlign w:val="center"/>
            <w:hideMark/>
          </w:tcPr>
          <w:p w:rsidR="00CA428C" w:rsidRPr="00B3385B" w:rsidRDefault="00CA428C" w:rsidP="00CA42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1" w:type="pct"/>
            <w:vMerge/>
          </w:tcPr>
          <w:p w:rsidR="00CA428C" w:rsidRPr="00B3385B" w:rsidRDefault="00CA428C" w:rsidP="00CA42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CA428C" w:rsidRPr="00B3385B" w:rsidRDefault="00CA428C" w:rsidP="00CA42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CA428C" w:rsidRPr="00B3385B" w:rsidRDefault="00CA428C" w:rsidP="00CA42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1" w:type="pct"/>
            <w:vMerge/>
            <w:vAlign w:val="center"/>
            <w:hideMark/>
          </w:tcPr>
          <w:p w:rsidR="00CA428C" w:rsidRPr="00B3385B" w:rsidRDefault="00CA428C" w:rsidP="00CA42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4" w:type="pct"/>
            <w:vMerge/>
          </w:tcPr>
          <w:p w:rsidR="00CA428C" w:rsidRPr="00B3385B" w:rsidRDefault="00CA428C" w:rsidP="00CA428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CA428C" w:rsidRPr="00B3385B" w:rsidRDefault="00CA428C" w:rsidP="00CA428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B3385B">
              <w:rPr>
                <w:sz w:val="24"/>
                <w:szCs w:val="24"/>
                <w:lang w:val="en-US"/>
              </w:rPr>
              <w:t>Cl</w:t>
            </w:r>
            <w:proofErr w:type="spellEnd"/>
            <w:r w:rsidRPr="00B3385B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324" w:type="pct"/>
            <w:vAlign w:val="center"/>
          </w:tcPr>
          <w:p w:rsidR="00CA428C" w:rsidRPr="00B3385B" w:rsidRDefault="00CA428C" w:rsidP="00CA428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85B">
              <w:rPr>
                <w:sz w:val="24"/>
                <w:szCs w:val="24"/>
                <w:lang w:val="en-US"/>
              </w:rPr>
              <w:t>HCO</w:t>
            </w:r>
            <w:r w:rsidRPr="00B3385B">
              <w:rPr>
                <w:sz w:val="24"/>
                <w:szCs w:val="24"/>
                <w:vertAlign w:val="subscript"/>
              </w:rPr>
              <w:t>3</w:t>
            </w:r>
            <w:r w:rsidRPr="00B3385B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323" w:type="pct"/>
            <w:vAlign w:val="center"/>
            <w:hideMark/>
          </w:tcPr>
          <w:p w:rsidR="00CA428C" w:rsidRPr="00B3385B" w:rsidRDefault="00CA428C" w:rsidP="00CA428C">
            <w:pPr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 w:rsidRPr="00B3385B">
              <w:rPr>
                <w:sz w:val="24"/>
                <w:szCs w:val="24"/>
                <w:lang w:val="en-US"/>
              </w:rPr>
              <w:t>SO</w:t>
            </w:r>
            <w:r w:rsidRPr="00B3385B">
              <w:rPr>
                <w:sz w:val="24"/>
                <w:szCs w:val="24"/>
                <w:vertAlign w:val="subscript"/>
              </w:rPr>
              <w:t>4</w:t>
            </w:r>
            <w:r w:rsidRPr="00B3385B">
              <w:rPr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278" w:type="pct"/>
            <w:vAlign w:val="center"/>
            <w:hideMark/>
          </w:tcPr>
          <w:p w:rsidR="00CA428C" w:rsidRPr="00B3385B" w:rsidRDefault="00CA428C" w:rsidP="00CA428C">
            <w:pPr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 w:rsidRPr="00B3385B">
              <w:rPr>
                <w:sz w:val="24"/>
                <w:szCs w:val="24"/>
                <w:lang w:val="en-US"/>
              </w:rPr>
              <w:t>Ca</w:t>
            </w:r>
            <w:proofErr w:type="spellEnd"/>
            <w:r w:rsidRPr="00B3385B">
              <w:rPr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324" w:type="pct"/>
            <w:vAlign w:val="center"/>
            <w:hideMark/>
          </w:tcPr>
          <w:p w:rsidR="00CA428C" w:rsidRPr="00B3385B" w:rsidRDefault="00CA428C" w:rsidP="00CA428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85B">
              <w:rPr>
                <w:sz w:val="24"/>
                <w:szCs w:val="24"/>
                <w:lang w:val="en-US"/>
              </w:rPr>
              <w:t>Mg</w:t>
            </w:r>
            <w:r w:rsidRPr="00B3385B">
              <w:rPr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323" w:type="pct"/>
            <w:vAlign w:val="center"/>
            <w:hideMark/>
          </w:tcPr>
          <w:p w:rsidR="00CA428C" w:rsidRPr="00B3385B" w:rsidRDefault="00CA428C" w:rsidP="00CA428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85B">
              <w:rPr>
                <w:sz w:val="24"/>
                <w:szCs w:val="24"/>
                <w:lang w:val="en-US"/>
              </w:rPr>
              <w:t>Na</w:t>
            </w:r>
            <w:r w:rsidRPr="00B3385B">
              <w:rPr>
                <w:sz w:val="24"/>
                <w:szCs w:val="24"/>
              </w:rPr>
              <w:t>+К</w:t>
            </w:r>
          </w:p>
        </w:tc>
        <w:tc>
          <w:tcPr>
            <w:tcW w:w="278" w:type="pct"/>
            <w:vAlign w:val="center"/>
          </w:tcPr>
          <w:p w:rsidR="00CA428C" w:rsidRPr="00B3385B" w:rsidRDefault="00CA428C" w:rsidP="00CA428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B3385B">
              <w:rPr>
                <w:sz w:val="24"/>
                <w:szCs w:val="24"/>
              </w:rPr>
              <w:t>Br</w:t>
            </w:r>
            <w:proofErr w:type="spellEnd"/>
            <w:r w:rsidRPr="00B3385B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85" w:type="pct"/>
            <w:vAlign w:val="center"/>
          </w:tcPr>
          <w:p w:rsidR="00CA428C" w:rsidRPr="00B3385B" w:rsidRDefault="00CA428C" w:rsidP="00CA428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85B">
              <w:rPr>
                <w:sz w:val="24"/>
                <w:szCs w:val="24"/>
              </w:rPr>
              <w:t>J</w:t>
            </w:r>
            <w:r w:rsidRPr="00B3385B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36" w:type="pct"/>
            <w:vAlign w:val="center"/>
          </w:tcPr>
          <w:p w:rsidR="00CA428C" w:rsidRPr="00B3385B" w:rsidRDefault="00CA428C" w:rsidP="00CA428C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3385B">
              <w:rPr>
                <w:sz w:val="24"/>
                <w:szCs w:val="24"/>
              </w:rPr>
              <w:t>Fe</w:t>
            </w:r>
            <w:proofErr w:type="spellEnd"/>
            <w:r w:rsidRPr="00B3385B">
              <w:rPr>
                <w:sz w:val="24"/>
                <w:szCs w:val="24"/>
              </w:rPr>
              <w:t xml:space="preserve"> </w:t>
            </w:r>
            <w:r w:rsidRPr="00B3385B">
              <w:rPr>
                <w:sz w:val="24"/>
                <w:szCs w:val="24"/>
                <w:vertAlign w:val="subscript"/>
              </w:rPr>
              <w:t>общ.</w:t>
            </w:r>
          </w:p>
        </w:tc>
        <w:tc>
          <w:tcPr>
            <w:tcW w:w="380" w:type="pct"/>
            <w:vMerge/>
          </w:tcPr>
          <w:p w:rsidR="00CA428C" w:rsidRPr="00B3385B" w:rsidRDefault="00CA428C" w:rsidP="00CA428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CA428C" w:rsidRPr="00B3385B" w:rsidRDefault="00CA428C" w:rsidP="00CA428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A428C" w:rsidRPr="00B3385B" w:rsidTr="00CA428C">
        <w:trPr>
          <w:trHeight w:val="263"/>
        </w:trPr>
        <w:tc>
          <w:tcPr>
            <w:tcW w:w="375" w:type="pct"/>
            <w:vAlign w:val="center"/>
          </w:tcPr>
          <w:p w:rsidR="00CA428C" w:rsidRPr="00CF17B7" w:rsidRDefault="00CA428C" w:rsidP="00CA428C">
            <w:pPr>
              <w:spacing w:line="360" w:lineRule="auto"/>
              <w:jc w:val="center"/>
            </w:pPr>
            <w:r w:rsidRPr="00CF17B7">
              <w:t>Скв.121</w:t>
            </w:r>
          </w:p>
        </w:tc>
        <w:tc>
          <w:tcPr>
            <w:tcW w:w="231" w:type="pct"/>
          </w:tcPr>
          <w:p w:rsidR="00CA428C" w:rsidRPr="00CF17B7" w:rsidRDefault="00CA428C" w:rsidP="00CA428C">
            <w:pPr>
              <w:spacing w:line="360" w:lineRule="auto"/>
              <w:jc w:val="center"/>
            </w:pPr>
            <w:r w:rsidRPr="00CF17B7">
              <w:t>БП12</w:t>
            </w:r>
          </w:p>
        </w:tc>
        <w:tc>
          <w:tcPr>
            <w:tcW w:w="232" w:type="pct"/>
          </w:tcPr>
          <w:p w:rsidR="00CA428C" w:rsidRPr="00CF17B7" w:rsidRDefault="00CA428C" w:rsidP="00CA428C">
            <w:pPr>
              <w:spacing w:line="360" w:lineRule="auto"/>
              <w:jc w:val="center"/>
            </w:pPr>
            <w:r>
              <w:t>1,012</w:t>
            </w:r>
          </w:p>
        </w:tc>
        <w:tc>
          <w:tcPr>
            <w:tcW w:w="277" w:type="pct"/>
            <w:vAlign w:val="center"/>
          </w:tcPr>
          <w:p w:rsidR="00CA428C" w:rsidRPr="00CF17B7" w:rsidRDefault="00CA428C" w:rsidP="00CA428C">
            <w:pPr>
              <w:spacing w:line="360" w:lineRule="auto"/>
              <w:jc w:val="center"/>
            </w:pPr>
            <w:r>
              <w:t>18,2</w:t>
            </w:r>
          </w:p>
        </w:tc>
        <w:tc>
          <w:tcPr>
            <w:tcW w:w="231" w:type="pct"/>
            <w:vAlign w:val="center"/>
          </w:tcPr>
          <w:p w:rsidR="00CA428C" w:rsidRPr="00CF17B7" w:rsidRDefault="00CA428C" w:rsidP="00CA428C">
            <w:pPr>
              <w:spacing w:line="360" w:lineRule="auto"/>
              <w:jc w:val="center"/>
            </w:pPr>
            <w:r>
              <w:t>8,1</w:t>
            </w:r>
          </w:p>
        </w:tc>
        <w:tc>
          <w:tcPr>
            <w:tcW w:w="324" w:type="pct"/>
          </w:tcPr>
          <w:p w:rsidR="00CA428C" w:rsidRPr="00CF17B7" w:rsidRDefault="00CA428C" w:rsidP="00CA428C">
            <w:pPr>
              <w:spacing w:line="360" w:lineRule="auto"/>
              <w:jc w:val="center"/>
            </w:pPr>
            <w:r>
              <w:t>13,5</w:t>
            </w:r>
          </w:p>
        </w:tc>
        <w:tc>
          <w:tcPr>
            <w:tcW w:w="324" w:type="pct"/>
          </w:tcPr>
          <w:p w:rsidR="00CA428C" w:rsidRPr="00815374" w:rsidRDefault="00CA428C" w:rsidP="00CA428C">
            <w:pPr>
              <w:spacing w:line="360" w:lineRule="auto"/>
              <w:jc w:val="center"/>
            </w:pPr>
            <w:r>
              <w:t>9928,8</w:t>
            </w:r>
          </w:p>
        </w:tc>
        <w:tc>
          <w:tcPr>
            <w:tcW w:w="324" w:type="pct"/>
          </w:tcPr>
          <w:p w:rsidR="00CA428C" w:rsidRPr="00815374" w:rsidRDefault="00CA428C" w:rsidP="00CA428C">
            <w:pPr>
              <w:spacing w:line="360" w:lineRule="auto"/>
              <w:jc w:val="center"/>
            </w:pPr>
            <w:r w:rsidRPr="00815374">
              <w:t>1305,4</w:t>
            </w:r>
          </w:p>
        </w:tc>
        <w:tc>
          <w:tcPr>
            <w:tcW w:w="323" w:type="pct"/>
          </w:tcPr>
          <w:p w:rsidR="00CA428C" w:rsidRPr="00815374" w:rsidRDefault="00CA428C" w:rsidP="00CA428C">
            <w:pPr>
              <w:spacing w:line="360" w:lineRule="auto"/>
              <w:jc w:val="center"/>
            </w:pPr>
            <w:r w:rsidRPr="00815374">
              <w:t>19,0</w:t>
            </w:r>
          </w:p>
        </w:tc>
        <w:tc>
          <w:tcPr>
            <w:tcW w:w="278" w:type="pct"/>
          </w:tcPr>
          <w:p w:rsidR="00CA428C" w:rsidRPr="00815374" w:rsidRDefault="00CA428C" w:rsidP="00CA428C">
            <w:pPr>
              <w:spacing w:line="360" w:lineRule="auto"/>
              <w:jc w:val="center"/>
            </w:pPr>
            <w:r w:rsidRPr="00815374">
              <w:t>180,4</w:t>
            </w:r>
          </w:p>
        </w:tc>
        <w:tc>
          <w:tcPr>
            <w:tcW w:w="324" w:type="pct"/>
          </w:tcPr>
          <w:p w:rsidR="00CA428C" w:rsidRPr="00815374" w:rsidRDefault="00CA428C" w:rsidP="00CA428C">
            <w:pPr>
              <w:spacing w:line="360" w:lineRule="auto"/>
              <w:jc w:val="center"/>
            </w:pPr>
            <w:r w:rsidRPr="00815374">
              <w:t>54,7</w:t>
            </w:r>
          </w:p>
        </w:tc>
        <w:tc>
          <w:tcPr>
            <w:tcW w:w="323" w:type="pct"/>
          </w:tcPr>
          <w:p w:rsidR="00CA428C" w:rsidRPr="00815374" w:rsidRDefault="00CA428C" w:rsidP="00CA428C">
            <w:pPr>
              <w:spacing w:line="360" w:lineRule="auto"/>
              <w:jc w:val="center"/>
            </w:pPr>
            <w:r w:rsidRPr="00815374">
              <w:t>6650,8</w:t>
            </w:r>
          </w:p>
        </w:tc>
        <w:tc>
          <w:tcPr>
            <w:tcW w:w="278" w:type="pct"/>
          </w:tcPr>
          <w:p w:rsidR="00CA428C" w:rsidRPr="00815374" w:rsidRDefault="00CA428C" w:rsidP="00CA428C">
            <w:pPr>
              <w:spacing w:line="360" w:lineRule="auto"/>
              <w:jc w:val="center"/>
            </w:pPr>
            <w:r w:rsidRPr="00815374">
              <w:t>81,2</w:t>
            </w:r>
          </w:p>
        </w:tc>
        <w:tc>
          <w:tcPr>
            <w:tcW w:w="185" w:type="pct"/>
          </w:tcPr>
          <w:p w:rsidR="00CA428C" w:rsidRPr="00815374" w:rsidRDefault="00CA428C" w:rsidP="00CA428C">
            <w:pPr>
              <w:spacing w:line="360" w:lineRule="auto"/>
              <w:jc w:val="center"/>
            </w:pPr>
            <w:r w:rsidRPr="00815374">
              <w:t>0</w:t>
            </w:r>
            <w:r>
              <w:t>,0</w:t>
            </w:r>
          </w:p>
        </w:tc>
        <w:tc>
          <w:tcPr>
            <w:tcW w:w="236" w:type="pct"/>
          </w:tcPr>
          <w:p w:rsidR="00CA428C" w:rsidRPr="00815374" w:rsidRDefault="00CA428C" w:rsidP="00CA428C">
            <w:pPr>
              <w:spacing w:line="360" w:lineRule="auto"/>
              <w:jc w:val="center"/>
            </w:pPr>
            <w:r w:rsidRPr="00815374">
              <w:t>4,1</w:t>
            </w:r>
          </w:p>
        </w:tc>
        <w:tc>
          <w:tcPr>
            <w:tcW w:w="380" w:type="pct"/>
          </w:tcPr>
          <w:p w:rsidR="00CA428C" w:rsidRPr="00CF17B7" w:rsidRDefault="00CA428C" w:rsidP="00CA428C">
            <w:pPr>
              <w:spacing w:line="360" w:lineRule="auto"/>
              <w:jc w:val="center"/>
            </w:pPr>
            <w:r w:rsidRPr="00CF17B7">
              <w:t>2,6</w:t>
            </w:r>
          </w:p>
        </w:tc>
        <w:tc>
          <w:tcPr>
            <w:tcW w:w="355" w:type="pct"/>
          </w:tcPr>
          <w:p w:rsidR="00CA428C" w:rsidRPr="00CF17B7" w:rsidRDefault="00CA428C" w:rsidP="00CA428C">
            <w:pPr>
              <w:spacing w:line="360" w:lineRule="auto"/>
              <w:jc w:val="center"/>
            </w:pPr>
            <w:r w:rsidRPr="00CF17B7">
              <w:t>3,7</w:t>
            </w:r>
          </w:p>
        </w:tc>
      </w:tr>
      <w:tr w:rsidR="00CA428C" w:rsidRPr="00B3385B" w:rsidTr="00CA428C">
        <w:trPr>
          <w:trHeight w:val="274"/>
        </w:trPr>
        <w:tc>
          <w:tcPr>
            <w:tcW w:w="375" w:type="pct"/>
            <w:vAlign w:val="center"/>
          </w:tcPr>
          <w:p w:rsidR="00CA428C" w:rsidRPr="00CF17B7" w:rsidRDefault="00CA428C" w:rsidP="00CA428C">
            <w:pPr>
              <w:spacing w:line="360" w:lineRule="auto"/>
              <w:jc w:val="center"/>
            </w:pPr>
            <w:r w:rsidRPr="00CF17B7">
              <w:t>Скв.12</w:t>
            </w:r>
            <w:r>
              <w:t>2</w:t>
            </w:r>
          </w:p>
        </w:tc>
        <w:tc>
          <w:tcPr>
            <w:tcW w:w="231" w:type="pct"/>
          </w:tcPr>
          <w:p w:rsidR="00CA428C" w:rsidRPr="00CF17B7" w:rsidRDefault="00CA428C" w:rsidP="00CA428C">
            <w:pPr>
              <w:spacing w:line="360" w:lineRule="auto"/>
              <w:jc w:val="center"/>
            </w:pPr>
            <w:r w:rsidRPr="00CF17B7">
              <w:t>БП12</w:t>
            </w:r>
          </w:p>
        </w:tc>
        <w:tc>
          <w:tcPr>
            <w:tcW w:w="232" w:type="pct"/>
          </w:tcPr>
          <w:p w:rsidR="00CA428C" w:rsidRPr="00815374" w:rsidRDefault="00CA428C" w:rsidP="00CA428C">
            <w:pPr>
              <w:spacing w:line="360" w:lineRule="auto"/>
              <w:jc w:val="center"/>
            </w:pPr>
            <w:r>
              <w:t>1,010</w:t>
            </w:r>
          </w:p>
        </w:tc>
        <w:tc>
          <w:tcPr>
            <w:tcW w:w="277" w:type="pct"/>
            <w:vAlign w:val="center"/>
          </w:tcPr>
          <w:p w:rsidR="00CA428C" w:rsidRPr="00815374" w:rsidRDefault="00CA428C" w:rsidP="00CA428C">
            <w:pPr>
              <w:spacing w:line="360" w:lineRule="auto"/>
              <w:jc w:val="center"/>
            </w:pPr>
            <w:r>
              <w:t>17,9</w:t>
            </w:r>
          </w:p>
        </w:tc>
        <w:tc>
          <w:tcPr>
            <w:tcW w:w="231" w:type="pct"/>
            <w:vAlign w:val="center"/>
          </w:tcPr>
          <w:p w:rsidR="00CA428C" w:rsidRPr="00815374" w:rsidRDefault="00CA428C" w:rsidP="00CA428C">
            <w:pPr>
              <w:spacing w:line="360" w:lineRule="auto"/>
              <w:jc w:val="center"/>
            </w:pPr>
            <w:r>
              <w:t>8,2</w:t>
            </w:r>
          </w:p>
        </w:tc>
        <w:tc>
          <w:tcPr>
            <w:tcW w:w="324" w:type="pct"/>
          </w:tcPr>
          <w:p w:rsidR="00CA428C" w:rsidRPr="00815374" w:rsidRDefault="00CA428C" w:rsidP="00CA428C">
            <w:pPr>
              <w:spacing w:line="360" w:lineRule="auto"/>
              <w:jc w:val="center"/>
            </w:pPr>
            <w:r>
              <w:t>12,0</w:t>
            </w:r>
          </w:p>
        </w:tc>
        <w:tc>
          <w:tcPr>
            <w:tcW w:w="324" w:type="pct"/>
          </w:tcPr>
          <w:p w:rsidR="00CA428C" w:rsidRPr="00815374" w:rsidRDefault="00CA428C" w:rsidP="00CA428C">
            <w:pPr>
              <w:spacing w:line="360" w:lineRule="auto"/>
              <w:jc w:val="center"/>
            </w:pPr>
            <w:r>
              <w:t>9857,9</w:t>
            </w:r>
          </w:p>
        </w:tc>
        <w:tc>
          <w:tcPr>
            <w:tcW w:w="324" w:type="pct"/>
          </w:tcPr>
          <w:p w:rsidR="00CA428C" w:rsidRPr="00815374" w:rsidRDefault="00CA428C" w:rsidP="00CA428C">
            <w:pPr>
              <w:spacing w:line="360" w:lineRule="auto"/>
              <w:jc w:val="center"/>
            </w:pPr>
            <w:r w:rsidRPr="00815374">
              <w:t>1171,2</w:t>
            </w:r>
          </w:p>
        </w:tc>
        <w:tc>
          <w:tcPr>
            <w:tcW w:w="323" w:type="pct"/>
          </w:tcPr>
          <w:p w:rsidR="00CA428C" w:rsidRPr="00815374" w:rsidRDefault="00CA428C" w:rsidP="00CA428C">
            <w:pPr>
              <w:spacing w:line="360" w:lineRule="auto"/>
              <w:jc w:val="center"/>
            </w:pPr>
            <w:r w:rsidRPr="00815374">
              <w:t>6,3</w:t>
            </w:r>
          </w:p>
        </w:tc>
        <w:tc>
          <w:tcPr>
            <w:tcW w:w="278" w:type="pct"/>
          </w:tcPr>
          <w:p w:rsidR="00CA428C" w:rsidRPr="00815374" w:rsidRDefault="00CA428C" w:rsidP="00CA428C">
            <w:pPr>
              <w:spacing w:line="360" w:lineRule="auto"/>
              <w:jc w:val="center"/>
            </w:pPr>
            <w:r w:rsidRPr="00815374">
              <w:t>170,3</w:t>
            </w:r>
          </w:p>
        </w:tc>
        <w:tc>
          <w:tcPr>
            <w:tcW w:w="324" w:type="pct"/>
          </w:tcPr>
          <w:p w:rsidR="00CA428C" w:rsidRPr="00815374" w:rsidRDefault="00CA428C" w:rsidP="00CA428C">
            <w:pPr>
              <w:spacing w:line="360" w:lineRule="auto"/>
              <w:jc w:val="center"/>
            </w:pPr>
            <w:r w:rsidRPr="00815374">
              <w:t>42,5</w:t>
            </w:r>
          </w:p>
        </w:tc>
        <w:tc>
          <w:tcPr>
            <w:tcW w:w="323" w:type="pct"/>
          </w:tcPr>
          <w:p w:rsidR="00CA428C" w:rsidRPr="00815374" w:rsidRDefault="00CA428C" w:rsidP="00CA428C">
            <w:pPr>
              <w:spacing w:line="360" w:lineRule="auto"/>
              <w:jc w:val="center"/>
            </w:pPr>
            <w:r>
              <w:t>6577,1</w:t>
            </w:r>
          </w:p>
        </w:tc>
        <w:tc>
          <w:tcPr>
            <w:tcW w:w="278" w:type="pct"/>
          </w:tcPr>
          <w:p w:rsidR="00CA428C" w:rsidRPr="00815374" w:rsidRDefault="00CA428C" w:rsidP="00CA428C">
            <w:pPr>
              <w:spacing w:line="360" w:lineRule="auto"/>
              <w:jc w:val="center"/>
            </w:pPr>
            <w:r>
              <w:t>72,3</w:t>
            </w:r>
          </w:p>
        </w:tc>
        <w:tc>
          <w:tcPr>
            <w:tcW w:w="185" w:type="pct"/>
          </w:tcPr>
          <w:p w:rsidR="00CA428C" w:rsidRPr="00815374" w:rsidRDefault="00CA428C" w:rsidP="00CA428C">
            <w:pPr>
              <w:spacing w:line="360" w:lineRule="auto"/>
              <w:jc w:val="center"/>
            </w:pPr>
            <w:r w:rsidRPr="00815374">
              <w:t>0</w:t>
            </w:r>
            <w:r>
              <w:t>,0</w:t>
            </w:r>
          </w:p>
        </w:tc>
        <w:tc>
          <w:tcPr>
            <w:tcW w:w="236" w:type="pct"/>
          </w:tcPr>
          <w:p w:rsidR="00CA428C" w:rsidRPr="00815374" w:rsidRDefault="00CA428C" w:rsidP="00CA428C">
            <w:pPr>
              <w:spacing w:line="360" w:lineRule="auto"/>
              <w:jc w:val="center"/>
            </w:pPr>
            <w:r w:rsidRPr="00815374">
              <w:t>7,7</w:t>
            </w:r>
          </w:p>
        </w:tc>
        <w:tc>
          <w:tcPr>
            <w:tcW w:w="380" w:type="pct"/>
          </w:tcPr>
          <w:p w:rsidR="00CA428C" w:rsidRPr="0063531D" w:rsidRDefault="00CA428C" w:rsidP="00CA428C">
            <w:pPr>
              <w:spacing w:line="360" w:lineRule="auto"/>
              <w:jc w:val="center"/>
            </w:pPr>
            <w:r>
              <w:t>2,2</w:t>
            </w:r>
          </w:p>
        </w:tc>
        <w:tc>
          <w:tcPr>
            <w:tcW w:w="355" w:type="pct"/>
          </w:tcPr>
          <w:p w:rsidR="00CA428C" w:rsidRPr="0063531D" w:rsidRDefault="00CA428C" w:rsidP="00CA428C">
            <w:pPr>
              <w:spacing w:line="360" w:lineRule="auto"/>
              <w:jc w:val="center"/>
            </w:pPr>
            <w:r>
              <w:t>5,9</w:t>
            </w:r>
          </w:p>
        </w:tc>
      </w:tr>
      <w:tr w:rsidR="00CA428C" w:rsidRPr="00B3385B" w:rsidTr="00CA428C">
        <w:trPr>
          <w:trHeight w:val="273"/>
        </w:trPr>
        <w:tc>
          <w:tcPr>
            <w:tcW w:w="375" w:type="pct"/>
            <w:vAlign w:val="center"/>
          </w:tcPr>
          <w:p w:rsidR="00CA428C" w:rsidRPr="00CF17B7" w:rsidRDefault="00CA428C" w:rsidP="00CA428C">
            <w:pPr>
              <w:spacing w:line="360" w:lineRule="auto"/>
              <w:jc w:val="center"/>
            </w:pPr>
            <w:r w:rsidRPr="00CF17B7">
              <w:t>Скв.820</w:t>
            </w:r>
          </w:p>
        </w:tc>
        <w:tc>
          <w:tcPr>
            <w:tcW w:w="231" w:type="pct"/>
          </w:tcPr>
          <w:p w:rsidR="00CA428C" w:rsidRPr="00CF17B7" w:rsidRDefault="00CA428C" w:rsidP="00CA428C">
            <w:pPr>
              <w:spacing w:line="360" w:lineRule="auto"/>
              <w:jc w:val="center"/>
            </w:pPr>
            <w:r w:rsidRPr="00CF17B7">
              <w:t>БП12</w:t>
            </w:r>
          </w:p>
        </w:tc>
        <w:tc>
          <w:tcPr>
            <w:tcW w:w="232" w:type="pct"/>
          </w:tcPr>
          <w:p w:rsidR="00CA428C" w:rsidRPr="00CF17B7" w:rsidRDefault="00CA428C" w:rsidP="00CA428C">
            <w:pPr>
              <w:spacing w:line="360" w:lineRule="auto"/>
              <w:jc w:val="center"/>
            </w:pPr>
            <w:r w:rsidRPr="00CF17B7">
              <w:t>1,015</w:t>
            </w:r>
          </w:p>
        </w:tc>
        <w:tc>
          <w:tcPr>
            <w:tcW w:w="277" w:type="pct"/>
            <w:vAlign w:val="center"/>
          </w:tcPr>
          <w:p w:rsidR="00CA428C" w:rsidRPr="00CF17B7" w:rsidRDefault="00CA428C" w:rsidP="00CA428C">
            <w:pPr>
              <w:spacing w:line="360" w:lineRule="auto"/>
              <w:jc w:val="center"/>
            </w:pPr>
            <w:r w:rsidRPr="00CF17B7">
              <w:t>19,2</w:t>
            </w:r>
          </w:p>
        </w:tc>
        <w:tc>
          <w:tcPr>
            <w:tcW w:w="231" w:type="pct"/>
            <w:vAlign w:val="center"/>
          </w:tcPr>
          <w:p w:rsidR="00CA428C" w:rsidRPr="00CF17B7" w:rsidRDefault="00CA428C" w:rsidP="00CA428C">
            <w:pPr>
              <w:spacing w:line="360" w:lineRule="auto"/>
              <w:jc w:val="center"/>
            </w:pPr>
            <w:r w:rsidRPr="00CF17B7">
              <w:t>8,3</w:t>
            </w:r>
          </w:p>
        </w:tc>
        <w:tc>
          <w:tcPr>
            <w:tcW w:w="324" w:type="pct"/>
          </w:tcPr>
          <w:p w:rsidR="00CA428C" w:rsidRPr="00CF17B7" w:rsidRDefault="00CA428C" w:rsidP="00CA428C">
            <w:pPr>
              <w:spacing w:line="360" w:lineRule="auto"/>
              <w:jc w:val="center"/>
            </w:pPr>
            <w:r w:rsidRPr="00CF17B7">
              <w:t>13,0</w:t>
            </w:r>
          </w:p>
        </w:tc>
        <w:tc>
          <w:tcPr>
            <w:tcW w:w="324" w:type="pct"/>
          </w:tcPr>
          <w:p w:rsidR="00CA428C" w:rsidRPr="00815374" w:rsidRDefault="00CA428C" w:rsidP="00CA428C">
            <w:pPr>
              <w:spacing w:line="360" w:lineRule="auto"/>
              <w:jc w:val="center"/>
            </w:pPr>
            <w:r w:rsidRPr="00815374">
              <w:t>10496,</w:t>
            </w:r>
            <w:r>
              <w:t>2</w:t>
            </w:r>
          </w:p>
        </w:tc>
        <w:tc>
          <w:tcPr>
            <w:tcW w:w="324" w:type="pct"/>
          </w:tcPr>
          <w:p w:rsidR="00CA428C" w:rsidRPr="00815374" w:rsidRDefault="00CA428C" w:rsidP="00CA428C">
            <w:pPr>
              <w:spacing w:line="360" w:lineRule="auto"/>
              <w:jc w:val="center"/>
            </w:pPr>
            <w:r w:rsidRPr="00815374">
              <w:t>1366,4</w:t>
            </w:r>
          </w:p>
        </w:tc>
        <w:tc>
          <w:tcPr>
            <w:tcW w:w="323" w:type="pct"/>
          </w:tcPr>
          <w:p w:rsidR="00CA428C" w:rsidRPr="00815374" w:rsidRDefault="00CA428C" w:rsidP="00CA428C">
            <w:pPr>
              <w:spacing w:line="360" w:lineRule="auto"/>
              <w:jc w:val="center"/>
            </w:pPr>
            <w:r w:rsidRPr="00815374">
              <w:t>3,8</w:t>
            </w:r>
          </w:p>
        </w:tc>
        <w:tc>
          <w:tcPr>
            <w:tcW w:w="278" w:type="pct"/>
          </w:tcPr>
          <w:p w:rsidR="00CA428C" w:rsidRPr="00815374" w:rsidRDefault="00CA428C" w:rsidP="00CA428C">
            <w:pPr>
              <w:spacing w:line="360" w:lineRule="auto"/>
              <w:jc w:val="center"/>
            </w:pPr>
            <w:r>
              <w:t>180,4</w:t>
            </w:r>
          </w:p>
        </w:tc>
        <w:tc>
          <w:tcPr>
            <w:tcW w:w="324" w:type="pct"/>
          </w:tcPr>
          <w:p w:rsidR="00CA428C" w:rsidRPr="00815374" w:rsidRDefault="00CA428C" w:rsidP="00CA428C">
            <w:pPr>
              <w:spacing w:line="360" w:lineRule="auto"/>
              <w:jc w:val="center"/>
            </w:pPr>
            <w:r w:rsidRPr="00815374">
              <w:t>48,6</w:t>
            </w:r>
          </w:p>
        </w:tc>
        <w:tc>
          <w:tcPr>
            <w:tcW w:w="323" w:type="pct"/>
          </w:tcPr>
          <w:p w:rsidR="00CA428C" w:rsidRPr="00815374" w:rsidRDefault="00CA428C" w:rsidP="00CA428C">
            <w:pPr>
              <w:spacing w:line="360" w:lineRule="auto"/>
              <w:jc w:val="center"/>
            </w:pPr>
            <w:r>
              <w:t>7043,3</w:t>
            </w:r>
          </w:p>
        </w:tc>
        <w:tc>
          <w:tcPr>
            <w:tcW w:w="278" w:type="pct"/>
          </w:tcPr>
          <w:p w:rsidR="00CA428C" w:rsidRPr="00815374" w:rsidRDefault="00CA428C" w:rsidP="00CA428C">
            <w:pPr>
              <w:spacing w:line="360" w:lineRule="auto"/>
              <w:jc w:val="center"/>
            </w:pPr>
            <w:r>
              <w:t>66,3</w:t>
            </w:r>
          </w:p>
        </w:tc>
        <w:tc>
          <w:tcPr>
            <w:tcW w:w="185" w:type="pct"/>
          </w:tcPr>
          <w:p w:rsidR="00CA428C" w:rsidRPr="00815374" w:rsidRDefault="00CA428C" w:rsidP="00CA428C">
            <w:pPr>
              <w:spacing w:line="360" w:lineRule="auto"/>
              <w:jc w:val="center"/>
            </w:pPr>
            <w:r w:rsidRPr="00815374">
              <w:t>0</w:t>
            </w:r>
            <w:r>
              <w:t>,0</w:t>
            </w:r>
          </w:p>
        </w:tc>
        <w:tc>
          <w:tcPr>
            <w:tcW w:w="236" w:type="pct"/>
          </w:tcPr>
          <w:p w:rsidR="00CA428C" w:rsidRPr="00815374" w:rsidRDefault="00CA428C" w:rsidP="00CA428C">
            <w:pPr>
              <w:spacing w:line="360" w:lineRule="auto"/>
              <w:jc w:val="center"/>
            </w:pPr>
            <w:r w:rsidRPr="00815374">
              <w:t>2,2</w:t>
            </w:r>
          </w:p>
        </w:tc>
        <w:tc>
          <w:tcPr>
            <w:tcW w:w="380" w:type="pct"/>
          </w:tcPr>
          <w:p w:rsidR="00CA428C" w:rsidRPr="0063531D" w:rsidRDefault="00CA428C" w:rsidP="00CA428C">
            <w:pPr>
              <w:spacing w:line="360" w:lineRule="auto"/>
              <w:jc w:val="center"/>
            </w:pPr>
            <w:r>
              <w:t>2,2</w:t>
            </w:r>
          </w:p>
        </w:tc>
        <w:tc>
          <w:tcPr>
            <w:tcW w:w="355" w:type="pct"/>
          </w:tcPr>
          <w:p w:rsidR="00CA428C" w:rsidRPr="0063531D" w:rsidRDefault="00CA428C" w:rsidP="00CA428C">
            <w:pPr>
              <w:spacing w:line="360" w:lineRule="auto"/>
              <w:jc w:val="center"/>
            </w:pPr>
            <w:r>
              <w:t>5,0</w:t>
            </w:r>
          </w:p>
        </w:tc>
      </w:tr>
      <w:tr w:rsidR="00CA428C" w:rsidRPr="00B3385B" w:rsidTr="00CA428C">
        <w:trPr>
          <w:trHeight w:val="274"/>
        </w:trPr>
        <w:tc>
          <w:tcPr>
            <w:tcW w:w="375" w:type="pct"/>
            <w:vAlign w:val="center"/>
          </w:tcPr>
          <w:p w:rsidR="00CA428C" w:rsidRPr="00815374" w:rsidRDefault="00CA428C" w:rsidP="00CA428C">
            <w:pPr>
              <w:spacing w:line="360" w:lineRule="auto"/>
            </w:pPr>
            <w:proofErr w:type="spellStart"/>
            <w:r>
              <w:t>Скв</w:t>
            </w:r>
            <w:proofErr w:type="spellEnd"/>
            <w:r>
              <w:t>.</w:t>
            </w:r>
            <w:r w:rsidRPr="00815374">
              <w:t xml:space="preserve"> 123</w:t>
            </w:r>
            <w:r w:rsidRPr="00815374">
              <w:rPr>
                <w:lang w:val="en-US"/>
              </w:rPr>
              <w:t>s3</w:t>
            </w:r>
          </w:p>
        </w:tc>
        <w:tc>
          <w:tcPr>
            <w:tcW w:w="231" w:type="pct"/>
          </w:tcPr>
          <w:p w:rsidR="00CA428C" w:rsidRPr="00815374" w:rsidRDefault="00CA428C" w:rsidP="00CA428C">
            <w:pPr>
              <w:spacing w:line="360" w:lineRule="auto"/>
              <w:jc w:val="center"/>
            </w:pPr>
            <w:r>
              <w:t>Ю</w:t>
            </w:r>
            <w:proofErr w:type="gramStart"/>
            <w:r>
              <w:t>1</w:t>
            </w:r>
            <w:proofErr w:type="gramEnd"/>
          </w:p>
        </w:tc>
        <w:tc>
          <w:tcPr>
            <w:tcW w:w="232" w:type="pct"/>
          </w:tcPr>
          <w:p w:rsidR="00CA428C" w:rsidRPr="00815374" w:rsidRDefault="00CA428C" w:rsidP="00CA428C">
            <w:pPr>
              <w:spacing w:line="360" w:lineRule="auto"/>
              <w:jc w:val="center"/>
            </w:pPr>
            <w:r>
              <w:t>1,034</w:t>
            </w:r>
          </w:p>
        </w:tc>
        <w:tc>
          <w:tcPr>
            <w:tcW w:w="277" w:type="pct"/>
            <w:vAlign w:val="center"/>
          </w:tcPr>
          <w:p w:rsidR="00CA428C" w:rsidRPr="00815374" w:rsidRDefault="00CA428C" w:rsidP="00CA428C">
            <w:pPr>
              <w:spacing w:line="360" w:lineRule="auto"/>
              <w:jc w:val="center"/>
            </w:pPr>
            <w:r>
              <w:t>44,5</w:t>
            </w:r>
          </w:p>
        </w:tc>
        <w:tc>
          <w:tcPr>
            <w:tcW w:w="231" w:type="pct"/>
            <w:vAlign w:val="center"/>
          </w:tcPr>
          <w:p w:rsidR="00CA428C" w:rsidRPr="00815374" w:rsidRDefault="00CA428C" w:rsidP="00CA428C">
            <w:pPr>
              <w:spacing w:line="360" w:lineRule="auto"/>
              <w:jc w:val="center"/>
            </w:pPr>
            <w:r>
              <w:t>8,0</w:t>
            </w:r>
          </w:p>
        </w:tc>
        <w:tc>
          <w:tcPr>
            <w:tcW w:w="324" w:type="pct"/>
          </w:tcPr>
          <w:p w:rsidR="00CA428C" w:rsidRPr="00815374" w:rsidRDefault="00CA428C" w:rsidP="00CA428C">
            <w:pPr>
              <w:spacing w:line="360" w:lineRule="auto"/>
              <w:jc w:val="center"/>
            </w:pPr>
            <w:r>
              <w:t>62,5</w:t>
            </w:r>
          </w:p>
        </w:tc>
        <w:tc>
          <w:tcPr>
            <w:tcW w:w="324" w:type="pct"/>
            <w:vAlign w:val="bottom"/>
          </w:tcPr>
          <w:p w:rsidR="00CA428C" w:rsidRPr="00815374" w:rsidRDefault="00CA428C" w:rsidP="00CA428C">
            <w:pPr>
              <w:spacing w:line="360" w:lineRule="auto"/>
              <w:jc w:val="center"/>
            </w:pPr>
            <w:r w:rsidRPr="00815374">
              <w:t>26240,4</w:t>
            </w:r>
          </w:p>
        </w:tc>
        <w:tc>
          <w:tcPr>
            <w:tcW w:w="324" w:type="pct"/>
            <w:vAlign w:val="bottom"/>
          </w:tcPr>
          <w:p w:rsidR="00CA428C" w:rsidRPr="00815374" w:rsidRDefault="00CA428C" w:rsidP="00CA428C">
            <w:pPr>
              <w:spacing w:line="360" w:lineRule="auto"/>
              <w:jc w:val="center"/>
            </w:pPr>
            <w:r w:rsidRPr="00815374">
              <w:t>1049</w:t>
            </w:r>
            <w:r>
              <w:t>,0</w:t>
            </w:r>
          </w:p>
        </w:tc>
        <w:tc>
          <w:tcPr>
            <w:tcW w:w="323" w:type="pct"/>
            <w:vAlign w:val="bottom"/>
          </w:tcPr>
          <w:p w:rsidR="00CA428C" w:rsidRPr="00815374" w:rsidRDefault="00CA428C" w:rsidP="00CA428C">
            <w:pPr>
              <w:spacing w:line="360" w:lineRule="auto"/>
              <w:jc w:val="center"/>
            </w:pPr>
            <w:r w:rsidRPr="00815374">
              <w:t>8,9</w:t>
            </w:r>
          </w:p>
        </w:tc>
        <w:tc>
          <w:tcPr>
            <w:tcW w:w="278" w:type="pct"/>
            <w:vAlign w:val="bottom"/>
          </w:tcPr>
          <w:p w:rsidR="00CA428C" w:rsidRPr="00815374" w:rsidRDefault="00CA428C" w:rsidP="00CA428C">
            <w:pPr>
              <w:spacing w:line="360" w:lineRule="auto"/>
              <w:jc w:val="center"/>
            </w:pPr>
            <w:r w:rsidRPr="00815374">
              <w:t>901,8</w:t>
            </w:r>
          </w:p>
        </w:tc>
        <w:tc>
          <w:tcPr>
            <w:tcW w:w="324" w:type="pct"/>
            <w:vAlign w:val="bottom"/>
          </w:tcPr>
          <w:p w:rsidR="00CA428C" w:rsidRPr="00815374" w:rsidRDefault="00CA428C" w:rsidP="00CA428C">
            <w:pPr>
              <w:spacing w:line="360" w:lineRule="auto"/>
              <w:jc w:val="center"/>
            </w:pPr>
            <w:r>
              <w:t>212,6</w:t>
            </w:r>
          </w:p>
        </w:tc>
        <w:tc>
          <w:tcPr>
            <w:tcW w:w="323" w:type="pct"/>
            <w:vAlign w:val="bottom"/>
          </w:tcPr>
          <w:p w:rsidR="00CA428C" w:rsidRPr="00815374" w:rsidRDefault="00CA428C" w:rsidP="00CA428C">
            <w:pPr>
              <w:spacing w:line="360" w:lineRule="auto"/>
              <w:jc w:val="center"/>
            </w:pPr>
            <w:r w:rsidRPr="00815374">
              <w:t>15998,1</w:t>
            </w:r>
          </w:p>
        </w:tc>
        <w:tc>
          <w:tcPr>
            <w:tcW w:w="278" w:type="pct"/>
            <w:vAlign w:val="bottom"/>
          </w:tcPr>
          <w:p w:rsidR="00CA428C" w:rsidRPr="00815374" w:rsidRDefault="00CA428C" w:rsidP="00CA428C">
            <w:pPr>
              <w:spacing w:line="360" w:lineRule="auto"/>
              <w:jc w:val="center"/>
            </w:pPr>
            <w:r>
              <w:t>72,9</w:t>
            </w:r>
          </w:p>
        </w:tc>
        <w:tc>
          <w:tcPr>
            <w:tcW w:w="185" w:type="pct"/>
            <w:vAlign w:val="bottom"/>
          </w:tcPr>
          <w:p w:rsidR="00CA428C" w:rsidRPr="00815374" w:rsidRDefault="00CA428C" w:rsidP="00CA428C">
            <w:pPr>
              <w:spacing w:line="360" w:lineRule="auto"/>
              <w:jc w:val="center"/>
            </w:pPr>
            <w:r w:rsidRPr="00815374">
              <w:t>0</w:t>
            </w:r>
            <w:r>
              <w:t>,0</w:t>
            </w:r>
          </w:p>
        </w:tc>
        <w:tc>
          <w:tcPr>
            <w:tcW w:w="236" w:type="pct"/>
            <w:vAlign w:val="bottom"/>
          </w:tcPr>
          <w:p w:rsidR="00CA428C" w:rsidRPr="00815374" w:rsidRDefault="00CA428C" w:rsidP="00CA428C">
            <w:pPr>
              <w:spacing w:line="360" w:lineRule="auto"/>
              <w:jc w:val="center"/>
            </w:pPr>
            <w:r>
              <w:t>6,3</w:t>
            </w:r>
          </w:p>
        </w:tc>
        <w:tc>
          <w:tcPr>
            <w:tcW w:w="380" w:type="pct"/>
          </w:tcPr>
          <w:p w:rsidR="00CA428C" w:rsidRPr="0063531D" w:rsidRDefault="00CA428C" w:rsidP="00CA428C">
            <w:pPr>
              <w:spacing w:line="360" w:lineRule="auto"/>
              <w:jc w:val="center"/>
            </w:pPr>
            <w:r>
              <w:t>2,8</w:t>
            </w:r>
          </w:p>
        </w:tc>
        <w:tc>
          <w:tcPr>
            <w:tcW w:w="355" w:type="pct"/>
          </w:tcPr>
          <w:p w:rsidR="00CA428C" w:rsidRPr="0063531D" w:rsidRDefault="00CA428C" w:rsidP="00CA428C">
            <w:pPr>
              <w:spacing w:line="360" w:lineRule="auto"/>
              <w:jc w:val="center"/>
            </w:pPr>
            <w:r>
              <w:t>3,8</w:t>
            </w:r>
          </w:p>
        </w:tc>
      </w:tr>
      <w:tr w:rsidR="00CA428C" w:rsidRPr="00B3385B" w:rsidTr="00CA428C">
        <w:trPr>
          <w:trHeight w:val="274"/>
        </w:trPr>
        <w:tc>
          <w:tcPr>
            <w:tcW w:w="375" w:type="pct"/>
            <w:vAlign w:val="center"/>
          </w:tcPr>
          <w:p w:rsidR="00CA428C" w:rsidRPr="00815374" w:rsidRDefault="00CA428C" w:rsidP="00CA428C">
            <w:pPr>
              <w:spacing w:line="360" w:lineRule="auto"/>
            </w:pPr>
            <w:r w:rsidRPr="00CF17B7">
              <w:t>Скв.12</w:t>
            </w:r>
            <w:r>
              <w:t>5</w:t>
            </w:r>
          </w:p>
        </w:tc>
        <w:tc>
          <w:tcPr>
            <w:tcW w:w="231" w:type="pct"/>
          </w:tcPr>
          <w:p w:rsidR="00CA428C" w:rsidRPr="00815374" w:rsidRDefault="00CA428C" w:rsidP="00CA428C">
            <w:pPr>
              <w:spacing w:line="360" w:lineRule="auto"/>
              <w:jc w:val="center"/>
            </w:pPr>
            <w:r>
              <w:t>Ю</w:t>
            </w:r>
            <w:proofErr w:type="gramStart"/>
            <w:r>
              <w:t>1</w:t>
            </w:r>
            <w:proofErr w:type="gramEnd"/>
          </w:p>
        </w:tc>
        <w:tc>
          <w:tcPr>
            <w:tcW w:w="232" w:type="pct"/>
          </w:tcPr>
          <w:p w:rsidR="00CA428C" w:rsidRPr="00815374" w:rsidRDefault="00CA428C" w:rsidP="00CA428C">
            <w:pPr>
              <w:spacing w:line="360" w:lineRule="auto"/>
              <w:jc w:val="center"/>
            </w:pPr>
            <w:r>
              <w:t>1,030</w:t>
            </w:r>
          </w:p>
        </w:tc>
        <w:tc>
          <w:tcPr>
            <w:tcW w:w="277" w:type="pct"/>
            <w:vAlign w:val="center"/>
          </w:tcPr>
          <w:p w:rsidR="00CA428C" w:rsidRPr="00815374" w:rsidRDefault="00CA428C" w:rsidP="00CA428C">
            <w:pPr>
              <w:spacing w:line="360" w:lineRule="auto"/>
              <w:jc w:val="center"/>
            </w:pPr>
            <w:r>
              <w:t>39,7</w:t>
            </w:r>
          </w:p>
        </w:tc>
        <w:tc>
          <w:tcPr>
            <w:tcW w:w="231" w:type="pct"/>
            <w:vAlign w:val="center"/>
          </w:tcPr>
          <w:p w:rsidR="00CA428C" w:rsidRPr="00815374" w:rsidRDefault="00CA428C" w:rsidP="00CA428C">
            <w:pPr>
              <w:spacing w:line="360" w:lineRule="auto"/>
              <w:jc w:val="center"/>
            </w:pPr>
            <w:r>
              <w:t>8,0</w:t>
            </w:r>
          </w:p>
        </w:tc>
        <w:tc>
          <w:tcPr>
            <w:tcW w:w="324" w:type="pct"/>
          </w:tcPr>
          <w:p w:rsidR="00CA428C" w:rsidRPr="00815374" w:rsidRDefault="00CA428C" w:rsidP="00CA428C">
            <w:pPr>
              <w:spacing w:line="360" w:lineRule="auto"/>
              <w:jc w:val="center"/>
            </w:pPr>
            <w:r>
              <w:t>95,0</w:t>
            </w:r>
          </w:p>
        </w:tc>
        <w:tc>
          <w:tcPr>
            <w:tcW w:w="324" w:type="pct"/>
            <w:vAlign w:val="bottom"/>
          </w:tcPr>
          <w:p w:rsidR="00CA428C" w:rsidRPr="00815374" w:rsidRDefault="00CA428C" w:rsidP="00CA428C">
            <w:pPr>
              <w:spacing w:line="360" w:lineRule="auto"/>
              <w:jc w:val="center"/>
            </w:pPr>
            <w:r w:rsidRPr="00815374">
              <w:t>23403,6</w:t>
            </w:r>
          </w:p>
        </w:tc>
        <w:tc>
          <w:tcPr>
            <w:tcW w:w="324" w:type="pct"/>
            <w:vAlign w:val="bottom"/>
          </w:tcPr>
          <w:p w:rsidR="00CA428C" w:rsidRPr="00815374" w:rsidRDefault="00CA428C" w:rsidP="00CA428C">
            <w:pPr>
              <w:spacing w:line="360" w:lineRule="auto"/>
              <w:jc w:val="center"/>
            </w:pPr>
            <w:r w:rsidRPr="00815374">
              <w:t>1054</w:t>
            </w:r>
            <w:r>
              <w:t>,0</w:t>
            </w:r>
          </w:p>
        </w:tc>
        <w:tc>
          <w:tcPr>
            <w:tcW w:w="323" w:type="pct"/>
            <w:vAlign w:val="bottom"/>
          </w:tcPr>
          <w:p w:rsidR="00CA428C" w:rsidRPr="00815374" w:rsidRDefault="00CA428C" w:rsidP="00CA428C">
            <w:pPr>
              <w:spacing w:line="360" w:lineRule="auto"/>
              <w:jc w:val="center"/>
            </w:pPr>
            <w:r w:rsidRPr="00815374">
              <w:t>8,9</w:t>
            </w:r>
          </w:p>
        </w:tc>
        <w:tc>
          <w:tcPr>
            <w:tcW w:w="278" w:type="pct"/>
            <w:vAlign w:val="bottom"/>
          </w:tcPr>
          <w:p w:rsidR="00CA428C" w:rsidRPr="00815374" w:rsidRDefault="00CA428C" w:rsidP="00CA428C">
            <w:pPr>
              <w:spacing w:line="360" w:lineRule="auto"/>
              <w:jc w:val="center"/>
            </w:pPr>
            <w:r w:rsidRPr="00815374">
              <w:t>1603,2</w:t>
            </w:r>
          </w:p>
        </w:tc>
        <w:tc>
          <w:tcPr>
            <w:tcW w:w="324" w:type="pct"/>
            <w:vAlign w:val="bottom"/>
          </w:tcPr>
          <w:p w:rsidR="00CA428C" w:rsidRPr="00815374" w:rsidRDefault="00CA428C" w:rsidP="00CA428C">
            <w:pPr>
              <w:spacing w:line="360" w:lineRule="auto"/>
              <w:jc w:val="center"/>
            </w:pPr>
            <w:r>
              <w:t>182,3</w:t>
            </w:r>
          </w:p>
        </w:tc>
        <w:tc>
          <w:tcPr>
            <w:tcW w:w="323" w:type="pct"/>
            <w:vAlign w:val="bottom"/>
          </w:tcPr>
          <w:p w:rsidR="00CA428C" w:rsidRPr="00815374" w:rsidRDefault="00CA428C" w:rsidP="00CA428C">
            <w:pPr>
              <w:spacing w:line="360" w:lineRule="auto"/>
              <w:jc w:val="center"/>
            </w:pPr>
            <w:r w:rsidRPr="00815374">
              <w:t>13412,5</w:t>
            </w:r>
          </w:p>
        </w:tc>
        <w:tc>
          <w:tcPr>
            <w:tcW w:w="278" w:type="pct"/>
            <w:vAlign w:val="bottom"/>
          </w:tcPr>
          <w:p w:rsidR="00CA428C" w:rsidRPr="00815374" w:rsidRDefault="00CA428C" w:rsidP="00CA428C">
            <w:pPr>
              <w:spacing w:line="360" w:lineRule="auto"/>
              <w:jc w:val="center"/>
            </w:pPr>
            <w:r>
              <w:t>72,9</w:t>
            </w:r>
          </w:p>
        </w:tc>
        <w:tc>
          <w:tcPr>
            <w:tcW w:w="185" w:type="pct"/>
            <w:vAlign w:val="bottom"/>
          </w:tcPr>
          <w:p w:rsidR="00CA428C" w:rsidRPr="00815374" w:rsidRDefault="00CA428C" w:rsidP="00CA428C">
            <w:pPr>
              <w:spacing w:line="360" w:lineRule="auto"/>
              <w:jc w:val="center"/>
            </w:pPr>
            <w:r w:rsidRPr="00815374">
              <w:t>0</w:t>
            </w:r>
            <w:r>
              <w:t>,0</w:t>
            </w:r>
          </w:p>
        </w:tc>
        <w:tc>
          <w:tcPr>
            <w:tcW w:w="236" w:type="pct"/>
            <w:vAlign w:val="bottom"/>
          </w:tcPr>
          <w:p w:rsidR="00CA428C" w:rsidRPr="00815374" w:rsidRDefault="00CA428C" w:rsidP="00CA428C">
            <w:pPr>
              <w:spacing w:line="360" w:lineRule="auto"/>
              <w:jc w:val="center"/>
            </w:pPr>
            <w:r>
              <w:t>6,3</w:t>
            </w:r>
          </w:p>
        </w:tc>
        <w:tc>
          <w:tcPr>
            <w:tcW w:w="380" w:type="pct"/>
          </w:tcPr>
          <w:p w:rsidR="00CA428C" w:rsidRPr="0063531D" w:rsidRDefault="00CA428C" w:rsidP="00CA428C">
            <w:pPr>
              <w:spacing w:line="360" w:lineRule="auto"/>
              <w:jc w:val="center"/>
            </w:pPr>
            <w:r>
              <w:t>2,4</w:t>
            </w:r>
          </w:p>
        </w:tc>
        <w:tc>
          <w:tcPr>
            <w:tcW w:w="355" w:type="pct"/>
          </w:tcPr>
          <w:p w:rsidR="00CA428C" w:rsidRPr="0063531D" w:rsidRDefault="00CA428C" w:rsidP="00CA428C">
            <w:pPr>
              <w:spacing w:line="360" w:lineRule="auto"/>
              <w:jc w:val="center"/>
            </w:pPr>
            <w:r>
              <w:t>4,2</w:t>
            </w:r>
          </w:p>
        </w:tc>
      </w:tr>
      <w:tr w:rsidR="00CA428C" w:rsidRPr="00B3385B" w:rsidTr="00CA428C">
        <w:trPr>
          <w:trHeight w:val="274"/>
        </w:trPr>
        <w:tc>
          <w:tcPr>
            <w:tcW w:w="375" w:type="pct"/>
            <w:vAlign w:val="center"/>
          </w:tcPr>
          <w:p w:rsidR="00CA428C" w:rsidRPr="00AE2945" w:rsidRDefault="00CA428C" w:rsidP="00CA428C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t>Скв</w:t>
            </w:r>
            <w:proofErr w:type="spellEnd"/>
            <w:r>
              <w:t>.</w:t>
            </w:r>
            <w:r w:rsidRPr="00815374">
              <w:t xml:space="preserve"> </w:t>
            </w:r>
            <w:r>
              <w:t>124</w:t>
            </w:r>
            <w:r w:rsidRPr="00815374">
              <w:rPr>
                <w:lang w:val="en-US"/>
              </w:rPr>
              <w:t>s</w:t>
            </w:r>
            <w:r>
              <w:t>2</w:t>
            </w:r>
          </w:p>
        </w:tc>
        <w:tc>
          <w:tcPr>
            <w:tcW w:w="231" w:type="pct"/>
          </w:tcPr>
          <w:p w:rsidR="00CA428C" w:rsidRPr="00AE2945" w:rsidRDefault="00CA428C" w:rsidP="00CA428C">
            <w:pPr>
              <w:spacing w:line="360" w:lineRule="auto"/>
              <w:jc w:val="center"/>
            </w:pPr>
            <w:r w:rsidRPr="00AE2945">
              <w:t>Ю</w:t>
            </w:r>
            <w:proofErr w:type="gramStart"/>
            <w:r w:rsidRPr="00AE2945">
              <w:t>1</w:t>
            </w:r>
            <w:proofErr w:type="gramEnd"/>
          </w:p>
        </w:tc>
        <w:tc>
          <w:tcPr>
            <w:tcW w:w="232" w:type="pct"/>
          </w:tcPr>
          <w:p w:rsidR="00CA428C" w:rsidRPr="00AE2945" w:rsidRDefault="00CA428C" w:rsidP="00CA428C">
            <w:pPr>
              <w:spacing w:line="360" w:lineRule="auto"/>
              <w:jc w:val="center"/>
            </w:pPr>
            <w:r w:rsidRPr="00AE2945">
              <w:t>1,032</w:t>
            </w:r>
          </w:p>
        </w:tc>
        <w:tc>
          <w:tcPr>
            <w:tcW w:w="277" w:type="pct"/>
            <w:vAlign w:val="center"/>
          </w:tcPr>
          <w:p w:rsidR="00CA428C" w:rsidRPr="00AE2945" w:rsidRDefault="00CA428C" w:rsidP="00CA428C">
            <w:pPr>
              <w:spacing w:line="360" w:lineRule="auto"/>
              <w:jc w:val="center"/>
            </w:pPr>
            <w:r w:rsidRPr="00AE2945">
              <w:t>43,3</w:t>
            </w:r>
          </w:p>
        </w:tc>
        <w:tc>
          <w:tcPr>
            <w:tcW w:w="231" w:type="pct"/>
            <w:vAlign w:val="center"/>
          </w:tcPr>
          <w:p w:rsidR="00CA428C" w:rsidRPr="00AE2945" w:rsidRDefault="00CA428C" w:rsidP="00CA428C">
            <w:pPr>
              <w:spacing w:line="360" w:lineRule="auto"/>
              <w:jc w:val="center"/>
            </w:pPr>
            <w:r w:rsidRPr="00AE2945">
              <w:t>7,8</w:t>
            </w:r>
          </w:p>
        </w:tc>
        <w:tc>
          <w:tcPr>
            <w:tcW w:w="324" w:type="pct"/>
          </w:tcPr>
          <w:p w:rsidR="00CA428C" w:rsidRPr="00AE2945" w:rsidRDefault="00CA428C" w:rsidP="00CA428C">
            <w:pPr>
              <w:spacing w:line="360" w:lineRule="auto"/>
              <w:jc w:val="center"/>
            </w:pPr>
            <w:r w:rsidRPr="00AE2945">
              <w:t>60,0</w:t>
            </w:r>
          </w:p>
        </w:tc>
        <w:tc>
          <w:tcPr>
            <w:tcW w:w="324" w:type="pct"/>
            <w:vAlign w:val="bottom"/>
          </w:tcPr>
          <w:p w:rsidR="00CA428C" w:rsidRPr="00815374" w:rsidRDefault="00CA428C" w:rsidP="00CA428C">
            <w:pPr>
              <w:spacing w:line="360" w:lineRule="auto"/>
              <w:jc w:val="center"/>
            </w:pPr>
            <w:r w:rsidRPr="00815374">
              <w:t>25531,2</w:t>
            </w:r>
          </w:p>
        </w:tc>
        <w:tc>
          <w:tcPr>
            <w:tcW w:w="324" w:type="pct"/>
            <w:vAlign w:val="bottom"/>
          </w:tcPr>
          <w:p w:rsidR="00CA428C" w:rsidRPr="00815374" w:rsidRDefault="00CA428C" w:rsidP="00CA428C">
            <w:pPr>
              <w:spacing w:line="360" w:lineRule="auto"/>
              <w:jc w:val="center"/>
            </w:pPr>
            <w:r w:rsidRPr="00815374">
              <w:t>976</w:t>
            </w:r>
            <w:r>
              <w:t>,0</w:t>
            </w:r>
          </w:p>
        </w:tc>
        <w:tc>
          <w:tcPr>
            <w:tcW w:w="323" w:type="pct"/>
            <w:vAlign w:val="bottom"/>
          </w:tcPr>
          <w:p w:rsidR="00CA428C" w:rsidRPr="00815374" w:rsidRDefault="00CA428C" w:rsidP="00CA428C">
            <w:pPr>
              <w:spacing w:line="360" w:lineRule="auto"/>
              <w:jc w:val="center"/>
            </w:pPr>
            <w:r w:rsidRPr="00815374">
              <w:t>2,5</w:t>
            </w:r>
          </w:p>
        </w:tc>
        <w:tc>
          <w:tcPr>
            <w:tcW w:w="278" w:type="pct"/>
            <w:vAlign w:val="bottom"/>
          </w:tcPr>
          <w:p w:rsidR="00CA428C" w:rsidRPr="00815374" w:rsidRDefault="00CA428C" w:rsidP="00CA428C">
            <w:pPr>
              <w:spacing w:line="360" w:lineRule="auto"/>
              <w:jc w:val="center"/>
            </w:pPr>
            <w:r w:rsidRPr="00815374">
              <w:t>901,8</w:t>
            </w:r>
          </w:p>
        </w:tc>
        <w:tc>
          <w:tcPr>
            <w:tcW w:w="324" w:type="pct"/>
            <w:vAlign w:val="bottom"/>
          </w:tcPr>
          <w:p w:rsidR="00CA428C" w:rsidRPr="00815374" w:rsidRDefault="00CA428C" w:rsidP="00CA428C">
            <w:pPr>
              <w:spacing w:line="360" w:lineRule="auto"/>
              <w:jc w:val="center"/>
            </w:pPr>
            <w:r>
              <w:t>182,3</w:t>
            </w:r>
          </w:p>
        </w:tc>
        <w:tc>
          <w:tcPr>
            <w:tcW w:w="323" w:type="pct"/>
            <w:vAlign w:val="bottom"/>
          </w:tcPr>
          <w:p w:rsidR="00CA428C" w:rsidRPr="00815374" w:rsidRDefault="00CA428C" w:rsidP="00CA428C">
            <w:pPr>
              <w:spacing w:line="360" w:lineRule="auto"/>
              <w:jc w:val="center"/>
            </w:pPr>
            <w:r w:rsidRPr="00815374">
              <w:t>15573,1</w:t>
            </w:r>
          </w:p>
        </w:tc>
        <w:tc>
          <w:tcPr>
            <w:tcW w:w="278" w:type="pct"/>
            <w:vAlign w:val="bottom"/>
          </w:tcPr>
          <w:p w:rsidR="00CA428C" w:rsidRPr="00815374" w:rsidRDefault="00CA428C" w:rsidP="00CA428C">
            <w:pPr>
              <w:spacing w:line="360" w:lineRule="auto"/>
              <w:jc w:val="center"/>
            </w:pPr>
            <w:r w:rsidRPr="00815374">
              <w:t>119</w:t>
            </w:r>
            <w:r>
              <w:t>,0</w:t>
            </w:r>
          </w:p>
        </w:tc>
        <w:tc>
          <w:tcPr>
            <w:tcW w:w="185" w:type="pct"/>
            <w:vAlign w:val="bottom"/>
          </w:tcPr>
          <w:p w:rsidR="00CA428C" w:rsidRPr="00815374" w:rsidRDefault="00CA428C" w:rsidP="00CA428C">
            <w:pPr>
              <w:spacing w:line="360" w:lineRule="auto"/>
              <w:jc w:val="center"/>
            </w:pPr>
            <w:r w:rsidRPr="00815374">
              <w:t>0</w:t>
            </w:r>
            <w:r>
              <w:t>,0</w:t>
            </w:r>
          </w:p>
        </w:tc>
        <w:tc>
          <w:tcPr>
            <w:tcW w:w="236" w:type="pct"/>
            <w:vAlign w:val="bottom"/>
          </w:tcPr>
          <w:p w:rsidR="00CA428C" w:rsidRPr="00815374" w:rsidRDefault="00CA428C" w:rsidP="00CA428C">
            <w:pPr>
              <w:spacing w:line="360" w:lineRule="auto"/>
              <w:jc w:val="center"/>
            </w:pPr>
            <w:r>
              <w:t>12,5</w:t>
            </w:r>
          </w:p>
        </w:tc>
        <w:tc>
          <w:tcPr>
            <w:tcW w:w="380" w:type="pct"/>
          </w:tcPr>
          <w:p w:rsidR="00CA428C" w:rsidRPr="0063531D" w:rsidRDefault="00CA428C" w:rsidP="00CA428C">
            <w:pPr>
              <w:spacing w:line="360" w:lineRule="auto"/>
              <w:jc w:val="center"/>
            </w:pPr>
            <w:r>
              <w:t>2,2</w:t>
            </w:r>
          </w:p>
        </w:tc>
        <w:tc>
          <w:tcPr>
            <w:tcW w:w="355" w:type="pct"/>
          </w:tcPr>
          <w:p w:rsidR="00CA428C" w:rsidRPr="0063531D" w:rsidRDefault="00CA428C" w:rsidP="00CA428C">
            <w:pPr>
              <w:spacing w:line="360" w:lineRule="auto"/>
              <w:jc w:val="center"/>
            </w:pPr>
            <w:r>
              <w:t>3,5</w:t>
            </w:r>
          </w:p>
        </w:tc>
      </w:tr>
      <w:tr w:rsidR="00CA428C" w:rsidRPr="00B3385B" w:rsidTr="00CA428C">
        <w:trPr>
          <w:trHeight w:val="274"/>
        </w:trPr>
        <w:tc>
          <w:tcPr>
            <w:tcW w:w="375" w:type="pct"/>
            <w:vAlign w:val="center"/>
          </w:tcPr>
          <w:p w:rsidR="00CA428C" w:rsidRPr="00B3385B" w:rsidRDefault="00CA428C" w:rsidP="00CA428C">
            <w:pPr>
              <w:spacing w:line="240" w:lineRule="atLeast"/>
              <w:rPr>
                <w:sz w:val="24"/>
                <w:szCs w:val="24"/>
              </w:rPr>
            </w:pPr>
            <w:r w:rsidRPr="0063531D">
              <w:t>Крановый узел от куста №2</w:t>
            </w:r>
          </w:p>
        </w:tc>
        <w:tc>
          <w:tcPr>
            <w:tcW w:w="231" w:type="pct"/>
          </w:tcPr>
          <w:p w:rsidR="00CA428C" w:rsidRPr="00B3385B" w:rsidRDefault="00CA428C" w:rsidP="00CA428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  <w:vAlign w:val="center"/>
          </w:tcPr>
          <w:p w:rsidR="00CA428C" w:rsidRDefault="00CA428C" w:rsidP="00CA428C">
            <w:pPr>
              <w:spacing w:line="360" w:lineRule="auto"/>
              <w:jc w:val="center"/>
            </w:pPr>
          </w:p>
          <w:p w:rsidR="00CA428C" w:rsidRPr="00AE2945" w:rsidRDefault="00CA428C" w:rsidP="00CA428C">
            <w:pPr>
              <w:spacing w:line="360" w:lineRule="auto"/>
              <w:jc w:val="center"/>
            </w:pPr>
            <w:r w:rsidRPr="00AE2945">
              <w:t>1,037</w:t>
            </w:r>
          </w:p>
        </w:tc>
        <w:tc>
          <w:tcPr>
            <w:tcW w:w="277" w:type="pct"/>
            <w:vAlign w:val="center"/>
          </w:tcPr>
          <w:p w:rsidR="00CA428C" w:rsidRDefault="00CA428C" w:rsidP="00CA428C">
            <w:pPr>
              <w:spacing w:line="360" w:lineRule="auto"/>
              <w:jc w:val="center"/>
            </w:pPr>
          </w:p>
          <w:p w:rsidR="00CA428C" w:rsidRPr="00AE2945" w:rsidRDefault="00CA428C" w:rsidP="00CA428C">
            <w:pPr>
              <w:spacing w:line="360" w:lineRule="auto"/>
              <w:jc w:val="center"/>
            </w:pPr>
            <w:r w:rsidRPr="00AE2945">
              <w:t>47,2</w:t>
            </w:r>
          </w:p>
        </w:tc>
        <w:tc>
          <w:tcPr>
            <w:tcW w:w="231" w:type="pct"/>
            <w:vAlign w:val="center"/>
          </w:tcPr>
          <w:p w:rsidR="00CA428C" w:rsidRDefault="00CA428C" w:rsidP="00CA428C">
            <w:pPr>
              <w:spacing w:line="360" w:lineRule="auto"/>
              <w:jc w:val="center"/>
            </w:pPr>
          </w:p>
          <w:p w:rsidR="00CA428C" w:rsidRPr="00AE2945" w:rsidRDefault="00CA428C" w:rsidP="00CA428C">
            <w:pPr>
              <w:spacing w:line="360" w:lineRule="auto"/>
              <w:jc w:val="center"/>
            </w:pPr>
            <w:r w:rsidRPr="00AE2945">
              <w:t>7,7</w:t>
            </w:r>
          </w:p>
        </w:tc>
        <w:tc>
          <w:tcPr>
            <w:tcW w:w="324" w:type="pct"/>
            <w:vAlign w:val="center"/>
          </w:tcPr>
          <w:p w:rsidR="00CA428C" w:rsidRDefault="00CA428C" w:rsidP="00CA428C">
            <w:pPr>
              <w:spacing w:line="360" w:lineRule="auto"/>
              <w:jc w:val="center"/>
            </w:pPr>
          </w:p>
          <w:p w:rsidR="00CA428C" w:rsidRPr="00AE2945" w:rsidRDefault="00CA428C" w:rsidP="00CA428C">
            <w:pPr>
              <w:spacing w:line="360" w:lineRule="auto"/>
              <w:jc w:val="center"/>
            </w:pPr>
            <w:r>
              <w:t>7</w:t>
            </w:r>
            <w:r w:rsidRPr="00AE2945">
              <w:t>0</w:t>
            </w:r>
            <w:r>
              <w:t>,0</w:t>
            </w:r>
          </w:p>
        </w:tc>
        <w:tc>
          <w:tcPr>
            <w:tcW w:w="324" w:type="pct"/>
            <w:vAlign w:val="bottom"/>
          </w:tcPr>
          <w:p w:rsidR="00CA428C" w:rsidRPr="0063531D" w:rsidRDefault="00CA428C" w:rsidP="00CA428C">
            <w:pPr>
              <w:spacing w:line="360" w:lineRule="auto"/>
              <w:jc w:val="center"/>
            </w:pPr>
            <w:r w:rsidRPr="0063531D">
              <w:t>27729,7</w:t>
            </w:r>
          </w:p>
        </w:tc>
        <w:tc>
          <w:tcPr>
            <w:tcW w:w="324" w:type="pct"/>
            <w:vAlign w:val="bottom"/>
          </w:tcPr>
          <w:p w:rsidR="00CA428C" w:rsidRPr="0063531D" w:rsidRDefault="00CA428C" w:rsidP="00CA428C">
            <w:pPr>
              <w:spacing w:line="360" w:lineRule="auto"/>
              <w:jc w:val="center"/>
            </w:pPr>
            <w:r w:rsidRPr="0063531D">
              <w:t>1308</w:t>
            </w:r>
            <w:r>
              <w:t>,0</w:t>
            </w:r>
          </w:p>
        </w:tc>
        <w:tc>
          <w:tcPr>
            <w:tcW w:w="323" w:type="pct"/>
            <w:vAlign w:val="bottom"/>
          </w:tcPr>
          <w:p w:rsidR="00CA428C" w:rsidRPr="0063531D" w:rsidRDefault="00CA428C" w:rsidP="00CA428C">
            <w:pPr>
              <w:spacing w:line="360" w:lineRule="auto"/>
              <w:jc w:val="center"/>
            </w:pPr>
            <w:r w:rsidRPr="0063531D">
              <w:t>14</w:t>
            </w:r>
            <w:r>
              <w:t>,0</w:t>
            </w:r>
          </w:p>
        </w:tc>
        <w:tc>
          <w:tcPr>
            <w:tcW w:w="278" w:type="pct"/>
            <w:vAlign w:val="bottom"/>
          </w:tcPr>
          <w:p w:rsidR="00CA428C" w:rsidRPr="0063531D" w:rsidRDefault="00CA428C" w:rsidP="00CA428C">
            <w:pPr>
              <w:spacing w:line="360" w:lineRule="auto"/>
              <w:jc w:val="center"/>
            </w:pPr>
            <w:r>
              <w:t>806,6</w:t>
            </w:r>
          </w:p>
        </w:tc>
        <w:tc>
          <w:tcPr>
            <w:tcW w:w="324" w:type="pct"/>
            <w:vAlign w:val="bottom"/>
          </w:tcPr>
          <w:p w:rsidR="00CA428C" w:rsidRPr="0063531D" w:rsidRDefault="00CA428C" w:rsidP="00CA428C">
            <w:pPr>
              <w:spacing w:line="360" w:lineRule="auto"/>
              <w:jc w:val="center"/>
            </w:pPr>
            <w:r>
              <w:t>361,5</w:t>
            </w:r>
          </w:p>
        </w:tc>
        <w:tc>
          <w:tcPr>
            <w:tcW w:w="323" w:type="pct"/>
            <w:vAlign w:val="bottom"/>
          </w:tcPr>
          <w:p w:rsidR="00CA428C" w:rsidRPr="0063531D" w:rsidRDefault="00CA428C" w:rsidP="00CA428C">
            <w:pPr>
              <w:spacing w:line="360" w:lineRule="auto"/>
              <w:jc w:val="center"/>
            </w:pPr>
            <w:r w:rsidRPr="0063531D">
              <w:t>16883,2</w:t>
            </w:r>
          </w:p>
        </w:tc>
        <w:tc>
          <w:tcPr>
            <w:tcW w:w="278" w:type="pct"/>
            <w:vAlign w:val="bottom"/>
          </w:tcPr>
          <w:p w:rsidR="00CA428C" w:rsidRPr="0063531D" w:rsidRDefault="00CA428C" w:rsidP="00CA428C">
            <w:pPr>
              <w:spacing w:line="360" w:lineRule="auto"/>
              <w:jc w:val="center"/>
            </w:pPr>
            <w:r w:rsidRPr="0063531D">
              <w:t>78</w:t>
            </w:r>
            <w:r>
              <w:t>,0</w:t>
            </w:r>
          </w:p>
        </w:tc>
        <w:tc>
          <w:tcPr>
            <w:tcW w:w="185" w:type="pct"/>
            <w:vAlign w:val="bottom"/>
          </w:tcPr>
          <w:p w:rsidR="00CA428C" w:rsidRPr="0063531D" w:rsidRDefault="00CA428C" w:rsidP="00CA428C">
            <w:pPr>
              <w:spacing w:line="360" w:lineRule="auto"/>
              <w:jc w:val="center"/>
            </w:pPr>
            <w:r w:rsidRPr="0063531D">
              <w:t>0</w:t>
            </w:r>
            <w:r>
              <w:t>,0</w:t>
            </w:r>
          </w:p>
        </w:tc>
        <w:tc>
          <w:tcPr>
            <w:tcW w:w="236" w:type="pct"/>
            <w:vAlign w:val="bottom"/>
          </w:tcPr>
          <w:p w:rsidR="00CA428C" w:rsidRPr="0063531D" w:rsidRDefault="00CA428C" w:rsidP="00CA428C">
            <w:pPr>
              <w:spacing w:line="360" w:lineRule="auto"/>
              <w:jc w:val="center"/>
            </w:pPr>
            <w:r w:rsidRPr="0063531D">
              <w:t>18,3</w:t>
            </w:r>
          </w:p>
        </w:tc>
        <w:tc>
          <w:tcPr>
            <w:tcW w:w="380" w:type="pct"/>
          </w:tcPr>
          <w:p w:rsidR="00CA428C" w:rsidRDefault="00CA428C" w:rsidP="00CA428C">
            <w:pPr>
              <w:spacing w:line="360" w:lineRule="auto"/>
              <w:jc w:val="center"/>
            </w:pPr>
          </w:p>
          <w:p w:rsidR="00CA428C" w:rsidRPr="0063531D" w:rsidRDefault="00CA428C" w:rsidP="00CA428C">
            <w:pPr>
              <w:spacing w:line="360" w:lineRule="auto"/>
              <w:jc w:val="center"/>
            </w:pPr>
            <w:r>
              <w:t>9,2</w:t>
            </w:r>
          </w:p>
        </w:tc>
        <w:tc>
          <w:tcPr>
            <w:tcW w:w="355" w:type="pct"/>
          </w:tcPr>
          <w:p w:rsidR="00CA428C" w:rsidRDefault="00CA428C" w:rsidP="00CA428C">
            <w:pPr>
              <w:spacing w:line="360" w:lineRule="auto"/>
              <w:jc w:val="center"/>
            </w:pPr>
          </w:p>
          <w:p w:rsidR="00CA428C" w:rsidRPr="0063531D" w:rsidRDefault="00CA428C" w:rsidP="00CA428C">
            <w:pPr>
              <w:spacing w:line="360" w:lineRule="auto"/>
              <w:jc w:val="center"/>
            </w:pPr>
            <w:r>
              <w:t>0,6</w:t>
            </w:r>
          </w:p>
        </w:tc>
      </w:tr>
      <w:tr w:rsidR="00CA428C" w:rsidRPr="00B3385B" w:rsidTr="00CA428C">
        <w:trPr>
          <w:trHeight w:val="274"/>
        </w:trPr>
        <w:tc>
          <w:tcPr>
            <w:tcW w:w="375" w:type="pct"/>
            <w:vAlign w:val="center"/>
          </w:tcPr>
          <w:p w:rsidR="00CA428C" w:rsidRPr="00AE2945" w:rsidRDefault="00CA428C" w:rsidP="00CA428C">
            <w:pPr>
              <w:spacing w:line="240" w:lineRule="atLeast"/>
            </w:pPr>
            <w:r w:rsidRPr="00AE2945">
              <w:t>Вход УПСВ</w:t>
            </w:r>
          </w:p>
        </w:tc>
        <w:tc>
          <w:tcPr>
            <w:tcW w:w="231" w:type="pct"/>
          </w:tcPr>
          <w:p w:rsidR="00CA428C" w:rsidRPr="00B3385B" w:rsidRDefault="00CA428C" w:rsidP="00CA428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  <w:vAlign w:val="center"/>
          </w:tcPr>
          <w:p w:rsidR="00CA428C" w:rsidRPr="00267B5D" w:rsidRDefault="00CA428C" w:rsidP="00CA428C">
            <w:pPr>
              <w:spacing w:line="240" w:lineRule="atLeast"/>
              <w:jc w:val="center"/>
            </w:pPr>
            <w:r w:rsidRPr="00267B5D">
              <w:t>1,040</w:t>
            </w:r>
          </w:p>
        </w:tc>
        <w:tc>
          <w:tcPr>
            <w:tcW w:w="277" w:type="pct"/>
            <w:vAlign w:val="center"/>
          </w:tcPr>
          <w:p w:rsidR="00CA428C" w:rsidRPr="00267B5D" w:rsidRDefault="00CA428C" w:rsidP="00CA428C">
            <w:pPr>
              <w:spacing w:line="240" w:lineRule="atLeast"/>
              <w:jc w:val="center"/>
            </w:pPr>
            <w:r w:rsidRPr="00267B5D">
              <w:t>53,4</w:t>
            </w:r>
          </w:p>
        </w:tc>
        <w:tc>
          <w:tcPr>
            <w:tcW w:w="231" w:type="pct"/>
            <w:vAlign w:val="center"/>
          </w:tcPr>
          <w:p w:rsidR="00CA428C" w:rsidRPr="00267B5D" w:rsidRDefault="00CA428C" w:rsidP="00CA428C">
            <w:pPr>
              <w:spacing w:line="240" w:lineRule="atLeast"/>
              <w:jc w:val="center"/>
            </w:pPr>
            <w:r w:rsidRPr="00267B5D">
              <w:t>7,8</w:t>
            </w:r>
          </w:p>
        </w:tc>
        <w:tc>
          <w:tcPr>
            <w:tcW w:w="324" w:type="pct"/>
            <w:vAlign w:val="center"/>
          </w:tcPr>
          <w:p w:rsidR="00CA428C" w:rsidRPr="00267B5D" w:rsidRDefault="00CA428C" w:rsidP="00CA428C">
            <w:pPr>
              <w:spacing w:line="240" w:lineRule="atLeast"/>
              <w:jc w:val="center"/>
            </w:pPr>
            <w:r w:rsidRPr="00267B5D">
              <w:t>72,5</w:t>
            </w:r>
          </w:p>
        </w:tc>
        <w:tc>
          <w:tcPr>
            <w:tcW w:w="324" w:type="pct"/>
            <w:vAlign w:val="bottom"/>
          </w:tcPr>
          <w:p w:rsidR="00CA428C" w:rsidRPr="00267B5D" w:rsidRDefault="00CA428C" w:rsidP="00CA428C">
            <w:pPr>
              <w:spacing w:line="360" w:lineRule="auto"/>
              <w:jc w:val="center"/>
            </w:pPr>
            <w:r w:rsidRPr="00267B5D">
              <w:t>31630,3</w:t>
            </w:r>
          </w:p>
        </w:tc>
        <w:tc>
          <w:tcPr>
            <w:tcW w:w="324" w:type="pct"/>
            <w:vAlign w:val="bottom"/>
          </w:tcPr>
          <w:p w:rsidR="00CA428C" w:rsidRPr="00267B5D" w:rsidRDefault="00CA428C" w:rsidP="00CA428C">
            <w:pPr>
              <w:spacing w:line="360" w:lineRule="auto"/>
              <w:jc w:val="center"/>
            </w:pPr>
            <w:r w:rsidRPr="00267B5D">
              <w:t>1196</w:t>
            </w:r>
            <w:r>
              <w:t>,0</w:t>
            </w:r>
          </w:p>
        </w:tc>
        <w:tc>
          <w:tcPr>
            <w:tcW w:w="323" w:type="pct"/>
            <w:vAlign w:val="bottom"/>
          </w:tcPr>
          <w:p w:rsidR="00CA428C" w:rsidRPr="00267B5D" w:rsidRDefault="00CA428C" w:rsidP="00CA428C">
            <w:pPr>
              <w:spacing w:line="240" w:lineRule="atLeast"/>
              <w:jc w:val="center"/>
              <w:rPr>
                <w:lang w:val="en-US"/>
              </w:rPr>
            </w:pPr>
            <w:r w:rsidRPr="00267B5D">
              <w:t>окрашена</w:t>
            </w:r>
            <w:r w:rsidRPr="00267B5D">
              <w:rPr>
                <w:lang w:val="en-US"/>
              </w:rPr>
              <w:t>*</w:t>
            </w:r>
          </w:p>
        </w:tc>
        <w:tc>
          <w:tcPr>
            <w:tcW w:w="278" w:type="pct"/>
            <w:vAlign w:val="bottom"/>
          </w:tcPr>
          <w:p w:rsidR="00CA428C" w:rsidRPr="00267B5D" w:rsidRDefault="00CA428C" w:rsidP="00CA428C">
            <w:pPr>
              <w:spacing w:line="360" w:lineRule="auto"/>
              <w:jc w:val="center"/>
            </w:pPr>
            <w:r w:rsidRPr="00267B5D">
              <w:t>1002</w:t>
            </w:r>
            <w:r>
              <w:t>,0</w:t>
            </w:r>
          </w:p>
        </w:tc>
        <w:tc>
          <w:tcPr>
            <w:tcW w:w="324" w:type="pct"/>
            <w:vAlign w:val="bottom"/>
          </w:tcPr>
          <w:p w:rsidR="00CA428C" w:rsidRPr="00267B5D" w:rsidRDefault="00CA428C" w:rsidP="00CA428C">
            <w:pPr>
              <w:spacing w:line="360" w:lineRule="auto"/>
              <w:jc w:val="center"/>
            </w:pPr>
            <w:r>
              <w:t>273,4</w:t>
            </w:r>
          </w:p>
        </w:tc>
        <w:tc>
          <w:tcPr>
            <w:tcW w:w="323" w:type="pct"/>
            <w:vAlign w:val="bottom"/>
          </w:tcPr>
          <w:p w:rsidR="00CA428C" w:rsidRPr="00267B5D" w:rsidRDefault="00CA428C" w:rsidP="00CA428C">
            <w:pPr>
              <w:spacing w:line="360" w:lineRule="auto"/>
              <w:jc w:val="center"/>
            </w:pPr>
            <w:r w:rsidRPr="00267B5D">
              <w:t>19286,6</w:t>
            </w:r>
          </w:p>
        </w:tc>
        <w:tc>
          <w:tcPr>
            <w:tcW w:w="278" w:type="pct"/>
            <w:vAlign w:val="bottom"/>
          </w:tcPr>
          <w:p w:rsidR="00CA428C" w:rsidRPr="00267B5D" w:rsidRDefault="00CA428C" w:rsidP="00CA428C">
            <w:pPr>
              <w:spacing w:line="360" w:lineRule="auto"/>
              <w:jc w:val="center"/>
            </w:pPr>
            <w:r w:rsidRPr="00267B5D">
              <w:t>0</w:t>
            </w:r>
            <w:r>
              <w:t>,0</w:t>
            </w:r>
          </w:p>
        </w:tc>
        <w:tc>
          <w:tcPr>
            <w:tcW w:w="185" w:type="pct"/>
            <w:vAlign w:val="bottom"/>
          </w:tcPr>
          <w:p w:rsidR="00CA428C" w:rsidRPr="00267B5D" w:rsidRDefault="00CA428C" w:rsidP="00CA428C">
            <w:pPr>
              <w:spacing w:line="360" w:lineRule="auto"/>
              <w:jc w:val="center"/>
            </w:pPr>
            <w:r w:rsidRPr="00267B5D">
              <w:t>0</w:t>
            </w:r>
            <w:r>
              <w:t>,0</w:t>
            </w:r>
          </w:p>
        </w:tc>
        <w:tc>
          <w:tcPr>
            <w:tcW w:w="236" w:type="pct"/>
            <w:vAlign w:val="bottom"/>
          </w:tcPr>
          <w:p w:rsidR="00CA428C" w:rsidRPr="00267B5D" w:rsidRDefault="00CA428C" w:rsidP="00CA428C">
            <w:pPr>
              <w:spacing w:line="360" w:lineRule="auto"/>
              <w:jc w:val="center"/>
            </w:pPr>
            <w:r>
              <w:t>15,5</w:t>
            </w:r>
          </w:p>
        </w:tc>
        <w:tc>
          <w:tcPr>
            <w:tcW w:w="380" w:type="pct"/>
            <w:vAlign w:val="center"/>
          </w:tcPr>
          <w:p w:rsidR="00CA428C" w:rsidRPr="00267B5D" w:rsidRDefault="00CA428C" w:rsidP="00CA428C">
            <w:pPr>
              <w:spacing w:line="360" w:lineRule="auto"/>
              <w:jc w:val="center"/>
            </w:pPr>
            <w:r w:rsidRPr="00267B5D">
              <w:t>4,4</w:t>
            </w:r>
          </w:p>
        </w:tc>
        <w:tc>
          <w:tcPr>
            <w:tcW w:w="355" w:type="pct"/>
            <w:vAlign w:val="center"/>
          </w:tcPr>
          <w:p w:rsidR="00CA428C" w:rsidRPr="00267B5D" w:rsidRDefault="00CA428C" w:rsidP="00CA428C">
            <w:pPr>
              <w:spacing w:line="360" w:lineRule="auto"/>
              <w:jc w:val="center"/>
            </w:pPr>
            <w:r w:rsidRPr="00267B5D">
              <w:t>3,</w:t>
            </w:r>
            <w:r>
              <w:t>4</w:t>
            </w:r>
          </w:p>
        </w:tc>
      </w:tr>
    </w:tbl>
    <w:p w:rsidR="00CA428C" w:rsidRPr="00CA428C" w:rsidRDefault="00CA428C" w:rsidP="00CA428C">
      <w:pPr>
        <w:spacing w:after="160" w:line="360" w:lineRule="auto"/>
        <w:rPr>
          <w:rFonts w:eastAsia="Calibri"/>
          <w:sz w:val="24"/>
          <w:szCs w:val="24"/>
        </w:rPr>
      </w:pPr>
    </w:p>
    <w:p w:rsidR="00CA428C" w:rsidRPr="00CA428C" w:rsidRDefault="00CA428C" w:rsidP="00CA428C">
      <w:pPr>
        <w:spacing w:after="160" w:line="360" w:lineRule="auto"/>
        <w:rPr>
          <w:rFonts w:eastAsia="Calibri"/>
          <w:sz w:val="24"/>
          <w:szCs w:val="24"/>
        </w:rPr>
      </w:pPr>
    </w:p>
    <w:p w:rsidR="00CA428C" w:rsidRPr="00CA428C" w:rsidRDefault="00CA428C" w:rsidP="00CA428C">
      <w:pPr>
        <w:spacing w:after="160" w:line="360" w:lineRule="auto"/>
        <w:rPr>
          <w:rFonts w:eastAsia="Calibri"/>
          <w:sz w:val="24"/>
          <w:szCs w:val="24"/>
        </w:rPr>
      </w:pPr>
    </w:p>
    <w:p w:rsidR="00CA428C" w:rsidRPr="00CA428C" w:rsidRDefault="00CA428C" w:rsidP="00CA428C">
      <w:pPr>
        <w:spacing w:after="160" w:line="360" w:lineRule="auto"/>
        <w:jc w:val="center"/>
        <w:rPr>
          <w:rFonts w:eastAsia="Calibri"/>
          <w:sz w:val="24"/>
          <w:szCs w:val="24"/>
        </w:rPr>
      </w:pPr>
    </w:p>
    <w:p w:rsidR="00CA428C" w:rsidRPr="00CA428C" w:rsidRDefault="00CA428C" w:rsidP="00CA428C">
      <w:pPr>
        <w:spacing w:after="160" w:line="360" w:lineRule="auto"/>
        <w:jc w:val="center"/>
        <w:rPr>
          <w:rFonts w:eastAsia="Calibri"/>
          <w:sz w:val="24"/>
          <w:szCs w:val="24"/>
        </w:rPr>
      </w:pPr>
    </w:p>
    <w:p w:rsidR="00E13B5C" w:rsidRDefault="00E13B5C" w:rsidP="00E13B5C">
      <w:pPr>
        <w:rPr>
          <w:sz w:val="24"/>
          <w:szCs w:val="24"/>
        </w:rPr>
      </w:pPr>
      <w:r w:rsidRPr="00E13B5C">
        <w:rPr>
          <w:sz w:val="24"/>
          <w:szCs w:val="24"/>
        </w:rPr>
        <w:lastRenderedPageBreak/>
        <w:t>Таблица 1.2</w:t>
      </w:r>
      <w:r w:rsidRPr="00B3385B">
        <w:rPr>
          <w:sz w:val="24"/>
          <w:szCs w:val="24"/>
        </w:rPr>
        <w:t xml:space="preserve"> - Результаты химического анализа попутной воды </w:t>
      </w:r>
      <w:proofErr w:type="spellStart"/>
      <w:r w:rsidRPr="00B3385B">
        <w:rPr>
          <w:sz w:val="24"/>
          <w:szCs w:val="24"/>
        </w:rPr>
        <w:t>скв</w:t>
      </w:r>
      <w:proofErr w:type="spellEnd"/>
      <w:r w:rsidRPr="00B3385B">
        <w:rPr>
          <w:sz w:val="24"/>
          <w:szCs w:val="24"/>
        </w:rPr>
        <w:t>. 125 месторождения Осеннее, Ю</w:t>
      </w:r>
      <w:proofErr w:type="gramStart"/>
      <w:r w:rsidRPr="00B3385B">
        <w:rPr>
          <w:sz w:val="24"/>
          <w:szCs w:val="24"/>
        </w:rPr>
        <w:t>1</w:t>
      </w:r>
      <w:proofErr w:type="gramEnd"/>
      <w:r w:rsidRPr="00B3385B">
        <w:rPr>
          <w:sz w:val="24"/>
          <w:szCs w:val="24"/>
        </w:rPr>
        <w:t xml:space="preserve"> (дата отбора 08.02.2022) с расчетами насыщения основными минералами в пластовых условиях (</w:t>
      </w:r>
      <w:proofErr w:type="spellStart"/>
      <w:r w:rsidRPr="00B3385B">
        <w:rPr>
          <w:sz w:val="24"/>
          <w:szCs w:val="24"/>
        </w:rPr>
        <w:t>Рпл</w:t>
      </w:r>
      <w:proofErr w:type="spellEnd"/>
      <w:r w:rsidRPr="00B3385B">
        <w:rPr>
          <w:sz w:val="24"/>
          <w:szCs w:val="24"/>
        </w:rPr>
        <w:t xml:space="preserve">.=30 МПа; t=80 </w:t>
      </w:r>
      <w:r w:rsidRPr="00B3385B">
        <w:rPr>
          <w:sz w:val="24"/>
          <w:szCs w:val="24"/>
          <w:vertAlign w:val="superscript"/>
        </w:rPr>
        <w:t>0</w:t>
      </w:r>
      <w:r w:rsidRPr="00B3385B">
        <w:rPr>
          <w:sz w:val="24"/>
          <w:szCs w:val="24"/>
        </w:rPr>
        <w:t>С)</w:t>
      </w:r>
    </w:p>
    <w:p w:rsidR="00E13B5C" w:rsidRPr="00B3385B" w:rsidRDefault="00E13B5C" w:rsidP="00E13B5C">
      <w:pPr>
        <w:rPr>
          <w:sz w:val="24"/>
          <w:szCs w:val="24"/>
        </w:rPr>
      </w:pPr>
    </w:p>
    <w:tbl>
      <w:tblPr>
        <w:tblW w:w="14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46"/>
        <w:gridCol w:w="568"/>
        <w:gridCol w:w="994"/>
        <w:gridCol w:w="994"/>
        <w:gridCol w:w="994"/>
        <w:gridCol w:w="991"/>
        <w:gridCol w:w="850"/>
        <w:gridCol w:w="994"/>
        <w:gridCol w:w="991"/>
        <w:gridCol w:w="850"/>
        <w:gridCol w:w="568"/>
        <w:gridCol w:w="726"/>
        <w:gridCol w:w="1112"/>
        <w:gridCol w:w="899"/>
        <w:gridCol w:w="1319"/>
      </w:tblGrid>
      <w:tr w:rsidR="00E13B5C" w:rsidRPr="00B3385B" w:rsidTr="0064460C">
        <w:trPr>
          <w:jc w:val="center"/>
        </w:trPr>
        <w:tc>
          <w:tcPr>
            <w:tcW w:w="246" w:type="pct"/>
            <w:vMerge w:val="restart"/>
            <w:textDirection w:val="btLr"/>
          </w:tcPr>
          <w:p w:rsidR="00E13B5C" w:rsidRPr="00B3385B" w:rsidRDefault="00E13B5C" w:rsidP="0064460C">
            <w:pPr>
              <w:ind w:left="113" w:right="113"/>
              <w:jc w:val="center"/>
              <w:rPr>
                <w:sz w:val="24"/>
                <w:szCs w:val="24"/>
              </w:rPr>
            </w:pPr>
            <w:r w:rsidRPr="00B3385B">
              <w:rPr>
                <w:sz w:val="24"/>
                <w:szCs w:val="24"/>
              </w:rPr>
              <w:t xml:space="preserve">Плотность, </w:t>
            </w:r>
            <w:proofErr w:type="gramStart"/>
            <w:r w:rsidRPr="00B3385B">
              <w:rPr>
                <w:sz w:val="24"/>
                <w:szCs w:val="24"/>
              </w:rPr>
              <w:t>г</w:t>
            </w:r>
            <w:proofErr w:type="gramEnd"/>
            <w:r w:rsidRPr="00B3385B">
              <w:rPr>
                <w:sz w:val="24"/>
                <w:szCs w:val="24"/>
              </w:rPr>
              <w:t>/см</w:t>
            </w:r>
            <w:r w:rsidRPr="00B3385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4" w:type="pct"/>
            <w:vMerge w:val="restart"/>
            <w:textDirection w:val="btLr"/>
            <w:vAlign w:val="center"/>
            <w:hideMark/>
          </w:tcPr>
          <w:p w:rsidR="00E13B5C" w:rsidRPr="00B3385B" w:rsidRDefault="00E13B5C" w:rsidP="0064460C">
            <w:pPr>
              <w:ind w:left="113" w:right="113"/>
              <w:jc w:val="center"/>
              <w:rPr>
                <w:sz w:val="24"/>
                <w:szCs w:val="24"/>
              </w:rPr>
            </w:pPr>
            <w:r w:rsidRPr="00B3385B">
              <w:rPr>
                <w:sz w:val="24"/>
                <w:szCs w:val="24"/>
              </w:rPr>
              <w:t xml:space="preserve">Минерализация, </w:t>
            </w:r>
            <w:proofErr w:type="gramStart"/>
            <w:r w:rsidRPr="00B3385B">
              <w:rPr>
                <w:sz w:val="24"/>
                <w:szCs w:val="24"/>
              </w:rPr>
              <w:t>г</w:t>
            </w:r>
            <w:proofErr w:type="gramEnd"/>
            <w:r w:rsidRPr="00B3385B">
              <w:rPr>
                <w:sz w:val="24"/>
                <w:szCs w:val="24"/>
              </w:rPr>
              <w:t>/дм</w:t>
            </w:r>
            <w:r w:rsidRPr="00B3385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" w:type="pct"/>
            <w:vMerge w:val="restart"/>
            <w:vAlign w:val="center"/>
            <w:hideMark/>
          </w:tcPr>
          <w:p w:rsidR="00E13B5C" w:rsidRPr="00B3385B" w:rsidRDefault="00E13B5C" w:rsidP="0064460C">
            <w:pPr>
              <w:jc w:val="center"/>
              <w:rPr>
                <w:sz w:val="24"/>
                <w:szCs w:val="24"/>
              </w:rPr>
            </w:pPr>
            <w:r w:rsidRPr="00B3385B">
              <w:rPr>
                <w:sz w:val="24"/>
                <w:szCs w:val="24"/>
              </w:rPr>
              <w:t>рН</w:t>
            </w:r>
          </w:p>
        </w:tc>
        <w:tc>
          <w:tcPr>
            <w:tcW w:w="345" w:type="pct"/>
            <w:vMerge w:val="restart"/>
            <w:textDirection w:val="btLr"/>
          </w:tcPr>
          <w:p w:rsidR="00E13B5C" w:rsidRPr="00B3385B" w:rsidRDefault="00E13B5C" w:rsidP="0064460C">
            <w:pPr>
              <w:jc w:val="center"/>
              <w:rPr>
                <w:sz w:val="24"/>
                <w:szCs w:val="24"/>
              </w:rPr>
            </w:pPr>
            <w:r w:rsidRPr="00B3385B">
              <w:rPr>
                <w:sz w:val="24"/>
                <w:szCs w:val="24"/>
              </w:rPr>
              <w:t>Жесткость общая,</w:t>
            </w:r>
          </w:p>
          <w:p w:rsidR="00E13B5C" w:rsidRPr="00B3385B" w:rsidRDefault="00E13B5C" w:rsidP="0064460C">
            <w:pPr>
              <w:jc w:val="center"/>
              <w:rPr>
                <w:sz w:val="24"/>
                <w:szCs w:val="24"/>
              </w:rPr>
            </w:pPr>
            <w:r w:rsidRPr="00B3385B">
              <w:rPr>
                <w:sz w:val="24"/>
                <w:szCs w:val="24"/>
              </w:rPr>
              <w:t xml:space="preserve"> мг-</w:t>
            </w:r>
            <w:proofErr w:type="spellStart"/>
            <w:r w:rsidRPr="00B3385B">
              <w:rPr>
                <w:sz w:val="24"/>
                <w:szCs w:val="24"/>
              </w:rPr>
              <w:t>экв</w:t>
            </w:r>
            <w:proofErr w:type="spellEnd"/>
            <w:r w:rsidRPr="00B3385B">
              <w:rPr>
                <w:sz w:val="24"/>
                <w:szCs w:val="24"/>
              </w:rPr>
              <w:t>/ дм</w:t>
            </w:r>
            <w:r w:rsidRPr="00B3385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762" w:type="pct"/>
            <w:gridSpan w:val="9"/>
            <w:vAlign w:val="center"/>
          </w:tcPr>
          <w:p w:rsidR="00E13B5C" w:rsidRPr="00B3385B" w:rsidRDefault="00E13B5C" w:rsidP="0064460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85B">
              <w:rPr>
                <w:sz w:val="24"/>
                <w:szCs w:val="24"/>
              </w:rPr>
              <w:t>Содержание компонентов, мг/дм</w:t>
            </w:r>
            <w:r w:rsidRPr="00B3385B">
              <w:rPr>
                <w:sz w:val="24"/>
                <w:szCs w:val="24"/>
                <w:vertAlign w:val="superscript"/>
              </w:rPr>
              <w:t>3</w:t>
            </w:r>
            <w:r w:rsidRPr="00B3385B">
              <w:rPr>
                <w:sz w:val="24"/>
                <w:szCs w:val="24"/>
              </w:rPr>
              <w:t>; мг-</w:t>
            </w:r>
            <w:proofErr w:type="spellStart"/>
            <w:r w:rsidRPr="00B3385B">
              <w:rPr>
                <w:sz w:val="24"/>
                <w:szCs w:val="24"/>
              </w:rPr>
              <w:t>экв</w:t>
            </w:r>
            <w:proofErr w:type="spellEnd"/>
            <w:r w:rsidRPr="00B3385B">
              <w:rPr>
                <w:sz w:val="24"/>
                <w:szCs w:val="24"/>
              </w:rPr>
              <w:t>/ дм</w:t>
            </w:r>
            <w:r w:rsidRPr="00B3385B">
              <w:rPr>
                <w:sz w:val="24"/>
                <w:szCs w:val="24"/>
                <w:vertAlign w:val="superscript"/>
              </w:rPr>
              <w:t>3</w:t>
            </w:r>
            <w:r w:rsidRPr="00B3385B">
              <w:rPr>
                <w:sz w:val="24"/>
                <w:szCs w:val="24"/>
              </w:rPr>
              <w:t>; %-</w:t>
            </w:r>
            <w:proofErr w:type="spellStart"/>
            <w:r w:rsidRPr="00B3385B">
              <w:rPr>
                <w:sz w:val="24"/>
                <w:szCs w:val="24"/>
              </w:rPr>
              <w:t>экв</w:t>
            </w:r>
            <w:proofErr w:type="spellEnd"/>
            <w:r w:rsidRPr="00B3385B">
              <w:rPr>
                <w:sz w:val="24"/>
                <w:szCs w:val="24"/>
              </w:rPr>
              <w:t>.</w:t>
            </w:r>
          </w:p>
        </w:tc>
        <w:tc>
          <w:tcPr>
            <w:tcW w:w="386" w:type="pct"/>
            <w:vMerge w:val="restart"/>
          </w:tcPr>
          <w:p w:rsidR="00E13B5C" w:rsidRPr="00B3385B" w:rsidRDefault="00E13B5C" w:rsidP="0064460C">
            <w:pPr>
              <w:jc w:val="center"/>
              <w:rPr>
                <w:sz w:val="24"/>
                <w:szCs w:val="24"/>
              </w:rPr>
            </w:pPr>
            <w:proofErr w:type="gramStart"/>
            <w:r w:rsidRPr="00B3385B">
              <w:rPr>
                <w:sz w:val="24"/>
                <w:szCs w:val="24"/>
              </w:rPr>
              <w:t>раствори-</w:t>
            </w:r>
            <w:proofErr w:type="spellStart"/>
            <w:r w:rsidRPr="00B3385B">
              <w:rPr>
                <w:sz w:val="24"/>
                <w:szCs w:val="24"/>
              </w:rPr>
              <w:t>мость</w:t>
            </w:r>
            <w:proofErr w:type="spellEnd"/>
            <w:proofErr w:type="gramEnd"/>
            <w:r w:rsidRPr="00B3385B">
              <w:rPr>
                <w:sz w:val="24"/>
                <w:szCs w:val="24"/>
              </w:rPr>
              <w:t xml:space="preserve"> </w:t>
            </w:r>
          </w:p>
          <w:p w:rsidR="00E13B5C" w:rsidRPr="00B3385B" w:rsidRDefault="00E13B5C" w:rsidP="0064460C">
            <w:pPr>
              <w:jc w:val="center"/>
              <w:rPr>
                <w:sz w:val="24"/>
                <w:szCs w:val="24"/>
              </w:rPr>
            </w:pPr>
            <w:proofErr w:type="spellStart"/>
            <w:r w:rsidRPr="00B3385B">
              <w:rPr>
                <w:sz w:val="24"/>
                <w:szCs w:val="24"/>
              </w:rPr>
              <w:t>галита</w:t>
            </w:r>
            <w:proofErr w:type="spellEnd"/>
            <w:r w:rsidRPr="00B3385B">
              <w:rPr>
                <w:sz w:val="24"/>
                <w:szCs w:val="24"/>
              </w:rPr>
              <w:t xml:space="preserve">, </w:t>
            </w:r>
          </w:p>
          <w:p w:rsidR="00E13B5C" w:rsidRPr="00B3385B" w:rsidRDefault="00E13B5C" w:rsidP="0064460C">
            <w:pPr>
              <w:jc w:val="center"/>
              <w:rPr>
                <w:sz w:val="24"/>
                <w:szCs w:val="24"/>
              </w:rPr>
            </w:pPr>
            <w:proofErr w:type="gramStart"/>
            <w:r w:rsidRPr="00B3385B">
              <w:rPr>
                <w:sz w:val="24"/>
                <w:szCs w:val="24"/>
              </w:rPr>
              <w:t>г</w:t>
            </w:r>
            <w:proofErr w:type="gramEnd"/>
            <w:r w:rsidRPr="00B3385B">
              <w:rPr>
                <w:sz w:val="24"/>
                <w:szCs w:val="24"/>
              </w:rPr>
              <w:t>/дм</w:t>
            </w:r>
            <w:r w:rsidRPr="00B3385B">
              <w:rPr>
                <w:sz w:val="24"/>
                <w:szCs w:val="24"/>
                <w:vertAlign w:val="superscript"/>
              </w:rPr>
              <w:t>3</w:t>
            </w:r>
            <w:r w:rsidRPr="00B3385B">
              <w:rPr>
                <w:sz w:val="24"/>
                <w:szCs w:val="24"/>
              </w:rPr>
              <w:t xml:space="preserve"> *</w:t>
            </w:r>
          </w:p>
        </w:tc>
        <w:tc>
          <w:tcPr>
            <w:tcW w:w="312" w:type="pct"/>
            <w:vMerge w:val="restart"/>
          </w:tcPr>
          <w:p w:rsidR="00E13B5C" w:rsidRPr="00B3385B" w:rsidRDefault="00E13B5C" w:rsidP="0064460C">
            <w:pPr>
              <w:jc w:val="center"/>
              <w:rPr>
                <w:sz w:val="24"/>
                <w:szCs w:val="24"/>
              </w:rPr>
            </w:pPr>
            <w:r w:rsidRPr="00B3385B">
              <w:rPr>
                <w:sz w:val="24"/>
                <w:szCs w:val="24"/>
              </w:rPr>
              <w:t>раствор</w:t>
            </w:r>
            <w:proofErr w:type="gramStart"/>
            <w:r w:rsidRPr="00B3385B">
              <w:rPr>
                <w:sz w:val="24"/>
                <w:szCs w:val="24"/>
              </w:rPr>
              <w:t>и-</w:t>
            </w:r>
            <w:proofErr w:type="gramEnd"/>
            <w:r w:rsidRPr="00B3385B">
              <w:rPr>
                <w:sz w:val="24"/>
                <w:szCs w:val="24"/>
              </w:rPr>
              <w:t xml:space="preserve"> </w:t>
            </w:r>
            <w:proofErr w:type="spellStart"/>
            <w:r w:rsidRPr="00B3385B">
              <w:rPr>
                <w:sz w:val="24"/>
                <w:szCs w:val="24"/>
              </w:rPr>
              <w:t>мость</w:t>
            </w:r>
            <w:proofErr w:type="spellEnd"/>
            <w:r w:rsidRPr="00B3385B">
              <w:rPr>
                <w:sz w:val="24"/>
                <w:szCs w:val="24"/>
              </w:rPr>
              <w:t xml:space="preserve"> ангидрита, г/дм</w:t>
            </w:r>
            <w:r w:rsidRPr="00B3385B">
              <w:rPr>
                <w:sz w:val="24"/>
                <w:szCs w:val="24"/>
                <w:vertAlign w:val="superscript"/>
              </w:rPr>
              <w:t>3</w:t>
            </w:r>
            <w:r w:rsidRPr="00B3385B">
              <w:rPr>
                <w:sz w:val="24"/>
                <w:szCs w:val="24"/>
              </w:rPr>
              <w:t>*</w:t>
            </w:r>
          </w:p>
        </w:tc>
        <w:tc>
          <w:tcPr>
            <w:tcW w:w="458" w:type="pct"/>
            <w:vMerge w:val="restart"/>
          </w:tcPr>
          <w:p w:rsidR="00E13B5C" w:rsidRPr="00B3385B" w:rsidRDefault="00E13B5C" w:rsidP="0064460C">
            <w:pPr>
              <w:jc w:val="center"/>
              <w:rPr>
                <w:sz w:val="24"/>
                <w:szCs w:val="24"/>
              </w:rPr>
            </w:pPr>
            <w:r w:rsidRPr="00B3385B">
              <w:rPr>
                <w:sz w:val="24"/>
                <w:szCs w:val="24"/>
              </w:rPr>
              <w:t xml:space="preserve">степень </w:t>
            </w:r>
            <w:proofErr w:type="spellStart"/>
            <w:proofErr w:type="gramStart"/>
            <w:r w:rsidRPr="00B3385B">
              <w:rPr>
                <w:sz w:val="24"/>
                <w:szCs w:val="24"/>
              </w:rPr>
              <w:t>насыще-ния</w:t>
            </w:r>
            <w:proofErr w:type="spellEnd"/>
            <w:proofErr w:type="gramEnd"/>
            <w:r w:rsidRPr="00B3385B">
              <w:rPr>
                <w:sz w:val="24"/>
                <w:szCs w:val="24"/>
              </w:rPr>
              <w:t xml:space="preserve"> карбонатом кальция, S **</w:t>
            </w:r>
          </w:p>
        </w:tc>
      </w:tr>
      <w:tr w:rsidR="00E13B5C" w:rsidRPr="00B3385B" w:rsidTr="0064460C">
        <w:trPr>
          <w:trHeight w:val="1237"/>
          <w:jc w:val="center"/>
        </w:trPr>
        <w:tc>
          <w:tcPr>
            <w:tcW w:w="246" w:type="pct"/>
            <w:vMerge/>
          </w:tcPr>
          <w:p w:rsidR="00E13B5C" w:rsidRPr="00B3385B" w:rsidRDefault="00E13B5C" w:rsidP="006446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4" w:type="pct"/>
            <w:vMerge/>
            <w:vAlign w:val="center"/>
            <w:hideMark/>
          </w:tcPr>
          <w:p w:rsidR="00E13B5C" w:rsidRPr="00B3385B" w:rsidRDefault="00E13B5C" w:rsidP="006446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:rsidR="00E13B5C" w:rsidRPr="00B3385B" w:rsidRDefault="00E13B5C" w:rsidP="006446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E13B5C" w:rsidRPr="00B3385B" w:rsidRDefault="00E13B5C" w:rsidP="0064460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E13B5C" w:rsidRPr="00B3385B" w:rsidRDefault="00E13B5C" w:rsidP="0064460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B3385B">
              <w:rPr>
                <w:sz w:val="24"/>
                <w:szCs w:val="24"/>
                <w:lang w:val="en-US"/>
              </w:rPr>
              <w:t>Cl</w:t>
            </w:r>
            <w:proofErr w:type="spellEnd"/>
            <w:r w:rsidRPr="00B3385B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345" w:type="pct"/>
            <w:vAlign w:val="center"/>
          </w:tcPr>
          <w:p w:rsidR="00E13B5C" w:rsidRPr="00B3385B" w:rsidRDefault="00E13B5C" w:rsidP="0064460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85B">
              <w:rPr>
                <w:sz w:val="24"/>
                <w:szCs w:val="24"/>
                <w:lang w:val="en-US"/>
              </w:rPr>
              <w:t>HCO</w:t>
            </w:r>
            <w:r w:rsidRPr="00B3385B">
              <w:rPr>
                <w:sz w:val="24"/>
                <w:szCs w:val="24"/>
                <w:vertAlign w:val="subscript"/>
              </w:rPr>
              <w:t>3</w:t>
            </w:r>
            <w:r w:rsidRPr="00B3385B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344" w:type="pct"/>
            <w:vAlign w:val="center"/>
            <w:hideMark/>
          </w:tcPr>
          <w:p w:rsidR="00E13B5C" w:rsidRPr="00B3385B" w:rsidRDefault="00E13B5C" w:rsidP="0064460C">
            <w:pPr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 w:rsidRPr="00B3385B">
              <w:rPr>
                <w:sz w:val="24"/>
                <w:szCs w:val="24"/>
                <w:lang w:val="en-US"/>
              </w:rPr>
              <w:t>SO</w:t>
            </w:r>
            <w:r w:rsidRPr="00B3385B">
              <w:rPr>
                <w:sz w:val="24"/>
                <w:szCs w:val="24"/>
                <w:vertAlign w:val="subscript"/>
              </w:rPr>
              <w:t>4</w:t>
            </w:r>
            <w:r w:rsidRPr="00B3385B">
              <w:rPr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295" w:type="pct"/>
            <w:vAlign w:val="center"/>
            <w:hideMark/>
          </w:tcPr>
          <w:p w:rsidR="00E13B5C" w:rsidRPr="00B3385B" w:rsidRDefault="00E13B5C" w:rsidP="0064460C">
            <w:pPr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 w:rsidRPr="00B3385B">
              <w:rPr>
                <w:sz w:val="24"/>
                <w:szCs w:val="24"/>
                <w:lang w:val="en-US"/>
              </w:rPr>
              <w:t>Ca</w:t>
            </w:r>
            <w:proofErr w:type="spellEnd"/>
            <w:r w:rsidRPr="00B3385B">
              <w:rPr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345" w:type="pct"/>
            <w:vAlign w:val="center"/>
            <w:hideMark/>
          </w:tcPr>
          <w:p w:rsidR="00E13B5C" w:rsidRPr="00B3385B" w:rsidRDefault="00E13B5C" w:rsidP="0064460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85B">
              <w:rPr>
                <w:sz w:val="24"/>
                <w:szCs w:val="24"/>
                <w:lang w:val="en-US"/>
              </w:rPr>
              <w:t>Mg</w:t>
            </w:r>
            <w:r w:rsidRPr="00B3385B">
              <w:rPr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344" w:type="pct"/>
            <w:vAlign w:val="center"/>
            <w:hideMark/>
          </w:tcPr>
          <w:p w:rsidR="00E13B5C" w:rsidRPr="00B3385B" w:rsidRDefault="00E13B5C" w:rsidP="0064460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85B">
              <w:rPr>
                <w:sz w:val="24"/>
                <w:szCs w:val="24"/>
                <w:lang w:val="en-US"/>
              </w:rPr>
              <w:t>Na</w:t>
            </w:r>
            <w:r w:rsidRPr="00B3385B">
              <w:rPr>
                <w:sz w:val="24"/>
                <w:szCs w:val="24"/>
              </w:rPr>
              <w:t>+К</w:t>
            </w:r>
          </w:p>
        </w:tc>
        <w:tc>
          <w:tcPr>
            <w:tcW w:w="295" w:type="pct"/>
            <w:vAlign w:val="center"/>
          </w:tcPr>
          <w:p w:rsidR="00E13B5C" w:rsidRPr="00B3385B" w:rsidRDefault="00E13B5C" w:rsidP="0064460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B3385B">
              <w:rPr>
                <w:sz w:val="24"/>
                <w:szCs w:val="24"/>
              </w:rPr>
              <w:t>Br</w:t>
            </w:r>
            <w:proofErr w:type="spellEnd"/>
            <w:r w:rsidRPr="00B3385B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97" w:type="pct"/>
            <w:vAlign w:val="center"/>
          </w:tcPr>
          <w:p w:rsidR="00E13B5C" w:rsidRPr="00B3385B" w:rsidRDefault="00E13B5C" w:rsidP="0064460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85B">
              <w:rPr>
                <w:sz w:val="24"/>
                <w:szCs w:val="24"/>
              </w:rPr>
              <w:t>J</w:t>
            </w:r>
            <w:r w:rsidRPr="00B3385B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52" w:type="pct"/>
            <w:vAlign w:val="center"/>
          </w:tcPr>
          <w:p w:rsidR="00E13B5C" w:rsidRPr="00B3385B" w:rsidRDefault="00E13B5C" w:rsidP="0064460C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3385B">
              <w:rPr>
                <w:sz w:val="24"/>
                <w:szCs w:val="24"/>
              </w:rPr>
              <w:t>Fe</w:t>
            </w:r>
            <w:proofErr w:type="spellEnd"/>
            <w:r w:rsidRPr="00B3385B">
              <w:rPr>
                <w:sz w:val="24"/>
                <w:szCs w:val="24"/>
              </w:rPr>
              <w:t xml:space="preserve"> </w:t>
            </w:r>
            <w:r w:rsidRPr="00B3385B">
              <w:rPr>
                <w:sz w:val="24"/>
                <w:szCs w:val="24"/>
                <w:vertAlign w:val="subscript"/>
              </w:rPr>
              <w:t>общ.</w:t>
            </w:r>
          </w:p>
        </w:tc>
        <w:tc>
          <w:tcPr>
            <w:tcW w:w="386" w:type="pct"/>
            <w:vMerge/>
          </w:tcPr>
          <w:p w:rsidR="00E13B5C" w:rsidRPr="00B3385B" w:rsidRDefault="00E13B5C" w:rsidP="0064460C">
            <w:pPr>
              <w:spacing w:line="360" w:lineRule="auto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312" w:type="pct"/>
            <w:vMerge/>
          </w:tcPr>
          <w:p w:rsidR="00E13B5C" w:rsidRPr="00B3385B" w:rsidRDefault="00E13B5C" w:rsidP="0064460C">
            <w:pPr>
              <w:spacing w:line="360" w:lineRule="auto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458" w:type="pct"/>
            <w:vMerge/>
          </w:tcPr>
          <w:p w:rsidR="00E13B5C" w:rsidRPr="00B3385B" w:rsidRDefault="00E13B5C" w:rsidP="0064460C">
            <w:pPr>
              <w:spacing w:line="360" w:lineRule="auto"/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E13B5C" w:rsidRPr="00B3385B" w:rsidTr="0064460C">
        <w:trPr>
          <w:trHeight w:val="274"/>
          <w:jc w:val="center"/>
        </w:trPr>
        <w:tc>
          <w:tcPr>
            <w:tcW w:w="246" w:type="pct"/>
            <w:vMerge w:val="restart"/>
            <w:vAlign w:val="bottom"/>
          </w:tcPr>
          <w:p w:rsidR="00E13B5C" w:rsidRPr="003D263D" w:rsidRDefault="00E13B5C" w:rsidP="0064460C">
            <w:pPr>
              <w:spacing w:line="360" w:lineRule="auto"/>
              <w:jc w:val="center"/>
              <w:rPr>
                <w:lang w:val="en-US"/>
              </w:rPr>
            </w:pPr>
            <w:r w:rsidRPr="003D263D">
              <w:t>1,03</w:t>
            </w:r>
            <w:r>
              <w:rPr>
                <w:lang w:val="en-US"/>
              </w:rPr>
              <w:t>0</w:t>
            </w:r>
          </w:p>
        </w:tc>
        <w:tc>
          <w:tcPr>
            <w:tcW w:w="294" w:type="pct"/>
            <w:vMerge w:val="restart"/>
            <w:vAlign w:val="bottom"/>
          </w:tcPr>
          <w:p w:rsidR="00E13B5C" w:rsidRPr="003D263D" w:rsidRDefault="00E13B5C" w:rsidP="0064460C">
            <w:pPr>
              <w:spacing w:line="360" w:lineRule="auto"/>
              <w:jc w:val="center"/>
              <w:rPr>
                <w:lang w:val="en-US"/>
              </w:rPr>
            </w:pPr>
            <w:r>
              <w:t>39,7</w:t>
            </w:r>
          </w:p>
        </w:tc>
        <w:tc>
          <w:tcPr>
            <w:tcW w:w="197" w:type="pct"/>
            <w:vMerge w:val="restart"/>
            <w:vAlign w:val="bottom"/>
          </w:tcPr>
          <w:p w:rsidR="00E13B5C" w:rsidRPr="003D263D" w:rsidRDefault="00E13B5C" w:rsidP="0064460C">
            <w:pPr>
              <w:spacing w:line="360" w:lineRule="auto"/>
              <w:jc w:val="center"/>
              <w:rPr>
                <w:lang w:val="en-US"/>
              </w:rPr>
            </w:pPr>
            <w:r>
              <w:t>8,0</w:t>
            </w:r>
          </w:p>
        </w:tc>
        <w:tc>
          <w:tcPr>
            <w:tcW w:w="345" w:type="pct"/>
            <w:vMerge w:val="restart"/>
            <w:vAlign w:val="bottom"/>
          </w:tcPr>
          <w:p w:rsidR="00E13B5C" w:rsidRPr="003D263D" w:rsidRDefault="00E13B5C" w:rsidP="0064460C">
            <w:pPr>
              <w:spacing w:line="360" w:lineRule="auto"/>
              <w:jc w:val="center"/>
              <w:rPr>
                <w:lang w:val="en-US"/>
              </w:rPr>
            </w:pPr>
            <w:r w:rsidRPr="003D263D">
              <w:t>95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345" w:type="pct"/>
            <w:vAlign w:val="bottom"/>
          </w:tcPr>
          <w:p w:rsidR="00E13B5C" w:rsidRPr="003D263D" w:rsidRDefault="00E13B5C" w:rsidP="0064460C">
            <w:pPr>
              <w:spacing w:line="360" w:lineRule="auto"/>
              <w:jc w:val="right"/>
            </w:pPr>
            <w:r w:rsidRPr="003D263D">
              <w:t>23403,6</w:t>
            </w:r>
          </w:p>
        </w:tc>
        <w:tc>
          <w:tcPr>
            <w:tcW w:w="345" w:type="pct"/>
            <w:vAlign w:val="bottom"/>
          </w:tcPr>
          <w:p w:rsidR="00E13B5C" w:rsidRPr="003D263D" w:rsidRDefault="00E13B5C" w:rsidP="0064460C">
            <w:pPr>
              <w:spacing w:line="360" w:lineRule="auto"/>
              <w:jc w:val="right"/>
            </w:pPr>
            <w:r w:rsidRPr="003D263D">
              <w:t>1054</w:t>
            </w:r>
            <w:r>
              <w:t>,0</w:t>
            </w:r>
          </w:p>
        </w:tc>
        <w:tc>
          <w:tcPr>
            <w:tcW w:w="344" w:type="pct"/>
            <w:vAlign w:val="bottom"/>
          </w:tcPr>
          <w:p w:rsidR="00E13B5C" w:rsidRPr="003D263D" w:rsidRDefault="00E13B5C" w:rsidP="0064460C">
            <w:pPr>
              <w:spacing w:line="360" w:lineRule="auto"/>
              <w:jc w:val="right"/>
            </w:pPr>
            <w:r w:rsidRPr="003D263D">
              <w:t>8,9</w:t>
            </w:r>
          </w:p>
        </w:tc>
        <w:tc>
          <w:tcPr>
            <w:tcW w:w="295" w:type="pct"/>
            <w:vAlign w:val="bottom"/>
          </w:tcPr>
          <w:p w:rsidR="00E13B5C" w:rsidRPr="003D263D" w:rsidRDefault="00E13B5C" w:rsidP="0064460C">
            <w:pPr>
              <w:spacing w:line="360" w:lineRule="auto"/>
              <w:jc w:val="right"/>
            </w:pPr>
            <w:r w:rsidRPr="003D263D">
              <w:t>1603,2</w:t>
            </w:r>
          </w:p>
        </w:tc>
        <w:tc>
          <w:tcPr>
            <w:tcW w:w="345" w:type="pct"/>
            <w:vAlign w:val="bottom"/>
          </w:tcPr>
          <w:p w:rsidR="00E13B5C" w:rsidRPr="003D263D" w:rsidRDefault="00E13B5C" w:rsidP="0064460C">
            <w:pPr>
              <w:spacing w:line="360" w:lineRule="auto"/>
              <w:jc w:val="right"/>
            </w:pPr>
            <w:r>
              <w:t>182,3</w:t>
            </w:r>
          </w:p>
        </w:tc>
        <w:tc>
          <w:tcPr>
            <w:tcW w:w="344" w:type="pct"/>
            <w:vAlign w:val="bottom"/>
          </w:tcPr>
          <w:p w:rsidR="00E13B5C" w:rsidRPr="003D263D" w:rsidRDefault="00E13B5C" w:rsidP="0064460C">
            <w:pPr>
              <w:spacing w:line="360" w:lineRule="auto"/>
              <w:jc w:val="right"/>
            </w:pPr>
            <w:r w:rsidRPr="003D263D">
              <w:t>13412,5</w:t>
            </w:r>
          </w:p>
        </w:tc>
        <w:tc>
          <w:tcPr>
            <w:tcW w:w="295" w:type="pct"/>
            <w:vAlign w:val="bottom"/>
          </w:tcPr>
          <w:p w:rsidR="00E13B5C" w:rsidRPr="003D263D" w:rsidRDefault="00E13B5C" w:rsidP="0064460C">
            <w:pPr>
              <w:spacing w:line="360" w:lineRule="auto"/>
              <w:jc w:val="right"/>
            </w:pPr>
            <w:r>
              <w:t>72,9</w:t>
            </w:r>
          </w:p>
        </w:tc>
        <w:tc>
          <w:tcPr>
            <w:tcW w:w="197" w:type="pct"/>
            <w:vAlign w:val="bottom"/>
          </w:tcPr>
          <w:p w:rsidR="00E13B5C" w:rsidRPr="003D263D" w:rsidRDefault="00E13B5C" w:rsidP="0064460C">
            <w:pPr>
              <w:spacing w:line="360" w:lineRule="auto"/>
              <w:jc w:val="right"/>
            </w:pPr>
            <w:r w:rsidRPr="003D263D">
              <w:t>0</w:t>
            </w:r>
            <w:r>
              <w:t>,0</w:t>
            </w:r>
          </w:p>
        </w:tc>
        <w:tc>
          <w:tcPr>
            <w:tcW w:w="252" w:type="pct"/>
            <w:vAlign w:val="bottom"/>
          </w:tcPr>
          <w:p w:rsidR="00E13B5C" w:rsidRPr="003D263D" w:rsidRDefault="00E13B5C" w:rsidP="0064460C">
            <w:pPr>
              <w:spacing w:line="360" w:lineRule="auto"/>
              <w:jc w:val="right"/>
            </w:pPr>
            <w:r>
              <w:t>6,3</w:t>
            </w:r>
          </w:p>
        </w:tc>
        <w:tc>
          <w:tcPr>
            <w:tcW w:w="386" w:type="pct"/>
            <w:vMerge w:val="restart"/>
            <w:vAlign w:val="center"/>
          </w:tcPr>
          <w:p w:rsidR="00E13B5C" w:rsidRPr="003D263D" w:rsidRDefault="00E13B5C" w:rsidP="0064460C">
            <w:pPr>
              <w:spacing w:line="360" w:lineRule="auto"/>
              <w:jc w:val="center"/>
            </w:pPr>
            <w:r w:rsidRPr="003D263D">
              <w:t>341,6</w:t>
            </w:r>
          </w:p>
        </w:tc>
        <w:tc>
          <w:tcPr>
            <w:tcW w:w="312" w:type="pct"/>
            <w:vMerge w:val="restart"/>
            <w:vAlign w:val="center"/>
          </w:tcPr>
          <w:p w:rsidR="00E13B5C" w:rsidRPr="003D263D" w:rsidRDefault="00E13B5C" w:rsidP="0064460C">
            <w:pPr>
              <w:spacing w:line="360" w:lineRule="auto"/>
              <w:jc w:val="center"/>
            </w:pPr>
            <w:r w:rsidRPr="003D263D">
              <w:t>2,</w:t>
            </w:r>
            <w:r>
              <w:t>5</w:t>
            </w:r>
          </w:p>
        </w:tc>
        <w:tc>
          <w:tcPr>
            <w:tcW w:w="458" w:type="pct"/>
            <w:vMerge w:val="restart"/>
            <w:vAlign w:val="center"/>
          </w:tcPr>
          <w:p w:rsidR="00E13B5C" w:rsidRPr="003D263D" w:rsidRDefault="00E13B5C" w:rsidP="0064460C">
            <w:pPr>
              <w:spacing w:line="360" w:lineRule="auto"/>
              <w:jc w:val="center"/>
              <w:rPr>
                <w:b/>
              </w:rPr>
            </w:pPr>
            <w:r w:rsidRPr="003D263D">
              <w:rPr>
                <w:b/>
                <w:color w:val="000000" w:themeColor="text1"/>
              </w:rPr>
              <w:t>1,8</w:t>
            </w:r>
          </w:p>
        </w:tc>
      </w:tr>
      <w:tr w:rsidR="00E13B5C" w:rsidRPr="00B3385B" w:rsidTr="0064460C">
        <w:trPr>
          <w:trHeight w:val="274"/>
          <w:jc w:val="center"/>
        </w:trPr>
        <w:tc>
          <w:tcPr>
            <w:tcW w:w="246" w:type="pct"/>
            <w:vMerge/>
          </w:tcPr>
          <w:p w:rsidR="00E13B5C" w:rsidRPr="00B3385B" w:rsidRDefault="00E13B5C" w:rsidP="0064460C">
            <w:pPr>
              <w:spacing w:line="36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4" w:type="pct"/>
            <w:vMerge/>
            <w:vAlign w:val="center"/>
          </w:tcPr>
          <w:p w:rsidR="00E13B5C" w:rsidRPr="00B3385B" w:rsidRDefault="00E13B5C" w:rsidP="0064460C">
            <w:pPr>
              <w:spacing w:line="36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7" w:type="pct"/>
            <w:vMerge/>
            <w:vAlign w:val="center"/>
          </w:tcPr>
          <w:p w:rsidR="00E13B5C" w:rsidRPr="00B3385B" w:rsidRDefault="00E13B5C" w:rsidP="0064460C">
            <w:pPr>
              <w:spacing w:line="36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5" w:type="pct"/>
            <w:vMerge/>
          </w:tcPr>
          <w:p w:rsidR="00E13B5C" w:rsidRPr="00B3385B" w:rsidRDefault="00E13B5C" w:rsidP="0064460C">
            <w:pPr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5" w:type="pct"/>
            <w:vAlign w:val="bottom"/>
          </w:tcPr>
          <w:p w:rsidR="00E13B5C" w:rsidRPr="003D263D" w:rsidRDefault="00E13B5C" w:rsidP="0064460C">
            <w:pPr>
              <w:spacing w:line="360" w:lineRule="auto"/>
              <w:jc w:val="right"/>
            </w:pPr>
            <w:r w:rsidRPr="003D263D">
              <w:t>660</w:t>
            </w:r>
            <w:r>
              <w:t>,0</w:t>
            </w:r>
          </w:p>
        </w:tc>
        <w:tc>
          <w:tcPr>
            <w:tcW w:w="345" w:type="pct"/>
            <w:vAlign w:val="bottom"/>
          </w:tcPr>
          <w:p w:rsidR="00E13B5C" w:rsidRPr="003D263D" w:rsidRDefault="00E13B5C" w:rsidP="0064460C">
            <w:pPr>
              <w:spacing w:line="360" w:lineRule="auto"/>
              <w:jc w:val="right"/>
            </w:pPr>
            <w:r>
              <w:t>17,3</w:t>
            </w:r>
          </w:p>
        </w:tc>
        <w:tc>
          <w:tcPr>
            <w:tcW w:w="344" w:type="pct"/>
            <w:vAlign w:val="bottom"/>
          </w:tcPr>
          <w:p w:rsidR="00E13B5C" w:rsidRPr="003D263D" w:rsidRDefault="00E13B5C" w:rsidP="0064460C">
            <w:pPr>
              <w:spacing w:line="360" w:lineRule="auto"/>
              <w:jc w:val="right"/>
            </w:pPr>
            <w:r>
              <w:t>0,2</w:t>
            </w:r>
          </w:p>
        </w:tc>
        <w:tc>
          <w:tcPr>
            <w:tcW w:w="295" w:type="pct"/>
            <w:vAlign w:val="bottom"/>
          </w:tcPr>
          <w:p w:rsidR="00E13B5C" w:rsidRPr="003D263D" w:rsidRDefault="00E13B5C" w:rsidP="0064460C">
            <w:pPr>
              <w:spacing w:line="360" w:lineRule="auto"/>
              <w:jc w:val="right"/>
            </w:pPr>
            <w:r w:rsidRPr="003D263D">
              <w:t>80</w:t>
            </w:r>
            <w:r>
              <w:t>,0</w:t>
            </w:r>
          </w:p>
        </w:tc>
        <w:tc>
          <w:tcPr>
            <w:tcW w:w="345" w:type="pct"/>
            <w:vAlign w:val="bottom"/>
          </w:tcPr>
          <w:p w:rsidR="00E13B5C" w:rsidRPr="003D263D" w:rsidRDefault="00E13B5C" w:rsidP="0064460C">
            <w:pPr>
              <w:spacing w:line="360" w:lineRule="auto"/>
              <w:jc w:val="right"/>
            </w:pPr>
            <w:r w:rsidRPr="003D263D">
              <w:t>15</w:t>
            </w:r>
            <w:r>
              <w:t>,0</w:t>
            </w:r>
          </w:p>
        </w:tc>
        <w:tc>
          <w:tcPr>
            <w:tcW w:w="344" w:type="pct"/>
            <w:vAlign w:val="bottom"/>
          </w:tcPr>
          <w:p w:rsidR="00E13B5C" w:rsidRPr="003D263D" w:rsidRDefault="00E13B5C" w:rsidP="0064460C">
            <w:pPr>
              <w:spacing w:line="360" w:lineRule="auto"/>
              <w:jc w:val="right"/>
            </w:pPr>
            <w:r>
              <w:t>583,1</w:t>
            </w:r>
          </w:p>
        </w:tc>
        <w:tc>
          <w:tcPr>
            <w:tcW w:w="295" w:type="pct"/>
            <w:vAlign w:val="bottom"/>
          </w:tcPr>
          <w:p w:rsidR="00E13B5C" w:rsidRPr="003D263D" w:rsidRDefault="00E13B5C" w:rsidP="0064460C">
            <w:pPr>
              <w:spacing w:line="360" w:lineRule="auto"/>
              <w:jc w:val="right"/>
            </w:pPr>
            <w:r>
              <w:t>0,9</w:t>
            </w:r>
          </w:p>
        </w:tc>
        <w:tc>
          <w:tcPr>
            <w:tcW w:w="197" w:type="pct"/>
            <w:vAlign w:val="bottom"/>
          </w:tcPr>
          <w:p w:rsidR="00E13B5C" w:rsidRPr="003D263D" w:rsidRDefault="00E13B5C" w:rsidP="0064460C">
            <w:pPr>
              <w:spacing w:line="360" w:lineRule="auto"/>
              <w:jc w:val="right"/>
            </w:pPr>
            <w:r w:rsidRPr="003D263D">
              <w:t>0</w:t>
            </w:r>
            <w:r>
              <w:t>,0</w:t>
            </w:r>
          </w:p>
        </w:tc>
        <w:tc>
          <w:tcPr>
            <w:tcW w:w="252" w:type="pct"/>
            <w:vAlign w:val="bottom"/>
          </w:tcPr>
          <w:p w:rsidR="00E13B5C" w:rsidRPr="003D263D" w:rsidRDefault="00E13B5C" w:rsidP="0064460C">
            <w:pPr>
              <w:spacing w:line="360" w:lineRule="auto"/>
              <w:jc w:val="right"/>
            </w:pPr>
            <w:r>
              <w:t>0,2</w:t>
            </w:r>
          </w:p>
        </w:tc>
        <w:tc>
          <w:tcPr>
            <w:tcW w:w="386" w:type="pct"/>
            <w:vMerge/>
          </w:tcPr>
          <w:p w:rsidR="00E13B5C" w:rsidRPr="00B3385B" w:rsidRDefault="00E13B5C" w:rsidP="0064460C">
            <w:pPr>
              <w:spacing w:line="360" w:lineRule="auto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312" w:type="pct"/>
            <w:vMerge/>
          </w:tcPr>
          <w:p w:rsidR="00E13B5C" w:rsidRPr="00B3385B" w:rsidRDefault="00E13B5C" w:rsidP="0064460C">
            <w:pPr>
              <w:spacing w:line="360" w:lineRule="auto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458" w:type="pct"/>
            <w:vMerge/>
          </w:tcPr>
          <w:p w:rsidR="00E13B5C" w:rsidRPr="00B3385B" w:rsidRDefault="00E13B5C" w:rsidP="0064460C">
            <w:pPr>
              <w:spacing w:line="360" w:lineRule="auto"/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E13B5C" w:rsidRPr="00B3385B" w:rsidTr="0064460C">
        <w:trPr>
          <w:trHeight w:val="274"/>
          <w:jc w:val="center"/>
        </w:trPr>
        <w:tc>
          <w:tcPr>
            <w:tcW w:w="246" w:type="pct"/>
            <w:vMerge/>
          </w:tcPr>
          <w:p w:rsidR="00E13B5C" w:rsidRPr="00B3385B" w:rsidRDefault="00E13B5C" w:rsidP="0064460C">
            <w:pPr>
              <w:spacing w:line="36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4" w:type="pct"/>
            <w:vMerge/>
            <w:vAlign w:val="center"/>
          </w:tcPr>
          <w:p w:rsidR="00E13B5C" w:rsidRPr="00B3385B" w:rsidRDefault="00E13B5C" w:rsidP="0064460C">
            <w:pPr>
              <w:spacing w:line="36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7" w:type="pct"/>
            <w:vMerge/>
            <w:vAlign w:val="center"/>
          </w:tcPr>
          <w:p w:rsidR="00E13B5C" w:rsidRPr="00B3385B" w:rsidRDefault="00E13B5C" w:rsidP="0064460C">
            <w:pPr>
              <w:spacing w:line="36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5" w:type="pct"/>
            <w:vMerge/>
          </w:tcPr>
          <w:p w:rsidR="00E13B5C" w:rsidRPr="00B3385B" w:rsidRDefault="00E13B5C" w:rsidP="0064460C">
            <w:pPr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5" w:type="pct"/>
            <w:vAlign w:val="bottom"/>
          </w:tcPr>
          <w:p w:rsidR="00E13B5C" w:rsidRPr="003D263D" w:rsidRDefault="00E13B5C" w:rsidP="0064460C">
            <w:pPr>
              <w:spacing w:line="360" w:lineRule="auto"/>
              <w:jc w:val="right"/>
            </w:pPr>
            <w:r>
              <w:t>48,65</w:t>
            </w:r>
          </w:p>
        </w:tc>
        <w:tc>
          <w:tcPr>
            <w:tcW w:w="345" w:type="pct"/>
            <w:vAlign w:val="bottom"/>
          </w:tcPr>
          <w:p w:rsidR="00E13B5C" w:rsidRPr="003D263D" w:rsidRDefault="00E13B5C" w:rsidP="0064460C">
            <w:pPr>
              <w:spacing w:line="360" w:lineRule="auto"/>
              <w:jc w:val="right"/>
            </w:pPr>
            <w:r>
              <w:t>1,27</w:t>
            </w:r>
          </w:p>
        </w:tc>
        <w:tc>
          <w:tcPr>
            <w:tcW w:w="344" w:type="pct"/>
            <w:vAlign w:val="bottom"/>
          </w:tcPr>
          <w:p w:rsidR="00E13B5C" w:rsidRPr="003D263D" w:rsidRDefault="00E13B5C" w:rsidP="0064460C">
            <w:pPr>
              <w:spacing w:line="360" w:lineRule="auto"/>
              <w:jc w:val="right"/>
            </w:pPr>
            <w:r>
              <w:t>0,01</w:t>
            </w:r>
          </w:p>
        </w:tc>
        <w:tc>
          <w:tcPr>
            <w:tcW w:w="295" w:type="pct"/>
            <w:vAlign w:val="bottom"/>
          </w:tcPr>
          <w:p w:rsidR="00E13B5C" w:rsidRPr="003D263D" w:rsidRDefault="00E13B5C" w:rsidP="0064460C">
            <w:pPr>
              <w:spacing w:line="360" w:lineRule="auto"/>
              <w:jc w:val="right"/>
            </w:pPr>
            <w:r>
              <w:t>5,90</w:t>
            </w:r>
          </w:p>
        </w:tc>
        <w:tc>
          <w:tcPr>
            <w:tcW w:w="345" w:type="pct"/>
            <w:vAlign w:val="bottom"/>
          </w:tcPr>
          <w:p w:rsidR="00E13B5C" w:rsidRPr="003D263D" w:rsidRDefault="00E13B5C" w:rsidP="0064460C">
            <w:pPr>
              <w:spacing w:line="360" w:lineRule="auto"/>
              <w:jc w:val="right"/>
            </w:pPr>
            <w:r>
              <w:t>1,11</w:t>
            </w:r>
          </w:p>
        </w:tc>
        <w:tc>
          <w:tcPr>
            <w:tcW w:w="344" w:type="pct"/>
            <w:vAlign w:val="bottom"/>
          </w:tcPr>
          <w:p w:rsidR="00E13B5C" w:rsidRPr="003D263D" w:rsidRDefault="00E13B5C" w:rsidP="0064460C">
            <w:pPr>
              <w:spacing w:line="360" w:lineRule="auto"/>
              <w:jc w:val="right"/>
            </w:pPr>
            <w:r>
              <w:t>42,98</w:t>
            </w:r>
          </w:p>
        </w:tc>
        <w:tc>
          <w:tcPr>
            <w:tcW w:w="295" w:type="pct"/>
            <w:vAlign w:val="bottom"/>
          </w:tcPr>
          <w:p w:rsidR="00E13B5C" w:rsidRPr="003D263D" w:rsidRDefault="00E13B5C" w:rsidP="0064460C">
            <w:pPr>
              <w:spacing w:line="360" w:lineRule="auto"/>
              <w:jc w:val="right"/>
            </w:pPr>
            <w:r>
              <w:t>0,07</w:t>
            </w:r>
          </w:p>
        </w:tc>
        <w:tc>
          <w:tcPr>
            <w:tcW w:w="197" w:type="pct"/>
            <w:vAlign w:val="bottom"/>
          </w:tcPr>
          <w:p w:rsidR="00E13B5C" w:rsidRPr="003D263D" w:rsidRDefault="00E13B5C" w:rsidP="0064460C">
            <w:pPr>
              <w:spacing w:line="360" w:lineRule="auto"/>
              <w:jc w:val="right"/>
            </w:pPr>
            <w:r w:rsidRPr="003D263D">
              <w:t>0</w:t>
            </w:r>
            <w:r>
              <w:t>,00</w:t>
            </w:r>
          </w:p>
        </w:tc>
        <w:tc>
          <w:tcPr>
            <w:tcW w:w="252" w:type="pct"/>
            <w:vAlign w:val="bottom"/>
          </w:tcPr>
          <w:p w:rsidR="00E13B5C" w:rsidRPr="003D263D" w:rsidRDefault="00E13B5C" w:rsidP="0064460C">
            <w:pPr>
              <w:spacing w:line="360" w:lineRule="auto"/>
              <w:jc w:val="right"/>
            </w:pPr>
            <w:r>
              <w:t>0,02</w:t>
            </w:r>
          </w:p>
        </w:tc>
        <w:tc>
          <w:tcPr>
            <w:tcW w:w="386" w:type="pct"/>
            <w:vMerge/>
          </w:tcPr>
          <w:p w:rsidR="00E13B5C" w:rsidRPr="00B3385B" w:rsidRDefault="00E13B5C" w:rsidP="0064460C">
            <w:pPr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2" w:type="pct"/>
            <w:vMerge/>
          </w:tcPr>
          <w:p w:rsidR="00E13B5C" w:rsidRPr="00B3385B" w:rsidRDefault="00E13B5C" w:rsidP="0064460C">
            <w:pPr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58" w:type="pct"/>
            <w:vMerge/>
          </w:tcPr>
          <w:p w:rsidR="00E13B5C" w:rsidRPr="00B3385B" w:rsidRDefault="00E13B5C" w:rsidP="0064460C">
            <w:pPr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E13B5C" w:rsidRPr="00B3385B" w:rsidRDefault="00E13B5C" w:rsidP="00E13B5C">
      <w:pPr>
        <w:ind w:firstLine="709"/>
        <w:rPr>
          <w:sz w:val="24"/>
          <w:szCs w:val="24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324"/>
      </w:tblGrid>
      <w:tr w:rsidR="00E13B5C" w:rsidRPr="00B3385B" w:rsidTr="0064460C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B5C" w:rsidRPr="00B3385B" w:rsidRDefault="00E13B5C" w:rsidP="0064460C">
            <w:pPr>
              <w:rPr>
                <w:bCs/>
                <w:sz w:val="24"/>
                <w:szCs w:val="24"/>
              </w:rPr>
            </w:pPr>
            <w:r w:rsidRPr="00B3385B">
              <w:rPr>
                <w:b/>
                <w:bCs/>
                <w:sz w:val="24"/>
                <w:szCs w:val="24"/>
              </w:rPr>
              <w:t xml:space="preserve">* - условные обозначения для результатов расчета по программе В.Н. </w:t>
            </w:r>
            <w:proofErr w:type="spellStart"/>
            <w:r w:rsidRPr="00B3385B">
              <w:rPr>
                <w:b/>
                <w:bCs/>
                <w:sz w:val="24"/>
                <w:szCs w:val="24"/>
              </w:rPr>
              <w:t>Озябкина</w:t>
            </w:r>
            <w:proofErr w:type="spellEnd"/>
            <w:r w:rsidRPr="00B3385B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E13B5C" w:rsidRPr="00B3385B" w:rsidTr="0064460C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B5C" w:rsidRPr="00B3385B" w:rsidRDefault="00E13B5C" w:rsidP="0064460C">
            <w:pPr>
              <w:rPr>
                <w:sz w:val="24"/>
                <w:szCs w:val="24"/>
                <w:vertAlign w:val="superscript"/>
              </w:rPr>
            </w:pPr>
            <w:r w:rsidRPr="00B3385B">
              <w:rPr>
                <w:sz w:val="24"/>
                <w:szCs w:val="24"/>
              </w:rPr>
              <w:t>при положительных значениях – растворимость минерала (</w:t>
            </w:r>
            <w:proofErr w:type="spellStart"/>
            <w:r w:rsidRPr="00B3385B">
              <w:rPr>
                <w:sz w:val="24"/>
                <w:szCs w:val="24"/>
              </w:rPr>
              <w:t>галита</w:t>
            </w:r>
            <w:proofErr w:type="spellEnd"/>
            <w:r w:rsidRPr="00B3385B">
              <w:rPr>
                <w:sz w:val="24"/>
                <w:szCs w:val="24"/>
              </w:rPr>
              <w:t xml:space="preserve">, ангидрита), </w:t>
            </w:r>
            <w:proofErr w:type="gramStart"/>
            <w:r w:rsidRPr="00B3385B">
              <w:rPr>
                <w:sz w:val="24"/>
                <w:szCs w:val="24"/>
              </w:rPr>
              <w:t>г</w:t>
            </w:r>
            <w:proofErr w:type="gramEnd"/>
            <w:r w:rsidRPr="00B3385B">
              <w:rPr>
                <w:sz w:val="24"/>
                <w:szCs w:val="24"/>
              </w:rPr>
              <w:t>/дм</w:t>
            </w:r>
            <w:r w:rsidRPr="00B3385B">
              <w:rPr>
                <w:sz w:val="24"/>
                <w:szCs w:val="24"/>
                <w:vertAlign w:val="superscript"/>
              </w:rPr>
              <w:t>3</w:t>
            </w:r>
          </w:p>
          <w:p w:rsidR="00E13B5C" w:rsidRPr="00B3385B" w:rsidRDefault="00E13B5C" w:rsidP="0064460C">
            <w:pPr>
              <w:rPr>
                <w:sz w:val="24"/>
                <w:szCs w:val="24"/>
              </w:rPr>
            </w:pPr>
            <w:r w:rsidRPr="00B3385B">
              <w:rPr>
                <w:sz w:val="24"/>
                <w:szCs w:val="24"/>
              </w:rPr>
              <w:t xml:space="preserve">при отрицательных значениях – избыток соли в растворе, </w:t>
            </w:r>
            <w:proofErr w:type="gramStart"/>
            <w:r w:rsidRPr="00B3385B">
              <w:rPr>
                <w:sz w:val="24"/>
                <w:szCs w:val="24"/>
              </w:rPr>
              <w:t>г</w:t>
            </w:r>
            <w:proofErr w:type="gramEnd"/>
            <w:r w:rsidRPr="00B3385B">
              <w:rPr>
                <w:sz w:val="24"/>
                <w:szCs w:val="24"/>
              </w:rPr>
              <w:t>/дм</w:t>
            </w:r>
            <w:r w:rsidRPr="00B3385B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E13B5C" w:rsidRPr="00B3385B" w:rsidTr="0064460C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B5C" w:rsidRPr="00B3385B" w:rsidRDefault="00E13B5C" w:rsidP="0064460C">
            <w:pPr>
              <w:rPr>
                <w:b/>
                <w:bCs/>
                <w:sz w:val="24"/>
                <w:szCs w:val="24"/>
              </w:rPr>
            </w:pPr>
            <w:r w:rsidRPr="00B3385B">
              <w:rPr>
                <w:b/>
                <w:bCs/>
                <w:sz w:val="24"/>
                <w:szCs w:val="24"/>
              </w:rPr>
              <w:t xml:space="preserve">** - условные обозначения для результатов расчета по программе карбонатного солеотложения Л.А. </w:t>
            </w:r>
            <w:proofErr w:type="spellStart"/>
            <w:r w:rsidRPr="00B3385B">
              <w:rPr>
                <w:b/>
                <w:bCs/>
                <w:sz w:val="24"/>
                <w:szCs w:val="24"/>
              </w:rPr>
              <w:t>Абуковой</w:t>
            </w:r>
            <w:proofErr w:type="spellEnd"/>
            <w:r w:rsidRPr="00B3385B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E13B5C" w:rsidRPr="00B3385B" w:rsidTr="0064460C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B5C" w:rsidRPr="00B3385B" w:rsidRDefault="00E13B5C" w:rsidP="0064460C">
            <w:pPr>
              <w:rPr>
                <w:sz w:val="24"/>
                <w:szCs w:val="24"/>
              </w:rPr>
            </w:pPr>
            <w:r w:rsidRPr="00B3385B">
              <w:rPr>
                <w:sz w:val="24"/>
                <w:szCs w:val="24"/>
              </w:rPr>
              <w:t>при S &lt; 0  нет  угрозы выпадения карбонатных солей;</w:t>
            </w:r>
          </w:p>
        </w:tc>
      </w:tr>
      <w:tr w:rsidR="00E13B5C" w:rsidRPr="00B3385B" w:rsidTr="0064460C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B5C" w:rsidRPr="00B3385B" w:rsidRDefault="00E13B5C" w:rsidP="0064460C">
            <w:pPr>
              <w:rPr>
                <w:sz w:val="24"/>
                <w:szCs w:val="24"/>
              </w:rPr>
            </w:pPr>
            <w:r w:rsidRPr="00B3385B">
              <w:rPr>
                <w:sz w:val="24"/>
                <w:szCs w:val="24"/>
              </w:rPr>
              <w:t>при S = 0-0,5 вода приближается к равновесию с карбонатными минералами;</w:t>
            </w:r>
          </w:p>
        </w:tc>
      </w:tr>
      <w:tr w:rsidR="00E13B5C" w:rsidRPr="00B3385B" w:rsidTr="0064460C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B5C" w:rsidRDefault="00E13B5C" w:rsidP="0064460C">
            <w:pPr>
              <w:spacing w:line="360" w:lineRule="auto"/>
              <w:rPr>
                <w:sz w:val="24"/>
                <w:szCs w:val="24"/>
              </w:rPr>
            </w:pPr>
            <w:r w:rsidRPr="00B3385B">
              <w:rPr>
                <w:sz w:val="24"/>
                <w:szCs w:val="24"/>
              </w:rPr>
              <w:t>при S &gt; 0,5 есть угроза выпадения карбонатных солей.</w:t>
            </w:r>
            <w:r>
              <w:rPr>
                <w:sz w:val="24"/>
                <w:szCs w:val="24"/>
              </w:rPr>
              <w:t xml:space="preserve"> </w:t>
            </w:r>
          </w:p>
          <w:p w:rsidR="00E13B5C" w:rsidRPr="00B3385B" w:rsidRDefault="00E13B5C" w:rsidP="0064460C">
            <w:pPr>
              <w:spacing w:line="360" w:lineRule="auto"/>
              <w:ind w:firstLine="474"/>
              <w:rPr>
                <w:sz w:val="24"/>
                <w:szCs w:val="24"/>
              </w:rPr>
            </w:pPr>
            <w:r w:rsidRPr="00E13B5C">
              <w:rPr>
                <w:sz w:val="24"/>
                <w:szCs w:val="24"/>
              </w:rPr>
              <w:t>Таблица 1.3</w:t>
            </w:r>
            <w:r w:rsidRPr="00B3385B">
              <w:rPr>
                <w:sz w:val="24"/>
                <w:szCs w:val="24"/>
              </w:rPr>
              <w:t xml:space="preserve"> - Гидрохимические показатели воды месторождения Осеннее скважины 125 (пласт Ю</w:t>
            </w:r>
            <w:proofErr w:type="gramStart"/>
            <w:r w:rsidRPr="00B3385B">
              <w:rPr>
                <w:sz w:val="24"/>
                <w:szCs w:val="24"/>
              </w:rPr>
              <w:t>1</w:t>
            </w:r>
            <w:proofErr w:type="gramEnd"/>
            <w:r w:rsidRPr="00B3385B">
              <w:rPr>
                <w:sz w:val="24"/>
                <w:szCs w:val="24"/>
              </w:rPr>
              <w:t>)</w:t>
            </w:r>
          </w:p>
          <w:tbl>
            <w:tblPr>
              <w:tblW w:w="4674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29"/>
              <w:gridCol w:w="2388"/>
              <w:gridCol w:w="2171"/>
              <w:gridCol w:w="2391"/>
              <w:gridCol w:w="3035"/>
            </w:tblGrid>
            <w:tr w:rsidR="00E13B5C" w:rsidRPr="00B3385B" w:rsidTr="0064460C">
              <w:trPr>
                <w:jc w:val="center"/>
              </w:trPr>
              <w:tc>
                <w:tcPr>
                  <w:tcW w:w="1463" w:type="pct"/>
                  <w:vMerge w:val="restart"/>
                  <w:vAlign w:val="center"/>
                </w:tcPr>
                <w:p w:rsidR="00E13B5C" w:rsidRPr="00B3385B" w:rsidRDefault="00E13B5C" w:rsidP="0064460C">
                  <w:pPr>
                    <w:jc w:val="center"/>
                    <w:rPr>
                      <w:sz w:val="24"/>
                      <w:szCs w:val="24"/>
                    </w:rPr>
                  </w:pPr>
                  <w:r w:rsidRPr="00B3385B">
                    <w:rPr>
                      <w:sz w:val="24"/>
                      <w:szCs w:val="24"/>
                    </w:rPr>
                    <w:t xml:space="preserve">Формула </w:t>
                  </w:r>
                  <w:proofErr w:type="gramStart"/>
                  <w:r w:rsidRPr="00B3385B">
                    <w:rPr>
                      <w:sz w:val="24"/>
                      <w:szCs w:val="24"/>
                    </w:rPr>
                    <w:t>солевого</w:t>
                  </w:r>
                  <w:proofErr w:type="gramEnd"/>
                  <w:r w:rsidRPr="00B3385B">
                    <w:rPr>
                      <w:sz w:val="24"/>
                      <w:szCs w:val="24"/>
                    </w:rPr>
                    <w:t xml:space="preserve"> </w:t>
                  </w:r>
                </w:p>
                <w:p w:rsidR="00E13B5C" w:rsidRPr="00B3385B" w:rsidRDefault="00E13B5C" w:rsidP="0064460C">
                  <w:pPr>
                    <w:jc w:val="center"/>
                    <w:rPr>
                      <w:sz w:val="24"/>
                      <w:szCs w:val="24"/>
                    </w:rPr>
                  </w:pPr>
                  <w:r w:rsidRPr="00B3385B">
                    <w:rPr>
                      <w:sz w:val="24"/>
                      <w:szCs w:val="24"/>
                    </w:rPr>
                    <w:t>состава</w:t>
                  </w:r>
                </w:p>
              </w:tc>
              <w:tc>
                <w:tcPr>
                  <w:tcW w:w="3537" w:type="pct"/>
                  <w:gridSpan w:val="4"/>
                </w:tcPr>
                <w:p w:rsidR="00E13B5C" w:rsidRPr="00B3385B" w:rsidRDefault="00E13B5C" w:rsidP="0064460C">
                  <w:pPr>
                    <w:jc w:val="center"/>
                    <w:rPr>
                      <w:sz w:val="24"/>
                      <w:szCs w:val="24"/>
                    </w:rPr>
                  </w:pPr>
                  <w:r w:rsidRPr="00B3385B">
                    <w:rPr>
                      <w:sz w:val="24"/>
                      <w:szCs w:val="24"/>
                    </w:rPr>
                    <w:t>Гидрохимические показатели</w:t>
                  </w:r>
                </w:p>
              </w:tc>
            </w:tr>
            <w:tr w:rsidR="00E13B5C" w:rsidRPr="00B3385B" w:rsidTr="0064460C">
              <w:trPr>
                <w:cantSplit/>
                <w:trHeight w:val="531"/>
                <w:jc w:val="center"/>
              </w:trPr>
              <w:tc>
                <w:tcPr>
                  <w:tcW w:w="1463" w:type="pct"/>
                  <w:vMerge/>
                  <w:vAlign w:val="center"/>
                </w:tcPr>
                <w:p w:rsidR="00E13B5C" w:rsidRPr="00B3385B" w:rsidRDefault="00E13B5C" w:rsidP="006446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6" w:type="pct"/>
                  <w:vAlign w:val="center"/>
                </w:tcPr>
                <w:p w:rsidR="00E13B5C" w:rsidRPr="00B3385B" w:rsidRDefault="00E13B5C" w:rsidP="0064460C">
                  <w:pPr>
                    <w:jc w:val="center"/>
                    <w:rPr>
                      <w:i/>
                      <w:sz w:val="24"/>
                      <w:szCs w:val="24"/>
                      <w:u w:val="single"/>
                    </w:rPr>
                  </w:pPr>
                  <w:proofErr w:type="spellStart"/>
                  <w:r w:rsidRPr="00B3385B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rSO</w:t>
                  </w:r>
                  <w:proofErr w:type="spellEnd"/>
                  <w:r w:rsidRPr="00B3385B">
                    <w:rPr>
                      <w:i/>
                      <w:sz w:val="24"/>
                      <w:szCs w:val="24"/>
                      <w:u w:val="single"/>
                      <w:vertAlign w:val="subscript"/>
                    </w:rPr>
                    <w:t>4</w:t>
                  </w:r>
                  <w:r w:rsidRPr="00B3385B">
                    <w:rPr>
                      <w:i/>
                      <w:sz w:val="24"/>
                      <w:szCs w:val="24"/>
                      <w:u w:val="single"/>
                    </w:rPr>
                    <w:t>*100</w:t>
                  </w:r>
                </w:p>
                <w:p w:rsidR="00E13B5C" w:rsidRPr="00B3385B" w:rsidRDefault="00E13B5C" w:rsidP="0064460C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proofErr w:type="spellStart"/>
                  <w:r w:rsidRPr="00B3385B">
                    <w:rPr>
                      <w:i/>
                      <w:sz w:val="24"/>
                      <w:szCs w:val="24"/>
                      <w:lang w:val="en-US"/>
                    </w:rPr>
                    <w:t>rCl</w:t>
                  </w:r>
                  <w:proofErr w:type="spellEnd"/>
                </w:p>
              </w:tc>
              <w:tc>
                <w:tcPr>
                  <w:tcW w:w="769" w:type="pct"/>
                  <w:vAlign w:val="center"/>
                </w:tcPr>
                <w:p w:rsidR="00E13B5C" w:rsidRPr="00B3385B" w:rsidRDefault="00E13B5C" w:rsidP="0064460C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proofErr w:type="spellStart"/>
                  <w:r w:rsidRPr="00B3385B">
                    <w:rPr>
                      <w:i/>
                      <w:sz w:val="24"/>
                      <w:szCs w:val="24"/>
                      <w:lang w:val="en-US"/>
                    </w:rPr>
                    <w:t>rCa</w:t>
                  </w:r>
                  <w:proofErr w:type="spellEnd"/>
                  <w:r w:rsidRPr="00B3385B">
                    <w:rPr>
                      <w:i/>
                      <w:sz w:val="24"/>
                      <w:szCs w:val="24"/>
                    </w:rPr>
                    <w:t xml:space="preserve">/ </w:t>
                  </w:r>
                  <w:proofErr w:type="spellStart"/>
                  <w:r w:rsidRPr="00B3385B">
                    <w:rPr>
                      <w:i/>
                      <w:sz w:val="24"/>
                      <w:szCs w:val="24"/>
                      <w:lang w:val="en-US"/>
                    </w:rPr>
                    <w:t>rMg</w:t>
                  </w:r>
                  <w:proofErr w:type="spellEnd"/>
                </w:p>
              </w:tc>
              <w:tc>
                <w:tcPr>
                  <w:tcW w:w="847" w:type="pct"/>
                  <w:vAlign w:val="center"/>
                </w:tcPr>
                <w:p w:rsidR="00E13B5C" w:rsidRPr="00B3385B" w:rsidRDefault="00E13B5C" w:rsidP="0064460C">
                  <w:pPr>
                    <w:jc w:val="center"/>
                    <w:rPr>
                      <w:i/>
                      <w:sz w:val="24"/>
                      <w:szCs w:val="24"/>
                      <w:vertAlign w:val="superscript"/>
                    </w:rPr>
                  </w:pPr>
                  <w:proofErr w:type="spellStart"/>
                  <w:r w:rsidRPr="00B3385B">
                    <w:rPr>
                      <w:i/>
                      <w:sz w:val="24"/>
                      <w:szCs w:val="24"/>
                      <w:lang w:val="en-US"/>
                    </w:rPr>
                    <w:t>rNa</w:t>
                  </w:r>
                  <w:proofErr w:type="spellEnd"/>
                  <w:r w:rsidRPr="00B3385B">
                    <w:rPr>
                      <w:i/>
                      <w:sz w:val="24"/>
                      <w:szCs w:val="24"/>
                    </w:rPr>
                    <w:t xml:space="preserve">/ </w:t>
                  </w:r>
                  <w:proofErr w:type="spellStart"/>
                  <w:r w:rsidRPr="00B3385B">
                    <w:rPr>
                      <w:i/>
                      <w:sz w:val="24"/>
                      <w:szCs w:val="24"/>
                      <w:lang w:val="en-US"/>
                    </w:rPr>
                    <w:t>rCl</w:t>
                  </w:r>
                  <w:proofErr w:type="spellEnd"/>
                </w:p>
              </w:tc>
              <w:tc>
                <w:tcPr>
                  <w:tcW w:w="1075" w:type="pct"/>
                  <w:vAlign w:val="center"/>
                </w:tcPr>
                <w:p w:rsidR="00E13B5C" w:rsidRPr="00B3385B" w:rsidRDefault="00E13B5C" w:rsidP="0064460C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proofErr w:type="spellStart"/>
                  <w:r w:rsidRPr="00B3385B">
                    <w:rPr>
                      <w:i/>
                      <w:sz w:val="24"/>
                      <w:szCs w:val="24"/>
                      <w:lang w:val="en-US"/>
                    </w:rPr>
                    <w:t>rCa</w:t>
                  </w:r>
                  <w:proofErr w:type="spellEnd"/>
                  <w:r w:rsidRPr="00B3385B">
                    <w:rPr>
                      <w:i/>
                      <w:sz w:val="24"/>
                      <w:szCs w:val="24"/>
                    </w:rPr>
                    <w:t xml:space="preserve">/ </w:t>
                  </w:r>
                  <w:proofErr w:type="spellStart"/>
                  <w:r w:rsidRPr="00B3385B">
                    <w:rPr>
                      <w:i/>
                      <w:sz w:val="24"/>
                      <w:szCs w:val="24"/>
                      <w:lang w:val="en-US"/>
                    </w:rPr>
                    <w:t>rCl</w:t>
                  </w:r>
                  <w:proofErr w:type="spellEnd"/>
                </w:p>
              </w:tc>
            </w:tr>
            <w:tr w:rsidR="00E13B5C" w:rsidRPr="00B3385B" w:rsidTr="0064460C">
              <w:trPr>
                <w:trHeight w:val="455"/>
                <w:jc w:val="center"/>
              </w:trPr>
              <w:tc>
                <w:tcPr>
                  <w:tcW w:w="1463" w:type="pct"/>
                  <w:vAlign w:val="center"/>
                </w:tcPr>
                <w:p w:rsidR="00E13B5C" w:rsidRPr="00B3385B" w:rsidRDefault="00E13B5C" w:rsidP="0064460C">
                  <w:pPr>
                    <w:jc w:val="center"/>
                    <w:rPr>
                      <w:i/>
                      <w:position w:val="-28"/>
                      <w:sz w:val="24"/>
                      <w:szCs w:val="24"/>
                    </w:rPr>
                  </w:pPr>
                  <w:r w:rsidRPr="00B3385B">
                    <w:rPr>
                      <w:position w:val="-28"/>
                      <w:sz w:val="24"/>
                      <w:szCs w:val="24"/>
                      <w:lang w:val="en-US"/>
                    </w:rPr>
                    <w:t>M</w:t>
                  </w:r>
                  <w:r w:rsidRPr="00B3385B">
                    <w:rPr>
                      <w:position w:val="-28"/>
                      <w:sz w:val="24"/>
                      <w:szCs w:val="24"/>
                      <w:vertAlign w:val="subscript"/>
                    </w:rPr>
                    <w:t>39.7</w:t>
                  </w:r>
                  <w:r w:rsidRPr="00B3385B">
                    <w:rPr>
                      <w:position w:val="-28"/>
                      <w:sz w:val="24"/>
                      <w:szCs w:val="24"/>
                    </w:rPr>
                    <w:t xml:space="preserve">= </w:t>
                  </w:r>
                  <w:proofErr w:type="spellStart"/>
                  <w:r w:rsidRPr="00B3385B">
                    <w:rPr>
                      <w:position w:val="-28"/>
                      <w:sz w:val="24"/>
                      <w:szCs w:val="24"/>
                      <w:lang w:val="en-US"/>
                    </w:rPr>
                    <w:t>Cl</w:t>
                  </w:r>
                  <w:proofErr w:type="spellEnd"/>
                  <w:r w:rsidRPr="00B3385B">
                    <w:rPr>
                      <w:position w:val="-28"/>
                      <w:sz w:val="24"/>
                      <w:szCs w:val="24"/>
                      <w:vertAlign w:val="subscript"/>
                    </w:rPr>
                    <w:t>660</w:t>
                  </w:r>
                  <w:r w:rsidRPr="00B3385B">
                    <w:rPr>
                      <w:position w:val="-28"/>
                      <w:sz w:val="24"/>
                      <w:szCs w:val="24"/>
                    </w:rPr>
                    <w:t>*</w:t>
                  </w:r>
                  <w:r w:rsidRPr="00B3385B">
                    <w:rPr>
                      <w:position w:val="-28"/>
                      <w:sz w:val="24"/>
                      <w:szCs w:val="24"/>
                      <w:lang w:val="en-US"/>
                    </w:rPr>
                    <w:t>HCO</w:t>
                  </w:r>
                  <w:r w:rsidRPr="00B3385B">
                    <w:rPr>
                      <w:position w:val="-28"/>
                      <w:sz w:val="24"/>
                      <w:szCs w:val="24"/>
                      <w:vertAlign w:val="subscript"/>
                    </w:rPr>
                    <w:t>3 17.28</w:t>
                  </w:r>
                  <w:r w:rsidRPr="00B3385B">
                    <w:rPr>
                      <w:position w:val="-28"/>
                      <w:sz w:val="24"/>
                      <w:szCs w:val="24"/>
                    </w:rPr>
                    <w:t>/</w:t>
                  </w:r>
                  <w:r w:rsidRPr="00B3385B">
                    <w:rPr>
                      <w:position w:val="-28"/>
                      <w:sz w:val="24"/>
                      <w:szCs w:val="24"/>
                      <w:lang w:val="en-US"/>
                    </w:rPr>
                    <w:t>Na</w:t>
                  </w:r>
                  <w:r w:rsidRPr="00B3385B">
                    <w:rPr>
                      <w:position w:val="-28"/>
                      <w:sz w:val="24"/>
                      <w:szCs w:val="24"/>
                      <w:vertAlign w:val="subscript"/>
                    </w:rPr>
                    <w:t>583.2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position w:val="-28"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/>
                      <m:den/>
                    </m:f>
                  </m:oMath>
                </w:p>
              </w:tc>
              <w:tc>
                <w:tcPr>
                  <w:tcW w:w="846" w:type="pct"/>
                  <w:vAlign w:val="center"/>
                </w:tcPr>
                <w:p w:rsidR="00E13B5C" w:rsidRPr="00B3385B" w:rsidRDefault="00E13B5C" w:rsidP="0064460C">
                  <w:pPr>
                    <w:jc w:val="center"/>
                    <w:rPr>
                      <w:sz w:val="24"/>
                      <w:szCs w:val="24"/>
                    </w:rPr>
                  </w:pPr>
                  <w:r w:rsidRPr="00B3385B">
                    <w:rPr>
                      <w:sz w:val="24"/>
                      <w:szCs w:val="24"/>
                    </w:rPr>
                    <w:t>0,028</w:t>
                  </w:r>
                </w:p>
              </w:tc>
              <w:tc>
                <w:tcPr>
                  <w:tcW w:w="769" w:type="pct"/>
                  <w:vAlign w:val="center"/>
                </w:tcPr>
                <w:p w:rsidR="00E13B5C" w:rsidRPr="00B3385B" w:rsidRDefault="00E13B5C" w:rsidP="0064460C">
                  <w:pPr>
                    <w:jc w:val="center"/>
                    <w:rPr>
                      <w:sz w:val="24"/>
                      <w:szCs w:val="24"/>
                    </w:rPr>
                  </w:pPr>
                  <w:r w:rsidRPr="00B3385B">
                    <w:rPr>
                      <w:sz w:val="24"/>
                      <w:szCs w:val="24"/>
                    </w:rPr>
                    <w:t>5,33</w:t>
                  </w:r>
                </w:p>
              </w:tc>
              <w:tc>
                <w:tcPr>
                  <w:tcW w:w="847" w:type="pct"/>
                  <w:vAlign w:val="center"/>
                </w:tcPr>
                <w:p w:rsidR="00E13B5C" w:rsidRPr="00B3385B" w:rsidRDefault="00E13B5C" w:rsidP="0064460C">
                  <w:pPr>
                    <w:ind w:right="-105"/>
                    <w:jc w:val="center"/>
                    <w:rPr>
                      <w:sz w:val="24"/>
                      <w:szCs w:val="24"/>
                    </w:rPr>
                  </w:pPr>
                  <w:r w:rsidRPr="00B3385B">
                    <w:rPr>
                      <w:sz w:val="24"/>
                      <w:szCs w:val="24"/>
                    </w:rPr>
                    <w:t>0,88</w:t>
                  </w:r>
                </w:p>
              </w:tc>
              <w:tc>
                <w:tcPr>
                  <w:tcW w:w="1075" w:type="pct"/>
                  <w:vAlign w:val="center"/>
                </w:tcPr>
                <w:p w:rsidR="00E13B5C" w:rsidRPr="00B3385B" w:rsidRDefault="00E13B5C" w:rsidP="0064460C">
                  <w:pPr>
                    <w:ind w:right="-105"/>
                    <w:jc w:val="center"/>
                    <w:rPr>
                      <w:sz w:val="24"/>
                      <w:szCs w:val="24"/>
                    </w:rPr>
                  </w:pPr>
                  <w:r w:rsidRPr="00B3385B">
                    <w:rPr>
                      <w:sz w:val="24"/>
                      <w:szCs w:val="24"/>
                    </w:rPr>
                    <w:t>0,1212</w:t>
                  </w:r>
                </w:p>
              </w:tc>
            </w:tr>
          </w:tbl>
          <w:p w:rsidR="00E13B5C" w:rsidRPr="00B3385B" w:rsidRDefault="00E13B5C" w:rsidP="0064460C">
            <w:pPr>
              <w:spacing w:line="360" w:lineRule="auto"/>
              <w:rPr>
                <w:sz w:val="24"/>
                <w:szCs w:val="24"/>
              </w:rPr>
            </w:pPr>
            <w:r w:rsidRPr="00B3385B">
              <w:rPr>
                <w:i/>
                <w:sz w:val="24"/>
                <w:szCs w:val="24"/>
              </w:rPr>
              <w:t>Примечание:</w:t>
            </w:r>
            <w:r w:rsidRPr="00B3385B">
              <w:rPr>
                <w:i/>
                <w:sz w:val="24"/>
                <w:szCs w:val="24"/>
                <w:vertAlign w:val="superscript"/>
              </w:rPr>
              <w:t xml:space="preserve"> </w:t>
            </w:r>
            <w:r w:rsidRPr="00B3385B">
              <w:rPr>
                <w:i/>
                <w:sz w:val="24"/>
                <w:szCs w:val="24"/>
              </w:rPr>
              <w:t xml:space="preserve"> </w:t>
            </w:r>
            <w:r w:rsidRPr="00B3385B">
              <w:rPr>
                <w:i/>
                <w:sz w:val="24"/>
                <w:szCs w:val="24"/>
                <w:lang w:val="en-US"/>
              </w:rPr>
              <w:t>r</w:t>
            </w:r>
            <w:r w:rsidRPr="00B3385B">
              <w:rPr>
                <w:i/>
                <w:sz w:val="24"/>
                <w:szCs w:val="24"/>
              </w:rPr>
              <w:t xml:space="preserve"> – </w:t>
            </w:r>
            <w:r w:rsidRPr="00B3385B">
              <w:rPr>
                <w:sz w:val="24"/>
                <w:szCs w:val="24"/>
              </w:rPr>
              <w:t>знак указывает на то, что содержание ионов берётся в эквивалентной форме (мг-</w:t>
            </w:r>
            <w:proofErr w:type="spellStart"/>
            <w:r w:rsidRPr="00B3385B">
              <w:rPr>
                <w:sz w:val="24"/>
                <w:szCs w:val="24"/>
              </w:rPr>
              <w:t>экв</w:t>
            </w:r>
            <w:proofErr w:type="spellEnd"/>
            <w:r w:rsidRPr="00B3385B">
              <w:rPr>
                <w:sz w:val="24"/>
                <w:szCs w:val="24"/>
              </w:rPr>
              <w:t>.)</w:t>
            </w:r>
          </w:p>
          <w:p w:rsidR="00E13B5C" w:rsidRPr="00B3385B" w:rsidRDefault="00E13B5C" w:rsidP="00E13B5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3385B">
              <w:rPr>
                <w:i/>
                <w:sz w:val="24"/>
                <w:szCs w:val="24"/>
              </w:rPr>
              <w:t>М</w:t>
            </w:r>
            <w:r w:rsidRPr="00B3385B">
              <w:rPr>
                <w:sz w:val="24"/>
                <w:szCs w:val="24"/>
              </w:rPr>
              <w:t xml:space="preserve"> – </w:t>
            </w:r>
            <w:r w:rsidRPr="00B3385B">
              <w:rPr>
                <w:sz w:val="24"/>
                <w:szCs w:val="24"/>
                <w:vertAlign w:val="superscript"/>
              </w:rPr>
              <w:t xml:space="preserve"> </w:t>
            </w:r>
            <w:r w:rsidRPr="00B3385B">
              <w:rPr>
                <w:sz w:val="24"/>
                <w:szCs w:val="24"/>
              </w:rPr>
              <w:t>минерализация воды, г/дм</w:t>
            </w:r>
            <w:r w:rsidRPr="00B3385B">
              <w:rPr>
                <w:sz w:val="24"/>
                <w:szCs w:val="24"/>
                <w:vertAlign w:val="superscript"/>
              </w:rPr>
              <w:t>3</w:t>
            </w:r>
            <w:r w:rsidRPr="00B3385B">
              <w:rPr>
                <w:sz w:val="24"/>
                <w:szCs w:val="24"/>
              </w:rPr>
              <w:t xml:space="preserve">; в числителе </w:t>
            </w:r>
            <w:proofErr w:type="spellStart"/>
            <w:r w:rsidRPr="00B3385B">
              <w:rPr>
                <w:sz w:val="24"/>
                <w:szCs w:val="24"/>
              </w:rPr>
              <w:t>псевдоформулы</w:t>
            </w:r>
            <w:proofErr w:type="spellEnd"/>
            <w:r w:rsidRPr="00B3385B">
              <w:rPr>
                <w:sz w:val="24"/>
                <w:szCs w:val="24"/>
              </w:rPr>
              <w:t xml:space="preserve"> – содержание анионов и их значение в </w:t>
            </w:r>
            <w:proofErr w:type="gramStart"/>
            <w:r w:rsidRPr="00B3385B">
              <w:rPr>
                <w:sz w:val="24"/>
                <w:szCs w:val="24"/>
              </w:rPr>
              <w:t>процент-эквивалентной</w:t>
            </w:r>
            <w:proofErr w:type="gramEnd"/>
            <w:r w:rsidRPr="00B3385B">
              <w:rPr>
                <w:sz w:val="24"/>
                <w:szCs w:val="24"/>
              </w:rPr>
              <w:t xml:space="preserve"> форме; в знаменателе – содержание катионов в процент-эквивалентной форме.</w:t>
            </w:r>
          </w:p>
        </w:tc>
      </w:tr>
    </w:tbl>
    <w:p w:rsidR="003361B1" w:rsidRPr="00CA428C" w:rsidRDefault="003361B1" w:rsidP="00495268">
      <w:pPr>
        <w:pStyle w:val="ae"/>
        <w:spacing w:after="160" w:line="360" w:lineRule="auto"/>
        <w:jc w:val="both"/>
        <w:rPr>
          <w:rFonts w:eastAsia="Calibri"/>
          <w:sz w:val="24"/>
          <w:szCs w:val="24"/>
        </w:rPr>
      </w:pPr>
    </w:p>
    <w:sectPr w:rsidR="003361B1" w:rsidRPr="00CA428C" w:rsidSect="00CA428C">
      <w:pgSz w:w="16838" w:h="11906" w:orient="landscape"/>
      <w:pgMar w:top="851" w:right="249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0C8" w:rsidRDefault="008E60C8" w:rsidP="00FC308D">
      <w:r>
        <w:separator/>
      </w:r>
    </w:p>
  </w:endnote>
  <w:endnote w:type="continuationSeparator" w:id="0">
    <w:p w:rsidR="008E60C8" w:rsidRDefault="008E60C8" w:rsidP="00FC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0C8" w:rsidRDefault="008E60C8" w:rsidP="00FC308D">
      <w:r>
        <w:separator/>
      </w:r>
    </w:p>
  </w:footnote>
  <w:footnote w:type="continuationSeparator" w:id="0">
    <w:p w:rsidR="008E60C8" w:rsidRDefault="008E60C8" w:rsidP="00FC3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716C"/>
    <w:multiLevelType w:val="hybridMultilevel"/>
    <w:tmpl w:val="19C29BBA"/>
    <w:lvl w:ilvl="0" w:tplc="A9442D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33BCC"/>
    <w:multiLevelType w:val="hybridMultilevel"/>
    <w:tmpl w:val="7826A8FE"/>
    <w:lvl w:ilvl="0" w:tplc="C2E44B4E">
      <w:start w:val="1"/>
      <w:numFmt w:val="bullet"/>
      <w:lvlText w:val=""/>
      <w:lvlJc w:val="left"/>
      <w:pPr>
        <w:ind w:left="4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376B4939"/>
    <w:multiLevelType w:val="hybridMultilevel"/>
    <w:tmpl w:val="E1007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A6FBB"/>
    <w:multiLevelType w:val="hybridMultilevel"/>
    <w:tmpl w:val="69100474"/>
    <w:lvl w:ilvl="0" w:tplc="130ACEC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44F22"/>
    <w:multiLevelType w:val="hybridMultilevel"/>
    <w:tmpl w:val="771CE638"/>
    <w:lvl w:ilvl="0" w:tplc="1F9C08D0">
      <w:start w:val="1"/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43"/>
    <w:rsid w:val="000022BF"/>
    <w:rsid w:val="000028AF"/>
    <w:rsid w:val="00004608"/>
    <w:rsid w:val="000049BF"/>
    <w:rsid w:val="00010E7E"/>
    <w:rsid w:val="00011873"/>
    <w:rsid w:val="00012746"/>
    <w:rsid w:val="00014180"/>
    <w:rsid w:val="000149D1"/>
    <w:rsid w:val="00016AFC"/>
    <w:rsid w:val="000174C5"/>
    <w:rsid w:val="00020194"/>
    <w:rsid w:val="000217B9"/>
    <w:rsid w:val="00021ECB"/>
    <w:rsid w:val="0002236F"/>
    <w:rsid w:val="00023730"/>
    <w:rsid w:val="000257FB"/>
    <w:rsid w:val="00026EF1"/>
    <w:rsid w:val="000304B9"/>
    <w:rsid w:val="00032F2B"/>
    <w:rsid w:val="00033C51"/>
    <w:rsid w:val="000341B1"/>
    <w:rsid w:val="000348B0"/>
    <w:rsid w:val="00034F42"/>
    <w:rsid w:val="00034F52"/>
    <w:rsid w:val="000413E2"/>
    <w:rsid w:val="00041AB4"/>
    <w:rsid w:val="00041ED1"/>
    <w:rsid w:val="00045C46"/>
    <w:rsid w:val="00047E49"/>
    <w:rsid w:val="000565EC"/>
    <w:rsid w:val="0006108F"/>
    <w:rsid w:val="0006180B"/>
    <w:rsid w:val="00073944"/>
    <w:rsid w:val="00074D24"/>
    <w:rsid w:val="00077146"/>
    <w:rsid w:val="000820B2"/>
    <w:rsid w:val="0008382F"/>
    <w:rsid w:val="00084DC7"/>
    <w:rsid w:val="000870AF"/>
    <w:rsid w:val="0009256D"/>
    <w:rsid w:val="0009417C"/>
    <w:rsid w:val="00094883"/>
    <w:rsid w:val="00097079"/>
    <w:rsid w:val="000A0AD8"/>
    <w:rsid w:val="000A115A"/>
    <w:rsid w:val="000A220C"/>
    <w:rsid w:val="000A24B4"/>
    <w:rsid w:val="000A2B48"/>
    <w:rsid w:val="000A3517"/>
    <w:rsid w:val="000A51DE"/>
    <w:rsid w:val="000A74DF"/>
    <w:rsid w:val="000B1F7F"/>
    <w:rsid w:val="000B2FDA"/>
    <w:rsid w:val="000B320C"/>
    <w:rsid w:val="000B53D8"/>
    <w:rsid w:val="000C16F7"/>
    <w:rsid w:val="000C22E9"/>
    <w:rsid w:val="000C2CD8"/>
    <w:rsid w:val="000C3CB4"/>
    <w:rsid w:val="000C4665"/>
    <w:rsid w:val="000D05E3"/>
    <w:rsid w:val="000D07E8"/>
    <w:rsid w:val="000D1386"/>
    <w:rsid w:val="000D40C4"/>
    <w:rsid w:val="000D49C7"/>
    <w:rsid w:val="000D4F87"/>
    <w:rsid w:val="000D5373"/>
    <w:rsid w:val="000D5992"/>
    <w:rsid w:val="000E17B5"/>
    <w:rsid w:val="000E2E46"/>
    <w:rsid w:val="000E48D3"/>
    <w:rsid w:val="000E59A6"/>
    <w:rsid w:val="000E641D"/>
    <w:rsid w:val="000F1A82"/>
    <w:rsid w:val="000F3937"/>
    <w:rsid w:val="000F6985"/>
    <w:rsid w:val="000F761F"/>
    <w:rsid w:val="00100FDB"/>
    <w:rsid w:val="001026CC"/>
    <w:rsid w:val="00102AC8"/>
    <w:rsid w:val="00102B0D"/>
    <w:rsid w:val="00102B47"/>
    <w:rsid w:val="00104B20"/>
    <w:rsid w:val="00104FC3"/>
    <w:rsid w:val="0010543C"/>
    <w:rsid w:val="001068B4"/>
    <w:rsid w:val="001078B1"/>
    <w:rsid w:val="0011020B"/>
    <w:rsid w:val="00110834"/>
    <w:rsid w:val="00112709"/>
    <w:rsid w:val="00112712"/>
    <w:rsid w:val="00115B7F"/>
    <w:rsid w:val="001161A2"/>
    <w:rsid w:val="00120E78"/>
    <w:rsid w:val="00120F4E"/>
    <w:rsid w:val="00121CC8"/>
    <w:rsid w:val="00123259"/>
    <w:rsid w:val="0013036A"/>
    <w:rsid w:val="001355B0"/>
    <w:rsid w:val="0013592D"/>
    <w:rsid w:val="001379ED"/>
    <w:rsid w:val="00142033"/>
    <w:rsid w:val="00144BCF"/>
    <w:rsid w:val="00147378"/>
    <w:rsid w:val="00155166"/>
    <w:rsid w:val="00156E03"/>
    <w:rsid w:val="00156F0C"/>
    <w:rsid w:val="00160320"/>
    <w:rsid w:val="00162E41"/>
    <w:rsid w:val="001632C2"/>
    <w:rsid w:val="00166C3D"/>
    <w:rsid w:val="00166E16"/>
    <w:rsid w:val="0017138B"/>
    <w:rsid w:val="00172765"/>
    <w:rsid w:val="00173B04"/>
    <w:rsid w:val="00176E37"/>
    <w:rsid w:val="00176EDA"/>
    <w:rsid w:val="00177D72"/>
    <w:rsid w:val="00180A70"/>
    <w:rsid w:val="00181045"/>
    <w:rsid w:val="001815EF"/>
    <w:rsid w:val="0018197B"/>
    <w:rsid w:val="00181E97"/>
    <w:rsid w:val="00183E3F"/>
    <w:rsid w:val="00185A4B"/>
    <w:rsid w:val="001870F8"/>
    <w:rsid w:val="001967ED"/>
    <w:rsid w:val="001A2A94"/>
    <w:rsid w:val="001A2E72"/>
    <w:rsid w:val="001A63A8"/>
    <w:rsid w:val="001B14F4"/>
    <w:rsid w:val="001B2FF9"/>
    <w:rsid w:val="001B5399"/>
    <w:rsid w:val="001C0055"/>
    <w:rsid w:val="001C12E8"/>
    <w:rsid w:val="001C1805"/>
    <w:rsid w:val="001C32F3"/>
    <w:rsid w:val="001C5189"/>
    <w:rsid w:val="001C5D54"/>
    <w:rsid w:val="001D06AE"/>
    <w:rsid w:val="001D0C0E"/>
    <w:rsid w:val="001D19B8"/>
    <w:rsid w:val="001D2BF9"/>
    <w:rsid w:val="001D2ED0"/>
    <w:rsid w:val="001D32A6"/>
    <w:rsid w:val="001D4C0A"/>
    <w:rsid w:val="001D4E5C"/>
    <w:rsid w:val="001E004B"/>
    <w:rsid w:val="001E1E69"/>
    <w:rsid w:val="001E217A"/>
    <w:rsid w:val="001E3E24"/>
    <w:rsid w:val="001E4073"/>
    <w:rsid w:val="001E4190"/>
    <w:rsid w:val="001E464F"/>
    <w:rsid w:val="001E73F0"/>
    <w:rsid w:val="001E77D8"/>
    <w:rsid w:val="001E7882"/>
    <w:rsid w:val="001F0A7D"/>
    <w:rsid w:val="001F1955"/>
    <w:rsid w:val="001F34F9"/>
    <w:rsid w:val="001F3585"/>
    <w:rsid w:val="001F3A77"/>
    <w:rsid w:val="001F5FEB"/>
    <w:rsid w:val="001F62F5"/>
    <w:rsid w:val="001F7111"/>
    <w:rsid w:val="001F71E3"/>
    <w:rsid w:val="0020005F"/>
    <w:rsid w:val="0020125C"/>
    <w:rsid w:val="00203297"/>
    <w:rsid w:val="00205DFD"/>
    <w:rsid w:val="00210D3F"/>
    <w:rsid w:val="00212C7E"/>
    <w:rsid w:val="00213169"/>
    <w:rsid w:val="00213991"/>
    <w:rsid w:val="00217681"/>
    <w:rsid w:val="00223AEC"/>
    <w:rsid w:val="00226686"/>
    <w:rsid w:val="00227E76"/>
    <w:rsid w:val="00227FC1"/>
    <w:rsid w:val="002319B4"/>
    <w:rsid w:val="00233402"/>
    <w:rsid w:val="0023348D"/>
    <w:rsid w:val="0023611A"/>
    <w:rsid w:val="00237D31"/>
    <w:rsid w:val="00240475"/>
    <w:rsid w:val="0024366E"/>
    <w:rsid w:val="00243889"/>
    <w:rsid w:val="002447FD"/>
    <w:rsid w:val="002456F2"/>
    <w:rsid w:val="002469F9"/>
    <w:rsid w:val="002478D2"/>
    <w:rsid w:val="0025249C"/>
    <w:rsid w:val="0025378E"/>
    <w:rsid w:val="00254423"/>
    <w:rsid w:val="00256960"/>
    <w:rsid w:val="00257983"/>
    <w:rsid w:val="00265265"/>
    <w:rsid w:val="002653E6"/>
    <w:rsid w:val="00265A71"/>
    <w:rsid w:val="002703E4"/>
    <w:rsid w:val="00274BCC"/>
    <w:rsid w:val="00274D20"/>
    <w:rsid w:val="00274E1F"/>
    <w:rsid w:val="0028010D"/>
    <w:rsid w:val="002806A0"/>
    <w:rsid w:val="00283B73"/>
    <w:rsid w:val="0028681D"/>
    <w:rsid w:val="0028687D"/>
    <w:rsid w:val="00286B8C"/>
    <w:rsid w:val="00286FC6"/>
    <w:rsid w:val="00287D53"/>
    <w:rsid w:val="002925F3"/>
    <w:rsid w:val="002951FB"/>
    <w:rsid w:val="00297803"/>
    <w:rsid w:val="002A0640"/>
    <w:rsid w:val="002A1DB3"/>
    <w:rsid w:val="002A2AD7"/>
    <w:rsid w:val="002A3041"/>
    <w:rsid w:val="002A58C3"/>
    <w:rsid w:val="002A6125"/>
    <w:rsid w:val="002A6C03"/>
    <w:rsid w:val="002A75AF"/>
    <w:rsid w:val="002A7AE5"/>
    <w:rsid w:val="002B1875"/>
    <w:rsid w:val="002B3DBE"/>
    <w:rsid w:val="002B3E37"/>
    <w:rsid w:val="002B4878"/>
    <w:rsid w:val="002B4CE8"/>
    <w:rsid w:val="002B554F"/>
    <w:rsid w:val="002B765D"/>
    <w:rsid w:val="002C0A6A"/>
    <w:rsid w:val="002C0E01"/>
    <w:rsid w:val="002C3A14"/>
    <w:rsid w:val="002C465A"/>
    <w:rsid w:val="002D02BF"/>
    <w:rsid w:val="002D177F"/>
    <w:rsid w:val="002D28C7"/>
    <w:rsid w:val="002D2915"/>
    <w:rsid w:val="002D4779"/>
    <w:rsid w:val="002D4C0F"/>
    <w:rsid w:val="002D4CB6"/>
    <w:rsid w:val="002D70ED"/>
    <w:rsid w:val="002E0646"/>
    <w:rsid w:val="002E0759"/>
    <w:rsid w:val="002E0EA6"/>
    <w:rsid w:val="002E1961"/>
    <w:rsid w:val="002E1D78"/>
    <w:rsid w:val="002E1FCE"/>
    <w:rsid w:val="002E4165"/>
    <w:rsid w:val="002E6FD5"/>
    <w:rsid w:val="002F0747"/>
    <w:rsid w:val="002F1BDD"/>
    <w:rsid w:val="002F1D2D"/>
    <w:rsid w:val="002F2489"/>
    <w:rsid w:val="002F44AC"/>
    <w:rsid w:val="002F4A0A"/>
    <w:rsid w:val="002F7FAD"/>
    <w:rsid w:val="00300B3B"/>
    <w:rsid w:val="00300C5B"/>
    <w:rsid w:val="0030216C"/>
    <w:rsid w:val="00304013"/>
    <w:rsid w:val="003054CB"/>
    <w:rsid w:val="00305BDF"/>
    <w:rsid w:val="00310F95"/>
    <w:rsid w:val="00311BFB"/>
    <w:rsid w:val="003138EC"/>
    <w:rsid w:val="00315305"/>
    <w:rsid w:val="00315F47"/>
    <w:rsid w:val="003168BA"/>
    <w:rsid w:val="00316F28"/>
    <w:rsid w:val="00317105"/>
    <w:rsid w:val="00317AF5"/>
    <w:rsid w:val="00320803"/>
    <w:rsid w:val="00320DA5"/>
    <w:rsid w:val="00320EB5"/>
    <w:rsid w:val="00322DAC"/>
    <w:rsid w:val="0032439F"/>
    <w:rsid w:val="003248E5"/>
    <w:rsid w:val="00325077"/>
    <w:rsid w:val="003310BD"/>
    <w:rsid w:val="003315AE"/>
    <w:rsid w:val="00332ECB"/>
    <w:rsid w:val="00333F10"/>
    <w:rsid w:val="00334D4E"/>
    <w:rsid w:val="003359C3"/>
    <w:rsid w:val="00335ED6"/>
    <w:rsid w:val="003361B1"/>
    <w:rsid w:val="003415FD"/>
    <w:rsid w:val="00341ECF"/>
    <w:rsid w:val="0034216E"/>
    <w:rsid w:val="003438D3"/>
    <w:rsid w:val="00344CFB"/>
    <w:rsid w:val="0034599C"/>
    <w:rsid w:val="00346D3C"/>
    <w:rsid w:val="00347044"/>
    <w:rsid w:val="0035164F"/>
    <w:rsid w:val="00351994"/>
    <w:rsid w:val="0035541E"/>
    <w:rsid w:val="00360AF3"/>
    <w:rsid w:val="0036389F"/>
    <w:rsid w:val="003652F4"/>
    <w:rsid w:val="00371073"/>
    <w:rsid w:val="0037305A"/>
    <w:rsid w:val="00374102"/>
    <w:rsid w:val="0037491F"/>
    <w:rsid w:val="003758F2"/>
    <w:rsid w:val="00381998"/>
    <w:rsid w:val="00383B5E"/>
    <w:rsid w:val="00384516"/>
    <w:rsid w:val="00386075"/>
    <w:rsid w:val="003864B3"/>
    <w:rsid w:val="00387FCC"/>
    <w:rsid w:val="00391236"/>
    <w:rsid w:val="0039155B"/>
    <w:rsid w:val="00391726"/>
    <w:rsid w:val="00391A34"/>
    <w:rsid w:val="003959EF"/>
    <w:rsid w:val="00397B1C"/>
    <w:rsid w:val="003A45C5"/>
    <w:rsid w:val="003A62DD"/>
    <w:rsid w:val="003B00D1"/>
    <w:rsid w:val="003B46C1"/>
    <w:rsid w:val="003B6561"/>
    <w:rsid w:val="003B6582"/>
    <w:rsid w:val="003B690A"/>
    <w:rsid w:val="003B724A"/>
    <w:rsid w:val="003B7292"/>
    <w:rsid w:val="003B7451"/>
    <w:rsid w:val="003B7D0B"/>
    <w:rsid w:val="003C2D0F"/>
    <w:rsid w:val="003C3D7D"/>
    <w:rsid w:val="003C3EA2"/>
    <w:rsid w:val="003C4EC1"/>
    <w:rsid w:val="003C4ECE"/>
    <w:rsid w:val="003C5E48"/>
    <w:rsid w:val="003C63C2"/>
    <w:rsid w:val="003C68B5"/>
    <w:rsid w:val="003D42E1"/>
    <w:rsid w:val="003D5351"/>
    <w:rsid w:val="003D7D28"/>
    <w:rsid w:val="003E11D2"/>
    <w:rsid w:val="003E3479"/>
    <w:rsid w:val="003E3BD5"/>
    <w:rsid w:val="003E4B36"/>
    <w:rsid w:val="003E58EA"/>
    <w:rsid w:val="003F0E1E"/>
    <w:rsid w:val="003F0E32"/>
    <w:rsid w:val="003F1BBB"/>
    <w:rsid w:val="003F432F"/>
    <w:rsid w:val="003F48F1"/>
    <w:rsid w:val="003F5589"/>
    <w:rsid w:val="003F6545"/>
    <w:rsid w:val="003F68F7"/>
    <w:rsid w:val="003F6A8B"/>
    <w:rsid w:val="00401388"/>
    <w:rsid w:val="00402FDC"/>
    <w:rsid w:val="00403419"/>
    <w:rsid w:val="00403D35"/>
    <w:rsid w:val="004046E9"/>
    <w:rsid w:val="0040703A"/>
    <w:rsid w:val="00407CCF"/>
    <w:rsid w:val="004103F2"/>
    <w:rsid w:val="0041738F"/>
    <w:rsid w:val="00421E9B"/>
    <w:rsid w:val="00427C15"/>
    <w:rsid w:val="00432FF2"/>
    <w:rsid w:val="00434852"/>
    <w:rsid w:val="004417F3"/>
    <w:rsid w:val="00444BD3"/>
    <w:rsid w:val="00444FE2"/>
    <w:rsid w:val="0044503D"/>
    <w:rsid w:val="004471A0"/>
    <w:rsid w:val="00447696"/>
    <w:rsid w:val="004510BF"/>
    <w:rsid w:val="0045201B"/>
    <w:rsid w:val="004533A0"/>
    <w:rsid w:val="00456A28"/>
    <w:rsid w:val="00456F1F"/>
    <w:rsid w:val="00457DF8"/>
    <w:rsid w:val="00457E30"/>
    <w:rsid w:val="0046498B"/>
    <w:rsid w:val="00465F1D"/>
    <w:rsid w:val="004715F3"/>
    <w:rsid w:val="00475CA7"/>
    <w:rsid w:val="0048087A"/>
    <w:rsid w:val="00481F23"/>
    <w:rsid w:val="00483119"/>
    <w:rsid w:val="00483197"/>
    <w:rsid w:val="00484A76"/>
    <w:rsid w:val="00484C0E"/>
    <w:rsid w:val="004857DF"/>
    <w:rsid w:val="00486ACD"/>
    <w:rsid w:val="00487AF9"/>
    <w:rsid w:val="00493C5B"/>
    <w:rsid w:val="00493FCB"/>
    <w:rsid w:val="00495268"/>
    <w:rsid w:val="00495D47"/>
    <w:rsid w:val="00497BC4"/>
    <w:rsid w:val="00497E28"/>
    <w:rsid w:val="004A043A"/>
    <w:rsid w:val="004A2EAB"/>
    <w:rsid w:val="004A30F5"/>
    <w:rsid w:val="004A671C"/>
    <w:rsid w:val="004B0BFF"/>
    <w:rsid w:val="004B0D91"/>
    <w:rsid w:val="004B3A7B"/>
    <w:rsid w:val="004C0E2B"/>
    <w:rsid w:val="004C18DD"/>
    <w:rsid w:val="004C536D"/>
    <w:rsid w:val="004D03D2"/>
    <w:rsid w:val="004D2B4E"/>
    <w:rsid w:val="004D3B99"/>
    <w:rsid w:val="004D5843"/>
    <w:rsid w:val="004D58FE"/>
    <w:rsid w:val="004E14C6"/>
    <w:rsid w:val="004E15FE"/>
    <w:rsid w:val="004E29F8"/>
    <w:rsid w:val="004E4D45"/>
    <w:rsid w:val="004E6DF3"/>
    <w:rsid w:val="004E763D"/>
    <w:rsid w:val="004F6D76"/>
    <w:rsid w:val="004F6FE9"/>
    <w:rsid w:val="004F7EEC"/>
    <w:rsid w:val="0050073E"/>
    <w:rsid w:val="00500D96"/>
    <w:rsid w:val="005013F2"/>
    <w:rsid w:val="00501C38"/>
    <w:rsid w:val="0050313B"/>
    <w:rsid w:val="0050339F"/>
    <w:rsid w:val="00503ADF"/>
    <w:rsid w:val="00503D85"/>
    <w:rsid w:val="00504532"/>
    <w:rsid w:val="00504735"/>
    <w:rsid w:val="00506831"/>
    <w:rsid w:val="0051036D"/>
    <w:rsid w:val="005150D2"/>
    <w:rsid w:val="00516CA0"/>
    <w:rsid w:val="00516D52"/>
    <w:rsid w:val="005202CA"/>
    <w:rsid w:val="00521B10"/>
    <w:rsid w:val="00521EB9"/>
    <w:rsid w:val="005221E7"/>
    <w:rsid w:val="005226B2"/>
    <w:rsid w:val="0052323D"/>
    <w:rsid w:val="00525285"/>
    <w:rsid w:val="00525F69"/>
    <w:rsid w:val="00527CE1"/>
    <w:rsid w:val="00531C53"/>
    <w:rsid w:val="0053401B"/>
    <w:rsid w:val="00534484"/>
    <w:rsid w:val="00534779"/>
    <w:rsid w:val="00534B33"/>
    <w:rsid w:val="00534E0E"/>
    <w:rsid w:val="00536272"/>
    <w:rsid w:val="00536AFC"/>
    <w:rsid w:val="00540F48"/>
    <w:rsid w:val="00542F75"/>
    <w:rsid w:val="0054376A"/>
    <w:rsid w:val="00544B3F"/>
    <w:rsid w:val="00544BB3"/>
    <w:rsid w:val="00547425"/>
    <w:rsid w:val="00547D70"/>
    <w:rsid w:val="00547DCD"/>
    <w:rsid w:val="0055240D"/>
    <w:rsid w:val="005528B0"/>
    <w:rsid w:val="00557D04"/>
    <w:rsid w:val="005633F4"/>
    <w:rsid w:val="00563ADB"/>
    <w:rsid w:val="00564D45"/>
    <w:rsid w:val="00565448"/>
    <w:rsid w:val="0056679A"/>
    <w:rsid w:val="00566903"/>
    <w:rsid w:val="005708CD"/>
    <w:rsid w:val="00573A19"/>
    <w:rsid w:val="00574F95"/>
    <w:rsid w:val="005806A9"/>
    <w:rsid w:val="0058087C"/>
    <w:rsid w:val="0058208B"/>
    <w:rsid w:val="0058440B"/>
    <w:rsid w:val="00587E5B"/>
    <w:rsid w:val="00590809"/>
    <w:rsid w:val="00590C90"/>
    <w:rsid w:val="00594425"/>
    <w:rsid w:val="00594ED6"/>
    <w:rsid w:val="00596EDC"/>
    <w:rsid w:val="005A25BC"/>
    <w:rsid w:val="005A2F03"/>
    <w:rsid w:val="005A3B8E"/>
    <w:rsid w:val="005A755C"/>
    <w:rsid w:val="005A7739"/>
    <w:rsid w:val="005A7ADD"/>
    <w:rsid w:val="005B0D16"/>
    <w:rsid w:val="005B1710"/>
    <w:rsid w:val="005B2343"/>
    <w:rsid w:val="005B38DE"/>
    <w:rsid w:val="005B3D34"/>
    <w:rsid w:val="005B3DCE"/>
    <w:rsid w:val="005B4101"/>
    <w:rsid w:val="005C0C29"/>
    <w:rsid w:val="005C3522"/>
    <w:rsid w:val="005C3793"/>
    <w:rsid w:val="005C4757"/>
    <w:rsid w:val="005C7196"/>
    <w:rsid w:val="005D0DE4"/>
    <w:rsid w:val="005D10E6"/>
    <w:rsid w:val="005D1163"/>
    <w:rsid w:val="005D173E"/>
    <w:rsid w:val="005D20C1"/>
    <w:rsid w:val="005D24F9"/>
    <w:rsid w:val="005D2A80"/>
    <w:rsid w:val="005D2C80"/>
    <w:rsid w:val="005D475F"/>
    <w:rsid w:val="005D57B7"/>
    <w:rsid w:val="005D5B2A"/>
    <w:rsid w:val="005E1014"/>
    <w:rsid w:val="005E6A54"/>
    <w:rsid w:val="005E770B"/>
    <w:rsid w:val="005F0E5C"/>
    <w:rsid w:val="005F1ED0"/>
    <w:rsid w:val="005F4ECC"/>
    <w:rsid w:val="005F6818"/>
    <w:rsid w:val="005F683B"/>
    <w:rsid w:val="00600446"/>
    <w:rsid w:val="0060060D"/>
    <w:rsid w:val="0060504B"/>
    <w:rsid w:val="00605F14"/>
    <w:rsid w:val="00611A5B"/>
    <w:rsid w:val="00612F3A"/>
    <w:rsid w:val="00613991"/>
    <w:rsid w:val="00616C46"/>
    <w:rsid w:val="00622D9C"/>
    <w:rsid w:val="00626848"/>
    <w:rsid w:val="0062699D"/>
    <w:rsid w:val="00626DD8"/>
    <w:rsid w:val="0062781C"/>
    <w:rsid w:val="006305ED"/>
    <w:rsid w:val="00630E49"/>
    <w:rsid w:val="0063128A"/>
    <w:rsid w:val="0063369D"/>
    <w:rsid w:val="00634BB7"/>
    <w:rsid w:val="00636040"/>
    <w:rsid w:val="0064104C"/>
    <w:rsid w:val="00641E14"/>
    <w:rsid w:val="00641EE1"/>
    <w:rsid w:val="006431C1"/>
    <w:rsid w:val="006452E2"/>
    <w:rsid w:val="00645ED1"/>
    <w:rsid w:val="00645FDD"/>
    <w:rsid w:val="00646BC8"/>
    <w:rsid w:val="006510C3"/>
    <w:rsid w:val="006518B7"/>
    <w:rsid w:val="00652051"/>
    <w:rsid w:val="0065207C"/>
    <w:rsid w:val="0065592E"/>
    <w:rsid w:val="00655ABF"/>
    <w:rsid w:val="00655C39"/>
    <w:rsid w:val="006561BF"/>
    <w:rsid w:val="006563F1"/>
    <w:rsid w:val="006604EF"/>
    <w:rsid w:val="00660542"/>
    <w:rsid w:val="00662D71"/>
    <w:rsid w:val="00665D68"/>
    <w:rsid w:val="00667317"/>
    <w:rsid w:val="00667B63"/>
    <w:rsid w:val="00672B39"/>
    <w:rsid w:val="00673A12"/>
    <w:rsid w:val="00675C16"/>
    <w:rsid w:val="00680DA3"/>
    <w:rsid w:val="00681A72"/>
    <w:rsid w:val="00681E6E"/>
    <w:rsid w:val="00683B75"/>
    <w:rsid w:val="00684F30"/>
    <w:rsid w:val="00686643"/>
    <w:rsid w:val="00686FCE"/>
    <w:rsid w:val="006910B4"/>
    <w:rsid w:val="00692037"/>
    <w:rsid w:val="00693E0F"/>
    <w:rsid w:val="0069462E"/>
    <w:rsid w:val="00694897"/>
    <w:rsid w:val="00694D03"/>
    <w:rsid w:val="00696494"/>
    <w:rsid w:val="00697194"/>
    <w:rsid w:val="006974AA"/>
    <w:rsid w:val="006A03ED"/>
    <w:rsid w:val="006A0731"/>
    <w:rsid w:val="006A1462"/>
    <w:rsid w:val="006A37EF"/>
    <w:rsid w:val="006A6C46"/>
    <w:rsid w:val="006A7424"/>
    <w:rsid w:val="006B12BC"/>
    <w:rsid w:val="006B1C7E"/>
    <w:rsid w:val="006B400C"/>
    <w:rsid w:val="006B522B"/>
    <w:rsid w:val="006B7462"/>
    <w:rsid w:val="006C0033"/>
    <w:rsid w:val="006C3106"/>
    <w:rsid w:val="006C35DE"/>
    <w:rsid w:val="006C3D4E"/>
    <w:rsid w:val="006C429D"/>
    <w:rsid w:val="006C44E6"/>
    <w:rsid w:val="006C5631"/>
    <w:rsid w:val="006D08D4"/>
    <w:rsid w:val="006D10D6"/>
    <w:rsid w:val="006D22D7"/>
    <w:rsid w:val="006D2A05"/>
    <w:rsid w:val="006D2F3F"/>
    <w:rsid w:val="006D7688"/>
    <w:rsid w:val="006E0604"/>
    <w:rsid w:val="006E316B"/>
    <w:rsid w:val="006E7CFA"/>
    <w:rsid w:val="006F05F5"/>
    <w:rsid w:val="006F13F4"/>
    <w:rsid w:val="006F1B31"/>
    <w:rsid w:val="006F6730"/>
    <w:rsid w:val="00702D0C"/>
    <w:rsid w:val="00703534"/>
    <w:rsid w:val="00705DA0"/>
    <w:rsid w:val="00706400"/>
    <w:rsid w:val="00710595"/>
    <w:rsid w:val="00710CC9"/>
    <w:rsid w:val="00712199"/>
    <w:rsid w:val="007131AC"/>
    <w:rsid w:val="0071489A"/>
    <w:rsid w:val="00716F36"/>
    <w:rsid w:val="00717BE2"/>
    <w:rsid w:val="007200B5"/>
    <w:rsid w:val="00721578"/>
    <w:rsid w:val="007215BB"/>
    <w:rsid w:val="007219A8"/>
    <w:rsid w:val="007220E4"/>
    <w:rsid w:val="00722300"/>
    <w:rsid w:val="0072242B"/>
    <w:rsid w:val="007227EE"/>
    <w:rsid w:val="007233F3"/>
    <w:rsid w:val="00724566"/>
    <w:rsid w:val="00725DFC"/>
    <w:rsid w:val="00732729"/>
    <w:rsid w:val="007335FA"/>
    <w:rsid w:val="007342C7"/>
    <w:rsid w:val="00735161"/>
    <w:rsid w:val="007352B2"/>
    <w:rsid w:val="007400BC"/>
    <w:rsid w:val="007416F4"/>
    <w:rsid w:val="007416F6"/>
    <w:rsid w:val="00743C82"/>
    <w:rsid w:val="00751003"/>
    <w:rsid w:val="00751A81"/>
    <w:rsid w:val="00751BAE"/>
    <w:rsid w:val="00751D4F"/>
    <w:rsid w:val="00752A39"/>
    <w:rsid w:val="00752B7E"/>
    <w:rsid w:val="007563D9"/>
    <w:rsid w:val="007605DE"/>
    <w:rsid w:val="00761770"/>
    <w:rsid w:val="007629D2"/>
    <w:rsid w:val="00763D69"/>
    <w:rsid w:val="00765022"/>
    <w:rsid w:val="00766607"/>
    <w:rsid w:val="00771893"/>
    <w:rsid w:val="00772C41"/>
    <w:rsid w:val="00772F07"/>
    <w:rsid w:val="0077485E"/>
    <w:rsid w:val="007750F9"/>
    <w:rsid w:val="007756D9"/>
    <w:rsid w:val="00775CBA"/>
    <w:rsid w:val="007775A5"/>
    <w:rsid w:val="00780CF7"/>
    <w:rsid w:val="00781D0C"/>
    <w:rsid w:val="0078278E"/>
    <w:rsid w:val="007851D8"/>
    <w:rsid w:val="0078528C"/>
    <w:rsid w:val="00790289"/>
    <w:rsid w:val="007902E5"/>
    <w:rsid w:val="007904ED"/>
    <w:rsid w:val="00795230"/>
    <w:rsid w:val="00795A10"/>
    <w:rsid w:val="00795B6E"/>
    <w:rsid w:val="007A098A"/>
    <w:rsid w:val="007A4A60"/>
    <w:rsid w:val="007A53A6"/>
    <w:rsid w:val="007A60D2"/>
    <w:rsid w:val="007A6B68"/>
    <w:rsid w:val="007B3923"/>
    <w:rsid w:val="007C13DB"/>
    <w:rsid w:val="007C1BC4"/>
    <w:rsid w:val="007C1FA7"/>
    <w:rsid w:val="007C3AB2"/>
    <w:rsid w:val="007C417F"/>
    <w:rsid w:val="007C5CC0"/>
    <w:rsid w:val="007C6812"/>
    <w:rsid w:val="007D0213"/>
    <w:rsid w:val="007D30B6"/>
    <w:rsid w:val="007D45EF"/>
    <w:rsid w:val="007D587D"/>
    <w:rsid w:val="007E0089"/>
    <w:rsid w:val="007E2D16"/>
    <w:rsid w:val="007E4D2E"/>
    <w:rsid w:val="007E5593"/>
    <w:rsid w:val="007E6F40"/>
    <w:rsid w:val="007E6FE2"/>
    <w:rsid w:val="007E78B1"/>
    <w:rsid w:val="007F2341"/>
    <w:rsid w:val="007F2505"/>
    <w:rsid w:val="007F2BD4"/>
    <w:rsid w:val="007F2FF4"/>
    <w:rsid w:val="007F3607"/>
    <w:rsid w:val="007F56F1"/>
    <w:rsid w:val="007F5DDA"/>
    <w:rsid w:val="007F63D3"/>
    <w:rsid w:val="007F6F48"/>
    <w:rsid w:val="007F7952"/>
    <w:rsid w:val="008002F3"/>
    <w:rsid w:val="008034A5"/>
    <w:rsid w:val="0080477C"/>
    <w:rsid w:val="0080719E"/>
    <w:rsid w:val="008105C6"/>
    <w:rsid w:val="00812559"/>
    <w:rsid w:val="00812A99"/>
    <w:rsid w:val="008155B3"/>
    <w:rsid w:val="0081579A"/>
    <w:rsid w:val="00816F67"/>
    <w:rsid w:val="00821064"/>
    <w:rsid w:val="00821467"/>
    <w:rsid w:val="00821779"/>
    <w:rsid w:val="00823057"/>
    <w:rsid w:val="0082349D"/>
    <w:rsid w:val="00824370"/>
    <w:rsid w:val="008248D4"/>
    <w:rsid w:val="00827090"/>
    <w:rsid w:val="0082756B"/>
    <w:rsid w:val="008331E7"/>
    <w:rsid w:val="0083453E"/>
    <w:rsid w:val="008353F1"/>
    <w:rsid w:val="008405F9"/>
    <w:rsid w:val="0084160A"/>
    <w:rsid w:val="008417B2"/>
    <w:rsid w:val="00841BFD"/>
    <w:rsid w:val="00846672"/>
    <w:rsid w:val="008467C6"/>
    <w:rsid w:val="00847585"/>
    <w:rsid w:val="00847B5A"/>
    <w:rsid w:val="008534BA"/>
    <w:rsid w:val="0085371E"/>
    <w:rsid w:val="00854D09"/>
    <w:rsid w:val="008558DE"/>
    <w:rsid w:val="00860114"/>
    <w:rsid w:val="008609B6"/>
    <w:rsid w:val="008618DD"/>
    <w:rsid w:val="008632C7"/>
    <w:rsid w:val="00863AAD"/>
    <w:rsid w:val="0086401A"/>
    <w:rsid w:val="00864D29"/>
    <w:rsid w:val="008660A1"/>
    <w:rsid w:val="008667C4"/>
    <w:rsid w:val="008700B0"/>
    <w:rsid w:val="008711DE"/>
    <w:rsid w:val="00871449"/>
    <w:rsid w:val="008720ED"/>
    <w:rsid w:val="00876B38"/>
    <w:rsid w:val="008777FF"/>
    <w:rsid w:val="00880FCB"/>
    <w:rsid w:val="00881E67"/>
    <w:rsid w:val="00884718"/>
    <w:rsid w:val="00884D92"/>
    <w:rsid w:val="0088698F"/>
    <w:rsid w:val="008918FA"/>
    <w:rsid w:val="00891D89"/>
    <w:rsid w:val="0089495B"/>
    <w:rsid w:val="00897A15"/>
    <w:rsid w:val="008A3C50"/>
    <w:rsid w:val="008A3DA0"/>
    <w:rsid w:val="008A4218"/>
    <w:rsid w:val="008A552B"/>
    <w:rsid w:val="008A55EC"/>
    <w:rsid w:val="008A5925"/>
    <w:rsid w:val="008B0750"/>
    <w:rsid w:val="008B1BED"/>
    <w:rsid w:val="008B2770"/>
    <w:rsid w:val="008B6943"/>
    <w:rsid w:val="008C0D34"/>
    <w:rsid w:val="008C1B5E"/>
    <w:rsid w:val="008C32AA"/>
    <w:rsid w:val="008C740E"/>
    <w:rsid w:val="008C7F0E"/>
    <w:rsid w:val="008D099D"/>
    <w:rsid w:val="008D1289"/>
    <w:rsid w:val="008D1C38"/>
    <w:rsid w:val="008D459D"/>
    <w:rsid w:val="008D4A48"/>
    <w:rsid w:val="008D5E61"/>
    <w:rsid w:val="008E076A"/>
    <w:rsid w:val="008E2903"/>
    <w:rsid w:val="008E3E3A"/>
    <w:rsid w:val="008E41FD"/>
    <w:rsid w:val="008E47EF"/>
    <w:rsid w:val="008E51E9"/>
    <w:rsid w:val="008E60C8"/>
    <w:rsid w:val="008E6AEC"/>
    <w:rsid w:val="008F03FC"/>
    <w:rsid w:val="008F2648"/>
    <w:rsid w:val="008F4DB6"/>
    <w:rsid w:val="008F576B"/>
    <w:rsid w:val="008F650C"/>
    <w:rsid w:val="008F7A40"/>
    <w:rsid w:val="00907EA5"/>
    <w:rsid w:val="00911304"/>
    <w:rsid w:val="00916C3F"/>
    <w:rsid w:val="00916FEB"/>
    <w:rsid w:val="009171DD"/>
    <w:rsid w:val="00917DC3"/>
    <w:rsid w:val="0092027D"/>
    <w:rsid w:val="00920A01"/>
    <w:rsid w:val="0092101E"/>
    <w:rsid w:val="0092135C"/>
    <w:rsid w:val="00923F45"/>
    <w:rsid w:val="00930AE0"/>
    <w:rsid w:val="00930E84"/>
    <w:rsid w:val="009325D4"/>
    <w:rsid w:val="00934EFE"/>
    <w:rsid w:val="0093591C"/>
    <w:rsid w:val="009364D3"/>
    <w:rsid w:val="00936BED"/>
    <w:rsid w:val="00937FDB"/>
    <w:rsid w:val="00940856"/>
    <w:rsid w:val="00941C04"/>
    <w:rsid w:val="00941E73"/>
    <w:rsid w:val="009424DF"/>
    <w:rsid w:val="009428DA"/>
    <w:rsid w:val="00944414"/>
    <w:rsid w:val="00945787"/>
    <w:rsid w:val="00946768"/>
    <w:rsid w:val="00946B09"/>
    <w:rsid w:val="00947254"/>
    <w:rsid w:val="00947593"/>
    <w:rsid w:val="0094766A"/>
    <w:rsid w:val="009525CC"/>
    <w:rsid w:val="00960A91"/>
    <w:rsid w:val="00965993"/>
    <w:rsid w:val="009665DE"/>
    <w:rsid w:val="00971447"/>
    <w:rsid w:val="009716E3"/>
    <w:rsid w:val="009740CE"/>
    <w:rsid w:val="0097540B"/>
    <w:rsid w:val="0097591B"/>
    <w:rsid w:val="009774E6"/>
    <w:rsid w:val="00977CEE"/>
    <w:rsid w:val="009815B1"/>
    <w:rsid w:val="00982093"/>
    <w:rsid w:val="00983B82"/>
    <w:rsid w:val="009845C9"/>
    <w:rsid w:val="0098671E"/>
    <w:rsid w:val="0098737E"/>
    <w:rsid w:val="00987F9C"/>
    <w:rsid w:val="00991824"/>
    <w:rsid w:val="0099276A"/>
    <w:rsid w:val="009963F5"/>
    <w:rsid w:val="00996BEF"/>
    <w:rsid w:val="009979B0"/>
    <w:rsid w:val="009A0666"/>
    <w:rsid w:val="009A3C3E"/>
    <w:rsid w:val="009A5934"/>
    <w:rsid w:val="009A5B78"/>
    <w:rsid w:val="009A607B"/>
    <w:rsid w:val="009A7FE1"/>
    <w:rsid w:val="009B13BD"/>
    <w:rsid w:val="009B267D"/>
    <w:rsid w:val="009B29A0"/>
    <w:rsid w:val="009B53FA"/>
    <w:rsid w:val="009B6401"/>
    <w:rsid w:val="009B6B66"/>
    <w:rsid w:val="009B797B"/>
    <w:rsid w:val="009C0BC1"/>
    <w:rsid w:val="009C16C2"/>
    <w:rsid w:val="009C1B82"/>
    <w:rsid w:val="009C2808"/>
    <w:rsid w:val="009C2EF9"/>
    <w:rsid w:val="009C382F"/>
    <w:rsid w:val="009C720D"/>
    <w:rsid w:val="009D2359"/>
    <w:rsid w:val="009D238A"/>
    <w:rsid w:val="009D4D73"/>
    <w:rsid w:val="009D5CCB"/>
    <w:rsid w:val="009D7CCE"/>
    <w:rsid w:val="009E05C1"/>
    <w:rsid w:val="009E0E91"/>
    <w:rsid w:val="009E4D65"/>
    <w:rsid w:val="009E53E9"/>
    <w:rsid w:val="009E6136"/>
    <w:rsid w:val="009F0B9D"/>
    <w:rsid w:val="009F0C2F"/>
    <w:rsid w:val="009F0EEF"/>
    <w:rsid w:val="009F2178"/>
    <w:rsid w:val="009F25C0"/>
    <w:rsid w:val="009F308E"/>
    <w:rsid w:val="009F344E"/>
    <w:rsid w:val="009F461D"/>
    <w:rsid w:val="009F6241"/>
    <w:rsid w:val="009F6654"/>
    <w:rsid w:val="00A00250"/>
    <w:rsid w:val="00A013FB"/>
    <w:rsid w:val="00A03537"/>
    <w:rsid w:val="00A04404"/>
    <w:rsid w:val="00A07B9A"/>
    <w:rsid w:val="00A07F69"/>
    <w:rsid w:val="00A10219"/>
    <w:rsid w:val="00A13B5B"/>
    <w:rsid w:val="00A1454B"/>
    <w:rsid w:val="00A149F9"/>
    <w:rsid w:val="00A152AF"/>
    <w:rsid w:val="00A2026A"/>
    <w:rsid w:val="00A2097A"/>
    <w:rsid w:val="00A21E08"/>
    <w:rsid w:val="00A22E18"/>
    <w:rsid w:val="00A25B71"/>
    <w:rsid w:val="00A26CBC"/>
    <w:rsid w:val="00A270B9"/>
    <w:rsid w:val="00A2762E"/>
    <w:rsid w:val="00A276FE"/>
    <w:rsid w:val="00A27C9A"/>
    <w:rsid w:val="00A30805"/>
    <w:rsid w:val="00A319A0"/>
    <w:rsid w:val="00A31A0D"/>
    <w:rsid w:val="00A3473E"/>
    <w:rsid w:val="00A351AF"/>
    <w:rsid w:val="00A35D7B"/>
    <w:rsid w:val="00A36D3F"/>
    <w:rsid w:val="00A37A12"/>
    <w:rsid w:val="00A4015E"/>
    <w:rsid w:val="00A40CD4"/>
    <w:rsid w:val="00A40D6D"/>
    <w:rsid w:val="00A40E5D"/>
    <w:rsid w:val="00A41B05"/>
    <w:rsid w:val="00A42FF8"/>
    <w:rsid w:val="00A43676"/>
    <w:rsid w:val="00A44102"/>
    <w:rsid w:val="00A45885"/>
    <w:rsid w:val="00A528A0"/>
    <w:rsid w:val="00A54296"/>
    <w:rsid w:val="00A56138"/>
    <w:rsid w:val="00A56A2C"/>
    <w:rsid w:val="00A56FF0"/>
    <w:rsid w:val="00A60322"/>
    <w:rsid w:val="00A614B9"/>
    <w:rsid w:val="00A622C1"/>
    <w:rsid w:val="00A65463"/>
    <w:rsid w:val="00A67CB9"/>
    <w:rsid w:val="00A70416"/>
    <w:rsid w:val="00A70FDF"/>
    <w:rsid w:val="00A71538"/>
    <w:rsid w:val="00A7194F"/>
    <w:rsid w:val="00A74273"/>
    <w:rsid w:val="00A74C8E"/>
    <w:rsid w:val="00A76F48"/>
    <w:rsid w:val="00A776B6"/>
    <w:rsid w:val="00A802DE"/>
    <w:rsid w:val="00A81AF2"/>
    <w:rsid w:val="00A81D89"/>
    <w:rsid w:val="00A81FA8"/>
    <w:rsid w:val="00A83BAA"/>
    <w:rsid w:val="00A83D9C"/>
    <w:rsid w:val="00A903C7"/>
    <w:rsid w:val="00A90686"/>
    <w:rsid w:val="00A9199F"/>
    <w:rsid w:val="00A91CD7"/>
    <w:rsid w:val="00A922CF"/>
    <w:rsid w:val="00A939AD"/>
    <w:rsid w:val="00A97F78"/>
    <w:rsid w:val="00AA38F5"/>
    <w:rsid w:val="00AA49D2"/>
    <w:rsid w:val="00AA5140"/>
    <w:rsid w:val="00AA55EE"/>
    <w:rsid w:val="00AA597D"/>
    <w:rsid w:val="00AA5DD3"/>
    <w:rsid w:val="00AA60BA"/>
    <w:rsid w:val="00AA71B0"/>
    <w:rsid w:val="00AA73DB"/>
    <w:rsid w:val="00AB236E"/>
    <w:rsid w:val="00AB3EE1"/>
    <w:rsid w:val="00AB53DB"/>
    <w:rsid w:val="00AB74F7"/>
    <w:rsid w:val="00AC1C46"/>
    <w:rsid w:val="00AC3438"/>
    <w:rsid w:val="00AC3539"/>
    <w:rsid w:val="00AC5B9C"/>
    <w:rsid w:val="00AC64A0"/>
    <w:rsid w:val="00AC6D9B"/>
    <w:rsid w:val="00AC7673"/>
    <w:rsid w:val="00AD1C59"/>
    <w:rsid w:val="00AD48DD"/>
    <w:rsid w:val="00AD6C6C"/>
    <w:rsid w:val="00AE0841"/>
    <w:rsid w:val="00AE0DFC"/>
    <w:rsid w:val="00AE1A5D"/>
    <w:rsid w:val="00AE31CD"/>
    <w:rsid w:val="00AE4F46"/>
    <w:rsid w:val="00AE52BD"/>
    <w:rsid w:val="00AE6845"/>
    <w:rsid w:val="00AE70EB"/>
    <w:rsid w:val="00AF033D"/>
    <w:rsid w:val="00AF49AD"/>
    <w:rsid w:val="00B01F04"/>
    <w:rsid w:val="00B02CB0"/>
    <w:rsid w:val="00B02FD5"/>
    <w:rsid w:val="00B040E8"/>
    <w:rsid w:val="00B06719"/>
    <w:rsid w:val="00B10016"/>
    <w:rsid w:val="00B1079C"/>
    <w:rsid w:val="00B10E7B"/>
    <w:rsid w:val="00B118ED"/>
    <w:rsid w:val="00B1546E"/>
    <w:rsid w:val="00B15E66"/>
    <w:rsid w:val="00B16FD2"/>
    <w:rsid w:val="00B17BD1"/>
    <w:rsid w:val="00B20217"/>
    <w:rsid w:val="00B20469"/>
    <w:rsid w:val="00B256D3"/>
    <w:rsid w:val="00B30A50"/>
    <w:rsid w:val="00B32D03"/>
    <w:rsid w:val="00B33C95"/>
    <w:rsid w:val="00B354CF"/>
    <w:rsid w:val="00B3782C"/>
    <w:rsid w:val="00B409AD"/>
    <w:rsid w:val="00B4215A"/>
    <w:rsid w:val="00B44595"/>
    <w:rsid w:val="00B507DF"/>
    <w:rsid w:val="00B51412"/>
    <w:rsid w:val="00B55ECC"/>
    <w:rsid w:val="00B56014"/>
    <w:rsid w:val="00B56359"/>
    <w:rsid w:val="00B62C16"/>
    <w:rsid w:val="00B63F3A"/>
    <w:rsid w:val="00B71605"/>
    <w:rsid w:val="00B7174D"/>
    <w:rsid w:val="00B735CB"/>
    <w:rsid w:val="00B7608D"/>
    <w:rsid w:val="00B77A73"/>
    <w:rsid w:val="00B80743"/>
    <w:rsid w:val="00B811D5"/>
    <w:rsid w:val="00B8550E"/>
    <w:rsid w:val="00B86189"/>
    <w:rsid w:val="00B90246"/>
    <w:rsid w:val="00B91DE8"/>
    <w:rsid w:val="00B92647"/>
    <w:rsid w:val="00B93376"/>
    <w:rsid w:val="00B94AFA"/>
    <w:rsid w:val="00B94F81"/>
    <w:rsid w:val="00B9767C"/>
    <w:rsid w:val="00B97E93"/>
    <w:rsid w:val="00BA35F4"/>
    <w:rsid w:val="00BA4093"/>
    <w:rsid w:val="00BA718E"/>
    <w:rsid w:val="00BA78AE"/>
    <w:rsid w:val="00BB216F"/>
    <w:rsid w:val="00BB2240"/>
    <w:rsid w:val="00BB5247"/>
    <w:rsid w:val="00BB5969"/>
    <w:rsid w:val="00BB5D29"/>
    <w:rsid w:val="00BB6283"/>
    <w:rsid w:val="00BB7823"/>
    <w:rsid w:val="00BC10B1"/>
    <w:rsid w:val="00BC1653"/>
    <w:rsid w:val="00BC2003"/>
    <w:rsid w:val="00BC2556"/>
    <w:rsid w:val="00BC5754"/>
    <w:rsid w:val="00BC64C3"/>
    <w:rsid w:val="00BD00AA"/>
    <w:rsid w:val="00BD025A"/>
    <w:rsid w:val="00BD2EA7"/>
    <w:rsid w:val="00BD4DA0"/>
    <w:rsid w:val="00BD7EE3"/>
    <w:rsid w:val="00BE01CF"/>
    <w:rsid w:val="00BE048D"/>
    <w:rsid w:val="00BE521D"/>
    <w:rsid w:val="00BE7905"/>
    <w:rsid w:val="00BF08C9"/>
    <w:rsid w:val="00BF09B6"/>
    <w:rsid w:val="00BF1617"/>
    <w:rsid w:val="00BF1A59"/>
    <w:rsid w:val="00BF2247"/>
    <w:rsid w:val="00BF30E0"/>
    <w:rsid w:val="00BF312F"/>
    <w:rsid w:val="00BF394E"/>
    <w:rsid w:val="00BF6DFF"/>
    <w:rsid w:val="00C03967"/>
    <w:rsid w:val="00C05A2A"/>
    <w:rsid w:val="00C112E2"/>
    <w:rsid w:val="00C11C4E"/>
    <w:rsid w:val="00C11D34"/>
    <w:rsid w:val="00C13191"/>
    <w:rsid w:val="00C141B6"/>
    <w:rsid w:val="00C16626"/>
    <w:rsid w:val="00C238D7"/>
    <w:rsid w:val="00C27D74"/>
    <w:rsid w:val="00C30713"/>
    <w:rsid w:val="00C30760"/>
    <w:rsid w:val="00C315E6"/>
    <w:rsid w:val="00C31CB6"/>
    <w:rsid w:val="00C32BDB"/>
    <w:rsid w:val="00C33119"/>
    <w:rsid w:val="00C33B92"/>
    <w:rsid w:val="00C3417A"/>
    <w:rsid w:val="00C35340"/>
    <w:rsid w:val="00C42259"/>
    <w:rsid w:val="00C44059"/>
    <w:rsid w:val="00C45EDE"/>
    <w:rsid w:val="00C46407"/>
    <w:rsid w:val="00C500DC"/>
    <w:rsid w:val="00C54551"/>
    <w:rsid w:val="00C55C94"/>
    <w:rsid w:val="00C562A1"/>
    <w:rsid w:val="00C56DCB"/>
    <w:rsid w:val="00C60758"/>
    <w:rsid w:val="00C61264"/>
    <w:rsid w:val="00C61DC4"/>
    <w:rsid w:val="00C621C9"/>
    <w:rsid w:val="00C6275E"/>
    <w:rsid w:val="00C629BE"/>
    <w:rsid w:val="00C63EBE"/>
    <w:rsid w:val="00C663EB"/>
    <w:rsid w:val="00C67A6F"/>
    <w:rsid w:val="00C67FB7"/>
    <w:rsid w:val="00C74081"/>
    <w:rsid w:val="00C758A8"/>
    <w:rsid w:val="00C763E5"/>
    <w:rsid w:val="00C803D5"/>
    <w:rsid w:val="00C80757"/>
    <w:rsid w:val="00C81900"/>
    <w:rsid w:val="00C81C4D"/>
    <w:rsid w:val="00C82C7E"/>
    <w:rsid w:val="00C87252"/>
    <w:rsid w:val="00C904E1"/>
    <w:rsid w:val="00C9243E"/>
    <w:rsid w:val="00C95CDA"/>
    <w:rsid w:val="00C97F44"/>
    <w:rsid w:val="00CA1CC0"/>
    <w:rsid w:val="00CA28BD"/>
    <w:rsid w:val="00CA2F77"/>
    <w:rsid w:val="00CA416C"/>
    <w:rsid w:val="00CA428C"/>
    <w:rsid w:val="00CA4EDF"/>
    <w:rsid w:val="00CA506A"/>
    <w:rsid w:val="00CA581C"/>
    <w:rsid w:val="00CB286D"/>
    <w:rsid w:val="00CB2E0F"/>
    <w:rsid w:val="00CB3AC1"/>
    <w:rsid w:val="00CB3E16"/>
    <w:rsid w:val="00CB3FD1"/>
    <w:rsid w:val="00CB436A"/>
    <w:rsid w:val="00CB6EB6"/>
    <w:rsid w:val="00CC0323"/>
    <w:rsid w:val="00CC1157"/>
    <w:rsid w:val="00CC25DC"/>
    <w:rsid w:val="00CC2B11"/>
    <w:rsid w:val="00CC5D36"/>
    <w:rsid w:val="00CC60D7"/>
    <w:rsid w:val="00CC7979"/>
    <w:rsid w:val="00CC7D8D"/>
    <w:rsid w:val="00CD1529"/>
    <w:rsid w:val="00CD2B7E"/>
    <w:rsid w:val="00CD33E8"/>
    <w:rsid w:val="00CD4B79"/>
    <w:rsid w:val="00CD601E"/>
    <w:rsid w:val="00CD6B8D"/>
    <w:rsid w:val="00CD7580"/>
    <w:rsid w:val="00CE0BBC"/>
    <w:rsid w:val="00CE1294"/>
    <w:rsid w:val="00CE2060"/>
    <w:rsid w:val="00CE2143"/>
    <w:rsid w:val="00CE3508"/>
    <w:rsid w:val="00CE5990"/>
    <w:rsid w:val="00CE5A9B"/>
    <w:rsid w:val="00CE6D7C"/>
    <w:rsid w:val="00CE72C2"/>
    <w:rsid w:val="00CF2B66"/>
    <w:rsid w:val="00CF2DC4"/>
    <w:rsid w:val="00CF40CC"/>
    <w:rsid w:val="00CF6801"/>
    <w:rsid w:val="00CF6859"/>
    <w:rsid w:val="00D0071B"/>
    <w:rsid w:val="00D00FCE"/>
    <w:rsid w:val="00D06722"/>
    <w:rsid w:val="00D06B29"/>
    <w:rsid w:val="00D06B47"/>
    <w:rsid w:val="00D109CB"/>
    <w:rsid w:val="00D10CA8"/>
    <w:rsid w:val="00D11352"/>
    <w:rsid w:val="00D11D13"/>
    <w:rsid w:val="00D146A0"/>
    <w:rsid w:val="00D14EB6"/>
    <w:rsid w:val="00D15225"/>
    <w:rsid w:val="00D1631A"/>
    <w:rsid w:val="00D171F6"/>
    <w:rsid w:val="00D17DD8"/>
    <w:rsid w:val="00D2061D"/>
    <w:rsid w:val="00D20CB2"/>
    <w:rsid w:val="00D21A22"/>
    <w:rsid w:val="00D2621A"/>
    <w:rsid w:val="00D26309"/>
    <w:rsid w:val="00D26ACC"/>
    <w:rsid w:val="00D26E40"/>
    <w:rsid w:val="00D30709"/>
    <w:rsid w:val="00D3616A"/>
    <w:rsid w:val="00D415E2"/>
    <w:rsid w:val="00D429F7"/>
    <w:rsid w:val="00D42B3F"/>
    <w:rsid w:val="00D45698"/>
    <w:rsid w:val="00D50B3B"/>
    <w:rsid w:val="00D5113D"/>
    <w:rsid w:val="00D53011"/>
    <w:rsid w:val="00D55519"/>
    <w:rsid w:val="00D57BA0"/>
    <w:rsid w:val="00D624F4"/>
    <w:rsid w:val="00D64312"/>
    <w:rsid w:val="00D66908"/>
    <w:rsid w:val="00D70D46"/>
    <w:rsid w:val="00D7247C"/>
    <w:rsid w:val="00D72521"/>
    <w:rsid w:val="00D7272C"/>
    <w:rsid w:val="00D72B80"/>
    <w:rsid w:val="00D7333A"/>
    <w:rsid w:val="00D7402E"/>
    <w:rsid w:val="00D743F7"/>
    <w:rsid w:val="00D749E6"/>
    <w:rsid w:val="00D80ACC"/>
    <w:rsid w:val="00D833FF"/>
    <w:rsid w:val="00D84818"/>
    <w:rsid w:val="00D84B07"/>
    <w:rsid w:val="00D8782B"/>
    <w:rsid w:val="00D90221"/>
    <w:rsid w:val="00D905CA"/>
    <w:rsid w:val="00D9305D"/>
    <w:rsid w:val="00D942C7"/>
    <w:rsid w:val="00D942FD"/>
    <w:rsid w:val="00D94B29"/>
    <w:rsid w:val="00D962E5"/>
    <w:rsid w:val="00D96A9E"/>
    <w:rsid w:val="00DA1658"/>
    <w:rsid w:val="00DA2B33"/>
    <w:rsid w:val="00DA2EA9"/>
    <w:rsid w:val="00DA351C"/>
    <w:rsid w:val="00DB0D0A"/>
    <w:rsid w:val="00DC1250"/>
    <w:rsid w:val="00DC2003"/>
    <w:rsid w:val="00DC3C80"/>
    <w:rsid w:val="00DC4AC3"/>
    <w:rsid w:val="00DC5E3A"/>
    <w:rsid w:val="00DC61AC"/>
    <w:rsid w:val="00DC67EB"/>
    <w:rsid w:val="00DD1EE9"/>
    <w:rsid w:val="00DD4B7A"/>
    <w:rsid w:val="00DD5B12"/>
    <w:rsid w:val="00DE0969"/>
    <w:rsid w:val="00DE0D6B"/>
    <w:rsid w:val="00DE0EEC"/>
    <w:rsid w:val="00DE1E84"/>
    <w:rsid w:val="00DE2B75"/>
    <w:rsid w:val="00DE463E"/>
    <w:rsid w:val="00DE48BF"/>
    <w:rsid w:val="00DE561E"/>
    <w:rsid w:val="00DE6648"/>
    <w:rsid w:val="00DE7165"/>
    <w:rsid w:val="00DF0AC4"/>
    <w:rsid w:val="00DF2E45"/>
    <w:rsid w:val="00DF64AF"/>
    <w:rsid w:val="00DF64DB"/>
    <w:rsid w:val="00DF746A"/>
    <w:rsid w:val="00DF7F7C"/>
    <w:rsid w:val="00E0646B"/>
    <w:rsid w:val="00E073D0"/>
    <w:rsid w:val="00E13B5C"/>
    <w:rsid w:val="00E205E4"/>
    <w:rsid w:val="00E20A1A"/>
    <w:rsid w:val="00E21BB7"/>
    <w:rsid w:val="00E225EA"/>
    <w:rsid w:val="00E226B9"/>
    <w:rsid w:val="00E2332B"/>
    <w:rsid w:val="00E24E14"/>
    <w:rsid w:val="00E25D72"/>
    <w:rsid w:val="00E261E9"/>
    <w:rsid w:val="00E2670B"/>
    <w:rsid w:val="00E26CCD"/>
    <w:rsid w:val="00E27A4D"/>
    <w:rsid w:val="00E331B6"/>
    <w:rsid w:val="00E33BC2"/>
    <w:rsid w:val="00E34781"/>
    <w:rsid w:val="00E34E86"/>
    <w:rsid w:val="00E37459"/>
    <w:rsid w:val="00E41A4C"/>
    <w:rsid w:val="00E41B25"/>
    <w:rsid w:val="00E42BDB"/>
    <w:rsid w:val="00E42C41"/>
    <w:rsid w:val="00E449D6"/>
    <w:rsid w:val="00E462CD"/>
    <w:rsid w:val="00E477CB"/>
    <w:rsid w:val="00E5083F"/>
    <w:rsid w:val="00E51440"/>
    <w:rsid w:val="00E532FB"/>
    <w:rsid w:val="00E550DB"/>
    <w:rsid w:val="00E5768B"/>
    <w:rsid w:val="00E62F07"/>
    <w:rsid w:val="00E64736"/>
    <w:rsid w:val="00E7273E"/>
    <w:rsid w:val="00E734C2"/>
    <w:rsid w:val="00E760F1"/>
    <w:rsid w:val="00E83EDB"/>
    <w:rsid w:val="00E92C16"/>
    <w:rsid w:val="00E937CE"/>
    <w:rsid w:val="00E94C10"/>
    <w:rsid w:val="00E97A44"/>
    <w:rsid w:val="00EA0101"/>
    <w:rsid w:val="00EA05F6"/>
    <w:rsid w:val="00EA1E36"/>
    <w:rsid w:val="00EA3ACD"/>
    <w:rsid w:val="00EA63C8"/>
    <w:rsid w:val="00EA693C"/>
    <w:rsid w:val="00EA6ECA"/>
    <w:rsid w:val="00EB070F"/>
    <w:rsid w:val="00EB112D"/>
    <w:rsid w:val="00EB28C5"/>
    <w:rsid w:val="00EB51F7"/>
    <w:rsid w:val="00EB5229"/>
    <w:rsid w:val="00EB6B4D"/>
    <w:rsid w:val="00EC119B"/>
    <w:rsid w:val="00EC343F"/>
    <w:rsid w:val="00EC361E"/>
    <w:rsid w:val="00EC42BE"/>
    <w:rsid w:val="00ED1AA1"/>
    <w:rsid w:val="00ED2DCB"/>
    <w:rsid w:val="00ED63F8"/>
    <w:rsid w:val="00ED6DEF"/>
    <w:rsid w:val="00EE0442"/>
    <w:rsid w:val="00EE0806"/>
    <w:rsid w:val="00EE08FA"/>
    <w:rsid w:val="00EE4B6D"/>
    <w:rsid w:val="00EE4E19"/>
    <w:rsid w:val="00EE58AC"/>
    <w:rsid w:val="00EE597E"/>
    <w:rsid w:val="00EE6D49"/>
    <w:rsid w:val="00EE6F0B"/>
    <w:rsid w:val="00EF02C3"/>
    <w:rsid w:val="00EF19AE"/>
    <w:rsid w:val="00EF2581"/>
    <w:rsid w:val="00EF33E5"/>
    <w:rsid w:val="00EF540C"/>
    <w:rsid w:val="00EF74E0"/>
    <w:rsid w:val="00EF7916"/>
    <w:rsid w:val="00F001CB"/>
    <w:rsid w:val="00F00303"/>
    <w:rsid w:val="00F00FF0"/>
    <w:rsid w:val="00F031C5"/>
    <w:rsid w:val="00F05471"/>
    <w:rsid w:val="00F05AA0"/>
    <w:rsid w:val="00F20099"/>
    <w:rsid w:val="00F20C29"/>
    <w:rsid w:val="00F2208D"/>
    <w:rsid w:val="00F22D18"/>
    <w:rsid w:val="00F2326E"/>
    <w:rsid w:val="00F25B17"/>
    <w:rsid w:val="00F25B4B"/>
    <w:rsid w:val="00F30D09"/>
    <w:rsid w:val="00F322CE"/>
    <w:rsid w:val="00F32673"/>
    <w:rsid w:val="00F3344F"/>
    <w:rsid w:val="00F34FA7"/>
    <w:rsid w:val="00F35937"/>
    <w:rsid w:val="00F37795"/>
    <w:rsid w:val="00F37BD5"/>
    <w:rsid w:val="00F40136"/>
    <w:rsid w:val="00F42028"/>
    <w:rsid w:val="00F42114"/>
    <w:rsid w:val="00F423E4"/>
    <w:rsid w:val="00F42C5B"/>
    <w:rsid w:val="00F4353C"/>
    <w:rsid w:val="00F43876"/>
    <w:rsid w:val="00F456AC"/>
    <w:rsid w:val="00F45EAC"/>
    <w:rsid w:val="00F4614D"/>
    <w:rsid w:val="00F467D2"/>
    <w:rsid w:val="00F46B4C"/>
    <w:rsid w:val="00F46D6E"/>
    <w:rsid w:val="00F51B26"/>
    <w:rsid w:val="00F54021"/>
    <w:rsid w:val="00F54994"/>
    <w:rsid w:val="00F568B6"/>
    <w:rsid w:val="00F619C6"/>
    <w:rsid w:val="00F6508E"/>
    <w:rsid w:val="00F65677"/>
    <w:rsid w:val="00F72EAB"/>
    <w:rsid w:val="00F7559C"/>
    <w:rsid w:val="00F77FE7"/>
    <w:rsid w:val="00F85281"/>
    <w:rsid w:val="00F95875"/>
    <w:rsid w:val="00F95A3D"/>
    <w:rsid w:val="00FA1DF7"/>
    <w:rsid w:val="00FA53D7"/>
    <w:rsid w:val="00FA5B8B"/>
    <w:rsid w:val="00FA5BAA"/>
    <w:rsid w:val="00FB03B8"/>
    <w:rsid w:val="00FB0659"/>
    <w:rsid w:val="00FB42D4"/>
    <w:rsid w:val="00FB45F7"/>
    <w:rsid w:val="00FB4770"/>
    <w:rsid w:val="00FB584D"/>
    <w:rsid w:val="00FB5F98"/>
    <w:rsid w:val="00FB70CB"/>
    <w:rsid w:val="00FC009E"/>
    <w:rsid w:val="00FC11E2"/>
    <w:rsid w:val="00FC26AE"/>
    <w:rsid w:val="00FC308D"/>
    <w:rsid w:val="00FC734A"/>
    <w:rsid w:val="00FD02A2"/>
    <w:rsid w:val="00FD2BD9"/>
    <w:rsid w:val="00FD2D07"/>
    <w:rsid w:val="00FD2D51"/>
    <w:rsid w:val="00FD472E"/>
    <w:rsid w:val="00FD68C0"/>
    <w:rsid w:val="00FD6FE3"/>
    <w:rsid w:val="00FE1E8A"/>
    <w:rsid w:val="00FE2094"/>
    <w:rsid w:val="00FE3AD3"/>
    <w:rsid w:val="00FE511D"/>
    <w:rsid w:val="00FE6297"/>
    <w:rsid w:val="00FF123A"/>
    <w:rsid w:val="00FF1979"/>
    <w:rsid w:val="00FF4810"/>
    <w:rsid w:val="00FF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5D3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5D3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9F0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49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49D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C30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30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C30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30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5B38DE"/>
    <w:pPr>
      <w:ind w:firstLine="567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rsid w:val="005B38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E92C16"/>
    <w:pPr>
      <w:ind w:left="720"/>
      <w:contextualSpacing/>
    </w:pPr>
  </w:style>
  <w:style w:type="paragraph" w:styleId="af">
    <w:name w:val="No Spacing"/>
    <w:uiPriority w:val="1"/>
    <w:qFormat/>
    <w:rsid w:val="00CA428C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5D3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5D3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9F0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49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49D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C30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30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C30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30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5B38DE"/>
    <w:pPr>
      <w:ind w:firstLine="567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rsid w:val="005B38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E92C16"/>
    <w:pPr>
      <w:ind w:left="720"/>
      <w:contextualSpacing/>
    </w:pPr>
  </w:style>
  <w:style w:type="paragraph" w:styleId="af">
    <w:name w:val="No Spacing"/>
    <w:uiPriority w:val="1"/>
    <w:qFormat/>
    <w:rsid w:val="00CA428C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microsoft.com/office/2007/relationships/hdphoto" Target="media/hdphoto3.wdp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radarChart>
        <c:radarStyle val="marker"/>
        <c:varyColors val="0"/>
        <c:ser>
          <c:idx val="3"/>
          <c:order val="0"/>
          <c:tx>
            <c:strRef>
              <c:f>Лист1!$E$17</c:f>
              <c:strCache>
                <c:ptCount val="1"/>
                <c:pt idx="0">
                  <c:v>Осеннее 820</c:v>
                </c:pt>
              </c:strCache>
              <c:extLst xmlns:c15="http://schemas.microsoft.com/office/drawing/2012/chart" xmlns:c16r2="http://schemas.microsoft.com/office/drawing/2015/06/chart"/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Лист1!$A$18:$A$25</c:f>
              <c:strCache>
                <c:ptCount val="8"/>
                <c:pt idx="0">
                  <c:v>(2,3-диметилбутан + 2-метилпентан) / 3-метилпентан</c:v>
                </c:pt>
                <c:pt idx="1">
                  <c:v>метилциклопентан / бензол</c:v>
                </c:pt>
                <c:pt idx="2">
                  <c:v>циклогексан / бензол</c:v>
                </c:pt>
                <c:pt idx="3">
                  <c:v>циклогексан / 3-метилгексан</c:v>
                </c:pt>
                <c:pt idx="4">
                  <c:v> ( trans-cis-1,3-диметилциклопентан + trans-1,2-диметилциклопентан) / 3-метилгексан</c:v>
                </c:pt>
                <c:pt idx="5">
                  <c:v> ( trans-cis-1,3-диметилциклопентан + trans-1,2-диметилциклопентан) / n-гептан</c:v>
                </c:pt>
                <c:pt idx="6">
                  <c:v> ( trans-cis-1,3-диметилциклопентан + trans-1,2-диметилциклопентан) /метилциклогексан</c:v>
                </c:pt>
                <c:pt idx="7">
                  <c:v>метилциклогексан /толуол</c:v>
                </c:pt>
              </c:strCache>
              <c:extLst xmlns:c15="http://schemas.microsoft.com/office/drawing/2012/chart" xmlns:c16r2="http://schemas.microsoft.com/office/drawing/2015/06/chart"/>
            </c:strRef>
          </c:cat>
          <c:val>
            <c:numRef>
              <c:f>Лист1!$E$18:$E$25</c:f>
              <c:numCache>
                <c:formatCode>0.00</c:formatCode>
                <c:ptCount val="8"/>
                <c:pt idx="0">
                  <c:v>1.9608412854336583</c:v>
                </c:pt>
                <c:pt idx="1">
                  <c:v>6.4464710838371069</c:v>
                </c:pt>
                <c:pt idx="2">
                  <c:v>7.4354874844783172</c:v>
                </c:pt>
                <c:pt idx="3">
                  <c:v>1.4864731468387022</c:v>
                </c:pt>
                <c:pt idx="4">
                  <c:v>1.9425671522684718</c:v>
                </c:pt>
                <c:pt idx="5">
                  <c:v>0.70098649214463604</c:v>
                </c:pt>
                <c:pt idx="6">
                  <c:v>0.27239087429345848</c:v>
                </c:pt>
                <c:pt idx="7">
                  <c:v>2.84386293269892</c:v>
                </c:pt>
              </c:numCache>
              <c:extLst xmlns:c15="http://schemas.microsoft.com/office/drawing/2012/chart"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781F-43E7-A38F-4162C38E513F}"/>
            </c:ext>
          </c:extLst>
        </c:ser>
        <c:ser>
          <c:idx val="4"/>
          <c:order val="1"/>
          <c:tx>
            <c:strRef>
              <c:f>Лист1!$F$17</c:f>
              <c:strCache>
                <c:ptCount val="1"/>
                <c:pt idx="0">
                  <c:v>Осеннее 125</c:v>
                </c:pt>
              </c:strCache>
              <c:extLst xmlns:c15="http://schemas.microsoft.com/office/drawing/2012/chart" xmlns:c16r2="http://schemas.microsoft.com/office/drawing/2015/06/chart"/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Лист1!$A$18:$A$25</c:f>
              <c:strCache>
                <c:ptCount val="8"/>
                <c:pt idx="0">
                  <c:v>(2,3-диметилбутан + 2-метилпентан) / 3-метилпентан</c:v>
                </c:pt>
                <c:pt idx="1">
                  <c:v>метилциклопентан / бензол</c:v>
                </c:pt>
                <c:pt idx="2">
                  <c:v>циклогексан / бензол</c:v>
                </c:pt>
                <c:pt idx="3">
                  <c:v>циклогексан / 3-метилгексан</c:v>
                </c:pt>
                <c:pt idx="4">
                  <c:v> ( trans-cis-1,3-диметилциклопентан + trans-1,2-диметилциклопентан) / 3-метилгексан</c:v>
                </c:pt>
                <c:pt idx="5">
                  <c:v> ( trans-cis-1,3-диметилциклопентан + trans-1,2-диметилциклопентан) / n-гептан</c:v>
                </c:pt>
                <c:pt idx="6">
                  <c:v> ( trans-cis-1,3-диметилциклопентан + trans-1,2-диметилциклопентан) /метилциклогексан</c:v>
                </c:pt>
                <c:pt idx="7">
                  <c:v>метилциклогексан /толуол</c:v>
                </c:pt>
              </c:strCache>
              <c:extLst xmlns:c15="http://schemas.microsoft.com/office/drawing/2012/chart" xmlns:c16r2="http://schemas.microsoft.com/office/drawing/2015/06/chart"/>
            </c:strRef>
          </c:cat>
          <c:val>
            <c:numRef>
              <c:f>Лист1!$F$18:$F$25</c:f>
              <c:numCache>
                <c:formatCode>0.00</c:formatCode>
                <c:ptCount val="8"/>
                <c:pt idx="0">
                  <c:v>1.9635589991003266</c:v>
                </c:pt>
                <c:pt idx="1">
                  <c:v>7.1683759068713879</c:v>
                </c:pt>
                <c:pt idx="2">
                  <c:v>6.4265012775176151</c:v>
                </c:pt>
                <c:pt idx="3">
                  <c:v>1.2053936013871531</c:v>
                </c:pt>
                <c:pt idx="4">
                  <c:v>1.9622981181010131</c:v>
                </c:pt>
                <c:pt idx="5">
                  <c:v>0.73890245800921561</c:v>
                </c:pt>
                <c:pt idx="6">
                  <c:v>0.39639016630916973</c:v>
                </c:pt>
                <c:pt idx="7">
                  <c:v>3.4453337484775499</c:v>
                </c:pt>
              </c:numCache>
              <c:extLst xmlns:c15="http://schemas.microsoft.com/office/drawing/2012/chart"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81F-43E7-A38F-4162C38E513F}"/>
            </c:ext>
          </c:extLst>
        </c:ser>
        <c:ser>
          <c:idx val="5"/>
          <c:order val="2"/>
          <c:tx>
            <c:strRef>
              <c:f>Лист1!$G$17</c:f>
              <c:strCache>
                <c:ptCount val="1"/>
                <c:pt idx="0">
                  <c:v>Осеннее 122</c:v>
                </c:pt>
              </c:strCache>
              <c:extLst xmlns:c15="http://schemas.microsoft.com/office/drawing/2012/chart" xmlns:c16r2="http://schemas.microsoft.com/office/drawing/2015/06/chart"/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strRef>
              <c:f>Лист1!$A$18:$A$25</c:f>
              <c:strCache>
                <c:ptCount val="8"/>
                <c:pt idx="0">
                  <c:v>(2,3-диметилбутан + 2-метилпентан) / 3-метилпентан</c:v>
                </c:pt>
                <c:pt idx="1">
                  <c:v>метилциклопентан / бензол</c:v>
                </c:pt>
                <c:pt idx="2">
                  <c:v>циклогексан / бензол</c:v>
                </c:pt>
                <c:pt idx="3">
                  <c:v>циклогексан / 3-метилгексан</c:v>
                </c:pt>
                <c:pt idx="4">
                  <c:v> ( trans-cis-1,3-диметилциклопентан + trans-1,2-диметилциклопентан) / 3-метилгексан</c:v>
                </c:pt>
                <c:pt idx="5">
                  <c:v> ( trans-cis-1,3-диметилциклопентан + trans-1,2-диметилциклопентан) / n-гептан</c:v>
                </c:pt>
                <c:pt idx="6">
                  <c:v> ( trans-cis-1,3-диметилциклопентан + trans-1,2-диметилциклопентан) /метилциклогексан</c:v>
                </c:pt>
                <c:pt idx="7">
                  <c:v>метилциклогексан /толуол</c:v>
                </c:pt>
              </c:strCache>
              <c:extLst xmlns:c15="http://schemas.microsoft.com/office/drawing/2012/chart" xmlns:c16r2="http://schemas.microsoft.com/office/drawing/2015/06/chart"/>
            </c:strRef>
          </c:cat>
          <c:val>
            <c:numRef>
              <c:f>Лист1!$G$18:$G$25</c:f>
              <c:numCache>
                <c:formatCode>0.00</c:formatCode>
                <c:ptCount val="8"/>
                <c:pt idx="0">
                  <c:v>2.1985251734448847</c:v>
                </c:pt>
                <c:pt idx="1">
                  <c:v>6.994345426631237</c:v>
                </c:pt>
                <c:pt idx="2">
                  <c:v>6.61010591384498</c:v>
                </c:pt>
                <c:pt idx="3">
                  <c:v>1.8344984295972457</c:v>
                </c:pt>
                <c:pt idx="4">
                  <c:v>2.0842516483969904</c:v>
                </c:pt>
                <c:pt idx="5">
                  <c:v>0.79270051350093906</c:v>
                </c:pt>
                <c:pt idx="6">
                  <c:v>0.34918052981137804</c:v>
                </c:pt>
                <c:pt idx="7">
                  <c:v>3.2975270737038831</c:v>
                </c:pt>
              </c:numCache>
              <c:extLst xmlns:c15="http://schemas.microsoft.com/office/drawing/2012/chart"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781F-43E7-A38F-4162C38E51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8948736"/>
        <c:axId val="161183936"/>
        <c:extLst xmlns:c16r2="http://schemas.microsoft.com/office/drawing/2015/06/chart">
          <c:ext xmlns:c15="http://schemas.microsoft.com/office/drawing/2012/chart" uri="{02D57815-91ED-43cb-92C2-25804820EDAC}">
            <c15:filteredRad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Лист1!$B$17</c15:sqref>
                        </c15:formulaRef>
                      </c:ext>
                    </c:extLst>
                    <c:strCache>
                      <c:ptCount val="1"/>
                      <c:pt idx="0">
                        <c:v>В.Известинское 861</c:v>
                      </c:pt>
                    </c:strCache>
                  </c:strRef>
                </c:tx>
                <c:spPr>
                  <a:ln w="28575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1"/>
                    </a:solidFill>
                    <a:ln w="9525">
                      <a:solidFill>
                        <a:schemeClr val="accent1"/>
                      </a:solidFill>
                    </a:ln>
                    <a:effectLst/>
                  </c:spPr>
                </c:marker>
                <c:cat>
                  <c:strRef>
                    <c:extLst>
                      <c:ext uri="{02D57815-91ED-43cb-92C2-25804820EDAC}">
                        <c15:formulaRef>
                          <c15:sqref>Лист1!$A$18:$A$25</c15:sqref>
                        </c15:formulaRef>
                      </c:ext>
                    </c:extLst>
                    <c:strCache>
                      <c:ptCount val="8"/>
                      <c:pt idx="0">
                        <c:v>(2,3-диметилбутан + 2-метилпентан) / 3-метилпентан</c:v>
                      </c:pt>
                      <c:pt idx="1">
                        <c:v>метилциклопентан / бензол</c:v>
                      </c:pt>
                      <c:pt idx="2">
                        <c:v>циклогексан / бензол</c:v>
                      </c:pt>
                      <c:pt idx="3">
                        <c:v>циклогексан / 3-метилгексан</c:v>
                      </c:pt>
                      <c:pt idx="4">
                        <c:v> ( trans-cis-1,3-диметилциклопентан + trans-1,2-диметилциклопентан) / 3-метилгексан</c:v>
                      </c:pt>
                      <c:pt idx="5">
                        <c:v> ( trans-cis-1,3-диметилциклопентан + trans-1,2-диметилциклопентан) / n-гептан</c:v>
                      </c:pt>
                      <c:pt idx="6">
                        <c:v> ( trans-cis-1,3-диметилциклопентан + trans-1,2-диметилциклопентан) /метилциклогексан</c:v>
                      </c:pt>
                      <c:pt idx="7">
                        <c:v>метилциклогексан /толуол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Лист1!$B$18:$B$25</c15:sqref>
                        </c15:formulaRef>
                      </c:ext>
                    </c:extLst>
                    <c:numCache>
                      <c:formatCode>0.00</c:formatCode>
                      <c:ptCount val="8"/>
                      <c:pt idx="0">
                        <c:v>1.8642752489033845</c:v>
                      </c:pt>
                      <c:pt idx="1">
                        <c:v>7.22965341920108</c:v>
                      </c:pt>
                      <c:pt idx="2">
                        <c:v>5.5984513594512206</c:v>
                      </c:pt>
                      <c:pt idx="3">
                        <c:v>1.0574286275604468</c:v>
                      </c:pt>
                      <c:pt idx="4">
                        <c:v>1.8375711791956588</c:v>
                      </c:pt>
                      <c:pt idx="5">
                        <c:v>0.70057723022428564</c:v>
                      </c:pt>
                      <c:pt idx="6">
                        <c:v>0.57550479701460644</c:v>
                      </c:pt>
                      <c:pt idx="7">
                        <c:v>2.6717182599647264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781F-43E7-A38F-4162C38E513F}"/>
                  </c:ext>
                </c:extLst>
              </c15:ser>
            </c15:filteredRadarSeries>
            <c15:filteredRad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Лист1!$C$17</c15:sqref>
                        </c15:formulaRef>
                      </c:ext>
                    </c:extLst>
                    <c:strCache>
                      <c:ptCount val="1"/>
                      <c:pt idx="0">
                        <c:v>В.Известинское 860</c:v>
                      </c:pt>
                    </c:strCache>
                  </c:strRef>
                </c:tx>
                <c:spPr>
                  <a:ln w="28575" cap="rnd">
                    <a:solidFill>
                      <a:schemeClr val="accent2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2"/>
                    </a:solidFill>
                    <a:ln w="9525">
                      <a:solidFill>
                        <a:schemeClr val="accent2"/>
                      </a:solidFill>
                    </a:ln>
                    <a:effectLst/>
                  </c:spPr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Лист1!$A$18:$A$25</c15:sqref>
                        </c15:formulaRef>
                      </c:ext>
                    </c:extLst>
                    <c:strCache>
                      <c:ptCount val="8"/>
                      <c:pt idx="0">
                        <c:v>(2,3-диметилбутан + 2-метилпентан) / 3-метилпентан</c:v>
                      </c:pt>
                      <c:pt idx="1">
                        <c:v>метилциклопентан / бензол</c:v>
                      </c:pt>
                      <c:pt idx="2">
                        <c:v>циклогексан / бензол</c:v>
                      </c:pt>
                      <c:pt idx="3">
                        <c:v>циклогексан / 3-метилгексан</c:v>
                      </c:pt>
                      <c:pt idx="4">
                        <c:v> ( trans-cis-1,3-диметилциклопентан + trans-1,2-диметилциклопентан) / 3-метилгексан</c:v>
                      </c:pt>
                      <c:pt idx="5">
                        <c:v> ( trans-cis-1,3-диметилциклопентан + trans-1,2-диметилциклопентан) / n-гептан</c:v>
                      </c:pt>
                      <c:pt idx="6">
                        <c:v> ( trans-cis-1,3-диметилциклопентан + trans-1,2-диметилциклопентан) /метилциклогексан</c:v>
                      </c:pt>
                      <c:pt idx="7">
                        <c:v>метилциклогексан /толуол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Лист1!$C$18:$C$25</c15:sqref>
                        </c15:formulaRef>
                      </c:ext>
                    </c:extLst>
                    <c:numCache>
                      <c:formatCode>0.00</c:formatCode>
                      <c:ptCount val="8"/>
                      <c:pt idx="0">
                        <c:v>1.7330053559931622</c:v>
                      </c:pt>
                      <c:pt idx="1">
                        <c:v>14.3269594398202</c:v>
                      </c:pt>
                      <c:pt idx="2">
                        <c:v>12.508306130476084</c:v>
                      </c:pt>
                      <c:pt idx="3">
                        <c:v>1.4469457647000501</c:v>
                      </c:pt>
                      <c:pt idx="4">
                        <c:v>2.2079583910778338</c:v>
                      </c:pt>
                      <c:pt idx="5">
                        <c:v>1.1354528413975062</c:v>
                      </c:pt>
                      <c:pt idx="6">
                        <c:v>0.55329309721300601</c:v>
                      </c:pt>
                      <c:pt idx="7">
                        <c:v>3.6760883200343462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781F-43E7-A38F-4162C38E513F}"/>
                  </c:ext>
                </c:extLst>
              </c15:ser>
            </c15:filteredRadarSeries>
            <c15:filteredRad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Лист1!$D$17</c15:sqref>
                        </c15:formulaRef>
                      </c:ext>
                    </c:extLst>
                    <c:strCache>
                      <c:ptCount val="1"/>
                      <c:pt idx="0">
                        <c:v>Присклоновое 799</c:v>
                      </c:pt>
                    </c:strCache>
                  </c:strRef>
                </c:tx>
                <c:spPr>
                  <a:ln w="28575" cap="rnd">
                    <a:solidFill>
                      <a:schemeClr val="accent3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3"/>
                    </a:solidFill>
                    <a:ln w="9525">
                      <a:solidFill>
                        <a:schemeClr val="accent3"/>
                      </a:solidFill>
                    </a:ln>
                    <a:effectLst/>
                  </c:spPr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Лист1!$A$18:$A$25</c15:sqref>
                        </c15:formulaRef>
                      </c:ext>
                    </c:extLst>
                    <c:strCache>
                      <c:ptCount val="8"/>
                      <c:pt idx="0">
                        <c:v>(2,3-диметилбутан + 2-метилпентан) / 3-метилпентан</c:v>
                      </c:pt>
                      <c:pt idx="1">
                        <c:v>метилциклопентан / бензол</c:v>
                      </c:pt>
                      <c:pt idx="2">
                        <c:v>циклогексан / бензол</c:v>
                      </c:pt>
                      <c:pt idx="3">
                        <c:v>циклогексан / 3-метилгексан</c:v>
                      </c:pt>
                      <c:pt idx="4">
                        <c:v> ( trans-cis-1,3-диметилциклопентан + trans-1,2-диметилциклопентан) / 3-метилгексан</c:v>
                      </c:pt>
                      <c:pt idx="5">
                        <c:v> ( trans-cis-1,3-диметилциклопентан + trans-1,2-диметилциклопентан) / n-гептан</c:v>
                      </c:pt>
                      <c:pt idx="6">
                        <c:v> ( trans-cis-1,3-диметилциклопентан + trans-1,2-диметилциклопентан) /метилциклогексан</c:v>
                      </c:pt>
                      <c:pt idx="7">
                        <c:v>метилциклогексан /толуол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Лист1!$D$18:$D$25</c15:sqref>
                        </c15:formulaRef>
                      </c:ext>
                    </c:extLst>
                    <c:numCache>
                      <c:formatCode>0.00</c:formatCode>
                      <c:ptCount val="8"/>
                      <c:pt idx="0">
                        <c:v>2.3579133899931715</c:v>
                      </c:pt>
                      <c:pt idx="1">
                        <c:v>5.0487218844853317</c:v>
                      </c:pt>
                      <c:pt idx="2">
                        <c:v>5.3243142612547176</c:v>
                      </c:pt>
                      <c:pt idx="3">
                        <c:v>1.9507493209196649</c:v>
                      </c:pt>
                      <c:pt idx="4">
                        <c:v>1.7736263909742462</c:v>
                      </c:pt>
                      <c:pt idx="5">
                        <c:v>0.63017794083538081</c:v>
                      </c:pt>
                      <c:pt idx="6">
                        <c:v>0.33048178903792153</c:v>
                      </c:pt>
                      <c:pt idx="7">
                        <c:v>3.3690388542375707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781F-43E7-A38F-4162C38E513F}"/>
                  </c:ext>
                </c:extLst>
              </c15:ser>
            </c15:filteredRadarSeries>
            <c15:filteredRadar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Лист1!$H$17</c15:sqref>
                        </c15:formulaRef>
                      </c:ext>
                    </c:extLst>
                    <c:strCache>
                      <c:ptCount val="1"/>
                      <c:pt idx="0">
                        <c:v>Крещенское 314</c:v>
                      </c:pt>
                    </c:strCache>
                  </c:strRef>
                </c:tx>
                <c:spPr>
                  <a:ln w="28575" cap="rnd">
                    <a:solidFill>
                      <a:schemeClr val="accent1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1">
                        <a:lumMod val="60000"/>
                      </a:schemeClr>
                    </a:solidFill>
                    <a:ln w="9525">
                      <a:solidFill>
                        <a:schemeClr val="accent1">
                          <a:lumMod val="60000"/>
                        </a:schemeClr>
                      </a:solidFill>
                    </a:ln>
                    <a:effectLst/>
                  </c:spPr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Лист1!$A$18:$A$25</c15:sqref>
                        </c15:formulaRef>
                      </c:ext>
                    </c:extLst>
                    <c:strCache>
                      <c:ptCount val="8"/>
                      <c:pt idx="0">
                        <c:v>(2,3-диметилбутан + 2-метилпентан) / 3-метилпентан</c:v>
                      </c:pt>
                      <c:pt idx="1">
                        <c:v>метилциклопентан / бензол</c:v>
                      </c:pt>
                      <c:pt idx="2">
                        <c:v>циклогексан / бензол</c:v>
                      </c:pt>
                      <c:pt idx="3">
                        <c:v>циклогексан / 3-метилгексан</c:v>
                      </c:pt>
                      <c:pt idx="4">
                        <c:v> ( trans-cis-1,3-диметилциклопентан + trans-1,2-диметилциклопентан) / 3-метилгексан</c:v>
                      </c:pt>
                      <c:pt idx="5">
                        <c:v> ( trans-cis-1,3-диметилциклопентан + trans-1,2-диметилциклопентан) / n-гептан</c:v>
                      </c:pt>
                      <c:pt idx="6">
                        <c:v> ( trans-cis-1,3-диметилциклопентан + trans-1,2-диметилциклопентан) /метилциклогексан</c:v>
                      </c:pt>
                      <c:pt idx="7">
                        <c:v>метилциклогексан /толуол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Лист1!$H$18:$H$25</c15:sqref>
                        </c15:formulaRef>
                      </c:ext>
                    </c:extLst>
                    <c:numCache>
                      <c:formatCode>0.00</c:formatCode>
                      <c:ptCount val="8"/>
                      <c:pt idx="0">
                        <c:v>2.1746316062583184</c:v>
                      </c:pt>
                      <c:pt idx="1">
                        <c:v>10.760201183180694</c:v>
                      </c:pt>
                      <c:pt idx="2">
                        <c:v>8.4495167120555355</c:v>
                      </c:pt>
                      <c:pt idx="3">
                        <c:v>1.3600693084455373</c:v>
                      </c:pt>
                      <c:pt idx="4">
                        <c:v>2.0022838565806085</c:v>
                      </c:pt>
                      <c:pt idx="5">
                        <c:v>0.87789044972640229</c:v>
                      </c:pt>
                      <c:pt idx="6">
                        <c:v>0.47764738418240077</c:v>
                      </c:pt>
                      <c:pt idx="7">
                        <c:v>3.7059235005377649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781F-43E7-A38F-4162C38E513F}"/>
                  </c:ext>
                </c:extLst>
              </c15:ser>
            </c15:filteredRadarSeries>
            <c15:filteredRadar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Лист1!$I$17</c15:sqref>
                        </c15:formulaRef>
                      </c:ext>
                    </c:extLst>
                    <c:strCache>
                      <c:ptCount val="1"/>
                      <c:pt idx="0">
                        <c:v>Известинское 858</c:v>
                      </c:pt>
                    </c:strCache>
                  </c:strRef>
                </c:tx>
                <c:spPr>
                  <a:ln w="28575" cap="rnd">
                    <a:solidFill>
                      <a:schemeClr val="accent2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2">
                        <a:lumMod val="60000"/>
                      </a:schemeClr>
                    </a:solidFill>
                    <a:ln w="9525">
                      <a:solidFill>
                        <a:schemeClr val="accent2">
                          <a:lumMod val="60000"/>
                        </a:schemeClr>
                      </a:solidFill>
                    </a:ln>
                    <a:effectLst/>
                  </c:spPr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Лист1!$A$18:$A$25</c15:sqref>
                        </c15:formulaRef>
                      </c:ext>
                    </c:extLst>
                    <c:strCache>
                      <c:ptCount val="8"/>
                      <c:pt idx="0">
                        <c:v>(2,3-диметилбутан + 2-метилпентан) / 3-метилпентан</c:v>
                      </c:pt>
                      <c:pt idx="1">
                        <c:v>метилциклопентан / бензол</c:v>
                      </c:pt>
                      <c:pt idx="2">
                        <c:v>циклогексан / бензол</c:v>
                      </c:pt>
                      <c:pt idx="3">
                        <c:v>циклогексан / 3-метилгексан</c:v>
                      </c:pt>
                      <c:pt idx="4">
                        <c:v> ( trans-cis-1,3-диметилциклопентан + trans-1,2-диметилциклопентан) / 3-метилгексан</c:v>
                      </c:pt>
                      <c:pt idx="5">
                        <c:v> ( trans-cis-1,3-диметилциклопентан + trans-1,2-диметилциклопентан) / n-гептан</c:v>
                      </c:pt>
                      <c:pt idx="6">
                        <c:v> ( trans-cis-1,3-диметилциклопентан + trans-1,2-диметилциклопентан) /метилциклогексан</c:v>
                      </c:pt>
                      <c:pt idx="7">
                        <c:v>метилциклогексан /толуол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Лист1!$I$18:$I$25</c15:sqref>
                        </c15:formulaRef>
                      </c:ext>
                    </c:extLst>
                    <c:numCache>
                      <c:formatCode>0.00</c:formatCode>
                      <c:ptCount val="8"/>
                      <c:pt idx="0">
                        <c:v>1.9061638510322589</c:v>
                      </c:pt>
                      <c:pt idx="1">
                        <c:v>9.0496669097617897</c:v>
                      </c:pt>
                      <c:pt idx="2">
                        <c:v>5.8107164897945571</c:v>
                      </c:pt>
                      <c:pt idx="3">
                        <c:v>0.92868383369020446</c:v>
                      </c:pt>
                      <c:pt idx="4">
                        <c:v>2.0457109686537454</c:v>
                      </c:pt>
                      <c:pt idx="5">
                        <c:v>0.77658343545009922</c:v>
                      </c:pt>
                      <c:pt idx="6">
                        <c:v>0.65497738324090782</c:v>
                      </c:pt>
                      <c:pt idx="7">
                        <c:v>2.2474407599149679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781F-43E7-A38F-4162C38E513F}"/>
                  </c:ext>
                </c:extLst>
              </c15:ser>
            </c15:filteredRadarSeries>
            <c15:filteredRadar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Лист1!$J$17</c15:sqref>
                        </c15:formulaRef>
                      </c:ext>
                    </c:extLst>
                    <c:strCache>
                      <c:ptCount val="1"/>
                      <c:pt idx="0">
                        <c:v>Губкинское 521</c:v>
                      </c:pt>
                    </c:strCache>
                  </c:strRef>
                </c:tx>
                <c:spPr>
                  <a:ln w="28575" cap="rnd">
                    <a:solidFill>
                      <a:schemeClr val="accent3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3">
                        <a:lumMod val="60000"/>
                      </a:schemeClr>
                    </a:solidFill>
                    <a:ln w="9525">
                      <a:solidFill>
                        <a:schemeClr val="accent3">
                          <a:lumMod val="60000"/>
                        </a:schemeClr>
                      </a:solidFill>
                    </a:ln>
                    <a:effectLst/>
                  </c:spPr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Лист1!$A$18:$A$25</c15:sqref>
                        </c15:formulaRef>
                      </c:ext>
                    </c:extLst>
                    <c:strCache>
                      <c:ptCount val="8"/>
                      <c:pt idx="0">
                        <c:v>(2,3-диметилбутан + 2-метилпентан) / 3-метилпентан</c:v>
                      </c:pt>
                      <c:pt idx="1">
                        <c:v>метилциклопентан / бензол</c:v>
                      </c:pt>
                      <c:pt idx="2">
                        <c:v>циклогексан / бензол</c:v>
                      </c:pt>
                      <c:pt idx="3">
                        <c:v>циклогексан / 3-метилгексан</c:v>
                      </c:pt>
                      <c:pt idx="4">
                        <c:v> ( trans-cis-1,3-диметилциклопентан + trans-1,2-диметилциклопентан) / 3-метилгексан</c:v>
                      </c:pt>
                      <c:pt idx="5">
                        <c:v> ( trans-cis-1,3-диметилциклопентан + trans-1,2-диметилциклопентан) / n-гептан</c:v>
                      </c:pt>
                      <c:pt idx="6">
                        <c:v> ( trans-cis-1,3-диметилциклопентан + trans-1,2-диметилциклопентан) /метилциклогексан</c:v>
                      </c:pt>
                      <c:pt idx="7">
                        <c:v>метилциклогексан /толуол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Лист1!$J$18:$J$25</c15:sqref>
                        </c15:formulaRef>
                      </c:ext>
                    </c:extLst>
                    <c:numCache>
                      <c:formatCode>0.00</c:formatCode>
                      <c:ptCount val="8"/>
                      <c:pt idx="0">
                        <c:v>2.3790803784215382</c:v>
                      </c:pt>
                      <c:pt idx="1">
                        <c:v>3.9919402398105874</c:v>
                      </c:pt>
                      <c:pt idx="2">
                        <c:v>4.3472714721722623</c:v>
                      </c:pt>
                      <c:pt idx="3">
                        <c:v>1.6526480303501212</c:v>
                      </c:pt>
                      <c:pt idx="4">
                        <c:v>1.7056993009123997</c:v>
                      </c:pt>
                      <c:pt idx="5">
                        <c:v>0.56613445913182803</c:v>
                      </c:pt>
                      <c:pt idx="6">
                        <c:v>0.32547276319297991</c:v>
                      </c:pt>
                      <c:pt idx="7">
                        <c:v>2.8821546469180657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0-781F-43E7-A38F-4162C38E513F}"/>
                  </c:ext>
                </c:extLst>
              </c15:ser>
            </c15:filteredRadarSeries>
            <c15:filteredRadarSeries>
              <c15:ser>
                <c:idx val="9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Лист1!$K$17</c15:sqref>
                        </c15:formulaRef>
                      </c:ext>
                    </c:extLst>
                    <c:strCache>
                      <c:ptCount val="1"/>
                      <c:pt idx="0">
                        <c:v>Губкинское 519</c:v>
                      </c:pt>
                    </c:strCache>
                  </c:strRef>
                </c:tx>
                <c:spPr>
                  <a:ln w="28575" cap="rnd">
                    <a:solidFill>
                      <a:schemeClr val="accent4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4">
                        <a:lumMod val="60000"/>
                      </a:schemeClr>
                    </a:solidFill>
                    <a:ln w="9525">
                      <a:solidFill>
                        <a:schemeClr val="accent4">
                          <a:lumMod val="60000"/>
                        </a:schemeClr>
                      </a:solidFill>
                    </a:ln>
                    <a:effectLst/>
                  </c:spPr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Лист1!$A$18:$A$25</c15:sqref>
                        </c15:formulaRef>
                      </c:ext>
                    </c:extLst>
                    <c:strCache>
                      <c:ptCount val="8"/>
                      <c:pt idx="0">
                        <c:v>(2,3-диметилбутан + 2-метилпентан) / 3-метилпентан</c:v>
                      </c:pt>
                      <c:pt idx="1">
                        <c:v>метилциклопентан / бензол</c:v>
                      </c:pt>
                      <c:pt idx="2">
                        <c:v>циклогексан / бензол</c:v>
                      </c:pt>
                      <c:pt idx="3">
                        <c:v>циклогексан / 3-метилгексан</c:v>
                      </c:pt>
                      <c:pt idx="4">
                        <c:v> ( trans-cis-1,3-диметилциклопентан + trans-1,2-диметилциклопентан) / 3-метилгексан</c:v>
                      </c:pt>
                      <c:pt idx="5">
                        <c:v> ( trans-cis-1,3-диметилциклопентан + trans-1,2-диметилциклопентан) / n-гептан</c:v>
                      </c:pt>
                      <c:pt idx="6">
                        <c:v> ( trans-cis-1,3-диметилциклопентан + trans-1,2-диметилциклопентан) /метилциклогексан</c:v>
                      </c:pt>
                      <c:pt idx="7">
                        <c:v>метилциклогексан /толуол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Лист1!$K$18:$K$25</c15:sqref>
                        </c15:formulaRef>
                      </c:ext>
                    </c:extLst>
                    <c:numCache>
                      <c:formatCode>0.00</c:formatCode>
                      <c:ptCount val="8"/>
                      <c:pt idx="0">
                        <c:v>2.4926062134888518</c:v>
                      </c:pt>
                      <c:pt idx="1">
                        <c:v>4.223789360031259</c:v>
                      </c:pt>
                      <c:pt idx="2">
                        <c:v>4.6678827426472775</c:v>
                      </c:pt>
                      <c:pt idx="3">
                        <c:v>1.6675732873862783</c:v>
                      </c:pt>
                      <c:pt idx="4">
                        <c:v>1.7135319893125387</c:v>
                      </c:pt>
                      <c:pt idx="5">
                        <c:v>0.5804616510897368</c:v>
                      </c:pt>
                      <c:pt idx="6">
                        <c:v>0.33071414398315535</c:v>
                      </c:pt>
                      <c:pt idx="7">
                        <c:v>3.0348089292470677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1-781F-43E7-A38F-4162C38E513F}"/>
                  </c:ext>
                </c:extLst>
              </c15:ser>
            </c15:filteredRadarSeries>
            <c15:filteredRadarSeries>
              <c15:ser>
                <c:idx val="10"/>
                <c:order val="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Лист1!$L$17</c15:sqref>
                        </c15:formulaRef>
                      </c:ext>
                    </c:extLst>
                    <c:strCache>
                      <c:ptCount val="1"/>
                      <c:pt idx="0">
                        <c:v>С.Пурпейское 170</c:v>
                      </c:pt>
                    </c:strCache>
                  </c:strRef>
                </c:tx>
                <c:spPr>
                  <a:ln w="28575" cap="rnd">
                    <a:solidFill>
                      <a:schemeClr val="accent5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5">
                        <a:lumMod val="60000"/>
                      </a:schemeClr>
                    </a:solidFill>
                    <a:ln w="9525">
                      <a:solidFill>
                        <a:schemeClr val="accent5">
                          <a:lumMod val="60000"/>
                        </a:schemeClr>
                      </a:solidFill>
                    </a:ln>
                    <a:effectLst/>
                  </c:spPr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Лист1!$A$18:$A$25</c15:sqref>
                        </c15:formulaRef>
                      </c:ext>
                    </c:extLst>
                    <c:strCache>
                      <c:ptCount val="8"/>
                      <c:pt idx="0">
                        <c:v>(2,3-диметилбутан + 2-метилпентан) / 3-метилпентан</c:v>
                      </c:pt>
                      <c:pt idx="1">
                        <c:v>метилциклопентан / бензол</c:v>
                      </c:pt>
                      <c:pt idx="2">
                        <c:v>циклогексан / бензол</c:v>
                      </c:pt>
                      <c:pt idx="3">
                        <c:v>циклогексан / 3-метилгексан</c:v>
                      </c:pt>
                      <c:pt idx="4">
                        <c:v> ( trans-cis-1,3-диметилциклопентан + trans-1,2-диметилциклопентан) / 3-метилгексан</c:v>
                      </c:pt>
                      <c:pt idx="5">
                        <c:v> ( trans-cis-1,3-диметилциклопентан + trans-1,2-диметилциклопентан) / n-гептан</c:v>
                      </c:pt>
                      <c:pt idx="6">
                        <c:v> ( trans-cis-1,3-диметилциклопентан + trans-1,2-диметилциклопентан) /метилциклогексан</c:v>
                      </c:pt>
                      <c:pt idx="7">
                        <c:v>метилциклогексан /толуол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Лист1!$L$18:$L$25</c15:sqref>
                        </c15:formulaRef>
                      </c:ext>
                    </c:extLst>
                    <c:numCache>
                      <c:formatCode>0.00</c:formatCode>
                      <c:ptCount val="8"/>
                      <c:pt idx="0">
                        <c:v>2.3185156690278825</c:v>
                      </c:pt>
                      <c:pt idx="1">
                        <c:v>5.6373874080340576</c:v>
                      </c:pt>
                      <c:pt idx="2">
                        <c:v>6.448860741917243</c:v>
                      </c:pt>
                      <c:pt idx="3">
                        <c:v>1.9827320268797008</c:v>
                      </c:pt>
                      <c:pt idx="4">
                        <c:v>1.7933950669438203</c:v>
                      </c:pt>
                      <c:pt idx="5">
                        <c:v>0.63612310127710558</c:v>
                      </c:pt>
                      <c:pt idx="6">
                        <c:v>0.29329572480409255</c:v>
                      </c:pt>
                      <c:pt idx="7">
                        <c:v>3.8193010874205782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781F-43E7-A38F-4162C38E513F}"/>
                  </c:ext>
                </c:extLst>
              </c15:ser>
            </c15:filteredRadarSeries>
            <c15:filteredRadarSeries>
              <c15:ser>
                <c:idx val="11"/>
                <c:order val="1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Лист1!$M$17</c15:sqref>
                        </c15:formulaRef>
                      </c:ext>
                    </c:extLst>
                    <c:strCache>
                      <c:ptCount val="1"/>
                      <c:pt idx="0">
                        <c:v>Богдановское 435</c:v>
                      </c:pt>
                    </c:strCache>
                  </c:strRef>
                </c:tx>
                <c:spPr>
                  <a:ln w="28575" cap="rnd">
                    <a:solidFill>
                      <a:schemeClr val="accent6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6">
                        <a:lumMod val="60000"/>
                      </a:schemeClr>
                    </a:solidFill>
                    <a:ln w="9525">
                      <a:solidFill>
                        <a:schemeClr val="accent6">
                          <a:lumMod val="60000"/>
                        </a:schemeClr>
                      </a:solidFill>
                    </a:ln>
                    <a:effectLst/>
                  </c:spPr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Лист1!$A$18:$A$25</c15:sqref>
                        </c15:formulaRef>
                      </c:ext>
                    </c:extLst>
                    <c:strCache>
                      <c:ptCount val="8"/>
                      <c:pt idx="0">
                        <c:v>(2,3-диметилбутан + 2-метилпентан) / 3-метилпентан</c:v>
                      </c:pt>
                      <c:pt idx="1">
                        <c:v>метилциклопентан / бензол</c:v>
                      </c:pt>
                      <c:pt idx="2">
                        <c:v>циклогексан / бензол</c:v>
                      </c:pt>
                      <c:pt idx="3">
                        <c:v>циклогексан / 3-метилгексан</c:v>
                      </c:pt>
                      <c:pt idx="4">
                        <c:v> ( trans-cis-1,3-диметилциклопентан + trans-1,2-диметилциклопентан) / 3-метилгексан</c:v>
                      </c:pt>
                      <c:pt idx="5">
                        <c:v> ( trans-cis-1,3-диметилциклопентан + trans-1,2-диметилциклопентан) / n-гептан</c:v>
                      </c:pt>
                      <c:pt idx="6">
                        <c:v> ( trans-cis-1,3-диметилциклопентан + trans-1,2-диметилциклопентан) /метилциклогексан</c:v>
                      </c:pt>
                      <c:pt idx="7">
                        <c:v>метилциклогексан /толуол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Лист1!$M$18:$M$25</c15:sqref>
                        </c15:formulaRef>
                      </c:ext>
                    </c:extLst>
                    <c:numCache>
                      <c:formatCode>0.00</c:formatCode>
                      <c:ptCount val="8"/>
                      <c:pt idx="0">
                        <c:v>1.8924661376384773</c:v>
                      </c:pt>
                      <c:pt idx="1">
                        <c:v>10.693111928165081</c:v>
                      </c:pt>
                      <c:pt idx="2">
                        <c:v>9.8572218423306381</c:v>
                      </c:pt>
                      <c:pt idx="3">
                        <c:v>1.2458056202524985</c:v>
                      </c:pt>
                      <c:pt idx="4">
                        <c:v>1.9135802831168274</c:v>
                      </c:pt>
                      <c:pt idx="5">
                        <c:v>0.91600995214226688</c:v>
                      </c:pt>
                      <c:pt idx="6">
                        <c:v>0.43637361032610422</c:v>
                      </c:pt>
                      <c:pt idx="7">
                        <c:v>4.6414249902480407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B-781F-43E7-A38F-4162C38E513F}"/>
                  </c:ext>
                </c:extLst>
              </c15:ser>
            </c15:filteredRadarSeries>
            <c15:filteredRadarSeries>
              <c15:ser>
                <c:idx val="12"/>
                <c:order val="1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Лист1!$N$17</c15:sqref>
                        </c15:formulaRef>
                      </c:ext>
                    </c:extLst>
                    <c:strCache>
                      <c:ptCount val="1"/>
                      <c:pt idx="0">
                        <c:v>Богдановское 101</c:v>
                      </c:pt>
                    </c:strCache>
                  </c:strRef>
                </c:tx>
                <c:spPr>
                  <a:ln w="28575" cap="rnd">
                    <a:solidFill>
                      <a:schemeClr val="accent1">
                        <a:lumMod val="80000"/>
                        <a:lumOff val="2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1">
                        <a:lumMod val="80000"/>
                        <a:lumOff val="20000"/>
                      </a:schemeClr>
                    </a:solidFill>
                    <a:ln w="9525">
                      <a:solidFill>
                        <a:schemeClr val="accent1">
                          <a:lumMod val="80000"/>
                          <a:lumOff val="20000"/>
                        </a:schemeClr>
                      </a:solidFill>
                    </a:ln>
                    <a:effectLst/>
                  </c:spPr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Лист1!$A$18:$A$25</c15:sqref>
                        </c15:formulaRef>
                      </c:ext>
                    </c:extLst>
                    <c:strCache>
                      <c:ptCount val="8"/>
                      <c:pt idx="0">
                        <c:v>(2,3-диметилбутан + 2-метилпентан) / 3-метилпентан</c:v>
                      </c:pt>
                      <c:pt idx="1">
                        <c:v>метилциклопентан / бензол</c:v>
                      </c:pt>
                      <c:pt idx="2">
                        <c:v>циклогексан / бензол</c:v>
                      </c:pt>
                      <c:pt idx="3">
                        <c:v>циклогексан / 3-метилгексан</c:v>
                      </c:pt>
                      <c:pt idx="4">
                        <c:v> ( trans-cis-1,3-диметилциклопентан + trans-1,2-диметилциклопентан) / 3-метилгексан</c:v>
                      </c:pt>
                      <c:pt idx="5">
                        <c:v> ( trans-cis-1,3-диметилциклопентан + trans-1,2-диметилциклопентан) / n-гептан</c:v>
                      </c:pt>
                      <c:pt idx="6">
                        <c:v> ( trans-cis-1,3-диметилциклопентан + trans-1,2-диметилциклопентан) /метилциклогексан</c:v>
                      </c:pt>
                      <c:pt idx="7">
                        <c:v>метилциклогексан /толуол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Лист1!$N$18:$N$25</c15:sqref>
                        </c15:formulaRef>
                      </c:ext>
                    </c:extLst>
                    <c:numCache>
                      <c:formatCode>0.00</c:formatCode>
                      <c:ptCount val="8"/>
                      <c:pt idx="0">
                        <c:v>2.2456409509475637</c:v>
                      </c:pt>
                      <c:pt idx="1">
                        <c:v>6.9533496032117457</c:v>
                      </c:pt>
                      <c:pt idx="2">
                        <c:v>5.9163557002529004</c:v>
                      </c:pt>
                      <c:pt idx="3">
                        <c:v>1.3340128265989037</c:v>
                      </c:pt>
                      <c:pt idx="4">
                        <c:v>1.8874382573324773</c:v>
                      </c:pt>
                      <c:pt idx="5">
                        <c:v>0.816133054947355</c:v>
                      </c:pt>
                      <c:pt idx="6">
                        <c:v>0.49149502695339392</c:v>
                      </c:pt>
                      <c:pt idx="7">
                        <c:v>3.5206212399197852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C-781F-43E7-A38F-4162C38E513F}"/>
                  </c:ext>
                </c:extLst>
              </c15:ser>
            </c15:filteredRadarSeries>
          </c:ext>
        </c:extLst>
      </c:radarChart>
      <c:catAx>
        <c:axId val="168948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183936"/>
        <c:crosses val="autoZero"/>
        <c:auto val="1"/>
        <c:lblAlgn val="ctr"/>
        <c:lblOffset val="100"/>
        <c:noMultiLvlLbl val="0"/>
      </c:catAx>
      <c:valAx>
        <c:axId val="161183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948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752C9-54FA-4FC7-A480-C1189BB0E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25</Pages>
  <Words>5139</Words>
  <Characters>29296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</Company>
  <LinksUpToDate>false</LinksUpToDate>
  <CharactersWithSpaces>34367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Лукьяненко Нина Дмитриевна</dc:creator>
  <cp:lastModifiedBy>Александр Радченко</cp:lastModifiedBy>
  <cp:revision>5</cp:revision>
  <cp:lastPrinted>2022-04-07T10:14:00Z</cp:lastPrinted>
  <dcterms:created xsi:type="dcterms:W3CDTF">2022-04-20T11:49:00Z</dcterms:created>
  <dcterms:modified xsi:type="dcterms:W3CDTF">2022-05-13T11:48:00Z</dcterms:modified>
</cp:coreProperties>
</file>