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1DCD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7472F432" w14:textId="77777777" w:rsidR="00B0498C" w:rsidRPr="007D7BAD" w:rsidRDefault="00B0498C" w:rsidP="00B0498C">
      <w:pPr>
        <w:jc w:val="center"/>
        <w:rPr>
          <w:b/>
        </w:rPr>
      </w:pPr>
    </w:p>
    <w:p w14:paraId="790F213D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547B23C2" w14:textId="5F79B3BF" w:rsidR="001D60B0" w:rsidRDefault="001D60B0" w:rsidP="00B0498C">
      <w:pPr>
        <w:jc w:val="center"/>
        <w:rPr>
          <w:b/>
        </w:rPr>
      </w:pPr>
    </w:p>
    <w:p w14:paraId="1317BA66" w14:textId="77777777" w:rsidR="001D60B0" w:rsidRPr="007D7BAD" w:rsidRDefault="001D60B0" w:rsidP="00B0498C">
      <w:pPr>
        <w:jc w:val="center"/>
        <w:rPr>
          <w:b/>
        </w:rPr>
      </w:pPr>
    </w:p>
    <w:p w14:paraId="621CFACB" w14:textId="028E4E39" w:rsidR="002D67D0" w:rsidRDefault="00A3743C" w:rsidP="00B0498C">
      <w:pPr>
        <w:jc w:val="center"/>
        <w:rPr>
          <w:b/>
          <w:sz w:val="28"/>
          <w:szCs w:val="28"/>
        </w:rPr>
      </w:pPr>
      <w:r w:rsidRPr="00A3743C">
        <w:rPr>
          <w:b/>
          <w:sz w:val="28"/>
          <w:szCs w:val="28"/>
        </w:rPr>
        <w:t>Экскаваторов на гусеничном ходу с грузоподъемным механизмом</w:t>
      </w:r>
    </w:p>
    <w:p w14:paraId="3EABF633" w14:textId="357D212A" w:rsidR="003C0007" w:rsidRPr="006B4EB1" w:rsidRDefault="003C0007" w:rsidP="00B0498C">
      <w:pPr>
        <w:jc w:val="center"/>
        <w:rPr>
          <w:sz w:val="28"/>
        </w:rPr>
      </w:pPr>
      <w:r>
        <w:rPr>
          <w:b/>
          <w:sz w:val="28"/>
          <w:szCs w:val="28"/>
        </w:rPr>
        <w:t>(закупка в лизинг)</w:t>
      </w:r>
    </w:p>
    <w:p w14:paraId="3A1A854D" w14:textId="77777777" w:rsidR="006F55ED" w:rsidRDefault="006F55ED" w:rsidP="00B0498C">
      <w:pPr>
        <w:rPr>
          <w:sz w:val="28"/>
          <w:szCs w:val="28"/>
        </w:rPr>
      </w:pPr>
    </w:p>
    <w:p w14:paraId="0CCE32A3" w14:textId="1D480148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6A4B11">
        <w:rPr>
          <w:sz w:val="28"/>
          <w:szCs w:val="28"/>
        </w:rPr>
        <w:t>3</w:t>
      </w:r>
      <w:r w:rsidRPr="00923EA1">
        <w:rPr>
          <w:sz w:val="28"/>
          <w:szCs w:val="28"/>
        </w:rPr>
        <w:t xml:space="preserve"> (</w:t>
      </w:r>
      <w:r w:rsidR="006A4B11">
        <w:rPr>
          <w:sz w:val="28"/>
          <w:szCs w:val="28"/>
        </w:rPr>
        <w:t>три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6A4B1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5D79587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1344222E" w14:textId="2685B4AD" w:rsidR="00B0498C" w:rsidRPr="00FD4561" w:rsidRDefault="00B0498C" w:rsidP="00B0498C">
      <w:pPr>
        <w:rPr>
          <w:sz w:val="28"/>
          <w:szCs w:val="28"/>
        </w:rPr>
      </w:pPr>
      <w:r w:rsidRPr="00FD4561">
        <w:rPr>
          <w:sz w:val="28"/>
          <w:szCs w:val="28"/>
        </w:rPr>
        <w:t>Срок поставки:</w:t>
      </w:r>
      <w:r w:rsidR="00FD4561" w:rsidRPr="00FD4561">
        <w:rPr>
          <w:sz w:val="28"/>
          <w:szCs w:val="28"/>
        </w:rPr>
        <w:t xml:space="preserve"> </w:t>
      </w:r>
      <w:r w:rsidR="00756760">
        <w:rPr>
          <w:sz w:val="28"/>
          <w:szCs w:val="28"/>
        </w:rPr>
        <w:t xml:space="preserve">август </w:t>
      </w:r>
      <w:r w:rsidR="006F55ED" w:rsidRPr="006F55ED">
        <w:rPr>
          <w:sz w:val="28"/>
          <w:szCs w:val="28"/>
        </w:rPr>
        <w:t xml:space="preserve">2022 </w:t>
      </w:r>
      <w:r w:rsidR="00FD4561" w:rsidRPr="00FD4561">
        <w:rPr>
          <w:sz w:val="28"/>
          <w:szCs w:val="28"/>
        </w:rPr>
        <w:t>г. или иной срок, в случае принятия такого решения Заказчиком.</w:t>
      </w:r>
    </w:p>
    <w:p w14:paraId="37DFFABB" w14:textId="0A7C9304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="000D3FB7" w:rsidRPr="00604C10">
        <w:rPr>
          <w:sz w:val="28"/>
        </w:rPr>
        <w:t xml:space="preserve"> </w:t>
      </w:r>
      <w:r w:rsidR="006A4B11" w:rsidRPr="006A4B11">
        <w:rPr>
          <w:sz w:val="28"/>
        </w:rPr>
        <w:t>доставка товара на производственную базу ОАО «НК «</w:t>
      </w:r>
      <w:proofErr w:type="spellStart"/>
      <w:r w:rsidR="006A4B11" w:rsidRPr="006A4B11">
        <w:rPr>
          <w:sz w:val="28"/>
        </w:rPr>
        <w:t>Янгпур</w:t>
      </w:r>
      <w:proofErr w:type="spellEnd"/>
      <w:r w:rsidR="006A4B11" w:rsidRPr="006A4B11">
        <w:rPr>
          <w:sz w:val="28"/>
        </w:rPr>
        <w:t xml:space="preserve">» </w:t>
      </w:r>
      <w:bookmarkStart w:id="0" w:name="_GoBack"/>
      <w:bookmarkEnd w:id="0"/>
      <w:r w:rsidR="001D60B0" w:rsidRPr="001D60B0">
        <w:rPr>
          <w:sz w:val="28"/>
        </w:rPr>
        <w:t>силами и за счет поставщика.</w:t>
      </w:r>
    </w:p>
    <w:p w14:paraId="26A29E5E" w14:textId="77777777" w:rsidR="00B0498C" w:rsidRPr="006B4EB1" w:rsidRDefault="00B0498C" w:rsidP="00B0498C">
      <w:pPr>
        <w:rPr>
          <w:sz w:val="28"/>
        </w:rPr>
      </w:pPr>
    </w:p>
    <w:p w14:paraId="47A24C19" w14:textId="7A8B5B42" w:rsidR="00B0498C" w:rsidRDefault="00B0498C" w:rsidP="00FC4FB0">
      <w:pPr>
        <w:pStyle w:val="ab"/>
        <w:numPr>
          <w:ilvl w:val="0"/>
          <w:numId w:val="22"/>
        </w:numPr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 w:rsidR="00417B14"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4F38F99F" w14:textId="3C836D48" w:rsidR="00756760" w:rsidRDefault="00756760" w:rsidP="00A3743C">
      <w:pPr>
        <w:rPr>
          <w:sz w:val="28"/>
          <w:szCs w:val="28"/>
        </w:rPr>
      </w:pPr>
    </w:p>
    <w:p w14:paraId="588B2130" w14:textId="77777777" w:rsidR="00756760" w:rsidRDefault="00756760" w:rsidP="00756760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194"/>
        <w:gridCol w:w="4708"/>
        <w:gridCol w:w="7"/>
        <w:gridCol w:w="4679"/>
        <w:gridCol w:w="7"/>
      </w:tblGrid>
      <w:tr w:rsidR="00A3743C" w:rsidRPr="00756760" w14:paraId="3B69ADE1" w14:textId="7C495BBC" w:rsidTr="00A3743C">
        <w:trPr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6C8508B9" w14:textId="77777777" w:rsidR="00A3743C" w:rsidRPr="00756760" w:rsidRDefault="00A3743C" w:rsidP="00A3743C">
            <w:pPr>
              <w:jc w:val="center"/>
            </w:pPr>
            <w:r w:rsidRPr="00756760">
              <w:t>№</w:t>
            </w:r>
          </w:p>
          <w:p w14:paraId="46AC9CB0" w14:textId="77777777" w:rsidR="00A3743C" w:rsidRPr="00756760" w:rsidRDefault="00A3743C" w:rsidP="00A3743C">
            <w:pPr>
              <w:jc w:val="center"/>
            </w:pPr>
            <w:r w:rsidRPr="00756760">
              <w:t>п/п</w:t>
            </w:r>
          </w:p>
        </w:tc>
        <w:tc>
          <w:tcPr>
            <w:tcW w:w="4194" w:type="dxa"/>
            <w:shd w:val="clear" w:color="auto" w:fill="auto"/>
            <w:vAlign w:val="center"/>
          </w:tcPr>
          <w:p w14:paraId="6703F2F6" w14:textId="77777777" w:rsidR="00A3743C" w:rsidRPr="00756760" w:rsidRDefault="00A3743C" w:rsidP="00A3743C">
            <w:pPr>
              <w:jc w:val="center"/>
            </w:pPr>
            <w:r w:rsidRPr="00756760">
              <w:t>Наименование параметра</w:t>
            </w:r>
          </w:p>
        </w:tc>
        <w:tc>
          <w:tcPr>
            <w:tcW w:w="4715" w:type="dxa"/>
            <w:gridSpan w:val="2"/>
            <w:shd w:val="clear" w:color="auto" w:fill="auto"/>
            <w:vAlign w:val="center"/>
          </w:tcPr>
          <w:p w14:paraId="1D8CBE35" w14:textId="77777777" w:rsidR="00A3743C" w:rsidRPr="00756760" w:rsidRDefault="00A3743C" w:rsidP="00A3743C">
            <w:pPr>
              <w:jc w:val="center"/>
            </w:pPr>
            <w:r w:rsidRPr="00756760">
              <w:t>Параметры агрегата, обозначение</w:t>
            </w:r>
          </w:p>
        </w:tc>
        <w:tc>
          <w:tcPr>
            <w:tcW w:w="4686" w:type="dxa"/>
            <w:gridSpan w:val="2"/>
          </w:tcPr>
          <w:p w14:paraId="25514445" w14:textId="08CC904A" w:rsidR="00A3743C" w:rsidRPr="00756760" w:rsidRDefault="00A3743C" w:rsidP="00A3743C">
            <w:pPr>
              <w:jc w:val="center"/>
            </w:pPr>
            <w:r w:rsidRPr="006F55ED">
              <w:rPr>
                <w:color w:val="FF0000"/>
              </w:rPr>
              <w:t>Предлагаемые параметры агрегата, обозначение (обязательно для заполнения)</w:t>
            </w:r>
          </w:p>
        </w:tc>
      </w:tr>
      <w:tr w:rsidR="00A3743C" w:rsidRPr="00756760" w14:paraId="788D43DC" w14:textId="39B4C00B" w:rsidTr="00A3743C">
        <w:trPr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6040542C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</w:t>
            </w:r>
          </w:p>
        </w:tc>
        <w:tc>
          <w:tcPr>
            <w:tcW w:w="4194" w:type="dxa"/>
            <w:shd w:val="clear" w:color="auto" w:fill="auto"/>
          </w:tcPr>
          <w:p w14:paraId="1EEA081C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Масса эксплуатационная не менее, кг</w:t>
            </w:r>
          </w:p>
        </w:tc>
        <w:tc>
          <w:tcPr>
            <w:tcW w:w="4715" w:type="dxa"/>
            <w:gridSpan w:val="2"/>
            <w:shd w:val="clear" w:color="auto" w:fill="auto"/>
            <w:vAlign w:val="center"/>
          </w:tcPr>
          <w:p w14:paraId="1345D1C6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rPr>
                <w:lang w:val="en-US"/>
              </w:rPr>
              <w:t>21</w:t>
            </w:r>
            <w:r w:rsidRPr="00756760">
              <w:t xml:space="preserve"> 700</w:t>
            </w:r>
          </w:p>
        </w:tc>
        <w:tc>
          <w:tcPr>
            <w:tcW w:w="4686" w:type="dxa"/>
            <w:gridSpan w:val="2"/>
          </w:tcPr>
          <w:p w14:paraId="6638299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3743C" w:rsidRPr="00756760" w14:paraId="72CD9F89" w14:textId="13A00CD4" w:rsidTr="00A3743C">
        <w:trPr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5E71523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</w:t>
            </w:r>
          </w:p>
        </w:tc>
        <w:tc>
          <w:tcPr>
            <w:tcW w:w="4194" w:type="dxa"/>
            <w:shd w:val="clear" w:color="auto" w:fill="auto"/>
          </w:tcPr>
          <w:p w14:paraId="3C6B2AF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Максимальная допустимая масса не менее, кг</w:t>
            </w:r>
          </w:p>
        </w:tc>
        <w:tc>
          <w:tcPr>
            <w:tcW w:w="4715" w:type="dxa"/>
            <w:gridSpan w:val="2"/>
            <w:shd w:val="clear" w:color="auto" w:fill="auto"/>
            <w:vAlign w:val="center"/>
          </w:tcPr>
          <w:p w14:paraId="765D4283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6760">
              <w:rPr>
                <w:lang w:val="en-US"/>
              </w:rPr>
              <w:t>23 275</w:t>
            </w:r>
          </w:p>
        </w:tc>
        <w:tc>
          <w:tcPr>
            <w:tcW w:w="4686" w:type="dxa"/>
            <w:gridSpan w:val="2"/>
          </w:tcPr>
          <w:p w14:paraId="7E18D05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3743C" w:rsidRPr="00756760" w14:paraId="37BBF6FA" w14:textId="18FE9E90" w:rsidTr="00A3743C">
        <w:trPr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556E4607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3</w:t>
            </w:r>
          </w:p>
        </w:tc>
        <w:tc>
          <w:tcPr>
            <w:tcW w:w="4194" w:type="dxa"/>
            <w:shd w:val="clear" w:color="auto" w:fill="auto"/>
          </w:tcPr>
          <w:p w14:paraId="02814CB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Усиленная стрела (HD), длина, не менее, м</w:t>
            </w:r>
          </w:p>
        </w:tc>
        <w:tc>
          <w:tcPr>
            <w:tcW w:w="4715" w:type="dxa"/>
            <w:gridSpan w:val="2"/>
            <w:shd w:val="clear" w:color="auto" w:fill="auto"/>
            <w:vAlign w:val="center"/>
          </w:tcPr>
          <w:p w14:paraId="3569D277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5,7</w:t>
            </w:r>
          </w:p>
        </w:tc>
        <w:tc>
          <w:tcPr>
            <w:tcW w:w="4686" w:type="dxa"/>
            <w:gridSpan w:val="2"/>
          </w:tcPr>
          <w:p w14:paraId="7B15A9E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582D8450" w14:textId="092376C9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0FE93D6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4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17A495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Усиленная рукоять (HD), длина, не менее, м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4B5D5FB5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2,9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3090A050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2CEAC4D3" w14:textId="3762E5BE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6539C308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5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73FBFF2B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Скорость поворота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2578F8BA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756760">
              <w:rPr>
                <w:lang w:val="en-US"/>
              </w:rPr>
              <w:t>от</w:t>
            </w:r>
            <w:proofErr w:type="spellEnd"/>
            <w:r w:rsidRPr="00756760">
              <w:rPr>
                <w:lang w:val="en-US"/>
              </w:rPr>
              <w:t xml:space="preserve"> 0 </w:t>
            </w:r>
            <w:proofErr w:type="spellStart"/>
            <w:r w:rsidRPr="00756760">
              <w:rPr>
                <w:lang w:val="en-US"/>
              </w:rPr>
              <w:t>до</w:t>
            </w:r>
            <w:proofErr w:type="spellEnd"/>
            <w:r w:rsidRPr="00756760">
              <w:rPr>
                <w:lang w:val="en-US"/>
              </w:rPr>
              <w:t xml:space="preserve"> 11,4 </w:t>
            </w:r>
            <w:proofErr w:type="spellStart"/>
            <w:r w:rsidRPr="00756760">
              <w:rPr>
                <w:lang w:val="en-US"/>
              </w:rPr>
              <w:t>об</w:t>
            </w:r>
            <w:proofErr w:type="spellEnd"/>
            <w:r w:rsidRPr="00756760">
              <w:rPr>
                <w:lang w:val="en-US"/>
              </w:rPr>
              <w:t>/</w:t>
            </w:r>
            <w:proofErr w:type="spellStart"/>
            <w:r w:rsidRPr="00756760">
              <w:rPr>
                <w:lang w:val="en-US"/>
              </w:rPr>
              <w:t>мин</w:t>
            </w:r>
            <w:proofErr w:type="spellEnd"/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68148B3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3743C" w:rsidRPr="00756760" w14:paraId="265D2E6E" w14:textId="772D3A48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58D908B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6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62EEFFA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Усилие на ковше, не менее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05D3B897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56760">
              <w:rPr>
                <w:lang w:val="en-US"/>
              </w:rPr>
              <w:t xml:space="preserve">15 199 </w:t>
            </w:r>
            <w:proofErr w:type="spellStart"/>
            <w:r w:rsidRPr="00756760">
              <w:rPr>
                <w:lang w:val="en-US"/>
              </w:rPr>
              <w:t>кгс</w:t>
            </w:r>
            <w:proofErr w:type="spellEnd"/>
            <w:r w:rsidRPr="00756760">
              <w:rPr>
                <w:lang w:val="en-US"/>
              </w:rPr>
              <w:t xml:space="preserve">/149,2 </w:t>
            </w:r>
            <w:proofErr w:type="spellStart"/>
            <w:r w:rsidRPr="00756760">
              <w:rPr>
                <w:lang w:val="en-US"/>
              </w:rPr>
              <w:t>кН</w:t>
            </w:r>
            <w:proofErr w:type="spellEnd"/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1D21C7A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3743C" w:rsidRPr="00756760" w14:paraId="55F3416C" w14:textId="33F62ADD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5FCB06E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7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AD5B18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Ковш (SAE), м</w:t>
            </w:r>
            <w:r w:rsidRPr="00756760">
              <w:rPr>
                <w:vertAlign w:val="superscript"/>
              </w:rPr>
              <w:t>3</w:t>
            </w:r>
            <w:r w:rsidRPr="00756760">
              <w:t>, не менее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430946F0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1,0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05D7332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0AC46018" w14:textId="2BD25B53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7021BD13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7.1.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595F70D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Дополнительный ковш рыхлитель, м</w:t>
            </w:r>
            <w:r w:rsidRPr="00756760">
              <w:rPr>
                <w:vertAlign w:val="superscript"/>
              </w:rPr>
              <w:t>3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3D79F54D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0,65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4006582B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4FA54C56" w14:textId="4E713B5E" w:rsidTr="00A3743C">
        <w:trPr>
          <w:trHeight w:val="730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AA7396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7.2.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6C513512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Дополнительный комплект коронок и пальцев для ковша 1,0 м</w:t>
            </w:r>
            <w:r w:rsidRPr="00756760">
              <w:rPr>
                <w:vertAlign w:val="superscript"/>
              </w:rPr>
              <w:t>3</w:t>
            </w:r>
            <w:r w:rsidRPr="00756760">
              <w:t>, к-т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026DF6E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3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68FF6581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6B22F1C6" w14:textId="28E5F655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36E7256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lastRenderedPageBreak/>
              <w:t>7.3.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F2517B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Дополнительный комплект коронок и пальцев для ковша рыхлителя, к-т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1D0BDCD1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3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1927E70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42C22FB4" w14:textId="2AD6002F" w:rsidTr="00A3743C">
        <w:trPr>
          <w:trHeight w:val="2324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6A22D7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8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06B63347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Двигатель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14:paraId="16D9DB80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 xml:space="preserve">- не менее 157 </w:t>
            </w:r>
            <w:proofErr w:type="spellStart"/>
            <w:r w:rsidRPr="00756760">
              <w:t>л.с</w:t>
            </w:r>
            <w:proofErr w:type="spellEnd"/>
            <w:r w:rsidRPr="00756760">
              <w:t>. при 1900 об/мин;</w:t>
            </w:r>
          </w:p>
          <w:p w14:paraId="3EC67386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 xml:space="preserve">- TIER </w:t>
            </w:r>
            <w:r w:rsidRPr="00756760">
              <w:rPr>
                <w:lang w:val="en-US"/>
              </w:rPr>
              <w:t>II</w:t>
            </w:r>
            <w:r w:rsidRPr="00756760">
              <w:t>;</w:t>
            </w:r>
          </w:p>
          <w:p w14:paraId="5E4AB418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Механический ТНВД;</w:t>
            </w:r>
          </w:p>
          <w:p w14:paraId="72EBE371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Фильтр-водоотделитель с подогревом;</w:t>
            </w:r>
          </w:p>
          <w:p w14:paraId="5E816760" w14:textId="77777777" w:rsidR="00A3743C" w:rsidRPr="00756760" w:rsidRDefault="00A3743C" w:rsidP="00A3743C">
            <w:pPr>
              <w:autoSpaceDE w:val="0"/>
              <w:autoSpaceDN w:val="0"/>
              <w:adjustRightInd w:val="0"/>
              <w:ind w:left="178" w:hanging="178"/>
            </w:pPr>
            <w:r w:rsidRPr="00756760">
              <w:t>- Фильтр грубой очистки воздуха циклонного типа;</w:t>
            </w:r>
          </w:p>
          <w:p w14:paraId="2567BB7F" w14:textId="77777777" w:rsidR="00A3743C" w:rsidRPr="00756760" w:rsidRDefault="00A3743C" w:rsidP="00A3743C">
            <w:pPr>
              <w:autoSpaceDE w:val="0"/>
              <w:autoSpaceDN w:val="0"/>
              <w:adjustRightInd w:val="0"/>
              <w:ind w:left="178" w:hanging="178"/>
            </w:pPr>
            <w:r w:rsidRPr="00756760">
              <w:t>- Насос перекачки топлива;</w:t>
            </w:r>
          </w:p>
          <w:p w14:paraId="1790C703" w14:textId="77777777" w:rsidR="00A3743C" w:rsidRPr="00756760" w:rsidRDefault="00A3743C" w:rsidP="00A3743C">
            <w:pPr>
              <w:autoSpaceDE w:val="0"/>
              <w:autoSpaceDN w:val="0"/>
              <w:adjustRightInd w:val="0"/>
              <w:ind w:left="178" w:hanging="178"/>
            </w:pPr>
            <w:r w:rsidRPr="00756760">
              <w:t>- Емкость топливного бака не менее 400 л;</w:t>
            </w:r>
          </w:p>
          <w:p w14:paraId="282F89B2" w14:textId="77777777" w:rsidR="00A3743C" w:rsidRPr="00756760" w:rsidRDefault="00A3743C" w:rsidP="00A3743C">
            <w:pPr>
              <w:autoSpaceDE w:val="0"/>
              <w:autoSpaceDN w:val="0"/>
              <w:adjustRightInd w:val="0"/>
              <w:ind w:left="178" w:hanging="178"/>
            </w:pPr>
            <w:r w:rsidRPr="00756760">
              <w:t>- Предпусковой подогреватель ДВС мощностью от 9 до 15кВт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6ED1D759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</w:p>
        </w:tc>
      </w:tr>
      <w:tr w:rsidR="00A3743C" w:rsidRPr="00756760" w14:paraId="7ADCBC1D" w14:textId="033F6E17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EACF58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9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3C539CB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Габаритные размеры, ориентировочно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6EB041E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9 570 мм х 3 190 мм х 2 890 мм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336F2C77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586F86F3" w14:textId="4B09AF58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0129A125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10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3517BE9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Опорные катки, не менее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6AF87363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8 шт.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4D9892D8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1638F334" w14:textId="71463412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99902C0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11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E0B5DDD" w14:textId="77777777" w:rsidR="00A3743C" w:rsidRPr="00756760" w:rsidRDefault="00A3743C" w:rsidP="00A3743C">
            <w:r w:rsidRPr="00756760">
              <w:t>Ширина башмака гусеницы не менее, мм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651CA027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 xml:space="preserve">800, тройной </w:t>
            </w:r>
            <w:proofErr w:type="spellStart"/>
            <w:r w:rsidRPr="00756760">
              <w:t>грунтозацеп</w:t>
            </w:r>
            <w:proofErr w:type="spellEnd"/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2D487AF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0ACB40CD" w14:textId="50A158AD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1D6CF1C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12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48D4280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Давление на грунт, не более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0E0FAF78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56760">
              <w:t>0,37 кг/см</w:t>
            </w:r>
            <w:r w:rsidRPr="00756760">
              <w:rPr>
                <w:vertAlign w:val="superscript"/>
              </w:rPr>
              <w:t>2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58D3B89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426C301F" w14:textId="4D5E6216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281A06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13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31F3AED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Скорость хода (быстрая/медленная)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6C884281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6,5/3,5 км/ч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38E5B3EB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464DDF96" w14:textId="5F34149D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B7EE66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14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5E5A191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Глубина рытья, не менее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41827EF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6 590 мм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6C07A77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6B087575" w14:textId="7CB19284" w:rsidTr="00A3743C">
        <w:trPr>
          <w:gridAfter w:val="1"/>
          <w:wAfter w:w="7" w:type="dxa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487621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15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48CC16ED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Высота подъема ковша, не менее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14:paraId="58986FDE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9 620 мм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434EDAF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1AD795A9" w14:textId="43344B05" w:rsidTr="00A3743C">
        <w:trPr>
          <w:gridAfter w:val="1"/>
          <w:wAfter w:w="7" w:type="dxa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E8EF33A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16</w:t>
            </w:r>
          </w:p>
        </w:tc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14:paraId="0D15DD4D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Гидравлическая система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482EC540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52CC1F7D" w14:textId="4551F833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5B95413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17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7F2FBFA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Основные насосы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0FB94D03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2x206,5 л/мин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74AB8F18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25AC93C9" w14:textId="749D925D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7BE0EF7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18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7F4FF8D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>Номинальное давление, не менее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3A09D13B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56760">
              <w:t>330 кгс/см</w:t>
            </w:r>
            <w:r w:rsidRPr="00756760">
              <w:rPr>
                <w:vertAlign w:val="superscript"/>
              </w:rPr>
              <w:t>2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5C04E35C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31B9E830" w14:textId="429317B7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68AE473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19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0EE9725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</w:pPr>
            <w:r w:rsidRPr="00756760">
              <w:t xml:space="preserve">Емкость </w:t>
            </w:r>
            <w:proofErr w:type="spellStart"/>
            <w:r w:rsidRPr="00756760">
              <w:t>гидробака</w:t>
            </w:r>
            <w:proofErr w:type="spellEnd"/>
            <w:r w:rsidRPr="00756760">
              <w:t>, не менее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5C29269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190 л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2001926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43C" w:rsidRPr="00756760" w14:paraId="6CAB5AE3" w14:textId="775A9232" w:rsidTr="00A3743C">
        <w:trPr>
          <w:trHeight w:val="1963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40D585F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20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4F0413AC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Кабина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6A737B2F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Кондиционер и обогреватель;</w:t>
            </w:r>
          </w:p>
          <w:p w14:paraId="6B49A1C6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Комфортное сиденье оператора (пневматика);</w:t>
            </w:r>
          </w:p>
          <w:p w14:paraId="02D011C2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Люк;</w:t>
            </w:r>
          </w:p>
          <w:p w14:paraId="0345F774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Боковые зеркала;</w:t>
            </w:r>
          </w:p>
          <w:p w14:paraId="2E32C48F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 xml:space="preserve">- </w:t>
            </w:r>
            <w:proofErr w:type="spellStart"/>
            <w:r w:rsidRPr="00756760">
              <w:t>Противошумный</w:t>
            </w:r>
            <w:proofErr w:type="spellEnd"/>
            <w:r w:rsidRPr="00756760">
              <w:t xml:space="preserve"> комплект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68A77003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</w:p>
        </w:tc>
      </w:tr>
      <w:tr w:rsidR="00A3743C" w:rsidRPr="00756760" w14:paraId="10DC96AA" w14:textId="7A8119FF" w:rsidTr="00A3743C">
        <w:trPr>
          <w:trHeight w:val="1820"/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04CAB0D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lastRenderedPageBreak/>
              <w:t>21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6EEE59F4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Электрооборудование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14:paraId="48FDD489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Стартер 24 В / 4,5 кВт;</w:t>
            </w:r>
          </w:p>
          <w:p w14:paraId="4CCF5F04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 xml:space="preserve">- Батареи 2 х 12 V / не менее 100 </w:t>
            </w:r>
            <w:proofErr w:type="spellStart"/>
            <w:proofErr w:type="gramStart"/>
            <w:r w:rsidRPr="00756760">
              <w:t>А.час</w:t>
            </w:r>
            <w:proofErr w:type="spellEnd"/>
            <w:proofErr w:type="gramEnd"/>
            <w:r w:rsidRPr="00756760">
              <w:t>;</w:t>
            </w:r>
          </w:p>
          <w:p w14:paraId="4A7CEEB9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 xml:space="preserve">- Генератор увеличенной мощности не менее 60 </w:t>
            </w:r>
            <w:proofErr w:type="gramStart"/>
            <w:r w:rsidRPr="00756760">
              <w:t>А</w:t>
            </w:r>
            <w:proofErr w:type="gramEnd"/>
            <w:r w:rsidRPr="00756760">
              <w:t>;</w:t>
            </w:r>
          </w:p>
          <w:p w14:paraId="35DF19FB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- 6 фар на кабине (4 вперед, 2 назад);</w:t>
            </w:r>
          </w:p>
          <w:p w14:paraId="4AF485CE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Галогеновые фары на стреле (2 шт.);</w:t>
            </w:r>
          </w:p>
          <w:p w14:paraId="21BDFE96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Проблесковый маячок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45CF55F4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</w:p>
        </w:tc>
      </w:tr>
      <w:tr w:rsidR="00A3743C" w:rsidRPr="00756760" w14:paraId="69F362FA" w14:textId="3E215778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798CA6E2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22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23EB35F9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Дополнительно: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11824D54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 xml:space="preserve">- </w:t>
            </w:r>
            <w:proofErr w:type="spellStart"/>
            <w:r w:rsidRPr="00756760">
              <w:t>Телематика</w:t>
            </w:r>
            <w:proofErr w:type="spellEnd"/>
            <w:r w:rsidRPr="00756760">
              <w:t xml:space="preserve"> 2.0 GLOBAL </w:t>
            </w:r>
            <w:proofErr w:type="spellStart"/>
            <w:r w:rsidRPr="00756760">
              <w:t>Dual</w:t>
            </w:r>
            <w:proofErr w:type="spellEnd"/>
            <w:r w:rsidRPr="00756760">
              <w:t xml:space="preserve"> (спутник + GSM) или аналог;</w:t>
            </w:r>
          </w:p>
          <w:p w14:paraId="4EDD4803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Инструкция оператора на русском языке;</w:t>
            </w:r>
          </w:p>
          <w:p w14:paraId="1A207348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Печатный каталог запчастей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20256AAA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</w:p>
        </w:tc>
      </w:tr>
      <w:tr w:rsidR="00A3743C" w:rsidRPr="00756760" w14:paraId="4C5D1720" w14:textId="5679CDF4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928F826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23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73C48FC9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Грузоподъемное оборудование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  <w:vAlign w:val="center"/>
          </w:tcPr>
          <w:p w14:paraId="56CD04E2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Крюковая подвеска с датчиком нагрузки;</w:t>
            </w:r>
          </w:p>
          <w:p w14:paraId="12413D7A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Номинальная грузоподъемность крюка не менее 4,5÷5 т;</w:t>
            </w:r>
          </w:p>
          <w:p w14:paraId="6BE02FF5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Ограничитель грузоподъемности;</w:t>
            </w:r>
          </w:p>
          <w:p w14:paraId="129CC484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 xml:space="preserve">- </w:t>
            </w:r>
            <w:proofErr w:type="spellStart"/>
            <w:r w:rsidRPr="00756760">
              <w:t>Гидрозамки</w:t>
            </w:r>
            <w:proofErr w:type="spellEnd"/>
            <w:r w:rsidRPr="00756760">
              <w:t xml:space="preserve"> на цилиндрах стрелы и рукояти;</w:t>
            </w:r>
          </w:p>
          <w:p w14:paraId="232BAED5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Датчики углов наклона;</w:t>
            </w:r>
          </w:p>
          <w:p w14:paraId="5DDEE1AA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Кронштейн крюка с тензометрическим датчиком нагрузки на крюке экскаватора г/п 5 т;</w:t>
            </w:r>
          </w:p>
          <w:p w14:paraId="4A84311E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  <w:r w:rsidRPr="00756760">
              <w:t>- Палец для фиксации нерабочего положения крюка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19DEED73" w14:textId="77777777" w:rsidR="00A3743C" w:rsidRPr="00756760" w:rsidRDefault="00A3743C" w:rsidP="00A3743C">
            <w:pPr>
              <w:autoSpaceDE w:val="0"/>
              <w:autoSpaceDN w:val="0"/>
              <w:adjustRightInd w:val="0"/>
            </w:pPr>
          </w:p>
        </w:tc>
      </w:tr>
      <w:tr w:rsidR="00A3743C" w:rsidRPr="00756760" w14:paraId="54010D09" w14:textId="18480628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2A4D0E8D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24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69340E96" w14:textId="77777777" w:rsidR="00A3743C" w:rsidRPr="00756760" w:rsidRDefault="00A3743C" w:rsidP="00A3743C">
            <w:r w:rsidRPr="00756760">
              <w:t>Средства безопасности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14:paraId="0D2088C1" w14:textId="77777777" w:rsidR="00A3743C" w:rsidRPr="00756760" w:rsidRDefault="00A3743C" w:rsidP="00A3743C">
            <w:pPr>
              <w:contextualSpacing/>
            </w:pPr>
            <w:r w:rsidRPr="00756760">
              <w:t>- огнетушитель – 2 шт. ОП-4;</w:t>
            </w:r>
          </w:p>
          <w:p w14:paraId="342B1C0C" w14:textId="77777777" w:rsidR="00A3743C" w:rsidRPr="00756760" w:rsidRDefault="00A3743C" w:rsidP="00A3743C">
            <w:pPr>
              <w:contextualSpacing/>
            </w:pPr>
            <w:r w:rsidRPr="00756760">
              <w:t>- медицинская аптечка – 1 шт.;</w:t>
            </w:r>
          </w:p>
          <w:p w14:paraId="74DFBA38" w14:textId="77777777" w:rsidR="00A3743C" w:rsidRPr="00756760" w:rsidRDefault="00A3743C" w:rsidP="00A3743C">
            <w:pPr>
              <w:contextualSpacing/>
            </w:pPr>
            <w:r w:rsidRPr="00756760">
              <w:rPr>
                <w:bCs/>
              </w:rPr>
              <w:t>- ремень безопасности;</w:t>
            </w:r>
          </w:p>
          <w:p w14:paraId="45F7E995" w14:textId="77777777" w:rsidR="00A3743C" w:rsidRPr="00756760" w:rsidRDefault="00A3743C" w:rsidP="00A3743C">
            <w:pPr>
              <w:contextualSpacing/>
            </w:pPr>
            <w:r w:rsidRPr="00756760">
              <w:t>- знак аварийной остановки – 1 шт.</w:t>
            </w:r>
          </w:p>
          <w:p w14:paraId="52C8E10E" w14:textId="77777777" w:rsidR="00A3743C" w:rsidRPr="00756760" w:rsidRDefault="00A3743C" w:rsidP="00A3743C">
            <w:pPr>
              <w:contextualSpacing/>
            </w:pPr>
            <w:r w:rsidRPr="00756760">
              <w:t>- Конструкция защиты при опрокидывании (ROPS)</w:t>
            </w:r>
          </w:p>
          <w:p w14:paraId="7F6EAD73" w14:textId="77777777" w:rsidR="00A3743C" w:rsidRPr="00756760" w:rsidRDefault="00A3743C" w:rsidP="00A3743C">
            <w:pPr>
              <w:contextualSpacing/>
            </w:pPr>
            <w:r w:rsidRPr="00756760">
              <w:t>- камера заднего вида с выходом на ЖК-дисплей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1E20FAE9" w14:textId="77777777" w:rsidR="00A3743C" w:rsidRPr="00756760" w:rsidRDefault="00A3743C" w:rsidP="00A3743C">
            <w:pPr>
              <w:contextualSpacing/>
            </w:pPr>
          </w:p>
        </w:tc>
      </w:tr>
      <w:tr w:rsidR="00A3743C" w:rsidRPr="00756760" w14:paraId="7224F0E6" w14:textId="72466FF8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75E00A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</w:pPr>
            <w:r w:rsidRPr="00756760">
              <w:t>25</w:t>
            </w:r>
          </w:p>
        </w:tc>
        <w:tc>
          <w:tcPr>
            <w:tcW w:w="8909" w:type="dxa"/>
            <w:gridSpan w:val="3"/>
            <w:tcBorders>
              <w:bottom w:val="single" w:sz="4" w:space="0" w:color="auto"/>
            </w:tcBorders>
          </w:tcPr>
          <w:p w14:paraId="7C4B5C68" w14:textId="77777777" w:rsidR="00A3743C" w:rsidRPr="00756760" w:rsidRDefault="00A3743C" w:rsidP="00A3743C">
            <w:pPr>
              <w:jc w:val="both"/>
            </w:pPr>
            <w:r w:rsidRPr="00756760">
              <w:rPr>
                <w:bCs/>
              </w:rPr>
              <w:t xml:space="preserve">Бортовой контроллер </w:t>
            </w:r>
            <w:proofErr w:type="spellStart"/>
            <w:r w:rsidRPr="00756760">
              <w:rPr>
                <w:bCs/>
              </w:rPr>
              <w:t>АвтоГРАФ</w:t>
            </w:r>
            <w:proofErr w:type="spellEnd"/>
            <w:r w:rsidRPr="00756760">
              <w:rPr>
                <w:bCs/>
              </w:rPr>
              <w:t>-GSM (ГЛОНАСС/GPS) новый, 2021-2022 года выпуска, с монтажом на ТС;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13426732" w14:textId="77777777" w:rsidR="00A3743C" w:rsidRPr="00756760" w:rsidRDefault="00A3743C" w:rsidP="00A3743C">
            <w:pPr>
              <w:jc w:val="both"/>
              <w:rPr>
                <w:bCs/>
              </w:rPr>
            </w:pPr>
          </w:p>
        </w:tc>
      </w:tr>
      <w:tr w:rsidR="00A3743C" w:rsidRPr="00756760" w14:paraId="6B79010D" w14:textId="757DA46E" w:rsidTr="00A3743C">
        <w:trPr>
          <w:jc w:val="center"/>
        </w:trPr>
        <w:tc>
          <w:tcPr>
            <w:tcW w:w="682" w:type="dxa"/>
            <w:vAlign w:val="center"/>
          </w:tcPr>
          <w:p w14:paraId="0E3A8FC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676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909" w:type="dxa"/>
            <w:gridSpan w:val="3"/>
            <w:vAlign w:val="center"/>
          </w:tcPr>
          <w:p w14:paraId="77AAB89B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6760">
              <w:rPr>
                <w:bCs/>
              </w:rPr>
              <w:t xml:space="preserve">Датчик уровня топлива </w:t>
            </w:r>
            <w:r w:rsidRPr="00756760">
              <w:rPr>
                <w:bCs/>
                <w:lang w:val="en-US"/>
              </w:rPr>
              <w:t>TKLS</w:t>
            </w:r>
            <w:r w:rsidRPr="00756760">
              <w:rPr>
                <w:bCs/>
              </w:rPr>
              <w:t>-</w:t>
            </w:r>
            <w:r w:rsidRPr="00756760">
              <w:rPr>
                <w:bCs/>
                <w:lang w:val="en-US"/>
              </w:rPr>
              <w:t>L</w:t>
            </w:r>
            <w:r w:rsidRPr="00756760">
              <w:rPr>
                <w:bCs/>
              </w:rPr>
              <w:t xml:space="preserve"> новый, 2021-2022 года выпуска, с монтажом на бак ТС, тарировкой и настройкой (тарировка ДУТ в баке не менее 12 точек на 1 бак), </w:t>
            </w:r>
            <w:r w:rsidRPr="00756760">
              <w:rPr>
                <w:color w:val="000000"/>
                <w:kern w:val="36"/>
                <w:sz w:val="26"/>
                <w:szCs w:val="26"/>
              </w:rPr>
              <w:t xml:space="preserve">Дисплей информационный </w:t>
            </w:r>
            <w:proofErr w:type="spellStart"/>
            <w:r w:rsidRPr="00756760">
              <w:rPr>
                <w:color w:val="000000"/>
                <w:kern w:val="36"/>
                <w:sz w:val="26"/>
                <w:szCs w:val="26"/>
              </w:rPr>
              <w:t>АвтоГРАФ</w:t>
            </w:r>
            <w:proofErr w:type="spellEnd"/>
            <w:r w:rsidRPr="00756760">
              <w:rPr>
                <w:color w:val="000000"/>
                <w:kern w:val="36"/>
                <w:sz w:val="26"/>
                <w:szCs w:val="26"/>
              </w:rPr>
              <w:t xml:space="preserve"> Инфо-Мини. Новый, 2022 года выпуска, с монтажом в кабине ТС, настройкой.</w:t>
            </w:r>
          </w:p>
        </w:tc>
        <w:tc>
          <w:tcPr>
            <w:tcW w:w="4686" w:type="dxa"/>
            <w:gridSpan w:val="2"/>
          </w:tcPr>
          <w:p w14:paraId="701A03CC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43C" w:rsidRPr="00756760" w14:paraId="32FEB7E3" w14:textId="3110A26B" w:rsidTr="00A3743C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C2A3B8C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6760">
              <w:rPr>
                <w:sz w:val="28"/>
                <w:szCs w:val="28"/>
              </w:rPr>
              <w:t>27</w:t>
            </w:r>
          </w:p>
        </w:tc>
        <w:tc>
          <w:tcPr>
            <w:tcW w:w="8909" w:type="dxa"/>
            <w:gridSpan w:val="3"/>
            <w:tcBorders>
              <w:bottom w:val="single" w:sz="4" w:space="0" w:color="auto"/>
            </w:tcBorders>
            <w:vAlign w:val="center"/>
          </w:tcPr>
          <w:p w14:paraId="1B3B2C06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>Зимний пакет:</w:t>
            </w:r>
          </w:p>
          <w:p w14:paraId="4814A491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 xml:space="preserve">- </w:t>
            </w:r>
            <w:proofErr w:type="spellStart"/>
            <w:r w:rsidRPr="00756760">
              <w:rPr>
                <w:bCs/>
              </w:rPr>
              <w:t>Отопитель</w:t>
            </w:r>
            <w:proofErr w:type="spellEnd"/>
            <w:r w:rsidRPr="00756760">
              <w:rPr>
                <w:bCs/>
              </w:rPr>
              <w:t xml:space="preserve"> кабины </w:t>
            </w:r>
            <w:proofErr w:type="spellStart"/>
            <w:r w:rsidRPr="00756760">
              <w:rPr>
                <w:bCs/>
              </w:rPr>
              <w:t>Планар</w:t>
            </w:r>
            <w:proofErr w:type="spellEnd"/>
            <w:r w:rsidRPr="00756760">
              <w:rPr>
                <w:bCs/>
              </w:rPr>
              <w:t xml:space="preserve"> 2Д-24В-Э или аналог;</w:t>
            </w:r>
          </w:p>
          <w:p w14:paraId="5AFA25F7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 xml:space="preserve">- Масло гидравлическое </w:t>
            </w:r>
            <w:proofErr w:type="spellStart"/>
            <w:r w:rsidRPr="00756760">
              <w:rPr>
                <w:bCs/>
              </w:rPr>
              <w:t>Tellus</w:t>
            </w:r>
            <w:proofErr w:type="spellEnd"/>
            <w:r w:rsidRPr="00756760">
              <w:rPr>
                <w:bCs/>
              </w:rPr>
              <w:t xml:space="preserve"> S4 </w:t>
            </w:r>
            <w:proofErr w:type="spellStart"/>
            <w:r w:rsidRPr="00756760">
              <w:rPr>
                <w:bCs/>
              </w:rPr>
              <w:t>VXShell</w:t>
            </w:r>
            <w:proofErr w:type="spellEnd"/>
            <w:r w:rsidRPr="00756760">
              <w:rPr>
                <w:bCs/>
              </w:rPr>
              <w:t xml:space="preserve"> (Арктик) или аналог;</w:t>
            </w:r>
          </w:p>
          <w:p w14:paraId="498F6606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 xml:space="preserve">- Предпусковой подогреватель двигателя WEBASTO </w:t>
            </w:r>
            <w:proofErr w:type="spellStart"/>
            <w:r w:rsidRPr="00756760">
              <w:rPr>
                <w:bCs/>
              </w:rPr>
              <w:t>Thermo</w:t>
            </w:r>
            <w:proofErr w:type="spellEnd"/>
            <w:r w:rsidRPr="00756760">
              <w:rPr>
                <w:bCs/>
              </w:rPr>
              <w:t xml:space="preserve"> 90 </w:t>
            </w:r>
            <w:proofErr w:type="spellStart"/>
            <w:r w:rsidRPr="00756760">
              <w:rPr>
                <w:bCs/>
              </w:rPr>
              <w:t>pro</w:t>
            </w:r>
            <w:proofErr w:type="spellEnd"/>
            <w:r w:rsidRPr="00756760">
              <w:rPr>
                <w:bCs/>
              </w:rPr>
              <w:t xml:space="preserve"> или аналог;</w:t>
            </w:r>
          </w:p>
          <w:p w14:paraId="1D49C03C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>- Синтетическое масло в редукторах хода 75W90;</w:t>
            </w:r>
          </w:p>
          <w:p w14:paraId="31607F49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>- Синтетическое масло поворота платформы 75W90;</w:t>
            </w:r>
          </w:p>
          <w:p w14:paraId="5DFFE3EB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>- Масло гидравлическое до минус 52 по Цельсию;</w:t>
            </w:r>
          </w:p>
          <w:p w14:paraId="3CD78464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6760">
              <w:rPr>
                <w:bCs/>
              </w:rPr>
              <w:t>- Антифриз до минус 52 по Цельсию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14:paraId="6633BFB5" w14:textId="77777777" w:rsidR="00A3743C" w:rsidRPr="00756760" w:rsidRDefault="00A3743C" w:rsidP="00A37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459B448E" w14:textId="536D66C6" w:rsidR="006F55ED" w:rsidRPr="00A3743C" w:rsidRDefault="006F55ED" w:rsidP="00A3743C">
      <w:pPr>
        <w:rPr>
          <w:sz w:val="26"/>
          <w:szCs w:val="26"/>
        </w:rPr>
      </w:pPr>
    </w:p>
    <w:p w14:paraId="60BCE04C" w14:textId="77777777" w:rsidR="00756760" w:rsidRPr="00756760" w:rsidRDefault="00756760" w:rsidP="007567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56760">
        <w:rPr>
          <w:sz w:val="28"/>
          <w:szCs w:val="28"/>
          <w:lang w:bidi="ru-RU"/>
        </w:rPr>
        <w:t>Таблица грузоподъемности</w:t>
      </w:r>
    </w:p>
    <w:tbl>
      <w:tblPr>
        <w:tblW w:w="9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56760" w:rsidRPr="00756760" w14:paraId="1A45E651" w14:textId="77777777" w:rsidTr="00756760">
        <w:trPr>
          <w:trHeight w:hRule="exact" w:val="123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5AF35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lang w:bidi="ru-RU"/>
              </w:rPr>
              <w:t>Вылет, 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F57CD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81B41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2,5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A66E7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lang w:bidi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A8109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3,5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51D4D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BD15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4,5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FAB9D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78FD5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val="en-US" w:eastAsia="en-US" w:bidi="en-US"/>
              </w:rPr>
              <w:t>5</w:t>
            </w:r>
            <w:r w:rsidRPr="00756760">
              <w:rPr>
                <w:rFonts w:eastAsia="Microsoft Sans Serif"/>
                <w:bCs/>
                <w:lang w:eastAsia="en-US" w:bidi="en-US"/>
              </w:rPr>
              <w:t>,3</w:t>
            </w:r>
            <w:r w:rsidRPr="00756760">
              <w:rPr>
                <w:rFonts w:eastAsia="Microsoft Sans Serif"/>
                <w:bCs/>
                <w:lang w:val="en-US" w:eastAsia="en-US" w:bidi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CA80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lang w:bidi="ru-RU"/>
              </w:rPr>
              <w:t>5,5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66E75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8762A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6,5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062B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lang w:bidi="ru-RU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B8273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lang w:val="en-US" w:eastAsia="en-US" w:bidi="en-US"/>
              </w:rPr>
              <w:t>7</w:t>
            </w:r>
            <w:r w:rsidRPr="00756760">
              <w:rPr>
                <w:rFonts w:eastAsia="Microsoft Sans Serif"/>
                <w:vertAlign w:val="subscript"/>
                <w:lang w:eastAsia="en-US" w:bidi="en-US"/>
              </w:rPr>
              <w:t>,</w:t>
            </w:r>
            <w:r w:rsidRPr="00756760">
              <w:rPr>
                <w:rFonts w:eastAsia="Microsoft Sans Serif"/>
                <w:lang w:val="en-US" w:eastAsia="en-US" w:bidi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86605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EAB67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8,5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2633D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9</w:t>
            </w:r>
          </w:p>
        </w:tc>
      </w:tr>
      <w:tr w:rsidR="00756760" w:rsidRPr="00756760" w14:paraId="2320BBDB" w14:textId="77777777" w:rsidTr="00756760">
        <w:trPr>
          <w:trHeight w:hRule="exact" w:val="85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16C06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Г</w:t>
            </w:r>
            <w:r w:rsidRPr="00756760">
              <w:rPr>
                <w:rFonts w:eastAsia="Microsoft Sans Serif"/>
                <w:lang w:bidi="ru-RU"/>
              </w:rPr>
              <w:t xml:space="preserve">рузоподъемность, не менее, </w:t>
            </w:r>
            <w:r w:rsidRPr="00756760">
              <w:rPr>
                <w:rFonts w:eastAsia="Microsoft Sans Serif"/>
                <w:bCs/>
                <w:lang w:bidi="ru-RU"/>
              </w:rPr>
              <w:t>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9D74D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59CDB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F6F60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08C58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4D6F9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7E17B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1E90E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6687E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3A2A1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4,82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305A1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4,17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BD72C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3,79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A52C1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3,42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5908D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3,11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75447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2,77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90694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2,42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E2CFE" w14:textId="77777777" w:rsidR="00756760" w:rsidRPr="00756760" w:rsidRDefault="00756760" w:rsidP="00756760">
            <w:pPr>
              <w:jc w:val="center"/>
              <w:rPr>
                <w:rFonts w:eastAsia="Microsoft Sans Serif"/>
                <w:lang w:bidi="ru-RU"/>
              </w:rPr>
            </w:pPr>
            <w:r w:rsidRPr="00756760">
              <w:rPr>
                <w:rFonts w:eastAsia="Microsoft Sans Serif"/>
                <w:bCs/>
                <w:lang w:bidi="ru-RU"/>
              </w:rPr>
              <w:t>2,07</w:t>
            </w:r>
          </w:p>
        </w:tc>
      </w:tr>
    </w:tbl>
    <w:p w14:paraId="659139DF" w14:textId="7B5EAFCE" w:rsidR="00756760" w:rsidRDefault="0075676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6A46E61" w14:textId="355A5590" w:rsidR="00FC4FB0" w:rsidRPr="00923EA1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3EA1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2D2B4F30" w14:textId="77777777" w:rsidR="00FC4FB0" w:rsidRPr="00923EA1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97895" w:rsidRPr="004C2636">
        <w:rPr>
          <w:rFonts w:ascii="Times New Roman" w:hAnsi="Times New Roman"/>
          <w:sz w:val="28"/>
          <w:szCs w:val="28"/>
        </w:rPr>
        <w:t>к</w:t>
      </w:r>
      <w:r w:rsidR="00A97895" w:rsidRPr="004C2636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="00A97895" w:rsidRPr="004C2636">
        <w:rPr>
          <w:rFonts w:ascii="Times New Roman" w:hAnsi="Times New Roman"/>
          <w:sz w:val="28"/>
          <w:szCs w:val="28"/>
        </w:rPr>
        <w:t>;</w:t>
      </w:r>
    </w:p>
    <w:p w14:paraId="7189B701" w14:textId="3D7AEA0C" w:rsidR="00FC4FB0" w:rsidRDefault="00FC4FB0" w:rsidP="00FC4F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97895" w:rsidRPr="00F91D73">
        <w:rPr>
          <w:rFonts w:ascii="Times New Roman" w:hAnsi="Times New Roman"/>
          <w:sz w:val="28"/>
          <w:szCs w:val="28"/>
        </w:rPr>
        <w:t>п</w:t>
      </w:r>
      <w:r w:rsidR="00A97895">
        <w:rPr>
          <w:rFonts w:ascii="Times New Roman" w:hAnsi="Times New Roman"/>
          <w:sz w:val="28"/>
          <w:szCs w:val="28"/>
        </w:rPr>
        <w:t xml:space="preserve">родукция новая, не бывшая в употреблении и эксплуатации, год выпуска – </w:t>
      </w:r>
      <w:r w:rsidR="006F55ED">
        <w:rPr>
          <w:rFonts w:ascii="Times New Roman" w:hAnsi="Times New Roman"/>
          <w:sz w:val="28"/>
          <w:szCs w:val="28"/>
        </w:rPr>
        <w:t>2021-2022</w:t>
      </w:r>
      <w:r>
        <w:rPr>
          <w:rFonts w:ascii="Times New Roman" w:hAnsi="Times New Roman"/>
          <w:sz w:val="28"/>
          <w:szCs w:val="28"/>
        </w:rPr>
        <w:t>.</w:t>
      </w:r>
    </w:p>
    <w:p w14:paraId="4B3EA802" w14:textId="77777777" w:rsidR="00FC4FB0" w:rsidRDefault="00FC4FB0" w:rsidP="00FC4F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3EA1">
        <w:rPr>
          <w:rFonts w:ascii="Times New Roman" w:hAnsi="Times New Roman"/>
          <w:sz w:val="28"/>
          <w:szCs w:val="28"/>
        </w:rPr>
        <w:t>Обязательные требования к участникам и закупаемым товарам (работам, услугам):</w:t>
      </w:r>
    </w:p>
    <w:p w14:paraId="3DC03E4D" w14:textId="77777777" w:rsidR="00FC4FB0" w:rsidRPr="006F55ED" w:rsidRDefault="00FC4FB0" w:rsidP="00FC4FB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55ED">
        <w:rPr>
          <w:rFonts w:ascii="Times New Roman" w:hAnsi="Times New Roman"/>
          <w:sz w:val="28"/>
          <w:szCs w:val="28"/>
        </w:rPr>
        <w:t>3.1.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1322E731" w14:textId="33FA04F9" w:rsidR="00FC4FB0" w:rsidRPr="006F55ED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55ED">
        <w:rPr>
          <w:rFonts w:ascii="Times New Roman" w:hAnsi="Times New Roman"/>
          <w:sz w:val="28"/>
          <w:szCs w:val="28"/>
        </w:rPr>
        <w:t>3.1.1.</w:t>
      </w:r>
      <w:r w:rsidR="006F55ED" w:rsidRPr="006F55ED">
        <w:rPr>
          <w:rFonts w:ascii="Times New Roman" w:hAnsi="Times New Roman"/>
          <w:sz w:val="28"/>
          <w:szCs w:val="28"/>
        </w:rPr>
        <w:t xml:space="preserve"> с поставляемой партией продукции необходимо предоставить: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</w:t>
      </w:r>
      <w:r w:rsidRPr="006F55ED">
        <w:rPr>
          <w:rFonts w:ascii="Times New Roman" w:hAnsi="Times New Roman"/>
          <w:sz w:val="28"/>
          <w:szCs w:val="28"/>
        </w:rPr>
        <w:t>;</w:t>
      </w:r>
    </w:p>
    <w:p w14:paraId="3D0C06C3" w14:textId="4B0B05C0" w:rsidR="00FC4FB0" w:rsidRPr="006F55ED" w:rsidRDefault="00FC4FB0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F55ED">
        <w:rPr>
          <w:rFonts w:ascii="Times New Roman" w:hAnsi="Times New Roman"/>
          <w:sz w:val="28"/>
          <w:szCs w:val="28"/>
        </w:rPr>
        <w:lastRenderedPageBreak/>
        <w:t xml:space="preserve">3.1.2. </w:t>
      </w:r>
      <w:r w:rsidR="006F55ED" w:rsidRPr="006F55ED">
        <w:rPr>
          <w:rFonts w:ascii="Times New Roman" w:hAnsi="Times New Roman"/>
          <w:sz w:val="28"/>
          <w:szCs w:val="28"/>
        </w:rPr>
        <w:t>действующее одобрение типа транспортного средства (ОТТС) для применения в Российской Федерации)</w:t>
      </w:r>
      <w:r w:rsidR="00282F50">
        <w:rPr>
          <w:rFonts w:ascii="Times New Roman" w:hAnsi="Times New Roman"/>
          <w:sz w:val="28"/>
          <w:szCs w:val="28"/>
        </w:rPr>
        <w:t>.</w:t>
      </w:r>
    </w:p>
    <w:p w14:paraId="116C3704" w14:textId="39CE6B0E" w:rsidR="00CC6106" w:rsidRPr="00FB4F21" w:rsidRDefault="00CC6106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B4F21">
        <w:rPr>
          <w:rFonts w:ascii="Times New Roman" w:hAnsi="Times New Roman"/>
          <w:sz w:val="28"/>
          <w:szCs w:val="28"/>
        </w:rPr>
        <w:t xml:space="preserve">3.1.3. </w:t>
      </w:r>
      <w:r w:rsidR="006F55ED" w:rsidRPr="00FB4F21">
        <w:rPr>
          <w:rFonts w:ascii="Times New Roman" w:hAnsi="Times New Roman"/>
          <w:sz w:val="28"/>
          <w:szCs w:val="28"/>
        </w:rPr>
        <w:t>комплект эксплуатационной документации на экскаватор (руководство по эксплуатации и обслуживанию на русском языке).</w:t>
      </w:r>
    </w:p>
    <w:p w14:paraId="4D6E9827" w14:textId="77777777" w:rsidR="00A6451F" w:rsidRPr="00AA4A94" w:rsidRDefault="00A6451F" w:rsidP="00AA4A9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>3.1.</w:t>
      </w:r>
      <w:r w:rsidR="00C95152" w:rsidRPr="00AA4A94">
        <w:rPr>
          <w:rFonts w:ascii="Times New Roman" w:hAnsi="Times New Roman"/>
          <w:sz w:val="28"/>
          <w:szCs w:val="28"/>
        </w:rPr>
        <w:t>7</w:t>
      </w:r>
      <w:r w:rsidRPr="00AA4A94">
        <w:rPr>
          <w:rFonts w:ascii="Times New Roman" w:hAnsi="Times New Roman"/>
          <w:sz w:val="28"/>
          <w:szCs w:val="28"/>
        </w:rPr>
        <w:t>. руководство по эксплуатации и обслуживанию на русском языке.</w:t>
      </w:r>
    </w:p>
    <w:p w14:paraId="6E5A6E03" w14:textId="77777777" w:rsidR="00AA4A94" w:rsidRDefault="00FC4FB0" w:rsidP="00AA4A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4A94">
        <w:rPr>
          <w:rFonts w:ascii="Times New Roman" w:hAnsi="Times New Roman"/>
          <w:sz w:val="28"/>
          <w:szCs w:val="28"/>
        </w:rPr>
        <w:t xml:space="preserve">4. </w:t>
      </w:r>
      <w:r w:rsidR="00AA4A94" w:rsidRPr="00AA4A94">
        <w:rPr>
          <w:rFonts w:ascii="Times New Roman" w:hAnsi="Times New Roman"/>
          <w:sz w:val="28"/>
          <w:szCs w:val="28"/>
        </w:rPr>
        <w:t>Гарантийный срок - не менее 24 месяцев или 4000 наработки (что наступит раньше) с даты ввода в эксплуатацию.</w:t>
      </w:r>
    </w:p>
    <w:p w14:paraId="7AAB988B" w14:textId="77777777" w:rsidR="00AA4A94" w:rsidRPr="00AA4A94" w:rsidRDefault="00AA4A94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56023B4D" w14:textId="77777777" w:rsidR="00AA4A94" w:rsidRPr="00AA4A94" w:rsidRDefault="00AA4A94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4BDF226A" w14:textId="4470B7A6" w:rsidR="00B0498C" w:rsidRPr="00AA4A94" w:rsidRDefault="00B0498C" w:rsidP="00AA4A94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AA4A94">
        <w:rPr>
          <w:rFonts w:ascii="Times New Roman" w:hAnsi="Times New Roman"/>
          <w:color w:val="FF0000"/>
          <w:szCs w:val="28"/>
        </w:rPr>
        <w:t>Должность</w:t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  <w:t>Подпись</w:t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</w:r>
      <w:r w:rsidRPr="00AA4A94"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AA4A94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57BE9"/>
    <w:multiLevelType w:val="hybridMultilevel"/>
    <w:tmpl w:val="CCE2B614"/>
    <w:lvl w:ilvl="0" w:tplc="A24CD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7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9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3FB7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86831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220D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2F50"/>
    <w:rsid w:val="00286EF8"/>
    <w:rsid w:val="002919C2"/>
    <w:rsid w:val="00294BF3"/>
    <w:rsid w:val="00297A6E"/>
    <w:rsid w:val="002C64C2"/>
    <w:rsid w:val="002C7DE8"/>
    <w:rsid w:val="002D67D0"/>
    <w:rsid w:val="002D68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0007"/>
    <w:rsid w:val="003C15DF"/>
    <w:rsid w:val="003C3065"/>
    <w:rsid w:val="003D5D59"/>
    <w:rsid w:val="003E1EF8"/>
    <w:rsid w:val="003E39F6"/>
    <w:rsid w:val="003F0FBB"/>
    <w:rsid w:val="003F11F0"/>
    <w:rsid w:val="003F3707"/>
    <w:rsid w:val="00403698"/>
    <w:rsid w:val="00417B14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91C01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97CCF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04C10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00C1"/>
    <w:rsid w:val="006A1B10"/>
    <w:rsid w:val="006A27E7"/>
    <w:rsid w:val="006A4B11"/>
    <w:rsid w:val="006B1032"/>
    <w:rsid w:val="006C0659"/>
    <w:rsid w:val="006C09AF"/>
    <w:rsid w:val="006C18A7"/>
    <w:rsid w:val="006C424F"/>
    <w:rsid w:val="006C429D"/>
    <w:rsid w:val="006D350A"/>
    <w:rsid w:val="006D44F9"/>
    <w:rsid w:val="006D4FA6"/>
    <w:rsid w:val="006D5B2E"/>
    <w:rsid w:val="006D72D5"/>
    <w:rsid w:val="006D7621"/>
    <w:rsid w:val="006E12F9"/>
    <w:rsid w:val="006E18F3"/>
    <w:rsid w:val="006E532A"/>
    <w:rsid w:val="006F55ED"/>
    <w:rsid w:val="00703C22"/>
    <w:rsid w:val="00705554"/>
    <w:rsid w:val="007067CF"/>
    <w:rsid w:val="007100A1"/>
    <w:rsid w:val="00712C08"/>
    <w:rsid w:val="0072197C"/>
    <w:rsid w:val="007320C7"/>
    <w:rsid w:val="007347D3"/>
    <w:rsid w:val="00737723"/>
    <w:rsid w:val="00743AD6"/>
    <w:rsid w:val="00744268"/>
    <w:rsid w:val="0075550C"/>
    <w:rsid w:val="00756760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24B8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15157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20E9"/>
    <w:rsid w:val="008D381C"/>
    <w:rsid w:val="008E73B1"/>
    <w:rsid w:val="008F2F38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04A"/>
    <w:rsid w:val="00A363B6"/>
    <w:rsid w:val="00A3743C"/>
    <w:rsid w:val="00A40E0C"/>
    <w:rsid w:val="00A41325"/>
    <w:rsid w:val="00A42DB5"/>
    <w:rsid w:val="00A46F65"/>
    <w:rsid w:val="00A5028F"/>
    <w:rsid w:val="00A529D1"/>
    <w:rsid w:val="00A62E30"/>
    <w:rsid w:val="00A6451F"/>
    <w:rsid w:val="00A707E3"/>
    <w:rsid w:val="00A73F3A"/>
    <w:rsid w:val="00A74348"/>
    <w:rsid w:val="00A743A2"/>
    <w:rsid w:val="00A75852"/>
    <w:rsid w:val="00A83D30"/>
    <w:rsid w:val="00A92B5A"/>
    <w:rsid w:val="00A934AB"/>
    <w:rsid w:val="00A97895"/>
    <w:rsid w:val="00AA4A94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65CFF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77511"/>
    <w:rsid w:val="00C817D8"/>
    <w:rsid w:val="00C85C24"/>
    <w:rsid w:val="00C95152"/>
    <w:rsid w:val="00CA1B59"/>
    <w:rsid w:val="00CA5498"/>
    <w:rsid w:val="00CB09E9"/>
    <w:rsid w:val="00CB2089"/>
    <w:rsid w:val="00CB5F92"/>
    <w:rsid w:val="00CC195D"/>
    <w:rsid w:val="00CC2100"/>
    <w:rsid w:val="00CC6106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185"/>
    <w:rsid w:val="00D75D2E"/>
    <w:rsid w:val="00D765FA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405AF"/>
    <w:rsid w:val="00E40AF8"/>
    <w:rsid w:val="00E57E6D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1707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155E"/>
    <w:rsid w:val="00F55D4C"/>
    <w:rsid w:val="00F624D2"/>
    <w:rsid w:val="00F670F7"/>
    <w:rsid w:val="00FA5668"/>
    <w:rsid w:val="00FA6DEC"/>
    <w:rsid w:val="00FB4F21"/>
    <w:rsid w:val="00FC4FB0"/>
    <w:rsid w:val="00FD4561"/>
    <w:rsid w:val="00FE08A9"/>
    <w:rsid w:val="00FE09FF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FE93"/>
  <w15:docId w15:val="{64734D2F-347D-482E-AE6F-30D6637D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4FB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91C01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03F4-BEFB-41A9-A216-32EC2DA8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Плешкунов Виктор Валерьевич</dc:creator>
  <cp:keywords/>
  <dc:description/>
  <cp:lastModifiedBy>Закупки</cp:lastModifiedBy>
  <cp:revision>2</cp:revision>
  <cp:lastPrinted>2022-04-22T09:26:00Z</cp:lastPrinted>
  <dcterms:created xsi:type="dcterms:W3CDTF">2022-04-22T09:26:00Z</dcterms:created>
  <dcterms:modified xsi:type="dcterms:W3CDTF">2022-07-13T12:55:00Z</dcterms:modified>
</cp:coreProperties>
</file>