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C688" w14:textId="77777777" w:rsidR="00C179EF" w:rsidRPr="00CD1F90" w:rsidRDefault="00F47081" w:rsidP="00917D6A">
      <w:pPr>
        <w:pStyle w:val="3"/>
        <w:ind w:left="0"/>
        <w:jc w:val="center"/>
        <w:rPr>
          <w:color w:val="auto"/>
          <w:sz w:val="28"/>
          <w:szCs w:val="28"/>
        </w:rPr>
      </w:pPr>
      <w:r w:rsidRPr="00CD1F90">
        <w:rPr>
          <w:color w:val="auto"/>
          <w:sz w:val="28"/>
          <w:szCs w:val="28"/>
        </w:rPr>
        <w:t xml:space="preserve">     </w:t>
      </w:r>
      <w:r w:rsidR="00341366" w:rsidRPr="00CD1F90">
        <w:rPr>
          <w:color w:val="auto"/>
          <w:sz w:val="28"/>
          <w:szCs w:val="28"/>
        </w:rPr>
        <w:t>ДОГОВОР №_____________</w:t>
      </w:r>
    </w:p>
    <w:p w14:paraId="57D435E8" w14:textId="7CACDD7B" w:rsidR="004D3E5E" w:rsidRPr="00CD1F90" w:rsidRDefault="00C179EF" w:rsidP="00917D6A">
      <w:pPr>
        <w:shd w:val="clear" w:color="auto" w:fill="FFFFFF"/>
        <w:spacing w:before="38"/>
        <w:ind w:left="509"/>
        <w:jc w:val="center"/>
        <w:rPr>
          <w:bCs/>
          <w:sz w:val="28"/>
          <w:szCs w:val="28"/>
        </w:rPr>
      </w:pPr>
      <w:r w:rsidRPr="00CD1F90">
        <w:rPr>
          <w:bCs/>
          <w:sz w:val="28"/>
          <w:szCs w:val="28"/>
        </w:rPr>
        <w:t xml:space="preserve">на оказание </w:t>
      </w:r>
      <w:r w:rsidR="006A2C18" w:rsidRPr="00CD1F90">
        <w:rPr>
          <w:bCs/>
          <w:sz w:val="28"/>
          <w:szCs w:val="28"/>
        </w:rPr>
        <w:t>услуг</w:t>
      </w:r>
      <w:r w:rsidR="008A41A7" w:rsidRPr="00CD1F90">
        <w:rPr>
          <w:bCs/>
          <w:sz w:val="28"/>
          <w:szCs w:val="28"/>
        </w:rPr>
        <w:t xml:space="preserve"> специальной техникой</w:t>
      </w:r>
    </w:p>
    <w:p w14:paraId="0324F1B5" w14:textId="77777777" w:rsidR="001412FA" w:rsidRPr="00CD1F90" w:rsidRDefault="001412FA">
      <w:pPr>
        <w:shd w:val="clear" w:color="auto" w:fill="FFFFFF"/>
        <w:spacing w:before="38"/>
        <w:ind w:left="509"/>
        <w:jc w:val="center"/>
        <w:rPr>
          <w:b/>
          <w:bCs/>
          <w:sz w:val="28"/>
          <w:szCs w:val="28"/>
        </w:rPr>
      </w:pPr>
    </w:p>
    <w:p w14:paraId="3B5959DD" w14:textId="278B8522" w:rsidR="004D3E5E" w:rsidRPr="00CD1F90" w:rsidRDefault="004D3E5E" w:rsidP="004D3E5E">
      <w:pPr>
        <w:pStyle w:val="ConsNonformat"/>
        <w:widowControl/>
        <w:jc w:val="both"/>
        <w:rPr>
          <w:rFonts w:ascii="Times New Roman" w:hAnsi="Times New Roman" w:cs="Times New Roman"/>
          <w:bCs/>
          <w:sz w:val="28"/>
          <w:szCs w:val="28"/>
        </w:rPr>
      </w:pPr>
      <w:r w:rsidRPr="00CD1F90">
        <w:rPr>
          <w:rFonts w:ascii="Times New Roman" w:hAnsi="Times New Roman" w:cs="Times New Roman"/>
          <w:bCs/>
          <w:sz w:val="28"/>
          <w:szCs w:val="28"/>
        </w:rPr>
        <w:t>г.</w:t>
      </w:r>
      <w:r w:rsidR="00AD307A" w:rsidRPr="00CD1F90">
        <w:rPr>
          <w:rFonts w:ascii="Times New Roman" w:hAnsi="Times New Roman" w:cs="Times New Roman"/>
          <w:bCs/>
          <w:sz w:val="28"/>
          <w:szCs w:val="28"/>
        </w:rPr>
        <w:t xml:space="preserve"> </w:t>
      </w:r>
      <w:r w:rsidR="00762A5B" w:rsidRPr="00CD1F90">
        <w:rPr>
          <w:rFonts w:ascii="Times New Roman" w:hAnsi="Times New Roman" w:cs="Times New Roman"/>
          <w:bCs/>
          <w:sz w:val="28"/>
          <w:szCs w:val="28"/>
        </w:rPr>
        <w:t>Губкинский</w:t>
      </w:r>
      <w:r w:rsidRPr="00CD1F90">
        <w:rPr>
          <w:rFonts w:ascii="Times New Roman" w:hAnsi="Times New Roman" w:cs="Times New Roman"/>
          <w:bCs/>
          <w:sz w:val="28"/>
          <w:szCs w:val="28"/>
        </w:rPr>
        <w:t xml:space="preserve">              </w:t>
      </w:r>
      <w:r w:rsidR="00E9576D" w:rsidRPr="00CD1F90">
        <w:rPr>
          <w:rFonts w:ascii="Times New Roman" w:hAnsi="Times New Roman" w:cs="Times New Roman"/>
          <w:bCs/>
          <w:sz w:val="28"/>
          <w:szCs w:val="28"/>
        </w:rPr>
        <w:t xml:space="preserve">                  </w:t>
      </w:r>
      <w:r w:rsidR="005C52EC" w:rsidRPr="00CD1F90">
        <w:rPr>
          <w:rFonts w:ascii="Times New Roman" w:hAnsi="Times New Roman" w:cs="Times New Roman"/>
          <w:bCs/>
          <w:sz w:val="28"/>
          <w:szCs w:val="28"/>
        </w:rPr>
        <w:t xml:space="preserve">         </w:t>
      </w:r>
      <w:r w:rsidR="00E9576D" w:rsidRPr="00CD1F90">
        <w:rPr>
          <w:rFonts w:ascii="Times New Roman" w:hAnsi="Times New Roman" w:cs="Times New Roman"/>
          <w:bCs/>
          <w:sz w:val="28"/>
          <w:szCs w:val="28"/>
        </w:rPr>
        <w:t xml:space="preserve">  </w:t>
      </w:r>
      <w:r w:rsidR="00253EB1" w:rsidRPr="00CD1F90">
        <w:rPr>
          <w:rFonts w:ascii="Times New Roman" w:hAnsi="Times New Roman" w:cs="Times New Roman"/>
          <w:bCs/>
          <w:sz w:val="28"/>
          <w:szCs w:val="28"/>
        </w:rPr>
        <w:t xml:space="preserve">        </w:t>
      </w:r>
      <w:r w:rsidR="00E9576D" w:rsidRPr="00CD1F90">
        <w:rPr>
          <w:rFonts w:ascii="Times New Roman" w:hAnsi="Times New Roman" w:cs="Times New Roman"/>
          <w:bCs/>
          <w:sz w:val="28"/>
          <w:szCs w:val="28"/>
        </w:rPr>
        <w:t xml:space="preserve">  </w:t>
      </w:r>
      <w:r w:rsidR="00647CFC" w:rsidRPr="00CD1F90">
        <w:rPr>
          <w:rFonts w:ascii="Times New Roman" w:hAnsi="Times New Roman" w:cs="Times New Roman"/>
          <w:bCs/>
          <w:sz w:val="28"/>
          <w:szCs w:val="28"/>
        </w:rPr>
        <w:t xml:space="preserve">          </w:t>
      </w:r>
      <w:r w:rsidR="009871BA" w:rsidRPr="00CD1F90">
        <w:rPr>
          <w:rFonts w:ascii="Times New Roman" w:hAnsi="Times New Roman" w:cs="Times New Roman"/>
          <w:bCs/>
          <w:sz w:val="28"/>
          <w:szCs w:val="28"/>
        </w:rPr>
        <w:t xml:space="preserve">     </w:t>
      </w:r>
      <w:proofErr w:type="gramStart"/>
      <w:r w:rsidR="009871BA" w:rsidRPr="00CD1F90">
        <w:rPr>
          <w:rFonts w:ascii="Times New Roman" w:hAnsi="Times New Roman" w:cs="Times New Roman"/>
          <w:bCs/>
          <w:sz w:val="28"/>
          <w:szCs w:val="28"/>
        </w:rPr>
        <w:t xml:space="preserve">  </w:t>
      </w:r>
      <w:r w:rsidR="004627A6" w:rsidRPr="00CD1F90">
        <w:rPr>
          <w:rFonts w:ascii="Times New Roman" w:hAnsi="Times New Roman" w:cs="Times New Roman"/>
          <w:bCs/>
          <w:sz w:val="28"/>
          <w:szCs w:val="28"/>
        </w:rPr>
        <w:t xml:space="preserve"> </w:t>
      </w:r>
      <w:r w:rsidR="0074016A" w:rsidRPr="00CD1F90">
        <w:rPr>
          <w:rFonts w:ascii="Times New Roman" w:hAnsi="Times New Roman" w:cs="Times New Roman"/>
          <w:bCs/>
          <w:sz w:val="28"/>
          <w:szCs w:val="28"/>
        </w:rPr>
        <w:t>«</w:t>
      </w:r>
      <w:proofErr w:type="gramEnd"/>
      <w:r w:rsidR="00BA3FF2">
        <w:rPr>
          <w:rFonts w:ascii="Times New Roman" w:hAnsi="Times New Roman" w:cs="Times New Roman"/>
          <w:bCs/>
          <w:sz w:val="28"/>
          <w:szCs w:val="28"/>
        </w:rPr>
        <w:t>___</w:t>
      </w:r>
      <w:r w:rsidR="00AB70F2" w:rsidRPr="00CD1F90">
        <w:rPr>
          <w:rFonts w:ascii="Times New Roman" w:hAnsi="Times New Roman" w:cs="Times New Roman"/>
          <w:bCs/>
          <w:sz w:val="28"/>
          <w:szCs w:val="28"/>
        </w:rPr>
        <w:t>»</w:t>
      </w:r>
      <w:r w:rsidR="00647CFC" w:rsidRPr="00CD1F90">
        <w:rPr>
          <w:rFonts w:ascii="Times New Roman" w:hAnsi="Times New Roman" w:cs="Times New Roman"/>
          <w:bCs/>
          <w:sz w:val="28"/>
          <w:szCs w:val="28"/>
        </w:rPr>
        <w:t xml:space="preserve"> </w:t>
      </w:r>
      <w:r w:rsidR="00BA3FF2">
        <w:rPr>
          <w:rFonts w:ascii="Times New Roman" w:hAnsi="Times New Roman" w:cs="Times New Roman"/>
          <w:bCs/>
          <w:sz w:val="28"/>
          <w:szCs w:val="28"/>
        </w:rPr>
        <w:t>________</w:t>
      </w:r>
      <w:r w:rsidR="00A84389" w:rsidRPr="00CD1F90">
        <w:rPr>
          <w:rFonts w:ascii="Times New Roman" w:hAnsi="Times New Roman" w:cs="Times New Roman"/>
          <w:bCs/>
          <w:sz w:val="28"/>
          <w:szCs w:val="28"/>
        </w:rPr>
        <w:t xml:space="preserve"> </w:t>
      </w:r>
      <w:r w:rsidR="0074016A" w:rsidRPr="00CD1F90">
        <w:rPr>
          <w:rFonts w:ascii="Times New Roman" w:hAnsi="Times New Roman" w:cs="Times New Roman"/>
          <w:bCs/>
          <w:sz w:val="28"/>
          <w:szCs w:val="28"/>
        </w:rPr>
        <w:t>20</w:t>
      </w:r>
      <w:r w:rsidR="00851525" w:rsidRPr="00CD1F90">
        <w:rPr>
          <w:rFonts w:ascii="Times New Roman" w:hAnsi="Times New Roman" w:cs="Times New Roman"/>
          <w:bCs/>
          <w:sz w:val="28"/>
          <w:szCs w:val="28"/>
        </w:rPr>
        <w:t>2</w:t>
      </w:r>
      <w:r w:rsidR="00A84389" w:rsidRPr="00CD1F90">
        <w:rPr>
          <w:rFonts w:ascii="Times New Roman" w:hAnsi="Times New Roman" w:cs="Times New Roman"/>
          <w:bCs/>
          <w:sz w:val="28"/>
          <w:szCs w:val="28"/>
        </w:rPr>
        <w:t>2</w:t>
      </w:r>
      <w:r w:rsidR="001938A2" w:rsidRPr="00CD1F90">
        <w:rPr>
          <w:rFonts w:ascii="Times New Roman" w:hAnsi="Times New Roman" w:cs="Times New Roman"/>
          <w:bCs/>
          <w:sz w:val="28"/>
          <w:szCs w:val="28"/>
        </w:rPr>
        <w:t xml:space="preserve"> </w:t>
      </w:r>
      <w:r w:rsidRPr="00CD1F90">
        <w:rPr>
          <w:rFonts w:ascii="Times New Roman" w:hAnsi="Times New Roman" w:cs="Times New Roman"/>
          <w:bCs/>
          <w:sz w:val="28"/>
          <w:szCs w:val="28"/>
        </w:rPr>
        <w:t>г.</w:t>
      </w:r>
    </w:p>
    <w:p w14:paraId="6DD93419" w14:textId="77777777" w:rsidR="00E9576D" w:rsidRPr="00CD1F90" w:rsidRDefault="00E9576D" w:rsidP="00E9576D">
      <w:pPr>
        <w:ind w:left="180" w:firstLine="540"/>
        <w:jc w:val="both"/>
        <w:rPr>
          <w:b/>
          <w:sz w:val="28"/>
          <w:szCs w:val="28"/>
        </w:rPr>
      </w:pPr>
    </w:p>
    <w:p w14:paraId="40B0987F" w14:textId="469711A7" w:rsidR="009A2110" w:rsidRPr="00CD1F90" w:rsidRDefault="00836045" w:rsidP="00CD1F90">
      <w:pPr>
        <w:ind w:firstLine="720"/>
        <w:jc w:val="both"/>
        <w:rPr>
          <w:sz w:val="28"/>
          <w:szCs w:val="28"/>
        </w:rPr>
      </w:pPr>
      <w:r w:rsidRPr="00CD1F90">
        <w:rPr>
          <w:sz w:val="28"/>
          <w:szCs w:val="28"/>
        </w:rPr>
        <w:t>О</w:t>
      </w:r>
      <w:r w:rsidR="00F71004" w:rsidRPr="00CD1F90">
        <w:rPr>
          <w:sz w:val="28"/>
          <w:szCs w:val="28"/>
        </w:rPr>
        <w:t xml:space="preserve">бщество с ограниченной ответственностью </w:t>
      </w:r>
      <w:r w:rsidR="00E9576D" w:rsidRPr="00CD1F90">
        <w:rPr>
          <w:sz w:val="28"/>
          <w:szCs w:val="28"/>
        </w:rPr>
        <w:t>«</w:t>
      </w:r>
      <w:proofErr w:type="spellStart"/>
      <w:r w:rsidR="00F71004" w:rsidRPr="00CD1F90">
        <w:rPr>
          <w:sz w:val="28"/>
          <w:szCs w:val="28"/>
        </w:rPr>
        <w:t>БелСеверСтрой</w:t>
      </w:r>
      <w:proofErr w:type="spellEnd"/>
      <w:r w:rsidR="00F71004" w:rsidRPr="00CD1F90">
        <w:rPr>
          <w:sz w:val="28"/>
          <w:szCs w:val="28"/>
        </w:rPr>
        <w:t>»</w:t>
      </w:r>
      <w:r w:rsidR="00E9576D" w:rsidRPr="00CD1F90">
        <w:rPr>
          <w:sz w:val="28"/>
          <w:szCs w:val="28"/>
        </w:rPr>
        <w:t>, именуемое в дальнейшем «</w:t>
      </w:r>
      <w:r w:rsidR="00E9576D" w:rsidRPr="00CD1F90">
        <w:rPr>
          <w:b/>
          <w:sz w:val="28"/>
          <w:szCs w:val="28"/>
        </w:rPr>
        <w:t>Заказчик»,</w:t>
      </w:r>
      <w:r w:rsidR="00AB70F2" w:rsidRPr="00CD1F90">
        <w:rPr>
          <w:sz w:val="28"/>
          <w:szCs w:val="28"/>
        </w:rPr>
        <w:t xml:space="preserve"> в лице директора </w:t>
      </w:r>
      <w:r w:rsidR="00F71004" w:rsidRPr="00CD1F90">
        <w:rPr>
          <w:b/>
          <w:sz w:val="28"/>
          <w:szCs w:val="28"/>
        </w:rPr>
        <w:t xml:space="preserve">Малащенко Алексея Викторовича, </w:t>
      </w:r>
      <w:r w:rsidR="00E9576D" w:rsidRPr="00CD1F90">
        <w:rPr>
          <w:sz w:val="28"/>
          <w:szCs w:val="28"/>
        </w:rPr>
        <w:t xml:space="preserve">действующего на основании </w:t>
      </w:r>
      <w:r w:rsidR="00CD1F90" w:rsidRPr="00CD1F90">
        <w:rPr>
          <w:sz w:val="28"/>
          <w:szCs w:val="28"/>
        </w:rPr>
        <w:t>Устава, с одной стороны</w:t>
      </w:r>
      <w:r w:rsidR="00E9576D" w:rsidRPr="00CD1F90">
        <w:rPr>
          <w:sz w:val="28"/>
          <w:szCs w:val="28"/>
        </w:rPr>
        <w:t>, и</w:t>
      </w:r>
      <w:r w:rsidR="00D57506" w:rsidRPr="00CD1F90">
        <w:rPr>
          <w:sz w:val="28"/>
          <w:szCs w:val="28"/>
        </w:rPr>
        <w:t xml:space="preserve"> </w:t>
      </w:r>
    </w:p>
    <w:p w14:paraId="51D70BE3" w14:textId="6282658C" w:rsidR="00A970E8" w:rsidRPr="00CD1F90" w:rsidRDefault="00BA3FF2" w:rsidP="00CD1F90">
      <w:pPr>
        <w:spacing w:after="240"/>
        <w:ind w:firstLine="720"/>
        <w:jc w:val="both"/>
        <w:rPr>
          <w:sz w:val="28"/>
          <w:szCs w:val="28"/>
        </w:rPr>
      </w:pPr>
      <w:r>
        <w:rPr>
          <w:sz w:val="28"/>
          <w:szCs w:val="28"/>
        </w:rPr>
        <w:t>ООО (</w:t>
      </w:r>
      <w:r w:rsidR="005968D8" w:rsidRPr="00CD1F90">
        <w:rPr>
          <w:sz w:val="28"/>
          <w:szCs w:val="28"/>
        </w:rPr>
        <w:t>Индивидуальный предприниматель</w:t>
      </w:r>
      <w:r>
        <w:rPr>
          <w:sz w:val="28"/>
          <w:szCs w:val="28"/>
        </w:rPr>
        <w:t>)</w:t>
      </w:r>
      <w:r w:rsidR="005968D8" w:rsidRPr="00CD1F90">
        <w:rPr>
          <w:sz w:val="28"/>
          <w:szCs w:val="28"/>
        </w:rPr>
        <w:t xml:space="preserve"> </w:t>
      </w:r>
      <w:r>
        <w:rPr>
          <w:sz w:val="28"/>
          <w:szCs w:val="28"/>
        </w:rPr>
        <w:t>_______________________</w:t>
      </w:r>
      <w:r w:rsidR="008E0017" w:rsidRPr="00CD1F90">
        <w:rPr>
          <w:bCs/>
          <w:sz w:val="28"/>
          <w:szCs w:val="28"/>
        </w:rPr>
        <w:t>,</w:t>
      </w:r>
      <w:r w:rsidR="004627A6" w:rsidRPr="00CD1F90">
        <w:rPr>
          <w:sz w:val="28"/>
          <w:szCs w:val="28"/>
        </w:rPr>
        <w:t xml:space="preserve"> именуем</w:t>
      </w:r>
      <w:r w:rsidR="00EC3D70" w:rsidRPr="00CD1F90">
        <w:rPr>
          <w:sz w:val="28"/>
          <w:szCs w:val="28"/>
        </w:rPr>
        <w:t>ый</w:t>
      </w:r>
      <w:r w:rsidR="004627A6" w:rsidRPr="00CD1F90">
        <w:rPr>
          <w:sz w:val="28"/>
          <w:szCs w:val="28"/>
        </w:rPr>
        <w:t xml:space="preserve"> в дальнейшем </w:t>
      </w:r>
      <w:r w:rsidR="004627A6" w:rsidRPr="00CD1F90">
        <w:rPr>
          <w:b/>
          <w:sz w:val="28"/>
          <w:szCs w:val="28"/>
        </w:rPr>
        <w:t>«Исполнитель»</w:t>
      </w:r>
      <w:r w:rsidR="001A3AA3" w:rsidRPr="00CD1F90">
        <w:rPr>
          <w:b/>
          <w:sz w:val="28"/>
          <w:szCs w:val="28"/>
        </w:rPr>
        <w:t xml:space="preserve">, </w:t>
      </w:r>
      <w:r w:rsidR="001A3AA3" w:rsidRPr="00CD1F90">
        <w:rPr>
          <w:bCs/>
          <w:sz w:val="28"/>
          <w:szCs w:val="28"/>
        </w:rPr>
        <w:t>действующ</w:t>
      </w:r>
      <w:r w:rsidR="00EC3D70" w:rsidRPr="00CD1F90">
        <w:rPr>
          <w:bCs/>
          <w:sz w:val="28"/>
          <w:szCs w:val="28"/>
        </w:rPr>
        <w:t xml:space="preserve">ий </w:t>
      </w:r>
      <w:r w:rsidR="004627A6" w:rsidRPr="00CD1F90">
        <w:rPr>
          <w:bCs/>
          <w:sz w:val="28"/>
          <w:szCs w:val="28"/>
        </w:rPr>
        <w:t>н</w:t>
      </w:r>
      <w:r w:rsidR="009A2110" w:rsidRPr="00CD1F90">
        <w:rPr>
          <w:bCs/>
          <w:sz w:val="28"/>
          <w:szCs w:val="28"/>
        </w:rPr>
        <w:t>а основании</w:t>
      </w:r>
      <w:r w:rsidR="00EC3D70" w:rsidRPr="00CD1F90">
        <w:rPr>
          <w:bCs/>
          <w:sz w:val="28"/>
          <w:szCs w:val="28"/>
        </w:rPr>
        <w:t xml:space="preserve"> </w:t>
      </w:r>
      <w:r>
        <w:rPr>
          <w:bCs/>
          <w:sz w:val="28"/>
          <w:szCs w:val="28"/>
        </w:rPr>
        <w:t>______________________</w:t>
      </w:r>
      <w:r w:rsidR="007C3077" w:rsidRPr="00CD1F90">
        <w:rPr>
          <w:sz w:val="28"/>
          <w:szCs w:val="28"/>
        </w:rPr>
        <w:t>с другой стороны, именуемые в дальнейшем «Стороны», заключили настоящий договор о нижеследующем:</w:t>
      </w:r>
    </w:p>
    <w:p w14:paraId="41EFF5CE" w14:textId="77777777" w:rsidR="00A107DC" w:rsidRPr="00CD1F90" w:rsidRDefault="00762A5B" w:rsidP="00CD1F90">
      <w:pPr>
        <w:numPr>
          <w:ilvl w:val="0"/>
          <w:numId w:val="2"/>
        </w:numPr>
        <w:shd w:val="clear" w:color="auto" w:fill="FFFFFF"/>
        <w:spacing w:before="120" w:after="240"/>
        <w:ind w:left="0" w:firstLine="0"/>
        <w:jc w:val="center"/>
        <w:rPr>
          <w:b/>
          <w:bCs/>
          <w:sz w:val="28"/>
          <w:szCs w:val="28"/>
        </w:rPr>
      </w:pPr>
      <w:r w:rsidRPr="00CD1F90">
        <w:rPr>
          <w:b/>
          <w:bCs/>
          <w:sz w:val="28"/>
          <w:szCs w:val="28"/>
        </w:rPr>
        <w:t>ТЕРМИНЫ И ОПРЕДЕЛЕНИЯ</w:t>
      </w:r>
    </w:p>
    <w:p w14:paraId="2DB5C0B8" w14:textId="69CDB92B" w:rsidR="00762A5B" w:rsidRPr="00CD1F90" w:rsidRDefault="007A76B8" w:rsidP="00CD1F90">
      <w:pPr>
        <w:pStyle w:val="a5"/>
        <w:tabs>
          <w:tab w:val="left" w:pos="1127"/>
          <w:tab w:val="left" w:pos="10190"/>
        </w:tabs>
        <w:ind w:right="-16" w:firstLine="720"/>
        <w:rPr>
          <w:color w:val="auto"/>
          <w:sz w:val="28"/>
          <w:szCs w:val="28"/>
        </w:rPr>
      </w:pPr>
      <w:r w:rsidRPr="00CD1F90">
        <w:rPr>
          <w:color w:val="auto"/>
          <w:sz w:val="28"/>
          <w:szCs w:val="28"/>
        </w:rPr>
        <w:t xml:space="preserve">1.1 </w:t>
      </w:r>
      <w:r w:rsidR="00D57506" w:rsidRPr="00CD1F90">
        <w:rPr>
          <w:color w:val="auto"/>
          <w:sz w:val="28"/>
          <w:szCs w:val="28"/>
        </w:rPr>
        <w:t xml:space="preserve">Договор - </w:t>
      </w:r>
      <w:r w:rsidR="00CD1F90" w:rsidRPr="00CD1F90">
        <w:rPr>
          <w:color w:val="auto"/>
          <w:sz w:val="28"/>
          <w:szCs w:val="28"/>
        </w:rPr>
        <w:t>договор,</w:t>
      </w:r>
      <w:r w:rsidR="00762A5B" w:rsidRPr="00CD1F90">
        <w:rPr>
          <w:color w:val="auto"/>
          <w:sz w:val="28"/>
          <w:szCs w:val="28"/>
        </w:rPr>
        <w:t xml:space="preserve"> подп</w:t>
      </w:r>
      <w:r w:rsidR="00D57506" w:rsidRPr="00CD1F90">
        <w:rPr>
          <w:color w:val="auto"/>
          <w:sz w:val="28"/>
          <w:szCs w:val="28"/>
        </w:rPr>
        <w:t>исанный Заказчиком и Исполнителем</w:t>
      </w:r>
      <w:r w:rsidR="00762A5B" w:rsidRPr="00CD1F90">
        <w:rPr>
          <w:color w:val="auto"/>
          <w:sz w:val="28"/>
          <w:szCs w:val="28"/>
        </w:rPr>
        <w:t>, а также все приложения, изменения и дополнения к нему, которые заключаются Сторонами при исполнении настоящего договора в период его действия и исполнения обязательств по нему.</w:t>
      </w:r>
    </w:p>
    <w:p w14:paraId="3B7E978E" w14:textId="02890439" w:rsidR="008A41A7" w:rsidRPr="00CD1F90" w:rsidRDefault="008765C9" w:rsidP="00CD1F90">
      <w:pPr>
        <w:pStyle w:val="a5"/>
        <w:tabs>
          <w:tab w:val="left" w:pos="1109"/>
          <w:tab w:val="left" w:pos="10190"/>
        </w:tabs>
        <w:ind w:right="-16" w:firstLine="720"/>
        <w:rPr>
          <w:color w:val="auto"/>
          <w:sz w:val="28"/>
          <w:szCs w:val="28"/>
        </w:rPr>
      </w:pPr>
      <w:r w:rsidRPr="00CD1F90">
        <w:rPr>
          <w:color w:val="auto"/>
          <w:sz w:val="28"/>
          <w:szCs w:val="28"/>
        </w:rPr>
        <w:t xml:space="preserve">1.2 </w:t>
      </w:r>
      <w:r w:rsidR="00762A5B" w:rsidRPr="00CD1F90">
        <w:rPr>
          <w:color w:val="auto"/>
          <w:sz w:val="28"/>
          <w:szCs w:val="28"/>
        </w:rPr>
        <w:t>Объект - скважины, территории, площадки, здания и сооружения</w:t>
      </w:r>
      <w:r w:rsidR="006367D3" w:rsidRPr="00CD1F90">
        <w:rPr>
          <w:color w:val="auto"/>
          <w:sz w:val="28"/>
          <w:szCs w:val="28"/>
        </w:rPr>
        <w:t>,</w:t>
      </w:r>
      <w:r w:rsidR="00762A5B" w:rsidRPr="00CD1F90">
        <w:rPr>
          <w:color w:val="auto"/>
          <w:sz w:val="28"/>
          <w:szCs w:val="28"/>
        </w:rPr>
        <w:t xml:space="preserve"> находящиеся в ведении Заказчика.</w:t>
      </w:r>
    </w:p>
    <w:p w14:paraId="5D73A5D1" w14:textId="2B3DBFC6" w:rsidR="008A41A7" w:rsidRPr="00CD1F90" w:rsidRDefault="008A41A7" w:rsidP="00CD1F90">
      <w:pPr>
        <w:pStyle w:val="a5"/>
        <w:tabs>
          <w:tab w:val="left" w:pos="1109"/>
          <w:tab w:val="left" w:pos="10190"/>
        </w:tabs>
        <w:ind w:right="-16" w:firstLine="720"/>
        <w:rPr>
          <w:color w:val="auto"/>
          <w:sz w:val="28"/>
          <w:szCs w:val="28"/>
        </w:rPr>
      </w:pPr>
      <w:r w:rsidRPr="00CD1F90">
        <w:rPr>
          <w:color w:val="auto"/>
          <w:sz w:val="28"/>
          <w:szCs w:val="28"/>
        </w:rPr>
        <w:t xml:space="preserve">1.3 Техника – самоходные машины, автомобили, пассажирский транспорт, тракторная и дорожно-строительная техника, автоприцепы и полуприцепы, а также другие специальные транспортные средства и специальная нефтепромысловая техника Исполнителя и (или) </w:t>
      </w:r>
      <w:proofErr w:type="spellStart"/>
      <w:r w:rsidRPr="00CD1F90">
        <w:rPr>
          <w:color w:val="auto"/>
          <w:sz w:val="28"/>
          <w:szCs w:val="28"/>
        </w:rPr>
        <w:t>Субисполнителя</w:t>
      </w:r>
      <w:proofErr w:type="spellEnd"/>
      <w:r w:rsidRPr="00CD1F90">
        <w:rPr>
          <w:color w:val="auto"/>
          <w:sz w:val="28"/>
          <w:szCs w:val="28"/>
        </w:rPr>
        <w:t>, привлекаемые для оказания услуг Заказчику.</w:t>
      </w:r>
    </w:p>
    <w:p w14:paraId="4A85F06E" w14:textId="45023C00" w:rsidR="00C95B98" w:rsidRPr="00CD1F90" w:rsidRDefault="008C0BA3" w:rsidP="00CD1F90">
      <w:pPr>
        <w:pStyle w:val="a5"/>
        <w:tabs>
          <w:tab w:val="left" w:pos="1109"/>
          <w:tab w:val="left" w:pos="10190"/>
        </w:tabs>
        <w:ind w:right="-16" w:firstLine="720"/>
        <w:rPr>
          <w:color w:val="auto"/>
          <w:sz w:val="28"/>
          <w:szCs w:val="28"/>
        </w:rPr>
      </w:pPr>
      <w:r w:rsidRPr="00CD1F90">
        <w:rPr>
          <w:color w:val="auto"/>
          <w:sz w:val="28"/>
          <w:szCs w:val="28"/>
        </w:rPr>
        <w:t>1.</w:t>
      </w:r>
      <w:r w:rsidR="008A41A7" w:rsidRPr="00CD1F90">
        <w:rPr>
          <w:color w:val="auto"/>
          <w:sz w:val="28"/>
          <w:szCs w:val="28"/>
        </w:rPr>
        <w:t>4</w:t>
      </w:r>
      <w:r w:rsidR="00C95B98" w:rsidRPr="00CD1F90">
        <w:rPr>
          <w:color w:val="auto"/>
          <w:sz w:val="28"/>
          <w:szCs w:val="28"/>
        </w:rPr>
        <w:t xml:space="preserve"> Заявка –</w:t>
      </w:r>
      <w:r w:rsidR="008A41A7" w:rsidRPr="00CD1F90">
        <w:rPr>
          <w:color w:val="auto"/>
          <w:sz w:val="28"/>
          <w:szCs w:val="28"/>
        </w:rPr>
        <w:t xml:space="preserve"> </w:t>
      </w:r>
      <w:r w:rsidR="00C95B98" w:rsidRPr="00CD1F90">
        <w:rPr>
          <w:color w:val="auto"/>
          <w:sz w:val="28"/>
          <w:szCs w:val="28"/>
        </w:rPr>
        <w:t>документ утвержденной формы, подписанный уполномоченным должностным лицом, содержащий в себе необходимые для оказания транспортных услуг сведения</w:t>
      </w:r>
      <w:r w:rsidR="00D57506" w:rsidRPr="00CD1F90">
        <w:rPr>
          <w:color w:val="auto"/>
          <w:sz w:val="28"/>
          <w:szCs w:val="28"/>
        </w:rPr>
        <w:t xml:space="preserve"> и направляемый Исполнителю</w:t>
      </w:r>
      <w:r w:rsidR="00FF3755" w:rsidRPr="00CD1F90">
        <w:rPr>
          <w:color w:val="auto"/>
          <w:sz w:val="28"/>
          <w:szCs w:val="28"/>
        </w:rPr>
        <w:t>.</w:t>
      </w:r>
    </w:p>
    <w:p w14:paraId="4A24007B" w14:textId="72BE7C62" w:rsidR="008A41A7" w:rsidRPr="00CD1F90" w:rsidRDefault="008C0BA3" w:rsidP="00CD1F90">
      <w:pPr>
        <w:pStyle w:val="a5"/>
        <w:tabs>
          <w:tab w:val="left" w:pos="1124"/>
          <w:tab w:val="left" w:pos="10190"/>
        </w:tabs>
        <w:ind w:right="-16" w:firstLine="720"/>
        <w:rPr>
          <w:color w:val="auto"/>
          <w:sz w:val="28"/>
          <w:szCs w:val="28"/>
        </w:rPr>
      </w:pPr>
      <w:r w:rsidRPr="00CD1F90">
        <w:rPr>
          <w:color w:val="auto"/>
          <w:sz w:val="28"/>
          <w:szCs w:val="28"/>
        </w:rPr>
        <w:t>1.</w:t>
      </w:r>
      <w:r w:rsidR="008A41A7" w:rsidRPr="00CD1F90">
        <w:rPr>
          <w:color w:val="auto"/>
          <w:sz w:val="28"/>
          <w:szCs w:val="28"/>
        </w:rPr>
        <w:t>5</w:t>
      </w:r>
      <w:r w:rsidR="00C95B98" w:rsidRPr="00CD1F90">
        <w:rPr>
          <w:color w:val="auto"/>
          <w:sz w:val="28"/>
          <w:szCs w:val="28"/>
        </w:rPr>
        <w:t xml:space="preserve"> </w:t>
      </w:r>
      <w:r w:rsidR="008A41A7" w:rsidRPr="00CD1F90">
        <w:rPr>
          <w:color w:val="auto"/>
          <w:sz w:val="28"/>
          <w:szCs w:val="28"/>
        </w:rPr>
        <w:t>Услуги спецтехники</w:t>
      </w:r>
      <w:r w:rsidR="002A6F30" w:rsidRPr="00CD1F90">
        <w:rPr>
          <w:color w:val="auto"/>
          <w:sz w:val="28"/>
          <w:szCs w:val="28"/>
        </w:rPr>
        <w:t xml:space="preserve"> </w:t>
      </w:r>
      <w:r w:rsidR="00762A5B" w:rsidRPr="00CD1F90">
        <w:rPr>
          <w:color w:val="auto"/>
          <w:sz w:val="28"/>
          <w:szCs w:val="28"/>
        </w:rPr>
        <w:t xml:space="preserve">- </w:t>
      </w:r>
      <w:r w:rsidR="008A41A7" w:rsidRPr="00CD1F90">
        <w:rPr>
          <w:color w:val="auto"/>
          <w:sz w:val="28"/>
          <w:szCs w:val="28"/>
        </w:rPr>
        <w:t>комплекс работ, выполняемых техникой и обслуживающим персоналом Исполнителя под оперативным руководством и по заданию Заказчика.</w:t>
      </w:r>
    </w:p>
    <w:p w14:paraId="4294949F" w14:textId="0F842355" w:rsidR="00284AC4" w:rsidRPr="00CD1F90" w:rsidRDefault="007104FA" w:rsidP="00CD1F90">
      <w:pPr>
        <w:pStyle w:val="a5"/>
        <w:tabs>
          <w:tab w:val="left" w:pos="1124"/>
          <w:tab w:val="left" w:pos="10190"/>
        </w:tabs>
        <w:ind w:right="-16" w:firstLine="720"/>
        <w:rPr>
          <w:color w:val="1104BC"/>
          <w:sz w:val="28"/>
          <w:szCs w:val="28"/>
        </w:rPr>
      </w:pPr>
      <w:r w:rsidRPr="00CD1F90">
        <w:rPr>
          <w:color w:val="auto"/>
          <w:sz w:val="28"/>
          <w:szCs w:val="28"/>
        </w:rPr>
        <w:t>1.</w:t>
      </w:r>
      <w:r w:rsidR="008A41A7" w:rsidRPr="00CD1F90">
        <w:rPr>
          <w:color w:val="auto"/>
          <w:sz w:val="28"/>
          <w:szCs w:val="28"/>
        </w:rPr>
        <w:t>6</w:t>
      </w:r>
      <w:r w:rsidR="00CB2911" w:rsidRPr="00CD1F90">
        <w:rPr>
          <w:color w:val="auto"/>
          <w:sz w:val="28"/>
          <w:szCs w:val="28"/>
        </w:rPr>
        <w:t xml:space="preserve"> </w:t>
      </w:r>
      <w:r w:rsidR="00762A5B" w:rsidRPr="00CD1F90">
        <w:rPr>
          <w:color w:val="auto"/>
          <w:sz w:val="28"/>
          <w:szCs w:val="28"/>
        </w:rPr>
        <w:t xml:space="preserve">Время оказания услуг - </w:t>
      </w:r>
      <w:r w:rsidR="00356D67" w:rsidRPr="00CD1F90">
        <w:rPr>
          <w:color w:val="auto"/>
          <w:sz w:val="28"/>
          <w:szCs w:val="28"/>
        </w:rPr>
        <w:t xml:space="preserve">время работы техники у Заказчика с </w:t>
      </w:r>
      <w:r w:rsidR="00EC3D70" w:rsidRPr="00CD1F90">
        <w:rPr>
          <w:color w:val="auto"/>
          <w:sz w:val="28"/>
          <w:szCs w:val="28"/>
        </w:rPr>
        <w:t>учетом п.4.6</w:t>
      </w:r>
      <w:r w:rsidR="00953863" w:rsidRPr="00CD1F90">
        <w:rPr>
          <w:color w:val="auto"/>
          <w:sz w:val="28"/>
          <w:szCs w:val="28"/>
        </w:rPr>
        <w:t>, 4.</w:t>
      </w:r>
      <w:r w:rsidR="00AC62C1" w:rsidRPr="00CD1F90">
        <w:rPr>
          <w:color w:val="auto"/>
          <w:sz w:val="28"/>
          <w:szCs w:val="28"/>
        </w:rPr>
        <w:t>7</w:t>
      </w:r>
      <w:r w:rsidR="00953863" w:rsidRPr="00CD1F90">
        <w:rPr>
          <w:color w:val="auto"/>
          <w:sz w:val="28"/>
          <w:szCs w:val="28"/>
        </w:rPr>
        <w:t xml:space="preserve"> настоящего договора</w:t>
      </w:r>
      <w:r w:rsidR="00356D67" w:rsidRPr="00CD1F90">
        <w:rPr>
          <w:color w:val="auto"/>
          <w:sz w:val="28"/>
          <w:szCs w:val="28"/>
        </w:rPr>
        <w:t xml:space="preserve">, </w:t>
      </w:r>
      <w:r w:rsidR="00284AC4" w:rsidRPr="00CD1F90">
        <w:rPr>
          <w:color w:val="auto"/>
          <w:sz w:val="28"/>
          <w:szCs w:val="28"/>
        </w:rPr>
        <w:t>за исключением особых условий движения (распутица, бездорожье, зимник и т.п.), которые оговариваются с Заказчиком отдельно по каждому такому случаю. Время оказания услуг не включает время на отдых и питание экипажа.</w:t>
      </w:r>
    </w:p>
    <w:p w14:paraId="5916775E" w14:textId="5BEC3262" w:rsidR="00FF3755" w:rsidRPr="00CD1F90" w:rsidRDefault="00FF3755" w:rsidP="00CD1F90">
      <w:pPr>
        <w:pStyle w:val="a5"/>
        <w:tabs>
          <w:tab w:val="left" w:pos="2234"/>
        </w:tabs>
        <w:spacing w:after="240"/>
        <w:ind w:right="20" w:firstLine="720"/>
        <w:rPr>
          <w:color w:val="auto"/>
          <w:sz w:val="28"/>
          <w:szCs w:val="28"/>
        </w:rPr>
      </w:pPr>
      <w:r w:rsidRPr="00CD1F90">
        <w:rPr>
          <w:color w:val="auto"/>
          <w:sz w:val="28"/>
          <w:szCs w:val="28"/>
        </w:rPr>
        <w:t>1.</w:t>
      </w:r>
      <w:r w:rsidR="008A41A7" w:rsidRPr="00CD1F90">
        <w:rPr>
          <w:color w:val="auto"/>
          <w:sz w:val="28"/>
          <w:szCs w:val="28"/>
        </w:rPr>
        <w:t>7</w:t>
      </w:r>
      <w:r w:rsidR="007800EE" w:rsidRPr="00CD1F90">
        <w:rPr>
          <w:color w:val="auto"/>
          <w:sz w:val="28"/>
          <w:szCs w:val="28"/>
        </w:rPr>
        <w:t xml:space="preserve"> </w:t>
      </w:r>
      <w:proofErr w:type="spellStart"/>
      <w:r w:rsidR="007800EE" w:rsidRPr="00CD1F90">
        <w:rPr>
          <w:color w:val="auto"/>
          <w:sz w:val="28"/>
          <w:szCs w:val="28"/>
        </w:rPr>
        <w:t>Субисполнитель</w:t>
      </w:r>
      <w:proofErr w:type="spellEnd"/>
      <w:r w:rsidRPr="00CD1F90">
        <w:rPr>
          <w:color w:val="auto"/>
          <w:sz w:val="28"/>
          <w:szCs w:val="28"/>
        </w:rPr>
        <w:t xml:space="preserve"> – юридичес</w:t>
      </w:r>
      <w:r w:rsidR="007800EE" w:rsidRPr="00CD1F90">
        <w:rPr>
          <w:color w:val="auto"/>
          <w:sz w:val="28"/>
          <w:szCs w:val="28"/>
        </w:rPr>
        <w:t>кое лицо, нанимаемое Исполнителем</w:t>
      </w:r>
      <w:r w:rsidRPr="00CD1F90">
        <w:rPr>
          <w:color w:val="auto"/>
          <w:sz w:val="28"/>
          <w:szCs w:val="28"/>
        </w:rPr>
        <w:t xml:space="preserve"> для выполнения работ по </w:t>
      </w:r>
      <w:r w:rsidR="006367D3" w:rsidRPr="00CD1F90">
        <w:rPr>
          <w:color w:val="auto"/>
          <w:sz w:val="28"/>
          <w:szCs w:val="28"/>
        </w:rPr>
        <w:t>Д</w:t>
      </w:r>
      <w:r w:rsidRPr="00CD1F90">
        <w:rPr>
          <w:color w:val="auto"/>
          <w:sz w:val="28"/>
          <w:szCs w:val="28"/>
        </w:rPr>
        <w:t>оговору.</w:t>
      </w:r>
    </w:p>
    <w:p w14:paraId="4DEE48A9" w14:textId="77777777" w:rsidR="00A107DC" w:rsidRPr="00CD1F90" w:rsidRDefault="00EF690D" w:rsidP="00CD1F90">
      <w:pPr>
        <w:numPr>
          <w:ilvl w:val="0"/>
          <w:numId w:val="2"/>
        </w:numPr>
        <w:shd w:val="clear" w:color="auto" w:fill="FFFFFF"/>
        <w:spacing w:before="120" w:after="240"/>
        <w:ind w:left="0" w:firstLine="0"/>
        <w:jc w:val="center"/>
        <w:rPr>
          <w:b/>
          <w:bCs/>
          <w:sz w:val="28"/>
          <w:szCs w:val="28"/>
        </w:rPr>
      </w:pPr>
      <w:r w:rsidRPr="00CD1F90">
        <w:rPr>
          <w:b/>
          <w:bCs/>
          <w:sz w:val="28"/>
          <w:szCs w:val="28"/>
        </w:rPr>
        <w:t>ПРЕДМЕТ ДОГОВОРА</w:t>
      </w:r>
      <w:r w:rsidR="00A107DC" w:rsidRPr="00CD1F90">
        <w:rPr>
          <w:b/>
          <w:bCs/>
          <w:sz w:val="28"/>
          <w:szCs w:val="28"/>
        </w:rPr>
        <w:t>. О</w:t>
      </w:r>
      <w:r w:rsidRPr="00CD1F90">
        <w:rPr>
          <w:b/>
          <w:bCs/>
          <w:sz w:val="28"/>
          <w:szCs w:val="28"/>
        </w:rPr>
        <w:t>БЩИЕ ПОЛОЖЕНИЯ</w:t>
      </w:r>
    </w:p>
    <w:p w14:paraId="49664A5E" w14:textId="6C2327FB" w:rsidR="0059161D" w:rsidRPr="00CD1F90" w:rsidRDefault="0056348A" w:rsidP="00CD1F90">
      <w:pPr>
        <w:pStyle w:val="a9"/>
        <w:shd w:val="clear" w:color="auto" w:fill="auto"/>
        <w:tabs>
          <w:tab w:val="clear" w:pos="562"/>
          <w:tab w:val="left" w:pos="284"/>
          <w:tab w:val="left" w:pos="1276"/>
        </w:tabs>
        <w:spacing w:line="240" w:lineRule="auto"/>
        <w:ind w:left="0" w:firstLine="720"/>
        <w:rPr>
          <w:color w:val="auto"/>
          <w:sz w:val="28"/>
          <w:szCs w:val="28"/>
        </w:rPr>
      </w:pPr>
      <w:r w:rsidRPr="00CD1F90">
        <w:rPr>
          <w:color w:val="auto"/>
          <w:sz w:val="28"/>
          <w:szCs w:val="28"/>
        </w:rPr>
        <w:t xml:space="preserve">2.1 </w:t>
      </w:r>
      <w:r w:rsidR="0059161D" w:rsidRPr="00CD1F90">
        <w:rPr>
          <w:color w:val="auto"/>
          <w:sz w:val="28"/>
          <w:szCs w:val="28"/>
        </w:rPr>
        <w:t>Предметом Догово</w:t>
      </w:r>
      <w:r w:rsidR="007800EE" w:rsidRPr="00CD1F90">
        <w:rPr>
          <w:color w:val="auto"/>
          <w:sz w:val="28"/>
          <w:szCs w:val="28"/>
        </w:rPr>
        <w:t>ра является оказание Исполнителем</w:t>
      </w:r>
      <w:r w:rsidR="0059161D" w:rsidRPr="00CD1F90">
        <w:rPr>
          <w:color w:val="auto"/>
          <w:sz w:val="28"/>
          <w:szCs w:val="28"/>
        </w:rPr>
        <w:t xml:space="preserve"> услуг</w:t>
      </w:r>
      <w:r w:rsidR="003F3D6B" w:rsidRPr="00CD1F90">
        <w:rPr>
          <w:color w:val="auto"/>
          <w:sz w:val="28"/>
          <w:szCs w:val="28"/>
        </w:rPr>
        <w:t xml:space="preserve"> специальной техникой</w:t>
      </w:r>
      <w:r w:rsidR="00A13ABC" w:rsidRPr="00CD1F90">
        <w:rPr>
          <w:color w:val="auto"/>
          <w:sz w:val="28"/>
          <w:szCs w:val="28"/>
        </w:rPr>
        <w:t xml:space="preserve"> </w:t>
      </w:r>
      <w:r w:rsidR="00A13ABC" w:rsidRPr="00CD1F90">
        <w:rPr>
          <w:bCs/>
          <w:color w:val="auto"/>
          <w:sz w:val="28"/>
          <w:szCs w:val="28"/>
        </w:rPr>
        <w:t>на основании заявок Заказчика</w:t>
      </w:r>
      <w:r w:rsidR="00A13ABC" w:rsidRPr="00CD1F90">
        <w:rPr>
          <w:color w:val="auto"/>
          <w:sz w:val="28"/>
          <w:szCs w:val="28"/>
        </w:rPr>
        <w:t>.</w:t>
      </w:r>
    </w:p>
    <w:p w14:paraId="743FE338" w14:textId="77777777" w:rsidR="00284AC4" w:rsidRPr="00CD1F90" w:rsidRDefault="00284AC4" w:rsidP="00CD1F90">
      <w:pPr>
        <w:tabs>
          <w:tab w:val="left" w:pos="284"/>
          <w:tab w:val="left" w:pos="1134"/>
          <w:tab w:val="left" w:pos="1276"/>
        </w:tabs>
        <w:ind w:right="23" w:firstLine="720"/>
        <w:jc w:val="both"/>
        <w:rPr>
          <w:sz w:val="28"/>
          <w:szCs w:val="28"/>
        </w:rPr>
      </w:pPr>
      <w:r w:rsidRPr="00CD1F90">
        <w:rPr>
          <w:sz w:val="28"/>
          <w:szCs w:val="28"/>
        </w:rPr>
        <w:t>2.</w:t>
      </w:r>
      <w:r w:rsidR="008E2920" w:rsidRPr="00CD1F90">
        <w:rPr>
          <w:sz w:val="28"/>
          <w:szCs w:val="28"/>
        </w:rPr>
        <w:t>2</w:t>
      </w:r>
      <w:r w:rsidRPr="00CD1F90">
        <w:rPr>
          <w:sz w:val="28"/>
          <w:szCs w:val="28"/>
        </w:rPr>
        <w:t xml:space="preserve"> Режим работы техники Исполнителя:</w:t>
      </w:r>
    </w:p>
    <w:p w14:paraId="51FCCAD6" w14:textId="77777777" w:rsidR="00284AC4" w:rsidRPr="00CD1F90" w:rsidRDefault="00284AC4" w:rsidP="00CD1F90">
      <w:pPr>
        <w:tabs>
          <w:tab w:val="left" w:pos="284"/>
          <w:tab w:val="left" w:pos="1134"/>
          <w:tab w:val="left" w:pos="1276"/>
        </w:tabs>
        <w:ind w:right="23" w:firstLine="720"/>
        <w:jc w:val="both"/>
        <w:rPr>
          <w:sz w:val="28"/>
          <w:szCs w:val="28"/>
        </w:rPr>
      </w:pPr>
      <w:r w:rsidRPr="00CD1F90">
        <w:rPr>
          <w:sz w:val="28"/>
          <w:szCs w:val="28"/>
        </w:rPr>
        <w:lastRenderedPageBreak/>
        <w:t>- 11 часов в сутки при односменном режиме работы (с 8.00 до 20.00 час., обеденный перерыв с 1</w:t>
      </w:r>
      <w:r w:rsidR="00176B62" w:rsidRPr="00CD1F90">
        <w:rPr>
          <w:sz w:val="28"/>
          <w:szCs w:val="28"/>
        </w:rPr>
        <w:t>2</w:t>
      </w:r>
      <w:r w:rsidRPr="00CD1F90">
        <w:rPr>
          <w:sz w:val="28"/>
          <w:szCs w:val="28"/>
        </w:rPr>
        <w:t>.</w:t>
      </w:r>
      <w:r w:rsidR="00176B62" w:rsidRPr="00CD1F90">
        <w:rPr>
          <w:sz w:val="28"/>
          <w:szCs w:val="28"/>
        </w:rPr>
        <w:t>30 до 13</w:t>
      </w:r>
      <w:r w:rsidRPr="00CD1F90">
        <w:rPr>
          <w:sz w:val="28"/>
          <w:szCs w:val="28"/>
        </w:rPr>
        <w:t>.</w:t>
      </w:r>
      <w:r w:rsidR="00176B62" w:rsidRPr="00CD1F90">
        <w:rPr>
          <w:sz w:val="28"/>
          <w:szCs w:val="28"/>
        </w:rPr>
        <w:t>3</w:t>
      </w:r>
      <w:r w:rsidRPr="00CD1F90">
        <w:rPr>
          <w:sz w:val="28"/>
          <w:szCs w:val="28"/>
        </w:rPr>
        <w:t xml:space="preserve">0 час.); </w:t>
      </w:r>
    </w:p>
    <w:p w14:paraId="69FE585E" w14:textId="77777777" w:rsidR="00284AC4" w:rsidRPr="00CD1F90" w:rsidRDefault="00284AC4" w:rsidP="00CD1F90">
      <w:pPr>
        <w:tabs>
          <w:tab w:val="left" w:pos="284"/>
          <w:tab w:val="left" w:pos="1134"/>
          <w:tab w:val="left" w:pos="1276"/>
        </w:tabs>
        <w:ind w:right="23" w:firstLine="720"/>
        <w:jc w:val="both"/>
        <w:rPr>
          <w:sz w:val="28"/>
          <w:szCs w:val="28"/>
        </w:rPr>
      </w:pPr>
      <w:r w:rsidRPr="00CD1F90">
        <w:rPr>
          <w:sz w:val="28"/>
          <w:szCs w:val="28"/>
        </w:rPr>
        <w:t>- 22 часа в сутки при двухсменном режиме работы (первая смена с 8.00 до 20.00 и вторая смена с 20.00 до 8.00 час., обеденный перерыв с 1</w:t>
      </w:r>
      <w:r w:rsidR="00176B62" w:rsidRPr="00CD1F90">
        <w:rPr>
          <w:sz w:val="28"/>
          <w:szCs w:val="28"/>
        </w:rPr>
        <w:t>2</w:t>
      </w:r>
      <w:r w:rsidRPr="00CD1F90">
        <w:rPr>
          <w:sz w:val="28"/>
          <w:szCs w:val="28"/>
        </w:rPr>
        <w:t>.</w:t>
      </w:r>
      <w:r w:rsidR="00176B62" w:rsidRPr="00CD1F90">
        <w:rPr>
          <w:sz w:val="28"/>
          <w:szCs w:val="28"/>
        </w:rPr>
        <w:t>3</w:t>
      </w:r>
      <w:r w:rsidRPr="00CD1F90">
        <w:rPr>
          <w:sz w:val="28"/>
          <w:szCs w:val="28"/>
        </w:rPr>
        <w:t>0 до 1</w:t>
      </w:r>
      <w:r w:rsidR="00176B62" w:rsidRPr="00CD1F90">
        <w:rPr>
          <w:sz w:val="28"/>
          <w:szCs w:val="28"/>
        </w:rPr>
        <w:t>3</w:t>
      </w:r>
      <w:r w:rsidRPr="00CD1F90">
        <w:rPr>
          <w:sz w:val="28"/>
          <w:szCs w:val="28"/>
        </w:rPr>
        <w:t>.</w:t>
      </w:r>
      <w:r w:rsidR="00176B62" w:rsidRPr="00CD1F90">
        <w:rPr>
          <w:sz w:val="28"/>
          <w:szCs w:val="28"/>
        </w:rPr>
        <w:t>3</w:t>
      </w:r>
      <w:r w:rsidRPr="00CD1F90">
        <w:rPr>
          <w:sz w:val="28"/>
          <w:szCs w:val="28"/>
        </w:rPr>
        <w:t>0 час</w:t>
      </w:r>
      <w:proofErr w:type="gramStart"/>
      <w:r w:rsidRPr="00CD1F90">
        <w:rPr>
          <w:sz w:val="28"/>
          <w:szCs w:val="28"/>
        </w:rPr>
        <w:t>.</w:t>
      </w:r>
      <w:proofErr w:type="gramEnd"/>
      <w:r w:rsidRPr="00CD1F90">
        <w:rPr>
          <w:sz w:val="28"/>
          <w:szCs w:val="28"/>
        </w:rPr>
        <w:t xml:space="preserve"> и с 0</w:t>
      </w:r>
      <w:r w:rsidR="00176B62" w:rsidRPr="00CD1F90">
        <w:rPr>
          <w:sz w:val="28"/>
          <w:szCs w:val="28"/>
        </w:rPr>
        <w:t>0</w:t>
      </w:r>
      <w:r w:rsidRPr="00CD1F90">
        <w:rPr>
          <w:sz w:val="28"/>
          <w:szCs w:val="28"/>
        </w:rPr>
        <w:t>.</w:t>
      </w:r>
      <w:r w:rsidR="00176B62" w:rsidRPr="00CD1F90">
        <w:rPr>
          <w:sz w:val="28"/>
          <w:szCs w:val="28"/>
        </w:rPr>
        <w:t>3</w:t>
      </w:r>
      <w:r w:rsidRPr="00CD1F90">
        <w:rPr>
          <w:sz w:val="28"/>
          <w:szCs w:val="28"/>
        </w:rPr>
        <w:t>0 до 0</w:t>
      </w:r>
      <w:r w:rsidR="00176B62" w:rsidRPr="00CD1F90">
        <w:rPr>
          <w:sz w:val="28"/>
          <w:szCs w:val="28"/>
        </w:rPr>
        <w:t>1</w:t>
      </w:r>
      <w:r w:rsidRPr="00CD1F90">
        <w:rPr>
          <w:sz w:val="28"/>
          <w:szCs w:val="28"/>
        </w:rPr>
        <w:t>.</w:t>
      </w:r>
      <w:r w:rsidR="00176B62" w:rsidRPr="00CD1F90">
        <w:rPr>
          <w:sz w:val="28"/>
          <w:szCs w:val="28"/>
        </w:rPr>
        <w:t>3</w:t>
      </w:r>
      <w:r w:rsidRPr="00CD1F90">
        <w:rPr>
          <w:sz w:val="28"/>
          <w:szCs w:val="28"/>
        </w:rPr>
        <w:t>0 час.);</w:t>
      </w:r>
    </w:p>
    <w:p w14:paraId="660ECA8E" w14:textId="101641C2" w:rsidR="0059161D" w:rsidRPr="00CD1F90" w:rsidRDefault="00B2693D" w:rsidP="00CD1F90">
      <w:pPr>
        <w:pStyle w:val="a9"/>
        <w:shd w:val="clear" w:color="auto" w:fill="auto"/>
        <w:tabs>
          <w:tab w:val="clear" w:pos="562"/>
          <w:tab w:val="left" w:pos="284"/>
          <w:tab w:val="left" w:pos="1276"/>
        </w:tabs>
        <w:spacing w:line="240" w:lineRule="auto"/>
        <w:ind w:left="0" w:firstLine="720"/>
        <w:rPr>
          <w:sz w:val="28"/>
          <w:szCs w:val="28"/>
        </w:rPr>
      </w:pPr>
      <w:r w:rsidRPr="00CD1F90">
        <w:rPr>
          <w:color w:val="auto"/>
          <w:sz w:val="28"/>
          <w:szCs w:val="28"/>
        </w:rPr>
        <w:t>2.</w:t>
      </w:r>
      <w:r w:rsidR="008E2920" w:rsidRPr="00CD1F90">
        <w:rPr>
          <w:color w:val="auto"/>
          <w:sz w:val="28"/>
          <w:szCs w:val="28"/>
        </w:rPr>
        <w:t>3</w:t>
      </w:r>
      <w:r w:rsidRPr="00CD1F90">
        <w:rPr>
          <w:color w:val="auto"/>
          <w:sz w:val="28"/>
          <w:szCs w:val="28"/>
        </w:rPr>
        <w:t xml:space="preserve"> </w:t>
      </w:r>
      <w:r w:rsidR="0059161D" w:rsidRPr="00CD1F90">
        <w:rPr>
          <w:color w:val="auto"/>
          <w:sz w:val="28"/>
          <w:szCs w:val="28"/>
        </w:rPr>
        <w:t>Заказчик подает заявку Исполнителю о потребности в услугах</w:t>
      </w:r>
      <w:r w:rsidR="005C177F" w:rsidRPr="00CD1F90">
        <w:rPr>
          <w:color w:val="auto"/>
          <w:sz w:val="28"/>
          <w:szCs w:val="28"/>
        </w:rPr>
        <w:t xml:space="preserve"> спецтехники</w:t>
      </w:r>
      <w:r w:rsidR="0059161D" w:rsidRPr="00CD1F90">
        <w:rPr>
          <w:color w:val="auto"/>
          <w:sz w:val="28"/>
          <w:szCs w:val="28"/>
        </w:rPr>
        <w:t xml:space="preserve"> посредством электронной почты</w:t>
      </w:r>
      <w:r w:rsidR="00B37752" w:rsidRPr="00CD1F90">
        <w:rPr>
          <w:color w:val="auto"/>
          <w:sz w:val="28"/>
          <w:szCs w:val="28"/>
        </w:rPr>
        <w:t xml:space="preserve"> на </w:t>
      </w:r>
      <w:r w:rsidR="00B37752" w:rsidRPr="00CD1F90">
        <w:rPr>
          <w:color w:val="auto"/>
          <w:sz w:val="28"/>
          <w:szCs w:val="28"/>
          <w:lang w:val="en-US"/>
        </w:rPr>
        <w:t>e</w:t>
      </w:r>
      <w:r w:rsidR="00B37752" w:rsidRPr="00CD1F90">
        <w:rPr>
          <w:color w:val="auto"/>
          <w:sz w:val="28"/>
          <w:szCs w:val="28"/>
        </w:rPr>
        <w:t>-</w:t>
      </w:r>
      <w:r w:rsidR="00B37752" w:rsidRPr="00CD1F90">
        <w:rPr>
          <w:color w:val="auto"/>
          <w:sz w:val="28"/>
          <w:szCs w:val="28"/>
          <w:lang w:val="en-US"/>
        </w:rPr>
        <w:t>mail</w:t>
      </w:r>
      <w:r w:rsidR="00346A37" w:rsidRPr="00CD1F90">
        <w:rPr>
          <w:color w:val="auto"/>
          <w:sz w:val="28"/>
          <w:szCs w:val="28"/>
        </w:rPr>
        <w:t xml:space="preserve">: </w:t>
      </w:r>
      <w:r w:rsidR="00BA3FF2">
        <w:rPr>
          <w:color w:val="auto"/>
          <w:sz w:val="28"/>
          <w:szCs w:val="28"/>
        </w:rPr>
        <w:t xml:space="preserve">________________________ </w:t>
      </w:r>
      <w:r w:rsidR="007104FA" w:rsidRPr="00CD1F90">
        <w:rPr>
          <w:color w:val="auto"/>
          <w:sz w:val="28"/>
          <w:szCs w:val="28"/>
        </w:rPr>
        <w:t xml:space="preserve">либо по </w:t>
      </w:r>
      <w:r w:rsidR="0049675C" w:rsidRPr="00CD1F90">
        <w:rPr>
          <w:color w:val="auto"/>
          <w:sz w:val="28"/>
          <w:szCs w:val="28"/>
        </w:rPr>
        <w:t xml:space="preserve">телефону </w:t>
      </w:r>
      <w:bookmarkStart w:id="0" w:name="_Hlk102054809"/>
      <w:r w:rsidR="00BA3FF2">
        <w:rPr>
          <w:color w:val="auto"/>
          <w:sz w:val="28"/>
          <w:szCs w:val="28"/>
        </w:rPr>
        <w:t>____________</w:t>
      </w:r>
      <w:r w:rsidR="0059161D" w:rsidRPr="00CD1F90">
        <w:rPr>
          <w:color w:val="auto"/>
          <w:sz w:val="28"/>
          <w:szCs w:val="28"/>
        </w:rPr>
        <w:t xml:space="preserve"> </w:t>
      </w:r>
      <w:bookmarkEnd w:id="0"/>
      <w:r w:rsidR="0059161D" w:rsidRPr="00CD1F90">
        <w:rPr>
          <w:color w:val="auto"/>
          <w:sz w:val="28"/>
          <w:szCs w:val="28"/>
        </w:rPr>
        <w:t>или иным реквизитам, согласованным с Исполнителем.</w:t>
      </w:r>
    </w:p>
    <w:p w14:paraId="6D421A12" w14:textId="77777777" w:rsidR="00346A37" w:rsidRPr="00CD1F90" w:rsidRDefault="00F02FC8" w:rsidP="00CD1F90">
      <w:pPr>
        <w:tabs>
          <w:tab w:val="left" w:pos="284"/>
        </w:tabs>
        <w:spacing w:after="240"/>
        <w:ind w:firstLine="720"/>
        <w:jc w:val="both"/>
        <w:rPr>
          <w:sz w:val="28"/>
          <w:szCs w:val="28"/>
        </w:rPr>
      </w:pPr>
      <w:r w:rsidRPr="00CD1F90">
        <w:rPr>
          <w:sz w:val="28"/>
          <w:szCs w:val="28"/>
        </w:rPr>
        <w:t>2.</w:t>
      </w:r>
      <w:r w:rsidR="008E2920" w:rsidRPr="00CD1F90">
        <w:rPr>
          <w:sz w:val="28"/>
          <w:szCs w:val="28"/>
        </w:rPr>
        <w:t>4</w:t>
      </w:r>
      <w:r w:rsidRPr="00CD1F90">
        <w:rPr>
          <w:sz w:val="28"/>
          <w:szCs w:val="28"/>
        </w:rPr>
        <w:t xml:space="preserve"> </w:t>
      </w:r>
      <w:r w:rsidR="006B2578" w:rsidRPr="00CD1F90">
        <w:rPr>
          <w:sz w:val="28"/>
          <w:szCs w:val="28"/>
        </w:rPr>
        <w:t xml:space="preserve">Взаимоотношения между </w:t>
      </w:r>
      <w:r w:rsidR="006367D3" w:rsidRPr="00CD1F90">
        <w:rPr>
          <w:sz w:val="28"/>
          <w:szCs w:val="28"/>
        </w:rPr>
        <w:t>С</w:t>
      </w:r>
      <w:r w:rsidR="006B2578" w:rsidRPr="00CD1F90">
        <w:rPr>
          <w:sz w:val="28"/>
          <w:szCs w:val="28"/>
        </w:rPr>
        <w:t xml:space="preserve">торонами определяются в строгом соответствии с действующим законодательством Российской Федерации и </w:t>
      </w:r>
      <w:r w:rsidR="006367D3" w:rsidRPr="00CD1F90">
        <w:rPr>
          <w:sz w:val="28"/>
          <w:szCs w:val="28"/>
        </w:rPr>
        <w:t>Д</w:t>
      </w:r>
      <w:r w:rsidR="006B2578" w:rsidRPr="00CD1F90">
        <w:rPr>
          <w:sz w:val="28"/>
          <w:szCs w:val="28"/>
        </w:rPr>
        <w:t>оговором</w:t>
      </w:r>
      <w:r w:rsidR="00353A5B" w:rsidRPr="00CD1F90">
        <w:rPr>
          <w:sz w:val="28"/>
          <w:szCs w:val="28"/>
        </w:rPr>
        <w:t>.</w:t>
      </w:r>
    </w:p>
    <w:p w14:paraId="4B24B2E3" w14:textId="734D083E" w:rsidR="00507CDD" w:rsidRPr="00CD1F90" w:rsidRDefault="00507CDD" w:rsidP="00CD1F90">
      <w:pPr>
        <w:tabs>
          <w:tab w:val="left" w:pos="284"/>
        </w:tabs>
        <w:spacing w:after="240"/>
        <w:jc w:val="center"/>
        <w:rPr>
          <w:b/>
          <w:bCs/>
          <w:sz w:val="28"/>
          <w:szCs w:val="28"/>
        </w:rPr>
      </w:pPr>
      <w:r w:rsidRPr="00CD1F90">
        <w:rPr>
          <w:b/>
          <w:bCs/>
          <w:sz w:val="28"/>
          <w:szCs w:val="28"/>
        </w:rPr>
        <w:t xml:space="preserve">3. </w:t>
      </w:r>
      <w:r w:rsidR="00F02FC8" w:rsidRPr="00CD1F90">
        <w:rPr>
          <w:b/>
          <w:bCs/>
          <w:sz w:val="28"/>
          <w:szCs w:val="28"/>
        </w:rPr>
        <w:t>ПРАВА И ОБЯЗАННОСТИ СТОРОН</w:t>
      </w:r>
    </w:p>
    <w:p w14:paraId="59EF9CD5" w14:textId="77777777" w:rsidR="00F02FC8" w:rsidRPr="00CD1F90" w:rsidRDefault="00383AFA" w:rsidP="00CD1F90">
      <w:pPr>
        <w:pStyle w:val="a5"/>
        <w:ind w:firstLine="720"/>
        <w:rPr>
          <w:color w:val="auto"/>
          <w:sz w:val="28"/>
          <w:szCs w:val="28"/>
        </w:rPr>
      </w:pPr>
      <w:r w:rsidRPr="00CD1F90">
        <w:rPr>
          <w:b/>
          <w:color w:val="auto"/>
          <w:sz w:val="28"/>
          <w:szCs w:val="28"/>
        </w:rPr>
        <w:t xml:space="preserve">3.1. </w:t>
      </w:r>
      <w:r w:rsidR="007800EE" w:rsidRPr="00CD1F90">
        <w:rPr>
          <w:b/>
          <w:color w:val="auto"/>
          <w:sz w:val="28"/>
          <w:szCs w:val="28"/>
        </w:rPr>
        <w:t>Исполнитель</w:t>
      </w:r>
      <w:r w:rsidR="00F02FC8" w:rsidRPr="00CD1F90">
        <w:rPr>
          <w:b/>
          <w:color w:val="auto"/>
          <w:sz w:val="28"/>
          <w:szCs w:val="28"/>
        </w:rPr>
        <w:t xml:space="preserve"> обязан</w:t>
      </w:r>
      <w:r w:rsidR="00F02FC8" w:rsidRPr="00CD1F90">
        <w:rPr>
          <w:color w:val="auto"/>
          <w:sz w:val="28"/>
          <w:szCs w:val="28"/>
        </w:rPr>
        <w:t>:</w:t>
      </w:r>
    </w:p>
    <w:p w14:paraId="58608692" w14:textId="77777777" w:rsidR="002708D1" w:rsidRPr="00CD1F90" w:rsidRDefault="00483F4F" w:rsidP="00CD1F90">
      <w:pPr>
        <w:shd w:val="clear" w:color="auto" w:fill="FFFFFF"/>
        <w:tabs>
          <w:tab w:val="left" w:pos="566"/>
        </w:tabs>
        <w:ind w:firstLine="720"/>
        <w:jc w:val="both"/>
        <w:rPr>
          <w:sz w:val="28"/>
          <w:szCs w:val="28"/>
        </w:rPr>
      </w:pPr>
      <w:r w:rsidRPr="00CD1F90">
        <w:rPr>
          <w:bCs/>
          <w:sz w:val="28"/>
          <w:szCs w:val="28"/>
        </w:rPr>
        <w:t>3.1</w:t>
      </w:r>
      <w:r w:rsidR="00383AFA" w:rsidRPr="00CD1F90">
        <w:rPr>
          <w:bCs/>
          <w:sz w:val="28"/>
          <w:szCs w:val="28"/>
        </w:rPr>
        <w:t>.1</w:t>
      </w:r>
      <w:r w:rsidRPr="00CD1F90">
        <w:rPr>
          <w:bCs/>
          <w:sz w:val="28"/>
          <w:szCs w:val="28"/>
        </w:rPr>
        <w:t xml:space="preserve"> </w:t>
      </w:r>
      <w:r w:rsidR="004841D3" w:rsidRPr="00CD1F90">
        <w:rPr>
          <w:sz w:val="28"/>
          <w:szCs w:val="28"/>
        </w:rPr>
        <w:t xml:space="preserve">Обеспечить своевременное и качественное оказание услуг в соответствии с условиями </w:t>
      </w:r>
      <w:r w:rsidR="006367D3" w:rsidRPr="00CD1F90">
        <w:rPr>
          <w:sz w:val="28"/>
          <w:szCs w:val="28"/>
        </w:rPr>
        <w:t>Д</w:t>
      </w:r>
      <w:r w:rsidR="004841D3" w:rsidRPr="00CD1F90">
        <w:rPr>
          <w:sz w:val="28"/>
          <w:szCs w:val="28"/>
        </w:rPr>
        <w:t>оговора</w:t>
      </w:r>
      <w:r w:rsidR="002708D1" w:rsidRPr="00CD1F90">
        <w:rPr>
          <w:sz w:val="28"/>
          <w:szCs w:val="28"/>
        </w:rPr>
        <w:t xml:space="preserve">. </w:t>
      </w:r>
    </w:p>
    <w:p w14:paraId="0A177E29" w14:textId="77777777" w:rsidR="004A7E78" w:rsidRPr="00CD1F90" w:rsidRDefault="007D30E0" w:rsidP="00CD1F90">
      <w:pPr>
        <w:shd w:val="clear" w:color="auto" w:fill="FFFFFF"/>
        <w:tabs>
          <w:tab w:val="left" w:pos="566"/>
        </w:tabs>
        <w:ind w:firstLine="720"/>
        <w:jc w:val="both"/>
        <w:rPr>
          <w:color w:val="000000" w:themeColor="text1"/>
          <w:sz w:val="28"/>
          <w:szCs w:val="28"/>
        </w:rPr>
      </w:pPr>
      <w:r w:rsidRPr="00CD1F90">
        <w:rPr>
          <w:color w:val="000000" w:themeColor="text1"/>
          <w:sz w:val="28"/>
          <w:szCs w:val="28"/>
        </w:rPr>
        <w:t>3.</w:t>
      </w:r>
      <w:r w:rsidR="00383AFA" w:rsidRPr="00CD1F90">
        <w:rPr>
          <w:color w:val="000000" w:themeColor="text1"/>
          <w:sz w:val="28"/>
          <w:szCs w:val="28"/>
        </w:rPr>
        <w:t>1.</w:t>
      </w:r>
      <w:r w:rsidRPr="00CD1F90">
        <w:rPr>
          <w:color w:val="000000" w:themeColor="text1"/>
          <w:sz w:val="28"/>
          <w:szCs w:val="28"/>
        </w:rPr>
        <w:t>2</w:t>
      </w:r>
      <w:r w:rsidR="002708D1" w:rsidRPr="00CD1F90">
        <w:rPr>
          <w:color w:val="000000" w:themeColor="text1"/>
          <w:sz w:val="28"/>
          <w:szCs w:val="28"/>
        </w:rPr>
        <w:t xml:space="preserve"> </w:t>
      </w:r>
      <w:r w:rsidR="00EF687A" w:rsidRPr="00CD1F90">
        <w:rPr>
          <w:color w:val="000000" w:themeColor="text1"/>
          <w:sz w:val="28"/>
          <w:szCs w:val="28"/>
        </w:rPr>
        <w:t>Оказывать услуги технически исправной техникой, отвечающей санитарным требованиям, правилам пожарной безопасности и правилам безопасности дорожного движения, пригодной для оказания услуг по Договору, заправленной ГСМ в объеме, обеспечивающ</w:t>
      </w:r>
      <w:r w:rsidR="001F0574" w:rsidRPr="00CD1F90">
        <w:rPr>
          <w:color w:val="000000" w:themeColor="text1"/>
          <w:sz w:val="28"/>
          <w:szCs w:val="28"/>
        </w:rPr>
        <w:t>е</w:t>
      </w:r>
      <w:r w:rsidR="00EF687A" w:rsidRPr="00CD1F90">
        <w:rPr>
          <w:color w:val="000000" w:themeColor="text1"/>
          <w:sz w:val="28"/>
          <w:szCs w:val="28"/>
        </w:rPr>
        <w:t>м ее эксплуатацию в течени</w:t>
      </w:r>
      <w:r w:rsidR="005A7AC5" w:rsidRPr="00CD1F90">
        <w:rPr>
          <w:color w:val="000000" w:themeColor="text1"/>
          <w:sz w:val="28"/>
          <w:szCs w:val="28"/>
        </w:rPr>
        <w:t>и</w:t>
      </w:r>
      <w:r w:rsidR="00EF687A" w:rsidRPr="00CD1F90">
        <w:rPr>
          <w:color w:val="000000" w:themeColor="text1"/>
          <w:sz w:val="28"/>
          <w:szCs w:val="28"/>
        </w:rPr>
        <w:t xml:space="preserve"> рабочей смены,</w:t>
      </w:r>
      <w:r w:rsidR="005A7AC5" w:rsidRPr="00CD1F90">
        <w:rPr>
          <w:color w:val="000000" w:themeColor="text1"/>
          <w:sz w:val="28"/>
          <w:szCs w:val="28"/>
        </w:rPr>
        <w:t xml:space="preserve"> </w:t>
      </w:r>
      <w:r w:rsidR="00EF687A" w:rsidRPr="00CD1F90">
        <w:rPr>
          <w:color w:val="000000" w:themeColor="text1"/>
          <w:sz w:val="28"/>
          <w:szCs w:val="28"/>
        </w:rPr>
        <w:t>укомплектованной необходимым оборудованием в соответствии с руководством завода-изготовителя по эксплуатации транспортного средства, а также нормативных актов Российской Федерации, регулирующих отношения в области дорожного движения и обеспечения его безопасности.</w:t>
      </w:r>
    </w:p>
    <w:p w14:paraId="424FACAF" w14:textId="48DA14F2" w:rsidR="00F82BEC" w:rsidRPr="00CD1F90" w:rsidRDefault="00044CA8" w:rsidP="00CD1F90">
      <w:pPr>
        <w:shd w:val="clear" w:color="auto" w:fill="FFFFFF"/>
        <w:tabs>
          <w:tab w:val="left" w:pos="566"/>
        </w:tabs>
        <w:ind w:firstLine="720"/>
        <w:jc w:val="both"/>
        <w:rPr>
          <w:sz w:val="28"/>
          <w:szCs w:val="28"/>
        </w:rPr>
      </w:pPr>
      <w:r w:rsidRPr="00CD1F90">
        <w:rPr>
          <w:sz w:val="28"/>
          <w:szCs w:val="28"/>
        </w:rPr>
        <w:t>3.1.3</w:t>
      </w:r>
      <w:r w:rsidR="00F82BEC" w:rsidRPr="00CD1F90">
        <w:rPr>
          <w:sz w:val="28"/>
          <w:szCs w:val="28"/>
        </w:rPr>
        <w:t xml:space="preserve"> </w:t>
      </w:r>
      <w:r w:rsidR="00523BE5" w:rsidRPr="00CD1F90">
        <w:rPr>
          <w:sz w:val="28"/>
          <w:szCs w:val="28"/>
        </w:rPr>
        <w:t>Предоставлять транспорт Заказчику, соответствующий по своим технико-эксплуатационным характеристикам характеру выполняемых работ, указанных в ежедневных заявках.</w:t>
      </w:r>
    </w:p>
    <w:p w14:paraId="05A07B7C" w14:textId="3869273F" w:rsidR="00172AE7" w:rsidRPr="00CD1F90" w:rsidRDefault="001A21E0" w:rsidP="00CD1F90">
      <w:pPr>
        <w:shd w:val="clear" w:color="auto" w:fill="FFFFFF"/>
        <w:tabs>
          <w:tab w:val="left" w:pos="566"/>
        </w:tabs>
        <w:ind w:firstLine="720"/>
        <w:jc w:val="both"/>
        <w:rPr>
          <w:sz w:val="28"/>
          <w:szCs w:val="28"/>
        </w:rPr>
      </w:pPr>
      <w:r w:rsidRPr="00CD1F90">
        <w:rPr>
          <w:sz w:val="28"/>
          <w:szCs w:val="28"/>
        </w:rPr>
        <w:t>3.1.</w:t>
      </w:r>
      <w:r w:rsidR="001168A8" w:rsidRPr="00CD1F90">
        <w:rPr>
          <w:sz w:val="28"/>
          <w:szCs w:val="28"/>
        </w:rPr>
        <w:t>4</w:t>
      </w:r>
      <w:r w:rsidRPr="00CD1F90">
        <w:rPr>
          <w:sz w:val="28"/>
          <w:szCs w:val="28"/>
        </w:rPr>
        <w:t xml:space="preserve"> </w:t>
      </w:r>
      <w:r w:rsidR="004841D3" w:rsidRPr="00CD1F90">
        <w:rPr>
          <w:sz w:val="28"/>
          <w:szCs w:val="28"/>
        </w:rPr>
        <w:t>Своевременно п</w:t>
      </w:r>
      <w:r w:rsidR="00F02FC8" w:rsidRPr="00CD1F90">
        <w:rPr>
          <w:sz w:val="28"/>
          <w:szCs w:val="28"/>
        </w:rPr>
        <w:t xml:space="preserve">роизводить выдачу, оформление, учет и обработку путевой документации на </w:t>
      </w:r>
      <w:r w:rsidR="004841D3" w:rsidRPr="00CD1F90">
        <w:rPr>
          <w:sz w:val="28"/>
          <w:szCs w:val="28"/>
        </w:rPr>
        <w:t xml:space="preserve">выделяемую по заявкам Заказчика </w:t>
      </w:r>
      <w:r w:rsidR="00F02FC8" w:rsidRPr="00CD1F90">
        <w:rPr>
          <w:sz w:val="28"/>
          <w:szCs w:val="28"/>
        </w:rPr>
        <w:t>технику.</w:t>
      </w:r>
      <w:r w:rsidR="00172AE7" w:rsidRPr="00CD1F90">
        <w:rPr>
          <w:sz w:val="28"/>
          <w:szCs w:val="28"/>
        </w:rPr>
        <w:t xml:space="preserve"> Оформление путевых листов производится Исполнителем ежедневно с обязательным заполнением всех реквизитов в соответствии с требованиями законодательства. </w:t>
      </w:r>
      <w:r w:rsidR="009805CF" w:rsidRPr="00CD1F90">
        <w:rPr>
          <w:sz w:val="28"/>
          <w:szCs w:val="28"/>
        </w:rPr>
        <w:t>При этом отработанное время</w:t>
      </w:r>
      <w:r w:rsidR="00523BE5" w:rsidRPr="00CD1F90">
        <w:rPr>
          <w:sz w:val="28"/>
          <w:szCs w:val="28"/>
        </w:rPr>
        <w:t xml:space="preserve"> </w:t>
      </w:r>
      <w:r w:rsidR="009805CF" w:rsidRPr="00CD1F90">
        <w:rPr>
          <w:sz w:val="28"/>
          <w:szCs w:val="28"/>
        </w:rPr>
        <w:t>Исполнителя по путевым листам в обязательном порядке должны подтверждаться подписью уполномоченного лица Заказчика, ее расшифровкой и штампом Заказчика.</w:t>
      </w:r>
    </w:p>
    <w:p w14:paraId="78AE0994" w14:textId="576BB173" w:rsidR="004810F3" w:rsidRPr="00CD1F90" w:rsidRDefault="004810F3" w:rsidP="00CD1F90">
      <w:pPr>
        <w:pStyle w:val="Style11"/>
        <w:widowControl/>
        <w:tabs>
          <w:tab w:val="left" w:pos="950"/>
        </w:tabs>
        <w:spacing w:line="240" w:lineRule="auto"/>
        <w:ind w:firstLine="720"/>
        <w:rPr>
          <w:sz w:val="28"/>
          <w:szCs w:val="28"/>
        </w:rPr>
      </w:pPr>
      <w:r w:rsidRPr="00CD1F90">
        <w:rPr>
          <w:sz w:val="28"/>
          <w:szCs w:val="28"/>
        </w:rPr>
        <w:t>3.1.</w:t>
      </w:r>
      <w:r w:rsidR="00044CA8" w:rsidRPr="00CD1F90">
        <w:rPr>
          <w:sz w:val="28"/>
          <w:szCs w:val="28"/>
        </w:rPr>
        <w:t>5</w:t>
      </w:r>
      <w:r w:rsidRPr="00CD1F90">
        <w:rPr>
          <w:sz w:val="28"/>
          <w:szCs w:val="28"/>
        </w:rPr>
        <w:t xml:space="preserve"> </w:t>
      </w:r>
      <w:r w:rsidR="006F1A83" w:rsidRPr="00CD1F90">
        <w:rPr>
          <w:sz w:val="28"/>
          <w:szCs w:val="28"/>
        </w:rPr>
        <w:t xml:space="preserve">Своевременно предоставлять для обработки и проверки в транспортную службу </w:t>
      </w:r>
      <w:r w:rsidR="00F12BC1" w:rsidRPr="00CD1F90">
        <w:rPr>
          <w:sz w:val="28"/>
          <w:szCs w:val="28"/>
        </w:rPr>
        <w:t>Заказчика путевые</w:t>
      </w:r>
      <w:r w:rsidR="006F1A83" w:rsidRPr="00CD1F90">
        <w:rPr>
          <w:sz w:val="28"/>
          <w:szCs w:val="28"/>
        </w:rPr>
        <w:t xml:space="preserve"> листы</w:t>
      </w:r>
      <w:r w:rsidR="00F12BC1" w:rsidRPr="00CD1F90">
        <w:rPr>
          <w:sz w:val="28"/>
          <w:szCs w:val="28"/>
        </w:rPr>
        <w:t xml:space="preserve"> Исполнителя</w:t>
      </w:r>
      <w:r w:rsidR="006F1A83" w:rsidRPr="00CD1F90">
        <w:rPr>
          <w:sz w:val="28"/>
          <w:szCs w:val="28"/>
        </w:rPr>
        <w:t xml:space="preserve"> и их копии за отработанный период: до 15 числа текущего месяца – за 1-ю декаду текущего месяца; до 25-го числа – за 2-ю декаду текущего месяца; до 0</w:t>
      </w:r>
      <w:r w:rsidR="009F72DA" w:rsidRPr="00CD1F90">
        <w:rPr>
          <w:sz w:val="28"/>
          <w:szCs w:val="28"/>
        </w:rPr>
        <w:t>2</w:t>
      </w:r>
      <w:r w:rsidR="006F1A83" w:rsidRPr="00CD1F90">
        <w:rPr>
          <w:sz w:val="28"/>
          <w:szCs w:val="28"/>
        </w:rPr>
        <w:t xml:space="preserve"> числа, следующего за отчетным месяцем – за 3-ю декаду предыдущего месяца.</w:t>
      </w:r>
    </w:p>
    <w:p w14:paraId="47B2622F" w14:textId="1DF1385C" w:rsidR="006F1A83" w:rsidRPr="00CD1F90" w:rsidRDefault="006F1A83" w:rsidP="00CD1F90">
      <w:pPr>
        <w:pStyle w:val="Style11"/>
        <w:widowControl/>
        <w:tabs>
          <w:tab w:val="left" w:pos="950"/>
        </w:tabs>
        <w:spacing w:line="240" w:lineRule="auto"/>
        <w:ind w:firstLine="720"/>
        <w:rPr>
          <w:sz w:val="28"/>
          <w:szCs w:val="28"/>
        </w:rPr>
      </w:pPr>
      <w:r w:rsidRPr="00CD1F90">
        <w:rPr>
          <w:sz w:val="28"/>
          <w:szCs w:val="28"/>
        </w:rPr>
        <w:t xml:space="preserve">3.1.5.1 По средствам электронной почты своевременно направлять, в адрес транспортной службы Заказчика </w:t>
      </w:r>
      <w:hyperlink r:id="rId8" w:history="1">
        <w:r w:rsidR="00BA3FF2" w:rsidRPr="00215960">
          <w:rPr>
            <w:rStyle w:val="af0"/>
            <w:sz w:val="28"/>
            <w:szCs w:val="28"/>
            <w:lang w:val="en-US"/>
          </w:rPr>
          <w:t>nach</w:t>
        </w:r>
        <w:r w:rsidR="00BA3FF2" w:rsidRPr="00215960">
          <w:rPr>
            <w:rStyle w:val="af0"/>
            <w:sz w:val="28"/>
            <w:szCs w:val="28"/>
          </w:rPr>
          <w:t>_</w:t>
        </w:r>
        <w:r w:rsidR="00BA3FF2" w:rsidRPr="00215960">
          <w:rPr>
            <w:rStyle w:val="af0"/>
            <w:sz w:val="28"/>
            <w:szCs w:val="28"/>
            <w:lang w:val="en-US"/>
          </w:rPr>
          <w:t>oet</w:t>
        </w:r>
        <w:r w:rsidR="00BA3FF2" w:rsidRPr="00215960">
          <w:rPr>
            <w:rStyle w:val="af0"/>
            <w:sz w:val="28"/>
            <w:szCs w:val="28"/>
          </w:rPr>
          <w:t>.</w:t>
        </w:r>
        <w:r w:rsidR="00BA3FF2" w:rsidRPr="00215960">
          <w:rPr>
            <w:rStyle w:val="af0"/>
            <w:sz w:val="28"/>
            <w:szCs w:val="28"/>
            <w:lang w:val="en-US"/>
          </w:rPr>
          <w:t>bss</w:t>
        </w:r>
        <w:r w:rsidR="00BA3FF2" w:rsidRPr="00215960">
          <w:rPr>
            <w:rStyle w:val="af0"/>
            <w:sz w:val="28"/>
            <w:szCs w:val="28"/>
          </w:rPr>
          <w:t>@</w:t>
        </w:r>
        <w:r w:rsidR="00BA3FF2" w:rsidRPr="00215960">
          <w:rPr>
            <w:rStyle w:val="af0"/>
            <w:sz w:val="28"/>
            <w:szCs w:val="28"/>
            <w:lang w:val="en-US"/>
          </w:rPr>
          <w:t>bk</w:t>
        </w:r>
        <w:r w:rsidR="00BA3FF2" w:rsidRPr="00215960">
          <w:rPr>
            <w:rStyle w:val="af0"/>
            <w:sz w:val="28"/>
            <w:szCs w:val="28"/>
          </w:rPr>
          <w:t>.</w:t>
        </w:r>
        <w:proofErr w:type="spellStart"/>
        <w:r w:rsidR="00BA3FF2" w:rsidRPr="00215960">
          <w:rPr>
            <w:rStyle w:val="af0"/>
            <w:sz w:val="28"/>
            <w:szCs w:val="28"/>
            <w:lang w:val="en-US"/>
          </w:rPr>
          <w:t>ru</w:t>
        </w:r>
        <w:proofErr w:type="spellEnd"/>
      </w:hyperlink>
      <w:r w:rsidR="00A62FE2" w:rsidRPr="00CD1F90">
        <w:rPr>
          <w:sz w:val="28"/>
          <w:szCs w:val="28"/>
        </w:rPr>
        <w:t xml:space="preserve"> </w:t>
      </w:r>
      <w:r w:rsidRPr="00CD1F90">
        <w:rPr>
          <w:sz w:val="28"/>
          <w:szCs w:val="28"/>
        </w:rPr>
        <w:t xml:space="preserve">информацию о </w:t>
      </w:r>
      <w:r w:rsidRPr="00CD1F90">
        <w:rPr>
          <w:sz w:val="28"/>
          <w:szCs w:val="28"/>
        </w:rPr>
        <w:lastRenderedPageBreak/>
        <w:t>предоставленных транспортных средствах (государственный номер транспортного средства, телефонный номер водителя</w:t>
      </w:r>
      <w:r w:rsidR="00F12BC1" w:rsidRPr="00CD1F90">
        <w:rPr>
          <w:sz w:val="28"/>
          <w:szCs w:val="28"/>
        </w:rPr>
        <w:t xml:space="preserve"> (машиниста</w:t>
      </w:r>
      <w:r w:rsidRPr="00CD1F90">
        <w:rPr>
          <w:sz w:val="28"/>
          <w:szCs w:val="28"/>
        </w:rPr>
        <w:t>);</w:t>
      </w:r>
    </w:p>
    <w:p w14:paraId="216D82D0" w14:textId="2A641C62" w:rsidR="009F72DA" w:rsidRPr="00CD1F90" w:rsidRDefault="009F72DA" w:rsidP="00CD1F90">
      <w:pPr>
        <w:pStyle w:val="Style11"/>
        <w:widowControl/>
        <w:tabs>
          <w:tab w:val="left" w:pos="950"/>
        </w:tabs>
        <w:spacing w:line="240" w:lineRule="auto"/>
        <w:ind w:firstLine="720"/>
        <w:rPr>
          <w:sz w:val="28"/>
          <w:szCs w:val="28"/>
        </w:rPr>
      </w:pPr>
      <w:r w:rsidRPr="00CD1F90">
        <w:rPr>
          <w:sz w:val="28"/>
          <w:szCs w:val="28"/>
        </w:rPr>
        <w:t xml:space="preserve">3.1.5.2 По средствам электронной почты ежедневно направлять, в адрес транспортной службы Заказчика </w:t>
      </w:r>
      <w:hyperlink r:id="rId9" w:history="1">
        <w:r w:rsidR="00A62FE2" w:rsidRPr="00CD1F90">
          <w:rPr>
            <w:rStyle w:val="af0"/>
            <w:sz w:val="28"/>
            <w:szCs w:val="28"/>
            <w:lang w:val="en-US"/>
          </w:rPr>
          <w:t>nach</w:t>
        </w:r>
        <w:r w:rsidR="00A62FE2" w:rsidRPr="00CD1F90">
          <w:rPr>
            <w:rStyle w:val="af0"/>
            <w:sz w:val="28"/>
            <w:szCs w:val="28"/>
          </w:rPr>
          <w:t>_</w:t>
        </w:r>
        <w:r w:rsidR="00A62FE2" w:rsidRPr="00CD1F90">
          <w:rPr>
            <w:rStyle w:val="af0"/>
            <w:sz w:val="28"/>
            <w:szCs w:val="28"/>
            <w:lang w:val="en-US"/>
          </w:rPr>
          <w:t>oet</w:t>
        </w:r>
        <w:r w:rsidR="00A62FE2" w:rsidRPr="00CD1F90">
          <w:rPr>
            <w:rStyle w:val="af0"/>
            <w:sz w:val="28"/>
            <w:szCs w:val="28"/>
          </w:rPr>
          <w:t>.</w:t>
        </w:r>
        <w:r w:rsidR="00A62FE2" w:rsidRPr="00CD1F90">
          <w:rPr>
            <w:rStyle w:val="af0"/>
            <w:sz w:val="28"/>
            <w:szCs w:val="28"/>
            <w:lang w:val="en-US"/>
          </w:rPr>
          <w:t>bss</w:t>
        </w:r>
        <w:r w:rsidR="00A62FE2" w:rsidRPr="00CD1F90">
          <w:rPr>
            <w:rStyle w:val="af0"/>
            <w:sz w:val="28"/>
            <w:szCs w:val="28"/>
          </w:rPr>
          <w:t>@</w:t>
        </w:r>
        <w:r w:rsidR="00A62FE2" w:rsidRPr="00CD1F90">
          <w:rPr>
            <w:rStyle w:val="af0"/>
            <w:sz w:val="28"/>
            <w:szCs w:val="28"/>
            <w:lang w:val="en-US"/>
          </w:rPr>
          <w:t>bk</w:t>
        </w:r>
        <w:r w:rsidR="00A62FE2" w:rsidRPr="00CD1F90">
          <w:rPr>
            <w:rStyle w:val="af0"/>
            <w:sz w:val="28"/>
            <w:szCs w:val="28"/>
          </w:rPr>
          <w:t>.</w:t>
        </w:r>
        <w:proofErr w:type="spellStart"/>
        <w:r w:rsidR="00A62FE2" w:rsidRPr="00CD1F90">
          <w:rPr>
            <w:rStyle w:val="af0"/>
            <w:sz w:val="28"/>
            <w:szCs w:val="28"/>
            <w:lang w:val="en-US"/>
          </w:rPr>
          <w:t>ru</w:t>
        </w:r>
        <w:proofErr w:type="spellEnd"/>
      </w:hyperlink>
      <w:r w:rsidRPr="00CD1F90">
        <w:rPr>
          <w:i/>
          <w:sz w:val="28"/>
          <w:szCs w:val="28"/>
        </w:rPr>
        <w:t xml:space="preserve"> </w:t>
      </w:r>
      <w:r w:rsidRPr="00CD1F90">
        <w:rPr>
          <w:sz w:val="28"/>
          <w:szCs w:val="28"/>
        </w:rPr>
        <w:t xml:space="preserve">сводку о работе </w:t>
      </w:r>
      <w:r w:rsidR="00F12BC1" w:rsidRPr="00CD1F90">
        <w:rPr>
          <w:sz w:val="28"/>
          <w:szCs w:val="28"/>
        </w:rPr>
        <w:t>техники</w:t>
      </w:r>
      <w:r w:rsidRPr="00CD1F90">
        <w:rPr>
          <w:sz w:val="28"/>
          <w:szCs w:val="28"/>
        </w:rPr>
        <w:t>: выход на линию, сход с линии</w:t>
      </w:r>
      <w:r w:rsidR="00F92DB3" w:rsidRPr="00CD1F90">
        <w:rPr>
          <w:sz w:val="28"/>
          <w:szCs w:val="28"/>
        </w:rPr>
        <w:t xml:space="preserve"> (ТО либо ремонт)</w:t>
      </w:r>
      <w:r w:rsidRPr="00CD1F90">
        <w:rPr>
          <w:sz w:val="28"/>
          <w:szCs w:val="28"/>
        </w:rPr>
        <w:t>, предоставление резервного транспорта, смена водительского состава и иную информацию, необходимую для принятия оперативных решений в процессе оказания транспортных услуг.</w:t>
      </w:r>
    </w:p>
    <w:p w14:paraId="014021F5" w14:textId="13819D0F" w:rsidR="00F92DB3" w:rsidRPr="00CD1F90" w:rsidRDefault="00F92DB3" w:rsidP="00CD1F90">
      <w:pPr>
        <w:pStyle w:val="Style11"/>
        <w:widowControl/>
        <w:tabs>
          <w:tab w:val="left" w:pos="950"/>
        </w:tabs>
        <w:spacing w:line="240" w:lineRule="auto"/>
        <w:ind w:firstLine="720"/>
        <w:rPr>
          <w:sz w:val="28"/>
          <w:szCs w:val="28"/>
        </w:rPr>
      </w:pPr>
      <w:r w:rsidRPr="00CD1F90">
        <w:rPr>
          <w:sz w:val="28"/>
          <w:szCs w:val="28"/>
        </w:rPr>
        <w:t xml:space="preserve">3.1.5.3 Назначить </w:t>
      </w:r>
      <w:r w:rsidR="0013398F" w:rsidRPr="00CD1F90">
        <w:rPr>
          <w:sz w:val="28"/>
          <w:szCs w:val="28"/>
        </w:rPr>
        <w:t>ответственное лицо,</w:t>
      </w:r>
      <w:r w:rsidRPr="00CD1F90">
        <w:rPr>
          <w:sz w:val="28"/>
          <w:szCs w:val="28"/>
        </w:rPr>
        <w:t xml:space="preserve"> осуществляюще</w:t>
      </w:r>
      <w:r w:rsidR="001F0574" w:rsidRPr="00CD1F90">
        <w:rPr>
          <w:sz w:val="28"/>
          <w:szCs w:val="28"/>
        </w:rPr>
        <w:t>е</w:t>
      </w:r>
      <w:r w:rsidRPr="00CD1F90">
        <w:rPr>
          <w:sz w:val="28"/>
          <w:szCs w:val="28"/>
        </w:rPr>
        <w:t xml:space="preserve"> координацию и общий контроль за работой заявленн</w:t>
      </w:r>
      <w:r w:rsidR="00F12BC1" w:rsidRPr="00CD1F90">
        <w:rPr>
          <w:sz w:val="28"/>
          <w:szCs w:val="28"/>
        </w:rPr>
        <w:t>ой техники</w:t>
      </w:r>
      <w:r w:rsidRPr="00CD1F90">
        <w:rPr>
          <w:sz w:val="28"/>
          <w:szCs w:val="28"/>
        </w:rPr>
        <w:t>.</w:t>
      </w:r>
    </w:p>
    <w:p w14:paraId="146376EB" w14:textId="6AF0770A" w:rsidR="004667EF" w:rsidRPr="00CD1F90" w:rsidRDefault="00BD5287" w:rsidP="00CD1F90">
      <w:pPr>
        <w:pStyle w:val="a5"/>
        <w:tabs>
          <w:tab w:val="left" w:pos="1580"/>
        </w:tabs>
        <w:ind w:right="40" w:firstLine="720"/>
        <w:rPr>
          <w:color w:val="000000" w:themeColor="text1"/>
          <w:sz w:val="28"/>
          <w:szCs w:val="28"/>
        </w:rPr>
      </w:pPr>
      <w:r w:rsidRPr="00CD1F90">
        <w:rPr>
          <w:color w:val="000000" w:themeColor="text1"/>
          <w:sz w:val="28"/>
          <w:szCs w:val="28"/>
        </w:rPr>
        <w:t>3.</w:t>
      </w:r>
      <w:r w:rsidR="00383AFA" w:rsidRPr="00CD1F90">
        <w:rPr>
          <w:color w:val="000000" w:themeColor="text1"/>
          <w:sz w:val="28"/>
          <w:szCs w:val="28"/>
        </w:rPr>
        <w:t>1.</w:t>
      </w:r>
      <w:r w:rsidR="001168A8" w:rsidRPr="00CD1F90">
        <w:rPr>
          <w:color w:val="000000" w:themeColor="text1"/>
          <w:sz w:val="28"/>
          <w:szCs w:val="28"/>
        </w:rPr>
        <w:t>6</w:t>
      </w:r>
      <w:r w:rsidRPr="00CD1F90">
        <w:rPr>
          <w:color w:val="000000" w:themeColor="text1"/>
          <w:sz w:val="28"/>
          <w:szCs w:val="28"/>
        </w:rPr>
        <w:t xml:space="preserve"> </w:t>
      </w:r>
      <w:r w:rsidR="004667EF" w:rsidRPr="00CD1F90">
        <w:rPr>
          <w:color w:val="000000" w:themeColor="text1"/>
          <w:sz w:val="28"/>
          <w:szCs w:val="28"/>
        </w:rPr>
        <w:t>Соблюдать Требования промышленной и пожарной безопасности, охраны окружающей среды к организациям, привлекаемым к работам и оказанию услуг на объектах ОАО «НК «</w:t>
      </w:r>
      <w:proofErr w:type="spellStart"/>
      <w:r w:rsidR="004667EF" w:rsidRPr="00CD1F90">
        <w:rPr>
          <w:color w:val="000000" w:themeColor="text1"/>
          <w:sz w:val="28"/>
          <w:szCs w:val="28"/>
        </w:rPr>
        <w:t>Янгпур</w:t>
      </w:r>
      <w:proofErr w:type="spellEnd"/>
      <w:r w:rsidR="004667EF" w:rsidRPr="00CD1F90">
        <w:rPr>
          <w:color w:val="000000" w:themeColor="text1"/>
          <w:sz w:val="28"/>
          <w:szCs w:val="28"/>
        </w:rPr>
        <w:t xml:space="preserve">» (Приложение № </w:t>
      </w:r>
      <w:r w:rsidR="008A34B4" w:rsidRPr="00CD1F90">
        <w:rPr>
          <w:color w:val="000000" w:themeColor="text1"/>
          <w:sz w:val="28"/>
          <w:szCs w:val="28"/>
        </w:rPr>
        <w:t>4</w:t>
      </w:r>
      <w:r w:rsidR="004667EF" w:rsidRPr="00CD1F90">
        <w:rPr>
          <w:color w:val="000000" w:themeColor="text1"/>
          <w:sz w:val="28"/>
          <w:szCs w:val="28"/>
        </w:rPr>
        <w:t>)</w:t>
      </w:r>
      <w:r w:rsidR="00AD7B2D">
        <w:rPr>
          <w:color w:val="000000" w:themeColor="text1"/>
          <w:sz w:val="28"/>
          <w:szCs w:val="28"/>
        </w:rPr>
        <w:t xml:space="preserve">, </w:t>
      </w:r>
      <w:r w:rsidR="00AD7B2D" w:rsidRPr="00B47EA2">
        <w:rPr>
          <w:color w:val="000000" w:themeColor="text1"/>
          <w:sz w:val="28"/>
          <w:szCs w:val="28"/>
        </w:rPr>
        <w:t>ООО «РН-</w:t>
      </w:r>
      <w:proofErr w:type="spellStart"/>
      <w:r w:rsidR="00AD7B2D" w:rsidRPr="00B47EA2">
        <w:rPr>
          <w:color w:val="000000" w:themeColor="text1"/>
          <w:sz w:val="28"/>
          <w:szCs w:val="28"/>
        </w:rPr>
        <w:t>Пурнефтегаз</w:t>
      </w:r>
      <w:proofErr w:type="spellEnd"/>
      <w:r w:rsidR="00AD7B2D" w:rsidRPr="00B47EA2">
        <w:rPr>
          <w:color w:val="000000" w:themeColor="text1"/>
          <w:sz w:val="28"/>
          <w:szCs w:val="28"/>
        </w:rPr>
        <w:t>» (Приложение № 6)</w:t>
      </w:r>
      <w:r w:rsidR="004667EF" w:rsidRPr="00B47EA2">
        <w:rPr>
          <w:color w:val="000000" w:themeColor="text1"/>
          <w:sz w:val="28"/>
          <w:szCs w:val="28"/>
        </w:rPr>
        <w:t>.</w:t>
      </w:r>
      <w:r w:rsidR="004667EF" w:rsidRPr="00CD1F90">
        <w:rPr>
          <w:color w:val="000000" w:themeColor="text1"/>
          <w:sz w:val="28"/>
          <w:szCs w:val="28"/>
        </w:rPr>
        <w:t xml:space="preserve"> Соблюдение данных требований стороны признают существенным условием Договора, и в случае их неоднократного нарушения «Исполнителем», «Заказчик» имеет право отказаться от исполнения Договора.</w:t>
      </w:r>
    </w:p>
    <w:p w14:paraId="46D5D0B7" w14:textId="77777777" w:rsidR="004667EF" w:rsidRPr="00CD1F90" w:rsidRDefault="004667EF" w:rsidP="00CD1F90">
      <w:pPr>
        <w:pStyle w:val="a5"/>
        <w:tabs>
          <w:tab w:val="left" w:pos="1580"/>
        </w:tabs>
        <w:ind w:right="40" w:firstLine="720"/>
        <w:rPr>
          <w:color w:val="000000" w:themeColor="text1"/>
          <w:sz w:val="28"/>
          <w:szCs w:val="28"/>
        </w:rPr>
      </w:pPr>
      <w:r w:rsidRPr="00CD1F90">
        <w:rPr>
          <w:color w:val="000000" w:themeColor="text1"/>
          <w:sz w:val="28"/>
          <w:szCs w:val="28"/>
        </w:rPr>
        <w:t>3.1.6.1 В случае нарушения «Исполнителем» законодательства по охране недр, окружающей среды и природных ресурсов, а также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№101 от 12.03.2013, «Исполнителем» обязан компенсировать все уплаченные Заказчиком штрафные санкции, на основании предъявленной претензии и документов, подтверждающих вину Подрядчика в нарушении.</w:t>
      </w:r>
    </w:p>
    <w:p w14:paraId="13B4DC6E" w14:textId="77777777" w:rsidR="004667EF" w:rsidRPr="00CD1F90" w:rsidRDefault="004667EF" w:rsidP="00CD1F90">
      <w:pPr>
        <w:pStyle w:val="a5"/>
        <w:tabs>
          <w:tab w:val="left" w:pos="1580"/>
        </w:tabs>
        <w:ind w:right="40" w:firstLine="720"/>
        <w:rPr>
          <w:color w:val="000000" w:themeColor="text1"/>
          <w:sz w:val="28"/>
          <w:szCs w:val="28"/>
        </w:rPr>
      </w:pPr>
      <w:r w:rsidRPr="00CD1F90">
        <w:rPr>
          <w:color w:val="000000" w:themeColor="text1"/>
          <w:sz w:val="28"/>
          <w:szCs w:val="28"/>
        </w:rPr>
        <w:t>3.1.6.2. При привлечении Субподрядных организаций для выполнения работ по настоящему договору «Исполнител</w:t>
      </w:r>
      <w:r w:rsidR="001F0574" w:rsidRPr="00CD1F90">
        <w:rPr>
          <w:color w:val="000000" w:themeColor="text1"/>
          <w:sz w:val="28"/>
          <w:szCs w:val="28"/>
        </w:rPr>
        <w:t>ь</w:t>
      </w:r>
      <w:r w:rsidRPr="00CD1F90">
        <w:rPr>
          <w:color w:val="000000" w:themeColor="text1"/>
          <w:sz w:val="28"/>
          <w:szCs w:val="28"/>
        </w:rPr>
        <w:t>» письменно согласовывает заключение договоров с «Заказчиком». При этом ответственность за ненадлежащее исполнение обязательств Субподрядными организациями по настоящему договору возлагается на «Исполнителя», включая оплату штрафных санкций, предусмотренных настоящим Договором.</w:t>
      </w:r>
    </w:p>
    <w:p w14:paraId="1C791EF6" w14:textId="77777777" w:rsidR="00F02FC8" w:rsidRPr="00CD1F90" w:rsidRDefault="00BD5287" w:rsidP="00CD1F90">
      <w:pPr>
        <w:pStyle w:val="a5"/>
        <w:tabs>
          <w:tab w:val="left" w:pos="1580"/>
        </w:tabs>
        <w:ind w:right="40" w:firstLine="720"/>
        <w:rPr>
          <w:color w:val="auto"/>
          <w:sz w:val="28"/>
          <w:szCs w:val="28"/>
        </w:rPr>
      </w:pPr>
      <w:r w:rsidRPr="00CD1F90">
        <w:rPr>
          <w:color w:val="auto"/>
          <w:sz w:val="28"/>
          <w:szCs w:val="28"/>
        </w:rPr>
        <w:t>3.</w:t>
      </w:r>
      <w:r w:rsidR="003B5EAB" w:rsidRPr="00CD1F90">
        <w:rPr>
          <w:color w:val="auto"/>
          <w:sz w:val="28"/>
          <w:szCs w:val="28"/>
        </w:rPr>
        <w:t>1.</w:t>
      </w:r>
      <w:r w:rsidR="00044CA8" w:rsidRPr="00CD1F90">
        <w:rPr>
          <w:color w:val="auto"/>
          <w:sz w:val="28"/>
          <w:szCs w:val="28"/>
        </w:rPr>
        <w:t>7</w:t>
      </w:r>
      <w:r w:rsidRPr="00CD1F90">
        <w:rPr>
          <w:color w:val="auto"/>
          <w:sz w:val="28"/>
          <w:szCs w:val="28"/>
        </w:rPr>
        <w:t xml:space="preserve"> </w:t>
      </w:r>
      <w:r w:rsidR="00F02FC8" w:rsidRPr="00CD1F90">
        <w:rPr>
          <w:color w:val="auto"/>
          <w:sz w:val="28"/>
          <w:szCs w:val="28"/>
        </w:rPr>
        <w:t>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 Обеспечить конфиденциальность информации, полученной от Заказчика или ставшей ему известной в процессе оказания услуг.</w:t>
      </w:r>
    </w:p>
    <w:p w14:paraId="6DA58347" w14:textId="77777777" w:rsidR="00F02FC8" w:rsidRPr="00CD1F90" w:rsidRDefault="00BD5287" w:rsidP="00CD1F90">
      <w:pPr>
        <w:pStyle w:val="a5"/>
        <w:tabs>
          <w:tab w:val="left" w:pos="963"/>
        </w:tabs>
        <w:ind w:right="20" w:firstLine="720"/>
        <w:rPr>
          <w:color w:val="auto"/>
          <w:sz w:val="28"/>
          <w:szCs w:val="28"/>
        </w:rPr>
      </w:pPr>
      <w:r w:rsidRPr="00CD1F90">
        <w:rPr>
          <w:color w:val="auto"/>
          <w:sz w:val="28"/>
          <w:szCs w:val="28"/>
        </w:rPr>
        <w:t>3.</w:t>
      </w:r>
      <w:r w:rsidR="003B5EAB" w:rsidRPr="00CD1F90">
        <w:rPr>
          <w:color w:val="auto"/>
          <w:sz w:val="28"/>
          <w:szCs w:val="28"/>
        </w:rPr>
        <w:t>1.</w:t>
      </w:r>
      <w:r w:rsidR="00044CA8" w:rsidRPr="00CD1F90">
        <w:rPr>
          <w:color w:val="auto"/>
          <w:sz w:val="28"/>
          <w:szCs w:val="28"/>
        </w:rPr>
        <w:t>8</w:t>
      </w:r>
      <w:r w:rsidRPr="00CD1F90">
        <w:rPr>
          <w:color w:val="auto"/>
          <w:sz w:val="28"/>
          <w:szCs w:val="28"/>
        </w:rPr>
        <w:t xml:space="preserve"> </w:t>
      </w:r>
      <w:r w:rsidR="00F02FC8" w:rsidRPr="00CD1F90">
        <w:rPr>
          <w:color w:val="auto"/>
          <w:sz w:val="28"/>
          <w:szCs w:val="28"/>
        </w:rPr>
        <w:t xml:space="preserve">Направлять на объекты </w:t>
      </w:r>
      <w:r w:rsidR="0033028F" w:rsidRPr="00CD1F90">
        <w:rPr>
          <w:color w:val="auto"/>
          <w:sz w:val="28"/>
          <w:szCs w:val="28"/>
        </w:rPr>
        <w:t>Заказчика</w:t>
      </w:r>
      <w:r w:rsidR="00F02FC8" w:rsidRPr="00CD1F90">
        <w:rPr>
          <w:color w:val="auto"/>
          <w:sz w:val="28"/>
          <w:szCs w:val="28"/>
        </w:rPr>
        <w:t xml:space="preserve"> персонал,</w:t>
      </w:r>
      <w:r w:rsidR="00C56BE1" w:rsidRPr="00CD1F90">
        <w:rPr>
          <w:color w:val="auto"/>
          <w:sz w:val="28"/>
          <w:szCs w:val="28"/>
        </w:rPr>
        <w:t xml:space="preserve"> имеющий опыт работы по профессии на транспорте в нефтедобывающей отрасли не менее 1 года,</w:t>
      </w:r>
      <w:r w:rsidR="00F02FC8" w:rsidRPr="00CD1F90">
        <w:rPr>
          <w:color w:val="auto"/>
          <w:sz w:val="28"/>
          <w:szCs w:val="28"/>
        </w:rPr>
        <w:t xml:space="preserve"> имеющий профессиональную подготовку, обученный в</w:t>
      </w:r>
      <w:r w:rsidR="00F02FC8" w:rsidRPr="00CD1F90">
        <w:rPr>
          <w:rStyle w:val="11pt"/>
          <w:color w:val="auto"/>
          <w:sz w:val="28"/>
          <w:szCs w:val="28"/>
        </w:rPr>
        <w:t xml:space="preserve"> соответствии</w:t>
      </w:r>
      <w:r w:rsidR="00F02FC8" w:rsidRPr="00CD1F90">
        <w:rPr>
          <w:color w:val="auto"/>
          <w:sz w:val="28"/>
          <w:szCs w:val="28"/>
        </w:rPr>
        <w:t xml:space="preserve"> с</w:t>
      </w:r>
      <w:r w:rsidR="00F02FC8" w:rsidRPr="00CD1F90">
        <w:rPr>
          <w:rStyle w:val="11pt"/>
          <w:color w:val="auto"/>
          <w:sz w:val="28"/>
          <w:szCs w:val="28"/>
        </w:rPr>
        <w:t xml:space="preserve"> требованиями, </w:t>
      </w:r>
      <w:r w:rsidR="00F02FC8" w:rsidRPr="00CD1F90">
        <w:rPr>
          <w:color w:val="auto"/>
          <w:sz w:val="28"/>
          <w:szCs w:val="28"/>
        </w:rPr>
        <w:t>предъявляемыми к профессиям, должностям, прошедший проверку знаний, аттестацию и допущенный к производству работ в установленном порядке, имеющий удостоверение о проверке знаний, прошедший медицинское освидетельствование и не имеющий противопоказаний к работе в климатических условиях территории оказываемых услуг.</w:t>
      </w:r>
    </w:p>
    <w:p w14:paraId="01AA38AD" w14:textId="77777777" w:rsidR="00F02FC8" w:rsidRPr="00CD1F90" w:rsidRDefault="00BD5287" w:rsidP="00CD1F90">
      <w:pPr>
        <w:pStyle w:val="a5"/>
        <w:tabs>
          <w:tab w:val="left" w:pos="974"/>
        </w:tabs>
        <w:ind w:right="20" w:firstLine="720"/>
        <w:rPr>
          <w:color w:val="000000" w:themeColor="text1"/>
          <w:sz w:val="28"/>
          <w:szCs w:val="28"/>
        </w:rPr>
      </w:pPr>
      <w:r w:rsidRPr="00CD1F90">
        <w:rPr>
          <w:color w:val="auto"/>
          <w:sz w:val="28"/>
          <w:szCs w:val="28"/>
        </w:rPr>
        <w:lastRenderedPageBreak/>
        <w:t>3.</w:t>
      </w:r>
      <w:r w:rsidR="003B5EAB" w:rsidRPr="00CD1F90">
        <w:rPr>
          <w:color w:val="auto"/>
          <w:sz w:val="28"/>
          <w:szCs w:val="28"/>
        </w:rPr>
        <w:t>1.</w:t>
      </w:r>
      <w:r w:rsidR="00044CA8" w:rsidRPr="00CD1F90">
        <w:rPr>
          <w:color w:val="auto"/>
          <w:sz w:val="28"/>
          <w:szCs w:val="28"/>
        </w:rPr>
        <w:t>9</w:t>
      </w:r>
      <w:r w:rsidRPr="00CD1F90">
        <w:rPr>
          <w:color w:val="auto"/>
          <w:sz w:val="28"/>
          <w:szCs w:val="28"/>
        </w:rPr>
        <w:t xml:space="preserve"> </w:t>
      </w:r>
      <w:r w:rsidR="00F02FC8" w:rsidRPr="00CD1F90">
        <w:rPr>
          <w:color w:val="auto"/>
          <w:sz w:val="28"/>
          <w:szCs w:val="28"/>
        </w:rPr>
        <w:t xml:space="preserve">Приостановить оказание </w:t>
      </w:r>
      <w:r w:rsidR="00A43C88" w:rsidRPr="00CD1F90">
        <w:rPr>
          <w:color w:val="auto"/>
          <w:sz w:val="28"/>
          <w:szCs w:val="28"/>
        </w:rPr>
        <w:t>у</w:t>
      </w:r>
      <w:r w:rsidR="007800EE" w:rsidRPr="00CD1F90">
        <w:rPr>
          <w:color w:val="auto"/>
          <w:sz w:val="28"/>
          <w:szCs w:val="28"/>
        </w:rPr>
        <w:t>слуг, если Исполнитель</w:t>
      </w:r>
      <w:r w:rsidR="00F02FC8" w:rsidRPr="00CD1F90">
        <w:rPr>
          <w:color w:val="auto"/>
          <w:sz w:val="28"/>
          <w:szCs w:val="28"/>
        </w:rPr>
        <w:t xml:space="preserve"> увидит опасность возникновения аварии</w:t>
      </w:r>
      <w:r w:rsidR="00C87286" w:rsidRPr="00CD1F90">
        <w:rPr>
          <w:color w:val="auto"/>
          <w:sz w:val="28"/>
          <w:szCs w:val="28"/>
        </w:rPr>
        <w:t xml:space="preserve"> (инцидента)</w:t>
      </w:r>
      <w:r w:rsidR="00F02FC8" w:rsidRPr="00CD1F90">
        <w:rPr>
          <w:color w:val="auto"/>
          <w:sz w:val="28"/>
          <w:szCs w:val="28"/>
        </w:rPr>
        <w:t xml:space="preserve"> или других осложнений, а также, если продолжение </w:t>
      </w:r>
      <w:r w:rsidR="00A43C88" w:rsidRPr="00CD1F90">
        <w:rPr>
          <w:color w:val="auto"/>
          <w:sz w:val="28"/>
          <w:szCs w:val="28"/>
        </w:rPr>
        <w:t>у</w:t>
      </w:r>
      <w:r w:rsidR="00F02FC8" w:rsidRPr="00CD1F90">
        <w:rPr>
          <w:color w:val="auto"/>
          <w:sz w:val="28"/>
          <w:szCs w:val="28"/>
        </w:rPr>
        <w:t>слуг может нанести вред здоровью и создает опасность для жизни представит</w:t>
      </w:r>
      <w:r w:rsidR="0033028F" w:rsidRPr="00CD1F90">
        <w:rPr>
          <w:color w:val="auto"/>
          <w:sz w:val="28"/>
          <w:szCs w:val="28"/>
        </w:rPr>
        <w:t>елям</w:t>
      </w:r>
      <w:r w:rsidR="00A24C05" w:rsidRPr="00CD1F90">
        <w:rPr>
          <w:color w:val="auto"/>
          <w:sz w:val="28"/>
          <w:szCs w:val="28"/>
        </w:rPr>
        <w:t xml:space="preserve"> </w:t>
      </w:r>
      <w:r w:rsidR="007800EE" w:rsidRPr="00CD1F90">
        <w:rPr>
          <w:color w:val="auto"/>
          <w:sz w:val="28"/>
          <w:szCs w:val="28"/>
        </w:rPr>
        <w:t>Заказчика и Исполнителя</w:t>
      </w:r>
      <w:r w:rsidR="00A24C05" w:rsidRPr="00CD1F90">
        <w:rPr>
          <w:color w:val="auto"/>
          <w:sz w:val="28"/>
          <w:szCs w:val="28"/>
        </w:rPr>
        <w:t>.</w:t>
      </w:r>
      <w:r w:rsidR="00691870" w:rsidRPr="00CD1F90">
        <w:rPr>
          <w:color w:val="auto"/>
          <w:sz w:val="28"/>
          <w:szCs w:val="28"/>
        </w:rPr>
        <w:t xml:space="preserve"> </w:t>
      </w:r>
      <w:r w:rsidR="00F02FC8" w:rsidRPr="00CD1F90">
        <w:rPr>
          <w:color w:val="auto"/>
          <w:sz w:val="28"/>
          <w:szCs w:val="28"/>
        </w:rPr>
        <w:t xml:space="preserve">О таком приостановлении </w:t>
      </w:r>
      <w:r w:rsidR="00A43C88" w:rsidRPr="00CD1F90">
        <w:rPr>
          <w:color w:val="auto"/>
          <w:sz w:val="28"/>
          <w:szCs w:val="28"/>
        </w:rPr>
        <w:t>у</w:t>
      </w:r>
      <w:r w:rsidR="007800EE" w:rsidRPr="00CD1F90">
        <w:rPr>
          <w:color w:val="auto"/>
          <w:sz w:val="28"/>
          <w:szCs w:val="28"/>
        </w:rPr>
        <w:t>слуг Исполнитель</w:t>
      </w:r>
      <w:r w:rsidR="00F02FC8" w:rsidRPr="00CD1F90">
        <w:rPr>
          <w:color w:val="auto"/>
          <w:sz w:val="28"/>
          <w:szCs w:val="28"/>
        </w:rPr>
        <w:t xml:space="preserve"> немедленно уведомляет Заказчика. Заказчик после по</w:t>
      </w:r>
      <w:r w:rsidR="007800EE" w:rsidRPr="00CD1F90">
        <w:rPr>
          <w:color w:val="auto"/>
          <w:sz w:val="28"/>
          <w:szCs w:val="28"/>
        </w:rPr>
        <w:t>лучения информации от Исполнителя</w:t>
      </w:r>
      <w:r w:rsidR="00F02FC8" w:rsidRPr="00CD1F90">
        <w:rPr>
          <w:color w:val="auto"/>
          <w:sz w:val="28"/>
          <w:szCs w:val="28"/>
        </w:rPr>
        <w:t xml:space="preserve"> о приостановлении </w:t>
      </w:r>
      <w:r w:rsidR="00A43C88" w:rsidRPr="00CD1F90">
        <w:rPr>
          <w:color w:val="auto"/>
          <w:sz w:val="28"/>
          <w:szCs w:val="28"/>
        </w:rPr>
        <w:t>у</w:t>
      </w:r>
      <w:r w:rsidR="00F02FC8" w:rsidRPr="00CD1F90">
        <w:rPr>
          <w:color w:val="auto"/>
          <w:sz w:val="28"/>
          <w:szCs w:val="28"/>
        </w:rPr>
        <w:t>слуг принимает решение либо о прекращении работ до устранения опасности, или принимает срочные меры, позволяющие продолжить работы.</w:t>
      </w:r>
    </w:p>
    <w:p w14:paraId="7A4CFE50" w14:textId="77777777" w:rsidR="00F02FC8" w:rsidRPr="00CD1F90" w:rsidRDefault="001D2113" w:rsidP="00CD1F90">
      <w:pPr>
        <w:pStyle w:val="a5"/>
        <w:tabs>
          <w:tab w:val="left" w:pos="1100"/>
        </w:tabs>
        <w:ind w:right="20" w:firstLine="720"/>
        <w:rPr>
          <w:color w:val="auto"/>
          <w:sz w:val="28"/>
          <w:szCs w:val="28"/>
        </w:rPr>
      </w:pPr>
      <w:r w:rsidRPr="00CD1F90">
        <w:rPr>
          <w:color w:val="auto"/>
          <w:sz w:val="28"/>
          <w:szCs w:val="28"/>
        </w:rPr>
        <w:t>3.</w:t>
      </w:r>
      <w:r w:rsidR="003B5EAB" w:rsidRPr="00CD1F90">
        <w:rPr>
          <w:color w:val="auto"/>
          <w:sz w:val="28"/>
          <w:szCs w:val="28"/>
        </w:rPr>
        <w:t>1.</w:t>
      </w:r>
      <w:r w:rsidR="001A21E0" w:rsidRPr="00CD1F90">
        <w:rPr>
          <w:color w:val="auto"/>
          <w:sz w:val="28"/>
          <w:szCs w:val="28"/>
        </w:rPr>
        <w:t>1</w:t>
      </w:r>
      <w:r w:rsidR="00F535B0" w:rsidRPr="00CD1F90">
        <w:rPr>
          <w:color w:val="auto"/>
          <w:sz w:val="28"/>
          <w:szCs w:val="28"/>
        </w:rPr>
        <w:t>0</w:t>
      </w:r>
      <w:r w:rsidRPr="00CD1F90">
        <w:rPr>
          <w:color w:val="auto"/>
          <w:sz w:val="28"/>
          <w:szCs w:val="28"/>
        </w:rPr>
        <w:t xml:space="preserve"> </w:t>
      </w:r>
      <w:r w:rsidR="00F02FC8" w:rsidRPr="00CD1F90">
        <w:rPr>
          <w:color w:val="auto"/>
          <w:sz w:val="28"/>
          <w:szCs w:val="28"/>
        </w:rPr>
        <w:t>Организовать работу по безопасности дорожного движения в соответствии с требованиями действующего Федерального Закона «О безопасности дорожного движения» и других нормативных правовых актов.</w:t>
      </w:r>
    </w:p>
    <w:p w14:paraId="76C54F7A" w14:textId="1DE7325B" w:rsidR="00F02FC8" w:rsidRPr="00CD1F90" w:rsidRDefault="00674A41" w:rsidP="00CD1F90">
      <w:pPr>
        <w:pStyle w:val="a5"/>
        <w:tabs>
          <w:tab w:val="left" w:pos="1100"/>
          <w:tab w:val="left" w:pos="1560"/>
        </w:tabs>
        <w:ind w:right="20" w:firstLine="720"/>
        <w:rPr>
          <w:color w:val="000000" w:themeColor="text1"/>
          <w:sz w:val="28"/>
          <w:szCs w:val="28"/>
        </w:rPr>
      </w:pPr>
      <w:r w:rsidRPr="00CD1F90">
        <w:rPr>
          <w:color w:val="000000" w:themeColor="text1"/>
          <w:sz w:val="28"/>
          <w:szCs w:val="28"/>
        </w:rPr>
        <w:t>3.1.11 В</w:t>
      </w:r>
      <w:r w:rsidR="00EF687A" w:rsidRPr="00CD1F90">
        <w:rPr>
          <w:color w:val="000000" w:themeColor="text1"/>
          <w:sz w:val="28"/>
          <w:szCs w:val="28"/>
        </w:rPr>
        <w:t xml:space="preserve"> случае совершения дорожно-транспортного или иного происшествия с участием техники или работников Заказчика</w:t>
      </w:r>
      <w:r w:rsidR="001F4F35" w:rsidRPr="00CD1F90">
        <w:rPr>
          <w:color w:val="000000" w:themeColor="text1"/>
          <w:sz w:val="28"/>
          <w:szCs w:val="28"/>
        </w:rPr>
        <w:t>,</w:t>
      </w:r>
      <w:r w:rsidR="00EF687A" w:rsidRPr="00CD1F90">
        <w:rPr>
          <w:color w:val="000000" w:themeColor="text1"/>
          <w:sz w:val="28"/>
          <w:szCs w:val="28"/>
        </w:rPr>
        <w:t xml:space="preserve"> при котором пострадали работники и имущество Заказчика, незамедлительно известить об этом Заказчика и действовать в соответствии с требованием Правил дорожного движения в Российской Федерации, нормативно-правовыми актами Заказчика и другими регламентирующими документами.</w:t>
      </w:r>
      <w:r w:rsidR="003B5EAB" w:rsidRPr="00CD1F90">
        <w:rPr>
          <w:color w:val="000000" w:themeColor="text1"/>
          <w:sz w:val="28"/>
          <w:szCs w:val="28"/>
        </w:rPr>
        <w:t xml:space="preserve"> </w:t>
      </w:r>
    </w:p>
    <w:p w14:paraId="0A86EFD6" w14:textId="7B4A80C4" w:rsidR="00F02FC8" w:rsidRPr="00CD1F90" w:rsidRDefault="001D2113" w:rsidP="00CD1F90">
      <w:pPr>
        <w:pStyle w:val="a5"/>
        <w:tabs>
          <w:tab w:val="left" w:pos="1025"/>
        </w:tabs>
        <w:ind w:firstLine="720"/>
        <w:rPr>
          <w:color w:val="auto"/>
          <w:sz w:val="28"/>
          <w:szCs w:val="28"/>
        </w:rPr>
      </w:pPr>
      <w:r w:rsidRPr="00CD1F90">
        <w:rPr>
          <w:color w:val="auto"/>
          <w:sz w:val="28"/>
          <w:szCs w:val="28"/>
        </w:rPr>
        <w:t>3.</w:t>
      </w:r>
      <w:r w:rsidR="003B5EAB" w:rsidRPr="00CD1F90">
        <w:rPr>
          <w:color w:val="auto"/>
          <w:sz w:val="28"/>
          <w:szCs w:val="28"/>
        </w:rPr>
        <w:t>1.</w:t>
      </w:r>
      <w:r w:rsidRPr="00CD1F90">
        <w:rPr>
          <w:color w:val="auto"/>
          <w:sz w:val="28"/>
          <w:szCs w:val="28"/>
        </w:rPr>
        <w:t>1</w:t>
      </w:r>
      <w:r w:rsidR="00F535B0" w:rsidRPr="00CD1F90">
        <w:rPr>
          <w:color w:val="auto"/>
          <w:sz w:val="28"/>
          <w:szCs w:val="28"/>
        </w:rPr>
        <w:t>2</w:t>
      </w:r>
      <w:r w:rsidRPr="00CD1F90">
        <w:rPr>
          <w:color w:val="auto"/>
          <w:sz w:val="28"/>
          <w:szCs w:val="28"/>
        </w:rPr>
        <w:t xml:space="preserve"> </w:t>
      </w:r>
      <w:r w:rsidR="00EE4CA3" w:rsidRPr="00CD1F90">
        <w:rPr>
          <w:color w:val="auto"/>
          <w:sz w:val="28"/>
          <w:szCs w:val="28"/>
        </w:rPr>
        <w:t xml:space="preserve">Строго соблюдать скоростной режим, установленный Заказчиком на своих объектах, а </w:t>
      </w:r>
      <w:r w:rsidR="00CD1F90" w:rsidRPr="00CD1F90">
        <w:rPr>
          <w:color w:val="auto"/>
          <w:sz w:val="28"/>
          <w:szCs w:val="28"/>
        </w:rPr>
        <w:t>также</w:t>
      </w:r>
      <w:r w:rsidR="00EE4CA3" w:rsidRPr="00CD1F90">
        <w:rPr>
          <w:color w:val="auto"/>
          <w:sz w:val="28"/>
          <w:szCs w:val="28"/>
        </w:rPr>
        <w:t xml:space="preserve"> маршруты следования техники </w:t>
      </w:r>
      <w:r w:rsidR="00F02FC8" w:rsidRPr="00CD1F90">
        <w:rPr>
          <w:color w:val="auto"/>
          <w:sz w:val="28"/>
          <w:szCs w:val="28"/>
        </w:rPr>
        <w:t xml:space="preserve">согласно </w:t>
      </w:r>
      <w:r w:rsidR="00CD1F90" w:rsidRPr="00CD1F90">
        <w:rPr>
          <w:color w:val="auto"/>
          <w:sz w:val="28"/>
          <w:szCs w:val="28"/>
        </w:rPr>
        <w:t>записанному Заказчиком</w:t>
      </w:r>
      <w:r w:rsidR="004026B5" w:rsidRPr="00CD1F90">
        <w:rPr>
          <w:color w:val="auto"/>
          <w:sz w:val="28"/>
          <w:szCs w:val="28"/>
        </w:rPr>
        <w:t xml:space="preserve"> задани</w:t>
      </w:r>
      <w:r w:rsidR="00691870" w:rsidRPr="00CD1F90">
        <w:rPr>
          <w:color w:val="auto"/>
          <w:sz w:val="28"/>
          <w:szCs w:val="28"/>
        </w:rPr>
        <w:t>ю</w:t>
      </w:r>
      <w:r w:rsidR="004026B5" w:rsidRPr="00CD1F90">
        <w:rPr>
          <w:color w:val="auto"/>
          <w:sz w:val="28"/>
          <w:szCs w:val="28"/>
        </w:rPr>
        <w:t xml:space="preserve"> в </w:t>
      </w:r>
      <w:r w:rsidR="00B95D6E" w:rsidRPr="00CD1F90">
        <w:rPr>
          <w:color w:val="auto"/>
          <w:sz w:val="28"/>
          <w:szCs w:val="28"/>
        </w:rPr>
        <w:t>путево</w:t>
      </w:r>
      <w:r w:rsidR="004026B5" w:rsidRPr="00CD1F90">
        <w:rPr>
          <w:color w:val="auto"/>
          <w:sz w:val="28"/>
          <w:szCs w:val="28"/>
        </w:rPr>
        <w:t>м</w:t>
      </w:r>
      <w:r w:rsidR="00B95D6E" w:rsidRPr="00CD1F90">
        <w:rPr>
          <w:color w:val="auto"/>
          <w:sz w:val="28"/>
          <w:szCs w:val="28"/>
        </w:rPr>
        <w:t xml:space="preserve"> лист</w:t>
      </w:r>
      <w:r w:rsidR="004026B5" w:rsidRPr="00CD1F90">
        <w:rPr>
          <w:color w:val="auto"/>
          <w:sz w:val="28"/>
          <w:szCs w:val="28"/>
        </w:rPr>
        <w:t>е</w:t>
      </w:r>
      <w:r w:rsidR="00F02FC8" w:rsidRPr="00CD1F90">
        <w:rPr>
          <w:color w:val="auto"/>
          <w:sz w:val="28"/>
          <w:szCs w:val="28"/>
        </w:rPr>
        <w:t>.</w:t>
      </w:r>
    </w:p>
    <w:p w14:paraId="75ABA999" w14:textId="77777777" w:rsidR="00F02FC8" w:rsidRPr="00CD1F90" w:rsidRDefault="001D2113" w:rsidP="00CD1F90">
      <w:pPr>
        <w:pStyle w:val="a5"/>
        <w:ind w:left="20" w:right="40" w:firstLine="720"/>
        <w:rPr>
          <w:color w:val="auto"/>
          <w:sz w:val="28"/>
          <w:szCs w:val="28"/>
        </w:rPr>
      </w:pPr>
      <w:r w:rsidRPr="00CD1F90">
        <w:rPr>
          <w:color w:val="auto"/>
          <w:sz w:val="28"/>
          <w:szCs w:val="28"/>
        </w:rPr>
        <w:t>3.</w:t>
      </w:r>
      <w:r w:rsidR="003B5EAB" w:rsidRPr="00CD1F90">
        <w:rPr>
          <w:color w:val="auto"/>
          <w:sz w:val="28"/>
          <w:szCs w:val="28"/>
        </w:rPr>
        <w:t>1.</w:t>
      </w:r>
      <w:r w:rsidRPr="00CD1F90">
        <w:rPr>
          <w:color w:val="auto"/>
          <w:sz w:val="28"/>
          <w:szCs w:val="28"/>
        </w:rPr>
        <w:t>1</w:t>
      </w:r>
      <w:r w:rsidR="00F535B0" w:rsidRPr="00CD1F90">
        <w:rPr>
          <w:color w:val="auto"/>
          <w:sz w:val="28"/>
          <w:szCs w:val="28"/>
        </w:rPr>
        <w:t>3</w:t>
      </w:r>
      <w:r w:rsidRPr="00CD1F90">
        <w:rPr>
          <w:color w:val="FF0000"/>
          <w:sz w:val="28"/>
          <w:szCs w:val="28"/>
        </w:rPr>
        <w:t xml:space="preserve"> </w:t>
      </w:r>
      <w:r w:rsidR="00F02FC8" w:rsidRPr="00CD1F90">
        <w:rPr>
          <w:color w:val="auto"/>
          <w:sz w:val="28"/>
          <w:szCs w:val="28"/>
        </w:rPr>
        <w:t>Не</w:t>
      </w:r>
      <w:r w:rsidR="003B5EAB" w:rsidRPr="00CD1F90">
        <w:rPr>
          <w:color w:val="auto"/>
          <w:sz w:val="28"/>
          <w:szCs w:val="28"/>
        </w:rPr>
        <w:t xml:space="preserve"> </w:t>
      </w:r>
      <w:r w:rsidR="00F02FC8" w:rsidRPr="00CD1F90">
        <w:rPr>
          <w:color w:val="auto"/>
          <w:sz w:val="28"/>
          <w:szCs w:val="28"/>
        </w:rPr>
        <w:t>допускать оказание услуг</w:t>
      </w:r>
      <w:r w:rsidR="00B47C19" w:rsidRPr="00CD1F90">
        <w:rPr>
          <w:color w:val="auto"/>
          <w:sz w:val="28"/>
          <w:szCs w:val="28"/>
        </w:rPr>
        <w:t xml:space="preserve"> лицами</w:t>
      </w:r>
      <w:r w:rsidR="00F02FC8" w:rsidRPr="00CD1F90">
        <w:rPr>
          <w:color w:val="auto"/>
          <w:sz w:val="28"/>
          <w:szCs w:val="28"/>
        </w:rPr>
        <w:t>, находящимися в состоянии алкогольного, наркотического</w:t>
      </w:r>
      <w:r w:rsidR="00C963DF" w:rsidRPr="00CD1F90">
        <w:rPr>
          <w:color w:val="auto"/>
          <w:sz w:val="28"/>
          <w:szCs w:val="28"/>
        </w:rPr>
        <w:t>,</w:t>
      </w:r>
      <w:r w:rsidR="00F02FC8" w:rsidRPr="00CD1F90">
        <w:rPr>
          <w:color w:val="auto"/>
          <w:sz w:val="28"/>
          <w:szCs w:val="28"/>
        </w:rPr>
        <w:t xml:space="preserve"> </w:t>
      </w:r>
      <w:r w:rsidR="00C963DF" w:rsidRPr="00CD1F90">
        <w:rPr>
          <w:color w:val="auto"/>
          <w:sz w:val="28"/>
          <w:szCs w:val="28"/>
        </w:rPr>
        <w:t xml:space="preserve">иного </w:t>
      </w:r>
      <w:r w:rsidR="00F02FC8" w:rsidRPr="00CD1F90">
        <w:rPr>
          <w:color w:val="auto"/>
          <w:sz w:val="28"/>
          <w:szCs w:val="28"/>
        </w:rPr>
        <w:t>токсического опьянения либо ином состоянии</w:t>
      </w:r>
      <w:r w:rsidR="00A44903" w:rsidRPr="00CD1F90">
        <w:rPr>
          <w:color w:val="auto"/>
          <w:sz w:val="28"/>
          <w:szCs w:val="28"/>
        </w:rPr>
        <w:t>,</w:t>
      </w:r>
      <w:r w:rsidR="00F02FC8" w:rsidRPr="00CD1F90">
        <w:rPr>
          <w:color w:val="auto"/>
          <w:sz w:val="28"/>
          <w:szCs w:val="28"/>
        </w:rPr>
        <w:t xml:space="preserve"> снижающем способно</w:t>
      </w:r>
      <w:r w:rsidR="00A24C05" w:rsidRPr="00CD1F90">
        <w:rPr>
          <w:color w:val="auto"/>
          <w:sz w:val="28"/>
          <w:szCs w:val="28"/>
        </w:rPr>
        <w:t>сть или влияющим на способность к безопасному исполнению услуги</w:t>
      </w:r>
      <w:r w:rsidR="00F02FC8" w:rsidRPr="00CD1F90">
        <w:rPr>
          <w:color w:val="auto"/>
          <w:sz w:val="28"/>
          <w:szCs w:val="28"/>
        </w:rPr>
        <w:t>.</w:t>
      </w:r>
      <w:r w:rsidR="003B5EAB" w:rsidRPr="00CD1F90">
        <w:rPr>
          <w:color w:val="auto"/>
          <w:sz w:val="28"/>
          <w:szCs w:val="28"/>
        </w:rPr>
        <w:t xml:space="preserve"> В случае поступления от предста</w:t>
      </w:r>
      <w:r w:rsidR="0033028F" w:rsidRPr="00CD1F90">
        <w:rPr>
          <w:color w:val="auto"/>
          <w:sz w:val="28"/>
          <w:szCs w:val="28"/>
        </w:rPr>
        <w:t>вителей Заказчика</w:t>
      </w:r>
      <w:r w:rsidR="003B5EAB" w:rsidRPr="00CD1F90">
        <w:rPr>
          <w:color w:val="auto"/>
          <w:sz w:val="28"/>
          <w:szCs w:val="28"/>
        </w:rPr>
        <w:t xml:space="preserve"> письменной информации о нахождении работника Исполнителя на объекте производства работ в состоянии алкогольного, наркотического или </w:t>
      </w:r>
      <w:r w:rsidR="00C963DF" w:rsidRPr="00CD1F90">
        <w:rPr>
          <w:color w:val="auto"/>
          <w:sz w:val="28"/>
          <w:szCs w:val="28"/>
        </w:rPr>
        <w:t xml:space="preserve">иного </w:t>
      </w:r>
      <w:r w:rsidR="003B5EAB" w:rsidRPr="00CD1F90">
        <w:rPr>
          <w:color w:val="auto"/>
          <w:sz w:val="28"/>
          <w:szCs w:val="28"/>
        </w:rPr>
        <w:t xml:space="preserve">токсического опьянения, незамедлительно принимать меры по отстранению </w:t>
      </w:r>
      <w:r w:rsidR="00566C90" w:rsidRPr="00CD1F90">
        <w:rPr>
          <w:color w:val="auto"/>
          <w:sz w:val="28"/>
          <w:szCs w:val="28"/>
        </w:rPr>
        <w:t xml:space="preserve">такого работника от работы на объекте. </w:t>
      </w:r>
      <w:r w:rsidR="003B5EAB" w:rsidRPr="00CD1F90">
        <w:rPr>
          <w:color w:val="auto"/>
          <w:sz w:val="28"/>
          <w:szCs w:val="28"/>
        </w:rPr>
        <w:t xml:space="preserve">      </w:t>
      </w:r>
    </w:p>
    <w:p w14:paraId="02885FA1" w14:textId="36470972" w:rsidR="00F02FC8" w:rsidRPr="00CD1F90" w:rsidRDefault="00A24304" w:rsidP="00CD1F90">
      <w:pPr>
        <w:pStyle w:val="a5"/>
        <w:tabs>
          <w:tab w:val="left" w:pos="1042"/>
        </w:tabs>
        <w:ind w:right="40" w:firstLine="720"/>
        <w:rPr>
          <w:color w:val="auto"/>
          <w:sz w:val="28"/>
          <w:szCs w:val="28"/>
        </w:rPr>
      </w:pPr>
      <w:r w:rsidRPr="00CD1F90">
        <w:rPr>
          <w:color w:val="auto"/>
          <w:sz w:val="28"/>
          <w:szCs w:val="28"/>
        </w:rPr>
        <w:t>3.</w:t>
      </w:r>
      <w:r w:rsidR="00566C90" w:rsidRPr="00CD1F90">
        <w:rPr>
          <w:color w:val="auto"/>
          <w:sz w:val="28"/>
          <w:szCs w:val="28"/>
        </w:rPr>
        <w:t>1.</w:t>
      </w:r>
      <w:r w:rsidR="00044CA8" w:rsidRPr="00CD1F90">
        <w:rPr>
          <w:color w:val="auto"/>
          <w:sz w:val="28"/>
          <w:szCs w:val="28"/>
        </w:rPr>
        <w:t>1</w:t>
      </w:r>
      <w:r w:rsidR="00A339D5" w:rsidRPr="00CD1F90">
        <w:rPr>
          <w:color w:val="auto"/>
          <w:sz w:val="28"/>
          <w:szCs w:val="28"/>
        </w:rPr>
        <w:t>4</w:t>
      </w:r>
      <w:r w:rsidRPr="00CD1F90">
        <w:rPr>
          <w:color w:val="auto"/>
          <w:sz w:val="28"/>
          <w:szCs w:val="28"/>
        </w:rPr>
        <w:t xml:space="preserve"> </w:t>
      </w:r>
      <w:r w:rsidR="00F02FC8" w:rsidRPr="00CD1F90">
        <w:rPr>
          <w:color w:val="auto"/>
          <w:sz w:val="28"/>
          <w:szCs w:val="28"/>
        </w:rPr>
        <w:t xml:space="preserve">Обеспечить соблюдение </w:t>
      </w:r>
      <w:r w:rsidR="00042272" w:rsidRPr="00CD1F90">
        <w:rPr>
          <w:color w:val="auto"/>
          <w:sz w:val="28"/>
          <w:szCs w:val="28"/>
        </w:rPr>
        <w:t xml:space="preserve">требований охраны труда, промышленной, пожарной и противофонтанной </w:t>
      </w:r>
      <w:r w:rsidR="00E83098" w:rsidRPr="00CD1F90">
        <w:rPr>
          <w:color w:val="auto"/>
          <w:sz w:val="28"/>
          <w:szCs w:val="28"/>
        </w:rPr>
        <w:t>безопасности</w:t>
      </w:r>
      <w:r w:rsidR="00042272" w:rsidRPr="00CD1F90">
        <w:rPr>
          <w:color w:val="auto"/>
          <w:sz w:val="28"/>
          <w:szCs w:val="28"/>
        </w:rPr>
        <w:t xml:space="preserve">, </w:t>
      </w:r>
      <w:r w:rsidR="00E83098" w:rsidRPr="00CD1F90">
        <w:rPr>
          <w:color w:val="auto"/>
          <w:sz w:val="28"/>
          <w:szCs w:val="28"/>
        </w:rPr>
        <w:t>правил внутреннего трудового распорядка</w:t>
      </w:r>
      <w:r w:rsidR="00042272" w:rsidRPr="00CD1F90">
        <w:rPr>
          <w:color w:val="auto"/>
          <w:sz w:val="28"/>
          <w:szCs w:val="28"/>
        </w:rPr>
        <w:t xml:space="preserve">, </w:t>
      </w:r>
      <w:r w:rsidR="00F02FC8" w:rsidRPr="00CD1F90">
        <w:rPr>
          <w:color w:val="auto"/>
          <w:sz w:val="28"/>
          <w:szCs w:val="28"/>
        </w:rPr>
        <w:t xml:space="preserve">трудовой и производственной дисциплины своими работниками при </w:t>
      </w:r>
      <w:r w:rsidR="00E83098" w:rsidRPr="00CD1F90">
        <w:rPr>
          <w:color w:val="auto"/>
          <w:sz w:val="28"/>
          <w:szCs w:val="28"/>
        </w:rPr>
        <w:t xml:space="preserve">оказании услуги, а также при </w:t>
      </w:r>
      <w:r w:rsidR="00F02FC8" w:rsidRPr="00CD1F90">
        <w:rPr>
          <w:color w:val="auto"/>
          <w:sz w:val="28"/>
          <w:szCs w:val="28"/>
        </w:rPr>
        <w:t>нахождении на территории Заказчика.</w:t>
      </w:r>
    </w:p>
    <w:p w14:paraId="44C9637A" w14:textId="7D302194" w:rsidR="00F02FC8" w:rsidRPr="00CD1F90" w:rsidRDefault="00A24304" w:rsidP="00CD1F90">
      <w:pPr>
        <w:pStyle w:val="a5"/>
        <w:tabs>
          <w:tab w:val="left" w:pos="2338"/>
        </w:tabs>
        <w:ind w:right="40" w:firstLine="720"/>
        <w:rPr>
          <w:color w:val="auto"/>
          <w:sz w:val="28"/>
          <w:szCs w:val="28"/>
        </w:rPr>
      </w:pPr>
      <w:r w:rsidRPr="00CD1F90">
        <w:rPr>
          <w:color w:val="auto"/>
          <w:sz w:val="28"/>
          <w:szCs w:val="28"/>
        </w:rPr>
        <w:t>3.</w:t>
      </w:r>
      <w:r w:rsidR="00566C90" w:rsidRPr="00CD1F90">
        <w:rPr>
          <w:color w:val="auto"/>
          <w:sz w:val="28"/>
          <w:szCs w:val="28"/>
        </w:rPr>
        <w:t>1.</w:t>
      </w:r>
      <w:r w:rsidR="000B0FFF" w:rsidRPr="00CD1F90">
        <w:rPr>
          <w:color w:val="auto"/>
          <w:sz w:val="28"/>
          <w:szCs w:val="28"/>
        </w:rPr>
        <w:t>1</w:t>
      </w:r>
      <w:r w:rsidR="00A339D5" w:rsidRPr="00CD1F90">
        <w:rPr>
          <w:color w:val="auto"/>
          <w:sz w:val="28"/>
          <w:szCs w:val="28"/>
        </w:rPr>
        <w:t>5</w:t>
      </w:r>
      <w:r w:rsidRPr="00CD1F90">
        <w:rPr>
          <w:color w:val="auto"/>
          <w:sz w:val="28"/>
          <w:szCs w:val="28"/>
        </w:rPr>
        <w:t xml:space="preserve"> </w:t>
      </w:r>
      <w:r w:rsidR="00F02FC8" w:rsidRPr="00CD1F90">
        <w:rPr>
          <w:color w:val="auto"/>
          <w:sz w:val="28"/>
          <w:szCs w:val="28"/>
        </w:rPr>
        <w:t xml:space="preserve">В течение всего срока действия Договора поддерживать надлежащее исправное техническое состояние </w:t>
      </w:r>
      <w:r w:rsidR="00B95D6E" w:rsidRPr="00CD1F90">
        <w:rPr>
          <w:color w:val="auto"/>
          <w:sz w:val="28"/>
          <w:szCs w:val="28"/>
        </w:rPr>
        <w:t>техники</w:t>
      </w:r>
      <w:r w:rsidR="00F02FC8" w:rsidRPr="00CD1F90">
        <w:rPr>
          <w:color w:val="auto"/>
          <w:sz w:val="28"/>
          <w:szCs w:val="28"/>
        </w:rPr>
        <w:t>, включая осуществление регулярного нормативного технического обслуживания, текущего и капитального ремонтов</w:t>
      </w:r>
      <w:r w:rsidRPr="00CD1F90">
        <w:rPr>
          <w:color w:val="auto"/>
          <w:sz w:val="28"/>
          <w:szCs w:val="28"/>
        </w:rPr>
        <w:t xml:space="preserve"> техники</w:t>
      </w:r>
      <w:r w:rsidR="00F02FC8" w:rsidRPr="00CD1F90">
        <w:rPr>
          <w:color w:val="auto"/>
          <w:sz w:val="28"/>
          <w:szCs w:val="28"/>
        </w:rPr>
        <w:t>.</w:t>
      </w:r>
    </w:p>
    <w:p w14:paraId="51AA7AA6" w14:textId="20B66CF6" w:rsidR="00A339D5" w:rsidRPr="00CD1F90" w:rsidRDefault="00A24304" w:rsidP="00CD1F90">
      <w:pPr>
        <w:pStyle w:val="a5"/>
        <w:tabs>
          <w:tab w:val="left" w:pos="1250"/>
        </w:tabs>
        <w:ind w:right="-16" w:firstLine="720"/>
        <w:rPr>
          <w:color w:val="auto"/>
          <w:sz w:val="28"/>
          <w:szCs w:val="28"/>
        </w:rPr>
      </w:pPr>
      <w:r w:rsidRPr="00CD1F90">
        <w:rPr>
          <w:color w:val="auto"/>
          <w:sz w:val="28"/>
          <w:szCs w:val="28"/>
        </w:rPr>
        <w:t>3.</w:t>
      </w:r>
      <w:r w:rsidR="00566C90" w:rsidRPr="00CD1F90">
        <w:rPr>
          <w:color w:val="auto"/>
          <w:sz w:val="28"/>
          <w:szCs w:val="28"/>
        </w:rPr>
        <w:t>1.</w:t>
      </w:r>
      <w:r w:rsidR="00F535B0" w:rsidRPr="00CD1F90">
        <w:rPr>
          <w:color w:val="auto"/>
          <w:sz w:val="28"/>
          <w:szCs w:val="28"/>
        </w:rPr>
        <w:t>1</w:t>
      </w:r>
      <w:r w:rsidR="00A339D5" w:rsidRPr="00CD1F90">
        <w:rPr>
          <w:color w:val="auto"/>
          <w:sz w:val="28"/>
          <w:szCs w:val="28"/>
        </w:rPr>
        <w:t>6</w:t>
      </w:r>
      <w:r w:rsidRPr="00CD1F90">
        <w:rPr>
          <w:color w:val="auto"/>
          <w:sz w:val="28"/>
          <w:szCs w:val="28"/>
        </w:rPr>
        <w:t xml:space="preserve"> </w:t>
      </w:r>
      <w:r w:rsidR="00A339D5" w:rsidRPr="00CD1F90">
        <w:rPr>
          <w:color w:val="auto"/>
          <w:sz w:val="28"/>
          <w:szCs w:val="28"/>
        </w:rPr>
        <w:t xml:space="preserve">По заявке Заказчика выделять </w:t>
      </w:r>
      <w:r w:rsidR="00E16867" w:rsidRPr="00CD1F90">
        <w:rPr>
          <w:color w:val="auto"/>
          <w:sz w:val="28"/>
          <w:szCs w:val="28"/>
        </w:rPr>
        <w:t>только</w:t>
      </w:r>
      <w:r w:rsidR="00A339D5" w:rsidRPr="00CD1F90">
        <w:rPr>
          <w:color w:val="auto"/>
          <w:sz w:val="28"/>
          <w:szCs w:val="28"/>
        </w:rPr>
        <w:t xml:space="preserve"> оборудованную системой спутникового мониторинга транспорта</w:t>
      </w:r>
      <w:r w:rsidR="00E16867" w:rsidRPr="00CD1F90">
        <w:rPr>
          <w:color w:val="auto"/>
          <w:sz w:val="28"/>
          <w:szCs w:val="28"/>
        </w:rPr>
        <w:t xml:space="preserve"> технику</w:t>
      </w:r>
      <w:r w:rsidR="00A339D5" w:rsidRPr="00CD1F90">
        <w:rPr>
          <w:color w:val="auto"/>
          <w:sz w:val="28"/>
          <w:szCs w:val="28"/>
        </w:rPr>
        <w:t>, доступ к которой имеется у Заказчика, позволяющей достоверно контролировать ее местонахождение и работу в режиме онлайн с рабочего места представителя Заказчика.</w:t>
      </w:r>
    </w:p>
    <w:p w14:paraId="22565A8E" w14:textId="46C3DBC6" w:rsidR="00F02FC8" w:rsidRPr="00CD1F90" w:rsidRDefault="00BF5E92" w:rsidP="00CD1F90">
      <w:pPr>
        <w:pStyle w:val="a5"/>
        <w:tabs>
          <w:tab w:val="left" w:pos="1250"/>
        </w:tabs>
        <w:ind w:right="-16" w:firstLine="720"/>
        <w:rPr>
          <w:color w:val="auto"/>
          <w:sz w:val="28"/>
          <w:szCs w:val="28"/>
        </w:rPr>
      </w:pPr>
      <w:r w:rsidRPr="00CD1F90">
        <w:rPr>
          <w:color w:val="auto"/>
          <w:sz w:val="28"/>
          <w:szCs w:val="28"/>
        </w:rPr>
        <w:t>3.</w:t>
      </w:r>
      <w:r w:rsidR="007415E5" w:rsidRPr="00CD1F90">
        <w:rPr>
          <w:color w:val="auto"/>
          <w:sz w:val="28"/>
          <w:szCs w:val="28"/>
        </w:rPr>
        <w:t>1.</w:t>
      </w:r>
      <w:r w:rsidR="00F535B0" w:rsidRPr="00CD1F90">
        <w:rPr>
          <w:color w:val="auto"/>
          <w:sz w:val="28"/>
          <w:szCs w:val="28"/>
        </w:rPr>
        <w:t>1</w:t>
      </w:r>
      <w:r w:rsidR="00A339D5" w:rsidRPr="00CD1F90">
        <w:rPr>
          <w:color w:val="auto"/>
          <w:sz w:val="28"/>
          <w:szCs w:val="28"/>
        </w:rPr>
        <w:t>7</w:t>
      </w:r>
      <w:r w:rsidR="007415E5" w:rsidRPr="00CD1F90">
        <w:rPr>
          <w:color w:val="auto"/>
          <w:sz w:val="28"/>
          <w:szCs w:val="28"/>
        </w:rPr>
        <w:t xml:space="preserve"> </w:t>
      </w:r>
      <w:r w:rsidR="00F02FC8" w:rsidRPr="00CD1F90">
        <w:rPr>
          <w:color w:val="auto"/>
          <w:sz w:val="28"/>
          <w:szCs w:val="28"/>
        </w:rPr>
        <w:t xml:space="preserve">Заменить </w:t>
      </w:r>
      <w:r w:rsidR="00A65972" w:rsidRPr="00CD1F90">
        <w:rPr>
          <w:color w:val="auto"/>
          <w:sz w:val="28"/>
          <w:szCs w:val="28"/>
        </w:rPr>
        <w:t xml:space="preserve">экипаж транспортного средства </w:t>
      </w:r>
      <w:r w:rsidR="00F02FC8" w:rsidRPr="00CD1F90">
        <w:rPr>
          <w:color w:val="auto"/>
          <w:sz w:val="28"/>
          <w:szCs w:val="28"/>
        </w:rPr>
        <w:t xml:space="preserve">в течение </w:t>
      </w:r>
      <w:r w:rsidR="00A30653" w:rsidRPr="00CD1F90">
        <w:rPr>
          <w:color w:val="auto"/>
          <w:sz w:val="28"/>
          <w:szCs w:val="28"/>
        </w:rPr>
        <w:t>1</w:t>
      </w:r>
      <w:r w:rsidR="00322705" w:rsidRPr="00CD1F90">
        <w:rPr>
          <w:color w:val="auto"/>
          <w:sz w:val="28"/>
          <w:szCs w:val="28"/>
        </w:rPr>
        <w:t xml:space="preserve"> </w:t>
      </w:r>
      <w:r w:rsidR="00F02FC8" w:rsidRPr="00CD1F90">
        <w:rPr>
          <w:color w:val="auto"/>
          <w:sz w:val="28"/>
          <w:szCs w:val="28"/>
        </w:rPr>
        <w:t xml:space="preserve">суток с момента </w:t>
      </w:r>
      <w:r w:rsidR="00A9598C" w:rsidRPr="00CD1F90">
        <w:rPr>
          <w:color w:val="auto"/>
          <w:sz w:val="28"/>
          <w:szCs w:val="28"/>
        </w:rPr>
        <w:t xml:space="preserve">поступления </w:t>
      </w:r>
      <w:r w:rsidR="00A24C05" w:rsidRPr="00CD1F90">
        <w:rPr>
          <w:color w:val="auto"/>
          <w:sz w:val="28"/>
          <w:szCs w:val="28"/>
        </w:rPr>
        <w:t xml:space="preserve">письменного </w:t>
      </w:r>
      <w:r w:rsidR="00F02FC8" w:rsidRPr="00CD1F90">
        <w:rPr>
          <w:color w:val="auto"/>
          <w:sz w:val="28"/>
          <w:szCs w:val="28"/>
        </w:rPr>
        <w:t xml:space="preserve">требования </w:t>
      </w:r>
      <w:r w:rsidR="00A65972" w:rsidRPr="00CD1F90">
        <w:rPr>
          <w:color w:val="auto"/>
          <w:sz w:val="28"/>
          <w:szCs w:val="28"/>
        </w:rPr>
        <w:t>Заказчика</w:t>
      </w:r>
      <w:r w:rsidR="00A24C05" w:rsidRPr="00CD1F90">
        <w:rPr>
          <w:color w:val="auto"/>
          <w:sz w:val="28"/>
          <w:szCs w:val="28"/>
        </w:rPr>
        <w:t>.</w:t>
      </w:r>
      <w:r w:rsidR="00691870" w:rsidRPr="00CD1F90">
        <w:rPr>
          <w:color w:val="auto"/>
          <w:sz w:val="28"/>
          <w:szCs w:val="28"/>
        </w:rPr>
        <w:t xml:space="preserve"> </w:t>
      </w:r>
    </w:p>
    <w:p w14:paraId="6CE4231A" w14:textId="1223B95B" w:rsidR="00223164" w:rsidRPr="00CD1F90" w:rsidRDefault="00BF5E92" w:rsidP="00CD1F90">
      <w:pPr>
        <w:pStyle w:val="a5"/>
        <w:tabs>
          <w:tab w:val="left" w:pos="1417"/>
        </w:tabs>
        <w:ind w:right="40" w:firstLine="720"/>
        <w:rPr>
          <w:color w:val="auto"/>
          <w:sz w:val="28"/>
          <w:szCs w:val="28"/>
        </w:rPr>
      </w:pPr>
      <w:bookmarkStart w:id="1" w:name="_Hlk99016844"/>
      <w:r w:rsidRPr="00CD1F90">
        <w:rPr>
          <w:color w:val="auto"/>
          <w:sz w:val="28"/>
          <w:szCs w:val="28"/>
        </w:rPr>
        <w:lastRenderedPageBreak/>
        <w:t>3.</w:t>
      </w:r>
      <w:r w:rsidR="007415E5" w:rsidRPr="00CD1F90">
        <w:rPr>
          <w:color w:val="auto"/>
          <w:sz w:val="28"/>
          <w:szCs w:val="28"/>
        </w:rPr>
        <w:t>1.</w:t>
      </w:r>
      <w:r w:rsidR="00F535B0" w:rsidRPr="00CD1F90">
        <w:rPr>
          <w:color w:val="auto"/>
          <w:sz w:val="28"/>
          <w:szCs w:val="28"/>
        </w:rPr>
        <w:t>1</w:t>
      </w:r>
      <w:r w:rsidR="00DF5A66" w:rsidRPr="00CD1F90">
        <w:rPr>
          <w:color w:val="auto"/>
          <w:sz w:val="28"/>
          <w:szCs w:val="28"/>
        </w:rPr>
        <w:t>8</w:t>
      </w:r>
      <w:r w:rsidRPr="00CD1F90">
        <w:rPr>
          <w:color w:val="auto"/>
          <w:sz w:val="28"/>
          <w:szCs w:val="28"/>
        </w:rPr>
        <w:t xml:space="preserve"> </w:t>
      </w:r>
      <w:bookmarkEnd w:id="1"/>
      <w:r w:rsidR="00223164" w:rsidRPr="00CD1F90">
        <w:rPr>
          <w:color w:val="auto"/>
          <w:sz w:val="28"/>
          <w:szCs w:val="28"/>
        </w:rPr>
        <w:t xml:space="preserve">Исполнитель обязан заблаговременно, но не позднее, чем за 3 рабочих дня до даты планируемого заезда, направлять в адрес заказчика заявки на оформление необходимых пропусков с печатями и подписью руководителя. </w:t>
      </w:r>
    </w:p>
    <w:p w14:paraId="5E720A46" w14:textId="7F8A8ADB" w:rsidR="003A1536" w:rsidRPr="00CD1F90" w:rsidRDefault="003A1536" w:rsidP="00CD1F90">
      <w:pPr>
        <w:pStyle w:val="a5"/>
        <w:tabs>
          <w:tab w:val="left" w:pos="1417"/>
        </w:tabs>
        <w:ind w:right="40" w:firstLine="720"/>
        <w:rPr>
          <w:color w:val="auto"/>
          <w:sz w:val="28"/>
          <w:szCs w:val="28"/>
        </w:rPr>
      </w:pPr>
      <w:r w:rsidRPr="00CD1F90">
        <w:rPr>
          <w:color w:val="auto"/>
          <w:sz w:val="28"/>
          <w:szCs w:val="28"/>
        </w:rPr>
        <w:t>3.1.</w:t>
      </w:r>
      <w:r w:rsidR="00DF5A66" w:rsidRPr="00CD1F90">
        <w:rPr>
          <w:color w:val="auto"/>
          <w:sz w:val="28"/>
          <w:szCs w:val="28"/>
        </w:rPr>
        <w:t>19</w:t>
      </w:r>
      <w:r w:rsidRPr="00CD1F90">
        <w:rPr>
          <w:color w:val="auto"/>
          <w:sz w:val="28"/>
          <w:szCs w:val="28"/>
        </w:rPr>
        <w:t xml:space="preserve"> </w:t>
      </w:r>
      <w:r w:rsidR="00223164" w:rsidRPr="00CD1F90">
        <w:rPr>
          <w:color w:val="auto"/>
          <w:sz w:val="28"/>
          <w:szCs w:val="28"/>
        </w:rPr>
        <w:t>Обеспечить в течение 1 рабочего дня с момента письменного уведомления от Заказчика подачу ему сведений для оформления и получения Заказчиком всех необходимых пропусков для персонала и техники на всех местах оказания транспортных услуг по заявкам Заказчика.</w:t>
      </w:r>
    </w:p>
    <w:p w14:paraId="58011930" w14:textId="4635A0CE" w:rsidR="00507CDD" w:rsidRPr="00CD1F90" w:rsidRDefault="00B82E5A" w:rsidP="00CD1F90">
      <w:pPr>
        <w:shd w:val="clear" w:color="auto" w:fill="FFFFFF"/>
        <w:ind w:right="17" w:firstLine="720"/>
        <w:jc w:val="both"/>
        <w:rPr>
          <w:sz w:val="28"/>
          <w:szCs w:val="28"/>
        </w:rPr>
      </w:pPr>
      <w:r w:rsidRPr="00CD1F90">
        <w:rPr>
          <w:bCs/>
          <w:sz w:val="28"/>
          <w:szCs w:val="28"/>
        </w:rPr>
        <w:t>3.</w:t>
      </w:r>
      <w:r w:rsidR="007415E5" w:rsidRPr="00CD1F90">
        <w:rPr>
          <w:bCs/>
          <w:sz w:val="28"/>
          <w:szCs w:val="28"/>
        </w:rPr>
        <w:t>1.</w:t>
      </w:r>
      <w:r w:rsidR="00353A5B" w:rsidRPr="00CD1F90">
        <w:rPr>
          <w:bCs/>
          <w:sz w:val="28"/>
          <w:szCs w:val="28"/>
        </w:rPr>
        <w:t>2</w:t>
      </w:r>
      <w:r w:rsidR="00DF5A66" w:rsidRPr="00CD1F90">
        <w:rPr>
          <w:bCs/>
          <w:sz w:val="28"/>
          <w:szCs w:val="28"/>
        </w:rPr>
        <w:t>0</w:t>
      </w:r>
      <w:r w:rsidR="00A72623" w:rsidRPr="00CD1F90">
        <w:rPr>
          <w:bCs/>
          <w:sz w:val="28"/>
          <w:szCs w:val="28"/>
        </w:rPr>
        <w:t xml:space="preserve"> </w:t>
      </w:r>
      <w:r w:rsidR="00507CDD" w:rsidRPr="00CD1F90">
        <w:rPr>
          <w:sz w:val="28"/>
          <w:szCs w:val="28"/>
        </w:rPr>
        <w:t xml:space="preserve">Обеспечить выполнение </w:t>
      </w:r>
      <w:r w:rsidR="00A72623" w:rsidRPr="00CD1F90">
        <w:rPr>
          <w:sz w:val="28"/>
          <w:szCs w:val="28"/>
        </w:rPr>
        <w:t xml:space="preserve">своими работниками </w:t>
      </w:r>
      <w:r w:rsidR="00507CDD" w:rsidRPr="00CD1F90">
        <w:rPr>
          <w:sz w:val="28"/>
          <w:szCs w:val="28"/>
        </w:rPr>
        <w:t xml:space="preserve">указаний уполномоченного представителя </w:t>
      </w:r>
      <w:r w:rsidRPr="00CD1F90">
        <w:rPr>
          <w:sz w:val="28"/>
          <w:szCs w:val="28"/>
        </w:rPr>
        <w:t xml:space="preserve">(представителей) </w:t>
      </w:r>
      <w:r w:rsidR="00507CDD" w:rsidRPr="00CD1F90">
        <w:rPr>
          <w:sz w:val="28"/>
          <w:szCs w:val="28"/>
        </w:rPr>
        <w:t xml:space="preserve">Заказчика, если они не противоречат действующему законодательству и </w:t>
      </w:r>
      <w:r w:rsidR="001D3020" w:rsidRPr="00CD1F90">
        <w:rPr>
          <w:sz w:val="28"/>
          <w:szCs w:val="28"/>
        </w:rPr>
        <w:t>Д</w:t>
      </w:r>
      <w:r w:rsidR="00507CDD" w:rsidRPr="00CD1F90">
        <w:rPr>
          <w:sz w:val="28"/>
          <w:szCs w:val="28"/>
        </w:rPr>
        <w:t xml:space="preserve">оговору. </w:t>
      </w:r>
    </w:p>
    <w:p w14:paraId="3D3026A5" w14:textId="390E47D2" w:rsidR="00061B82" w:rsidRPr="00CD1F90" w:rsidRDefault="004026B5" w:rsidP="00CD1F90">
      <w:pPr>
        <w:tabs>
          <w:tab w:val="left" w:pos="0"/>
          <w:tab w:val="left" w:pos="426"/>
          <w:tab w:val="left" w:pos="993"/>
          <w:tab w:val="left" w:pos="1418"/>
        </w:tabs>
        <w:ind w:firstLine="720"/>
        <w:jc w:val="both"/>
        <w:rPr>
          <w:sz w:val="28"/>
          <w:szCs w:val="28"/>
        </w:rPr>
      </w:pPr>
      <w:r w:rsidRPr="00CD1F90">
        <w:rPr>
          <w:sz w:val="28"/>
          <w:szCs w:val="28"/>
        </w:rPr>
        <w:t>3.</w:t>
      </w:r>
      <w:r w:rsidR="00A018AF" w:rsidRPr="00CD1F90">
        <w:rPr>
          <w:sz w:val="28"/>
          <w:szCs w:val="28"/>
        </w:rPr>
        <w:t>1.</w:t>
      </w:r>
      <w:r w:rsidR="00353A5B" w:rsidRPr="00CD1F90">
        <w:rPr>
          <w:sz w:val="28"/>
          <w:szCs w:val="28"/>
        </w:rPr>
        <w:t>2</w:t>
      </w:r>
      <w:r w:rsidR="0084786B" w:rsidRPr="00CD1F90">
        <w:rPr>
          <w:sz w:val="28"/>
          <w:szCs w:val="28"/>
        </w:rPr>
        <w:t>1</w:t>
      </w:r>
      <w:r w:rsidRPr="00CD1F90">
        <w:rPr>
          <w:sz w:val="28"/>
          <w:szCs w:val="28"/>
        </w:rPr>
        <w:t xml:space="preserve"> </w:t>
      </w:r>
      <w:r w:rsidR="00C3035D" w:rsidRPr="00CD1F90">
        <w:rPr>
          <w:sz w:val="28"/>
          <w:szCs w:val="28"/>
        </w:rPr>
        <w:t xml:space="preserve">В случае выхода из строя техники, предоставляемой Заказчику </w:t>
      </w:r>
      <w:r w:rsidR="00FF0C99" w:rsidRPr="00CD1F90">
        <w:rPr>
          <w:sz w:val="28"/>
          <w:szCs w:val="28"/>
        </w:rPr>
        <w:t>Исполнителем</w:t>
      </w:r>
      <w:r w:rsidR="00C3035D" w:rsidRPr="00CD1F90">
        <w:rPr>
          <w:sz w:val="28"/>
          <w:szCs w:val="28"/>
        </w:rPr>
        <w:t>, последний обязан незамедлительно устранить возникшие неисправности, а в случае невозможности их устранения или утраты техникой полной работоспособности</w:t>
      </w:r>
      <w:r w:rsidR="00061B82" w:rsidRPr="00CD1F90">
        <w:rPr>
          <w:sz w:val="28"/>
          <w:szCs w:val="28"/>
        </w:rPr>
        <w:t xml:space="preserve"> провести замену аналогичной техникой:</w:t>
      </w:r>
    </w:p>
    <w:p w14:paraId="7B476A78" w14:textId="00FDF99C" w:rsidR="00061B82" w:rsidRPr="00CD1F90" w:rsidRDefault="00E918FE" w:rsidP="00CD1F90">
      <w:pPr>
        <w:pStyle w:val="22"/>
        <w:numPr>
          <w:ilvl w:val="0"/>
          <w:numId w:val="1"/>
        </w:numPr>
        <w:shd w:val="clear" w:color="auto" w:fill="auto"/>
        <w:tabs>
          <w:tab w:val="clear" w:pos="571"/>
          <w:tab w:val="clear" w:pos="720"/>
          <w:tab w:val="left" w:pos="0"/>
          <w:tab w:val="left" w:pos="993"/>
        </w:tabs>
        <w:ind w:left="0" w:right="141" w:firstLine="709"/>
        <w:rPr>
          <w:color w:val="auto"/>
          <w:sz w:val="28"/>
          <w:szCs w:val="28"/>
        </w:rPr>
      </w:pPr>
      <w:r w:rsidRPr="00CD1F90">
        <w:rPr>
          <w:color w:val="auto"/>
          <w:sz w:val="28"/>
          <w:szCs w:val="28"/>
        </w:rPr>
        <w:t xml:space="preserve">при расстоянии от базы Исполнителя до объекта менее </w:t>
      </w:r>
      <w:smartTag w:uri="urn:schemas-microsoft-com:office:smarttags" w:element="metricconverter">
        <w:smartTagPr>
          <w:attr w:name="ProductID" w:val="100 км"/>
        </w:smartTagPr>
        <w:r w:rsidRPr="00CD1F90">
          <w:rPr>
            <w:color w:val="auto"/>
            <w:sz w:val="28"/>
            <w:szCs w:val="28"/>
          </w:rPr>
          <w:t>100 км</w:t>
        </w:r>
      </w:smartTag>
      <w:r w:rsidRPr="00CD1F90">
        <w:rPr>
          <w:color w:val="auto"/>
          <w:sz w:val="28"/>
          <w:szCs w:val="28"/>
        </w:rPr>
        <w:t xml:space="preserve"> – в течение </w:t>
      </w:r>
      <w:r w:rsidR="00346A37" w:rsidRPr="00CD1F90">
        <w:rPr>
          <w:color w:val="auto"/>
          <w:sz w:val="28"/>
          <w:szCs w:val="28"/>
        </w:rPr>
        <w:t>2 часов</w:t>
      </w:r>
      <w:r w:rsidR="00CC78AA" w:rsidRPr="00CD1F90">
        <w:rPr>
          <w:color w:val="auto"/>
          <w:sz w:val="28"/>
          <w:szCs w:val="28"/>
        </w:rPr>
        <w:t>,</w:t>
      </w:r>
      <w:r w:rsidRPr="00CD1F90">
        <w:rPr>
          <w:color w:val="auto"/>
          <w:sz w:val="28"/>
          <w:szCs w:val="28"/>
        </w:rPr>
        <w:t xml:space="preserve"> с момента извещения </w:t>
      </w:r>
      <w:r w:rsidR="001F4F35" w:rsidRPr="00CD1F90">
        <w:rPr>
          <w:color w:val="auto"/>
          <w:sz w:val="28"/>
          <w:szCs w:val="28"/>
        </w:rPr>
        <w:t xml:space="preserve">производственно-диспетчерской службы </w:t>
      </w:r>
      <w:r w:rsidRPr="00CD1F90">
        <w:rPr>
          <w:color w:val="auto"/>
          <w:sz w:val="28"/>
          <w:szCs w:val="28"/>
        </w:rPr>
        <w:t>Исполнителя</w:t>
      </w:r>
      <w:r w:rsidR="00061B82" w:rsidRPr="00CD1F90">
        <w:rPr>
          <w:color w:val="auto"/>
          <w:sz w:val="28"/>
          <w:szCs w:val="28"/>
        </w:rPr>
        <w:t xml:space="preserve">, </w:t>
      </w:r>
    </w:p>
    <w:p w14:paraId="7DCC7853" w14:textId="100EC925" w:rsidR="005E269C" w:rsidRPr="00CD1F90" w:rsidRDefault="005E269C" w:rsidP="00CD1F90">
      <w:pPr>
        <w:pStyle w:val="22"/>
        <w:numPr>
          <w:ilvl w:val="0"/>
          <w:numId w:val="1"/>
        </w:numPr>
        <w:tabs>
          <w:tab w:val="clear" w:pos="571"/>
          <w:tab w:val="clear" w:pos="720"/>
          <w:tab w:val="num" w:pos="0"/>
          <w:tab w:val="left" w:pos="993"/>
        </w:tabs>
        <w:ind w:left="0" w:right="141" w:firstLine="709"/>
        <w:rPr>
          <w:color w:val="auto"/>
          <w:sz w:val="28"/>
          <w:szCs w:val="28"/>
        </w:rPr>
      </w:pPr>
      <w:r w:rsidRPr="00CD1F90">
        <w:rPr>
          <w:color w:val="auto"/>
          <w:sz w:val="28"/>
          <w:szCs w:val="28"/>
        </w:rPr>
        <w:t xml:space="preserve">при расстоянии от базы Исполнителя до объекта 100-200 км – в </w:t>
      </w:r>
      <w:r w:rsidR="00346A37" w:rsidRPr="00CD1F90">
        <w:rPr>
          <w:color w:val="auto"/>
          <w:sz w:val="28"/>
          <w:szCs w:val="28"/>
        </w:rPr>
        <w:t xml:space="preserve">течение </w:t>
      </w:r>
      <w:r w:rsidR="00065D1A" w:rsidRPr="00CD1F90">
        <w:rPr>
          <w:color w:val="auto"/>
          <w:sz w:val="28"/>
          <w:szCs w:val="28"/>
        </w:rPr>
        <w:t>6 часов</w:t>
      </w:r>
      <w:r w:rsidRPr="00CD1F90">
        <w:rPr>
          <w:color w:val="auto"/>
          <w:sz w:val="28"/>
          <w:szCs w:val="28"/>
        </w:rPr>
        <w:t xml:space="preserve"> с момента извещения </w:t>
      </w:r>
      <w:r w:rsidR="001F4F35" w:rsidRPr="00CD1F90">
        <w:rPr>
          <w:color w:val="auto"/>
          <w:sz w:val="28"/>
          <w:szCs w:val="28"/>
        </w:rPr>
        <w:t xml:space="preserve">производственно-диспетчерской </w:t>
      </w:r>
      <w:r w:rsidR="00065D1A" w:rsidRPr="00CD1F90">
        <w:rPr>
          <w:color w:val="auto"/>
          <w:sz w:val="28"/>
          <w:szCs w:val="28"/>
        </w:rPr>
        <w:t>службы Исполнителя</w:t>
      </w:r>
      <w:r w:rsidRPr="00CD1F90">
        <w:rPr>
          <w:color w:val="auto"/>
          <w:sz w:val="28"/>
          <w:szCs w:val="28"/>
        </w:rPr>
        <w:t>,</w:t>
      </w:r>
    </w:p>
    <w:p w14:paraId="2830F660" w14:textId="5AC67695" w:rsidR="005E269C" w:rsidRPr="00CD1F90" w:rsidRDefault="005E269C" w:rsidP="00CD1F90">
      <w:pPr>
        <w:pStyle w:val="22"/>
        <w:numPr>
          <w:ilvl w:val="0"/>
          <w:numId w:val="1"/>
        </w:numPr>
        <w:tabs>
          <w:tab w:val="clear" w:pos="571"/>
          <w:tab w:val="clear" w:pos="720"/>
          <w:tab w:val="left" w:pos="0"/>
          <w:tab w:val="left" w:pos="993"/>
        </w:tabs>
        <w:ind w:left="0" w:right="141" w:firstLine="709"/>
        <w:rPr>
          <w:color w:val="auto"/>
          <w:sz w:val="28"/>
          <w:szCs w:val="28"/>
        </w:rPr>
      </w:pPr>
      <w:r w:rsidRPr="00CD1F90">
        <w:rPr>
          <w:color w:val="auto"/>
          <w:sz w:val="28"/>
          <w:szCs w:val="28"/>
        </w:rPr>
        <w:t xml:space="preserve">при расстоянии от базы Исполнителя до объекта более 200 км – в </w:t>
      </w:r>
      <w:r w:rsidR="00346A37" w:rsidRPr="00CD1F90">
        <w:rPr>
          <w:color w:val="auto"/>
          <w:sz w:val="28"/>
          <w:szCs w:val="28"/>
        </w:rPr>
        <w:t xml:space="preserve">течение </w:t>
      </w:r>
      <w:r w:rsidR="00065D1A" w:rsidRPr="00CD1F90">
        <w:rPr>
          <w:color w:val="auto"/>
          <w:sz w:val="28"/>
          <w:szCs w:val="28"/>
        </w:rPr>
        <w:t>8 часов</w:t>
      </w:r>
      <w:r w:rsidRPr="00CD1F90">
        <w:rPr>
          <w:color w:val="auto"/>
          <w:sz w:val="28"/>
          <w:szCs w:val="28"/>
        </w:rPr>
        <w:t xml:space="preserve"> с момента извещения </w:t>
      </w:r>
      <w:r w:rsidR="001F4F35" w:rsidRPr="00CD1F90">
        <w:rPr>
          <w:color w:val="auto"/>
          <w:sz w:val="28"/>
          <w:szCs w:val="28"/>
        </w:rPr>
        <w:t>производственно-диспетчерской службы</w:t>
      </w:r>
      <w:r w:rsidRPr="00CD1F90">
        <w:rPr>
          <w:color w:val="auto"/>
          <w:sz w:val="28"/>
          <w:szCs w:val="28"/>
        </w:rPr>
        <w:t xml:space="preserve"> Исполнитель.</w:t>
      </w:r>
    </w:p>
    <w:p w14:paraId="5B6FB2A6" w14:textId="77777777" w:rsidR="00A94B8C" w:rsidRPr="00CD1F90" w:rsidRDefault="00567F6C" w:rsidP="00CD1F90">
      <w:pPr>
        <w:pStyle w:val="22"/>
        <w:shd w:val="clear" w:color="auto" w:fill="auto"/>
        <w:tabs>
          <w:tab w:val="clear" w:pos="571"/>
        </w:tabs>
        <w:ind w:left="0" w:right="141" w:firstLine="720"/>
        <w:rPr>
          <w:color w:val="auto"/>
          <w:sz w:val="28"/>
          <w:szCs w:val="28"/>
        </w:rPr>
      </w:pPr>
      <w:r w:rsidRPr="00CD1F90">
        <w:rPr>
          <w:color w:val="auto"/>
          <w:sz w:val="28"/>
          <w:szCs w:val="28"/>
        </w:rPr>
        <w:t xml:space="preserve"> </w:t>
      </w:r>
      <w:r w:rsidR="00FD1949" w:rsidRPr="00CD1F90">
        <w:rPr>
          <w:color w:val="auto"/>
          <w:sz w:val="28"/>
          <w:szCs w:val="28"/>
        </w:rPr>
        <w:t>Время подачи техники</w:t>
      </w:r>
      <w:r w:rsidR="0009448F" w:rsidRPr="00CD1F90">
        <w:rPr>
          <w:color w:val="auto"/>
          <w:sz w:val="28"/>
          <w:szCs w:val="28"/>
        </w:rPr>
        <w:t xml:space="preserve">, по согласованию Сторон, </w:t>
      </w:r>
      <w:r w:rsidR="00FD1949" w:rsidRPr="00CD1F90">
        <w:rPr>
          <w:color w:val="auto"/>
          <w:sz w:val="28"/>
          <w:szCs w:val="28"/>
        </w:rPr>
        <w:t>может быть увеличено с учётом дорожных условий (перемёты, распутица, бездорожье и т.д.).</w:t>
      </w:r>
    </w:p>
    <w:p w14:paraId="3863E56F" w14:textId="109912B7" w:rsidR="00061B82" w:rsidRPr="00CD1F90" w:rsidRDefault="00507CDD" w:rsidP="00CD1F90">
      <w:pPr>
        <w:pStyle w:val="22"/>
        <w:shd w:val="clear" w:color="auto" w:fill="auto"/>
        <w:tabs>
          <w:tab w:val="clear" w:pos="571"/>
        </w:tabs>
        <w:ind w:left="0" w:right="141" w:firstLine="720"/>
        <w:rPr>
          <w:color w:val="auto"/>
          <w:sz w:val="28"/>
          <w:szCs w:val="28"/>
        </w:rPr>
      </w:pPr>
      <w:r w:rsidRPr="00CD1F90">
        <w:rPr>
          <w:color w:val="auto"/>
          <w:sz w:val="28"/>
          <w:szCs w:val="28"/>
        </w:rPr>
        <w:t xml:space="preserve">В случае невозможности замены </w:t>
      </w:r>
      <w:r w:rsidR="00FD1949" w:rsidRPr="00CD1F90">
        <w:rPr>
          <w:color w:val="auto"/>
          <w:sz w:val="28"/>
          <w:szCs w:val="28"/>
        </w:rPr>
        <w:t xml:space="preserve">техники </w:t>
      </w:r>
      <w:r w:rsidRPr="00CD1F90">
        <w:rPr>
          <w:color w:val="auto"/>
          <w:sz w:val="28"/>
          <w:szCs w:val="28"/>
        </w:rPr>
        <w:t xml:space="preserve">в установленное время </w:t>
      </w:r>
      <w:r w:rsidR="00FF0C99" w:rsidRPr="00CD1F90">
        <w:rPr>
          <w:color w:val="auto"/>
          <w:sz w:val="28"/>
          <w:szCs w:val="28"/>
        </w:rPr>
        <w:t>Исполнитель</w:t>
      </w:r>
      <w:r w:rsidRPr="00CD1F90">
        <w:rPr>
          <w:color w:val="auto"/>
          <w:sz w:val="28"/>
          <w:szCs w:val="28"/>
        </w:rPr>
        <w:t xml:space="preserve"> обязан известить и согласовать реальные сроки ремонта или замены с </w:t>
      </w:r>
      <w:r w:rsidR="00061B82" w:rsidRPr="00CD1F90">
        <w:rPr>
          <w:color w:val="auto"/>
          <w:sz w:val="28"/>
          <w:szCs w:val="28"/>
        </w:rPr>
        <w:t>Заказчиком</w:t>
      </w:r>
      <w:r w:rsidR="001D3020" w:rsidRPr="00CD1F90">
        <w:rPr>
          <w:color w:val="auto"/>
          <w:sz w:val="28"/>
          <w:szCs w:val="28"/>
        </w:rPr>
        <w:t>.</w:t>
      </w:r>
    </w:p>
    <w:p w14:paraId="6B65B6C0" w14:textId="67255EAC" w:rsidR="00EA37D1" w:rsidRPr="00CD1F90" w:rsidRDefault="007F7045" w:rsidP="00CD1F90">
      <w:pPr>
        <w:pStyle w:val="22"/>
        <w:tabs>
          <w:tab w:val="left" w:pos="993"/>
        </w:tabs>
        <w:ind w:left="0" w:right="141" w:firstLine="720"/>
        <w:rPr>
          <w:b/>
          <w:bCs/>
          <w:color w:val="auto"/>
          <w:sz w:val="28"/>
          <w:szCs w:val="28"/>
        </w:rPr>
      </w:pPr>
      <w:r w:rsidRPr="00CD1F90">
        <w:rPr>
          <w:color w:val="auto"/>
          <w:sz w:val="28"/>
          <w:szCs w:val="28"/>
        </w:rPr>
        <w:t xml:space="preserve">Исполнитель обязан согласовывать с Заказчиком замену транспорта, выделенного согласно поданной заявки, на аналогичный. Стоимость (расценка за 1маш*час) предоставляемого взамен транспорта </w:t>
      </w:r>
      <w:r w:rsidR="00EA37D1" w:rsidRPr="00CD1F90">
        <w:rPr>
          <w:color w:val="auto"/>
          <w:sz w:val="28"/>
          <w:szCs w:val="28"/>
        </w:rPr>
        <w:t xml:space="preserve">не должна превышать стоимости </w:t>
      </w:r>
      <w:r w:rsidR="0074175D" w:rsidRPr="00CD1F90">
        <w:rPr>
          <w:color w:val="auto"/>
          <w:sz w:val="28"/>
          <w:szCs w:val="28"/>
        </w:rPr>
        <w:t xml:space="preserve">замененного либо </w:t>
      </w:r>
      <w:r w:rsidR="00EA37D1" w:rsidRPr="00CD1F90">
        <w:rPr>
          <w:color w:val="auto"/>
          <w:sz w:val="28"/>
          <w:szCs w:val="28"/>
        </w:rPr>
        <w:t>вышедшего из строя</w:t>
      </w:r>
      <w:r w:rsidR="0074175D" w:rsidRPr="00CD1F90">
        <w:rPr>
          <w:color w:val="auto"/>
          <w:sz w:val="28"/>
          <w:szCs w:val="28"/>
        </w:rPr>
        <w:t xml:space="preserve"> транспорта</w:t>
      </w:r>
      <w:r w:rsidR="00EA37D1" w:rsidRPr="00CD1F90">
        <w:rPr>
          <w:color w:val="auto"/>
          <w:sz w:val="28"/>
          <w:szCs w:val="28"/>
        </w:rPr>
        <w:t>.</w:t>
      </w:r>
    </w:p>
    <w:p w14:paraId="3820E560" w14:textId="5F73BB96" w:rsidR="00B56416" w:rsidRPr="00CD1F90" w:rsidRDefault="00B56416" w:rsidP="00CD1F90">
      <w:pPr>
        <w:pStyle w:val="22"/>
        <w:numPr>
          <w:ilvl w:val="1"/>
          <w:numId w:val="0"/>
        </w:numPr>
        <w:tabs>
          <w:tab w:val="num" w:pos="0"/>
        </w:tabs>
        <w:ind w:left="40" w:right="141" w:firstLine="720"/>
        <w:rPr>
          <w:color w:val="auto"/>
          <w:sz w:val="28"/>
          <w:szCs w:val="28"/>
        </w:rPr>
      </w:pPr>
      <w:r w:rsidRPr="00CD1F90">
        <w:rPr>
          <w:color w:val="auto"/>
          <w:sz w:val="28"/>
          <w:szCs w:val="28"/>
        </w:rPr>
        <w:t>3.</w:t>
      </w:r>
      <w:r w:rsidR="0056348A" w:rsidRPr="00CD1F90">
        <w:rPr>
          <w:color w:val="auto"/>
          <w:sz w:val="28"/>
          <w:szCs w:val="28"/>
        </w:rPr>
        <w:t>1.</w:t>
      </w:r>
      <w:r w:rsidR="000A29F1" w:rsidRPr="00CD1F90">
        <w:rPr>
          <w:color w:val="auto"/>
          <w:sz w:val="28"/>
          <w:szCs w:val="28"/>
        </w:rPr>
        <w:t>2</w:t>
      </w:r>
      <w:r w:rsidR="0084786B" w:rsidRPr="00CD1F90">
        <w:rPr>
          <w:color w:val="auto"/>
          <w:sz w:val="28"/>
          <w:szCs w:val="28"/>
        </w:rPr>
        <w:t>2</w:t>
      </w:r>
      <w:r w:rsidR="00324ECD" w:rsidRPr="00CD1F90">
        <w:rPr>
          <w:color w:val="auto"/>
          <w:sz w:val="28"/>
          <w:szCs w:val="28"/>
        </w:rPr>
        <w:t xml:space="preserve"> </w:t>
      </w:r>
      <w:r w:rsidRPr="00CD1F90">
        <w:rPr>
          <w:color w:val="auto"/>
          <w:sz w:val="28"/>
          <w:szCs w:val="28"/>
        </w:rPr>
        <w:t>Обеспечить оказание услуг экипажем, обслуживающим персоналом в спецодежде, спецобуви и иных средствах индивидуальной защиты согласно климатическим условиям региона оказания услуг и характеру выполняемых работ.</w:t>
      </w:r>
    </w:p>
    <w:p w14:paraId="610C7701" w14:textId="520A8511" w:rsidR="004F3CFB" w:rsidRPr="00CD1F90" w:rsidRDefault="007D30E0" w:rsidP="00CD1F90">
      <w:pPr>
        <w:ind w:firstLine="720"/>
        <w:jc w:val="both"/>
        <w:rPr>
          <w:color w:val="000000" w:themeColor="text1"/>
          <w:sz w:val="28"/>
          <w:szCs w:val="28"/>
        </w:rPr>
      </w:pPr>
      <w:r w:rsidRPr="00CD1F90">
        <w:rPr>
          <w:color w:val="000000" w:themeColor="text1"/>
          <w:sz w:val="28"/>
          <w:szCs w:val="28"/>
        </w:rPr>
        <w:t>3.</w:t>
      </w:r>
      <w:r w:rsidR="00A72623" w:rsidRPr="00CD1F90">
        <w:rPr>
          <w:color w:val="000000" w:themeColor="text1"/>
          <w:sz w:val="28"/>
          <w:szCs w:val="28"/>
        </w:rPr>
        <w:t>1.</w:t>
      </w:r>
      <w:r w:rsidR="000A29F1" w:rsidRPr="00CD1F90">
        <w:rPr>
          <w:color w:val="000000" w:themeColor="text1"/>
          <w:sz w:val="28"/>
          <w:szCs w:val="28"/>
        </w:rPr>
        <w:t>2</w:t>
      </w:r>
      <w:r w:rsidR="0084786B" w:rsidRPr="00CD1F90">
        <w:rPr>
          <w:color w:val="000000" w:themeColor="text1"/>
          <w:sz w:val="28"/>
          <w:szCs w:val="28"/>
        </w:rPr>
        <w:t>3</w:t>
      </w:r>
      <w:r w:rsidR="005B40A5" w:rsidRPr="00CD1F90">
        <w:rPr>
          <w:color w:val="000000" w:themeColor="text1"/>
          <w:sz w:val="28"/>
          <w:szCs w:val="28"/>
        </w:rPr>
        <w:t xml:space="preserve"> </w:t>
      </w:r>
      <w:r w:rsidR="00EF687A" w:rsidRPr="00CD1F90">
        <w:rPr>
          <w:color w:val="000000" w:themeColor="text1"/>
          <w:sz w:val="28"/>
          <w:szCs w:val="28"/>
        </w:rPr>
        <w:t>В случае происшествия у Исполнителя,</w:t>
      </w:r>
      <w:r w:rsidR="00B122E7" w:rsidRPr="00CD1F90">
        <w:rPr>
          <w:color w:val="000000" w:themeColor="text1"/>
          <w:sz w:val="28"/>
          <w:szCs w:val="28"/>
        </w:rPr>
        <w:t xml:space="preserve"> при работе транспорта на объектах Заказчика либо при работе транспорта по заявке Заказчика,</w:t>
      </w:r>
      <w:r w:rsidR="00EF687A" w:rsidRPr="00CD1F90">
        <w:rPr>
          <w:color w:val="000000" w:themeColor="text1"/>
          <w:sz w:val="28"/>
          <w:szCs w:val="28"/>
        </w:rPr>
        <w:t xml:space="preserve"> Исполнитель в обязательном порядке создает комиссию по его расследованию. При несчастном случае, произошедшем с работником Исполнителя, расследование проводится в соответствии с Трудовым кодексом Российской Федерации и Положением об особенностях расследования </w:t>
      </w:r>
      <w:r w:rsidR="00EF687A" w:rsidRPr="00CD1F90">
        <w:rPr>
          <w:color w:val="000000" w:themeColor="text1"/>
          <w:sz w:val="28"/>
          <w:szCs w:val="28"/>
        </w:rPr>
        <w:lastRenderedPageBreak/>
        <w:t>несчастных случаев на производстве в отдельных отраслях и организациях. По итогам расследования Исполнитель представляет Заказчику материалы расследования происшествий. По требованию Заказчика Исполнитель должен расследовать все происшествия, имевш</w:t>
      </w:r>
      <w:r w:rsidR="009C3CBA" w:rsidRPr="00CD1F90">
        <w:rPr>
          <w:color w:val="000000" w:themeColor="text1"/>
          <w:sz w:val="28"/>
          <w:szCs w:val="28"/>
        </w:rPr>
        <w:t>и</w:t>
      </w:r>
      <w:r w:rsidR="00EF687A" w:rsidRPr="00CD1F90">
        <w:rPr>
          <w:color w:val="000000" w:themeColor="text1"/>
          <w:sz w:val="28"/>
          <w:szCs w:val="28"/>
        </w:rPr>
        <w:t>е место при оказании им услуг, если, по мнению Заказчика, результаты расследования могут оказать позитивное воздействие на уровень безопасности Исполнителя или Заказчика. Исполнитель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Исполнитель обеспечивает доступ представителей Заказчика (уполномоченным Заказчиком третьим лицам) к документации, оборудованию, персоналу.</w:t>
      </w:r>
    </w:p>
    <w:p w14:paraId="363E471E" w14:textId="2F90085B" w:rsidR="005B40A5" w:rsidRPr="00CD1F90" w:rsidRDefault="007D30E0" w:rsidP="00CD1F90">
      <w:pPr>
        <w:ind w:firstLine="720"/>
        <w:jc w:val="both"/>
        <w:rPr>
          <w:sz w:val="28"/>
          <w:szCs w:val="28"/>
        </w:rPr>
      </w:pPr>
      <w:r w:rsidRPr="00CD1F90">
        <w:rPr>
          <w:sz w:val="28"/>
          <w:szCs w:val="28"/>
        </w:rPr>
        <w:t>3.</w:t>
      </w:r>
      <w:r w:rsidR="0015288B" w:rsidRPr="00CD1F90">
        <w:rPr>
          <w:sz w:val="28"/>
          <w:szCs w:val="28"/>
        </w:rPr>
        <w:t>1.</w:t>
      </w:r>
      <w:r w:rsidR="000B0FFF" w:rsidRPr="00CD1F90">
        <w:rPr>
          <w:sz w:val="28"/>
          <w:szCs w:val="28"/>
        </w:rPr>
        <w:t>2</w:t>
      </w:r>
      <w:r w:rsidR="0084786B" w:rsidRPr="00CD1F90">
        <w:rPr>
          <w:sz w:val="28"/>
          <w:szCs w:val="28"/>
        </w:rPr>
        <w:t>4</w:t>
      </w:r>
      <w:r w:rsidR="00432F4C" w:rsidRPr="00CD1F90">
        <w:rPr>
          <w:sz w:val="28"/>
          <w:szCs w:val="28"/>
        </w:rPr>
        <w:t xml:space="preserve"> Аварии, инциденты, пожары, возгорания, несчастные случаи, дорожно-транспортные происшествия, произошедшие при работе Исполнителя с его персоналом, оборудованием, имуществом, подлежат регистрации, учету и передаче об этом информации Исполнителем в государственные органы контроля и надзора.</w:t>
      </w:r>
    </w:p>
    <w:p w14:paraId="0E3B1701" w14:textId="03C8102F" w:rsidR="00EF687A" w:rsidRPr="00CD1F90" w:rsidRDefault="004D742E" w:rsidP="00CD1F90">
      <w:pPr>
        <w:ind w:firstLine="720"/>
        <w:jc w:val="both"/>
        <w:rPr>
          <w:color w:val="000000" w:themeColor="text1"/>
          <w:sz w:val="28"/>
          <w:szCs w:val="28"/>
        </w:rPr>
      </w:pPr>
      <w:r w:rsidRPr="00CD1F90">
        <w:rPr>
          <w:color w:val="000000" w:themeColor="text1"/>
          <w:sz w:val="28"/>
          <w:szCs w:val="28"/>
        </w:rPr>
        <w:t>3.1.</w:t>
      </w:r>
      <w:r w:rsidR="000B0FFF" w:rsidRPr="00CD1F90">
        <w:rPr>
          <w:color w:val="000000" w:themeColor="text1"/>
          <w:sz w:val="28"/>
          <w:szCs w:val="28"/>
        </w:rPr>
        <w:t>2</w:t>
      </w:r>
      <w:r w:rsidR="0084786B" w:rsidRPr="00CD1F90">
        <w:rPr>
          <w:color w:val="000000" w:themeColor="text1"/>
          <w:sz w:val="28"/>
          <w:szCs w:val="28"/>
        </w:rPr>
        <w:t>5</w:t>
      </w:r>
      <w:r w:rsidR="00EF687A" w:rsidRPr="00CD1F90">
        <w:rPr>
          <w:color w:val="000000" w:themeColor="text1"/>
          <w:sz w:val="28"/>
          <w:szCs w:val="28"/>
        </w:rPr>
        <w:t xml:space="preserve"> При исполнении услуг по настоящему договору соблюдать требования в области земельного, лесного, водного, санитарно-эпидемиологического, природоохранного законодательства.</w:t>
      </w:r>
    </w:p>
    <w:p w14:paraId="0BEE3152" w14:textId="7D327433" w:rsidR="00EF687A" w:rsidRPr="00CD1F90" w:rsidRDefault="000A29F1" w:rsidP="00CD1F90">
      <w:pPr>
        <w:ind w:firstLine="720"/>
        <w:jc w:val="both"/>
        <w:rPr>
          <w:color w:val="000000" w:themeColor="text1"/>
          <w:sz w:val="28"/>
          <w:szCs w:val="28"/>
        </w:rPr>
      </w:pPr>
      <w:r w:rsidRPr="00CD1F90">
        <w:rPr>
          <w:color w:val="000000" w:themeColor="text1"/>
          <w:sz w:val="28"/>
          <w:szCs w:val="28"/>
        </w:rPr>
        <w:t>3.1.</w:t>
      </w:r>
      <w:r w:rsidR="00600F65" w:rsidRPr="00CD1F90">
        <w:rPr>
          <w:color w:val="000000" w:themeColor="text1"/>
          <w:sz w:val="28"/>
          <w:szCs w:val="28"/>
        </w:rPr>
        <w:t>2</w:t>
      </w:r>
      <w:r w:rsidR="0084786B" w:rsidRPr="00CD1F90">
        <w:rPr>
          <w:color w:val="000000" w:themeColor="text1"/>
          <w:sz w:val="28"/>
          <w:szCs w:val="28"/>
        </w:rPr>
        <w:t>6</w:t>
      </w:r>
      <w:r w:rsidR="00EF687A" w:rsidRPr="00CD1F90">
        <w:rPr>
          <w:color w:val="000000" w:themeColor="text1"/>
          <w:sz w:val="28"/>
          <w:szCs w:val="28"/>
        </w:rPr>
        <w:t xml:space="preserve"> Иметь требуемые лицензии (специальные разрешения), свидетельства и другие документы на право осуществления видов деятельности в связи с исполнением Договора.</w:t>
      </w:r>
    </w:p>
    <w:p w14:paraId="715A53D2" w14:textId="7459AE5F" w:rsidR="004C2482" w:rsidRPr="00CD1F90" w:rsidRDefault="0084786B" w:rsidP="00CD1F90">
      <w:pPr>
        <w:ind w:firstLine="720"/>
        <w:jc w:val="both"/>
        <w:rPr>
          <w:sz w:val="28"/>
          <w:szCs w:val="28"/>
        </w:rPr>
      </w:pPr>
      <w:r w:rsidRPr="00CD1F90">
        <w:rPr>
          <w:sz w:val="28"/>
          <w:szCs w:val="28"/>
        </w:rPr>
        <w:t>3.1.27 Исполнитель</w:t>
      </w:r>
      <w:r w:rsidR="004C2482" w:rsidRPr="00CD1F90">
        <w:rPr>
          <w:sz w:val="28"/>
          <w:szCs w:val="28"/>
        </w:rPr>
        <w:t xml:space="preserve"> обязан соблюдать требования контрольно-пропускного режима на объектах Заказчика.</w:t>
      </w:r>
    </w:p>
    <w:p w14:paraId="60C10EA9" w14:textId="642D7584" w:rsidR="004E55FC" w:rsidRPr="00CD1F90" w:rsidRDefault="004D742E" w:rsidP="00CD1F90">
      <w:pPr>
        <w:tabs>
          <w:tab w:val="num" w:pos="0"/>
          <w:tab w:val="left" w:pos="993"/>
        </w:tabs>
        <w:ind w:firstLine="709"/>
        <w:jc w:val="both"/>
        <w:rPr>
          <w:color w:val="000000" w:themeColor="text1"/>
          <w:sz w:val="28"/>
          <w:szCs w:val="28"/>
        </w:rPr>
      </w:pPr>
      <w:r w:rsidRPr="00CD1F90">
        <w:rPr>
          <w:color w:val="000000" w:themeColor="text1"/>
          <w:sz w:val="28"/>
          <w:szCs w:val="28"/>
        </w:rPr>
        <w:t>3.1.</w:t>
      </w:r>
      <w:r w:rsidR="001B5243" w:rsidRPr="00CD1F90">
        <w:rPr>
          <w:color w:val="000000" w:themeColor="text1"/>
          <w:sz w:val="28"/>
          <w:szCs w:val="28"/>
        </w:rPr>
        <w:t>28</w:t>
      </w:r>
      <w:r w:rsidR="004E55FC" w:rsidRPr="00CD1F90">
        <w:rPr>
          <w:color w:val="000000" w:themeColor="text1"/>
          <w:sz w:val="28"/>
          <w:szCs w:val="28"/>
        </w:rPr>
        <w:t xml:space="preserve"> Исполнитель должен обеспечить:</w:t>
      </w:r>
    </w:p>
    <w:p w14:paraId="695C4208" w14:textId="791BAC30" w:rsidR="004E55FC" w:rsidRPr="00CD1F90" w:rsidRDefault="004E55FC" w:rsidP="00CD1F90">
      <w:pPr>
        <w:numPr>
          <w:ilvl w:val="0"/>
          <w:numId w:val="11"/>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Обучение и достаточную квалификацию водителей</w:t>
      </w:r>
      <w:r w:rsidR="0084786B" w:rsidRPr="00CD1F90">
        <w:rPr>
          <w:color w:val="000000" w:themeColor="text1"/>
          <w:sz w:val="28"/>
          <w:szCs w:val="28"/>
        </w:rPr>
        <w:t xml:space="preserve"> (машинистов)</w:t>
      </w:r>
      <w:r w:rsidRPr="00CD1F90">
        <w:rPr>
          <w:color w:val="000000" w:themeColor="text1"/>
          <w:sz w:val="28"/>
          <w:szCs w:val="28"/>
        </w:rPr>
        <w:t>;</w:t>
      </w:r>
    </w:p>
    <w:p w14:paraId="135E288A" w14:textId="77777777" w:rsidR="004E55FC" w:rsidRPr="00CD1F90" w:rsidRDefault="004E55FC" w:rsidP="00CD1F90">
      <w:pPr>
        <w:numPr>
          <w:ilvl w:val="0"/>
          <w:numId w:val="11"/>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Проведение регулярных ТО транспортных средств;</w:t>
      </w:r>
    </w:p>
    <w:p w14:paraId="1E4604BC" w14:textId="77777777" w:rsidR="004E55FC" w:rsidRPr="00CD1F90" w:rsidRDefault="004E55FC" w:rsidP="00CD1F90">
      <w:pPr>
        <w:numPr>
          <w:ilvl w:val="0"/>
          <w:numId w:val="11"/>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Использование и применение транспортных средств по их назначению;</w:t>
      </w:r>
    </w:p>
    <w:p w14:paraId="7F26E0C6" w14:textId="77777777" w:rsidR="004E55FC" w:rsidRPr="00CD1F90" w:rsidRDefault="004E55FC" w:rsidP="00CD1F90">
      <w:pPr>
        <w:numPr>
          <w:ilvl w:val="0"/>
          <w:numId w:val="11"/>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Движение и стоянку транспортных средств согласно разметке (схем) на объекте Заказчика (при наличии).</w:t>
      </w:r>
    </w:p>
    <w:p w14:paraId="118A1520" w14:textId="1AED3B2C" w:rsidR="004E55FC" w:rsidRPr="00CD1F90" w:rsidRDefault="004D742E" w:rsidP="00CD1F90">
      <w:pPr>
        <w:tabs>
          <w:tab w:val="num" w:pos="0"/>
          <w:tab w:val="left" w:pos="993"/>
        </w:tabs>
        <w:ind w:firstLine="709"/>
        <w:jc w:val="both"/>
        <w:rPr>
          <w:color w:val="000000" w:themeColor="text1"/>
          <w:sz w:val="28"/>
          <w:szCs w:val="28"/>
        </w:rPr>
      </w:pPr>
      <w:r w:rsidRPr="00CD1F90">
        <w:rPr>
          <w:color w:val="000000" w:themeColor="text1"/>
          <w:sz w:val="28"/>
          <w:szCs w:val="28"/>
        </w:rPr>
        <w:t>3.1.</w:t>
      </w:r>
      <w:r w:rsidR="001B5243" w:rsidRPr="00CD1F90">
        <w:rPr>
          <w:color w:val="000000" w:themeColor="text1"/>
          <w:sz w:val="28"/>
          <w:szCs w:val="28"/>
        </w:rPr>
        <w:t>29</w:t>
      </w:r>
      <w:r w:rsidR="004E55FC" w:rsidRPr="00CD1F90">
        <w:rPr>
          <w:color w:val="000000" w:themeColor="text1"/>
          <w:sz w:val="28"/>
          <w:szCs w:val="28"/>
        </w:rPr>
        <w:t xml:space="preserve"> Исполнитель обязан:</w:t>
      </w:r>
    </w:p>
    <w:p w14:paraId="79593693" w14:textId="77777777" w:rsidR="004E55FC" w:rsidRPr="00CD1F90" w:rsidRDefault="004E55FC" w:rsidP="00CD1F90">
      <w:pPr>
        <w:numPr>
          <w:ilvl w:val="0"/>
          <w:numId w:val="12"/>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Организовать контроль за соблюдением водителями Исполнителя Правил дорожного движения;</w:t>
      </w:r>
    </w:p>
    <w:p w14:paraId="6E8FB051" w14:textId="77777777" w:rsidR="004E55FC" w:rsidRPr="00CD1F90" w:rsidRDefault="004E55FC" w:rsidP="00CD1F90">
      <w:pPr>
        <w:numPr>
          <w:ilvl w:val="0"/>
          <w:numId w:val="12"/>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Организовать предрейсовый и послерейсовый медицинский осмотр водителей;</w:t>
      </w:r>
    </w:p>
    <w:p w14:paraId="196C0AA4" w14:textId="035E0B28" w:rsidR="004E55FC" w:rsidRPr="00CD1F90" w:rsidRDefault="004E55FC" w:rsidP="00CD1F90">
      <w:pPr>
        <w:numPr>
          <w:ilvl w:val="0"/>
          <w:numId w:val="12"/>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Организовать контрольные осмотры транспортных средств перед</w:t>
      </w:r>
      <w:r w:rsidR="001B5243" w:rsidRPr="00CD1F90">
        <w:rPr>
          <w:color w:val="000000" w:themeColor="text1"/>
          <w:sz w:val="28"/>
          <w:szCs w:val="28"/>
        </w:rPr>
        <w:t xml:space="preserve"> </w:t>
      </w:r>
      <w:r w:rsidRPr="00CD1F90">
        <w:rPr>
          <w:color w:val="000000" w:themeColor="text1"/>
          <w:sz w:val="28"/>
          <w:szCs w:val="28"/>
        </w:rPr>
        <w:t>началом работ;</w:t>
      </w:r>
    </w:p>
    <w:p w14:paraId="60E0E8C1" w14:textId="1FE408B5" w:rsidR="004E55FC" w:rsidRPr="00CD1F90" w:rsidRDefault="004E55FC" w:rsidP="00CD1F90">
      <w:pPr>
        <w:numPr>
          <w:ilvl w:val="0"/>
          <w:numId w:val="12"/>
        </w:numPr>
        <w:tabs>
          <w:tab w:val="clear" w:pos="363"/>
          <w:tab w:val="num" w:pos="0"/>
          <w:tab w:val="left" w:pos="993"/>
        </w:tabs>
        <w:ind w:left="0" w:firstLine="709"/>
        <w:jc w:val="both"/>
        <w:rPr>
          <w:color w:val="000000" w:themeColor="text1"/>
          <w:sz w:val="28"/>
          <w:szCs w:val="28"/>
        </w:rPr>
      </w:pPr>
      <w:r w:rsidRPr="00CD1F90">
        <w:rPr>
          <w:color w:val="000000" w:themeColor="text1"/>
          <w:sz w:val="28"/>
          <w:szCs w:val="28"/>
        </w:rPr>
        <w:t xml:space="preserve">Организовать работу по безопасности дорожного движения в соответствии с требованиями Федерального закона </w:t>
      </w:r>
      <w:r w:rsidR="00CD1F90" w:rsidRPr="00CD1F90">
        <w:rPr>
          <w:color w:val="000000" w:themeColor="text1"/>
          <w:sz w:val="28"/>
          <w:szCs w:val="28"/>
        </w:rPr>
        <w:t>Российской Федерации</w:t>
      </w:r>
      <w:r w:rsidRPr="00CD1F90">
        <w:rPr>
          <w:color w:val="000000" w:themeColor="text1"/>
          <w:sz w:val="28"/>
          <w:szCs w:val="28"/>
        </w:rPr>
        <w:t xml:space="preserve"> от 10.12.1995 №196-ФЗ «О безопасности дорожного движения».</w:t>
      </w:r>
    </w:p>
    <w:p w14:paraId="2F4E1047" w14:textId="19B9CF3E" w:rsidR="004E55FC" w:rsidRPr="00CD1F90" w:rsidRDefault="004E55FC" w:rsidP="00CD1F90">
      <w:pPr>
        <w:ind w:firstLine="720"/>
        <w:jc w:val="both"/>
        <w:rPr>
          <w:color w:val="000000" w:themeColor="text1"/>
          <w:sz w:val="28"/>
          <w:szCs w:val="28"/>
        </w:rPr>
      </w:pPr>
      <w:r w:rsidRPr="00CD1F90">
        <w:rPr>
          <w:color w:val="000000" w:themeColor="text1"/>
          <w:sz w:val="28"/>
          <w:szCs w:val="28"/>
        </w:rPr>
        <w:lastRenderedPageBreak/>
        <w:t>3.1.</w:t>
      </w:r>
      <w:r w:rsidR="001B5243" w:rsidRPr="00CD1F90">
        <w:rPr>
          <w:color w:val="000000" w:themeColor="text1"/>
          <w:sz w:val="28"/>
          <w:szCs w:val="28"/>
        </w:rPr>
        <w:t>30</w:t>
      </w:r>
      <w:r w:rsidRPr="00CD1F90">
        <w:rPr>
          <w:color w:val="000000" w:themeColor="text1"/>
          <w:sz w:val="28"/>
          <w:szCs w:val="28"/>
        </w:rPr>
        <w:t xml:space="preserve"> На территориях взрывопожароопасных объектов Заказчика </w:t>
      </w:r>
      <w:r w:rsidR="00346311" w:rsidRPr="00CD1F90">
        <w:rPr>
          <w:color w:val="000000" w:themeColor="text1"/>
          <w:sz w:val="28"/>
          <w:szCs w:val="28"/>
        </w:rPr>
        <w:t>транспорт</w:t>
      </w:r>
      <w:r w:rsidRPr="00CD1F90">
        <w:rPr>
          <w:color w:val="000000" w:themeColor="text1"/>
          <w:sz w:val="28"/>
          <w:szCs w:val="28"/>
        </w:rPr>
        <w:t xml:space="preserve"> </w:t>
      </w:r>
      <w:r w:rsidR="00346311" w:rsidRPr="00CD1F90">
        <w:rPr>
          <w:color w:val="000000" w:themeColor="text1"/>
          <w:sz w:val="28"/>
          <w:szCs w:val="28"/>
        </w:rPr>
        <w:t>Исполнителя</w:t>
      </w:r>
      <w:r w:rsidRPr="00CD1F90">
        <w:rPr>
          <w:color w:val="000000" w:themeColor="text1"/>
          <w:sz w:val="28"/>
          <w:szCs w:val="28"/>
        </w:rPr>
        <w:t xml:space="preserve"> долж</w:t>
      </w:r>
      <w:r w:rsidR="00346311" w:rsidRPr="00CD1F90">
        <w:rPr>
          <w:color w:val="000000" w:themeColor="text1"/>
          <w:sz w:val="28"/>
          <w:szCs w:val="28"/>
        </w:rPr>
        <w:t>е</w:t>
      </w:r>
      <w:r w:rsidRPr="00CD1F90">
        <w:rPr>
          <w:color w:val="000000" w:themeColor="text1"/>
          <w:sz w:val="28"/>
          <w:szCs w:val="28"/>
        </w:rPr>
        <w:t>н быть оснащен сертифицированными искрогасителями.</w:t>
      </w:r>
    </w:p>
    <w:p w14:paraId="60D3374D" w14:textId="08ADF094" w:rsidR="00A65972" w:rsidRPr="00CD1F90" w:rsidRDefault="00B82E5A" w:rsidP="00CD1F90">
      <w:pPr>
        <w:pStyle w:val="a5"/>
        <w:tabs>
          <w:tab w:val="left" w:pos="1039"/>
        </w:tabs>
        <w:ind w:right="40" w:firstLine="720"/>
        <w:rPr>
          <w:color w:val="auto"/>
          <w:sz w:val="28"/>
          <w:szCs w:val="28"/>
        </w:rPr>
      </w:pPr>
      <w:r w:rsidRPr="00CD1F90">
        <w:rPr>
          <w:color w:val="auto"/>
          <w:sz w:val="28"/>
          <w:szCs w:val="28"/>
        </w:rPr>
        <w:t>3.</w:t>
      </w:r>
      <w:r w:rsidR="0015288B" w:rsidRPr="00CD1F90">
        <w:rPr>
          <w:color w:val="auto"/>
          <w:sz w:val="28"/>
          <w:szCs w:val="28"/>
        </w:rPr>
        <w:t>1.</w:t>
      </w:r>
      <w:r w:rsidR="00600F65" w:rsidRPr="00CD1F90">
        <w:rPr>
          <w:color w:val="auto"/>
          <w:sz w:val="28"/>
          <w:szCs w:val="28"/>
        </w:rPr>
        <w:t>3</w:t>
      </w:r>
      <w:r w:rsidR="001B5243" w:rsidRPr="00CD1F90">
        <w:rPr>
          <w:color w:val="auto"/>
          <w:sz w:val="28"/>
          <w:szCs w:val="28"/>
        </w:rPr>
        <w:t>1</w:t>
      </w:r>
      <w:r w:rsidRPr="00CD1F90">
        <w:rPr>
          <w:color w:val="auto"/>
          <w:sz w:val="28"/>
          <w:szCs w:val="28"/>
        </w:rPr>
        <w:t xml:space="preserve"> </w:t>
      </w:r>
      <w:r w:rsidR="003D60A9" w:rsidRPr="00CD1F90">
        <w:rPr>
          <w:color w:val="auto"/>
          <w:sz w:val="28"/>
          <w:szCs w:val="28"/>
        </w:rPr>
        <w:t xml:space="preserve">  </w:t>
      </w:r>
      <w:r w:rsidR="00A65972" w:rsidRPr="00CD1F90">
        <w:rPr>
          <w:color w:val="auto"/>
          <w:sz w:val="28"/>
          <w:szCs w:val="28"/>
        </w:rPr>
        <w:t xml:space="preserve">Исполнять иные обязанности в соответствии с условиями </w:t>
      </w:r>
      <w:r w:rsidR="001D3020" w:rsidRPr="00CD1F90">
        <w:rPr>
          <w:color w:val="auto"/>
          <w:sz w:val="28"/>
          <w:szCs w:val="28"/>
        </w:rPr>
        <w:t>Д</w:t>
      </w:r>
      <w:r w:rsidR="00A65972" w:rsidRPr="00CD1F90">
        <w:rPr>
          <w:color w:val="auto"/>
          <w:sz w:val="28"/>
          <w:szCs w:val="28"/>
        </w:rPr>
        <w:t>оговора.</w:t>
      </w:r>
    </w:p>
    <w:p w14:paraId="21FD7811" w14:textId="77777777" w:rsidR="00507CDD" w:rsidRPr="00CD1F90" w:rsidRDefault="0015288B" w:rsidP="00CD1F90">
      <w:pPr>
        <w:shd w:val="clear" w:color="auto" w:fill="FFFFFF"/>
        <w:ind w:left="557" w:right="19" w:firstLine="152"/>
        <w:jc w:val="both"/>
        <w:rPr>
          <w:b/>
          <w:sz w:val="28"/>
          <w:szCs w:val="28"/>
        </w:rPr>
      </w:pPr>
      <w:r w:rsidRPr="00CD1F90">
        <w:rPr>
          <w:b/>
          <w:bCs/>
          <w:sz w:val="28"/>
          <w:szCs w:val="28"/>
        </w:rPr>
        <w:t xml:space="preserve">3.2. </w:t>
      </w:r>
      <w:r w:rsidR="002C45EE" w:rsidRPr="00CD1F90">
        <w:rPr>
          <w:b/>
          <w:bCs/>
          <w:sz w:val="28"/>
          <w:szCs w:val="28"/>
        </w:rPr>
        <w:t>Исполнитель</w:t>
      </w:r>
      <w:r w:rsidR="00507CDD" w:rsidRPr="00CD1F90">
        <w:rPr>
          <w:b/>
          <w:bCs/>
          <w:sz w:val="28"/>
          <w:szCs w:val="28"/>
        </w:rPr>
        <w:t xml:space="preserve"> вправе:</w:t>
      </w:r>
    </w:p>
    <w:p w14:paraId="13F3D7A8" w14:textId="77777777" w:rsidR="00B56416" w:rsidRPr="00CD1F90" w:rsidRDefault="00E110F3" w:rsidP="00CD1F90">
      <w:pPr>
        <w:shd w:val="clear" w:color="auto" w:fill="FFFFFF"/>
        <w:tabs>
          <w:tab w:val="left" w:pos="557"/>
        </w:tabs>
        <w:ind w:firstLine="720"/>
        <w:jc w:val="both"/>
        <w:rPr>
          <w:sz w:val="28"/>
          <w:szCs w:val="28"/>
        </w:rPr>
      </w:pPr>
      <w:r w:rsidRPr="00CD1F90">
        <w:rPr>
          <w:bCs/>
          <w:sz w:val="28"/>
          <w:szCs w:val="28"/>
        </w:rPr>
        <w:t>3.</w:t>
      </w:r>
      <w:r w:rsidR="008C0BA3" w:rsidRPr="00CD1F90">
        <w:rPr>
          <w:bCs/>
          <w:sz w:val="28"/>
          <w:szCs w:val="28"/>
        </w:rPr>
        <w:t>2</w:t>
      </w:r>
      <w:r w:rsidR="0015288B" w:rsidRPr="00CD1F90">
        <w:rPr>
          <w:bCs/>
          <w:sz w:val="28"/>
          <w:szCs w:val="28"/>
        </w:rPr>
        <w:t>.1</w:t>
      </w:r>
      <w:r w:rsidRPr="00CD1F90">
        <w:rPr>
          <w:bCs/>
          <w:sz w:val="28"/>
          <w:szCs w:val="28"/>
        </w:rPr>
        <w:t xml:space="preserve"> </w:t>
      </w:r>
      <w:r w:rsidR="0015288B" w:rsidRPr="00CD1F90">
        <w:rPr>
          <w:bCs/>
          <w:sz w:val="28"/>
          <w:szCs w:val="28"/>
        </w:rPr>
        <w:t>С письменного соглас</w:t>
      </w:r>
      <w:r w:rsidR="00656A82" w:rsidRPr="00CD1F90">
        <w:rPr>
          <w:bCs/>
          <w:sz w:val="28"/>
          <w:szCs w:val="28"/>
        </w:rPr>
        <w:t>ия</w:t>
      </w:r>
      <w:r w:rsidR="0015288B" w:rsidRPr="00CD1F90">
        <w:rPr>
          <w:bCs/>
          <w:sz w:val="28"/>
          <w:szCs w:val="28"/>
        </w:rPr>
        <w:t xml:space="preserve"> Заказчик</w:t>
      </w:r>
      <w:r w:rsidR="00656A82" w:rsidRPr="00CD1F90">
        <w:rPr>
          <w:bCs/>
          <w:sz w:val="28"/>
          <w:szCs w:val="28"/>
        </w:rPr>
        <w:t>а</w:t>
      </w:r>
      <w:r w:rsidR="0015288B" w:rsidRPr="00CD1F90">
        <w:rPr>
          <w:bCs/>
          <w:sz w:val="28"/>
          <w:szCs w:val="28"/>
        </w:rPr>
        <w:t xml:space="preserve"> п</w:t>
      </w:r>
      <w:r w:rsidR="00507CDD" w:rsidRPr="00CD1F90">
        <w:rPr>
          <w:sz w:val="28"/>
          <w:szCs w:val="28"/>
        </w:rPr>
        <w:t xml:space="preserve">ривлекать </w:t>
      </w:r>
      <w:r w:rsidR="00483F4F" w:rsidRPr="00CD1F90">
        <w:rPr>
          <w:sz w:val="28"/>
          <w:szCs w:val="28"/>
        </w:rPr>
        <w:t xml:space="preserve">на договорной основе </w:t>
      </w:r>
      <w:r w:rsidR="00507CDD" w:rsidRPr="00CD1F90">
        <w:rPr>
          <w:sz w:val="28"/>
          <w:szCs w:val="28"/>
        </w:rPr>
        <w:t xml:space="preserve">к исполнению </w:t>
      </w:r>
      <w:r w:rsidR="00FD7177" w:rsidRPr="00CD1F90">
        <w:rPr>
          <w:sz w:val="28"/>
          <w:szCs w:val="28"/>
        </w:rPr>
        <w:t>у</w:t>
      </w:r>
      <w:r w:rsidR="00507CDD" w:rsidRPr="00CD1F90">
        <w:rPr>
          <w:sz w:val="28"/>
          <w:szCs w:val="28"/>
        </w:rPr>
        <w:t>слуг</w:t>
      </w:r>
      <w:r w:rsidR="00483F4F" w:rsidRPr="00CD1F90">
        <w:rPr>
          <w:sz w:val="28"/>
          <w:szCs w:val="28"/>
        </w:rPr>
        <w:t xml:space="preserve"> </w:t>
      </w:r>
      <w:r w:rsidR="00B47C19" w:rsidRPr="00CD1F90">
        <w:rPr>
          <w:sz w:val="28"/>
          <w:szCs w:val="28"/>
        </w:rPr>
        <w:t>С</w:t>
      </w:r>
      <w:r w:rsidR="00483F4F" w:rsidRPr="00CD1F90">
        <w:rPr>
          <w:sz w:val="28"/>
          <w:szCs w:val="28"/>
        </w:rPr>
        <w:t>уб</w:t>
      </w:r>
      <w:r w:rsidR="00B47C19" w:rsidRPr="00CD1F90">
        <w:rPr>
          <w:sz w:val="28"/>
          <w:szCs w:val="28"/>
        </w:rPr>
        <w:t>исполнителей</w:t>
      </w:r>
      <w:r w:rsidR="00B56416" w:rsidRPr="00CD1F90">
        <w:rPr>
          <w:sz w:val="28"/>
          <w:szCs w:val="28"/>
        </w:rPr>
        <w:t xml:space="preserve">. </w:t>
      </w:r>
    </w:p>
    <w:p w14:paraId="0CA4F358" w14:textId="77777777" w:rsidR="0015288B" w:rsidRPr="00CD1F90" w:rsidRDefault="00B14380" w:rsidP="00CD1F90">
      <w:pPr>
        <w:shd w:val="clear" w:color="auto" w:fill="FFFFFF"/>
        <w:tabs>
          <w:tab w:val="left" w:pos="557"/>
        </w:tabs>
        <w:ind w:firstLine="720"/>
        <w:jc w:val="both"/>
        <w:rPr>
          <w:sz w:val="28"/>
          <w:szCs w:val="28"/>
        </w:rPr>
      </w:pPr>
      <w:r w:rsidRPr="00CD1F90">
        <w:rPr>
          <w:sz w:val="28"/>
          <w:szCs w:val="28"/>
        </w:rPr>
        <w:t>3.</w:t>
      </w:r>
      <w:r w:rsidR="0015288B" w:rsidRPr="00CD1F90">
        <w:rPr>
          <w:sz w:val="28"/>
          <w:szCs w:val="28"/>
        </w:rPr>
        <w:t>2.2</w:t>
      </w:r>
      <w:r w:rsidRPr="00CD1F90">
        <w:rPr>
          <w:sz w:val="28"/>
          <w:szCs w:val="28"/>
        </w:rPr>
        <w:t xml:space="preserve"> Приостановить оказание услуг в случае выявления фактов использования техники Заказчиком не по назначению и с нарушением требований </w:t>
      </w:r>
      <w:r w:rsidR="00B56416" w:rsidRPr="00CD1F90">
        <w:rPr>
          <w:sz w:val="28"/>
          <w:szCs w:val="28"/>
        </w:rPr>
        <w:t>технических нормативно-правовых актов.</w:t>
      </w:r>
    </w:p>
    <w:p w14:paraId="2F1829FF" w14:textId="77777777" w:rsidR="00414EE0" w:rsidRPr="00CD1F90" w:rsidRDefault="0015288B" w:rsidP="00CD1F90">
      <w:pPr>
        <w:shd w:val="clear" w:color="auto" w:fill="FFFFFF"/>
        <w:tabs>
          <w:tab w:val="left" w:pos="557"/>
        </w:tabs>
        <w:ind w:firstLine="720"/>
        <w:jc w:val="both"/>
        <w:rPr>
          <w:sz w:val="28"/>
          <w:szCs w:val="28"/>
        </w:rPr>
      </w:pPr>
      <w:r w:rsidRPr="00CD1F90">
        <w:rPr>
          <w:sz w:val="28"/>
          <w:szCs w:val="28"/>
        </w:rPr>
        <w:t xml:space="preserve">3.2.3 Требовать от Заказчика организации безопасного производства работ на объекте в соответствии с требованиями правил охраны труда, промышленной, пожарной и экологической безопасности.  </w:t>
      </w:r>
    </w:p>
    <w:p w14:paraId="4D0FE9DD" w14:textId="77777777" w:rsidR="007272CC" w:rsidRPr="00CD1F90" w:rsidRDefault="007272CC" w:rsidP="00CD1F90">
      <w:pPr>
        <w:shd w:val="clear" w:color="auto" w:fill="FFFFFF"/>
        <w:tabs>
          <w:tab w:val="left" w:pos="557"/>
        </w:tabs>
        <w:ind w:firstLine="720"/>
        <w:jc w:val="both"/>
        <w:rPr>
          <w:b/>
          <w:sz w:val="28"/>
          <w:szCs w:val="28"/>
        </w:rPr>
      </w:pPr>
    </w:p>
    <w:p w14:paraId="768B8F09" w14:textId="77777777" w:rsidR="00FD101D" w:rsidRPr="00CD1F90" w:rsidRDefault="0052572C" w:rsidP="00CD1F90">
      <w:pPr>
        <w:shd w:val="clear" w:color="auto" w:fill="FFFFFF"/>
        <w:tabs>
          <w:tab w:val="left" w:pos="557"/>
        </w:tabs>
        <w:ind w:firstLine="720"/>
        <w:jc w:val="both"/>
        <w:rPr>
          <w:b/>
          <w:sz w:val="28"/>
          <w:szCs w:val="28"/>
        </w:rPr>
      </w:pPr>
      <w:r w:rsidRPr="00CD1F90">
        <w:rPr>
          <w:b/>
          <w:sz w:val="28"/>
          <w:szCs w:val="28"/>
        </w:rPr>
        <w:t xml:space="preserve">3.3. </w:t>
      </w:r>
      <w:r w:rsidR="00FD101D" w:rsidRPr="00CD1F90">
        <w:rPr>
          <w:b/>
          <w:sz w:val="28"/>
          <w:szCs w:val="28"/>
        </w:rPr>
        <w:t>Заказчик обязан:</w:t>
      </w:r>
    </w:p>
    <w:p w14:paraId="62FB3E9C" w14:textId="77777777" w:rsidR="00D63A21" w:rsidRPr="00CD1F90" w:rsidRDefault="008C0BA3" w:rsidP="00CD1F90">
      <w:pPr>
        <w:tabs>
          <w:tab w:val="left" w:pos="0"/>
        </w:tabs>
        <w:ind w:right="23" w:firstLine="720"/>
        <w:jc w:val="both"/>
        <w:rPr>
          <w:sz w:val="28"/>
          <w:szCs w:val="28"/>
        </w:rPr>
      </w:pPr>
      <w:r w:rsidRPr="00CD1F90">
        <w:rPr>
          <w:sz w:val="28"/>
          <w:szCs w:val="28"/>
        </w:rPr>
        <w:t>3.</w:t>
      </w:r>
      <w:r w:rsidR="0052572C" w:rsidRPr="00CD1F90">
        <w:rPr>
          <w:sz w:val="28"/>
          <w:szCs w:val="28"/>
        </w:rPr>
        <w:t xml:space="preserve">3.1 </w:t>
      </w:r>
      <w:r w:rsidR="00D63A21" w:rsidRPr="00CD1F90">
        <w:rPr>
          <w:sz w:val="28"/>
          <w:szCs w:val="28"/>
        </w:rPr>
        <w:t xml:space="preserve">Назначить </w:t>
      </w:r>
      <w:r w:rsidR="00BF46D3" w:rsidRPr="00CD1F90">
        <w:rPr>
          <w:sz w:val="28"/>
          <w:szCs w:val="28"/>
        </w:rPr>
        <w:t xml:space="preserve">лиц, ответственных за </w:t>
      </w:r>
      <w:r w:rsidR="006A3F8D" w:rsidRPr="00CD1F90">
        <w:rPr>
          <w:sz w:val="28"/>
          <w:szCs w:val="28"/>
        </w:rPr>
        <w:t>подачу заявок</w:t>
      </w:r>
      <w:r w:rsidR="00BF46D3" w:rsidRPr="00CD1F90">
        <w:rPr>
          <w:sz w:val="28"/>
          <w:szCs w:val="28"/>
        </w:rPr>
        <w:t>, контроль и координирование работы з</w:t>
      </w:r>
      <w:r w:rsidR="00B47C19" w:rsidRPr="00CD1F90">
        <w:rPr>
          <w:sz w:val="28"/>
          <w:szCs w:val="28"/>
        </w:rPr>
        <w:t>аявленного транспорта Исполнителя</w:t>
      </w:r>
      <w:r w:rsidR="00BF46D3" w:rsidRPr="00CD1F90">
        <w:rPr>
          <w:sz w:val="28"/>
          <w:szCs w:val="28"/>
        </w:rPr>
        <w:t>.</w:t>
      </w:r>
    </w:p>
    <w:p w14:paraId="5B9DC7B4" w14:textId="77777777" w:rsidR="00006889" w:rsidRPr="00CD1F90" w:rsidRDefault="003835D0" w:rsidP="00CD1F90">
      <w:pPr>
        <w:tabs>
          <w:tab w:val="left" w:pos="1134"/>
        </w:tabs>
        <w:ind w:right="23" w:firstLine="720"/>
        <w:jc w:val="both"/>
        <w:rPr>
          <w:sz w:val="28"/>
          <w:szCs w:val="28"/>
        </w:rPr>
      </w:pPr>
      <w:r w:rsidRPr="00CD1F90">
        <w:rPr>
          <w:sz w:val="28"/>
          <w:szCs w:val="28"/>
        </w:rPr>
        <w:t>3.3.</w:t>
      </w:r>
      <w:r w:rsidR="00346311" w:rsidRPr="00CD1F90">
        <w:rPr>
          <w:sz w:val="28"/>
          <w:szCs w:val="28"/>
        </w:rPr>
        <w:t>2</w:t>
      </w:r>
      <w:r w:rsidR="008C0BA3" w:rsidRPr="00CD1F90">
        <w:rPr>
          <w:sz w:val="28"/>
          <w:szCs w:val="28"/>
        </w:rPr>
        <w:t xml:space="preserve"> </w:t>
      </w:r>
      <w:r w:rsidR="001D5CB0" w:rsidRPr="00CD1F90">
        <w:rPr>
          <w:sz w:val="28"/>
          <w:szCs w:val="28"/>
        </w:rPr>
        <w:t>Обеспечить своевременное подписание</w:t>
      </w:r>
      <w:r w:rsidR="00BA79C5" w:rsidRPr="00CD1F90">
        <w:rPr>
          <w:sz w:val="28"/>
          <w:szCs w:val="28"/>
        </w:rPr>
        <w:t xml:space="preserve"> путевы</w:t>
      </w:r>
      <w:r w:rsidR="004E6984" w:rsidRPr="00CD1F90">
        <w:rPr>
          <w:sz w:val="28"/>
          <w:szCs w:val="28"/>
        </w:rPr>
        <w:t>х</w:t>
      </w:r>
      <w:r w:rsidR="00BA79C5" w:rsidRPr="00CD1F90">
        <w:rPr>
          <w:sz w:val="28"/>
          <w:szCs w:val="28"/>
        </w:rPr>
        <w:t xml:space="preserve"> лист</w:t>
      </w:r>
      <w:r w:rsidR="004E6984" w:rsidRPr="00CD1F90">
        <w:rPr>
          <w:sz w:val="28"/>
          <w:szCs w:val="28"/>
        </w:rPr>
        <w:t>ов</w:t>
      </w:r>
      <w:r w:rsidR="00BA79C5" w:rsidRPr="00CD1F90">
        <w:rPr>
          <w:sz w:val="28"/>
          <w:szCs w:val="28"/>
        </w:rPr>
        <w:t xml:space="preserve">, </w:t>
      </w:r>
      <w:r w:rsidR="001D5CB0" w:rsidRPr="00CD1F90">
        <w:rPr>
          <w:sz w:val="28"/>
          <w:szCs w:val="28"/>
        </w:rPr>
        <w:t xml:space="preserve">оформление </w:t>
      </w:r>
      <w:r w:rsidR="00BA79C5" w:rsidRPr="00CD1F90">
        <w:rPr>
          <w:sz w:val="28"/>
          <w:szCs w:val="28"/>
        </w:rPr>
        <w:t>товарно-транспортны</w:t>
      </w:r>
      <w:r w:rsidR="008D1CAC" w:rsidRPr="00CD1F90">
        <w:rPr>
          <w:sz w:val="28"/>
          <w:szCs w:val="28"/>
        </w:rPr>
        <w:t>х</w:t>
      </w:r>
      <w:r w:rsidR="00BA79C5" w:rsidRPr="00CD1F90">
        <w:rPr>
          <w:sz w:val="28"/>
          <w:szCs w:val="28"/>
        </w:rPr>
        <w:t xml:space="preserve"> накладны</w:t>
      </w:r>
      <w:r w:rsidR="008D1CAC" w:rsidRPr="00CD1F90">
        <w:rPr>
          <w:sz w:val="28"/>
          <w:szCs w:val="28"/>
        </w:rPr>
        <w:t>х</w:t>
      </w:r>
      <w:r w:rsidR="00BA79C5" w:rsidRPr="00CD1F90">
        <w:rPr>
          <w:sz w:val="28"/>
          <w:szCs w:val="28"/>
        </w:rPr>
        <w:t xml:space="preserve"> и други</w:t>
      </w:r>
      <w:r w:rsidR="008D1CAC" w:rsidRPr="00CD1F90">
        <w:rPr>
          <w:sz w:val="28"/>
          <w:szCs w:val="28"/>
        </w:rPr>
        <w:t>х</w:t>
      </w:r>
      <w:r w:rsidR="00BA79C5" w:rsidRPr="00CD1F90">
        <w:rPr>
          <w:sz w:val="28"/>
          <w:szCs w:val="28"/>
        </w:rPr>
        <w:t xml:space="preserve"> </w:t>
      </w:r>
      <w:r w:rsidR="001D5CB0" w:rsidRPr="00CD1F90">
        <w:rPr>
          <w:sz w:val="28"/>
          <w:szCs w:val="28"/>
        </w:rPr>
        <w:t>разрешитель</w:t>
      </w:r>
      <w:r w:rsidR="00E41656" w:rsidRPr="00CD1F90">
        <w:rPr>
          <w:sz w:val="28"/>
          <w:szCs w:val="28"/>
        </w:rPr>
        <w:t xml:space="preserve">ных </w:t>
      </w:r>
      <w:r w:rsidR="00BA79C5" w:rsidRPr="00CD1F90">
        <w:rPr>
          <w:sz w:val="28"/>
          <w:szCs w:val="28"/>
        </w:rPr>
        <w:t>документ</w:t>
      </w:r>
      <w:r w:rsidR="004E6984" w:rsidRPr="00CD1F90">
        <w:rPr>
          <w:sz w:val="28"/>
          <w:szCs w:val="28"/>
        </w:rPr>
        <w:t>ов</w:t>
      </w:r>
      <w:r w:rsidR="00236639" w:rsidRPr="00CD1F90">
        <w:rPr>
          <w:sz w:val="28"/>
          <w:szCs w:val="28"/>
        </w:rPr>
        <w:t xml:space="preserve">. </w:t>
      </w:r>
    </w:p>
    <w:p w14:paraId="4F0326D9" w14:textId="404FBB65" w:rsidR="001D5CB0" w:rsidRPr="00CD1F90" w:rsidRDefault="00E64E2D" w:rsidP="00CD1F90">
      <w:pPr>
        <w:pStyle w:val="a9"/>
        <w:shd w:val="clear" w:color="auto" w:fill="auto"/>
        <w:tabs>
          <w:tab w:val="clear" w:pos="562"/>
          <w:tab w:val="left" w:pos="540"/>
          <w:tab w:val="left" w:pos="720"/>
          <w:tab w:val="left" w:pos="1134"/>
        </w:tabs>
        <w:spacing w:line="240" w:lineRule="auto"/>
        <w:ind w:left="0" w:firstLine="720"/>
        <w:rPr>
          <w:color w:val="auto"/>
          <w:sz w:val="28"/>
          <w:szCs w:val="28"/>
        </w:rPr>
      </w:pPr>
      <w:r w:rsidRPr="00CD1F90">
        <w:rPr>
          <w:color w:val="auto"/>
          <w:sz w:val="28"/>
          <w:szCs w:val="28"/>
        </w:rPr>
        <w:t>3.3.</w:t>
      </w:r>
      <w:r w:rsidR="000B0FFF" w:rsidRPr="00CD1F90">
        <w:rPr>
          <w:color w:val="auto"/>
          <w:sz w:val="28"/>
          <w:szCs w:val="28"/>
        </w:rPr>
        <w:t>3</w:t>
      </w:r>
      <w:r w:rsidRPr="00CD1F90">
        <w:rPr>
          <w:color w:val="auto"/>
          <w:sz w:val="28"/>
          <w:szCs w:val="28"/>
        </w:rPr>
        <w:t xml:space="preserve"> </w:t>
      </w:r>
      <w:r w:rsidR="00006889" w:rsidRPr="00CD1F90">
        <w:rPr>
          <w:color w:val="auto"/>
          <w:sz w:val="28"/>
          <w:szCs w:val="28"/>
        </w:rPr>
        <w:t xml:space="preserve">Определить круг уполномоченных лиц, которые вправе подписывать и заверять штампом путевые листы и предоставить </w:t>
      </w:r>
      <w:r w:rsidR="001B5B6D" w:rsidRPr="00CD1F90">
        <w:rPr>
          <w:color w:val="auto"/>
          <w:sz w:val="28"/>
          <w:szCs w:val="28"/>
        </w:rPr>
        <w:t>Исполнителю</w:t>
      </w:r>
      <w:r w:rsidR="00006889" w:rsidRPr="00CD1F90">
        <w:rPr>
          <w:color w:val="auto"/>
          <w:sz w:val="28"/>
          <w:szCs w:val="28"/>
        </w:rPr>
        <w:t xml:space="preserve"> образцы штампов и подписей этих лиц в </w:t>
      </w:r>
      <w:r w:rsidR="009F0755" w:rsidRPr="00CD1F90">
        <w:rPr>
          <w:color w:val="auto"/>
          <w:sz w:val="28"/>
          <w:szCs w:val="28"/>
        </w:rPr>
        <w:t xml:space="preserve">10-дневный </w:t>
      </w:r>
      <w:r w:rsidR="00006889" w:rsidRPr="00CD1F90">
        <w:rPr>
          <w:color w:val="auto"/>
          <w:sz w:val="28"/>
          <w:szCs w:val="28"/>
        </w:rPr>
        <w:t xml:space="preserve">срок с </w:t>
      </w:r>
      <w:r w:rsidR="00CD1F90" w:rsidRPr="00CD1F90">
        <w:rPr>
          <w:color w:val="auto"/>
          <w:sz w:val="28"/>
          <w:szCs w:val="28"/>
        </w:rPr>
        <w:t>момента подписания</w:t>
      </w:r>
      <w:r w:rsidR="00006889" w:rsidRPr="00CD1F90">
        <w:rPr>
          <w:color w:val="auto"/>
          <w:sz w:val="28"/>
          <w:szCs w:val="28"/>
        </w:rPr>
        <w:t xml:space="preserve"> </w:t>
      </w:r>
      <w:r w:rsidR="00901D5B" w:rsidRPr="00CD1F90">
        <w:rPr>
          <w:color w:val="auto"/>
          <w:sz w:val="28"/>
          <w:szCs w:val="28"/>
        </w:rPr>
        <w:t>Д</w:t>
      </w:r>
      <w:r w:rsidR="00006889" w:rsidRPr="00CD1F90">
        <w:rPr>
          <w:color w:val="auto"/>
          <w:sz w:val="28"/>
          <w:szCs w:val="28"/>
        </w:rPr>
        <w:t>оговора.</w:t>
      </w:r>
    </w:p>
    <w:p w14:paraId="46F6203C" w14:textId="3A5F6D64" w:rsidR="00006889" w:rsidRPr="00CD1F90" w:rsidRDefault="001D5CB0" w:rsidP="00CD1F90">
      <w:pPr>
        <w:pStyle w:val="a9"/>
        <w:shd w:val="clear" w:color="auto" w:fill="auto"/>
        <w:tabs>
          <w:tab w:val="clear" w:pos="562"/>
          <w:tab w:val="left" w:pos="540"/>
          <w:tab w:val="left" w:pos="720"/>
          <w:tab w:val="left" w:pos="1134"/>
        </w:tabs>
        <w:spacing w:line="240" w:lineRule="auto"/>
        <w:ind w:left="0" w:firstLine="720"/>
        <w:rPr>
          <w:color w:val="auto"/>
          <w:sz w:val="28"/>
          <w:szCs w:val="28"/>
        </w:rPr>
      </w:pPr>
      <w:r w:rsidRPr="00CD1F90">
        <w:rPr>
          <w:color w:val="auto"/>
          <w:sz w:val="28"/>
          <w:szCs w:val="28"/>
        </w:rPr>
        <w:t>В случае изменения круга лиц, имеющих право подписи, Заказчик в течение 3-х рабочих дней направляет</w:t>
      </w:r>
      <w:r w:rsidR="001B5B6D" w:rsidRPr="00CD1F90">
        <w:rPr>
          <w:color w:val="auto"/>
          <w:sz w:val="28"/>
          <w:szCs w:val="28"/>
        </w:rPr>
        <w:t xml:space="preserve"> Исполнителю</w:t>
      </w:r>
      <w:r w:rsidRPr="00CD1F90">
        <w:rPr>
          <w:color w:val="auto"/>
          <w:sz w:val="28"/>
          <w:szCs w:val="28"/>
        </w:rPr>
        <w:t xml:space="preserve"> сведения об изменениях. </w:t>
      </w:r>
      <w:r w:rsidR="00901D5B" w:rsidRPr="00CD1F90">
        <w:rPr>
          <w:color w:val="auto"/>
          <w:sz w:val="28"/>
          <w:szCs w:val="28"/>
        </w:rPr>
        <w:t xml:space="preserve"> </w:t>
      </w:r>
    </w:p>
    <w:p w14:paraId="6B3F699F" w14:textId="77777777" w:rsidR="00236639" w:rsidRPr="00CD1F90" w:rsidRDefault="009F70F9" w:rsidP="00CD1F90">
      <w:pPr>
        <w:pStyle w:val="a9"/>
        <w:shd w:val="clear" w:color="auto" w:fill="auto"/>
        <w:tabs>
          <w:tab w:val="left" w:pos="1134"/>
        </w:tabs>
        <w:spacing w:line="240" w:lineRule="auto"/>
        <w:ind w:left="0" w:firstLine="720"/>
        <w:rPr>
          <w:color w:val="auto"/>
          <w:sz w:val="28"/>
          <w:szCs w:val="28"/>
        </w:rPr>
      </w:pPr>
      <w:r w:rsidRPr="00CD1F90">
        <w:rPr>
          <w:bCs/>
          <w:color w:val="auto"/>
          <w:sz w:val="28"/>
          <w:szCs w:val="28"/>
        </w:rPr>
        <w:t>3.3.</w:t>
      </w:r>
      <w:r w:rsidR="000B0FFF" w:rsidRPr="00CD1F90">
        <w:rPr>
          <w:bCs/>
          <w:color w:val="auto"/>
          <w:sz w:val="28"/>
          <w:szCs w:val="28"/>
        </w:rPr>
        <w:t>4</w:t>
      </w:r>
      <w:r w:rsidR="00E64E2D" w:rsidRPr="00CD1F90">
        <w:rPr>
          <w:bCs/>
          <w:color w:val="auto"/>
          <w:sz w:val="28"/>
          <w:szCs w:val="28"/>
        </w:rPr>
        <w:t xml:space="preserve"> </w:t>
      </w:r>
      <w:r w:rsidR="008038DB" w:rsidRPr="00CD1F90">
        <w:rPr>
          <w:bCs/>
          <w:color w:val="auto"/>
          <w:sz w:val="28"/>
          <w:szCs w:val="28"/>
        </w:rPr>
        <w:t>Фиксирова</w:t>
      </w:r>
      <w:r w:rsidR="00A845D6" w:rsidRPr="00CD1F90">
        <w:rPr>
          <w:bCs/>
          <w:color w:val="auto"/>
          <w:sz w:val="28"/>
          <w:szCs w:val="28"/>
        </w:rPr>
        <w:t>ть фактически о</w:t>
      </w:r>
      <w:r w:rsidR="00236639" w:rsidRPr="00CD1F90">
        <w:rPr>
          <w:color w:val="auto"/>
          <w:sz w:val="28"/>
          <w:szCs w:val="28"/>
        </w:rPr>
        <w:t xml:space="preserve">тработанное время, пробег </w:t>
      </w:r>
      <w:r w:rsidR="001B5B6D" w:rsidRPr="00CD1F90">
        <w:rPr>
          <w:color w:val="auto"/>
          <w:sz w:val="28"/>
          <w:szCs w:val="28"/>
        </w:rPr>
        <w:t>техники Исполнителя</w:t>
      </w:r>
      <w:r w:rsidR="00006889" w:rsidRPr="00CD1F90">
        <w:rPr>
          <w:color w:val="auto"/>
          <w:sz w:val="28"/>
          <w:szCs w:val="28"/>
        </w:rPr>
        <w:t xml:space="preserve"> </w:t>
      </w:r>
      <w:r w:rsidR="00E8576E" w:rsidRPr="00CD1F90">
        <w:rPr>
          <w:color w:val="auto"/>
          <w:sz w:val="28"/>
          <w:szCs w:val="28"/>
        </w:rPr>
        <w:t xml:space="preserve">в </w:t>
      </w:r>
      <w:r w:rsidR="00006889" w:rsidRPr="00CD1F90">
        <w:rPr>
          <w:color w:val="auto"/>
          <w:sz w:val="28"/>
          <w:szCs w:val="28"/>
        </w:rPr>
        <w:t>путевы</w:t>
      </w:r>
      <w:r w:rsidR="00E8576E" w:rsidRPr="00CD1F90">
        <w:rPr>
          <w:color w:val="auto"/>
          <w:sz w:val="28"/>
          <w:szCs w:val="28"/>
        </w:rPr>
        <w:t>х</w:t>
      </w:r>
      <w:r w:rsidR="00006889" w:rsidRPr="00CD1F90">
        <w:rPr>
          <w:color w:val="auto"/>
          <w:sz w:val="28"/>
          <w:szCs w:val="28"/>
        </w:rPr>
        <w:t xml:space="preserve"> листа</w:t>
      </w:r>
      <w:r w:rsidR="00E8576E" w:rsidRPr="00CD1F90">
        <w:rPr>
          <w:color w:val="auto"/>
          <w:sz w:val="28"/>
          <w:szCs w:val="28"/>
        </w:rPr>
        <w:t>х с</w:t>
      </w:r>
      <w:r w:rsidR="00006889" w:rsidRPr="00CD1F90">
        <w:rPr>
          <w:color w:val="auto"/>
          <w:sz w:val="28"/>
          <w:szCs w:val="28"/>
        </w:rPr>
        <w:t xml:space="preserve"> </w:t>
      </w:r>
      <w:r w:rsidR="00E8576E" w:rsidRPr="00CD1F90">
        <w:rPr>
          <w:color w:val="auto"/>
          <w:sz w:val="28"/>
          <w:szCs w:val="28"/>
        </w:rPr>
        <w:t>п</w:t>
      </w:r>
      <w:r w:rsidR="00006889" w:rsidRPr="00CD1F90">
        <w:rPr>
          <w:color w:val="auto"/>
          <w:sz w:val="28"/>
          <w:szCs w:val="28"/>
        </w:rPr>
        <w:t>одтвержд</w:t>
      </w:r>
      <w:r w:rsidR="00E8576E" w:rsidRPr="00CD1F90">
        <w:rPr>
          <w:color w:val="auto"/>
          <w:sz w:val="28"/>
          <w:szCs w:val="28"/>
        </w:rPr>
        <w:t>ением</w:t>
      </w:r>
      <w:r w:rsidR="00BA79C5" w:rsidRPr="00CD1F90">
        <w:rPr>
          <w:color w:val="auto"/>
          <w:sz w:val="28"/>
          <w:szCs w:val="28"/>
        </w:rPr>
        <w:t xml:space="preserve"> подпис</w:t>
      </w:r>
      <w:r w:rsidR="00E8576E" w:rsidRPr="00CD1F90">
        <w:rPr>
          <w:color w:val="auto"/>
          <w:sz w:val="28"/>
          <w:szCs w:val="28"/>
        </w:rPr>
        <w:t>и</w:t>
      </w:r>
      <w:r w:rsidR="00BA79C5" w:rsidRPr="00CD1F90">
        <w:rPr>
          <w:color w:val="auto"/>
          <w:sz w:val="28"/>
          <w:szCs w:val="28"/>
        </w:rPr>
        <w:t xml:space="preserve"> уполномоченного лица Заказчика</w:t>
      </w:r>
      <w:r w:rsidR="0034520F" w:rsidRPr="00CD1F90">
        <w:rPr>
          <w:color w:val="auto"/>
          <w:sz w:val="28"/>
          <w:szCs w:val="28"/>
        </w:rPr>
        <w:t>,</w:t>
      </w:r>
      <w:r w:rsidR="00BA79C5" w:rsidRPr="00CD1F90">
        <w:rPr>
          <w:color w:val="auto"/>
          <w:sz w:val="28"/>
          <w:szCs w:val="28"/>
        </w:rPr>
        <w:t xml:space="preserve"> ее расшифровкой и шта</w:t>
      </w:r>
      <w:r w:rsidR="00E41656" w:rsidRPr="00CD1F90">
        <w:rPr>
          <w:color w:val="auto"/>
          <w:sz w:val="28"/>
          <w:szCs w:val="28"/>
        </w:rPr>
        <w:t xml:space="preserve">мпом </w:t>
      </w:r>
      <w:r w:rsidR="009F0755" w:rsidRPr="00CD1F90">
        <w:rPr>
          <w:color w:val="auto"/>
          <w:sz w:val="28"/>
          <w:szCs w:val="28"/>
        </w:rPr>
        <w:t>Заказчика</w:t>
      </w:r>
      <w:r w:rsidR="00BA79C5" w:rsidRPr="00CD1F90">
        <w:rPr>
          <w:color w:val="auto"/>
          <w:sz w:val="28"/>
          <w:szCs w:val="28"/>
        </w:rPr>
        <w:t>.</w:t>
      </w:r>
    </w:p>
    <w:p w14:paraId="7AC3F211" w14:textId="77777777" w:rsidR="00BA79C5" w:rsidRPr="00CD1F90" w:rsidRDefault="00141611" w:rsidP="00CD1F90">
      <w:pPr>
        <w:pStyle w:val="a9"/>
        <w:shd w:val="clear" w:color="auto" w:fill="auto"/>
        <w:tabs>
          <w:tab w:val="clear" w:pos="562"/>
          <w:tab w:val="left" w:pos="540"/>
          <w:tab w:val="left" w:pos="720"/>
          <w:tab w:val="left" w:pos="1134"/>
        </w:tabs>
        <w:spacing w:line="240" w:lineRule="auto"/>
        <w:ind w:left="0" w:firstLine="720"/>
        <w:rPr>
          <w:color w:val="auto"/>
          <w:sz w:val="28"/>
          <w:szCs w:val="28"/>
        </w:rPr>
      </w:pPr>
      <w:r w:rsidRPr="00CD1F90">
        <w:rPr>
          <w:color w:val="auto"/>
          <w:sz w:val="28"/>
          <w:szCs w:val="28"/>
        </w:rPr>
        <w:t>3.3.</w:t>
      </w:r>
      <w:r w:rsidR="000B0FFF" w:rsidRPr="00CD1F90">
        <w:rPr>
          <w:color w:val="auto"/>
          <w:sz w:val="28"/>
          <w:szCs w:val="28"/>
        </w:rPr>
        <w:t>5</w:t>
      </w:r>
      <w:r w:rsidR="005805F1" w:rsidRPr="00CD1F90">
        <w:rPr>
          <w:color w:val="auto"/>
          <w:sz w:val="28"/>
          <w:szCs w:val="28"/>
        </w:rPr>
        <w:t xml:space="preserve"> </w:t>
      </w:r>
      <w:r w:rsidR="00BA79C5" w:rsidRPr="00CD1F90">
        <w:rPr>
          <w:color w:val="auto"/>
          <w:sz w:val="28"/>
          <w:szCs w:val="28"/>
        </w:rPr>
        <w:t xml:space="preserve">Проводить ознакомление работников </w:t>
      </w:r>
      <w:r w:rsidR="001B5B6D" w:rsidRPr="00CD1F90">
        <w:rPr>
          <w:color w:val="auto"/>
          <w:sz w:val="28"/>
          <w:szCs w:val="28"/>
        </w:rPr>
        <w:t>Исполнителя</w:t>
      </w:r>
      <w:r w:rsidR="00BA79C5" w:rsidRPr="00CD1F90">
        <w:rPr>
          <w:color w:val="auto"/>
          <w:sz w:val="28"/>
          <w:szCs w:val="28"/>
        </w:rPr>
        <w:t>, направляемых на объекты Заказчика, со схемами подъездных путей к направляемому объекту, а также со схемами движения в местах пересечения коммуникаций.</w:t>
      </w:r>
    </w:p>
    <w:p w14:paraId="4A2A7960" w14:textId="243A9A5B" w:rsidR="00BA79C5" w:rsidRPr="00CD1F90" w:rsidRDefault="00141611" w:rsidP="00CD1F90">
      <w:pPr>
        <w:tabs>
          <w:tab w:val="left" w:pos="1134"/>
        </w:tabs>
        <w:ind w:right="23" w:firstLine="720"/>
        <w:jc w:val="both"/>
        <w:rPr>
          <w:sz w:val="28"/>
          <w:szCs w:val="28"/>
        </w:rPr>
      </w:pPr>
      <w:r w:rsidRPr="00CD1F90">
        <w:rPr>
          <w:sz w:val="28"/>
          <w:szCs w:val="28"/>
        </w:rPr>
        <w:t>3.3.</w:t>
      </w:r>
      <w:r w:rsidR="000B0FFF" w:rsidRPr="00CD1F90">
        <w:rPr>
          <w:sz w:val="28"/>
          <w:szCs w:val="28"/>
        </w:rPr>
        <w:t>6</w:t>
      </w:r>
      <w:r w:rsidRPr="00CD1F90">
        <w:rPr>
          <w:sz w:val="28"/>
          <w:szCs w:val="28"/>
        </w:rPr>
        <w:t xml:space="preserve"> </w:t>
      </w:r>
      <w:r w:rsidR="004E7182" w:rsidRPr="00CD1F90">
        <w:rPr>
          <w:sz w:val="28"/>
          <w:szCs w:val="28"/>
        </w:rPr>
        <w:t xml:space="preserve">Незамедлительно </w:t>
      </w:r>
      <w:r w:rsidR="001D5CB0" w:rsidRPr="00CD1F90">
        <w:rPr>
          <w:sz w:val="28"/>
          <w:szCs w:val="28"/>
        </w:rPr>
        <w:t xml:space="preserve">уведомлять </w:t>
      </w:r>
      <w:r w:rsidR="001B5B6D" w:rsidRPr="00CD1F90">
        <w:rPr>
          <w:sz w:val="28"/>
          <w:szCs w:val="28"/>
        </w:rPr>
        <w:t>Исполнителя</w:t>
      </w:r>
      <w:r w:rsidR="00BA79C5" w:rsidRPr="00CD1F90">
        <w:rPr>
          <w:sz w:val="28"/>
          <w:szCs w:val="28"/>
        </w:rPr>
        <w:t xml:space="preserve"> обо всех случаях поломки, аварии и других происшествиях с выделенной по заявке техникой для принятия </w:t>
      </w:r>
      <w:r w:rsidR="001B5B6D" w:rsidRPr="00CD1F90">
        <w:rPr>
          <w:sz w:val="28"/>
          <w:szCs w:val="28"/>
        </w:rPr>
        <w:t>Исполнителем</w:t>
      </w:r>
      <w:r w:rsidR="001D5CB0" w:rsidRPr="00CD1F90">
        <w:rPr>
          <w:sz w:val="28"/>
          <w:szCs w:val="28"/>
        </w:rPr>
        <w:t xml:space="preserve"> </w:t>
      </w:r>
      <w:r w:rsidR="00BA79C5" w:rsidRPr="00CD1F90">
        <w:rPr>
          <w:sz w:val="28"/>
          <w:szCs w:val="28"/>
        </w:rPr>
        <w:t>оперативного решения о ее замене (ремонте).</w:t>
      </w:r>
    </w:p>
    <w:p w14:paraId="5A7F33D0" w14:textId="23C6E3DA" w:rsidR="00BA79C5" w:rsidRPr="00CD1F90" w:rsidRDefault="00CD1F90" w:rsidP="00CD1F90">
      <w:pPr>
        <w:tabs>
          <w:tab w:val="left" w:pos="1134"/>
        </w:tabs>
        <w:ind w:right="23" w:firstLine="720"/>
        <w:jc w:val="both"/>
        <w:rPr>
          <w:sz w:val="28"/>
          <w:szCs w:val="28"/>
        </w:rPr>
      </w:pPr>
      <w:r w:rsidRPr="00CD1F90">
        <w:rPr>
          <w:sz w:val="28"/>
          <w:szCs w:val="28"/>
        </w:rPr>
        <w:t>3.3.7 Своевременно</w:t>
      </w:r>
      <w:r w:rsidR="004E6984" w:rsidRPr="00CD1F90">
        <w:rPr>
          <w:sz w:val="28"/>
          <w:szCs w:val="28"/>
        </w:rPr>
        <w:t xml:space="preserve"> производить расчеты за оказанные услуги</w:t>
      </w:r>
      <w:r w:rsidR="00AE7D47" w:rsidRPr="00CD1F90">
        <w:rPr>
          <w:sz w:val="28"/>
          <w:szCs w:val="28"/>
        </w:rPr>
        <w:t>.</w:t>
      </w:r>
    </w:p>
    <w:p w14:paraId="5CF38788" w14:textId="77777777" w:rsidR="004E6984" w:rsidRPr="00CD1F90" w:rsidRDefault="00AE7D47" w:rsidP="00CD1F90">
      <w:pPr>
        <w:tabs>
          <w:tab w:val="left" w:pos="1134"/>
        </w:tabs>
        <w:ind w:right="23" w:firstLine="720"/>
        <w:jc w:val="both"/>
        <w:rPr>
          <w:sz w:val="28"/>
          <w:szCs w:val="28"/>
        </w:rPr>
      </w:pPr>
      <w:r w:rsidRPr="00CD1F90">
        <w:rPr>
          <w:sz w:val="28"/>
          <w:szCs w:val="28"/>
        </w:rPr>
        <w:t>3.</w:t>
      </w:r>
      <w:r w:rsidR="005805F1" w:rsidRPr="00CD1F90">
        <w:rPr>
          <w:sz w:val="28"/>
          <w:szCs w:val="28"/>
        </w:rPr>
        <w:t>3.</w:t>
      </w:r>
      <w:r w:rsidR="000B0FFF" w:rsidRPr="00CD1F90">
        <w:rPr>
          <w:sz w:val="28"/>
          <w:szCs w:val="28"/>
        </w:rPr>
        <w:t>8</w:t>
      </w:r>
      <w:r w:rsidR="009F70F9" w:rsidRPr="00CD1F90">
        <w:rPr>
          <w:sz w:val="28"/>
          <w:szCs w:val="28"/>
        </w:rPr>
        <w:t xml:space="preserve"> </w:t>
      </w:r>
      <w:r w:rsidR="004E6984" w:rsidRPr="00CD1F90">
        <w:rPr>
          <w:sz w:val="28"/>
          <w:szCs w:val="28"/>
        </w:rPr>
        <w:t xml:space="preserve">Не передавать информацию и документы, полученные от </w:t>
      </w:r>
      <w:r w:rsidR="001B5B6D" w:rsidRPr="00CD1F90">
        <w:rPr>
          <w:sz w:val="28"/>
          <w:szCs w:val="28"/>
        </w:rPr>
        <w:t>Исполнителя</w:t>
      </w:r>
      <w:r w:rsidR="004E6984" w:rsidRPr="00CD1F90">
        <w:rPr>
          <w:sz w:val="28"/>
          <w:szCs w:val="28"/>
        </w:rPr>
        <w:t xml:space="preserve"> в ходе исполнения Договора, третьим лицам без предварительного письменного согласия </w:t>
      </w:r>
      <w:r w:rsidR="001B5B6D" w:rsidRPr="00CD1F90">
        <w:rPr>
          <w:sz w:val="28"/>
          <w:szCs w:val="28"/>
        </w:rPr>
        <w:t>Исполнителя</w:t>
      </w:r>
      <w:r w:rsidR="004E6984" w:rsidRPr="00CD1F90">
        <w:rPr>
          <w:sz w:val="28"/>
          <w:szCs w:val="28"/>
        </w:rPr>
        <w:t xml:space="preserve">. Обеспечить конфиденциальность информации, полученной от </w:t>
      </w:r>
      <w:r w:rsidR="001B5B6D" w:rsidRPr="00CD1F90">
        <w:rPr>
          <w:sz w:val="28"/>
          <w:szCs w:val="28"/>
        </w:rPr>
        <w:t>Исполнителя</w:t>
      </w:r>
      <w:r w:rsidR="004E6984" w:rsidRPr="00CD1F90">
        <w:rPr>
          <w:sz w:val="28"/>
          <w:szCs w:val="28"/>
        </w:rPr>
        <w:t xml:space="preserve">, или ставшей ему известной в процессе исполнения </w:t>
      </w:r>
      <w:r w:rsidR="001B5B6D" w:rsidRPr="00CD1F90">
        <w:rPr>
          <w:sz w:val="28"/>
          <w:szCs w:val="28"/>
        </w:rPr>
        <w:t>д</w:t>
      </w:r>
      <w:r w:rsidR="004E6984" w:rsidRPr="00CD1F90">
        <w:rPr>
          <w:sz w:val="28"/>
          <w:szCs w:val="28"/>
        </w:rPr>
        <w:t>оговора</w:t>
      </w:r>
      <w:r w:rsidR="00901D5B" w:rsidRPr="00CD1F90">
        <w:rPr>
          <w:sz w:val="28"/>
          <w:szCs w:val="28"/>
        </w:rPr>
        <w:t>.</w:t>
      </w:r>
    </w:p>
    <w:p w14:paraId="05A34580" w14:textId="77777777" w:rsidR="001D7AB2" w:rsidRPr="00CD1F90" w:rsidRDefault="00A527E2" w:rsidP="00CD1F90">
      <w:pPr>
        <w:pStyle w:val="a5"/>
        <w:tabs>
          <w:tab w:val="left" w:pos="967"/>
        </w:tabs>
        <w:ind w:right="40" w:firstLine="720"/>
        <w:rPr>
          <w:color w:val="auto"/>
          <w:sz w:val="28"/>
          <w:szCs w:val="28"/>
        </w:rPr>
      </w:pPr>
      <w:r w:rsidRPr="00CD1F90">
        <w:rPr>
          <w:color w:val="auto"/>
          <w:sz w:val="28"/>
          <w:szCs w:val="28"/>
        </w:rPr>
        <w:t>3.3.</w:t>
      </w:r>
      <w:r w:rsidR="000B0FFF" w:rsidRPr="00CD1F90">
        <w:rPr>
          <w:color w:val="auto"/>
          <w:sz w:val="28"/>
          <w:szCs w:val="28"/>
        </w:rPr>
        <w:t>9</w:t>
      </w:r>
      <w:r w:rsidRPr="00CD1F90">
        <w:rPr>
          <w:color w:val="auto"/>
          <w:sz w:val="28"/>
          <w:szCs w:val="28"/>
        </w:rPr>
        <w:t xml:space="preserve"> </w:t>
      </w:r>
      <w:r w:rsidR="001D7AB2" w:rsidRPr="00CD1F90">
        <w:rPr>
          <w:color w:val="auto"/>
          <w:sz w:val="28"/>
          <w:szCs w:val="28"/>
        </w:rPr>
        <w:t xml:space="preserve">Незамедлительно уведомить </w:t>
      </w:r>
      <w:r w:rsidRPr="00CD1F90">
        <w:rPr>
          <w:color w:val="auto"/>
          <w:sz w:val="28"/>
          <w:szCs w:val="28"/>
        </w:rPr>
        <w:t xml:space="preserve">в письменном виде Исполнителя о выявленном факте нахождения на объекте производства работ работника </w:t>
      </w:r>
      <w:r w:rsidRPr="00CD1F90">
        <w:rPr>
          <w:color w:val="auto"/>
          <w:sz w:val="28"/>
          <w:szCs w:val="28"/>
        </w:rPr>
        <w:lastRenderedPageBreak/>
        <w:t xml:space="preserve">Исполнителя, находящегося в состоянии алкогольного, наркотического или </w:t>
      </w:r>
      <w:r w:rsidR="00656A82" w:rsidRPr="00CD1F90">
        <w:rPr>
          <w:color w:val="auto"/>
          <w:sz w:val="28"/>
          <w:szCs w:val="28"/>
        </w:rPr>
        <w:t xml:space="preserve">иного </w:t>
      </w:r>
      <w:r w:rsidRPr="00CD1F90">
        <w:rPr>
          <w:color w:val="auto"/>
          <w:sz w:val="28"/>
          <w:szCs w:val="28"/>
        </w:rPr>
        <w:t xml:space="preserve">токсического опьянения и принять меры по недопущению данного работника к оказанию услуг на объекте. </w:t>
      </w:r>
      <w:r w:rsidR="009104C5" w:rsidRPr="00CD1F90">
        <w:rPr>
          <w:color w:val="auto"/>
          <w:sz w:val="28"/>
          <w:szCs w:val="28"/>
        </w:rPr>
        <w:t xml:space="preserve"> </w:t>
      </w:r>
    </w:p>
    <w:p w14:paraId="63ADF1DA" w14:textId="047C894F" w:rsidR="006F2066" w:rsidRPr="00CD1F90" w:rsidRDefault="009051B3" w:rsidP="00CD1F90">
      <w:pPr>
        <w:shd w:val="clear" w:color="auto" w:fill="FFFFFF"/>
        <w:tabs>
          <w:tab w:val="left" w:pos="0"/>
        </w:tabs>
        <w:ind w:firstLine="720"/>
        <w:jc w:val="both"/>
        <w:rPr>
          <w:sz w:val="28"/>
          <w:szCs w:val="28"/>
        </w:rPr>
      </w:pPr>
      <w:r w:rsidRPr="00CD1F90">
        <w:rPr>
          <w:sz w:val="28"/>
          <w:szCs w:val="28"/>
        </w:rPr>
        <w:t>3.3.</w:t>
      </w:r>
      <w:r w:rsidR="00073728" w:rsidRPr="00CD1F90">
        <w:rPr>
          <w:sz w:val="28"/>
          <w:szCs w:val="28"/>
        </w:rPr>
        <w:t>1</w:t>
      </w:r>
      <w:r w:rsidR="000B0FFF" w:rsidRPr="00CD1F90">
        <w:rPr>
          <w:sz w:val="28"/>
          <w:szCs w:val="28"/>
        </w:rPr>
        <w:t>0</w:t>
      </w:r>
      <w:r w:rsidR="00704B91" w:rsidRPr="00CD1F90">
        <w:rPr>
          <w:sz w:val="28"/>
          <w:szCs w:val="28"/>
        </w:rPr>
        <w:t xml:space="preserve"> </w:t>
      </w:r>
      <w:r w:rsidR="006F2066" w:rsidRPr="00CD1F90">
        <w:rPr>
          <w:sz w:val="28"/>
          <w:szCs w:val="28"/>
        </w:rPr>
        <w:t xml:space="preserve">В течение 5 (пяти) </w:t>
      </w:r>
      <w:r w:rsidR="00E8576E" w:rsidRPr="00CD1F90">
        <w:rPr>
          <w:sz w:val="28"/>
          <w:szCs w:val="28"/>
        </w:rPr>
        <w:t>рабочих</w:t>
      </w:r>
      <w:r w:rsidR="006F2066" w:rsidRPr="00CD1F90">
        <w:rPr>
          <w:sz w:val="28"/>
          <w:szCs w:val="28"/>
        </w:rPr>
        <w:t xml:space="preserve"> дней после получения от </w:t>
      </w:r>
      <w:r w:rsidR="00CD1F90" w:rsidRPr="00CD1F90">
        <w:rPr>
          <w:sz w:val="28"/>
          <w:szCs w:val="28"/>
        </w:rPr>
        <w:t>Исполнителя акта</w:t>
      </w:r>
      <w:r w:rsidR="006F2066" w:rsidRPr="00CD1F90">
        <w:rPr>
          <w:sz w:val="28"/>
          <w:szCs w:val="28"/>
        </w:rPr>
        <w:t xml:space="preserve"> сдачи-приемки оказанных услуг подписать его или предоставить Исполнителю письменные мотивированные возражения</w:t>
      </w:r>
      <w:r w:rsidR="0031524B" w:rsidRPr="00CD1F90">
        <w:rPr>
          <w:sz w:val="28"/>
          <w:szCs w:val="28"/>
        </w:rPr>
        <w:t xml:space="preserve"> в связи с отказом</w:t>
      </w:r>
      <w:r w:rsidR="006F2066" w:rsidRPr="00CD1F90">
        <w:rPr>
          <w:sz w:val="28"/>
          <w:szCs w:val="28"/>
        </w:rPr>
        <w:t xml:space="preserve"> от его подписания.</w:t>
      </w:r>
      <w:r w:rsidR="00733128" w:rsidRPr="00CD1F90">
        <w:rPr>
          <w:sz w:val="28"/>
          <w:szCs w:val="28"/>
        </w:rPr>
        <w:t xml:space="preserve"> </w:t>
      </w:r>
    </w:p>
    <w:p w14:paraId="2324146F" w14:textId="77777777" w:rsidR="00507CDD" w:rsidRPr="00CD1F90" w:rsidRDefault="00AD0174" w:rsidP="00CD1F90">
      <w:pPr>
        <w:shd w:val="clear" w:color="auto" w:fill="FFFFFF"/>
        <w:tabs>
          <w:tab w:val="left" w:pos="0"/>
        </w:tabs>
        <w:ind w:firstLine="720"/>
        <w:jc w:val="both"/>
        <w:rPr>
          <w:b/>
          <w:bCs/>
          <w:sz w:val="28"/>
          <w:szCs w:val="28"/>
        </w:rPr>
      </w:pPr>
      <w:r w:rsidRPr="00CD1F90">
        <w:rPr>
          <w:b/>
          <w:bCs/>
          <w:sz w:val="28"/>
          <w:szCs w:val="28"/>
        </w:rPr>
        <w:t xml:space="preserve">3.4. </w:t>
      </w:r>
      <w:r w:rsidR="00507CDD" w:rsidRPr="00CD1F90">
        <w:rPr>
          <w:b/>
          <w:bCs/>
          <w:sz w:val="28"/>
          <w:szCs w:val="28"/>
        </w:rPr>
        <w:t>Заказчик вправе:</w:t>
      </w:r>
    </w:p>
    <w:p w14:paraId="3A30B0CE" w14:textId="77777777" w:rsidR="00507CDD" w:rsidRPr="00CD1F90" w:rsidRDefault="00507CDD" w:rsidP="00CD1F90">
      <w:pPr>
        <w:shd w:val="clear" w:color="auto" w:fill="FFFFFF"/>
        <w:tabs>
          <w:tab w:val="left" w:pos="0"/>
        </w:tabs>
        <w:ind w:firstLine="720"/>
        <w:jc w:val="both"/>
        <w:rPr>
          <w:sz w:val="28"/>
          <w:szCs w:val="28"/>
        </w:rPr>
      </w:pPr>
      <w:r w:rsidRPr="00CD1F90">
        <w:rPr>
          <w:bCs/>
          <w:sz w:val="28"/>
          <w:szCs w:val="28"/>
        </w:rPr>
        <w:t>3.</w:t>
      </w:r>
      <w:r w:rsidR="00AD0174" w:rsidRPr="00CD1F90">
        <w:rPr>
          <w:bCs/>
          <w:sz w:val="28"/>
          <w:szCs w:val="28"/>
        </w:rPr>
        <w:t>4</w:t>
      </w:r>
      <w:r w:rsidR="00A53B98" w:rsidRPr="00CD1F90">
        <w:rPr>
          <w:bCs/>
          <w:sz w:val="28"/>
          <w:szCs w:val="28"/>
        </w:rPr>
        <w:t>.</w:t>
      </w:r>
      <w:r w:rsidR="00AD0174" w:rsidRPr="00CD1F90">
        <w:rPr>
          <w:bCs/>
          <w:sz w:val="28"/>
          <w:szCs w:val="28"/>
        </w:rPr>
        <w:t>1</w:t>
      </w:r>
      <w:r w:rsidRPr="00CD1F90">
        <w:rPr>
          <w:b/>
          <w:bCs/>
          <w:sz w:val="28"/>
          <w:szCs w:val="28"/>
        </w:rPr>
        <w:t xml:space="preserve"> </w:t>
      </w:r>
      <w:r w:rsidRPr="00CD1F90">
        <w:rPr>
          <w:sz w:val="28"/>
          <w:szCs w:val="28"/>
        </w:rPr>
        <w:t xml:space="preserve">В любое время проверять и контролировать ход и качество услуг, оказываемых </w:t>
      </w:r>
      <w:r w:rsidR="00A53B98" w:rsidRPr="00CD1F90">
        <w:rPr>
          <w:sz w:val="28"/>
          <w:szCs w:val="28"/>
        </w:rPr>
        <w:t>Исполнител</w:t>
      </w:r>
      <w:r w:rsidR="00AD0174" w:rsidRPr="00CD1F90">
        <w:rPr>
          <w:sz w:val="28"/>
          <w:szCs w:val="28"/>
        </w:rPr>
        <w:t>ем</w:t>
      </w:r>
      <w:r w:rsidRPr="00CD1F90">
        <w:rPr>
          <w:sz w:val="28"/>
          <w:szCs w:val="28"/>
        </w:rPr>
        <w:t>, не вмешиваясь в его деятельность.</w:t>
      </w:r>
    </w:p>
    <w:p w14:paraId="78FB9770" w14:textId="69413AA5" w:rsidR="00507CDD" w:rsidRPr="00CD1F90" w:rsidRDefault="00507CDD" w:rsidP="00CD1F90">
      <w:pPr>
        <w:shd w:val="clear" w:color="auto" w:fill="FFFFFF"/>
        <w:tabs>
          <w:tab w:val="left" w:pos="581"/>
        </w:tabs>
        <w:ind w:firstLine="720"/>
        <w:jc w:val="both"/>
        <w:rPr>
          <w:sz w:val="28"/>
          <w:szCs w:val="28"/>
        </w:rPr>
      </w:pPr>
      <w:r w:rsidRPr="00CD1F90">
        <w:rPr>
          <w:bCs/>
          <w:sz w:val="28"/>
          <w:szCs w:val="28"/>
        </w:rPr>
        <w:t>3</w:t>
      </w:r>
      <w:r w:rsidR="00D63A21" w:rsidRPr="00CD1F90">
        <w:rPr>
          <w:bCs/>
          <w:sz w:val="28"/>
          <w:szCs w:val="28"/>
        </w:rPr>
        <w:t>.</w:t>
      </w:r>
      <w:r w:rsidR="00AD0174" w:rsidRPr="00CD1F90">
        <w:rPr>
          <w:bCs/>
          <w:sz w:val="28"/>
          <w:szCs w:val="28"/>
        </w:rPr>
        <w:t>4.2</w:t>
      </w:r>
      <w:r w:rsidRPr="00CD1F90">
        <w:rPr>
          <w:b/>
          <w:bCs/>
          <w:sz w:val="28"/>
          <w:szCs w:val="28"/>
        </w:rPr>
        <w:t xml:space="preserve"> </w:t>
      </w:r>
      <w:r w:rsidRPr="00CD1F90">
        <w:rPr>
          <w:sz w:val="28"/>
          <w:szCs w:val="28"/>
        </w:rPr>
        <w:t xml:space="preserve">Потребовать от </w:t>
      </w:r>
      <w:r w:rsidR="00CD1F90" w:rsidRPr="00CD1F90">
        <w:rPr>
          <w:sz w:val="28"/>
          <w:szCs w:val="28"/>
        </w:rPr>
        <w:t>Исполнителя предъявления</w:t>
      </w:r>
      <w:r w:rsidRPr="00CD1F90">
        <w:rPr>
          <w:sz w:val="28"/>
          <w:szCs w:val="28"/>
        </w:rPr>
        <w:t xml:space="preserve"> подлинников необходимых лицензий (разрешений) компетентных государственных органов Российской Федерации на право осуществления видов деятельности в</w:t>
      </w:r>
      <w:r w:rsidR="00A53B98" w:rsidRPr="00CD1F90">
        <w:rPr>
          <w:sz w:val="28"/>
          <w:szCs w:val="28"/>
        </w:rPr>
        <w:t xml:space="preserve"> связи с исполнением </w:t>
      </w:r>
      <w:r w:rsidRPr="00CD1F90">
        <w:rPr>
          <w:sz w:val="28"/>
          <w:szCs w:val="28"/>
        </w:rPr>
        <w:t>договора.</w:t>
      </w:r>
    </w:p>
    <w:p w14:paraId="66EDA443" w14:textId="495FA2FB" w:rsidR="00AE7D47" w:rsidRPr="00CD1F90" w:rsidRDefault="00D63A21" w:rsidP="00CD1F90">
      <w:pPr>
        <w:pStyle w:val="a5"/>
        <w:tabs>
          <w:tab w:val="left" w:pos="567"/>
        </w:tabs>
        <w:ind w:right="120" w:firstLine="720"/>
        <w:rPr>
          <w:color w:val="auto"/>
          <w:sz w:val="28"/>
          <w:szCs w:val="28"/>
        </w:rPr>
      </w:pPr>
      <w:r w:rsidRPr="00CD1F90">
        <w:rPr>
          <w:color w:val="auto"/>
          <w:sz w:val="28"/>
          <w:szCs w:val="28"/>
        </w:rPr>
        <w:t>3.</w:t>
      </w:r>
      <w:r w:rsidR="00AD0174" w:rsidRPr="00CD1F90">
        <w:rPr>
          <w:color w:val="auto"/>
          <w:sz w:val="28"/>
          <w:szCs w:val="28"/>
        </w:rPr>
        <w:t>4.3</w:t>
      </w:r>
      <w:r w:rsidRPr="00CD1F90">
        <w:rPr>
          <w:color w:val="auto"/>
          <w:sz w:val="28"/>
          <w:szCs w:val="28"/>
        </w:rPr>
        <w:t xml:space="preserve"> </w:t>
      </w:r>
      <w:r w:rsidR="00AE7D47" w:rsidRPr="00CD1F90">
        <w:rPr>
          <w:color w:val="auto"/>
          <w:sz w:val="28"/>
          <w:szCs w:val="28"/>
        </w:rPr>
        <w:t xml:space="preserve">Заказчик </w:t>
      </w:r>
      <w:r w:rsidR="00A53B98" w:rsidRPr="00CD1F90">
        <w:rPr>
          <w:color w:val="auto"/>
          <w:sz w:val="28"/>
          <w:szCs w:val="28"/>
        </w:rPr>
        <w:t>вправе потребовать от Исполнителя</w:t>
      </w:r>
      <w:r w:rsidR="00AE7D47" w:rsidRPr="00CD1F90">
        <w:rPr>
          <w:color w:val="auto"/>
          <w:sz w:val="28"/>
          <w:szCs w:val="28"/>
        </w:rPr>
        <w:t xml:space="preserve"> </w:t>
      </w:r>
      <w:r w:rsidR="00C94E5C" w:rsidRPr="00CD1F90">
        <w:rPr>
          <w:color w:val="auto"/>
          <w:sz w:val="28"/>
          <w:szCs w:val="28"/>
        </w:rPr>
        <w:t xml:space="preserve">в </w:t>
      </w:r>
      <w:r w:rsidR="00346A37" w:rsidRPr="00CD1F90">
        <w:rPr>
          <w:color w:val="auto"/>
          <w:sz w:val="28"/>
          <w:szCs w:val="28"/>
        </w:rPr>
        <w:t>установленный     п.</w:t>
      </w:r>
      <w:r w:rsidR="00DE15A5" w:rsidRPr="00CD1F90">
        <w:rPr>
          <w:color w:val="auto"/>
          <w:sz w:val="28"/>
          <w:szCs w:val="28"/>
        </w:rPr>
        <w:t xml:space="preserve"> 3.1.1</w:t>
      </w:r>
      <w:r w:rsidR="00223164" w:rsidRPr="00CD1F90">
        <w:rPr>
          <w:color w:val="auto"/>
          <w:sz w:val="28"/>
          <w:szCs w:val="28"/>
        </w:rPr>
        <w:t>7</w:t>
      </w:r>
      <w:r w:rsidR="00DE15A5" w:rsidRPr="00CD1F90">
        <w:rPr>
          <w:color w:val="auto"/>
          <w:sz w:val="28"/>
          <w:szCs w:val="28"/>
        </w:rPr>
        <w:t xml:space="preserve"> </w:t>
      </w:r>
      <w:r w:rsidR="00C94E5C" w:rsidRPr="00CD1F90">
        <w:rPr>
          <w:color w:val="auto"/>
          <w:sz w:val="28"/>
          <w:szCs w:val="28"/>
        </w:rPr>
        <w:t xml:space="preserve">срок </w:t>
      </w:r>
      <w:r w:rsidR="00AE7D47" w:rsidRPr="00CD1F90">
        <w:rPr>
          <w:color w:val="auto"/>
          <w:sz w:val="28"/>
          <w:szCs w:val="28"/>
        </w:rPr>
        <w:t>замен</w:t>
      </w:r>
      <w:r w:rsidR="00C94E5C" w:rsidRPr="00CD1F90">
        <w:rPr>
          <w:color w:val="auto"/>
          <w:sz w:val="28"/>
          <w:szCs w:val="28"/>
        </w:rPr>
        <w:t>ить</w:t>
      </w:r>
      <w:r w:rsidR="00AE7D47" w:rsidRPr="00CD1F90">
        <w:rPr>
          <w:color w:val="auto"/>
          <w:sz w:val="28"/>
          <w:szCs w:val="28"/>
        </w:rPr>
        <w:t xml:space="preserve"> </w:t>
      </w:r>
      <w:r w:rsidR="00C94E5C" w:rsidRPr="00CD1F90">
        <w:rPr>
          <w:color w:val="auto"/>
          <w:sz w:val="28"/>
          <w:szCs w:val="28"/>
        </w:rPr>
        <w:t xml:space="preserve">членов экипажа транспортного средства </w:t>
      </w:r>
      <w:r w:rsidR="002C45EE" w:rsidRPr="00CD1F90">
        <w:rPr>
          <w:color w:val="auto"/>
          <w:sz w:val="28"/>
          <w:szCs w:val="28"/>
        </w:rPr>
        <w:t>Исполнител</w:t>
      </w:r>
      <w:r w:rsidR="000C20AC" w:rsidRPr="00CD1F90">
        <w:rPr>
          <w:color w:val="auto"/>
          <w:sz w:val="28"/>
          <w:szCs w:val="28"/>
        </w:rPr>
        <w:t>я</w:t>
      </w:r>
      <w:r w:rsidR="00AE7D47" w:rsidRPr="00CD1F90">
        <w:rPr>
          <w:color w:val="auto"/>
          <w:sz w:val="28"/>
          <w:szCs w:val="28"/>
        </w:rPr>
        <w:t>.</w:t>
      </w:r>
    </w:p>
    <w:p w14:paraId="45C392DA" w14:textId="77777777" w:rsidR="00EF353C" w:rsidRPr="00CD1F90" w:rsidRDefault="00D360CC" w:rsidP="00CD1F90">
      <w:pPr>
        <w:pStyle w:val="a5"/>
        <w:tabs>
          <w:tab w:val="left" w:pos="567"/>
        </w:tabs>
        <w:ind w:right="120" w:firstLine="720"/>
        <w:rPr>
          <w:color w:val="auto"/>
          <w:sz w:val="28"/>
          <w:szCs w:val="28"/>
        </w:rPr>
      </w:pPr>
      <w:r w:rsidRPr="00CD1F90">
        <w:rPr>
          <w:color w:val="auto"/>
          <w:sz w:val="28"/>
          <w:szCs w:val="28"/>
        </w:rPr>
        <w:t xml:space="preserve">3.4.4. </w:t>
      </w:r>
      <w:r w:rsidR="00884F35" w:rsidRPr="00CD1F90">
        <w:rPr>
          <w:color w:val="auto"/>
          <w:sz w:val="28"/>
          <w:szCs w:val="28"/>
        </w:rPr>
        <w:t xml:space="preserve">В случае производственной необходимости Заказчик вправе продлить смену заявленного </w:t>
      </w:r>
      <w:r w:rsidR="00C56BE1" w:rsidRPr="00CD1F90">
        <w:rPr>
          <w:color w:val="auto"/>
          <w:sz w:val="28"/>
          <w:szCs w:val="28"/>
        </w:rPr>
        <w:t>оперативного</w:t>
      </w:r>
      <w:r w:rsidR="000E14AC" w:rsidRPr="00CD1F90">
        <w:rPr>
          <w:color w:val="auto"/>
          <w:sz w:val="28"/>
          <w:szCs w:val="28"/>
        </w:rPr>
        <w:t xml:space="preserve"> транспорта до полного выполнения работ на объекте Заказчика, уведомив об этом Исполнителя.</w:t>
      </w:r>
      <w:r w:rsidR="009F76A9" w:rsidRPr="00CD1F90">
        <w:rPr>
          <w:color w:val="auto"/>
          <w:sz w:val="28"/>
          <w:szCs w:val="28"/>
        </w:rPr>
        <w:t xml:space="preserve"> Время работы транспорта</w:t>
      </w:r>
      <w:r w:rsidR="00675BE0" w:rsidRPr="00CD1F90">
        <w:rPr>
          <w:color w:val="auto"/>
          <w:sz w:val="28"/>
          <w:szCs w:val="28"/>
        </w:rPr>
        <w:t xml:space="preserve">, </w:t>
      </w:r>
      <w:r w:rsidR="009F76A9" w:rsidRPr="00CD1F90">
        <w:rPr>
          <w:color w:val="auto"/>
          <w:sz w:val="28"/>
          <w:szCs w:val="28"/>
        </w:rPr>
        <w:t>в данном случае</w:t>
      </w:r>
      <w:r w:rsidR="00675BE0" w:rsidRPr="00CD1F90">
        <w:rPr>
          <w:color w:val="auto"/>
          <w:sz w:val="28"/>
          <w:szCs w:val="28"/>
        </w:rPr>
        <w:t>, устанавливается по фактически отработанному времени</w:t>
      </w:r>
      <w:r w:rsidR="001B794D" w:rsidRPr="00CD1F90">
        <w:rPr>
          <w:color w:val="auto"/>
          <w:sz w:val="28"/>
          <w:szCs w:val="28"/>
        </w:rPr>
        <w:t>.</w:t>
      </w:r>
    </w:p>
    <w:p w14:paraId="7AE5A057" w14:textId="516966CB" w:rsidR="00884F35" w:rsidRPr="00CD1F90" w:rsidRDefault="00C56BE1" w:rsidP="00CD1F90">
      <w:pPr>
        <w:pStyle w:val="a5"/>
        <w:tabs>
          <w:tab w:val="left" w:pos="567"/>
        </w:tabs>
        <w:ind w:right="120" w:firstLine="720"/>
        <w:rPr>
          <w:color w:val="auto"/>
          <w:sz w:val="28"/>
          <w:szCs w:val="28"/>
        </w:rPr>
      </w:pPr>
      <w:r w:rsidRPr="00CD1F90">
        <w:rPr>
          <w:color w:val="auto"/>
          <w:sz w:val="28"/>
          <w:szCs w:val="28"/>
        </w:rPr>
        <w:t>3.4.5</w:t>
      </w:r>
      <w:r w:rsidR="00675BE0" w:rsidRPr="00CD1F90">
        <w:rPr>
          <w:color w:val="auto"/>
          <w:sz w:val="28"/>
          <w:szCs w:val="28"/>
        </w:rPr>
        <w:t xml:space="preserve"> В случае предоставления Исполнителем неисправного либо находящегося в аварийном состоянии транспортного средства Заказчик вправе не подписывать путевой лист, а также требовать от Исполнителя </w:t>
      </w:r>
      <w:r w:rsidR="00CD1F90" w:rsidRPr="00CD1F90">
        <w:rPr>
          <w:color w:val="auto"/>
          <w:sz w:val="28"/>
          <w:szCs w:val="28"/>
        </w:rPr>
        <w:t>замены данного</w:t>
      </w:r>
      <w:r w:rsidR="00675BE0" w:rsidRPr="00CD1F90">
        <w:rPr>
          <w:color w:val="auto"/>
          <w:sz w:val="28"/>
          <w:szCs w:val="28"/>
        </w:rPr>
        <w:t xml:space="preserve"> транспорта на аналогичный технически-исправный транспорт</w:t>
      </w:r>
    </w:p>
    <w:p w14:paraId="56452011" w14:textId="77777777" w:rsidR="0053599C" w:rsidRPr="00CD1F90" w:rsidRDefault="00D9559C" w:rsidP="00CD1F90">
      <w:pPr>
        <w:pStyle w:val="a5"/>
        <w:tabs>
          <w:tab w:val="left" w:pos="567"/>
        </w:tabs>
        <w:ind w:right="120" w:firstLine="720"/>
        <w:rPr>
          <w:sz w:val="28"/>
          <w:szCs w:val="28"/>
        </w:rPr>
      </w:pPr>
      <w:r w:rsidRPr="00CD1F90">
        <w:rPr>
          <w:color w:val="auto"/>
          <w:sz w:val="28"/>
          <w:szCs w:val="28"/>
        </w:rPr>
        <w:t>3.4.</w:t>
      </w:r>
      <w:r w:rsidR="00C56BE1" w:rsidRPr="00CD1F90">
        <w:rPr>
          <w:color w:val="auto"/>
          <w:sz w:val="28"/>
          <w:szCs w:val="28"/>
        </w:rPr>
        <w:t>6</w:t>
      </w:r>
      <w:r w:rsidRPr="00CD1F90">
        <w:rPr>
          <w:color w:val="auto"/>
          <w:sz w:val="28"/>
          <w:szCs w:val="28"/>
        </w:rPr>
        <w:t>. Не принимать от Исполнителя не заполненные в установленном</w:t>
      </w:r>
      <w:r w:rsidR="001F7E68" w:rsidRPr="00CD1F90">
        <w:rPr>
          <w:color w:val="auto"/>
          <w:sz w:val="28"/>
          <w:szCs w:val="28"/>
        </w:rPr>
        <w:t xml:space="preserve"> порядке</w:t>
      </w:r>
      <w:r w:rsidRPr="00CD1F90">
        <w:rPr>
          <w:color w:val="auto"/>
          <w:sz w:val="28"/>
          <w:szCs w:val="28"/>
        </w:rPr>
        <w:t xml:space="preserve"> путевые листы</w:t>
      </w:r>
      <w:r w:rsidR="009D0771" w:rsidRPr="00CD1F90">
        <w:rPr>
          <w:sz w:val="28"/>
          <w:szCs w:val="28"/>
        </w:rPr>
        <w:t xml:space="preserve"> </w:t>
      </w:r>
    </w:p>
    <w:p w14:paraId="34EC0CC2" w14:textId="59FD09D2" w:rsidR="00861201" w:rsidRPr="00CD1F90" w:rsidRDefault="00346A37" w:rsidP="00CD1F90">
      <w:pPr>
        <w:pStyle w:val="a5"/>
        <w:tabs>
          <w:tab w:val="left" w:pos="1161"/>
        </w:tabs>
        <w:spacing w:after="240"/>
        <w:ind w:right="120" w:firstLine="720"/>
        <w:rPr>
          <w:color w:val="auto"/>
          <w:sz w:val="28"/>
          <w:szCs w:val="28"/>
        </w:rPr>
      </w:pPr>
      <w:r w:rsidRPr="00CD1F90">
        <w:rPr>
          <w:color w:val="auto"/>
          <w:sz w:val="28"/>
          <w:szCs w:val="28"/>
        </w:rPr>
        <w:t>3.4.7 Заказчик</w:t>
      </w:r>
      <w:r w:rsidR="00861201" w:rsidRPr="00CD1F90">
        <w:rPr>
          <w:color w:val="auto"/>
          <w:sz w:val="28"/>
          <w:szCs w:val="28"/>
        </w:rPr>
        <w:t xml:space="preserve"> вправе при приемке оказанных услуг уменьшить стоимость услуг на сумму предъявленных Исполнителю штрафов</w:t>
      </w:r>
      <w:r w:rsidR="005805F1" w:rsidRPr="00CD1F90">
        <w:rPr>
          <w:color w:val="auto"/>
          <w:sz w:val="28"/>
          <w:szCs w:val="28"/>
        </w:rPr>
        <w:t>, в процессе оказания услуг по настоящему договору, оформленных на основании двухсторонних актов, подписанных представителями Заказчика и Исполнителя из числа инженерно-технического персонала.</w:t>
      </w:r>
      <w:r w:rsidR="00861201" w:rsidRPr="00CD1F90">
        <w:rPr>
          <w:color w:val="auto"/>
          <w:sz w:val="28"/>
          <w:szCs w:val="28"/>
        </w:rPr>
        <w:t xml:space="preserve"> </w:t>
      </w:r>
    </w:p>
    <w:p w14:paraId="5EB24D7C" w14:textId="77777777" w:rsidR="00B02323" w:rsidRPr="00CD1F90" w:rsidRDefault="003A4A55" w:rsidP="00CD1F90">
      <w:pPr>
        <w:numPr>
          <w:ilvl w:val="0"/>
          <w:numId w:val="3"/>
        </w:numPr>
        <w:spacing w:before="120" w:after="240"/>
        <w:ind w:left="0" w:firstLine="0"/>
        <w:jc w:val="center"/>
        <w:rPr>
          <w:b/>
          <w:sz w:val="28"/>
          <w:szCs w:val="28"/>
        </w:rPr>
      </w:pPr>
      <w:r w:rsidRPr="00CD1F90">
        <w:rPr>
          <w:b/>
          <w:sz w:val="28"/>
          <w:szCs w:val="28"/>
        </w:rPr>
        <w:t>СТОИМОСТЬ И ПОРЯДОК РАСЧЕТОВ</w:t>
      </w:r>
    </w:p>
    <w:p w14:paraId="7953742C" w14:textId="0B24FE04" w:rsidR="00EF353C" w:rsidRPr="00CD1F90" w:rsidRDefault="00FB76DE" w:rsidP="00CD1F90">
      <w:pPr>
        <w:shd w:val="clear" w:color="auto" w:fill="FFFFFF"/>
        <w:ind w:left="6" w:firstLine="720"/>
        <w:jc w:val="both"/>
        <w:rPr>
          <w:sz w:val="28"/>
          <w:szCs w:val="28"/>
        </w:rPr>
      </w:pPr>
      <w:r w:rsidRPr="00CD1F90">
        <w:rPr>
          <w:sz w:val="28"/>
          <w:szCs w:val="28"/>
        </w:rPr>
        <w:t xml:space="preserve">4.1 </w:t>
      </w:r>
      <w:r w:rsidR="00507CDD" w:rsidRPr="00CD1F90">
        <w:rPr>
          <w:sz w:val="28"/>
          <w:szCs w:val="28"/>
        </w:rPr>
        <w:t>Стоимость оказываемых по настоящему договору услуг опреде</w:t>
      </w:r>
      <w:r w:rsidR="005D07B3" w:rsidRPr="00CD1F90">
        <w:rPr>
          <w:sz w:val="28"/>
          <w:szCs w:val="28"/>
        </w:rPr>
        <w:t xml:space="preserve">ляется в соответствии с </w:t>
      </w:r>
      <w:r w:rsidRPr="00CD1F90">
        <w:rPr>
          <w:sz w:val="28"/>
          <w:szCs w:val="28"/>
        </w:rPr>
        <w:t>тарифами</w:t>
      </w:r>
      <w:r w:rsidR="00507CDD" w:rsidRPr="00CD1F90">
        <w:rPr>
          <w:sz w:val="28"/>
          <w:szCs w:val="28"/>
        </w:rPr>
        <w:t>, установленными в Приложении №</w:t>
      </w:r>
      <w:r w:rsidR="000B0FFF" w:rsidRPr="00CD1F90">
        <w:rPr>
          <w:sz w:val="28"/>
          <w:szCs w:val="28"/>
        </w:rPr>
        <w:t>1</w:t>
      </w:r>
      <w:r w:rsidR="00F03DF6" w:rsidRPr="00CD1F90">
        <w:rPr>
          <w:sz w:val="28"/>
          <w:szCs w:val="28"/>
        </w:rPr>
        <w:t xml:space="preserve"> </w:t>
      </w:r>
      <w:r w:rsidR="00507CDD" w:rsidRPr="00CD1F90">
        <w:rPr>
          <w:sz w:val="28"/>
          <w:szCs w:val="28"/>
        </w:rPr>
        <w:t xml:space="preserve">к </w:t>
      </w:r>
      <w:r w:rsidRPr="00CD1F90">
        <w:rPr>
          <w:sz w:val="28"/>
          <w:szCs w:val="28"/>
        </w:rPr>
        <w:t>Д</w:t>
      </w:r>
      <w:r w:rsidR="00507CDD" w:rsidRPr="00CD1F90">
        <w:rPr>
          <w:sz w:val="28"/>
          <w:szCs w:val="28"/>
        </w:rPr>
        <w:t>оговору.</w:t>
      </w:r>
      <w:r w:rsidR="009B3F88" w:rsidRPr="00CD1F90">
        <w:rPr>
          <w:sz w:val="28"/>
          <w:szCs w:val="28"/>
        </w:rPr>
        <w:t xml:space="preserve"> </w:t>
      </w:r>
    </w:p>
    <w:p w14:paraId="119CABEE" w14:textId="77777777" w:rsidR="00EF353C" w:rsidRPr="00CD1F90" w:rsidRDefault="00EF353C" w:rsidP="00CD1F90">
      <w:pPr>
        <w:pStyle w:val="31"/>
        <w:tabs>
          <w:tab w:val="clear" w:pos="557"/>
          <w:tab w:val="clear" w:pos="10090"/>
          <w:tab w:val="left" w:pos="0"/>
        </w:tabs>
        <w:spacing w:line="240" w:lineRule="auto"/>
        <w:ind w:firstLine="720"/>
        <w:rPr>
          <w:sz w:val="28"/>
          <w:szCs w:val="28"/>
        </w:rPr>
      </w:pPr>
      <w:r w:rsidRPr="00CD1F90">
        <w:rPr>
          <w:color w:val="auto"/>
          <w:sz w:val="28"/>
          <w:szCs w:val="28"/>
        </w:rPr>
        <w:t>4.2</w:t>
      </w:r>
      <w:r w:rsidRPr="00CD1F90">
        <w:rPr>
          <w:color w:val="auto"/>
          <w:sz w:val="28"/>
          <w:szCs w:val="28"/>
        </w:rPr>
        <w:tab/>
      </w:r>
      <w:r w:rsidRPr="00CD1F90">
        <w:rPr>
          <w:sz w:val="28"/>
          <w:szCs w:val="28"/>
        </w:rPr>
        <w:t>Испо</w:t>
      </w:r>
      <w:r w:rsidR="00724B37" w:rsidRPr="00CD1F90">
        <w:rPr>
          <w:sz w:val="28"/>
          <w:szCs w:val="28"/>
        </w:rPr>
        <w:t>лнитель обязан не позднее пяти рабочих</w:t>
      </w:r>
      <w:r w:rsidRPr="00CD1F90">
        <w:rPr>
          <w:sz w:val="28"/>
          <w:szCs w:val="28"/>
        </w:rPr>
        <w:t xml:space="preserve"> дней, считая со дня выполнения работ (оказания услуг) передать Заказчику оригиналы следующих документов:</w:t>
      </w:r>
      <w:r w:rsidR="00BE3B9E" w:rsidRPr="00CD1F90">
        <w:rPr>
          <w:sz w:val="28"/>
          <w:szCs w:val="28"/>
        </w:rPr>
        <w:t xml:space="preserve"> </w:t>
      </w:r>
    </w:p>
    <w:p w14:paraId="427C8B53" w14:textId="77777777" w:rsidR="00EF353C" w:rsidRPr="00CD1F90" w:rsidRDefault="00EF353C" w:rsidP="00CD1F90">
      <w:pPr>
        <w:numPr>
          <w:ilvl w:val="0"/>
          <w:numId w:val="4"/>
        </w:numPr>
        <w:tabs>
          <w:tab w:val="left" w:pos="993"/>
        </w:tabs>
        <w:ind w:left="0" w:firstLine="720"/>
        <w:jc w:val="both"/>
        <w:rPr>
          <w:sz w:val="28"/>
          <w:szCs w:val="28"/>
        </w:rPr>
      </w:pPr>
      <w:r w:rsidRPr="00CD1F90">
        <w:rPr>
          <w:sz w:val="28"/>
          <w:szCs w:val="28"/>
        </w:rPr>
        <w:t>акт сдачи-приемки оказанных услуг</w:t>
      </w:r>
      <w:r w:rsidR="00C56BE1" w:rsidRPr="00CD1F90">
        <w:rPr>
          <w:sz w:val="28"/>
          <w:szCs w:val="28"/>
        </w:rPr>
        <w:t xml:space="preserve"> в двух экземплярах</w:t>
      </w:r>
      <w:r w:rsidRPr="00CD1F90">
        <w:rPr>
          <w:sz w:val="28"/>
          <w:szCs w:val="28"/>
        </w:rPr>
        <w:t>;</w:t>
      </w:r>
    </w:p>
    <w:p w14:paraId="3EF9BC07" w14:textId="77777777" w:rsidR="00F92DB3" w:rsidRPr="00CD1F90" w:rsidRDefault="00EF353C" w:rsidP="00CD1F90">
      <w:pPr>
        <w:numPr>
          <w:ilvl w:val="0"/>
          <w:numId w:val="4"/>
        </w:numPr>
        <w:tabs>
          <w:tab w:val="left" w:pos="993"/>
        </w:tabs>
        <w:ind w:left="0" w:firstLine="720"/>
        <w:jc w:val="both"/>
        <w:rPr>
          <w:sz w:val="28"/>
          <w:szCs w:val="28"/>
        </w:rPr>
      </w:pPr>
      <w:r w:rsidRPr="00CD1F90">
        <w:rPr>
          <w:sz w:val="28"/>
          <w:szCs w:val="28"/>
        </w:rPr>
        <w:t>талоны Заказчика путевых листов</w:t>
      </w:r>
      <w:r w:rsidR="00F92DB3" w:rsidRPr="00CD1F90">
        <w:rPr>
          <w:sz w:val="28"/>
          <w:szCs w:val="28"/>
        </w:rPr>
        <w:t>;</w:t>
      </w:r>
    </w:p>
    <w:p w14:paraId="0DAF4052" w14:textId="77777777" w:rsidR="00EF353C" w:rsidRPr="00CD1F90" w:rsidRDefault="00885033" w:rsidP="00CD1F90">
      <w:pPr>
        <w:numPr>
          <w:ilvl w:val="0"/>
          <w:numId w:val="4"/>
        </w:numPr>
        <w:tabs>
          <w:tab w:val="left" w:pos="993"/>
        </w:tabs>
        <w:ind w:left="0" w:firstLine="720"/>
        <w:jc w:val="both"/>
        <w:rPr>
          <w:sz w:val="28"/>
          <w:szCs w:val="28"/>
        </w:rPr>
      </w:pPr>
      <w:r w:rsidRPr="00CD1F90">
        <w:rPr>
          <w:sz w:val="28"/>
          <w:szCs w:val="28"/>
        </w:rPr>
        <w:t>копии путевых листов</w:t>
      </w:r>
      <w:r w:rsidR="00EF353C" w:rsidRPr="00CD1F90">
        <w:rPr>
          <w:sz w:val="28"/>
          <w:szCs w:val="28"/>
        </w:rPr>
        <w:t>;</w:t>
      </w:r>
    </w:p>
    <w:p w14:paraId="17435339" w14:textId="77777777" w:rsidR="00EF353C" w:rsidRPr="00CD1F90" w:rsidRDefault="00EF353C" w:rsidP="00CD1F90">
      <w:pPr>
        <w:numPr>
          <w:ilvl w:val="0"/>
          <w:numId w:val="4"/>
        </w:numPr>
        <w:tabs>
          <w:tab w:val="left" w:pos="993"/>
        </w:tabs>
        <w:ind w:left="0" w:firstLine="720"/>
        <w:jc w:val="both"/>
        <w:rPr>
          <w:sz w:val="28"/>
          <w:szCs w:val="28"/>
        </w:rPr>
      </w:pPr>
      <w:r w:rsidRPr="00CD1F90">
        <w:rPr>
          <w:sz w:val="28"/>
          <w:szCs w:val="28"/>
        </w:rPr>
        <w:lastRenderedPageBreak/>
        <w:t xml:space="preserve">реестры путевых листов транспортных средств с указанием объектов и пунктов следования (месторождение, куст, скважина) </w:t>
      </w:r>
      <w:r w:rsidR="00C9619C" w:rsidRPr="00CD1F90">
        <w:rPr>
          <w:sz w:val="28"/>
          <w:szCs w:val="28"/>
        </w:rPr>
        <w:t>в двух экземплярах.</w:t>
      </w:r>
    </w:p>
    <w:p w14:paraId="0CDC657C" w14:textId="77777777" w:rsidR="00C9619C" w:rsidRPr="00CD1F90" w:rsidRDefault="00C9619C" w:rsidP="00CD1F90">
      <w:pPr>
        <w:tabs>
          <w:tab w:val="left" w:pos="993"/>
        </w:tabs>
        <w:ind w:firstLine="720"/>
        <w:jc w:val="both"/>
        <w:rPr>
          <w:sz w:val="28"/>
          <w:szCs w:val="28"/>
        </w:rPr>
      </w:pPr>
      <w:r w:rsidRPr="00CD1F90">
        <w:rPr>
          <w:sz w:val="28"/>
          <w:szCs w:val="28"/>
        </w:rPr>
        <w:t>Одновременно с передачей акта сдачи-приемки оказанных услуг и реестра путевых листов транспортных средств Исполнитель предоставляет Заказчику их копии на электронном носителе.</w:t>
      </w:r>
    </w:p>
    <w:p w14:paraId="7E2E0D3A" w14:textId="77777777" w:rsidR="00C9619C" w:rsidRPr="00CD1F90" w:rsidRDefault="00C9619C" w:rsidP="00CD1F90">
      <w:pPr>
        <w:tabs>
          <w:tab w:val="left" w:pos="993"/>
        </w:tabs>
        <w:ind w:firstLine="720"/>
        <w:jc w:val="both"/>
        <w:rPr>
          <w:sz w:val="28"/>
          <w:szCs w:val="28"/>
        </w:rPr>
      </w:pPr>
      <w:r w:rsidRPr="00CD1F90">
        <w:rPr>
          <w:sz w:val="28"/>
          <w:szCs w:val="28"/>
        </w:rPr>
        <w:t>Заказчик в течение пяти рабочих дней рассматривает предоставленные документы и при отсутствии замечаний подписывает их.</w:t>
      </w:r>
    </w:p>
    <w:p w14:paraId="47BE5957" w14:textId="77777777" w:rsidR="00C9619C" w:rsidRPr="00CD1F90" w:rsidRDefault="00C9619C" w:rsidP="00CD1F90">
      <w:pPr>
        <w:tabs>
          <w:tab w:val="left" w:pos="993"/>
        </w:tabs>
        <w:ind w:firstLine="720"/>
        <w:jc w:val="both"/>
        <w:rPr>
          <w:sz w:val="28"/>
          <w:szCs w:val="28"/>
        </w:rPr>
      </w:pPr>
      <w:r w:rsidRPr="00CD1F90">
        <w:rPr>
          <w:sz w:val="28"/>
          <w:szCs w:val="28"/>
        </w:rPr>
        <w:t>При наличии замечаний со стороны Заказчика он в вышеуказанный срок рассматривает предоставленные документы и направляет их Исполнителю для устранения выявленных замечаний с сопроводительным письмом.</w:t>
      </w:r>
    </w:p>
    <w:p w14:paraId="6C762E67" w14:textId="77777777" w:rsidR="00C9619C" w:rsidRPr="00CD1F90" w:rsidRDefault="00C9619C" w:rsidP="00CD1F90">
      <w:pPr>
        <w:tabs>
          <w:tab w:val="left" w:pos="993"/>
        </w:tabs>
        <w:ind w:firstLine="720"/>
        <w:jc w:val="both"/>
        <w:rPr>
          <w:sz w:val="28"/>
          <w:szCs w:val="28"/>
        </w:rPr>
      </w:pPr>
      <w:r w:rsidRPr="00CD1F90">
        <w:rPr>
          <w:sz w:val="28"/>
          <w:szCs w:val="28"/>
        </w:rPr>
        <w:t>Исполнитель обязан в течение трех рабочих дней с момента получения документов устранить все выявленные замечания и направить их Заказчику.</w:t>
      </w:r>
    </w:p>
    <w:p w14:paraId="0CDF106B" w14:textId="77777777" w:rsidR="00F7420B" w:rsidRPr="00CD1F90" w:rsidRDefault="00FB76DE" w:rsidP="00CD1F90">
      <w:pPr>
        <w:tabs>
          <w:tab w:val="left" w:pos="0"/>
        </w:tabs>
        <w:ind w:firstLine="720"/>
        <w:jc w:val="both"/>
        <w:rPr>
          <w:sz w:val="28"/>
          <w:szCs w:val="28"/>
        </w:rPr>
      </w:pPr>
      <w:r w:rsidRPr="00CD1F90">
        <w:rPr>
          <w:sz w:val="28"/>
          <w:szCs w:val="28"/>
        </w:rPr>
        <w:t>4.</w:t>
      </w:r>
      <w:r w:rsidR="000B0FFF" w:rsidRPr="00CD1F90">
        <w:rPr>
          <w:sz w:val="28"/>
          <w:szCs w:val="28"/>
        </w:rPr>
        <w:t>3</w:t>
      </w:r>
      <w:r w:rsidRPr="00CD1F90">
        <w:rPr>
          <w:sz w:val="28"/>
          <w:szCs w:val="28"/>
        </w:rPr>
        <w:t xml:space="preserve"> </w:t>
      </w:r>
      <w:r w:rsidR="00F7420B" w:rsidRPr="00CD1F90">
        <w:rPr>
          <w:sz w:val="28"/>
          <w:szCs w:val="28"/>
        </w:rPr>
        <w:t xml:space="preserve">Расчет за оказанные </w:t>
      </w:r>
      <w:r w:rsidR="00A53B98" w:rsidRPr="00CD1F90">
        <w:rPr>
          <w:sz w:val="28"/>
          <w:szCs w:val="28"/>
        </w:rPr>
        <w:t>Исполнителем</w:t>
      </w:r>
      <w:r w:rsidR="00F7420B" w:rsidRPr="00CD1F90">
        <w:rPr>
          <w:sz w:val="28"/>
          <w:szCs w:val="28"/>
        </w:rPr>
        <w:t xml:space="preserve"> Заказчику услуги по </w:t>
      </w:r>
      <w:r w:rsidR="00E507AF" w:rsidRPr="00CD1F90">
        <w:rPr>
          <w:sz w:val="28"/>
          <w:szCs w:val="28"/>
        </w:rPr>
        <w:t>д</w:t>
      </w:r>
      <w:r w:rsidR="00F7420B" w:rsidRPr="00CD1F90">
        <w:rPr>
          <w:sz w:val="28"/>
          <w:szCs w:val="28"/>
        </w:rPr>
        <w:t xml:space="preserve">оговору производится за фактически оказанные услуги </w:t>
      </w:r>
      <w:r w:rsidR="004B6275" w:rsidRPr="00CD1F90">
        <w:rPr>
          <w:sz w:val="28"/>
          <w:szCs w:val="28"/>
        </w:rPr>
        <w:t>на основании</w:t>
      </w:r>
      <w:r w:rsidR="00F7420B" w:rsidRPr="00CD1F90">
        <w:rPr>
          <w:sz w:val="28"/>
          <w:szCs w:val="28"/>
        </w:rPr>
        <w:t xml:space="preserve"> акт</w:t>
      </w:r>
      <w:r w:rsidR="004B6275" w:rsidRPr="00CD1F90">
        <w:rPr>
          <w:sz w:val="28"/>
          <w:szCs w:val="28"/>
        </w:rPr>
        <w:t>а</w:t>
      </w:r>
      <w:r w:rsidR="00F7420B" w:rsidRPr="00CD1F90">
        <w:rPr>
          <w:sz w:val="28"/>
          <w:szCs w:val="28"/>
        </w:rPr>
        <w:t xml:space="preserve"> сдачи-приемки оказанных услуг</w:t>
      </w:r>
      <w:r w:rsidR="004B6275" w:rsidRPr="00CD1F90">
        <w:rPr>
          <w:sz w:val="28"/>
          <w:szCs w:val="28"/>
        </w:rPr>
        <w:t xml:space="preserve">, </w:t>
      </w:r>
      <w:r w:rsidR="00F7420B" w:rsidRPr="00CD1F90">
        <w:rPr>
          <w:sz w:val="28"/>
          <w:szCs w:val="28"/>
        </w:rPr>
        <w:t>подтвержденн</w:t>
      </w:r>
      <w:r w:rsidR="00297123" w:rsidRPr="00CD1F90">
        <w:rPr>
          <w:sz w:val="28"/>
          <w:szCs w:val="28"/>
        </w:rPr>
        <w:t>ого</w:t>
      </w:r>
      <w:r w:rsidR="00F7420B" w:rsidRPr="00CD1F90">
        <w:rPr>
          <w:sz w:val="28"/>
          <w:szCs w:val="28"/>
        </w:rPr>
        <w:t xml:space="preserve"> печатью и подписью ответственного лица, имеющего право подписи</w:t>
      </w:r>
      <w:r w:rsidR="00362D0B" w:rsidRPr="00CD1F90">
        <w:rPr>
          <w:sz w:val="28"/>
          <w:szCs w:val="28"/>
        </w:rPr>
        <w:t>,</w:t>
      </w:r>
      <w:r w:rsidR="004B6275" w:rsidRPr="00CD1F90">
        <w:rPr>
          <w:sz w:val="28"/>
          <w:szCs w:val="28"/>
        </w:rPr>
        <w:t xml:space="preserve"> и документов, указанных в п.4.</w:t>
      </w:r>
      <w:r w:rsidR="00C70755" w:rsidRPr="00CD1F90">
        <w:rPr>
          <w:sz w:val="28"/>
          <w:szCs w:val="28"/>
        </w:rPr>
        <w:t>2</w:t>
      </w:r>
      <w:r w:rsidR="00A53B98" w:rsidRPr="00CD1F90">
        <w:rPr>
          <w:sz w:val="28"/>
          <w:szCs w:val="28"/>
        </w:rPr>
        <w:t xml:space="preserve"> </w:t>
      </w:r>
      <w:r w:rsidRPr="00CD1F90">
        <w:rPr>
          <w:sz w:val="28"/>
          <w:szCs w:val="28"/>
        </w:rPr>
        <w:t>Д</w:t>
      </w:r>
      <w:r w:rsidR="004B6275" w:rsidRPr="00CD1F90">
        <w:rPr>
          <w:sz w:val="28"/>
          <w:szCs w:val="28"/>
        </w:rPr>
        <w:t>оговора</w:t>
      </w:r>
      <w:r w:rsidR="00F7420B" w:rsidRPr="00CD1F90">
        <w:rPr>
          <w:sz w:val="28"/>
          <w:szCs w:val="28"/>
        </w:rPr>
        <w:t>.</w:t>
      </w:r>
      <w:r w:rsidR="00E17D7A" w:rsidRPr="00CD1F90">
        <w:rPr>
          <w:sz w:val="28"/>
          <w:szCs w:val="28"/>
        </w:rPr>
        <w:t xml:space="preserve"> </w:t>
      </w:r>
    </w:p>
    <w:p w14:paraId="64859B08" w14:textId="18740F07" w:rsidR="00F0356A" w:rsidRPr="00CD1F90" w:rsidRDefault="00297123" w:rsidP="00CD1F90">
      <w:pPr>
        <w:ind w:firstLine="720"/>
        <w:jc w:val="both"/>
        <w:rPr>
          <w:color w:val="000000" w:themeColor="text1"/>
          <w:sz w:val="28"/>
          <w:szCs w:val="28"/>
        </w:rPr>
      </w:pPr>
      <w:r w:rsidRPr="00CD1F90">
        <w:rPr>
          <w:color w:val="000000" w:themeColor="text1"/>
          <w:sz w:val="28"/>
          <w:szCs w:val="28"/>
        </w:rPr>
        <w:t>4.</w:t>
      </w:r>
      <w:r w:rsidR="00C70755" w:rsidRPr="00CD1F90">
        <w:rPr>
          <w:color w:val="000000" w:themeColor="text1"/>
          <w:sz w:val="28"/>
          <w:szCs w:val="28"/>
        </w:rPr>
        <w:t>4</w:t>
      </w:r>
      <w:r w:rsidRPr="00CD1F90">
        <w:rPr>
          <w:color w:val="000000" w:themeColor="text1"/>
          <w:sz w:val="28"/>
          <w:szCs w:val="28"/>
        </w:rPr>
        <w:t xml:space="preserve"> </w:t>
      </w:r>
      <w:r w:rsidR="00F0356A" w:rsidRPr="00CD1F90">
        <w:rPr>
          <w:color w:val="000000" w:themeColor="text1"/>
          <w:sz w:val="28"/>
          <w:szCs w:val="28"/>
        </w:rPr>
        <w:t>Время нахождения техники у Заказчика исчисляется по фактически отработанному времени без учета времени на обед и ремонт в случае необходимости.</w:t>
      </w:r>
    </w:p>
    <w:p w14:paraId="74996AA7" w14:textId="550E980E" w:rsidR="00A859A7" w:rsidRPr="00CD1F90" w:rsidRDefault="00CD1F90" w:rsidP="00CD1F90">
      <w:pPr>
        <w:tabs>
          <w:tab w:val="left" w:pos="993"/>
        </w:tabs>
        <w:ind w:firstLine="720"/>
        <w:jc w:val="both"/>
        <w:rPr>
          <w:noProof/>
          <w:sz w:val="28"/>
          <w:szCs w:val="28"/>
        </w:rPr>
      </w:pPr>
      <w:r w:rsidRPr="00CD1F90">
        <w:rPr>
          <w:sz w:val="28"/>
          <w:szCs w:val="28"/>
        </w:rPr>
        <w:t>4.5 В</w:t>
      </w:r>
      <w:r w:rsidR="00A859A7" w:rsidRPr="00CD1F90">
        <w:rPr>
          <w:noProof/>
          <w:sz w:val="28"/>
          <w:szCs w:val="28"/>
        </w:rPr>
        <w:t xml:space="preserve"> случае замены транспорта</w:t>
      </w:r>
      <w:r w:rsidR="00247806" w:rsidRPr="00CD1F90">
        <w:rPr>
          <w:noProof/>
          <w:sz w:val="28"/>
          <w:szCs w:val="28"/>
        </w:rPr>
        <w:t xml:space="preserve"> на аналогичный</w:t>
      </w:r>
      <w:r w:rsidR="00600F65" w:rsidRPr="00CD1F90">
        <w:rPr>
          <w:noProof/>
          <w:sz w:val="28"/>
          <w:szCs w:val="28"/>
        </w:rPr>
        <w:t xml:space="preserve"> </w:t>
      </w:r>
      <w:r w:rsidR="000930A6" w:rsidRPr="00CD1F90">
        <w:rPr>
          <w:noProof/>
          <w:sz w:val="28"/>
          <w:szCs w:val="28"/>
        </w:rPr>
        <w:t xml:space="preserve">стоимость 1 маш/ч работы </w:t>
      </w:r>
      <w:r w:rsidR="00A859A7" w:rsidRPr="00CD1F90">
        <w:rPr>
          <w:noProof/>
          <w:sz w:val="28"/>
          <w:szCs w:val="28"/>
        </w:rPr>
        <w:t>предоставляемого взамен транспорта</w:t>
      </w:r>
      <w:r w:rsidR="000930A6" w:rsidRPr="00CD1F90">
        <w:rPr>
          <w:noProof/>
          <w:sz w:val="28"/>
          <w:szCs w:val="28"/>
        </w:rPr>
        <w:t xml:space="preserve"> </w:t>
      </w:r>
      <w:r w:rsidR="002817DF" w:rsidRPr="00CD1F90">
        <w:rPr>
          <w:noProof/>
          <w:sz w:val="28"/>
          <w:szCs w:val="28"/>
        </w:rPr>
        <w:t>не должна превышать</w:t>
      </w:r>
      <w:r w:rsidR="000930A6" w:rsidRPr="00CD1F90">
        <w:rPr>
          <w:noProof/>
          <w:sz w:val="28"/>
          <w:szCs w:val="28"/>
        </w:rPr>
        <w:t xml:space="preserve"> </w:t>
      </w:r>
      <w:r w:rsidR="002817DF" w:rsidRPr="00CD1F90">
        <w:rPr>
          <w:noProof/>
          <w:sz w:val="28"/>
          <w:szCs w:val="28"/>
        </w:rPr>
        <w:t>стоимости замененного транспорта.</w:t>
      </w:r>
      <w:r w:rsidR="000930A6" w:rsidRPr="00CD1F90">
        <w:rPr>
          <w:noProof/>
          <w:sz w:val="28"/>
          <w:szCs w:val="28"/>
        </w:rPr>
        <w:t xml:space="preserve"> </w:t>
      </w:r>
    </w:p>
    <w:p w14:paraId="0F9B768E" w14:textId="612A54E1" w:rsidR="00F7420B" w:rsidRPr="00CD1F90" w:rsidRDefault="00A53B98" w:rsidP="00CD1F90">
      <w:pPr>
        <w:ind w:firstLine="720"/>
        <w:jc w:val="both"/>
        <w:rPr>
          <w:rStyle w:val="6Exact2"/>
          <w:color w:val="auto"/>
          <w:sz w:val="28"/>
          <w:szCs w:val="28"/>
        </w:rPr>
      </w:pPr>
      <w:r w:rsidRPr="00CD1F90">
        <w:rPr>
          <w:rStyle w:val="6Exact2"/>
          <w:color w:val="auto"/>
          <w:sz w:val="28"/>
          <w:szCs w:val="28"/>
        </w:rPr>
        <w:t>4.</w:t>
      </w:r>
      <w:r w:rsidR="002C2DEA" w:rsidRPr="00CD1F90">
        <w:rPr>
          <w:rStyle w:val="6Exact2"/>
          <w:color w:val="auto"/>
          <w:sz w:val="28"/>
          <w:szCs w:val="28"/>
        </w:rPr>
        <w:t>6</w:t>
      </w:r>
      <w:r w:rsidR="00296F17" w:rsidRPr="00CD1F90">
        <w:rPr>
          <w:rStyle w:val="6Exact2"/>
          <w:color w:val="auto"/>
          <w:sz w:val="28"/>
          <w:szCs w:val="28"/>
        </w:rPr>
        <w:t xml:space="preserve"> </w:t>
      </w:r>
      <w:r w:rsidR="00962672" w:rsidRPr="00CD1F90">
        <w:rPr>
          <w:rStyle w:val="6Exact2"/>
          <w:color w:val="auto"/>
          <w:sz w:val="28"/>
          <w:szCs w:val="28"/>
        </w:rPr>
        <w:t>Н</w:t>
      </w:r>
      <w:r w:rsidR="00F7420B" w:rsidRPr="00CD1F90">
        <w:rPr>
          <w:rStyle w:val="6Exact2"/>
          <w:color w:val="auto"/>
          <w:sz w:val="28"/>
          <w:szCs w:val="28"/>
        </w:rPr>
        <w:t xml:space="preserve">е подлежит </w:t>
      </w:r>
      <w:r w:rsidR="00962672" w:rsidRPr="00CD1F90">
        <w:rPr>
          <w:rStyle w:val="6Exact2"/>
          <w:color w:val="auto"/>
          <w:sz w:val="28"/>
          <w:szCs w:val="28"/>
        </w:rPr>
        <w:t xml:space="preserve">подписанию и </w:t>
      </w:r>
      <w:r w:rsidR="00F7420B" w:rsidRPr="00CD1F90">
        <w:rPr>
          <w:rStyle w:val="6Exact2"/>
          <w:color w:val="auto"/>
          <w:sz w:val="28"/>
          <w:szCs w:val="28"/>
        </w:rPr>
        <w:t>оплате</w:t>
      </w:r>
      <w:r w:rsidR="00962672" w:rsidRPr="00CD1F90">
        <w:rPr>
          <w:rStyle w:val="6Exact2"/>
          <w:color w:val="auto"/>
          <w:sz w:val="28"/>
          <w:szCs w:val="28"/>
        </w:rPr>
        <w:t xml:space="preserve"> Заказчиком</w:t>
      </w:r>
      <w:r w:rsidR="00F7420B" w:rsidRPr="00CD1F90">
        <w:rPr>
          <w:rStyle w:val="6Exact2"/>
          <w:color w:val="auto"/>
          <w:sz w:val="28"/>
          <w:szCs w:val="28"/>
        </w:rPr>
        <w:t xml:space="preserve"> следующее время:</w:t>
      </w:r>
    </w:p>
    <w:p w14:paraId="5A1FE2F4" w14:textId="77777777" w:rsidR="00F7420B" w:rsidRPr="00CD1F90" w:rsidRDefault="003A46FA" w:rsidP="00CD1F90">
      <w:pPr>
        <w:tabs>
          <w:tab w:val="left" w:pos="567"/>
        </w:tabs>
        <w:ind w:firstLine="720"/>
        <w:jc w:val="both"/>
        <w:rPr>
          <w:rStyle w:val="6Exact2"/>
          <w:color w:val="auto"/>
          <w:sz w:val="28"/>
          <w:szCs w:val="28"/>
        </w:rPr>
      </w:pPr>
      <w:r w:rsidRPr="00CD1F90">
        <w:rPr>
          <w:rStyle w:val="6Exact2"/>
          <w:color w:val="auto"/>
          <w:sz w:val="28"/>
          <w:szCs w:val="28"/>
        </w:rPr>
        <w:t xml:space="preserve">- </w:t>
      </w:r>
      <w:r w:rsidR="00F7420B" w:rsidRPr="00CD1F90">
        <w:rPr>
          <w:rStyle w:val="6Exact2"/>
          <w:color w:val="auto"/>
          <w:sz w:val="28"/>
          <w:szCs w:val="28"/>
        </w:rPr>
        <w:t>проведения технического обслуживания техники;</w:t>
      </w:r>
    </w:p>
    <w:p w14:paraId="1452926B" w14:textId="6BE7D35B" w:rsidR="00F7420B" w:rsidRPr="00CD1F90" w:rsidRDefault="003A46FA" w:rsidP="00CD1F90">
      <w:pPr>
        <w:tabs>
          <w:tab w:val="left" w:pos="284"/>
        </w:tabs>
        <w:ind w:firstLine="709"/>
        <w:jc w:val="both"/>
        <w:rPr>
          <w:rStyle w:val="6Exact2"/>
          <w:color w:val="auto"/>
          <w:sz w:val="28"/>
          <w:szCs w:val="28"/>
        </w:rPr>
      </w:pPr>
      <w:r w:rsidRPr="00CD1F90">
        <w:rPr>
          <w:rStyle w:val="6Exact2"/>
          <w:color w:val="auto"/>
          <w:sz w:val="28"/>
          <w:szCs w:val="28"/>
        </w:rPr>
        <w:t xml:space="preserve">- </w:t>
      </w:r>
      <w:r w:rsidR="00AD6931" w:rsidRPr="00CD1F90">
        <w:rPr>
          <w:rStyle w:val="6Exact2"/>
          <w:color w:val="auto"/>
          <w:sz w:val="28"/>
          <w:szCs w:val="28"/>
        </w:rPr>
        <w:t>проведения</w:t>
      </w:r>
      <w:r w:rsidR="00F7420B" w:rsidRPr="00CD1F90">
        <w:rPr>
          <w:rStyle w:val="6Exact2"/>
          <w:color w:val="auto"/>
          <w:sz w:val="28"/>
          <w:szCs w:val="28"/>
        </w:rPr>
        <w:t xml:space="preserve"> текущего и/или капитального ремонта техники; устранения технической неисправности, возникшей во время оказания услуг, схода с линии, буксировки</w:t>
      </w:r>
      <w:r w:rsidR="00DA750B" w:rsidRPr="00CD1F90">
        <w:rPr>
          <w:rStyle w:val="6Exact2"/>
          <w:color w:val="auto"/>
          <w:sz w:val="28"/>
          <w:szCs w:val="28"/>
        </w:rPr>
        <w:t xml:space="preserve"> либо перевозка (транспортировка)</w:t>
      </w:r>
      <w:r w:rsidR="00F7420B" w:rsidRPr="00CD1F90">
        <w:rPr>
          <w:rStyle w:val="6Exact2"/>
          <w:color w:val="auto"/>
          <w:sz w:val="28"/>
          <w:szCs w:val="28"/>
        </w:rPr>
        <w:t xml:space="preserve"> неисправной техники к месту ее стоянки или ремонта;</w:t>
      </w:r>
    </w:p>
    <w:p w14:paraId="3EC7DC4D" w14:textId="77777777" w:rsidR="00F7420B" w:rsidRPr="00CD1F90" w:rsidRDefault="003A46FA" w:rsidP="00CD1F90">
      <w:pPr>
        <w:ind w:firstLine="720"/>
        <w:jc w:val="both"/>
        <w:rPr>
          <w:rStyle w:val="6Exact2"/>
          <w:color w:val="auto"/>
          <w:sz w:val="28"/>
          <w:szCs w:val="28"/>
        </w:rPr>
      </w:pPr>
      <w:r w:rsidRPr="00CD1F90">
        <w:rPr>
          <w:rStyle w:val="6Exact2"/>
          <w:color w:val="auto"/>
          <w:sz w:val="28"/>
          <w:szCs w:val="28"/>
        </w:rPr>
        <w:t xml:space="preserve">- </w:t>
      </w:r>
      <w:r w:rsidR="00F7420B" w:rsidRPr="00CD1F90">
        <w:rPr>
          <w:rStyle w:val="6Exact2"/>
          <w:color w:val="auto"/>
          <w:sz w:val="28"/>
          <w:szCs w:val="28"/>
        </w:rPr>
        <w:t xml:space="preserve">ликвидации </w:t>
      </w:r>
      <w:r w:rsidR="00E864EE" w:rsidRPr="00CD1F90">
        <w:rPr>
          <w:rStyle w:val="6Exact2"/>
          <w:color w:val="auto"/>
          <w:sz w:val="28"/>
          <w:szCs w:val="28"/>
        </w:rPr>
        <w:t xml:space="preserve">дорожно-транспортного </w:t>
      </w:r>
      <w:r w:rsidR="00F7420B" w:rsidRPr="00CD1F90">
        <w:rPr>
          <w:rStyle w:val="6Exact2"/>
          <w:color w:val="auto"/>
          <w:sz w:val="28"/>
          <w:szCs w:val="28"/>
        </w:rPr>
        <w:t xml:space="preserve">происшествия, его последствий, произошедших по вине </w:t>
      </w:r>
      <w:r w:rsidR="00111F38" w:rsidRPr="00CD1F90">
        <w:rPr>
          <w:rStyle w:val="6Exact2"/>
          <w:color w:val="auto"/>
          <w:sz w:val="28"/>
          <w:szCs w:val="28"/>
        </w:rPr>
        <w:t>Исполнителя</w:t>
      </w:r>
      <w:r w:rsidR="00BE64C2" w:rsidRPr="00CD1F90">
        <w:rPr>
          <w:rStyle w:val="6Exact2"/>
          <w:color w:val="auto"/>
          <w:sz w:val="28"/>
          <w:szCs w:val="28"/>
        </w:rPr>
        <w:t>;</w:t>
      </w:r>
    </w:p>
    <w:p w14:paraId="0E1D2FB8" w14:textId="69093461" w:rsidR="00724B37" w:rsidRPr="00CD1F90" w:rsidRDefault="00724B37" w:rsidP="00CD1F90">
      <w:pPr>
        <w:ind w:firstLine="720"/>
        <w:jc w:val="both"/>
        <w:rPr>
          <w:sz w:val="28"/>
          <w:szCs w:val="28"/>
        </w:rPr>
      </w:pPr>
      <w:r w:rsidRPr="00CD1F90">
        <w:rPr>
          <w:sz w:val="28"/>
          <w:szCs w:val="28"/>
        </w:rPr>
        <w:t xml:space="preserve">- не выполнение работниками Исполнителя полученного сменного задания, о чем в путевом листе ответственными лицами </w:t>
      </w:r>
      <w:r w:rsidR="00AD307A" w:rsidRPr="00CD1F90">
        <w:rPr>
          <w:sz w:val="28"/>
          <w:szCs w:val="28"/>
        </w:rPr>
        <w:t>Заказчика ставится</w:t>
      </w:r>
      <w:r w:rsidRPr="00CD1F90">
        <w:rPr>
          <w:sz w:val="28"/>
          <w:szCs w:val="28"/>
        </w:rPr>
        <w:t xml:space="preserve"> отметка, с указанием причины невыполнения;</w:t>
      </w:r>
    </w:p>
    <w:p w14:paraId="10BC6EC1" w14:textId="77777777" w:rsidR="00BE64C2" w:rsidRPr="00CD1F90" w:rsidRDefault="00BE64C2" w:rsidP="00CD1F90">
      <w:pPr>
        <w:ind w:firstLine="720"/>
        <w:jc w:val="both"/>
        <w:rPr>
          <w:sz w:val="28"/>
          <w:szCs w:val="28"/>
        </w:rPr>
      </w:pPr>
      <w:r w:rsidRPr="00CD1F90">
        <w:rPr>
          <w:sz w:val="28"/>
          <w:szCs w:val="28"/>
        </w:rPr>
        <w:t>- иной простой по вине Исполнителя</w:t>
      </w:r>
      <w:r w:rsidR="00DA750B" w:rsidRPr="00CD1F90">
        <w:rPr>
          <w:sz w:val="28"/>
          <w:szCs w:val="28"/>
        </w:rPr>
        <w:t>, подтвержденный подписанным двусторонним документом</w:t>
      </w:r>
      <w:r w:rsidRPr="00CD1F90">
        <w:rPr>
          <w:sz w:val="28"/>
          <w:szCs w:val="28"/>
        </w:rPr>
        <w:t>.</w:t>
      </w:r>
    </w:p>
    <w:p w14:paraId="27F18B7A" w14:textId="0C837E14" w:rsidR="00F7420B" w:rsidRPr="00CD1F90" w:rsidRDefault="002817DF" w:rsidP="00CD1F90">
      <w:pPr>
        <w:tabs>
          <w:tab w:val="left" w:pos="993"/>
          <w:tab w:val="left" w:pos="1276"/>
        </w:tabs>
        <w:ind w:firstLine="720"/>
        <w:jc w:val="both"/>
        <w:rPr>
          <w:sz w:val="28"/>
          <w:szCs w:val="28"/>
        </w:rPr>
      </w:pPr>
      <w:r w:rsidRPr="00CD1F90">
        <w:rPr>
          <w:sz w:val="28"/>
          <w:szCs w:val="28"/>
        </w:rPr>
        <w:t>4.</w:t>
      </w:r>
      <w:r w:rsidR="002C2DEA" w:rsidRPr="00CD1F90">
        <w:rPr>
          <w:sz w:val="28"/>
          <w:szCs w:val="28"/>
        </w:rPr>
        <w:t>7</w:t>
      </w:r>
      <w:r w:rsidR="0036713C" w:rsidRPr="00CD1F90">
        <w:rPr>
          <w:sz w:val="28"/>
          <w:szCs w:val="28"/>
        </w:rPr>
        <w:t xml:space="preserve"> </w:t>
      </w:r>
      <w:r w:rsidR="00F7420B" w:rsidRPr="00CD1F90">
        <w:rPr>
          <w:sz w:val="28"/>
          <w:szCs w:val="28"/>
        </w:rPr>
        <w:t xml:space="preserve">Оплата за оказанные услуги производится </w:t>
      </w:r>
      <w:r w:rsidR="00656A82" w:rsidRPr="00CD1F90">
        <w:rPr>
          <w:sz w:val="28"/>
          <w:szCs w:val="28"/>
        </w:rPr>
        <w:t xml:space="preserve">на основании </w:t>
      </w:r>
      <w:r w:rsidR="005518BA" w:rsidRPr="00CD1F90">
        <w:rPr>
          <w:sz w:val="28"/>
          <w:szCs w:val="28"/>
        </w:rPr>
        <w:t>акта сдачи-приемки оказанных услуг</w:t>
      </w:r>
      <w:r w:rsidR="00130A56" w:rsidRPr="00CD1F90">
        <w:rPr>
          <w:sz w:val="28"/>
          <w:szCs w:val="28"/>
        </w:rPr>
        <w:t>, за вычетом суммы предъявленных Исполнителю штрафов в процессе оказания услуг по настоящему договору,</w:t>
      </w:r>
      <w:r w:rsidR="00656A82" w:rsidRPr="00CD1F90">
        <w:rPr>
          <w:sz w:val="28"/>
          <w:szCs w:val="28"/>
        </w:rPr>
        <w:t xml:space="preserve"> </w:t>
      </w:r>
      <w:r w:rsidR="00F7420B" w:rsidRPr="00CD1F90">
        <w:rPr>
          <w:sz w:val="28"/>
          <w:szCs w:val="28"/>
        </w:rPr>
        <w:t xml:space="preserve">путем перечисления денежных средств на расчетный счет </w:t>
      </w:r>
      <w:r w:rsidR="00A53B98" w:rsidRPr="00CD1F90">
        <w:rPr>
          <w:sz w:val="28"/>
          <w:szCs w:val="28"/>
        </w:rPr>
        <w:t>Исполнителя</w:t>
      </w:r>
      <w:r w:rsidR="00F7420B" w:rsidRPr="00CD1F90">
        <w:rPr>
          <w:sz w:val="28"/>
          <w:szCs w:val="28"/>
        </w:rPr>
        <w:t xml:space="preserve"> по банковским реквизитам, ук</w:t>
      </w:r>
      <w:r w:rsidR="003B674C" w:rsidRPr="00CD1F90">
        <w:rPr>
          <w:sz w:val="28"/>
          <w:szCs w:val="28"/>
        </w:rPr>
        <w:t xml:space="preserve">азанным в Договоре, в течение </w:t>
      </w:r>
      <w:r w:rsidR="002C4A38" w:rsidRPr="00CD1F90">
        <w:rPr>
          <w:sz w:val="28"/>
          <w:szCs w:val="28"/>
        </w:rPr>
        <w:t>60</w:t>
      </w:r>
      <w:r w:rsidR="003B674C" w:rsidRPr="00CD1F90">
        <w:rPr>
          <w:sz w:val="28"/>
          <w:szCs w:val="28"/>
        </w:rPr>
        <w:t xml:space="preserve"> (</w:t>
      </w:r>
      <w:r w:rsidR="002C4A38" w:rsidRPr="00CD1F90">
        <w:rPr>
          <w:sz w:val="28"/>
          <w:szCs w:val="28"/>
        </w:rPr>
        <w:t>шестидесяти</w:t>
      </w:r>
      <w:r w:rsidR="00F7420B" w:rsidRPr="00CD1F90">
        <w:rPr>
          <w:sz w:val="28"/>
          <w:szCs w:val="28"/>
        </w:rPr>
        <w:t xml:space="preserve">) </w:t>
      </w:r>
      <w:r w:rsidR="005E6CD5" w:rsidRPr="00CD1F90">
        <w:rPr>
          <w:sz w:val="28"/>
          <w:szCs w:val="28"/>
        </w:rPr>
        <w:t>календарных</w:t>
      </w:r>
      <w:r w:rsidR="00F7420B" w:rsidRPr="00CD1F90">
        <w:rPr>
          <w:sz w:val="28"/>
          <w:szCs w:val="28"/>
        </w:rPr>
        <w:t xml:space="preserve"> дней с момента подписания </w:t>
      </w:r>
      <w:r w:rsidR="00656A82" w:rsidRPr="00CD1F90">
        <w:rPr>
          <w:sz w:val="28"/>
          <w:szCs w:val="28"/>
        </w:rPr>
        <w:t>Сторонами</w:t>
      </w:r>
      <w:r w:rsidR="00F7420B" w:rsidRPr="00CD1F90">
        <w:rPr>
          <w:sz w:val="28"/>
          <w:szCs w:val="28"/>
        </w:rPr>
        <w:t xml:space="preserve"> акта </w:t>
      </w:r>
      <w:r w:rsidR="00656A82" w:rsidRPr="00CD1F90">
        <w:rPr>
          <w:sz w:val="28"/>
          <w:szCs w:val="28"/>
        </w:rPr>
        <w:t>сдачи-приемки оказанных услуг</w:t>
      </w:r>
      <w:r w:rsidR="00F7420B" w:rsidRPr="00CD1F90">
        <w:rPr>
          <w:sz w:val="28"/>
          <w:szCs w:val="28"/>
        </w:rPr>
        <w:t>.</w:t>
      </w:r>
      <w:r w:rsidR="00432D9D" w:rsidRPr="00CD1F90">
        <w:rPr>
          <w:sz w:val="28"/>
          <w:szCs w:val="28"/>
        </w:rPr>
        <w:t xml:space="preserve"> </w:t>
      </w:r>
    </w:p>
    <w:p w14:paraId="788084FC" w14:textId="0EDB9EE3" w:rsidR="00F7420B" w:rsidRPr="00CD1F90" w:rsidRDefault="003A46FA" w:rsidP="00CD1F90">
      <w:pPr>
        <w:tabs>
          <w:tab w:val="left" w:pos="993"/>
          <w:tab w:val="left" w:pos="1276"/>
        </w:tabs>
        <w:ind w:firstLine="720"/>
        <w:jc w:val="both"/>
        <w:rPr>
          <w:sz w:val="28"/>
          <w:szCs w:val="28"/>
        </w:rPr>
      </w:pPr>
      <w:r w:rsidRPr="00CD1F90">
        <w:rPr>
          <w:sz w:val="28"/>
          <w:szCs w:val="28"/>
        </w:rPr>
        <w:lastRenderedPageBreak/>
        <w:t>4.</w:t>
      </w:r>
      <w:r w:rsidR="002C4A38" w:rsidRPr="00CD1F90">
        <w:rPr>
          <w:sz w:val="28"/>
          <w:szCs w:val="28"/>
        </w:rPr>
        <w:t>8</w:t>
      </w:r>
      <w:r w:rsidRPr="00CD1F90">
        <w:rPr>
          <w:sz w:val="28"/>
          <w:szCs w:val="28"/>
        </w:rPr>
        <w:t xml:space="preserve"> </w:t>
      </w:r>
      <w:r w:rsidR="006F2066" w:rsidRPr="00CD1F90">
        <w:rPr>
          <w:sz w:val="28"/>
          <w:szCs w:val="28"/>
        </w:rPr>
        <w:t>В случае не</w:t>
      </w:r>
      <w:r w:rsidR="00D43044" w:rsidRPr="00CD1F90">
        <w:rPr>
          <w:sz w:val="28"/>
          <w:szCs w:val="28"/>
        </w:rPr>
        <w:t xml:space="preserve"> </w:t>
      </w:r>
      <w:r w:rsidR="006F2066" w:rsidRPr="00CD1F90">
        <w:rPr>
          <w:sz w:val="28"/>
          <w:szCs w:val="28"/>
        </w:rPr>
        <w:t>подписания и не</w:t>
      </w:r>
      <w:r w:rsidR="00D43044" w:rsidRPr="00CD1F90">
        <w:rPr>
          <w:sz w:val="28"/>
          <w:szCs w:val="28"/>
        </w:rPr>
        <w:t xml:space="preserve"> </w:t>
      </w:r>
      <w:r w:rsidR="006F2066" w:rsidRPr="00CD1F90">
        <w:rPr>
          <w:sz w:val="28"/>
          <w:szCs w:val="28"/>
        </w:rPr>
        <w:t xml:space="preserve">предоставления мотивированных письменных возражений в течение 5 (пяти) </w:t>
      </w:r>
      <w:r w:rsidR="00C83B00" w:rsidRPr="00CD1F90">
        <w:rPr>
          <w:sz w:val="28"/>
          <w:szCs w:val="28"/>
        </w:rPr>
        <w:t>рабочи</w:t>
      </w:r>
      <w:r w:rsidR="006F2066" w:rsidRPr="00CD1F90">
        <w:rPr>
          <w:sz w:val="28"/>
          <w:szCs w:val="28"/>
        </w:rPr>
        <w:t xml:space="preserve">х дней на предоставленный Исполнителем Заказчику акт сдачи-приемки оказанных услуг, последний считается принятым Заказчиком без замечаний и подлежащим оплате в полном объеме.  </w:t>
      </w:r>
    </w:p>
    <w:p w14:paraId="757AA431" w14:textId="6618D930" w:rsidR="00F7420B" w:rsidRPr="00CD1F90" w:rsidRDefault="003A46FA" w:rsidP="00CD1F90">
      <w:pPr>
        <w:tabs>
          <w:tab w:val="left" w:pos="993"/>
          <w:tab w:val="left" w:pos="1276"/>
        </w:tabs>
        <w:ind w:firstLine="720"/>
        <w:jc w:val="both"/>
        <w:rPr>
          <w:sz w:val="28"/>
          <w:szCs w:val="28"/>
        </w:rPr>
      </w:pPr>
      <w:r w:rsidRPr="00CD1F90">
        <w:rPr>
          <w:sz w:val="28"/>
          <w:szCs w:val="28"/>
        </w:rPr>
        <w:t>4.</w:t>
      </w:r>
      <w:r w:rsidR="002C4A38" w:rsidRPr="00CD1F90">
        <w:rPr>
          <w:sz w:val="28"/>
          <w:szCs w:val="28"/>
        </w:rPr>
        <w:t>9</w:t>
      </w:r>
      <w:r w:rsidRPr="00CD1F90">
        <w:rPr>
          <w:sz w:val="28"/>
          <w:szCs w:val="28"/>
        </w:rPr>
        <w:t xml:space="preserve"> </w:t>
      </w:r>
      <w:r w:rsidR="00A53B98" w:rsidRPr="00CD1F90">
        <w:rPr>
          <w:sz w:val="28"/>
          <w:szCs w:val="28"/>
        </w:rPr>
        <w:t>Обязательства Заказчика</w:t>
      </w:r>
      <w:r w:rsidR="00F7420B" w:rsidRPr="00CD1F90">
        <w:rPr>
          <w:sz w:val="28"/>
          <w:szCs w:val="28"/>
        </w:rPr>
        <w:t xml:space="preserve"> по оплате услуг </w:t>
      </w:r>
      <w:r w:rsidR="00A53B98" w:rsidRPr="00CD1F90">
        <w:rPr>
          <w:sz w:val="28"/>
          <w:szCs w:val="28"/>
        </w:rPr>
        <w:t>Исполнителю</w:t>
      </w:r>
      <w:r w:rsidR="00F7420B" w:rsidRPr="00CD1F90">
        <w:rPr>
          <w:sz w:val="28"/>
          <w:szCs w:val="28"/>
        </w:rPr>
        <w:t xml:space="preserve"> считаются исполненными с даты </w:t>
      </w:r>
      <w:r w:rsidR="00DD2058" w:rsidRPr="00CD1F90">
        <w:rPr>
          <w:sz w:val="28"/>
          <w:szCs w:val="28"/>
        </w:rPr>
        <w:t>поступления денежных средств на счет Исполнителя</w:t>
      </w:r>
      <w:r w:rsidR="00F7420B" w:rsidRPr="00CD1F90">
        <w:rPr>
          <w:sz w:val="28"/>
          <w:szCs w:val="28"/>
        </w:rPr>
        <w:t>.</w:t>
      </w:r>
    </w:p>
    <w:p w14:paraId="7CF9D453" w14:textId="6614DB9F" w:rsidR="00F7420B" w:rsidRPr="00CD1F90" w:rsidRDefault="003A46FA" w:rsidP="00CD1F90">
      <w:pPr>
        <w:tabs>
          <w:tab w:val="left" w:pos="993"/>
          <w:tab w:val="left" w:pos="1276"/>
        </w:tabs>
        <w:ind w:firstLine="720"/>
        <w:jc w:val="both"/>
        <w:rPr>
          <w:sz w:val="28"/>
          <w:szCs w:val="28"/>
        </w:rPr>
      </w:pPr>
      <w:r w:rsidRPr="00CD1F90">
        <w:rPr>
          <w:sz w:val="28"/>
          <w:szCs w:val="28"/>
        </w:rPr>
        <w:t>4.1</w:t>
      </w:r>
      <w:r w:rsidR="00D910D3" w:rsidRPr="00CD1F90">
        <w:rPr>
          <w:sz w:val="28"/>
          <w:szCs w:val="28"/>
        </w:rPr>
        <w:t>0</w:t>
      </w:r>
      <w:r w:rsidRPr="00CD1F90">
        <w:rPr>
          <w:sz w:val="28"/>
          <w:szCs w:val="28"/>
        </w:rPr>
        <w:t xml:space="preserve"> </w:t>
      </w:r>
      <w:r w:rsidR="00F7420B" w:rsidRPr="00CD1F90">
        <w:rPr>
          <w:sz w:val="28"/>
          <w:szCs w:val="28"/>
        </w:rPr>
        <w:t xml:space="preserve">Заказчик вправе не принимать от </w:t>
      </w:r>
      <w:r w:rsidR="00A53B98" w:rsidRPr="00CD1F90">
        <w:rPr>
          <w:sz w:val="28"/>
          <w:szCs w:val="28"/>
        </w:rPr>
        <w:t>Исполнителя</w:t>
      </w:r>
      <w:r w:rsidR="00F7420B" w:rsidRPr="00CD1F90">
        <w:rPr>
          <w:sz w:val="28"/>
          <w:szCs w:val="28"/>
        </w:rPr>
        <w:t xml:space="preserve"> счета-фактуры, оформленные с нарушением действующего законодательства и требований </w:t>
      </w:r>
      <w:r w:rsidR="00362D0B" w:rsidRPr="00CD1F90">
        <w:rPr>
          <w:sz w:val="28"/>
          <w:szCs w:val="28"/>
        </w:rPr>
        <w:t>д</w:t>
      </w:r>
      <w:r w:rsidR="00F7420B" w:rsidRPr="00CD1F90">
        <w:rPr>
          <w:sz w:val="28"/>
          <w:szCs w:val="28"/>
        </w:rPr>
        <w:t>оговора.</w:t>
      </w:r>
    </w:p>
    <w:p w14:paraId="17535CFB" w14:textId="1EDB7066" w:rsidR="00F7420B" w:rsidRPr="00CD1F90" w:rsidRDefault="003A46FA" w:rsidP="00CD1F90">
      <w:pPr>
        <w:tabs>
          <w:tab w:val="left" w:pos="993"/>
          <w:tab w:val="left" w:pos="1276"/>
        </w:tabs>
        <w:ind w:firstLine="720"/>
        <w:jc w:val="both"/>
        <w:rPr>
          <w:sz w:val="28"/>
          <w:szCs w:val="28"/>
        </w:rPr>
      </w:pPr>
      <w:r w:rsidRPr="00CD1F90">
        <w:rPr>
          <w:sz w:val="28"/>
          <w:szCs w:val="28"/>
        </w:rPr>
        <w:t>4.1</w:t>
      </w:r>
      <w:r w:rsidR="00D910D3" w:rsidRPr="00CD1F90">
        <w:rPr>
          <w:sz w:val="28"/>
          <w:szCs w:val="28"/>
        </w:rPr>
        <w:t>1</w:t>
      </w:r>
      <w:r w:rsidRPr="00CD1F90">
        <w:rPr>
          <w:sz w:val="28"/>
          <w:szCs w:val="28"/>
        </w:rPr>
        <w:t xml:space="preserve"> </w:t>
      </w:r>
      <w:r w:rsidR="00F7420B" w:rsidRPr="00CD1F90">
        <w:rPr>
          <w:sz w:val="28"/>
          <w:szCs w:val="28"/>
        </w:rPr>
        <w:t xml:space="preserve">Ежеквартально Стороны обязаны производить сверку исполнения обязательств и взаиморасчетов с составлением соответствующих актов сверки. Акт сверки должен быть </w:t>
      </w:r>
      <w:r w:rsidR="00CD1F90" w:rsidRPr="00CD1F90">
        <w:rPr>
          <w:sz w:val="28"/>
          <w:szCs w:val="28"/>
        </w:rPr>
        <w:t>подписан Заказчиком</w:t>
      </w:r>
      <w:r w:rsidR="00F7420B" w:rsidRPr="00CD1F90">
        <w:rPr>
          <w:sz w:val="28"/>
          <w:szCs w:val="28"/>
        </w:rPr>
        <w:t xml:space="preserve"> и </w:t>
      </w:r>
      <w:r w:rsidR="00A53B98" w:rsidRPr="00CD1F90">
        <w:rPr>
          <w:sz w:val="28"/>
          <w:szCs w:val="28"/>
        </w:rPr>
        <w:t>Исполнителем</w:t>
      </w:r>
      <w:r w:rsidR="00F7420B" w:rsidRPr="00CD1F90">
        <w:rPr>
          <w:sz w:val="28"/>
          <w:szCs w:val="28"/>
        </w:rPr>
        <w:t xml:space="preserve"> в течение 15 (пятнадцати) </w:t>
      </w:r>
      <w:r w:rsidR="00C83B00" w:rsidRPr="00CD1F90">
        <w:rPr>
          <w:sz w:val="28"/>
          <w:szCs w:val="28"/>
        </w:rPr>
        <w:t>рабочи</w:t>
      </w:r>
      <w:r w:rsidR="00F7420B" w:rsidRPr="00CD1F90">
        <w:rPr>
          <w:sz w:val="28"/>
          <w:szCs w:val="28"/>
        </w:rPr>
        <w:t>х дней, следующих за последним днем квартала, в котором оказывались услуги.</w:t>
      </w:r>
    </w:p>
    <w:p w14:paraId="7422C127" w14:textId="40DF5704" w:rsidR="00E17D7A" w:rsidRPr="00CD1F90" w:rsidRDefault="00E17D7A" w:rsidP="00CD1F90">
      <w:pPr>
        <w:tabs>
          <w:tab w:val="left" w:pos="993"/>
          <w:tab w:val="left" w:pos="1276"/>
        </w:tabs>
        <w:ind w:firstLine="720"/>
        <w:jc w:val="both"/>
        <w:rPr>
          <w:sz w:val="28"/>
          <w:szCs w:val="28"/>
        </w:rPr>
      </w:pPr>
      <w:r w:rsidRPr="00CD1F90">
        <w:rPr>
          <w:sz w:val="28"/>
          <w:szCs w:val="28"/>
        </w:rPr>
        <w:t>4.1</w:t>
      </w:r>
      <w:r w:rsidR="00D910D3" w:rsidRPr="00CD1F90">
        <w:rPr>
          <w:sz w:val="28"/>
          <w:szCs w:val="28"/>
        </w:rPr>
        <w:t>2</w:t>
      </w:r>
      <w:r w:rsidRPr="00CD1F90">
        <w:rPr>
          <w:sz w:val="28"/>
          <w:szCs w:val="28"/>
        </w:rPr>
        <w:t xml:space="preserve"> </w:t>
      </w:r>
      <w:r w:rsidRPr="00CD1F90">
        <w:rPr>
          <w:color w:val="000000"/>
          <w:sz w:val="28"/>
          <w:szCs w:val="28"/>
        </w:rPr>
        <w:t>Денежные средства, уплачиваемые по настоящему договору за оказанные услуги, не являются коммерческим займом</w:t>
      </w:r>
      <w:r w:rsidR="00C94F81" w:rsidRPr="00CD1F90">
        <w:rPr>
          <w:color w:val="000000"/>
          <w:sz w:val="28"/>
          <w:szCs w:val="28"/>
        </w:rPr>
        <w:t xml:space="preserve">. </w:t>
      </w:r>
      <w:r w:rsidR="00C94F81" w:rsidRPr="00CD1F90">
        <w:rPr>
          <w:sz w:val="28"/>
          <w:szCs w:val="28"/>
        </w:rPr>
        <w:t>П</w:t>
      </w:r>
      <w:r w:rsidR="002D56DA" w:rsidRPr="00CD1F90">
        <w:rPr>
          <w:sz w:val="28"/>
          <w:szCs w:val="28"/>
        </w:rPr>
        <w:t>оложения ст. 317.1 ГК РФ к взаимоотношениям сторон не применяются.</w:t>
      </w:r>
    </w:p>
    <w:p w14:paraId="7458E94E" w14:textId="26EE6416" w:rsidR="008E65A2" w:rsidRPr="00CD1F90" w:rsidRDefault="00A53086" w:rsidP="00CD1F90">
      <w:pPr>
        <w:tabs>
          <w:tab w:val="left" w:pos="993"/>
          <w:tab w:val="left" w:pos="1276"/>
        </w:tabs>
        <w:ind w:firstLine="720"/>
        <w:jc w:val="both"/>
        <w:rPr>
          <w:sz w:val="28"/>
          <w:szCs w:val="28"/>
        </w:rPr>
      </w:pPr>
      <w:r w:rsidRPr="00CD1F90">
        <w:rPr>
          <w:sz w:val="28"/>
          <w:szCs w:val="28"/>
        </w:rPr>
        <w:t>4.</w:t>
      </w:r>
      <w:r w:rsidR="00311E9C" w:rsidRPr="00CD1F90">
        <w:rPr>
          <w:sz w:val="28"/>
          <w:szCs w:val="28"/>
        </w:rPr>
        <w:t>1</w:t>
      </w:r>
      <w:r w:rsidR="00D910D3" w:rsidRPr="00CD1F90">
        <w:rPr>
          <w:sz w:val="28"/>
          <w:szCs w:val="28"/>
        </w:rPr>
        <w:t>3</w:t>
      </w:r>
      <w:r w:rsidR="008E65A2" w:rsidRPr="00CD1F90">
        <w:rPr>
          <w:sz w:val="28"/>
          <w:szCs w:val="28"/>
        </w:rPr>
        <w:t xml:space="preserve"> В случае простоя</w:t>
      </w:r>
      <w:r w:rsidR="001F7E68" w:rsidRPr="00CD1F90">
        <w:rPr>
          <w:sz w:val="28"/>
          <w:szCs w:val="28"/>
        </w:rPr>
        <w:t xml:space="preserve">, </w:t>
      </w:r>
      <w:r w:rsidR="00DA750B" w:rsidRPr="00CD1F90">
        <w:rPr>
          <w:sz w:val="28"/>
          <w:szCs w:val="28"/>
        </w:rPr>
        <w:t>непредставления</w:t>
      </w:r>
      <w:r w:rsidR="008E65A2" w:rsidRPr="00CD1F90">
        <w:rPr>
          <w:sz w:val="28"/>
          <w:szCs w:val="28"/>
        </w:rPr>
        <w:t xml:space="preserve"> транспорта составляется двусторонний акт, подписанный уполномоченными представителями Заказчика и Исполнителя с указанием причин </w:t>
      </w:r>
      <w:r w:rsidR="00A859A7" w:rsidRPr="00CD1F90">
        <w:rPr>
          <w:sz w:val="28"/>
          <w:szCs w:val="28"/>
        </w:rPr>
        <w:t>непредставления либо</w:t>
      </w:r>
      <w:r w:rsidR="008E65A2" w:rsidRPr="00CD1F90">
        <w:rPr>
          <w:sz w:val="28"/>
          <w:szCs w:val="28"/>
        </w:rPr>
        <w:t xml:space="preserve"> времени простоя</w:t>
      </w:r>
      <w:r w:rsidR="00A859A7" w:rsidRPr="00CD1F90">
        <w:rPr>
          <w:sz w:val="28"/>
          <w:szCs w:val="28"/>
        </w:rPr>
        <w:t xml:space="preserve"> транспорта</w:t>
      </w:r>
      <w:r w:rsidR="008E65A2" w:rsidRPr="00CD1F90">
        <w:rPr>
          <w:sz w:val="28"/>
          <w:szCs w:val="28"/>
        </w:rPr>
        <w:t xml:space="preserve">. Время простоя исчисляется с момента получения извещения одной из сторон о начале простоя, до момента устранения причин простоя. При несогласии с причиной простоя, каждая из сторон подписывает акт с изложением своих возражений. </w:t>
      </w:r>
      <w:r w:rsidR="001F7E68" w:rsidRPr="00CD1F90">
        <w:rPr>
          <w:sz w:val="28"/>
          <w:szCs w:val="28"/>
        </w:rPr>
        <w:t xml:space="preserve">В случае отказа от подписи данного акта одной из сторон в акте делается соответствующая отметка, и акт считается составленным надлежащим образом. </w:t>
      </w:r>
    </w:p>
    <w:p w14:paraId="11FB4428" w14:textId="756586F8" w:rsidR="00677540" w:rsidRPr="00CD1F90" w:rsidRDefault="00677540" w:rsidP="00CD1F90">
      <w:pPr>
        <w:pStyle w:val="af6"/>
        <w:spacing w:before="0" w:beforeAutospacing="0" w:after="240" w:afterAutospacing="0"/>
        <w:ind w:firstLine="720"/>
        <w:jc w:val="both"/>
        <w:rPr>
          <w:snapToGrid w:val="0"/>
          <w:sz w:val="28"/>
          <w:szCs w:val="28"/>
        </w:rPr>
      </w:pPr>
      <w:r w:rsidRPr="00CD1F90">
        <w:rPr>
          <w:rStyle w:val="FontStyle49"/>
          <w:sz w:val="28"/>
          <w:szCs w:val="28"/>
        </w:rPr>
        <w:t>4.</w:t>
      </w:r>
      <w:r w:rsidR="00311E9C" w:rsidRPr="00CD1F90">
        <w:rPr>
          <w:rStyle w:val="FontStyle49"/>
          <w:sz w:val="28"/>
          <w:szCs w:val="28"/>
        </w:rPr>
        <w:t>1</w:t>
      </w:r>
      <w:r w:rsidR="006937AC" w:rsidRPr="00CD1F90">
        <w:rPr>
          <w:rStyle w:val="FontStyle49"/>
          <w:sz w:val="28"/>
          <w:szCs w:val="28"/>
        </w:rPr>
        <w:t>4</w:t>
      </w:r>
      <w:r w:rsidRPr="00CD1F90">
        <w:rPr>
          <w:rStyle w:val="FontStyle49"/>
          <w:sz w:val="28"/>
          <w:szCs w:val="28"/>
        </w:rPr>
        <w:t xml:space="preserve">. </w:t>
      </w:r>
      <w:r w:rsidRPr="00CD1F90">
        <w:rPr>
          <w:snapToGrid w:val="0"/>
          <w:sz w:val="28"/>
          <w:szCs w:val="28"/>
        </w:rPr>
        <w:t>Заказчик вправе осуществить взыскание неустойки (пени), штрафа предусмотренные Договором в одностороннем порядке, без согласия Исполнителя путем удержания Заказчиком суммы неустойки (пени), штрафа при окончательном расчете с Исполнителем в соответствии с Договором.</w:t>
      </w:r>
    </w:p>
    <w:p w14:paraId="6F727EE1" w14:textId="77777777" w:rsidR="00C228B0" w:rsidRPr="00CD1F90" w:rsidRDefault="00507CDD" w:rsidP="00CD1F90">
      <w:pPr>
        <w:spacing w:before="120" w:after="240"/>
        <w:jc w:val="center"/>
        <w:rPr>
          <w:sz w:val="28"/>
          <w:szCs w:val="28"/>
        </w:rPr>
      </w:pPr>
      <w:r w:rsidRPr="00CD1F90">
        <w:rPr>
          <w:b/>
          <w:bCs/>
          <w:sz w:val="28"/>
          <w:szCs w:val="28"/>
        </w:rPr>
        <w:t xml:space="preserve">5. </w:t>
      </w:r>
      <w:r w:rsidR="00C228B0" w:rsidRPr="00CD1F90">
        <w:rPr>
          <w:b/>
          <w:bCs/>
          <w:sz w:val="28"/>
          <w:szCs w:val="28"/>
        </w:rPr>
        <w:t>ОТВЕТСТВЕННОСТЬ СТОР</w:t>
      </w:r>
      <w:r w:rsidR="002516DB" w:rsidRPr="00CD1F90">
        <w:rPr>
          <w:b/>
          <w:bCs/>
          <w:sz w:val="28"/>
          <w:szCs w:val="28"/>
        </w:rPr>
        <w:t>О</w:t>
      </w:r>
      <w:r w:rsidR="00C228B0" w:rsidRPr="00CD1F90">
        <w:rPr>
          <w:b/>
          <w:bCs/>
          <w:sz w:val="28"/>
          <w:szCs w:val="28"/>
        </w:rPr>
        <w:t>Н</w:t>
      </w:r>
    </w:p>
    <w:p w14:paraId="167A8177" w14:textId="77777777" w:rsidR="00BE247E" w:rsidRPr="00CD1F90" w:rsidRDefault="003A46FA" w:rsidP="00CD1F90">
      <w:pPr>
        <w:pStyle w:val="a5"/>
        <w:tabs>
          <w:tab w:val="left" w:pos="1398"/>
        </w:tabs>
        <w:ind w:right="20" w:firstLine="720"/>
        <w:rPr>
          <w:color w:val="auto"/>
          <w:sz w:val="28"/>
          <w:szCs w:val="28"/>
        </w:rPr>
      </w:pPr>
      <w:r w:rsidRPr="00CD1F90">
        <w:rPr>
          <w:color w:val="auto"/>
          <w:sz w:val="28"/>
          <w:szCs w:val="28"/>
        </w:rPr>
        <w:t xml:space="preserve">5.1 </w:t>
      </w:r>
      <w:r w:rsidR="00BE247E" w:rsidRPr="00CD1F90">
        <w:rPr>
          <w:color w:val="auto"/>
          <w:sz w:val="28"/>
          <w:szCs w:val="28"/>
        </w:rPr>
        <w:t xml:space="preserve">За неисполнение или ненадлежащее исполнение принятых на себя обязательств, стороны несут ответственность в порядке, определенном действующим законодательством Российской Федерации и </w:t>
      </w:r>
      <w:r w:rsidR="00E476BD" w:rsidRPr="00CD1F90">
        <w:rPr>
          <w:color w:val="auto"/>
          <w:sz w:val="28"/>
          <w:szCs w:val="28"/>
        </w:rPr>
        <w:t>Д</w:t>
      </w:r>
      <w:r w:rsidR="00BE247E" w:rsidRPr="00CD1F90">
        <w:rPr>
          <w:color w:val="auto"/>
          <w:sz w:val="28"/>
          <w:szCs w:val="28"/>
        </w:rPr>
        <w:t>оговором.</w:t>
      </w:r>
      <w:r w:rsidR="0036692C" w:rsidRPr="00CD1F90">
        <w:rPr>
          <w:color w:val="auto"/>
          <w:sz w:val="28"/>
          <w:szCs w:val="28"/>
        </w:rPr>
        <w:t xml:space="preserve"> </w:t>
      </w:r>
    </w:p>
    <w:p w14:paraId="74C5724B" w14:textId="77777777" w:rsidR="00F400C6" w:rsidRPr="00CD1F90" w:rsidRDefault="003A46FA" w:rsidP="00CD1F90">
      <w:pPr>
        <w:pStyle w:val="a5"/>
        <w:tabs>
          <w:tab w:val="left" w:pos="1186"/>
        </w:tabs>
        <w:ind w:right="20" w:firstLine="720"/>
        <w:rPr>
          <w:color w:val="auto"/>
          <w:sz w:val="28"/>
          <w:szCs w:val="28"/>
        </w:rPr>
      </w:pPr>
      <w:r w:rsidRPr="00CD1F90">
        <w:rPr>
          <w:color w:val="auto"/>
          <w:sz w:val="28"/>
          <w:szCs w:val="28"/>
        </w:rPr>
        <w:t xml:space="preserve">5.2 </w:t>
      </w:r>
      <w:r w:rsidR="00F400C6" w:rsidRPr="00CD1F90">
        <w:rPr>
          <w:color w:val="auto"/>
          <w:sz w:val="28"/>
          <w:szCs w:val="28"/>
        </w:rPr>
        <w:t xml:space="preserve">В случае </w:t>
      </w:r>
      <w:r w:rsidR="00E17D7A" w:rsidRPr="00CD1F90">
        <w:rPr>
          <w:rStyle w:val="FontStyle15"/>
          <w:color w:val="auto"/>
          <w:sz w:val="28"/>
          <w:szCs w:val="28"/>
        </w:rPr>
        <w:t>нарушения сроков оплаты</w:t>
      </w:r>
      <w:r w:rsidR="00E17D7A" w:rsidRPr="00CD1F90">
        <w:rPr>
          <w:color w:val="auto"/>
          <w:sz w:val="28"/>
          <w:szCs w:val="28"/>
        </w:rPr>
        <w:t xml:space="preserve"> за выполненные работы</w:t>
      </w:r>
      <w:r w:rsidR="00F400C6" w:rsidRPr="00CD1F90">
        <w:rPr>
          <w:color w:val="auto"/>
          <w:sz w:val="28"/>
          <w:szCs w:val="28"/>
        </w:rPr>
        <w:t xml:space="preserve">, Заказчик </w:t>
      </w:r>
      <w:r w:rsidRPr="00CD1F90">
        <w:rPr>
          <w:color w:val="auto"/>
          <w:sz w:val="28"/>
          <w:szCs w:val="28"/>
        </w:rPr>
        <w:t xml:space="preserve">уплачивает </w:t>
      </w:r>
      <w:r w:rsidR="00E17D7A" w:rsidRPr="00CD1F90">
        <w:rPr>
          <w:color w:val="auto"/>
          <w:sz w:val="28"/>
          <w:szCs w:val="28"/>
        </w:rPr>
        <w:t xml:space="preserve">Исполнителю </w:t>
      </w:r>
      <w:r w:rsidRPr="00CD1F90">
        <w:rPr>
          <w:color w:val="auto"/>
          <w:sz w:val="28"/>
          <w:szCs w:val="28"/>
        </w:rPr>
        <w:t>пеню в размере 0,03% от неоплаченной суммы за каждый день просрочки платежа.</w:t>
      </w:r>
    </w:p>
    <w:p w14:paraId="55BE8CB3" w14:textId="77777777" w:rsidR="008E31EE" w:rsidRPr="00CD1F90" w:rsidRDefault="00060CF4" w:rsidP="00CD1F90">
      <w:pPr>
        <w:tabs>
          <w:tab w:val="left" w:pos="851"/>
        </w:tabs>
        <w:ind w:firstLine="720"/>
        <w:jc w:val="both"/>
        <w:rPr>
          <w:sz w:val="28"/>
          <w:szCs w:val="28"/>
        </w:rPr>
      </w:pPr>
      <w:r w:rsidRPr="00CD1F90">
        <w:rPr>
          <w:sz w:val="28"/>
          <w:szCs w:val="28"/>
        </w:rPr>
        <w:t xml:space="preserve">5.3 </w:t>
      </w:r>
      <w:r w:rsidR="00505607" w:rsidRPr="00CD1F90">
        <w:rPr>
          <w:sz w:val="28"/>
          <w:szCs w:val="28"/>
        </w:rPr>
        <w:t>Исполнитель обязан уплатить штраф</w:t>
      </w:r>
      <w:r w:rsidR="00866929" w:rsidRPr="00CD1F90">
        <w:rPr>
          <w:sz w:val="28"/>
          <w:szCs w:val="28"/>
        </w:rPr>
        <w:t xml:space="preserve"> в случае</w:t>
      </w:r>
      <w:r w:rsidR="00505607" w:rsidRPr="00CD1F90">
        <w:rPr>
          <w:sz w:val="28"/>
          <w:szCs w:val="28"/>
        </w:rPr>
        <w:t>:</w:t>
      </w:r>
    </w:p>
    <w:p w14:paraId="0A2886C6" w14:textId="0758A939" w:rsidR="00917D6A" w:rsidRPr="00CD1F90" w:rsidRDefault="00505607" w:rsidP="00CD1F90">
      <w:pPr>
        <w:ind w:firstLine="720"/>
        <w:jc w:val="both"/>
        <w:rPr>
          <w:sz w:val="28"/>
          <w:szCs w:val="28"/>
        </w:rPr>
      </w:pPr>
      <w:r w:rsidRPr="00CD1F90">
        <w:rPr>
          <w:sz w:val="28"/>
          <w:szCs w:val="28"/>
        </w:rPr>
        <w:t>-</w:t>
      </w:r>
      <w:r w:rsidR="008E31EE" w:rsidRPr="00CD1F90">
        <w:rPr>
          <w:sz w:val="28"/>
          <w:szCs w:val="28"/>
        </w:rPr>
        <w:t xml:space="preserve"> </w:t>
      </w:r>
      <w:r w:rsidR="00917D6A" w:rsidRPr="00CD1F90">
        <w:rPr>
          <w:sz w:val="28"/>
          <w:szCs w:val="28"/>
        </w:rPr>
        <w:t>выхода из строя (утраты полной работоспособности) техники, предоставляемой Заказчику Исполнителем, и невозможности устранить возникшие неполадки либо заменить технику на аналогичную, в срок согласно п. 3.1.2</w:t>
      </w:r>
      <w:r w:rsidR="00AD307A" w:rsidRPr="00CD1F90">
        <w:rPr>
          <w:sz w:val="28"/>
          <w:szCs w:val="28"/>
        </w:rPr>
        <w:t>1</w:t>
      </w:r>
      <w:r w:rsidR="00917D6A" w:rsidRPr="00CD1F90">
        <w:rPr>
          <w:sz w:val="28"/>
          <w:szCs w:val="28"/>
        </w:rPr>
        <w:t xml:space="preserve"> настоящего договора, Исполнитель уплачивает Заказчику штраф в </w:t>
      </w:r>
      <w:r w:rsidR="00917D6A" w:rsidRPr="00CD1F90">
        <w:rPr>
          <w:sz w:val="28"/>
          <w:szCs w:val="28"/>
        </w:rPr>
        <w:lastRenderedPageBreak/>
        <w:t xml:space="preserve">размере </w:t>
      </w:r>
      <w:r w:rsidR="008430F6" w:rsidRPr="00CD1F90">
        <w:rPr>
          <w:b/>
          <w:bCs/>
          <w:sz w:val="28"/>
          <w:szCs w:val="28"/>
        </w:rPr>
        <w:t>3</w:t>
      </w:r>
      <w:r w:rsidR="00917D6A" w:rsidRPr="00CD1F90">
        <w:rPr>
          <w:b/>
          <w:sz w:val="28"/>
          <w:szCs w:val="28"/>
        </w:rPr>
        <w:t xml:space="preserve">0 </w:t>
      </w:r>
      <w:r w:rsidR="00CD1F90" w:rsidRPr="00CD1F90">
        <w:rPr>
          <w:b/>
          <w:sz w:val="28"/>
          <w:szCs w:val="28"/>
        </w:rPr>
        <w:t>000</w:t>
      </w:r>
      <w:r w:rsidR="00CD1F90" w:rsidRPr="00CD1F90">
        <w:rPr>
          <w:sz w:val="28"/>
          <w:szCs w:val="28"/>
        </w:rPr>
        <w:t xml:space="preserve"> рублей</w:t>
      </w:r>
      <w:r w:rsidR="00917D6A" w:rsidRPr="00CD1F90">
        <w:rPr>
          <w:sz w:val="28"/>
          <w:szCs w:val="28"/>
        </w:rPr>
        <w:t xml:space="preserve"> за каждый последующий час вышеуказанного времени ожидания устранения неполадок или замены техники на аналогичную</w:t>
      </w:r>
    </w:p>
    <w:p w14:paraId="20A2543E" w14:textId="77777777" w:rsidR="00917D6A" w:rsidRPr="00CD1F90" w:rsidRDefault="00917D6A" w:rsidP="00CD1F90">
      <w:pPr>
        <w:ind w:firstLine="720"/>
        <w:jc w:val="both"/>
        <w:rPr>
          <w:rFonts w:eastAsia="Calibri"/>
          <w:sz w:val="28"/>
          <w:szCs w:val="28"/>
        </w:rPr>
      </w:pPr>
      <w:r w:rsidRPr="00CD1F90">
        <w:rPr>
          <w:rFonts w:eastAsia="Calibri"/>
          <w:sz w:val="28"/>
          <w:szCs w:val="28"/>
        </w:rPr>
        <w:t>- невыполнения персоналом Исполнителя указаний Заказчика, если они не противоречат действующему законодательству и настоящему договору, а также отклонения техники от утвержденного маршрута следования,</w:t>
      </w:r>
      <w:r w:rsidR="008430F6" w:rsidRPr="00CD1F90">
        <w:rPr>
          <w:rFonts w:eastAsia="Calibri"/>
          <w:sz w:val="28"/>
          <w:szCs w:val="28"/>
        </w:rPr>
        <w:t xml:space="preserve"> самовольное убытие</w:t>
      </w:r>
      <w:r w:rsidRPr="00CD1F90">
        <w:rPr>
          <w:rFonts w:eastAsia="Calibri"/>
          <w:sz w:val="28"/>
          <w:szCs w:val="28"/>
        </w:rPr>
        <w:t xml:space="preserve"> Исполнитель уплачивает Заказчику штраф в размере </w:t>
      </w:r>
      <w:r w:rsidR="008430F6" w:rsidRPr="00CD1F90">
        <w:rPr>
          <w:rFonts w:eastAsia="Calibri"/>
          <w:b/>
          <w:bCs/>
          <w:sz w:val="28"/>
          <w:szCs w:val="28"/>
        </w:rPr>
        <w:t>5</w:t>
      </w:r>
      <w:r w:rsidRPr="00CD1F90">
        <w:rPr>
          <w:rFonts w:eastAsia="Calibri"/>
          <w:b/>
          <w:sz w:val="28"/>
          <w:szCs w:val="28"/>
        </w:rPr>
        <w:t>0 000</w:t>
      </w:r>
      <w:r w:rsidR="008430F6" w:rsidRPr="00CD1F90">
        <w:rPr>
          <w:rFonts w:eastAsia="Calibri"/>
          <w:sz w:val="28"/>
          <w:szCs w:val="28"/>
        </w:rPr>
        <w:t xml:space="preserve"> (пятьдеся</w:t>
      </w:r>
      <w:r w:rsidRPr="00CD1F90">
        <w:rPr>
          <w:rFonts w:eastAsia="Calibri"/>
          <w:sz w:val="28"/>
          <w:szCs w:val="28"/>
        </w:rPr>
        <w:t>т тысяч) рублей за каждый такой случай.</w:t>
      </w:r>
    </w:p>
    <w:p w14:paraId="0E869243" w14:textId="77777777" w:rsidR="00D43044" w:rsidRPr="00CD1F90" w:rsidRDefault="00885033" w:rsidP="00CD1F90">
      <w:pPr>
        <w:pStyle w:val="Default"/>
        <w:ind w:firstLine="720"/>
        <w:jc w:val="both"/>
        <w:rPr>
          <w:rFonts w:ascii="Times New Roman" w:hAnsi="Times New Roman" w:cs="Times New Roman"/>
          <w:color w:val="auto"/>
          <w:sz w:val="28"/>
          <w:szCs w:val="28"/>
        </w:rPr>
      </w:pPr>
      <w:r w:rsidRPr="00CD1F90">
        <w:rPr>
          <w:rFonts w:ascii="Times New Roman" w:eastAsia="Calibri" w:hAnsi="Times New Roman" w:cs="Times New Roman"/>
          <w:sz w:val="28"/>
          <w:szCs w:val="28"/>
        </w:rPr>
        <w:t>Каждый такой случай должен быть зафиксирован представителем Заказчика, путем составления Акта и направлением его в диспетчерскую службу Исполнителя</w:t>
      </w:r>
      <w:r w:rsidR="00D43044" w:rsidRPr="00CD1F90">
        <w:rPr>
          <w:rFonts w:ascii="Times New Roman" w:eastAsia="Calibri" w:hAnsi="Times New Roman" w:cs="Times New Roman"/>
          <w:sz w:val="28"/>
          <w:szCs w:val="28"/>
        </w:rPr>
        <w:t>.</w:t>
      </w:r>
    </w:p>
    <w:p w14:paraId="5BA5CF9B" w14:textId="77777777" w:rsidR="00BE247E" w:rsidRPr="00CD1F90" w:rsidRDefault="003A46FA" w:rsidP="00CD1F90">
      <w:pPr>
        <w:pStyle w:val="a5"/>
        <w:tabs>
          <w:tab w:val="left" w:pos="1177"/>
        </w:tabs>
        <w:ind w:right="20" w:firstLine="720"/>
        <w:rPr>
          <w:color w:val="auto"/>
          <w:sz w:val="28"/>
          <w:szCs w:val="28"/>
        </w:rPr>
      </w:pPr>
      <w:r w:rsidRPr="00CD1F90">
        <w:rPr>
          <w:color w:val="auto"/>
          <w:sz w:val="28"/>
          <w:szCs w:val="28"/>
        </w:rPr>
        <w:t>5.</w:t>
      </w:r>
      <w:r w:rsidR="00917D6A" w:rsidRPr="00CD1F90">
        <w:rPr>
          <w:color w:val="auto"/>
          <w:sz w:val="28"/>
          <w:szCs w:val="28"/>
        </w:rPr>
        <w:t>4</w:t>
      </w:r>
      <w:r w:rsidRPr="00CD1F90">
        <w:rPr>
          <w:color w:val="auto"/>
          <w:sz w:val="28"/>
          <w:szCs w:val="28"/>
        </w:rPr>
        <w:t xml:space="preserve"> </w:t>
      </w:r>
      <w:r w:rsidR="00BE247E" w:rsidRPr="00CD1F90">
        <w:rPr>
          <w:color w:val="auto"/>
          <w:sz w:val="28"/>
          <w:szCs w:val="28"/>
        </w:rPr>
        <w:t>Взыскание любых неустоек, штрафов, пеней, процентов, предусмотренных законодательством Российской Федерации, и (или) настоящим договором за нарушение любого обязательства, вытекающего из настоящего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настоящего договора, другой стороне были причинены документально подтвержденные убытки, последняя имеет право взыскать со стороны, нарушившей обязательство, указанные убытки в полном объеме.</w:t>
      </w:r>
    </w:p>
    <w:p w14:paraId="031A6127" w14:textId="77777777" w:rsidR="00BE247E" w:rsidRPr="00CD1F90" w:rsidRDefault="00073728" w:rsidP="00CD1F90">
      <w:pPr>
        <w:pStyle w:val="a5"/>
        <w:tabs>
          <w:tab w:val="left" w:pos="0"/>
        </w:tabs>
        <w:ind w:right="20" w:firstLine="720"/>
        <w:rPr>
          <w:color w:val="auto"/>
          <w:sz w:val="28"/>
          <w:szCs w:val="28"/>
        </w:rPr>
      </w:pPr>
      <w:r w:rsidRPr="00CD1F90">
        <w:rPr>
          <w:color w:val="auto"/>
          <w:sz w:val="28"/>
          <w:szCs w:val="28"/>
        </w:rPr>
        <w:t>5.</w:t>
      </w:r>
      <w:r w:rsidR="00917D6A" w:rsidRPr="00CD1F90">
        <w:rPr>
          <w:color w:val="auto"/>
          <w:sz w:val="28"/>
          <w:szCs w:val="28"/>
        </w:rPr>
        <w:t>5</w:t>
      </w:r>
      <w:r w:rsidR="003A46FA" w:rsidRPr="00CD1F90">
        <w:rPr>
          <w:color w:val="auto"/>
          <w:sz w:val="28"/>
          <w:szCs w:val="28"/>
        </w:rPr>
        <w:t xml:space="preserve"> </w:t>
      </w:r>
      <w:r w:rsidR="00BE247E" w:rsidRPr="00CD1F90">
        <w:rPr>
          <w:color w:val="auto"/>
          <w:sz w:val="28"/>
          <w:szCs w:val="28"/>
        </w:rPr>
        <w:t>Уплата пени и штрафа не освобождает Сторону от надлежащего исполнения обязательств.</w:t>
      </w:r>
    </w:p>
    <w:p w14:paraId="260DC19A" w14:textId="35624D46" w:rsidR="00BE247E" w:rsidRPr="00CD1F90" w:rsidRDefault="00BE247E" w:rsidP="00CD1F90">
      <w:pPr>
        <w:pStyle w:val="a5"/>
        <w:ind w:left="20" w:right="20" w:firstLine="720"/>
        <w:rPr>
          <w:color w:val="auto"/>
          <w:sz w:val="28"/>
          <w:szCs w:val="28"/>
        </w:rPr>
      </w:pPr>
      <w:r w:rsidRPr="00CD1F90">
        <w:rPr>
          <w:color w:val="auto"/>
          <w:sz w:val="28"/>
          <w:szCs w:val="28"/>
        </w:rPr>
        <w:t>5.</w:t>
      </w:r>
      <w:r w:rsidR="00917D6A" w:rsidRPr="00CD1F90">
        <w:rPr>
          <w:color w:val="auto"/>
          <w:sz w:val="28"/>
          <w:szCs w:val="28"/>
        </w:rPr>
        <w:t>6</w:t>
      </w:r>
      <w:r w:rsidRPr="00CD1F90">
        <w:rPr>
          <w:color w:val="auto"/>
          <w:sz w:val="28"/>
          <w:szCs w:val="28"/>
        </w:rPr>
        <w:t xml:space="preserve"> Нарушение </w:t>
      </w:r>
      <w:r w:rsidR="006527F7" w:rsidRPr="00CD1F90">
        <w:rPr>
          <w:color w:val="auto"/>
          <w:sz w:val="28"/>
          <w:szCs w:val="28"/>
        </w:rPr>
        <w:t>Исполнителем</w:t>
      </w:r>
      <w:r w:rsidRPr="00CD1F90">
        <w:rPr>
          <w:color w:val="auto"/>
          <w:sz w:val="28"/>
          <w:szCs w:val="28"/>
        </w:rPr>
        <w:t xml:space="preserve"> как государственных требований по </w:t>
      </w:r>
      <w:r w:rsidR="003A46FA" w:rsidRPr="00CD1F90">
        <w:rPr>
          <w:color w:val="auto"/>
          <w:sz w:val="28"/>
          <w:szCs w:val="28"/>
        </w:rPr>
        <w:t>промышленной безопасности</w:t>
      </w:r>
      <w:r w:rsidRPr="00CD1F90">
        <w:rPr>
          <w:color w:val="auto"/>
          <w:sz w:val="28"/>
          <w:szCs w:val="28"/>
        </w:rPr>
        <w:t xml:space="preserve">, </w:t>
      </w:r>
      <w:r w:rsidR="003A46FA" w:rsidRPr="00CD1F90">
        <w:rPr>
          <w:color w:val="auto"/>
          <w:sz w:val="28"/>
          <w:szCs w:val="28"/>
        </w:rPr>
        <w:t>охране труда и окружающей среды,</w:t>
      </w:r>
      <w:r w:rsidRPr="00CD1F90">
        <w:rPr>
          <w:color w:val="auto"/>
          <w:sz w:val="28"/>
          <w:szCs w:val="28"/>
        </w:rPr>
        <w:t xml:space="preserve"> пожарной безопасности, так и локальных документов </w:t>
      </w:r>
      <w:r w:rsidR="0049629F" w:rsidRPr="00CD1F90">
        <w:rPr>
          <w:color w:val="auto"/>
          <w:sz w:val="28"/>
          <w:szCs w:val="28"/>
        </w:rPr>
        <w:t>Заказчика</w:t>
      </w:r>
      <w:r w:rsidRPr="00CD1F90">
        <w:rPr>
          <w:color w:val="auto"/>
          <w:sz w:val="28"/>
          <w:szCs w:val="28"/>
        </w:rPr>
        <w:t xml:space="preserve"> будет рассматриваться как серьезное нарушение или невыполнение условий настоящего Договора, и дает прав</w:t>
      </w:r>
      <w:r w:rsidR="00BE48B8" w:rsidRPr="00CD1F90">
        <w:rPr>
          <w:color w:val="auto"/>
          <w:sz w:val="28"/>
          <w:szCs w:val="28"/>
        </w:rPr>
        <w:t>о</w:t>
      </w:r>
      <w:r w:rsidRPr="00CD1F90">
        <w:rPr>
          <w:color w:val="auto"/>
          <w:sz w:val="28"/>
          <w:szCs w:val="28"/>
        </w:rPr>
        <w:t xml:space="preserve"> </w:t>
      </w:r>
      <w:r w:rsidR="0049629F" w:rsidRPr="00CD1F90">
        <w:rPr>
          <w:color w:val="auto"/>
          <w:sz w:val="28"/>
          <w:szCs w:val="28"/>
        </w:rPr>
        <w:t>Заказчику</w:t>
      </w:r>
      <w:r w:rsidR="00A23245" w:rsidRPr="00CD1F90">
        <w:rPr>
          <w:color w:val="auto"/>
          <w:sz w:val="28"/>
          <w:szCs w:val="28"/>
        </w:rPr>
        <w:t xml:space="preserve"> взыскать с Исполнителя</w:t>
      </w:r>
      <w:r w:rsidRPr="00CD1F90">
        <w:rPr>
          <w:color w:val="auto"/>
          <w:sz w:val="28"/>
          <w:szCs w:val="28"/>
        </w:rPr>
        <w:t xml:space="preserve"> штраф, </w:t>
      </w:r>
      <w:r w:rsidR="007C0FE9" w:rsidRPr="00CD1F90">
        <w:rPr>
          <w:color w:val="auto"/>
          <w:sz w:val="28"/>
          <w:szCs w:val="28"/>
        </w:rPr>
        <w:t>если данный случай произошел на территории, подведомственной ОАО «НК «ЯНГПУР»</w:t>
      </w:r>
      <w:r w:rsidR="00C07919">
        <w:rPr>
          <w:color w:val="auto"/>
          <w:sz w:val="28"/>
          <w:szCs w:val="28"/>
        </w:rPr>
        <w:t xml:space="preserve"> </w:t>
      </w:r>
      <w:r w:rsidR="00C07919" w:rsidRPr="00B47EA2">
        <w:rPr>
          <w:color w:val="auto"/>
          <w:sz w:val="28"/>
          <w:szCs w:val="28"/>
        </w:rPr>
        <w:t>либо ООО «РН-</w:t>
      </w:r>
      <w:proofErr w:type="spellStart"/>
      <w:r w:rsidR="00C07919" w:rsidRPr="00B47EA2">
        <w:rPr>
          <w:color w:val="auto"/>
          <w:sz w:val="28"/>
          <w:szCs w:val="28"/>
        </w:rPr>
        <w:t>Пурнефтегаз</w:t>
      </w:r>
      <w:proofErr w:type="spellEnd"/>
      <w:r w:rsidR="00C07919" w:rsidRPr="00B47EA2">
        <w:rPr>
          <w:color w:val="auto"/>
          <w:sz w:val="28"/>
          <w:szCs w:val="28"/>
        </w:rPr>
        <w:t>»</w:t>
      </w:r>
      <w:r w:rsidRPr="00B47EA2">
        <w:rPr>
          <w:color w:val="auto"/>
          <w:sz w:val="28"/>
          <w:szCs w:val="28"/>
        </w:rPr>
        <w:t>.</w:t>
      </w:r>
    </w:p>
    <w:p w14:paraId="78C8FFC5" w14:textId="77777777" w:rsidR="00FC7B87" w:rsidRPr="00CD1F90" w:rsidRDefault="00FC7B87" w:rsidP="00CD1F90">
      <w:pPr>
        <w:pStyle w:val="a5"/>
        <w:ind w:left="20" w:right="20" w:firstLine="720"/>
        <w:rPr>
          <w:color w:val="auto"/>
          <w:sz w:val="28"/>
          <w:szCs w:val="28"/>
        </w:rPr>
      </w:pPr>
      <w:r w:rsidRPr="00CD1F90">
        <w:rPr>
          <w:color w:val="auto"/>
          <w:sz w:val="28"/>
          <w:szCs w:val="28"/>
        </w:rPr>
        <w:t>5.</w:t>
      </w:r>
      <w:r w:rsidR="00917D6A" w:rsidRPr="00CD1F90">
        <w:rPr>
          <w:color w:val="auto"/>
          <w:sz w:val="28"/>
          <w:szCs w:val="28"/>
        </w:rPr>
        <w:t>7</w:t>
      </w:r>
      <w:r w:rsidRPr="00CD1F90">
        <w:rPr>
          <w:color w:val="auto"/>
          <w:sz w:val="28"/>
          <w:szCs w:val="28"/>
        </w:rPr>
        <w:t xml:space="preserve"> </w:t>
      </w:r>
      <w:r w:rsidR="00F55876" w:rsidRPr="00CD1F90">
        <w:rPr>
          <w:color w:val="auto"/>
          <w:sz w:val="28"/>
          <w:szCs w:val="28"/>
        </w:rPr>
        <w:t>В случае если в результате действий/бездействий Исполнителя, связанных с исполнением своих обязательств, предусмотренных договором, на Заказчика со стороны федеральных органов власти, органов власти субъектов РФ, органов местного самоуправления будут наложены какие-либо шт</w:t>
      </w:r>
      <w:r w:rsidR="00F20C0F" w:rsidRPr="00CD1F90">
        <w:rPr>
          <w:color w:val="auto"/>
          <w:sz w:val="28"/>
          <w:szCs w:val="28"/>
        </w:rPr>
        <w:t>рафные санкции, И</w:t>
      </w:r>
      <w:r w:rsidR="00F55876" w:rsidRPr="00CD1F90">
        <w:rPr>
          <w:color w:val="auto"/>
          <w:sz w:val="28"/>
          <w:szCs w:val="28"/>
        </w:rPr>
        <w:t xml:space="preserve">сполнитель обязуется компенсировать Заказчику денежную сумму, равную таким </w:t>
      </w:r>
      <w:r w:rsidR="00F20C0F" w:rsidRPr="00CD1F90">
        <w:rPr>
          <w:color w:val="auto"/>
          <w:sz w:val="28"/>
          <w:szCs w:val="28"/>
        </w:rPr>
        <w:t xml:space="preserve">финансовым </w:t>
      </w:r>
      <w:r w:rsidR="00F55876" w:rsidRPr="00CD1F90">
        <w:rPr>
          <w:color w:val="auto"/>
          <w:sz w:val="28"/>
          <w:szCs w:val="28"/>
        </w:rPr>
        <w:t>санкциям, в течение 30 (тридцати) календарных дней с момента предъявления соответствующего требования Заказчика, при условии письменного уведомления Заказчиком Исполнителя о получении таких претензий, а также</w:t>
      </w:r>
      <w:r w:rsidR="00F20C0F" w:rsidRPr="00CD1F90">
        <w:rPr>
          <w:color w:val="auto"/>
          <w:sz w:val="28"/>
          <w:szCs w:val="28"/>
        </w:rPr>
        <w:t xml:space="preserve"> содействия Заказчиком по запросу Исполнителя в предоставлении возражений или оспаривания с государственными органами выставленных штрафов и санкций. </w:t>
      </w:r>
      <w:r w:rsidR="00F55876" w:rsidRPr="00CD1F90">
        <w:rPr>
          <w:color w:val="auto"/>
          <w:sz w:val="28"/>
          <w:szCs w:val="28"/>
        </w:rPr>
        <w:t xml:space="preserve"> </w:t>
      </w:r>
      <w:r w:rsidRPr="00CD1F90">
        <w:rPr>
          <w:color w:val="auto"/>
          <w:sz w:val="28"/>
          <w:szCs w:val="28"/>
        </w:rPr>
        <w:t xml:space="preserve"> </w:t>
      </w:r>
    </w:p>
    <w:p w14:paraId="52091CB4" w14:textId="01585D6F" w:rsidR="00C228B0" w:rsidRPr="00CD1F90" w:rsidRDefault="00CD1F90" w:rsidP="00CD1F90">
      <w:pPr>
        <w:tabs>
          <w:tab w:val="left" w:pos="567"/>
        </w:tabs>
        <w:ind w:firstLine="720"/>
        <w:jc w:val="both"/>
        <w:rPr>
          <w:sz w:val="28"/>
          <w:szCs w:val="28"/>
        </w:rPr>
      </w:pPr>
      <w:r w:rsidRPr="00CD1F90">
        <w:rPr>
          <w:sz w:val="28"/>
          <w:szCs w:val="28"/>
        </w:rPr>
        <w:t>5.8 В</w:t>
      </w:r>
      <w:r w:rsidR="00C228B0" w:rsidRPr="00CD1F90">
        <w:rPr>
          <w:sz w:val="28"/>
          <w:szCs w:val="28"/>
        </w:rPr>
        <w:t xml:space="preserve"> случае гибели ил</w:t>
      </w:r>
      <w:r w:rsidR="00A23245" w:rsidRPr="00CD1F90">
        <w:rPr>
          <w:sz w:val="28"/>
          <w:szCs w:val="28"/>
        </w:rPr>
        <w:t>и повреждения техники Исполнителя</w:t>
      </w:r>
      <w:r w:rsidR="00C228B0" w:rsidRPr="00CD1F90">
        <w:rPr>
          <w:sz w:val="28"/>
          <w:szCs w:val="28"/>
        </w:rPr>
        <w:t xml:space="preserve"> Заказ</w:t>
      </w:r>
      <w:r w:rsidR="00A23245" w:rsidRPr="00CD1F90">
        <w:rPr>
          <w:sz w:val="28"/>
          <w:szCs w:val="28"/>
        </w:rPr>
        <w:t>чик обязан возместить Исполнителю</w:t>
      </w:r>
      <w:r w:rsidR="00C228B0" w:rsidRPr="00CD1F90">
        <w:rPr>
          <w:sz w:val="28"/>
          <w:szCs w:val="28"/>
        </w:rPr>
        <w:t xml:space="preserve"> причиненные убытки,</w:t>
      </w:r>
      <w:r w:rsidR="00A23245" w:rsidRPr="00CD1F90">
        <w:rPr>
          <w:sz w:val="28"/>
          <w:szCs w:val="28"/>
        </w:rPr>
        <w:t xml:space="preserve"> если Исполнитель</w:t>
      </w:r>
      <w:r w:rsidR="00C228B0" w:rsidRPr="00CD1F90">
        <w:rPr>
          <w:sz w:val="28"/>
          <w:szCs w:val="28"/>
        </w:rPr>
        <w:t xml:space="preserve"> докажет, что гибель или повреждение техники произошло по обстоятельствам, за которые Заказчик отвечает в соответствии</w:t>
      </w:r>
      <w:r w:rsidR="007C0FE9" w:rsidRPr="00CD1F90">
        <w:rPr>
          <w:sz w:val="28"/>
          <w:szCs w:val="28"/>
        </w:rPr>
        <w:t xml:space="preserve"> с</w:t>
      </w:r>
      <w:r w:rsidR="00C228B0" w:rsidRPr="00CD1F90">
        <w:rPr>
          <w:sz w:val="28"/>
          <w:szCs w:val="28"/>
        </w:rPr>
        <w:t xml:space="preserve"> законом или настоящим </w:t>
      </w:r>
      <w:r w:rsidR="007C0FE9" w:rsidRPr="00CD1F90">
        <w:rPr>
          <w:sz w:val="28"/>
          <w:szCs w:val="28"/>
        </w:rPr>
        <w:t>Д</w:t>
      </w:r>
      <w:r w:rsidR="00C228B0" w:rsidRPr="00CD1F90">
        <w:rPr>
          <w:sz w:val="28"/>
          <w:szCs w:val="28"/>
        </w:rPr>
        <w:t>оговором.</w:t>
      </w:r>
    </w:p>
    <w:p w14:paraId="429F1436" w14:textId="77777777" w:rsidR="00F400C6" w:rsidRPr="00CD1F90" w:rsidRDefault="00FC506B" w:rsidP="00CD1F90">
      <w:pPr>
        <w:pStyle w:val="a5"/>
        <w:tabs>
          <w:tab w:val="left" w:pos="1142"/>
        </w:tabs>
        <w:ind w:right="20" w:firstLine="720"/>
        <w:rPr>
          <w:color w:val="auto"/>
          <w:sz w:val="28"/>
          <w:szCs w:val="28"/>
        </w:rPr>
      </w:pPr>
      <w:r w:rsidRPr="00CD1F90">
        <w:rPr>
          <w:color w:val="auto"/>
          <w:sz w:val="28"/>
          <w:szCs w:val="28"/>
        </w:rPr>
        <w:lastRenderedPageBreak/>
        <w:t>5.</w:t>
      </w:r>
      <w:r w:rsidR="00917D6A" w:rsidRPr="00CD1F90">
        <w:rPr>
          <w:color w:val="auto"/>
          <w:sz w:val="28"/>
          <w:szCs w:val="28"/>
        </w:rPr>
        <w:t>9</w:t>
      </w:r>
      <w:r w:rsidRPr="00CD1F90">
        <w:rPr>
          <w:color w:val="auto"/>
          <w:sz w:val="28"/>
          <w:szCs w:val="28"/>
        </w:rPr>
        <w:t xml:space="preserve"> </w:t>
      </w:r>
      <w:r w:rsidR="00A23245" w:rsidRPr="00CD1F90">
        <w:rPr>
          <w:color w:val="auto"/>
          <w:sz w:val="28"/>
          <w:szCs w:val="28"/>
        </w:rPr>
        <w:t>Исполнитель</w:t>
      </w:r>
      <w:r w:rsidRPr="00CD1F90">
        <w:rPr>
          <w:color w:val="auto"/>
          <w:sz w:val="28"/>
          <w:szCs w:val="28"/>
        </w:rPr>
        <w:t xml:space="preserve"> несет </w:t>
      </w:r>
      <w:r w:rsidR="007577A9" w:rsidRPr="00CD1F90">
        <w:rPr>
          <w:color w:val="auto"/>
          <w:sz w:val="28"/>
          <w:szCs w:val="28"/>
        </w:rPr>
        <w:t xml:space="preserve">материальную </w:t>
      </w:r>
      <w:r w:rsidRPr="00CD1F90">
        <w:rPr>
          <w:color w:val="auto"/>
          <w:sz w:val="28"/>
          <w:szCs w:val="28"/>
        </w:rPr>
        <w:t>ответственность</w:t>
      </w:r>
      <w:r w:rsidR="007577A9" w:rsidRPr="00CD1F90">
        <w:rPr>
          <w:color w:val="auto"/>
          <w:sz w:val="28"/>
          <w:szCs w:val="28"/>
        </w:rPr>
        <w:t xml:space="preserve"> перед Заказчиком</w:t>
      </w:r>
      <w:r w:rsidRPr="00CD1F90">
        <w:rPr>
          <w:color w:val="auto"/>
          <w:sz w:val="28"/>
          <w:szCs w:val="28"/>
        </w:rPr>
        <w:t xml:space="preserve">, если утрата или повреждение имущества Заказчика произошли по вине </w:t>
      </w:r>
      <w:r w:rsidR="00A23245" w:rsidRPr="00CD1F90">
        <w:rPr>
          <w:color w:val="auto"/>
          <w:sz w:val="28"/>
          <w:szCs w:val="28"/>
        </w:rPr>
        <w:t>Исполнителя</w:t>
      </w:r>
      <w:r w:rsidR="005E6CD5" w:rsidRPr="00CD1F90">
        <w:rPr>
          <w:color w:val="auto"/>
          <w:sz w:val="28"/>
          <w:szCs w:val="28"/>
        </w:rPr>
        <w:t xml:space="preserve">, если Заказчик докажет, что гибель или повреждение </w:t>
      </w:r>
      <w:r w:rsidR="0036692C" w:rsidRPr="00CD1F90">
        <w:rPr>
          <w:color w:val="auto"/>
          <w:sz w:val="28"/>
          <w:szCs w:val="28"/>
        </w:rPr>
        <w:t>имущества</w:t>
      </w:r>
      <w:r w:rsidR="005E6CD5" w:rsidRPr="00CD1F90">
        <w:rPr>
          <w:color w:val="auto"/>
          <w:sz w:val="28"/>
          <w:szCs w:val="28"/>
        </w:rPr>
        <w:t xml:space="preserve"> произошло по обстоятельствам, за которые Исполнитель отвечает в соответствии с законом или настоящим Договором.</w:t>
      </w:r>
    </w:p>
    <w:p w14:paraId="6BD727E4" w14:textId="77777777" w:rsidR="00F20C0F" w:rsidRPr="00CD1F90" w:rsidRDefault="00917D6A" w:rsidP="00CD1F90">
      <w:pPr>
        <w:pStyle w:val="a5"/>
        <w:tabs>
          <w:tab w:val="left" w:pos="1142"/>
        </w:tabs>
        <w:ind w:right="20" w:firstLine="720"/>
        <w:rPr>
          <w:color w:val="auto"/>
          <w:sz w:val="28"/>
          <w:szCs w:val="28"/>
        </w:rPr>
      </w:pPr>
      <w:r w:rsidRPr="00CD1F90">
        <w:rPr>
          <w:color w:val="auto"/>
          <w:sz w:val="28"/>
          <w:szCs w:val="28"/>
        </w:rPr>
        <w:t>5.10</w:t>
      </w:r>
      <w:r w:rsidR="00F20C0F" w:rsidRPr="00CD1F90">
        <w:rPr>
          <w:color w:val="auto"/>
          <w:sz w:val="28"/>
          <w:szCs w:val="28"/>
        </w:rPr>
        <w:t xml:space="preserve"> Исполнитель несет материальную ответственность перед Заказчиком за ущерб, причиненный подземным и наземным коммуникациям, </w:t>
      </w:r>
      <w:r w:rsidR="00E25E37" w:rsidRPr="00CD1F90">
        <w:rPr>
          <w:color w:val="auto"/>
          <w:sz w:val="28"/>
          <w:szCs w:val="28"/>
        </w:rPr>
        <w:t>в случае их повреждения по вине Исполнителя.</w:t>
      </w:r>
    </w:p>
    <w:p w14:paraId="38225296" w14:textId="77777777" w:rsidR="00E25E37" w:rsidRPr="00CD1F90" w:rsidRDefault="00917D6A" w:rsidP="00CD1F90">
      <w:pPr>
        <w:pStyle w:val="a5"/>
        <w:tabs>
          <w:tab w:val="left" w:pos="1142"/>
        </w:tabs>
        <w:ind w:right="20" w:firstLine="720"/>
        <w:rPr>
          <w:color w:val="auto"/>
          <w:sz w:val="28"/>
          <w:szCs w:val="28"/>
        </w:rPr>
      </w:pPr>
      <w:r w:rsidRPr="00CD1F90">
        <w:rPr>
          <w:color w:val="auto"/>
          <w:sz w:val="28"/>
          <w:szCs w:val="28"/>
        </w:rPr>
        <w:t>5.11</w:t>
      </w:r>
      <w:r w:rsidR="00E25E37" w:rsidRPr="00CD1F90">
        <w:rPr>
          <w:color w:val="auto"/>
          <w:sz w:val="28"/>
          <w:szCs w:val="28"/>
        </w:rPr>
        <w:t xml:space="preserve"> Убытки Заказчика, понесенные им вследствие затрат на ремонт или приобретение нового подземного/наземного оборудования, вышедшего из строя по вине Исполнителя либо привлеченных им третьих лиц, возмещаются Исполнителем.</w:t>
      </w:r>
    </w:p>
    <w:p w14:paraId="17C7089B" w14:textId="7B0BAC35" w:rsidR="00B211F9" w:rsidRPr="00CD1F90" w:rsidRDefault="008C0BA3" w:rsidP="00CD1F90">
      <w:pPr>
        <w:pStyle w:val="a5"/>
        <w:tabs>
          <w:tab w:val="left" w:pos="1142"/>
        </w:tabs>
        <w:ind w:right="20" w:firstLine="720"/>
        <w:rPr>
          <w:color w:val="auto"/>
          <w:sz w:val="28"/>
          <w:szCs w:val="28"/>
        </w:rPr>
      </w:pPr>
      <w:r w:rsidRPr="00CD1F90">
        <w:rPr>
          <w:color w:val="auto"/>
          <w:sz w:val="28"/>
          <w:szCs w:val="28"/>
        </w:rPr>
        <w:t>5.</w:t>
      </w:r>
      <w:r w:rsidR="00073728" w:rsidRPr="00CD1F90">
        <w:rPr>
          <w:color w:val="auto"/>
          <w:sz w:val="28"/>
          <w:szCs w:val="28"/>
        </w:rPr>
        <w:t>1</w:t>
      </w:r>
      <w:r w:rsidR="00FA54A0" w:rsidRPr="00CD1F90">
        <w:rPr>
          <w:color w:val="auto"/>
          <w:sz w:val="28"/>
          <w:szCs w:val="28"/>
        </w:rPr>
        <w:t>2</w:t>
      </w:r>
      <w:r w:rsidR="00DD3A24" w:rsidRPr="00CD1F90">
        <w:rPr>
          <w:color w:val="auto"/>
          <w:sz w:val="28"/>
          <w:szCs w:val="28"/>
        </w:rPr>
        <w:t xml:space="preserve"> Исполнитель является собственником отходов в соответствии со статьёй 4 Федерального закона №89-ФЗ от 24.06.98 «Об отходах производства и потребления», а также образующихся при осуществлении производственной, хозяйственной и </w:t>
      </w:r>
      <w:r w:rsidR="00CD1F90" w:rsidRPr="00CD1F90">
        <w:rPr>
          <w:color w:val="auto"/>
          <w:sz w:val="28"/>
          <w:szCs w:val="28"/>
        </w:rPr>
        <w:t>иной деятельности</w:t>
      </w:r>
      <w:r w:rsidR="00DD3A24" w:rsidRPr="00CD1F90">
        <w:rPr>
          <w:color w:val="auto"/>
          <w:sz w:val="28"/>
          <w:szCs w:val="28"/>
        </w:rPr>
        <w:t xml:space="preserve"> на принадлежащих ему и (или) переданных ему Заказчиком в аренду (субаренду) источников воздействия на окружающую среду. При осуществлении деятельности по обращению с отходами Исполнитель обязан исполнять требования Федерального закона №89-ФЗ от 24.06.98 «Об отходах производства и потребления».</w:t>
      </w:r>
    </w:p>
    <w:p w14:paraId="49A1DA0E" w14:textId="77777777" w:rsidR="00DD3A24" w:rsidRPr="00CD1F90" w:rsidRDefault="008C0BA3" w:rsidP="00CD1F90">
      <w:pPr>
        <w:pStyle w:val="a5"/>
        <w:tabs>
          <w:tab w:val="left" w:pos="1142"/>
        </w:tabs>
        <w:ind w:right="20" w:firstLine="720"/>
        <w:rPr>
          <w:color w:val="auto"/>
          <w:sz w:val="28"/>
          <w:szCs w:val="28"/>
        </w:rPr>
      </w:pPr>
      <w:r w:rsidRPr="00CD1F90">
        <w:rPr>
          <w:color w:val="auto"/>
          <w:sz w:val="28"/>
          <w:szCs w:val="28"/>
        </w:rPr>
        <w:t>5.1</w:t>
      </w:r>
      <w:r w:rsidR="00FA54A0" w:rsidRPr="00CD1F90">
        <w:rPr>
          <w:color w:val="auto"/>
          <w:sz w:val="28"/>
          <w:szCs w:val="28"/>
        </w:rPr>
        <w:t>3</w:t>
      </w:r>
      <w:r w:rsidR="00B211F9" w:rsidRPr="00CD1F90">
        <w:rPr>
          <w:color w:val="auto"/>
          <w:sz w:val="28"/>
          <w:szCs w:val="28"/>
        </w:rPr>
        <w:t xml:space="preserve"> </w:t>
      </w:r>
      <w:r w:rsidR="00795F57" w:rsidRPr="00CD1F90">
        <w:rPr>
          <w:color w:val="auto"/>
          <w:sz w:val="28"/>
          <w:szCs w:val="28"/>
        </w:rPr>
        <w:t>За нарушение требований положений, типовых проектов, регламентов, инструкций по промышленной безопасности, о</w:t>
      </w:r>
      <w:r w:rsidR="007272CC" w:rsidRPr="00CD1F90">
        <w:rPr>
          <w:color w:val="auto"/>
          <w:sz w:val="28"/>
          <w:szCs w:val="28"/>
        </w:rPr>
        <w:t xml:space="preserve">хране труда и окружающей среды </w:t>
      </w:r>
      <w:r w:rsidR="00795F57" w:rsidRPr="00CD1F90">
        <w:rPr>
          <w:color w:val="auto"/>
          <w:sz w:val="28"/>
          <w:szCs w:val="28"/>
        </w:rPr>
        <w:t xml:space="preserve">и пункта 3.1.6 настоящего Договора Исполнитель несет ответственность в соответствии с </w:t>
      </w:r>
      <w:r w:rsidR="00795F57" w:rsidRPr="00CD1F90">
        <w:rPr>
          <w:b/>
          <w:color w:val="auto"/>
          <w:sz w:val="28"/>
          <w:szCs w:val="28"/>
        </w:rPr>
        <w:t>Приложением №</w:t>
      </w:r>
      <w:r w:rsidR="007272CC" w:rsidRPr="00CD1F90">
        <w:rPr>
          <w:b/>
          <w:color w:val="auto"/>
          <w:sz w:val="28"/>
          <w:szCs w:val="28"/>
        </w:rPr>
        <w:t>5</w:t>
      </w:r>
      <w:r w:rsidR="00795F57" w:rsidRPr="00CD1F90">
        <w:rPr>
          <w:color w:val="auto"/>
          <w:sz w:val="28"/>
          <w:szCs w:val="28"/>
        </w:rPr>
        <w:t xml:space="preserve"> к настоящему Договору.</w:t>
      </w:r>
    </w:p>
    <w:p w14:paraId="61372A51" w14:textId="77777777" w:rsidR="00C963DF" w:rsidRPr="00CD1F90" w:rsidRDefault="00C963DF" w:rsidP="00CD1F90">
      <w:pPr>
        <w:pStyle w:val="a5"/>
        <w:tabs>
          <w:tab w:val="left" w:pos="1142"/>
        </w:tabs>
        <w:ind w:right="20" w:firstLine="720"/>
        <w:rPr>
          <w:sz w:val="28"/>
          <w:szCs w:val="28"/>
        </w:rPr>
      </w:pPr>
      <w:r w:rsidRPr="00CD1F90">
        <w:rPr>
          <w:color w:val="auto"/>
          <w:sz w:val="28"/>
          <w:szCs w:val="28"/>
        </w:rPr>
        <w:t>5.1</w:t>
      </w:r>
      <w:r w:rsidR="00FA54A0" w:rsidRPr="00CD1F90">
        <w:rPr>
          <w:color w:val="auto"/>
          <w:sz w:val="28"/>
          <w:szCs w:val="28"/>
        </w:rPr>
        <w:t>4</w:t>
      </w:r>
      <w:r w:rsidRPr="00CD1F90">
        <w:rPr>
          <w:sz w:val="28"/>
          <w:szCs w:val="28"/>
        </w:rPr>
        <w:t xml:space="preserve"> Исполнитель не имеет право на получение с Заказчика процентов на сумму долга за период пользования денежными средствами по настоящему договору в соответствии со статьей 317.1 ГК РФ.</w:t>
      </w:r>
    </w:p>
    <w:p w14:paraId="1C5F6076" w14:textId="77777777" w:rsidR="00FA1C96" w:rsidRPr="00CD1F90" w:rsidRDefault="00FA1C96" w:rsidP="00CD1F90">
      <w:pPr>
        <w:pStyle w:val="10"/>
        <w:tabs>
          <w:tab w:val="left" w:pos="-2268"/>
          <w:tab w:val="left" w:pos="-1560"/>
          <w:tab w:val="left" w:pos="567"/>
        </w:tabs>
        <w:ind w:firstLine="720"/>
        <w:jc w:val="both"/>
        <w:rPr>
          <w:rFonts w:ascii="Times New Roman" w:hAnsi="Times New Roman"/>
          <w:sz w:val="28"/>
          <w:szCs w:val="28"/>
        </w:rPr>
      </w:pPr>
      <w:r w:rsidRPr="00CD1F90">
        <w:rPr>
          <w:rFonts w:ascii="Times New Roman" w:hAnsi="Times New Roman"/>
          <w:sz w:val="28"/>
          <w:szCs w:val="28"/>
        </w:rPr>
        <w:t>5.1</w:t>
      </w:r>
      <w:r w:rsidR="00FA54A0" w:rsidRPr="00CD1F90">
        <w:rPr>
          <w:rFonts w:ascii="Times New Roman" w:hAnsi="Times New Roman"/>
          <w:sz w:val="28"/>
          <w:szCs w:val="28"/>
        </w:rPr>
        <w:t>5</w:t>
      </w:r>
      <w:r w:rsidRPr="00CD1F90">
        <w:rPr>
          <w:rFonts w:ascii="Times New Roman" w:hAnsi="Times New Roman"/>
          <w:sz w:val="28"/>
          <w:szCs w:val="28"/>
        </w:rPr>
        <w:t xml:space="preserve"> Ущерб, нанесенный третьему лицу при выполнении работ, по вине </w:t>
      </w:r>
      <w:r w:rsidR="00C55CCF" w:rsidRPr="00CD1F90">
        <w:rPr>
          <w:rFonts w:ascii="Times New Roman" w:hAnsi="Times New Roman"/>
          <w:sz w:val="28"/>
          <w:szCs w:val="28"/>
        </w:rPr>
        <w:t>Исполнителя</w:t>
      </w:r>
      <w:r w:rsidRPr="00CD1F90">
        <w:rPr>
          <w:rFonts w:ascii="Times New Roman" w:hAnsi="Times New Roman"/>
          <w:sz w:val="28"/>
          <w:szCs w:val="28"/>
        </w:rPr>
        <w:t xml:space="preserve"> или Заказчика, компенсируется виновной Стороной</w:t>
      </w:r>
      <w:r w:rsidR="001262B6" w:rsidRPr="00CD1F90">
        <w:rPr>
          <w:rFonts w:ascii="Times New Roman" w:hAnsi="Times New Roman"/>
          <w:sz w:val="28"/>
          <w:szCs w:val="28"/>
        </w:rPr>
        <w:t xml:space="preserve"> в течени</w:t>
      </w:r>
      <w:r w:rsidR="0036692C" w:rsidRPr="00CD1F90">
        <w:rPr>
          <w:rFonts w:ascii="Times New Roman" w:hAnsi="Times New Roman"/>
          <w:sz w:val="28"/>
          <w:szCs w:val="28"/>
        </w:rPr>
        <w:t>е</w:t>
      </w:r>
      <w:r w:rsidR="001262B6" w:rsidRPr="00CD1F90">
        <w:rPr>
          <w:rFonts w:ascii="Times New Roman" w:hAnsi="Times New Roman"/>
          <w:sz w:val="28"/>
          <w:szCs w:val="28"/>
        </w:rPr>
        <w:t xml:space="preserve"> 30 календарных дней с момента получения документов, подтверждающих причинение ущерба</w:t>
      </w:r>
      <w:r w:rsidRPr="00CD1F90">
        <w:rPr>
          <w:rFonts w:ascii="Times New Roman" w:hAnsi="Times New Roman"/>
          <w:sz w:val="28"/>
          <w:szCs w:val="28"/>
        </w:rPr>
        <w:t xml:space="preserve">. </w:t>
      </w:r>
    </w:p>
    <w:p w14:paraId="3B9C3C1A" w14:textId="77777777" w:rsidR="00700177" w:rsidRPr="00CD1F90" w:rsidRDefault="00073728" w:rsidP="00CD1F90">
      <w:pPr>
        <w:tabs>
          <w:tab w:val="left" w:pos="941"/>
        </w:tabs>
        <w:autoSpaceDE w:val="0"/>
        <w:autoSpaceDN w:val="0"/>
        <w:adjustRightInd w:val="0"/>
        <w:ind w:firstLine="720"/>
        <w:jc w:val="both"/>
        <w:rPr>
          <w:sz w:val="28"/>
          <w:szCs w:val="28"/>
        </w:rPr>
      </w:pPr>
      <w:r w:rsidRPr="00CD1F90">
        <w:rPr>
          <w:sz w:val="28"/>
          <w:szCs w:val="28"/>
        </w:rPr>
        <w:t>5.1</w:t>
      </w:r>
      <w:r w:rsidR="00FA54A0" w:rsidRPr="00CD1F90">
        <w:rPr>
          <w:sz w:val="28"/>
          <w:szCs w:val="28"/>
        </w:rPr>
        <w:t>6</w:t>
      </w:r>
      <w:r w:rsidRPr="00CD1F90">
        <w:rPr>
          <w:sz w:val="28"/>
          <w:szCs w:val="28"/>
        </w:rPr>
        <w:t xml:space="preserve"> </w:t>
      </w:r>
      <w:r w:rsidR="001D40C3" w:rsidRPr="00CD1F90">
        <w:rPr>
          <w:sz w:val="28"/>
          <w:szCs w:val="28"/>
        </w:rPr>
        <w:t>Исполнитель обязуется принимать меры по недопущению провоза, хранения, распространения и употребления алкогольных, наркотических, токсических,</w:t>
      </w:r>
      <w:r w:rsidRPr="00CD1F90">
        <w:rPr>
          <w:sz w:val="28"/>
          <w:szCs w:val="28"/>
        </w:rPr>
        <w:t xml:space="preserve"> </w:t>
      </w:r>
      <w:r w:rsidR="001D40C3" w:rsidRPr="00CD1F90">
        <w:rPr>
          <w:sz w:val="28"/>
          <w:szCs w:val="28"/>
        </w:rPr>
        <w:t>психотропных веществ, оружия и боеприпасов работниками Исполнителя на рабочем месте, а также на</w:t>
      </w:r>
      <w:r w:rsidRPr="00CD1F90">
        <w:rPr>
          <w:sz w:val="28"/>
          <w:szCs w:val="28"/>
        </w:rPr>
        <w:t xml:space="preserve"> </w:t>
      </w:r>
      <w:r w:rsidR="001D40C3" w:rsidRPr="00CD1F90">
        <w:rPr>
          <w:sz w:val="28"/>
          <w:szCs w:val="28"/>
        </w:rPr>
        <w:t>территории производственных и иных объектов Заказчика</w:t>
      </w:r>
      <w:r w:rsidR="00700177" w:rsidRPr="00CD1F90">
        <w:rPr>
          <w:sz w:val="28"/>
          <w:szCs w:val="28"/>
        </w:rPr>
        <w:t>.</w:t>
      </w:r>
    </w:p>
    <w:p w14:paraId="49E7AAD4" w14:textId="0BC88922" w:rsidR="001D40C3" w:rsidRPr="00CD1F90" w:rsidRDefault="001D40C3" w:rsidP="00CD1F90">
      <w:pPr>
        <w:autoSpaceDE w:val="0"/>
        <w:autoSpaceDN w:val="0"/>
        <w:adjustRightInd w:val="0"/>
        <w:ind w:firstLine="720"/>
        <w:jc w:val="both"/>
        <w:rPr>
          <w:sz w:val="28"/>
          <w:szCs w:val="28"/>
        </w:rPr>
      </w:pPr>
      <w:r w:rsidRPr="00CD1F90">
        <w:rPr>
          <w:sz w:val="28"/>
          <w:szCs w:val="28"/>
        </w:rPr>
        <w:t>Исполнитель, его работники</w:t>
      </w:r>
      <w:r w:rsidR="00EC0063" w:rsidRPr="00CD1F90">
        <w:rPr>
          <w:sz w:val="28"/>
          <w:szCs w:val="28"/>
        </w:rPr>
        <w:t xml:space="preserve"> и</w:t>
      </w:r>
      <w:r w:rsidR="00B46C21" w:rsidRPr="00CD1F90">
        <w:rPr>
          <w:sz w:val="28"/>
          <w:szCs w:val="28"/>
        </w:rPr>
        <w:t xml:space="preserve">ли </w:t>
      </w:r>
      <w:proofErr w:type="spellStart"/>
      <w:r w:rsidR="00EA340B" w:rsidRPr="00CD1F90">
        <w:rPr>
          <w:sz w:val="28"/>
          <w:szCs w:val="28"/>
        </w:rPr>
        <w:t>Субисполнители</w:t>
      </w:r>
      <w:proofErr w:type="spellEnd"/>
      <w:r w:rsidR="00EA340B" w:rsidRPr="00CD1F90">
        <w:rPr>
          <w:sz w:val="28"/>
          <w:szCs w:val="28"/>
        </w:rPr>
        <w:t xml:space="preserve"> не</w:t>
      </w:r>
      <w:r w:rsidRPr="00CD1F90">
        <w:rPr>
          <w:sz w:val="28"/>
          <w:szCs w:val="28"/>
        </w:rPr>
        <w:t xml:space="preserve"> должны владеть, использовать, распространять или торговать алкогольными напитками </w:t>
      </w:r>
      <w:r w:rsidR="00EC0063" w:rsidRPr="00CD1F90">
        <w:rPr>
          <w:sz w:val="28"/>
          <w:szCs w:val="28"/>
        </w:rPr>
        <w:t xml:space="preserve">на объектах </w:t>
      </w:r>
      <w:r w:rsidRPr="00CD1F90">
        <w:rPr>
          <w:sz w:val="28"/>
          <w:szCs w:val="28"/>
        </w:rPr>
        <w:t xml:space="preserve">Заказчика. </w:t>
      </w:r>
      <w:r w:rsidR="00CD1F90" w:rsidRPr="00CD1F90">
        <w:rPr>
          <w:sz w:val="28"/>
          <w:szCs w:val="28"/>
        </w:rPr>
        <w:t>Кроме того,</w:t>
      </w:r>
      <w:r w:rsidRPr="00CD1F90">
        <w:rPr>
          <w:sz w:val="28"/>
          <w:szCs w:val="28"/>
        </w:rPr>
        <w:t xml:space="preserve"> Исполнитель согласен и гарантирует, что ни один из его работников или </w:t>
      </w:r>
      <w:r w:rsidR="00B46C21" w:rsidRPr="00CD1F90">
        <w:rPr>
          <w:sz w:val="28"/>
          <w:szCs w:val="28"/>
        </w:rPr>
        <w:t>работников Субисполнителя</w:t>
      </w:r>
      <w:r w:rsidRPr="00CD1F90">
        <w:rPr>
          <w:sz w:val="28"/>
          <w:szCs w:val="28"/>
        </w:rPr>
        <w:t xml:space="preserve">, находящихся под действием алкоголя, наркотиков или каких-либо веществ, распространение которых контролируется законом, или неспособный выполнять работы по причине использования или злоупотребления алкоголем, наркотиками или </w:t>
      </w:r>
      <w:r w:rsidRPr="00CD1F90">
        <w:rPr>
          <w:sz w:val="28"/>
          <w:szCs w:val="28"/>
        </w:rPr>
        <w:lastRenderedPageBreak/>
        <w:t>какими-либо веществами, распространение которых контролируется законом, не будет допущен к производству каких - либо работ, предусмотренных настоящим договором.</w:t>
      </w:r>
    </w:p>
    <w:p w14:paraId="579161C1" w14:textId="77777777" w:rsidR="00D356DE" w:rsidRPr="00CD1F90" w:rsidRDefault="001D40C3" w:rsidP="00CD1F90">
      <w:pPr>
        <w:autoSpaceDE w:val="0"/>
        <w:autoSpaceDN w:val="0"/>
        <w:adjustRightInd w:val="0"/>
        <w:ind w:firstLine="720"/>
        <w:jc w:val="both"/>
        <w:rPr>
          <w:sz w:val="28"/>
          <w:szCs w:val="28"/>
        </w:rPr>
      </w:pPr>
      <w:r w:rsidRPr="00CD1F90">
        <w:rPr>
          <w:sz w:val="28"/>
          <w:szCs w:val="28"/>
        </w:rPr>
        <w:t>Каждый инцидент оформляется соответствующим актом Заказчика, который заверяется не менее чем двумя подписями работников Заказчика и/или Исполнителя, охраны или другими незаинтересованными лицами. При отказе работника от дачи объяснений в акте делается соответствующая запись.</w:t>
      </w:r>
      <w:r w:rsidR="00D356DE" w:rsidRPr="00CD1F90">
        <w:rPr>
          <w:sz w:val="28"/>
          <w:szCs w:val="28"/>
        </w:rPr>
        <w:t xml:space="preserve"> </w:t>
      </w:r>
    </w:p>
    <w:p w14:paraId="7F6001AD" w14:textId="77777777" w:rsidR="001D40C3" w:rsidRPr="00CD1F90" w:rsidRDefault="00D356DE" w:rsidP="00CD1F90">
      <w:pPr>
        <w:autoSpaceDE w:val="0"/>
        <w:autoSpaceDN w:val="0"/>
        <w:adjustRightInd w:val="0"/>
        <w:ind w:firstLine="720"/>
        <w:jc w:val="both"/>
        <w:rPr>
          <w:sz w:val="28"/>
          <w:szCs w:val="28"/>
        </w:rPr>
      </w:pPr>
      <w:r w:rsidRPr="00CD1F90">
        <w:rPr>
          <w:sz w:val="28"/>
          <w:szCs w:val="28"/>
        </w:rPr>
        <w:t xml:space="preserve">За нарушение данного пункта Исполнитель несет ответственность в соответствии с </w:t>
      </w:r>
      <w:r w:rsidRPr="00CD1F90">
        <w:rPr>
          <w:b/>
          <w:sz w:val="28"/>
          <w:szCs w:val="28"/>
        </w:rPr>
        <w:t>Приложением №</w:t>
      </w:r>
      <w:r w:rsidR="00AC62C1" w:rsidRPr="00CD1F90">
        <w:rPr>
          <w:b/>
          <w:sz w:val="28"/>
          <w:szCs w:val="28"/>
        </w:rPr>
        <w:t>5</w:t>
      </w:r>
      <w:r w:rsidRPr="00CD1F90">
        <w:rPr>
          <w:sz w:val="28"/>
          <w:szCs w:val="28"/>
        </w:rPr>
        <w:t xml:space="preserve"> к настоящему Договору.</w:t>
      </w:r>
    </w:p>
    <w:p w14:paraId="212D3E83" w14:textId="77777777" w:rsidR="00514C7D" w:rsidRPr="00CD1F90" w:rsidRDefault="00514C7D" w:rsidP="00CD1F90">
      <w:pPr>
        <w:tabs>
          <w:tab w:val="left" w:pos="851"/>
        </w:tabs>
        <w:ind w:firstLine="720"/>
        <w:jc w:val="both"/>
        <w:rPr>
          <w:sz w:val="28"/>
          <w:szCs w:val="28"/>
        </w:rPr>
      </w:pPr>
      <w:r w:rsidRPr="00CD1F90">
        <w:rPr>
          <w:sz w:val="28"/>
          <w:szCs w:val="28"/>
        </w:rPr>
        <w:t>5.1</w:t>
      </w:r>
      <w:r w:rsidR="00FA54A0" w:rsidRPr="00CD1F90">
        <w:rPr>
          <w:sz w:val="28"/>
          <w:szCs w:val="28"/>
        </w:rPr>
        <w:t>7</w:t>
      </w:r>
      <w:r w:rsidRPr="00CD1F90">
        <w:rPr>
          <w:sz w:val="28"/>
          <w:szCs w:val="28"/>
        </w:rPr>
        <w:t xml:space="preserve"> </w:t>
      </w:r>
      <w:r w:rsidR="00F20C0F" w:rsidRPr="00CD1F90">
        <w:rPr>
          <w:sz w:val="28"/>
          <w:szCs w:val="28"/>
        </w:rPr>
        <w:t>Исполнитель возмещает Заказчику в полном объеме все убытки, включая оплату штрафных санкций, возникшие по причине ненадлежащего исполнения своих обязательств по Договору, на основании двухстороннего акта, подписываемого уполномоченными представителями Сторон.</w:t>
      </w:r>
      <w:r w:rsidR="00F20C0F" w:rsidRPr="00CD1F90">
        <w:rPr>
          <w:rFonts w:eastAsia="Calibri"/>
          <w:sz w:val="28"/>
          <w:szCs w:val="28"/>
        </w:rPr>
        <w:t xml:space="preserve"> </w:t>
      </w:r>
      <w:r w:rsidR="00F20C0F" w:rsidRPr="00CD1F90">
        <w:rPr>
          <w:sz w:val="28"/>
          <w:szCs w:val="28"/>
        </w:rPr>
        <w:t>В случае немотивированного отказа от подписания данного акта Исполнителем, в акте делается соответствующая отметка и акт считается составленным надлежащим образом.</w:t>
      </w:r>
    </w:p>
    <w:p w14:paraId="5FC3FA62" w14:textId="77777777" w:rsidR="00514C7D" w:rsidRPr="00CD1F90" w:rsidRDefault="00514C7D" w:rsidP="00CD1F90">
      <w:pPr>
        <w:tabs>
          <w:tab w:val="left" w:pos="851"/>
        </w:tabs>
        <w:ind w:firstLine="720"/>
        <w:jc w:val="both"/>
        <w:rPr>
          <w:sz w:val="28"/>
          <w:szCs w:val="28"/>
        </w:rPr>
      </w:pPr>
      <w:r w:rsidRPr="00CD1F90">
        <w:rPr>
          <w:sz w:val="28"/>
          <w:szCs w:val="28"/>
        </w:rPr>
        <w:t>5.1</w:t>
      </w:r>
      <w:r w:rsidR="00FA54A0" w:rsidRPr="00CD1F90">
        <w:rPr>
          <w:sz w:val="28"/>
          <w:szCs w:val="28"/>
        </w:rPr>
        <w:t>8</w:t>
      </w:r>
      <w:r w:rsidRPr="00CD1F90">
        <w:rPr>
          <w:sz w:val="28"/>
          <w:szCs w:val="28"/>
        </w:rPr>
        <w:t xml:space="preserve"> Исполнитель уплачивает Заказчику штраф в размере </w:t>
      </w:r>
      <w:r w:rsidR="008430F6" w:rsidRPr="00CD1F90">
        <w:rPr>
          <w:sz w:val="28"/>
          <w:szCs w:val="28"/>
        </w:rPr>
        <w:t>5</w:t>
      </w:r>
      <w:r w:rsidRPr="00CD1F90">
        <w:rPr>
          <w:b/>
          <w:sz w:val="28"/>
          <w:szCs w:val="28"/>
        </w:rPr>
        <w:t>0 000</w:t>
      </w:r>
      <w:r w:rsidRPr="00CD1F90">
        <w:rPr>
          <w:sz w:val="28"/>
          <w:szCs w:val="28"/>
        </w:rPr>
        <w:t xml:space="preserve"> (</w:t>
      </w:r>
      <w:r w:rsidR="008430F6" w:rsidRPr="00CD1F90">
        <w:rPr>
          <w:sz w:val="28"/>
          <w:szCs w:val="28"/>
        </w:rPr>
        <w:t>пятьдесят</w:t>
      </w:r>
      <w:r w:rsidRPr="00CD1F90">
        <w:rPr>
          <w:sz w:val="28"/>
          <w:szCs w:val="28"/>
        </w:rPr>
        <w:t xml:space="preserve"> тысяч) рублей за каждый факт нарушения работниками Исполнителя правил пропускного и внутриобъектового режимов на объектах </w:t>
      </w:r>
      <w:r w:rsidR="00EC0063" w:rsidRPr="00CD1F90">
        <w:rPr>
          <w:sz w:val="28"/>
          <w:szCs w:val="28"/>
        </w:rPr>
        <w:t>З</w:t>
      </w:r>
      <w:r w:rsidRPr="00CD1F90">
        <w:rPr>
          <w:sz w:val="28"/>
          <w:szCs w:val="28"/>
        </w:rPr>
        <w:t>аказчика, а именно:</w:t>
      </w:r>
    </w:p>
    <w:p w14:paraId="7C6976C9" w14:textId="77777777" w:rsidR="00514C7D" w:rsidRPr="00CD1F90" w:rsidRDefault="00514C7D" w:rsidP="00CD1F90">
      <w:pPr>
        <w:numPr>
          <w:ilvl w:val="0"/>
          <w:numId w:val="9"/>
        </w:numPr>
        <w:tabs>
          <w:tab w:val="left" w:pos="851"/>
        </w:tabs>
        <w:ind w:left="0" w:firstLine="709"/>
        <w:jc w:val="both"/>
        <w:rPr>
          <w:sz w:val="28"/>
          <w:szCs w:val="28"/>
        </w:rPr>
      </w:pPr>
      <w:r w:rsidRPr="00CD1F90">
        <w:rPr>
          <w:sz w:val="28"/>
          <w:szCs w:val="28"/>
        </w:rPr>
        <w:t>проход (проезд) на территорию объектов минуя КПП;</w:t>
      </w:r>
    </w:p>
    <w:p w14:paraId="74FF0084" w14:textId="77777777" w:rsidR="00514C7D" w:rsidRPr="00CD1F90" w:rsidRDefault="00514C7D" w:rsidP="00CD1F90">
      <w:pPr>
        <w:numPr>
          <w:ilvl w:val="0"/>
          <w:numId w:val="9"/>
        </w:numPr>
        <w:tabs>
          <w:tab w:val="left" w:pos="851"/>
        </w:tabs>
        <w:ind w:left="0" w:firstLine="709"/>
        <w:jc w:val="both"/>
        <w:rPr>
          <w:sz w:val="28"/>
          <w:szCs w:val="28"/>
        </w:rPr>
      </w:pPr>
      <w:r w:rsidRPr="00CD1F90">
        <w:rPr>
          <w:sz w:val="28"/>
          <w:szCs w:val="28"/>
        </w:rPr>
        <w:t>нахождение на территории объектов Заказчика работников и транспорта Исполнителя без пропуска установленного образца;</w:t>
      </w:r>
    </w:p>
    <w:p w14:paraId="75C3BFC3" w14:textId="77777777" w:rsidR="00514C7D" w:rsidRPr="00CD1F90" w:rsidRDefault="00514C7D" w:rsidP="00CD1F90">
      <w:pPr>
        <w:numPr>
          <w:ilvl w:val="0"/>
          <w:numId w:val="9"/>
        </w:numPr>
        <w:tabs>
          <w:tab w:val="left" w:pos="851"/>
        </w:tabs>
        <w:ind w:left="0" w:firstLine="709"/>
        <w:jc w:val="both"/>
        <w:rPr>
          <w:sz w:val="28"/>
          <w:szCs w:val="28"/>
        </w:rPr>
      </w:pPr>
      <w:r w:rsidRPr="00CD1F90">
        <w:rPr>
          <w:sz w:val="28"/>
          <w:szCs w:val="28"/>
        </w:rPr>
        <w:t>проживание на территории объектов Заказчика работников Исполнителя без разрешительных документов;</w:t>
      </w:r>
    </w:p>
    <w:p w14:paraId="71A086C3" w14:textId="77777777" w:rsidR="00514C7D" w:rsidRPr="00CD1F90" w:rsidRDefault="00514C7D" w:rsidP="00CD1F90">
      <w:pPr>
        <w:numPr>
          <w:ilvl w:val="0"/>
          <w:numId w:val="9"/>
        </w:numPr>
        <w:tabs>
          <w:tab w:val="left" w:pos="851"/>
        </w:tabs>
        <w:ind w:left="0" w:firstLine="709"/>
        <w:jc w:val="both"/>
        <w:rPr>
          <w:sz w:val="28"/>
          <w:szCs w:val="28"/>
        </w:rPr>
      </w:pPr>
      <w:r w:rsidRPr="00CD1F90">
        <w:rPr>
          <w:sz w:val="28"/>
          <w:szCs w:val="28"/>
        </w:rPr>
        <w:t>нахождение на территории объектов Заказчика</w:t>
      </w:r>
      <w:r w:rsidR="00EC0063" w:rsidRPr="00CD1F90">
        <w:rPr>
          <w:sz w:val="28"/>
          <w:szCs w:val="28"/>
        </w:rPr>
        <w:t xml:space="preserve"> </w:t>
      </w:r>
      <w:r w:rsidRPr="00CD1F90">
        <w:rPr>
          <w:sz w:val="28"/>
          <w:szCs w:val="28"/>
        </w:rPr>
        <w:t>работников и транспорта Исполнителя с поддельным пропуском;</w:t>
      </w:r>
    </w:p>
    <w:p w14:paraId="365EC879" w14:textId="77777777" w:rsidR="00514C7D" w:rsidRPr="00CD1F90" w:rsidRDefault="00514C7D" w:rsidP="00CD1F90">
      <w:pPr>
        <w:numPr>
          <w:ilvl w:val="0"/>
          <w:numId w:val="9"/>
        </w:numPr>
        <w:tabs>
          <w:tab w:val="left" w:pos="851"/>
        </w:tabs>
        <w:ind w:left="0" w:firstLine="709"/>
        <w:jc w:val="both"/>
        <w:rPr>
          <w:sz w:val="28"/>
          <w:szCs w:val="28"/>
        </w:rPr>
      </w:pPr>
      <w:r w:rsidRPr="00CD1F90">
        <w:rPr>
          <w:sz w:val="28"/>
          <w:szCs w:val="28"/>
        </w:rPr>
        <w:t>нахождение личного автотранспорта работников Исполнителя на территории объектов</w:t>
      </w:r>
      <w:r w:rsidR="008E46B2" w:rsidRPr="00CD1F90">
        <w:rPr>
          <w:sz w:val="28"/>
          <w:szCs w:val="28"/>
        </w:rPr>
        <w:t>;</w:t>
      </w:r>
    </w:p>
    <w:p w14:paraId="6D3D9781" w14:textId="1CB0C069" w:rsidR="008E46B2" w:rsidRPr="00CD1F90" w:rsidRDefault="008E46B2" w:rsidP="00CD1F90">
      <w:pPr>
        <w:numPr>
          <w:ilvl w:val="0"/>
          <w:numId w:val="9"/>
        </w:numPr>
        <w:tabs>
          <w:tab w:val="left" w:pos="851"/>
        </w:tabs>
        <w:ind w:left="0" w:firstLine="709"/>
        <w:jc w:val="both"/>
        <w:rPr>
          <w:sz w:val="28"/>
          <w:szCs w:val="28"/>
        </w:rPr>
      </w:pPr>
      <w:r w:rsidRPr="00CD1F90">
        <w:rPr>
          <w:sz w:val="28"/>
          <w:szCs w:val="28"/>
        </w:rPr>
        <w:t xml:space="preserve">проведение фото-, </w:t>
      </w:r>
      <w:r w:rsidR="00CD1F90" w:rsidRPr="00CD1F90">
        <w:rPr>
          <w:sz w:val="28"/>
          <w:szCs w:val="28"/>
        </w:rPr>
        <w:t>видеосъемки</w:t>
      </w:r>
      <w:r w:rsidRPr="00CD1F90">
        <w:rPr>
          <w:sz w:val="28"/>
          <w:szCs w:val="28"/>
        </w:rPr>
        <w:t xml:space="preserve"> работниками Исполнителя без согласования Заказчика.</w:t>
      </w:r>
    </w:p>
    <w:p w14:paraId="6EEA2FFD" w14:textId="77777777" w:rsidR="00EC0063" w:rsidRPr="00CD1F90" w:rsidRDefault="00EC0063" w:rsidP="00CD1F90">
      <w:pPr>
        <w:tabs>
          <w:tab w:val="left" w:pos="851"/>
        </w:tabs>
        <w:ind w:firstLine="720"/>
        <w:jc w:val="both"/>
        <w:rPr>
          <w:sz w:val="28"/>
          <w:szCs w:val="28"/>
        </w:rPr>
      </w:pPr>
      <w:r w:rsidRPr="00CD1F90">
        <w:rPr>
          <w:sz w:val="28"/>
          <w:szCs w:val="28"/>
        </w:rPr>
        <w:t>5.1</w:t>
      </w:r>
      <w:r w:rsidR="00FA54A0" w:rsidRPr="00CD1F90">
        <w:rPr>
          <w:sz w:val="28"/>
          <w:szCs w:val="28"/>
        </w:rPr>
        <w:t>9</w:t>
      </w:r>
      <w:r w:rsidRPr="00CD1F90">
        <w:rPr>
          <w:sz w:val="28"/>
          <w:szCs w:val="28"/>
        </w:rPr>
        <w:t xml:space="preserve"> В случае нарушения работниками Исполнителя законодательства в области промышленной и пожарной безопасности, Правил безопасности в нефтяной и газовой промышленности (ПБ 08-624-03), утвержденных Постановлением Госгортехнадзора РФ от 05.06.2003 № 56, Правила пожарной безопасности в Российской Федерации (ППБ 01-03), утверждённых Приказом МЧС РФ от 18.06.2003 N 313</w:t>
      </w:r>
      <w:r w:rsidR="00EB74A7" w:rsidRPr="00CD1F90">
        <w:rPr>
          <w:sz w:val="28"/>
          <w:szCs w:val="28"/>
        </w:rPr>
        <w:t xml:space="preserve">, </w:t>
      </w:r>
      <w:r w:rsidRPr="00CD1F90">
        <w:rPr>
          <w:sz w:val="28"/>
          <w:szCs w:val="28"/>
        </w:rPr>
        <w:t>а также нормативных актов Заказчика выразившихся в:</w:t>
      </w:r>
    </w:p>
    <w:p w14:paraId="293FEE21" w14:textId="77777777" w:rsidR="00EC0063" w:rsidRPr="00CD1F90" w:rsidRDefault="00EC0063" w:rsidP="00CD1F90">
      <w:pPr>
        <w:numPr>
          <w:ilvl w:val="0"/>
          <w:numId w:val="9"/>
        </w:numPr>
        <w:tabs>
          <w:tab w:val="left" w:pos="0"/>
          <w:tab w:val="left" w:pos="993"/>
        </w:tabs>
        <w:ind w:left="0" w:firstLine="720"/>
        <w:jc w:val="both"/>
        <w:rPr>
          <w:sz w:val="28"/>
          <w:szCs w:val="28"/>
        </w:rPr>
      </w:pPr>
      <w:r w:rsidRPr="00CD1F90">
        <w:rPr>
          <w:sz w:val="28"/>
          <w:szCs w:val="28"/>
        </w:rPr>
        <w:t xml:space="preserve">нахождении на территории взрывопожароопасного объекта (кустовая площадка, УПСВ, </w:t>
      </w:r>
      <w:r w:rsidR="00B3253A" w:rsidRPr="00CD1F90">
        <w:rPr>
          <w:sz w:val="28"/>
          <w:szCs w:val="28"/>
        </w:rPr>
        <w:t xml:space="preserve">УПН, </w:t>
      </w:r>
      <w:r w:rsidRPr="00CD1F90">
        <w:rPr>
          <w:sz w:val="28"/>
          <w:szCs w:val="28"/>
        </w:rPr>
        <w:t xml:space="preserve">ДНС, </w:t>
      </w:r>
      <w:r w:rsidR="00B3253A" w:rsidRPr="00CD1F90">
        <w:rPr>
          <w:sz w:val="28"/>
          <w:szCs w:val="28"/>
        </w:rPr>
        <w:t>УДНГ,</w:t>
      </w:r>
      <w:r w:rsidRPr="00CD1F90">
        <w:rPr>
          <w:sz w:val="28"/>
          <w:szCs w:val="28"/>
        </w:rPr>
        <w:t xml:space="preserve"> </w:t>
      </w:r>
      <w:r w:rsidR="000A5F51" w:rsidRPr="00CD1F90">
        <w:rPr>
          <w:sz w:val="28"/>
          <w:szCs w:val="28"/>
        </w:rPr>
        <w:t>У</w:t>
      </w:r>
      <w:r w:rsidRPr="00CD1F90">
        <w:rPr>
          <w:sz w:val="28"/>
          <w:szCs w:val="28"/>
        </w:rPr>
        <w:t xml:space="preserve">ППН) </w:t>
      </w:r>
      <w:r w:rsidR="00917D6A" w:rsidRPr="00CD1F90">
        <w:rPr>
          <w:sz w:val="28"/>
          <w:szCs w:val="28"/>
        </w:rPr>
        <w:t>оперативного транспорта</w:t>
      </w:r>
      <w:r w:rsidRPr="00CD1F90">
        <w:rPr>
          <w:sz w:val="28"/>
          <w:szCs w:val="28"/>
        </w:rPr>
        <w:t>, в которой используется двигатель внутреннего сгорания</w:t>
      </w:r>
      <w:r w:rsidR="00917D6A" w:rsidRPr="00CD1F90">
        <w:rPr>
          <w:sz w:val="28"/>
          <w:szCs w:val="28"/>
        </w:rPr>
        <w:t>,</w:t>
      </w:r>
      <w:r w:rsidRPr="00CD1F90">
        <w:rPr>
          <w:sz w:val="28"/>
          <w:szCs w:val="28"/>
        </w:rPr>
        <w:t xml:space="preserve"> без искрогасителя, установленного на выхлопную трубу, а также равно парковка на территории взрывопожароопасного объекта специальной техники, не задействованной в </w:t>
      </w:r>
      <w:r w:rsidRPr="00CD1F90">
        <w:rPr>
          <w:sz w:val="28"/>
          <w:szCs w:val="28"/>
        </w:rPr>
        <w:lastRenderedPageBreak/>
        <w:t xml:space="preserve">производственном процессе более 24 часов, Исполнитель уплачивает Заказчику штраф в размере </w:t>
      </w:r>
      <w:r w:rsidR="008430F6" w:rsidRPr="00CD1F90">
        <w:rPr>
          <w:b/>
          <w:sz w:val="28"/>
          <w:szCs w:val="28"/>
        </w:rPr>
        <w:t>5</w:t>
      </w:r>
      <w:r w:rsidRPr="00CD1F90">
        <w:rPr>
          <w:b/>
          <w:sz w:val="28"/>
          <w:szCs w:val="28"/>
        </w:rPr>
        <w:t>0 000</w:t>
      </w:r>
      <w:r w:rsidRPr="00CD1F90">
        <w:rPr>
          <w:sz w:val="28"/>
          <w:szCs w:val="28"/>
        </w:rPr>
        <w:t xml:space="preserve"> (</w:t>
      </w:r>
      <w:r w:rsidR="008430F6" w:rsidRPr="00CD1F90">
        <w:rPr>
          <w:sz w:val="28"/>
          <w:szCs w:val="28"/>
        </w:rPr>
        <w:t>пятьдесят</w:t>
      </w:r>
      <w:r w:rsidRPr="00CD1F90">
        <w:rPr>
          <w:sz w:val="28"/>
          <w:szCs w:val="28"/>
        </w:rPr>
        <w:t xml:space="preserve"> тысяч) рублей;</w:t>
      </w:r>
    </w:p>
    <w:p w14:paraId="149F2D26" w14:textId="77777777" w:rsidR="00EC0063" w:rsidRPr="00CD1F90" w:rsidRDefault="00EC0063" w:rsidP="00CD1F90">
      <w:pPr>
        <w:numPr>
          <w:ilvl w:val="0"/>
          <w:numId w:val="9"/>
        </w:numPr>
        <w:tabs>
          <w:tab w:val="left" w:pos="0"/>
          <w:tab w:val="left" w:pos="993"/>
        </w:tabs>
        <w:spacing w:after="240"/>
        <w:ind w:left="0" w:firstLine="720"/>
        <w:jc w:val="both"/>
        <w:rPr>
          <w:sz w:val="28"/>
          <w:szCs w:val="28"/>
        </w:rPr>
      </w:pPr>
      <w:r w:rsidRPr="00CD1F90">
        <w:rPr>
          <w:sz w:val="28"/>
          <w:szCs w:val="28"/>
        </w:rPr>
        <w:t xml:space="preserve">курении и использовании открытого огня в не специально отведенных для курения мест, в том числе в технологических, бытовых помещениях Заказчика и кабинах специальной техники, находящихся на территории взрывопожароопасного объекта, Исполнитель уплачивает Заказчику штраф в размере </w:t>
      </w:r>
      <w:r w:rsidR="008430F6" w:rsidRPr="00CD1F90">
        <w:rPr>
          <w:b/>
          <w:sz w:val="28"/>
          <w:szCs w:val="28"/>
        </w:rPr>
        <w:t>5</w:t>
      </w:r>
      <w:r w:rsidR="00917D6A" w:rsidRPr="00CD1F90">
        <w:rPr>
          <w:b/>
          <w:sz w:val="28"/>
          <w:szCs w:val="28"/>
        </w:rPr>
        <w:t>0 000 (</w:t>
      </w:r>
      <w:r w:rsidR="008430F6" w:rsidRPr="00CD1F90">
        <w:rPr>
          <w:b/>
          <w:sz w:val="28"/>
          <w:szCs w:val="28"/>
        </w:rPr>
        <w:t>пятьдесят</w:t>
      </w:r>
      <w:r w:rsidR="00917D6A" w:rsidRPr="00CD1F90">
        <w:rPr>
          <w:b/>
          <w:sz w:val="28"/>
          <w:szCs w:val="28"/>
        </w:rPr>
        <w:t xml:space="preserve"> тысяч) рублей</w:t>
      </w:r>
      <w:r w:rsidR="00590ADD" w:rsidRPr="00CD1F90">
        <w:rPr>
          <w:sz w:val="28"/>
          <w:szCs w:val="28"/>
        </w:rPr>
        <w:t>.</w:t>
      </w:r>
    </w:p>
    <w:p w14:paraId="3993D762" w14:textId="77777777" w:rsidR="009745C1" w:rsidRPr="00CD1F90" w:rsidRDefault="00A23245" w:rsidP="00CD1F90">
      <w:pPr>
        <w:shd w:val="clear" w:color="auto" w:fill="FFFFFF"/>
        <w:spacing w:before="120" w:after="240"/>
        <w:jc w:val="center"/>
        <w:rPr>
          <w:b/>
          <w:bCs/>
          <w:sz w:val="28"/>
          <w:szCs w:val="28"/>
        </w:rPr>
      </w:pPr>
      <w:r w:rsidRPr="00CD1F90">
        <w:rPr>
          <w:b/>
          <w:bCs/>
          <w:sz w:val="28"/>
          <w:szCs w:val="28"/>
        </w:rPr>
        <w:t>6.</w:t>
      </w:r>
      <w:r w:rsidR="005B0563" w:rsidRPr="00CD1F90">
        <w:rPr>
          <w:b/>
          <w:bCs/>
          <w:sz w:val="28"/>
          <w:szCs w:val="28"/>
        </w:rPr>
        <w:t>Ф</w:t>
      </w:r>
      <w:r w:rsidR="0066530F" w:rsidRPr="00CD1F90">
        <w:rPr>
          <w:b/>
          <w:bCs/>
          <w:sz w:val="28"/>
          <w:szCs w:val="28"/>
        </w:rPr>
        <w:t>ОРС</w:t>
      </w:r>
      <w:r w:rsidR="005D6A68" w:rsidRPr="00CD1F90">
        <w:rPr>
          <w:b/>
          <w:bCs/>
          <w:sz w:val="28"/>
          <w:szCs w:val="28"/>
        </w:rPr>
        <w:t>-</w:t>
      </w:r>
      <w:r w:rsidR="0066530F" w:rsidRPr="00CD1F90">
        <w:rPr>
          <w:b/>
          <w:bCs/>
          <w:sz w:val="28"/>
          <w:szCs w:val="28"/>
        </w:rPr>
        <w:t>МАЖОРНЫЕ ОБСТОЯТЕЛЬСТВА</w:t>
      </w:r>
    </w:p>
    <w:p w14:paraId="77BA9680" w14:textId="77777777" w:rsidR="0066530F" w:rsidRPr="00CD1F90" w:rsidRDefault="0066635F" w:rsidP="00CD1F90">
      <w:pPr>
        <w:pStyle w:val="a5"/>
        <w:ind w:right="20" w:firstLine="720"/>
        <w:rPr>
          <w:color w:val="auto"/>
          <w:sz w:val="28"/>
          <w:szCs w:val="28"/>
        </w:rPr>
      </w:pPr>
      <w:r w:rsidRPr="00CD1F90">
        <w:rPr>
          <w:color w:val="auto"/>
          <w:sz w:val="28"/>
          <w:szCs w:val="28"/>
        </w:rPr>
        <w:t>6</w:t>
      </w:r>
      <w:r w:rsidR="0066530F" w:rsidRPr="00CD1F90">
        <w:rPr>
          <w:color w:val="auto"/>
          <w:sz w:val="28"/>
          <w:szCs w:val="28"/>
        </w:rPr>
        <w:t xml:space="preserve">.1 Стороны не несут ответственность за неисполнение или ненадлежащее исполнение обязательств по настоящему договору вследствие действия обстоятельств непреодолимой силы (форс-мажор), возникших после подписания настоящего договора в месте его исполнения, которые стороны не могли ни предвидеть, ни предотвратить разумными мерами. Такие форс-мажорные обстоятельства включают в себя: </w:t>
      </w:r>
      <w:r w:rsidR="000675D2" w:rsidRPr="00CD1F90">
        <w:rPr>
          <w:color w:val="auto"/>
          <w:sz w:val="28"/>
          <w:szCs w:val="28"/>
        </w:rPr>
        <w:t>наступление</w:t>
      </w:r>
      <w:r w:rsidR="00503562" w:rsidRPr="00CD1F90">
        <w:rPr>
          <w:color w:val="auto"/>
          <w:sz w:val="28"/>
          <w:szCs w:val="28"/>
        </w:rPr>
        <w:t xml:space="preserve"> паводкового периода, </w:t>
      </w:r>
      <w:r w:rsidR="0066530F" w:rsidRPr="00CD1F90">
        <w:rPr>
          <w:color w:val="auto"/>
          <w:sz w:val="28"/>
          <w:szCs w:val="28"/>
        </w:rPr>
        <w:t xml:space="preserve">наводнение, пожар, землетрясение, взрыв, шторм, эпидемия, иные природные явления, война, военные действия, введение на соответствующей территории чрезвычайного положения, забастовка, различные акции неповиновения и/или протеста, принятие органом государственной власти или управления решения, повлекшего невозможность исполнения настоящего договора, иные события непредсказуемого характера, предотвратить которые имеющимися в распоряжении </w:t>
      </w:r>
      <w:r w:rsidR="00E476BD" w:rsidRPr="00CD1F90">
        <w:rPr>
          <w:color w:val="auto"/>
          <w:sz w:val="28"/>
          <w:szCs w:val="28"/>
        </w:rPr>
        <w:t>С</w:t>
      </w:r>
      <w:r w:rsidR="0066530F" w:rsidRPr="00CD1F90">
        <w:rPr>
          <w:color w:val="auto"/>
          <w:sz w:val="28"/>
          <w:szCs w:val="28"/>
        </w:rPr>
        <w:t>торон силами и средствами не представлялось возможным.</w:t>
      </w:r>
    </w:p>
    <w:p w14:paraId="4C2CACC7" w14:textId="77777777" w:rsidR="0066530F" w:rsidRPr="00CD1F90" w:rsidRDefault="0066530F" w:rsidP="00CD1F90">
      <w:pPr>
        <w:pStyle w:val="a5"/>
        <w:numPr>
          <w:ilvl w:val="1"/>
          <w:numId w:val="5"/>
        </w:numPr>
        <w:tabs>
          <w:tab w:val="left" w:pos="567"/>
        </w:tabs>
        <w:ind w:left="0" w:right="60" w:firstLine="720"/>
        <w:rPr>
          <w:color w:val="auto"/>
          <w:sz w:val="28"/>
          <w:szCs w:val="28"/>
        </w:rPr>
      </w:pPr>
      <w:r w:rsidRPr="00CD1F90">
        <w:rPr>
          <w:color w:val="auto"/>
          <w:sz w:val="28"/>
          <w:szCs w:val="28"/>
        </w:rPr>
        <w:t xml:space="preserve">Сторона, для которой создалась невозможность надлежащего исполнения обязательств по </w:t>
      </w:r>
      <w:r w:rsidR="00E476BD" w:rsidRPr="00CD1F90">
        <w:rPr>
          <w:color w:val="auto"/>
          <w:sz w:val="28"/>
          <w:szCs w:val="28"/>
        </w:rPr>
        <w:t>Д</w:t>
      </w:r>
      <w:r w:rsidRPr="00CD1F90">
        <w:rPr>
          <w:color w:val="auto"/>
          <w:sz w:val="28"/>
          <w:szCs w:val="28"/>
        </w:rPr>
        <w:t xml:space="preserve">оговору ввиду наступления вышеуказанных обстоятельств непреодолимой силы, обязана не позднее 5 (пяти) дней с момента их наступления или с момента, когда соответствующей </w:t>
      </w:r>
      <w:r w:rsidR="00E476BD" w:rsidRPr="00CD1F90">
        <w:rPr>
          <w:color w:val="auto"/>
          <w:sz w:val="28"/>
          <w:szCs w:val="28"/>
        </w:rPr>
        <w:t>С</w:t>
      </w:r>
      <w:r w:rsidRPr="00CD1F90">
        <w:rPr>
          <w:color w:val="auto"/>
          <w:sz w:val="28"/>
          <w:szCs w:val="28"/>
        </w:rPr>
        <w:t xml:space="preserve">тороне стало или должно было стать известно об их наступлении, в письменной форме известить другую </w:t>
      </w:r>
      <w:r w:rsidR="00E476BD" w:rsidRPr="00CD1F90">
        <w:rPr>
          <w:color w:val="auto"/>
          <w:sz w:val="28"/>
          <w:szCs w:val="28"/>
        </w:rPr>
        <w:t>С</w:t>
      </w:r>
      <w:r w:rsidRPr="00CD1F90">
        <w:rPr>
          <w:color w:val="auto"/>
          <w:sz w:val="28"/>
          <w:szCs w:val="28"/>
        </w:rPr>
        <w:t>торону о наступлении и прекращении таких обстоятельств.</w:t>
      </w:r>
    </w:p>
    <w:p w14:paraId="68ED26EE" w14:textId="77777777" w:rsidR="0066530F" w:rsidRPr="00CD1F90" w:rsidRDefault="0066530F" w:rsidP="00CD1F90">
      <w:pPr>
        <w:pStyle w:val="a5"/>
        <w:numPr>
          <w:ilvl w:val="1"/>
          <w:numId w:val="5"/>
        </w:numPr>
        <w:tabs>
          <w:tab w:val="left" w:pos="567"/>
        </w:tabs>
        <w:ind w:left="0" w:right="60" w:firstLine="720"/>
        <w:rPr>
          <w:color w:val="auto"/>
          <w:sz w:val="28"/>
          <w:szCs w:val="28"/>
        </w:rPr>
      </w:pPr>
      <w:r w:rsidRPr="00CD1F90">
        <w:rPr>
          <w:color w:val="auto"/>
          <w:sz w:val="28"/>
          <w:szCs w:val="28"/>
        </w:rPr>
        <w:t xml:space="preserve">Если </w:t>
      </w:r>
      <w:r w:rsidR="00E476BD" w:rsidRPr="00CD1F90">
        <w:rPr>
          <w:color w:val="auto"/>
          <w:sz w:val="28"/>
          <w:szCs w:val="28"/>
        </w:rPr>
        <w:t>С</w:t>
      </w:r>
      <w:r w:rsidRPr="00CD1F90">
        <w:rPr>
          <w:color w:val="auto"/>
          <w:sz w:val="28"/>
          <w:szCs w:val="28"/>
        </w:rPr>
        <w:t xml:space="preserve">торона, ссылающаяся на обстоятельства непреодолимой силы, своевременно не известит другую </w:t>
      </w:r>
      <w:r w:rsidR="00E476BD" w:rsidRPr="00CD1F90">
        <w:rPr>
          <w:color w:val="auto"/>
          <w:sz w:val="28"/>
          <w:szCs w:val="28"/>
        </w:rPr>
        <w:t>С</w:t>
      </w:r>
      <w:r w:rsidRPr="00CD1F90">
        <w:rPr>
          <w:color w:val="auto"/>
          <w:sz w:val="28"/>
          <w:szCs w:val="28"/>
        </w:rPr>
        <w:t xml:space="preserve">торону о наступлении указанных обстоятельств, то такая сторона лишается права ссылаться на данные обстоятельства, как освобождающие ее от ответственности за нарушения своих обязательств по </w:t>
      </w:r>
      <w:r w:rsidR="00E476BD" w:rsidRPr="00CD1F90">
        <w:rPr>
          <w:color w:val="auto"/>
          <w:sz w:val="28"/>
          <w:szCs w:val="28"/>
        </w:rPr>
        <w:t>Д</w:t>
      </w:r>
      <w:r w:rsidRPr="00CD1F90">
        <w:rPr>
          <w:color w:val="auto"/>
          <w:sz w:val="28"/>
          <w:szCs w:val="28"/>
        </w:rPr>
        <w:t>оговору.</w:t>
      </w:r>
    </w:p>
    <w:p w14:paraId="6CFB7417" w14:textId="77777777" w:rsidR="00C963DF" w:rsidRPr="00CD1F90" w:rsidRDefault="00C963DF" w:rsidP="00CD1F90">
      <w:pPr>
        <w:pStyle w:val="a5"/>
        <w:numPr>
          <w:ilvl w:val="1"/>
          <w:numId w:val="5"/>
        </w:numPr>
        <w:tabs>
          <w:tab w:val="left" w:pos="567"/>
        </w:tabs>
        <w:spacing w:after="240"/>
        <w:ind w:left="0" w:right="60" w:firstLine="720"/>
        <w:rPr>
          <w:color w:val="auto"/>
          <w:sz w:val="28"/>
          <w:szCs w:val="28"/>
        </w:rPr>
      </w:pPr>
      <w:r w:rsidRPr="00CD1F90">
        <w:rPr>
          <w:sz w:val="28"/>
          <w:szCs w:val="28"/>
        </w:rPr>
        <w:t>Надлежащим подтверждением наступления форс-мажорных обстоятельств является соответствующий документ, выданный Торгово-промышленной палатой.</w:t>
      </w:r>
    </w:p>
    <w:p w14:paraId="05A18B53" w14:textId="77777777" w:rsidR="00507CDD" w:rsidRPr="00CD1F90" w:rsidRDefault="00033FD7" w:rsidP="00CD1F90">
      <w:pPr>
        <w:shd w:val="clear" w:color="auto" w:fill="FFFFFF"/>
        <w:spacing w:before="240" w:after="240"/>
        <w:jc w:val="center"/>
        <w:rPr>
          <w:b/>
          <w:bCs/>
          <w:sz w:val="28"/>
          <w:szCs w:val="28"/>
        </w:rPr>
      </w:pPr>
      <w:r w:rsidRPr="00CD1F90">
        <w:rPr>
          <w:b/>
          <w:bCs/>
          <w:sz w:val="28"/>
          <w:szCs w:val="28"/>
        </w:rPr>
        <w:t>7</w:t>
      </w:r>
      <w:r w:rsidR="00507CDD" w:rsidRPr="00CD1F90">
        <w:rPr>
          <w:b/>
          <w:bCs/>
          <w:sz w:val="28"/>
          <w:szCs w:val="28"/>
        </w:rPr>
        <w:t xml:space="preserve">. </w:t>
      </w:r>
      <w:r w:rsidR="00C228B0" w:rsidRPr="00CD1F90">
        <w:rPr>
          <w:b/>
          <w:bCs/>
          <w:sz w:val="28"/>
          <w:szCs w:val="28"/>
        </w:rPr>
        <w:t>ПОРЯДОК РАЗРЕШЕНИЯ СПОРОВ</w:t>
      </w:r>
    </w:p>
    <w:p w14:paraId="216A9119" w14:textId="6468D5EC" w:rsidR="00C228B0" w:rsidRPr="00CD1F90" w:rsidRDefault="00CD1F90" w:rsidP="00CD1F90">
      <w:pPr>
        <w:pStyle w:val="a5"/>
        <w:tabs>
          <w:tab w:val="left" w:pos="1058"/>
        </w:tabs>
        <w:ind w:right="60" w:firstLine="720"/>
        <w:rPr>
          <w:color w:val="auto"/>
          <w:sz w:val="28"/>
          <w:szCs w:val="28"/>
        </w:rPr>
      </w:pPr>
      <w:r w:rsidRPr="00CD1F90">
        <w:rPr>
          <w:color w:val="auto"/>
          <w:sz w:val="28"/>
          <w:szCs w:val="28"/>
        </w:rPr>
        <w:t>7.1 Все</w:t>
      </w:r>
      <w:r w:rsidR="00C228B0" w:rsidRPr="00CD1F90">
        <w:rPr>
          <w:color w:val="auto"/>
          <w:sz w:val="28"/>
          <w:szCs w:val="28"/>
        </w:rPr>
        <w:t xml:space="preserve"> споры и разногласия, которые могут возникнуть из </w:t>
      </w:r>
      <w:r w:rsidR="00A23245" w:rsidRPr="00CD1F90">
        <w:rPr>
          <w:color w:val="auto"/>
          <w:sz w:val="28"/>
          <w:szCs w:val="28"/>
        </w:rPr>
        <w:t>д</w:t>
      </w:r>
      <w:r w:rsidR="00C228B0" w:rsidRPr="00CD1F90">
        <w:rPr>
          <w:color w:val="auto"/>
          <w:sz w:val="28"/>
          <w:szCs w:val="28"/>
        </w:rPr>
        <w:t xml:space="preserve">оговора, </w:t>
      </w:r>
      <w:r w:rsidR="00E476BD" w:rsidRPr="00CD1F90">
        <w:rPr>
          <w:color w:val="auto"/>
          <w:sz w:val="28"/>
          <w:szCs w:val="28"/>
        </w:rPr>
        <w:t>С</w:t>
      </w:r>
      <w:r w:rsidR="00C228B0" w:rsidRPr="00CD1F90">
        <w:rPr>
          <w:color w:val="auto"/>
          <w:sz w:val="28"/>
          <w:szCs w:val="28"/>
        </w:rPr>
        <w:t>тороны будут стремиться разрешать путем переговоров.</w:t>
      </w:r>
    </w:p>
    <w:p w14:paraId="104D2A6D" w14:textId="6D2C7F93" w:rsidR="00730538" w:rsidRPr="00CD1F90" w:rsidRDefault="00C228B0" w:rsidP="00CD1F90">
      <w:pPr>
        <w:pStyle w:val="a5"/>
        <w:numPr>
          <w:ilvl w:val="1"/>
          <w:numId w:val="6"/>
        </w:numPr>
        <w:tabs>
          <w:tab w:val="left" w:pos="567"/>
        </w:tabs>
        <w:spacing w:after="120"/>
        <w:ind w:left="0" w:right="60" w:firstLine="720"/>
        <w:rPr>
          <w:color w:val="auto"/>
          <w:sz w:val="28"/>
          <w:szCs w:val="28"/>
        </w:rPr>
      </w:pPr>
      <w:r w:rsidRPr="00CD1F90">
        <w:rPr>
          <w:color w:val="auto"/>
          <w:sz w:val="28"/>
          <w:szCs w:val="28"/>
        </w:rPr>
        <w:lastRenderedPageBreak/>
        <w:t xml:space="preserve">В случае </w:t>
      </w:r>
      <w:r w:rsidR="00CD1F90" w:rsidRPr="00CD1F90">
        <w:rPr>
          <w:color w:val="auto"/>
          <w:sz w:val="28"/>
          <w:szCs w:val="28"/>
        </w:rPr>
        <w:t>недостижения</w:t>
      </w:r>
      <w:r w:rsidR="003B674C" w:rsidRPr="00CD1F90">
        <w:rPr>
          <w:color w:val="auto"/>
          <w:sz w:val="28"/>
          <w:szCs w:val="28"/>
        </w:rPr>
        <w:t xml:space="preserve"> </w:t>
      </w:r>
      <w:r w:rsidRPr="00CD1F90">
        <w:rPr>
          <w:color w:val="auto"/>
          <w:sz w:val="28"/>
          <w:szCs w:val="28"/>
        </w:rPr>
        <w:t xml:space="preserve">взаимной договоренности все споры, связанные с изменением, расторжением или исполнением </w:t>
      </w:r>
      <w:r w:rsidR="00E476BD" w:rsidRPr="00CD1F90">
        <w:rPr>
          <w:color w:val="auto"/>
          <w:sz w:val="28"/>
          <w:szCs w:val="28"/>
        </w:rPr>
        <w:t>Д</w:t>
      </w:r>
      <w:r w:rsidRPr="00CD1F90">
        <w:rPr>
          <w:color w:val="auto"/>
          <w:sz w:val="28"/>
          <w:szCs w:val="28"/>
        </w:rPr>
        <w:t>оговора, рассматриваются в арбитражном суде Ямало-Ненецкого автономного округа в соответствии с действующим Арбитражным процессуальным кодексом Российской Федерации с обязательным соблюдением претензионного порядка урегулирования споров. Срок рассмотрения претензии - 15 (пятнадцать) календарных дней с момента получения.</w:t>
      </w:r>
    </w:p>
    <w:p w14:paraId="7B614FDE" w14:textId="77C50A46" w:rsidR="00507CDD" w:rsidRPr="00CD1F90" w:rsidRDefault="00CE57CB" w:rsidP="00CD1F90">
      <w:pPr>
        <w:pStyle w:val="a5"/>
        <w:spacing w:before="240" w:after="240"/>
        <w:jc w:val="center"/>
        <w:rPr>
          <w:b/>
          <w:color w:val="auto"/>
          <w:sz w:val="28"/>
          <w:szCs w:val="28"/>
        </w:rPr>
      </w:pPr>
      <w:r w:rsidRPr="00CD1F90">
        <w:rPr>
          <w:b/>
          <w:color w:val="auto"/>
          <w:sz w:val="28"/>
          <w:szCs w:val="28"/>
        </w:rPr>
        <w:t>8</w:t>
      </w:r>
      <w:r w:rsidR="00507CDD" w:rsidRPr="00CD1F90">
        <w:rPr>
          <w:b/>
          <w:color w:val="auto"/>
          <w:sz w:val="28"/>
          <w:szCs w:val="28"/>
        </w:rPr>
        <w:t xml:space="preserve">. </w:t>
      </w:r>
      <w:r w:rsidR="00A0081D" w:rsidRPr="00CD1F90">
        <w:rPr>
          <w:b/>
          <w:color w:val="auto"/>
          <w:sz w:val="28"/>
          <w:szCs w:val="28"/>
        </w:rPr>
        <w:t>СРОК ДЕЙСТВИЯ</w:t>
      </w:r>
      <w:r w:rsidR="0066530F" w:rsidRPr="00CD1F90">
        <w:rPr>
          <w:b/>
          <w:color w:val="auto"/>
          <w:sz w:val="28"/>
          <w:szCs w:val="28"/>
        </w:rPr>
        <w:t>,</w:t>
      </w:r>
      <w:r w:rsidR="00A0081D" w:rsidRPr="00CD1F90">
        <w:rPr>
          <w:b/>
          <w:color w:val="auto"/>
          <w:sz w:val="28"/>
          <w:szCs w:val="28"/>
        </w:rPr>
        <w:t xml:space="preserve"> ИЗМЕНЕНИЕ И РАСТОРЖЕНИЕ</w:t>
      </w:r>
      <w:r w:rsidR="0010468B">
        <w:rPr>
          <w:b/>
          <w:color w:val="auto"/>
          <w:sz w:val="28"/>
          <w:szCs w:val="28"/>
        </w:rPr>
        <w:t xml:space="preserve"> </w:t>
      </w:r>
      <w:r w:rsidR="00A0081D" w:rsidRPr="00CD1F90">
        <w:rPr>
          <w:b/>
          <w:color w:val="auto"/>
          <w:sz w:val="28"/>
          <w:szCs w:val="28"/>
        </w:rPr>
        <w:t>ДОГОВОРА</w:t>
      </w:r>
      <w:r w:rsidR="009745C1" w:rsidRPr="00CD1F90">
        <w:rPr>
          <w:b/>
          <w:color w:val="auto"/>
          <w:sz w:val="28"/>
          <w:szCs w:val="28"/>
        </w:rPr>
        <w:t xml:space="preserve"> </w:t>
      </w:r>
    </w:p>
    <w:p w14:paraId="5F41E14C" w14:textId="5FE5E4F8" w:rsidR="00127890" w:rsidRDefault="007C0FE9" w:rsidP="00CD1F90">
      <w:pPr>
        <w:tabs>
          <w:tab w:val="left" w:pos="1080"/>
        </w:tabs>
        <w:ind w:firstLine="720"/>
        <w:jc w:val="both"/>
        <w:rPr>
          <w:bCs/>
          <w:sz w:val="28"/>
          <w:szCs w:val="28"/>
        </w:rPr>
      </w:pPr>
      <w:r w:rsidRPr="00CD1F90">
        <w:rPr>
          <w:bCs/>
          <w:sz w:val="28"/>
          <w:szCs w:val="28"/>
        </w:rPr>
        <w:t xml:space="preserve">8.1 </w:t>
      </w:r>
      <w:r w:rsidR="00127890" w:rsidRPr="00CD1F90">
        <w:rPr>
          <w:bCs/>
          <w:sz w:val="28"/>
          <w:szCs w:val="28"/>
        </w:rPr>
        <w:t xml:space="preserve">Договор вступает в силу </w:t>
      </w:r>
      <w:r w:rsidR="0097688F" w:rsidRPr="00CD1F90">
        <w:rPr>
          <w:bCs/>
          <w:sz w:val="28"/>
          <w:szCs w:val="28"/>
        </w:rPr>
        <w:t xml:space="preserve">и распространяет свое действие на </w:t>
      </w:r>
      <w:r w:rsidR="00473EEA" w:rsidRPr="00CD1F90">
        <w:rPr>
          <w:bCs/>
          <w:sz w:val="28"/>
          <w:szCs w:val="28"/>
        </w:rPr>
        <w:t>отношения,</w:t>
      </w:r>
      <w:r w:rsidR="0097688F" w:rsidRPr="00CD1F90">
        <w:rPr>
          <w:bCs/>
          <w:sz w:val="28"/>
          <w:szCs w:val="28"/>
        </w:rPr>
        <w:t xml:space="preserve"> возникшие с </w:t>
      </w:r>
      <w:r w:rsidR="00BA3FF2">
        <w:rPr>
          <w:bCs/>
          <w:sz w:val="28"/>
          <w:szCs w:val="28"/>
        </w:rPr>
        <w:t xml:space="preserve">_____________ </w:t>
      </w:r>
      <w:r w:rsidR="0097688F" w:rsidRPr="00CD1F90">
        <w:rPr>
          <w:bCs/>
          <w:sz w:val="28"/>
          <w:szCs w:val="28"/>
        </w:rPr>
        <w:t>г. Срок действия договора до</w:t>
      </w:r>
      <w:r w:rsidR="00127890" w:rsidRPr="00CD1F90">
        <w:rPr>
          <w:bCs/>
          <w:sz w:val="28"/>
          <w:szCs w:val="28"/>
        </w:rPr>
        <w:t xml:space="preserve"> 31.12.20</w:t>
      </w:r>
      <w:r w:rsidR="00C90C66" w:rsidRPr="00CD1F90">
        <w:rPr>
          <w:bCs/>
          <w:sz w:val="28"/>
          <w:szCs w:val="28"/>
        </w:rPr>
        <w:t>2</w:t>
      </w:r>
      <w:r w:rsidR="008430F6" w:rsidRPr="00CD1F90">
        <w:rPr>
          <w:bCs/>
          <w:sz w:val="28"/>
          <w:szCs w:val="28"/>
        </w:rPr>
        <w:t>2</w:t>
      </w:r>
      <w:r w:rsidR="00127890" w:rsidRPr="00CD1F90">
        <w:rPr>
          <w:bCs/>
          <w:sz w:val="28"/>
          <w:szCs w:val="28"/>
        </w:rPr>
        <w:t>г.</w:t>
      </w:r>
      <w:r w:rsidR="00E23F54" w:rsidRPr="00CD1F90">
        <w:rPr>
          <w:bCs/>
          <w:sz w:val="28"/>
          <w:szCs w:val="28"/>
        </w:rPr>
        <w:t xml:space="preserve">, </w:t>
      </w:r>
      <w:r w:rsidR="00E23F54" w:rsidRPr="00CD1F90">
        <w:rPr>
          <w:sz w:val="28"/>
          <w:szCs w:val="28"/>
        </w:rPr>
        <w:t>но в любом случае до полного выполнения сторонами своих обязательств, возникших до указанной даты, в том числе до полного исполнения обязательств по взаиморасчетам.</w:t>
      </w:r>
      <w:r w:rsidR="0098518F" w:rsidRPr="00CD1F90">
        <w:rPr>
          <w:bCs/>
          <w:sz w:val="28"/>
          <w:szCs w:val="28"/>
        </w:rPr>
        <w:t xml:space="preserve"> </w:t>
      </w:r>
    </w:p>
    <w:p w14:paraId="118DEBF1" w14:textId="449F729A" w:rsidR="007727AE" w:rsidRPr="00CD1F90" w:rsidRDefault="007727AE" w:rsidP="00CD1F90">
      <w:pPr>
        <w:tabs>
          <w:tab w:val="left" w:pos="1080"/>
        </w:tabs>
        <w:ind w:firstLine="720"/>
        <w:jc w:val="both"/>
        <w:rPr>
          <w:bCs/>
          <w:sz w:val="28"/>
          <w:szCs w:val="28"/>
        </w:rPr>
      </w:pPr>
      <w:r>
        <w:rPr>
          <w:bCs/>
          <w:sz w:val="28"/>
          <w:szCs w:val="28"/>
        </w:rPr>
        <w:t xml:space="preserve">Если за 30 (тридцать) календарных дней до истечения срока действия Договора ни одна из Сторон письменно не изъявила желания прекратить договорные отношения, настоящий Договор считается пролонгированным на каждый последующий год. </w:t>
      </w:r>
    </w:p>
    <w:p w14:paraId="7D6CFEF1" w14:textId="77777777" w:rsidR="00127890" w:rsidRPr="00CD1F90" w:rsidRDefault="007C0FE9" w:rsidP="00CD1F90">
      <w:pPr>
        <w:tabs>
          <w:tab w:val="left" w:pos="906"/>
          <w:tab w:val="left" w:pos="1080"/>
        </w:tabs>
        <w:ind w:right="20" w:firstLine="720"/>
        <w:jc w:val="both"/>
        <w:rPr>
          <w:sz w:val="28"/>
          <w:szCs w:val="28"/>
        </w:rPr>
      </w:pPr>
      <w:r w:rsidRPr="00CD1F90">
        <w:rPr>
          <w:sz w:val="28"/>
          <w:szCs w:val="28"/>
        </w:rPr>
        <w:t xml:space="preserve">8.2 </w:t>
      </w:r>
      <w:r w:rsidR="00A0081D" w:rsidRPr="00CD1F90">
        <w:rPr>
          <w:sz w:val="28"/>
          <w:szCs w:val="28"/>
        </w:rPr>
        <w:t xml:space="preserve">Изменение, расторжение </w:t>
      </w:r>
      <w:r w:rsidR="00A23245" w:rsidRPr="00CD1F90">
        <w:rPr>
          <w:sz w:val="28"/>
          <w:szCs w:val="28"/>
        </w:rPr>
        <w:t>д</w:t>
      </w:r>
      <w:r w:rsidR="00A0081D" w:rsidRPr="00CD1F90">
        <w:rPr>
          <w:sz w:val="28"/>
          <w:szCs w:val="28"/>
        </w:rPr>
        <w:t xml:space="preserve">оговора возможно по соглашению </w:t>
      </w:r>
      <w:r w:rsidR="00E476BD" w:rsidRPr="00CD1F90">
        <w:rPr>
          <w:sz w:val="28"/>
          <w:szCs w:val="28"/>
        </w:rPr>
        <w:t>С</w:t>
      </w:r>
      <w:r w:rsidR="00A0081D" w:rsidRPr="00CD1F90">
        <w:rPr>
          <w:sz w:val="28"/>
          <w:szCs w:val="28"/>
        </w:rPr>
        <w:t xml:space="preserve">торон либо в одностороннем порядке в случаях, предусмотренных действующим законодательством Российской Федерации или </w:t>
      </w:r>
      <w:r w:rsidR="00173FF3" w:rsidRPr="00CD1F90">
        <w:rPr>
          <w:sz w:val="28"/>
          <w:szCs w:val="28"/>
        </w:rPr>
        <w:t>Д</w:t>
      </w:r>
      <w:r w:rsidR="00A0081D" w:rsidRPr="00CD1F90">
        <w:rPr>
          <w:sz w:val="28"/>
          <w:szCs w:val="28"/>
        </w:rPr>
        <w:t xml:space="preserve">оговором. </w:t>
      </w:r>
      <w:r w:rsidR="00127890" w:rsidRPr="00CD1F90">
        <w:rPr>
          <w:sz w:val="28"/>
          <w:szCs w:val="28"/>
        </w:rPr>
        <w:t xml:space="preserve">Сторона, выражающая намерение расторгнуть Договор </w:t>
      </w:r>
      <w:r w:rsidR="00A30653" w:rsidRPr="00CD1F90">
        <w:rPr>
          <w:sz w:val="28"/>
          <w:szCs w:val="28"/>
        </w:rPr>
        <w:t xml:space="preserve">в одностороннем порядке </w:t>
      </w:r>
      <w:r w:rsidR="00127890" w:rsidRPr="00CD1F90">
        <w:rPr>
          <w:sz w:val="28"/>
          <w:szCs w:val="28"/>
        </w:rPr>
        <w:t>обязана уведомить об этом другую сторону не позднее 30 дней до даты расторжения.</w:t>
      </w:r>
    </w:p>
    <w:p w14:paraId="597D57B0" w14:textId="77777777" w:rsidR="00A0081D" w:rsidRPr="00CD1F90" w:rsidRDefault="007C0FE9" w:rsidP="00CD1F90">
      <w:pPr>
        <w:tabs>
          <w:tab w:val="left" w:pos="906"/>
          <w:tab w:val="left" w:pos="1080"/>
        </w:tabs>
        <w:ind w:right="20" w:firstLine="720"/>
        <w:jc w:val="both"/>
        <w:rPr>
          <w:bCs/>
          <w:sz w:val="28"/>
          <w:szCs w:val="28"/>
        </w:rPr>
      </w:pPr>
      <w:r w:rsidRPr="00CD1F90">
        <w:rPr>
          <w:sz w:val="28"/>
          <w:szCs w:val="28"/>
        </w:rPr>
        <w:t xml:space="preserve">8.3 </w:t>
      </w:r>
      <w:r w:rsidR="00A0081D" w:rsidRPr="00CD1F90">
        <w:rPr>
          <w:sz w:val="28"/>
          <w:szCs w:val="28"/>
        </w:rPr>
        <w:t xml:space="preserve">Договор может быть расторгнут в силу форс-мажорных обстоятельств и может быть прекращен до окончания срока его действия. </w:t>
      </w:r>
    </w:p>
    <w:p w14:paraId="3899E9C2" w14:textId="40C8422C" w:rsidR="00507CDD" w:rsidRPr="00CD1F90" w:rsidRDefault="007C0FE9" w:rsidP="00CD1F90">
      <w:pPr>
        <w:tabs>
          <w:tab w:val="left" w:pos="906"/>
          <w:tab w:val="left" w:pos="1080"/>
        </w:tabs>
        <w:ind w:right="20" w:firstLine="720"/>
        <w:jc w:val="both"/>
        <w:rPr>
          <w:sz w:val="28"/>
          <w:szCs w:val="28"/>
        </w:rPr>
      </w:pPr>
      <w:r w:rsidRPr="00CD1F90">
        <w:rPr>
          <w:bCs/>
          <w:sz w:val="28"/>
          <w:szCs w:val="28"/>
        </w:rPr>
        <w:t xml:space="preserve">8.4 </w:t>
      </w:r>
      <w:r w:rsidR="00507CDD" w:rsidRPr="00CD1F90">
        <w:rPr>
          <w:bCs/>
          <w:sz w:val="28"/>
          <w:szCs w:val="28"/>
        </w:rPr>
        <w:t xml:space="preserve">Прекращение (окончание) срока действия </w:t>
      </w:r>
      <w:r w:rsidR="005C675D" w:rsidRPr="00CD1F90">
        <w:rPr>
          <w:bCs/>
          <w:sz w:val="28"/>
          <w:szCs w:val="28"/>
        </w:rPr>
        <w:t>д</w:t>
      </w:r>
      <w:r w:rsidR="00507CDD" w:rsidRPr="00CD1F90">
        <w:rPr>
          <w:bCs/>
          <w:sz w:val="28"/>
          <w:szCs w:val="28"/>
        </w:rPr>
        <w:t xml:space="preserve">оговора не освобождает </w:t>
      </w:r>
      <w:r w:rsidR="00CD1F90" w:rsidRPr="00CD1F90">
        <w:rPr>
          <w:bCs/>
          <w:sz w:val="28"/>
          <w:szCs w:val="28"/>
        </w:rPr>
        <w:t>Стороны Договора</w:t>
      </w:r>
      <w:r w:rsidR="00507CDD" w:rsidRPr="00CD1F90">
        <w:rPr>
          <w:bCs/>
          <w:sz w:val="28"/>
          <w:szCs w:val="28"/>
        </w:rPr>
        <w:t xml:space="preserve"> </w:t>
      </w:r>
      <w:r w:rsidR="00CD1F90" w:rsidRPr="00CD1F90">
        <w:rPr>
          <w:bCs/>
          <w:sz w:val="28"/>
          <w:szCs w:val="28"/>
        </w:rPr>
        <w:t>от ответственности</w:t>
      </w:r>
      <w:r w:rsidR="00507CDD" w:rsidRPr="00CD1F90">
        <w:rPr>
          <w:bCs/>
          <w:sz w:val="28"/>
          <w:szCs w:val="28"/>
        </w:rPr>
        <w:t xml:space="preserve"> за его нарушения, если таковые имели </w:t>
      </w:r>
      <w:r w:rsidR="00CD1F90" w:rsidRPr="00CD1F90">
        <w:rPr>
          <w:bCs/>
          <w:sz w:val="28"/>
          <w:szCs w:val="28"/>
        </w:rPr>
        <w:t>место при</w:t>
      </w:r>
      <w:r w:rsidR="00507CDD" w:rsidRPr="00CD1F90">
        <w:rPr>
          <w:bCs/>
          <w:sz w:val="28"/>
          <w:szCs w:val="28"/>
        </w:rPr>
        <w:t xml:space="preserve"> </w:t>
      </w:r>
      <w:r w:rsidR="00CD1F90" w:rsidRPr="00CD1F90">
        <w:rPr>
          <w:bCs/>
          <w:sz w:val="28"/>
          <w:szCs w:val="28"/>
        </w:rPr>
        <w:t>исполнении условий</w:t>
      </w:r>
      <w:r w:rsidR="00507CDD" w:rsidRPr="00CD1F90">
        <w:rPr>
          <w:bCs/>
          <w:sz w:val="28"/>
          <w:szCs w:val="28"/>
        </w:rPr>
        <w:t xml:space="preserve"> </w:t>
      </w:r>
      <w:r w:rsidR="005C675D" w:rsidRPr="00CD1F90">
        <w:rPr>
          <w:bCs/>
          <w:sz w:val="28"/>
          <w:szCs w:val="28"/>
        </w:rPr>
        <w:t>д</w:t>
      </w:r>
      <w:r w:rsidR="00507CDD" w:rsidRPr="00CD1F90">
        <w:rPr>
          <w:bCs/>
          <w:sz w:val="28"/>
          <w:szCs w:val="28"/>
        </w:rPr>
        <w:t>оговора</w:t>
      </w:r>
      <w:r w:rsidR="00A0081D" w:rsidRPr="00CD1F90">
        <w:rPr>
          <w:bCs/>
          <w:sz w:val="28"/>
          <w:szCs w:val="28"/>
        </w:rPr>
        <w:t>.</w:t>
      </w:r>
    </w:p>
    <w:p w14:paraId="03A983C2" w14:textId="77777777" w:rsidR="00507CDD" w:rsidRPr="00CD1F90" w:rsidRDefault="00CE57CB" w:rsidP="00CD1F90">
      <w:pPr>
        <w:spacing w:before="240" w:after="240"/>
        <w:jc w:val="center"/>
        <w:rPr>
          <w:b/>
          <w:sz w:val="28"/>
          <w:szCs w:val="28"/>
        </w:rPr>
      </w:pPr>
      <w:r w:rsidRPr="00CD1F90">
        <w:rPr>
          <w:b/>
          <w:sz w:val="28"/>
          <w:szCs w:val="28"/>
        </w:rPr>
        <w:t>9</w:t>
      </w:r>
      <w:r w:rsidR="00FE1AD6" w:rsidRPr="00CD1F90">
        <w:rPr>
          <w:b/>
          <w:sz w:val="28"/>
          <w:szCs w:val="28"/>
        </w:rPr>
        <w:t>. КОНФИДЕНЦИАЛЬНОСТЬ</w:t>
      </w:r>
    </w:p>
    <w:p w14:paraId="19305982" w14:textId="77777777" w:rsidR="00FE1AD6" w:rsidRPr="00CD1F90" w:rsidRDefault="00FE1AD6" w:rsidP="00CD1F90">
      <w:pPr>
        <w:numPr>
          <w:ilvl w:val="1"/>
          <w:numId w:val="7"/>
        </w:numPr>
        <w:tabs>
          <w:tab w:val="left" w:pos="567"/>
          <w:tab w:val="left" w:pos="1418"/>
        </w:tabs>
        <w:ind w:left="0" w:firstLine="720"/>
        <w:jc w:val="both"/>
        <w:rPr>
          <w:spacing w:val="-1"/>
          <w:sz w:val="28"/>
          <w:szCs w:val="28"/>
        </w:rPr>
      </w:pPr>
      <w:r w:rsidRPr="00CD1F90">
        <w:rPr>
          <w:spacing w:val="-1"/>
          <w:sz w:val="28"/>
          <w:szCs w:val="28"/>
        </w:rPr>
        <w:t>Стороны обязуются не распространять третьим лицам никакие сведения, относящиеся к деловой или коммерческой тайне другой Стороны и/или использовать их для целей, не связанных с исполнением Договора.</w:t>
      </w:r>
    </w:p>
    <w:p w14:paraId="6EE69442" w14:textId="77777777" w:rsidR="00FE1AD6" w:rsidRPr="00CD1F90" w:rsidRDefault="00FE1AD6" w:rsidP="00CD1F90">
      <w:pPr>
        <w:numPr>
          <w:ilvl w:val="1"/>
          <w:numId w:val="7"/>
        </w:numPr>
        <w:tabs>
          <w:tab w:val="left" w:pos="567"/>
          <w:tab w:val="left" w:pos="1418"/>
        </w:tabs>
        <w:ind w:left="0" w:firstLine="720"/>
        <w:jc w:val="both"/>
        <w:rPr>
          <w:spacing w:val="-1"/>
          <w:sz w:val="28"/>
          <w:szCs w:val="28"/>
        </w:rPr>
      </w:pPr>
      <w:r w:rsidRPr="00CD1F90">
        <w:rPr>
          <w:spacing w:val="-1"/>
          <w:sz w:val="28"/>
          <w:szCs w:val="28"/>
        </w:rPr>
        <w:t xml:space="preserve">Конфиденциальными признаются все результаты оказанных </w:t>
      </w:r>
      <w:r w:rsidR="005C675D" w:rsidRPr="00CD1F90">
        <w:rPr>
          <w:spacing w:val="-1"/>
          <w:sz w:val="28"/>
          <w:szCs w:val="28"/>
        </w:rPr>
        <w:t>Исполнителем по д</w:t>
      </w:r>
      <w:r w:rsidRPr="00CD1F90">
        <w:rPr>
          <w:spacing w:val="-1"/>
          <w:sz w:val="28"/>
          <w:szCs w:val="28"/>
        </w:rPr>
        <w:t xml:space="preserve">оговору услуг, а также все документы и материалы, включая переданные на электронном носителе, а также любая иная информация, переданная Заказчиком </w:t>
      </w:r>
      <w:r w:rsidR="005C675D" w:rsidRPr="00CD1F90">
        <w:rPr>
          <w:spacing w:val="-1"/>
          <w:sz w:val="28"/>
          <w:szCs w:val="28"/>
        </w:rPr>
        <w:t>Исполнителю</w:t>
      </w:r>
      <w:r w:rsidRPr="00CD1F90">
        <w:rPr>
          <w:spacing w:val="-1"/>
          <w:sz w:val="28"/>
          <w:szCs w:val="28"/>
        </w:rPr>
        <w:t xml:space="preserve"> для целей оказания услуг по Договору.</w:t>
      </w:r>
    </w:p>
    <w:p w14:paraId="1ED2A57C" w14:textId="77777777" w:rsidR="00FE1AD6" w:rsidRPr="00CD1F90" w:rsidRDefault="00FE1AD6" w:rsidP="00CD1F90">
      <w:pPr>
        <w:numPr>
          <w:ilvl w:val="1"/>
          <w:numId w:val="7"/>
        </w:numPr>
        <w:tabs>
          <w:tab w:val="left" w:pos="567"/>
          <w:tab w:val="left" w:pos="709"/>
          <w:tab w:val="left" w:pos="1418"/>
        </w:tabs>
        <w:ind w:left="0" w:firstLine="720"/>
        <w:jc w:val="both"/>
        <w:rPr>
          <w:spacing w:val="-1"/>
          <w:sz w:val="28"/>
          <w:szCs w:val="28"/>
        </w:rPr>
      </w:pPr>
      <w:r w:rsidRPr="00CD1F90">
        <w:rPr>
          <w:spacing w:val="-1"/>
          <w:sz w:val="28"/>
          <w:szCs w:val="28"/>
        </w:rPr>
        <w:t xml:space="preserve">Вся информация, предоставляемая </w:t>
      </w:r>
      <w:r w:rsidR="005C675D" w:rsidRPr="00CD1F90">
        <w:rPr>
          <w:spacing w:val="-1"/>
          <w:sz w:val="28"/>
          <w:szCs w:val="28"/>
        </w:rPr>
        <w:t>Исполнителем</w:t>
      </w:r>
      <w:r w:rsidRPr="00CD1F90">
        <w:rPr>
          <w:spacing w:val="-1"/>
          <w:sz w:val="28"/>
          <w:szCs w:val="28"/>
        </w:rPr>
        <w:t xml:space="preserve">, и в отношении которой </w:t>
      </w:r>
      <w:r w:rsidR="005C675D" w:rsidRPr="00CD1F90">
        <w:rPr>
          <w:spacing w:val="-1"/>
          <w:sz w:val="28"/>
          <w:szCs w:val="28"/>
        </w:rPr>
        <w:t>Исполнитель</w:t>
      </w:r>
      <w:r w:rsidRPr="00CD1F90">
        <w:rPr>
          <w:spacing w:val="-1"/>
          <w:sz w:val="28"/>
          <w:szCs w:val="28"/>
        </w:rPr>
        <w:t xml:space="preserve"> намерен сохранить конфиденциальность, четко обозначается как конфиденциальная. Заказчик имеет право использовать и разглашать любую такую конфиденциальную информацию третьим сторонам в той мере, которая необходима для реализации или обслуживания проекта </w:t>
      </w:r>
      <w:r w:rsidRPr="00CD1F90">
        <w:rPr>
          <w:spacing w:val="-1"/>
          <w:sz w:val="28"/>
          <w:szCs w:val="28"/>
        </w:rPr>
        <w:lastRenderedPageBreak/>
        <w:t>и/или объекта, по которому производятся услуги, а также в связи с любыми требованиями нормативных актов и законов. С учетом всех вышеуказанных исключений Заказчик будет принимать все разумно необходимые меры для защиты конфиденциальности такой информации, и добиваться от третьих сторон действий в том же направлении.</w:t>
      </w:r>
    </w:p>
    <w:p w14:paraId="1223431E" w14:textId="26AE0C7F" w:rsidR="00FE1AD6" w:rsidRPr="00CD1F90" w:rsidRDefault="005C675D" w:rsidP="00CD1F90">
      <w:pPr>
        <w:numPr>
          <w:ilvl w:val="1"/>
          <w:numId w:val="7"/>
        </w:numPr>
        <w:tabs>
          <w:tab w:val="left" w:pos="567"/>
          <w:tab w:val="left" w:pos="709"/>
          <w:tab w:val="left" w:pos="1418"/>
        </w:tabs>
        <w:ind w:left="0" w:firstLine="720"/>
        <w:jc w:val="both"/>
        <w:rPr>
          <w:spacing w:val="-1"/>
          <w:sz w:val="28"/>
          <w:szCs w:val="28"/>
        </w:rPr>
      </w:pPr>
      <w:r w:rsidRPr="00CD1F90">
        <w:rPr>
          <w:spacing w:val="-1"/>
          <w:sz w:val="28"/>
          <w:szCs w:val="28"/>
        </w:rPr>
        <w:t>Исполнитель</w:t>
      </w:r>
      <w:r w:rsidR="00FE1AD6" w:rsidRPr="00CD1F90">
        <w:rPr>
          <w:spacing w:val="-1"/>
          <w:sz w:val="28"/>
          <w:szCs w:val="28"/>
        </w:rPr>
        <w:t xml:space="preserve"> не производит фото</w:t>
      </w:r>
      <w:r w:rsidR="00386F61" w:rsidRPr="00CD1F90">
        <w:rPr>
          <w:spacing w:val="-1"/>
          <w:sz w:val="28"/>
          <w:szCs w:val="28"/>
        </w:rPr>
        <w:t>-</w:t>
      </w:r>
      <w:r w:rsidR="00AE0AE7" w:rsidRPr="00CD1F90">
        <w:rPr>
          <w:spacing w:val="-1"/>
          <w:sz w:val="28"/>
          <w:szCs w:val="28"/>
        </w:rPr>
        <w:t>, видеосъемку</w:t>
      </w:r>
      <w:r w:rsidR="00FE1AD6" w:rsidRPr="00CD1F90">
        <w:rPr>
          <w:spacing w:val="-1"/>
          <w:sz w:val="28"/>
          <w:szCs w:val="28"/>
        </w:rPr>
        <w:t xml:space="preserve"> и не дает разрешения на производство фото</w:t>
      </w:r>
      <w:r w:rsidR="00386F61" w:rsidRPr="00CD1F90">
        <w:rPr>
          <w:spacing w:val="-1"/>
          <w:sz w:val="28"/>
          <w:szCs w:val="28"/>
        </w:rPr>
        <w:t>-</w:t>
      </w:r>
      <w:r w:rsidR="00AE0AE7" w:rsidRPr="00CD1F90">
        <w:rPr>
          <w:spacing w:val="-1"/>
          <w:sz w:val="28"/>
          <w:szCs w:val="28"/>
        </w:rPr>
        <w:t>, видеосъемки</w:t>
      </w:r>
      <w:r w:rsidR="00FE1AD6" w:rsidRPr="00CD1F90">
        <w:rPr>
          <w:spacing w:val="-1"/>
          <w:sz w:val="28"/>
          <w:szCs w:val="28"/>
        </w:rPr>
        <w:t xml:space="preserve"> какой-либо части или частей места оказания услуг без предварительного уведомления Заказчика.</w:t>
      </w:r>
    </w:p>
    <w:p w14:paraId="6DD28ACC" w14:textId="77777777" w:rsidR="00FE1AD6" w:rsidRPr="00CD1F90" w:rsidRDefault="005C675D" w:rsidP="00CD1F90">
      <w:pPr>
        <w:numPr>
          <w:ilvl w:val="1"/>
          <w:numId w:val="7"/>
        </w:numPr>
        <w:tabs>
          <w:tab w:val="left" w:pos="567"/>
          <w:tab w:val="left" w:pos="709"/>
          <w:tab w:val="left" w:pos="1418"/>
        </w:tabs>
        <w:ind w:left="0" w:firstLine="720"/>
        <w:jc w:val="both"/>
        <w:rPr>
          <w:spacing w:val="-1"/>
          <w:sz w:val="28"/>
          <w:szCs w:val="28"/>
        </w:rPr>
      </w:pPr>
      <w:r w:rsidRPr="00CD1F90">
        <w:rPr>
          <w:spacing w:val="-1"/>
          <w:sz w:val="28"/>
          <w:szCs w:val="28"/>
        </w:rPr>
        <w:t xml:space="preserve">Исполнитель </w:t>
      </w:r>
      <w:r w:rsidR="00FE1AD6" w:rsidRPr="00CD1F90">
        <w:rPr>
          <w:spacing w:val="-1"/>
          <w:sz w:val="28"/>
          <w:szCs w:val="28"/>
        </w:rPr>
        <w:t>не делает публичных заявлений или сообщений, касающихся его деятельности или его участия относительно Договора без предварительного согласования с Заказчиком.</w:t>
      </w:r>
    </w:p>
    <w:p w14:paraId="41239717" w14:textId="77777777" w:rsidR="00FE1AD6" w:rsidRPr="00CD1F90" w:rsidRDefault="00FE1AD6" w:rsidP="00CD1F90">
      <w:pPr>
        <w:numPr>
          <w:ilvl w:val="1"/>
          <w:numId w:val="7"/>
        </w:numPr>
        <w:tabs>
          <w:tab w:val="left" w:pos="567"/>
          <w:tab w:val="left" w:pos="709"/>
          <w:tab w:val="left" w:pos="1418"/>
        </w:tabs>
        <w:ind w:left="0" w:firstLine="720"/>
        <w:jc w:val="both"/>
        <w:rPr>
          <w:spacing w:val="-1"/>
          <w:sz w:val="28"/>
          <w:szCs w:val="28"/>
        </w:rPr>
      </w:pPr>
      <w:r w:rsidRPr="00CD1F90">
        <w:rPr>
          <w:spacing w:val="-1"/>
          <w:sz w:val="28"/>
          <w:szCs w:val="28"/>
        </w:rPr>
        <w:t>Соответствующ</w:t>
      </w:r>
      <w:r w:rsidR="005C675D" w:rsidRPr="00CD1F90">
        <w:rPr>
          <w:spacing w:val="-1"/>
          <w:sz w:val="28"/>
          <w:szCs w:val="28"/>
        </w:rPr>
        <w:t>ая Сторона д</w:t>
      </w:r>
      <w:r w:rsidRPr="00CD1F90">
        <w:rPr>
          <w:spacing w:val="-1"/>
          <w:sz w:val="28"/>
          <w:szCs w:val="28"/>
        </w:rPr>
        <w:t>оговора несет ответственность за действия (бездействие) своих работников и</w:t>
      </w:r>
      <w:r w:rsidR="005C675D" w:rsidRPr="00CD1F90">
        <w:rPr>
          <w:spacing w:val="-1"/>
          <w:sz w:val="28"/>
          <w:szCs w:val="28"/>
        </w:rPr>
        <w:t xml:space="preserve"> иных лиц, получивших доступ к к</w:t>
      </w:r>
      <w:r w:rsidRPr="00CD1F90">
        <w:rPr>
          <w:spacing w:val="-1"/>
          <w:sz w:val="28"/>
          <w:szCs w:val="28"/>
        </w:rPr>
        <w:t>онфиденциальной информации.</w:t>
      </w:r>
    </w:p>
    <w:p w14:paraId="0D682540" w14:textId="1B553676" w:rsidR="009745C1" w:rsidRPr="00CD1F90" w:rsidRDefault="00296F17" w:rsidP="00CD1F90">
      <w:pPr>
        <w:tabs>
          <w:tab w:val="left" w:pos="567"/>
        </w:tabs>
        <w:spacing w:after="240"/>
        <w:ind w:firstLine="720"/>
        <w:jc w:val="both"/>
        <w:rPr>
          <w:spacing w:val="-1"/>
          <w:sz w:val="28"/>
          <w:szCs w:val="28"/>
        </w:rPr>
      </w:pPr>
      <w:r w:rsidRPr="00CD1F90">
        <w:rPr>
          <w:spacing w:val="-1"/>
          <w:sz w:val="28"/>
          <w:szCs w:val="28"/>
        </w:rPr>
        <w:t>9</w:t>
      </w:r>
      <w:r w:rsidR="00FE1AD6" w:rsidRPr="00CD1F90">
        <w:rPr>
          <w:spacing w:val="-1"/>
          <w:sz w:val="28"/>
          <w:szCs w:val="28"/>
        </w:rPr>
        <w:t>.</w:t>
      </w:r>
      <w:r w:rsidR="00473EEA" w:rsidRPr="00CD1F90">
        <w:rPr>
          <w:spacing w:val="-1"/>
          <w:sz w:val="28"/>
          <w:szCs w:val="28"/>
        </w:rPr>
        <w:t>7</w:t>
      </w:r>
      <w:r w:rsidR="00FE1AD6" w:rsidRPr="00CD1F90">
        <w:rPr>
          <w:spacing w:val="-1"/>
          <w:sz w:val="28"/>
          <w:szCs w:val="28"/>
        </w:rPr>
        <w:t xml:space="preserve"> Соответствующая Сторона несет ответственность за убытки, которые могут быть причинены другой Стороне в результате разглашения или несанкционированного использования Конфиденциальной информации.</w:t>
      </w:r>
    </w:p>
    <w:p w14:paraId="56ADD12C" w14:textId="47B283A0" w:rsidR="00E23F54" w:rsidRPr="00CD1F90" w:rsidRDefault="00A93C59" w:rsidP="00CD1F90">
      <w:pPr>
        <w:jc w:val="center"/>
        <w:rPr>
          <w:b/>
          <w:bCs/>
          <w:sz w:val="28"/>
          <w:szCs w:val="28"/>
        </w:rPr>
      </w:pPr>
      <w:r w:rsidRPr="00CD1F90">
        <w:rPr>
          <w:b/>
          <w:sz w:val="28"/>
          <w:szCs w:val="28"/>
        </w:rPr>
        <w:t>1</w:t>
      </w:r>
      <w:r w:rsidR="00CE57CB" w:rsidRPr="00CD1F90">
        <w:rPr>
          <w:b/>
          <w:sz w:val="28"/>
          <w:szCs w:val="28"/>
        </w:rPr>
        <w:t>0</w:t>
      </w:r>
      <w:r w:rsidRPr="00CD1F90">
        <w:rPr>
          <w:b/>
          <w:sz w:val="28"/>
          <w:szCs w:val="28"/>
        </w:rPr>
        <w:t xml:space="preserve">. </w:t>
      </w:r>
      <w:r w:rsidR="00E23F54" w:rsidRPr="00CD1F90">
        <w:rPr>
          <w:b/>
          <w:bCs/>
          <w:sz w:val="28"/>
          <w:szCs w:val="28"/>
        </w:rPr>
        <w:t>АНТИКОРРУПЦИОННАЯ ОГОВОРКА</w:t>
      </w:r>
    </w:p>
    <w:p w14:paraId="48A36BEE" w14:textId="77777777" w:rsidR="00E23F54" w:rsidRPr="00CD1F90" w:rsidRDefault="00E23F54" w:rsidP="00CD1F90">
      <w:pPr>
        <w:jc w:val="center"/>
        <w:rPr>
          <w:b/>
          <w:bCs/>
          <w:sz w:val="28"/>
          <w:szCs w:val="28"/>
        </w:rPr>
      </w:pPr>
    </w:p>
    <w:p w14:paraId="653E753A" w14:textId="30794B59" w:rsidR="00E23F54" w:rsidRPr="00CD1F90" w:rsidRDefault="00E23F54" w:rsidP="00CD1F90">
      <w:pPr>
        <w:spacing w:after="160"/>
        <w:ind w:firstLine="709"/>
        <w:contextualSpacing/>
        <w:jc w:val="both"/>
        <w:rPr>
          <w:sz w:val="28"/>
          <w:szCs w:val="28"/>
        </w:rPr>
      </w:pPr>
      <w:r w:rsidRPr="00CD1F90">
        <w:rPr>
          <w:sz w:val="28"/>
          <w:szCs w:val="28"/>
        </w:rPr>
        <w:t>10.1 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путём.</w:t>
      </w:r>
    </w:p>
    <w:p w14:paraId="282426A9" w14:textId="0205FA79" w:rsidR="00E23F54" w:rsidRPr="00CD1F90" w:rsidRDefault="00E23F54" w:rsidP="00CD1F90">
      <w:pPr>
        <w:spacing w:after="160"/>
        <w:ind w:firstLine="709"/>
        <w:contextualSpacing/>
        <w:jc w:val="both"/>
        <w:rPr>
          <w:sz w:val="28"/>
          <w:szCs w:val="28"/>
        </w:rPr>
      </w:pPr>
      <w:r w:rsidRPr="00CD1F90">
        <w:rPr>
          <w:sz w:val="28"/>
          <w:szCs w:val="28"/>
        </w:rPr>
        <w:t>10.2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определённую зависимость и направленными на обеспечение выполнения этим работником каких-либо действий в пользу стимулирующей его Стороны.</w:t>
      </w:r>
    </w:p>
    <w:p w14:paraId="0DEBED27" w14:textId="11B19591" w:rsidR="00E23F54" w:rsidRPr="00CD1F90" w:rsidRDefault="00E23F54" w:rsidP="00CD1F90">
      <w:pPr>
        <w:spacing w:after="160"/>
        <w:ind w:firstLine="709"/>
        <w:contextualSpacing/>
        <w:jc w:val="both"/>
        <w:rPr>
          <w:sz w:val="28"/>
          <w:szCs w:val="28"/>
        </w:rPr>
      </w:pPr>
      <w:r w:rsidRPr="00CD1F90">
        <w:rPr>
          <w:sz w:val="28"/>
          <w:szCs w:val="28"/>
        </w:rPr>
        <w:t xml:space="preserve">10.3 В случае возникновения у Стороны оснований полагать, что произошло или может произойти нарушение каких-либо обстоятельств, предусмотренных настоящим договором, Сторона обязуется незамедлительно уведомить об этом другую сторону в письменной или электронной форме. </w:t>
      </w:r>
    </w:p>
    <w:p w14:paraId="2EF596C9" w14:textId="4D9D78E9" w:rsidR="00E23F54" w:rsidRPr="00CD1F90" w:rsidRDefault="00E23F54" w:rsidP="00CD1F90">
      <w:pPr>
        <w:spacing w:after="160"/>
        <w:ind w:firstLine="709"/>
        <w:contextualSpacing/>
        <w:jc w:val="both"/>
        <w:rPr>
          <w:sz w:val="28"/>
          <w:szCs w:val="28"/>
        </w:rPr>
      </w:pPr>
      <w:r w:rsidRPr="00CD1F90">
        <w:rPr>
          <w:sz w:val="28"/>
          <w:szCs w:val="28"/>
        </w:rPr>
        <w:t>10.4 Стороны признают, что их возможные не правомерные действия и нарушение антикоррупционных условий настоящего договора могут повлечь неблагоприятные последствия – от включения в реестр неблагонадежных контрагентов до существенных ограничений по взаимодействию с контрагентом, вплоть до расторжения договора и обращения в органы исполнительной власти.</w:t>
      </w:r>
    </w:p>
    <w:p w14:paraId="1EA6578A" w14:textId="211E3B73" w:rsidR="00E23F54" w:rsidRPr="00CD1F90" w:rsidRDefault="00E23F54" w:rsidP="00CD1F90">
      <w:pPr>
        <w:spacing w:after="160"/>
        <w:ind w:firstLine="709"/>
        <w:contextualSpacing/>
        <w:jc w:val="both"/>
        <w:rPr>
          <w:sz w:val="28"/>
          <w:szCs w:val="28"/>
        </w:rPr>
      </w:pPr>
      <w:r w:rsidRPr="00CD1F90">
        <w:rPr>
          <w:sz w:val="28"/>
          <w:szCs w:val="28"/>
        </w:rPr>
        <w:lastRenderedPageBreak/>
        <w:t>10.5 В целях предупреждения фактов коррупционных и мошеннических действий Стороны представляют друг другу контакты для сообщения о фактах коррупции.</w:t>
      </w:r>
    </w:p>
    <w:p w14:paraId="6E791DA6" w14:textId="20F7860A" w:rsidR="00E23F54" w:rsidRPr="00CD1F90" w:rsidRDefault="00E23F54" w:rsidP="00CD1F90">
      <w:pPr>
        <w:pStyle w:val="af"/>
        <w:spacing w:line="240" w:lineRule="auto"/>
        <w:ind w:left="0" w:firstLine="709"/>
        <w:rPr>
          <w:rFonts w:ascii="Times New Roman" w:hAnsi="Times New Roman"/>
          <w:sz w:val="28"/>
          <w:szCs w:val="28"/>
        </w:rPr>
      </w:pPr>
      <w:r w:rsidRPr="00CD1F90">
        <w:rPr>
          <w:rFonts w:ascii="Times New Roman" w:hAnsi="Times New Roman"/>
          <w:sz w:val="28"/>
          <w:szCs w:val="28"/>
        </w:rPr>
        <w:t xml:space="preserve">Контакты Заказчика: </w:t>
      </w:r>
      <w:bookmarkStart w:id="2" w:name="_Hlk109312251"/>
      <w:r w:rsidR="00AE0AE7" w:rsidRPr="00CD1F90">
        <w:rPr>
          <w:rFonts w:ascii="Times New Roman" w:hAnsi="Times New Roman"/>
          <w:sz w:val="28"/>
          <w:szCs w:val="28"/>
        </w:rPr>
        <w:t xml:space="preserve">тел. </w:t>
      </w:r>
      <w:r w:rsidR="00AA23A2">
        <w:rPr>
          <w:rFonts w:ascii="Times New Roman" w:hAnsi="Times New Roman"/>
          <w:sz w:val="28"/>
          <w:szCs w:val="28"/>
        </w:rPr>
        <w:t xml:space="preserve">___________ </w:t>
      </w:r>
      <w:r w:rsidR="00AE0AE7" w:rsidRPr="00CD1F90">
        <w:rPr>
          <w:rFonts w:ascii="Times New Roman" w:hAnsi="Times New Roman"/>
          <w:sz w:val="28"/>
          <w:szCs w:val="28"/>
        </w:rPr>
        <w:t xml:space="preserve">или </w:t>
      </w:r>
      <w:proofErr w:type="gramStart"/>
      <w:r w:rsidR="00AE0AE7" w:rsidRPr="00CD1F90">
        <w:rPr>
          <w:rFonts w:ascii="Times New Roman" w:hAnsi="Times New Roman"/>
          <w:sz w:val="28"/>
          <w:szCs w:val="28"/>
          <w:lang w:val="en-US"/>
        </w:rPr>
        <w:t>e</w:t>
      </w:r>
      <w:r w:rsidR="00AE0AE7" w:rsidRPr="00CD1F90">
        <w:rPr>
          <w:rFonts w:ascii="Times New Roman" w:hAnsi="Times New Roman"/>
          <w:sz w:val="28"/>
          <w:szCs w:val="28"/>
        </w:rPr>
        <w:t>-</w:t>
      </w:r>
      <w:r w:rsidR="00AE0AE7" w:rsidRPr="00CD1F90">
        <w:rPr>
          <w:rFonts w:ascii="Times New Roman" w:hAnsi="Times New Roman"/>
          <w:sz w:val="28"/>
          <w:szCs w:val="28"/>
          <w:lang w:val="en-US"/>
        </w:rPr>
        <w:t>mail</w:t>
      </w:r>
      <w:r w:rsidR="00AE0AE7" w:rsidRPr="00CD1F90">
        <w:rPr>
          <w:rFonts w:ascii="Times New Roman" w:hAnsi="Times New Roman"/>
          <w:sz w:val="28"/>
          <w:szCs w:val="28"/>
        </w:rPr>
        <w:t>:</w:t>
      </w:r>
      <w:r w:rsidR="00AA23A2">
        <w:rPr>
          <w:rFonts w:ascii="Times New Roman" w:hAnsi="Times New Roman"/>
          <w:sz w:val="28"/>
          <w:szCs w:val="28"/>
        </w:rPr>
        <w:t>_</w:t>
      </w:r>
      <w:proofErr w:type="gramEnd"/>
      <w:r w:rsidR="00AA23A2">
        <w:rPr>
          <w:rFonts w:ascii="Times New Roman" w:hAnsi="Times New Roman"/>
          <w:sz w:val="28"/>
          <w:szCs w:val="28"/>
        </w:rPr>
        <w:t>__________</w:t>
      </w:r>
      <w:r w:rsidR="00AE0AE7" w:rsidRPr="00CD1F90">
        <w:rPr>
          <w:rFonts w:ascii="Times New Roman" w:hAnsi="Times New Roman"/>
          <w:sz w:val="28"/>
          <w:szCs w:val="28"/>
        </w:rPr>
        <w:t>, с пометкой «Антикоррупционная оговорка».</w:t>
      </w:r>
    </w:p>
    <w:bookmarkEnd w:id="2"/>
    <w:p w14:paraId="37736550" w14:textId="34AC8975" w:rsidR="00E23F54" w:rsidRPr="00CD1F90" w:rsidRDefault="00E23F54" w:rsidP="00CD1F90">
      <w:pPr>
        <w:pStyle w:val="af"/>
        <w:spacing w:line="240" w:lineRule="auto"/>
        <w:ind w:left="0" w:firstLine="709"/>
        <w:rPr>
          <w:rFonts w:ascii="Times New Roman" w:hAnsi="Times New Roman"/>
          <w:sz w:val="28"/>
          <w:szCs w:val="28"/>
        </w:rPr>
      </w:pPr>
      <w:r w:rsidRPr="00CD1F90">
        <w:rPr>
          <w:rFonts w:ascii="Times New Roman" w:hAnsi="Times New Roman"/>
          <w:sz w:val="28"/>
          <w:szCs w:val="28"/>
        </w:rPr>
        <w:t xml:space="preserve">Контакты Исполнителя: </w:t>
      </w:r>
      <w:r w:rsidR="00AA23A2" w:rsidRPr="00AA23A2">
        <w:rPr>
          <w:rFonts w:ascii="Times New Roman" w:hAnsi="Times New Roman"/>
          <w:sz w:val="28"/>
          <w:szCs w:val="28"/>
        </w:rPr>
        <w:t xml:space="preserve">тел. __________ или </w:t>
      </w:r>
      <w:proofErr w:type="spellStart"/>
      <w:proofErr w:type="gramStart"/>
      <w:r w:rsidR="00AA23A2" w:rsidRPr="00AA23A2">
        <w:rPr>
          <w:rFonts w:ascii="Times New Roman" w:hAnsi="Times New Roman"/>
          <w:sz w:val="28"/>
          <w:szCs w:val="28"/>
        </w:rPr>
        <w:t>e-mail</w:t>
      </w:r>
      <w:proofErr w:type="spellEnd"/>
      <w:r w:rsidR="00AA23A2" w:rsidRPr="00AA23A2">
        <w:rPr>
          <w:rFonts w:ascii="Times New Roman" w:hAnsi="Times New Roman"/>
          <w:sz w:val="28"/>
          <w:szCs w:val="28"/>
        </w:rPr>
        <w:t>:_</w:t>
      </w:r>
      <w:proofErr w:type="gramEnd"/>
      <w:r w:rsidR="00AA23A2" w:rsidRPr="00AA23A2">
        <w:rPr>
          <w:rFonts w:ascii="Times New Roman" w:hAnsi="Times New Roman"/>
          <w:sz w:val="28"/>
          <w:szCs w:val="28"/>
        </w:rPr>
        <w:t>________, с пометкой «Антикоррупционная оговорка».</w:t>
      </w:r>
    </w:p>
    <w:p w14:paraId="6F69BE32" w14:textId="1E5FA4E9" w:rsidR="00366F68" w:rsidRPr="00CD1F90" w:rsidRDefault="00AE0AE7" w:rsidP="00CD1F90">
      <w:pPr>
        <w:spacing w:before="120" w:after="240"/>
        <w:jc w:val="center"/>
        <w:rPr>
          <w:sz w:val="28"/>
          <w:szCs w:val="28"/>
        </w:rPr>
      </w:pPr>
      <w:r w:rsidRPr="00CD1F90">
        <w:rPr>
          <w:b/>
          <w:sz w:val="28"/>
          <w:szCs w:val="28"/>
        </w:rPr>
        <w:t xml:space="preserve">11. </w:t>
      </w:r>
      <w:r w:rsidR="00A93C59" w:rsidRPr="00CD1F90">
        <w:rPr>
          <w:b/>
          <w:sz w:val="28"/>
          <w:szCs w:val="28"/>
        </w:rPr>
        <w:t>ЗАКЛЮЧИТЕЛЬНЫЕ ПОЛОЖЕНИЯ</w:t>
      </w:r>
    </w:p>
    <w:p w14:paraId="46B27BF9" w14:textId="5F81AF79" w:rsidR="00507CDD" w:rsidRPr="00CD1F90" w:rsidRDefault="00CE57CB" w:rsidP="00CD1F90">
      <w:pPr>
        <w:pStyle w:val="20"/>
        <w:shd w:val="clear" w:color="auto" w:fill="auto"/>
        <w:tabs>
          <w:tab w:val="left" w:pos="1080"/>
          <w:tab w:val="left" w:pos="1260"/>
        </w:tabs>
        <w:spacing w:line="240" w:lineRule="auto"/>
        <w:ind w:right="0" w:firstLine="720"/>
        <w:rPr>
          <w:bCs/>
          <w:color w:val="auto"/>
          <w:sz w:val="28"/>
          <w:szCs w:val="28"/>
        </w:rPr>
      </w:pPr>
      <w:r w:rsidRPr="00CD1F90">
        <w:rPr>
          <w:color w:val="auto"/>
          <w:sz w:val="28"/>
          <w:szCs w:val="28"/>
        </w:rPr>
        <w:t>1</w:t>
      </w:r>
      <w:r w:rsidR="00AE0AE7" w:rsidRPr="00CD1F90">
        <w:rPr>
          <w:color w:val="auto"/>
          <w:sz w:val="28"/>
          <w:szCs w:val="28"/>
        </w:rPr>
        <w:t>1</w:t>
      </w:r>
      <w:r w:rsidRPr="00CD1F90">
        <w:rPr>
          <w:color w:val="auto"/>
          <w:sz w:val="28"/>
          <w:szCs w:val="28"/>
        </w:rPr>
        <w:t>.1</w:t>
      </w:r>
      <w:r w:rsidR="008A6E6C" w:rsidRPr="00CD1F90">
        <w:rPr>
          <w:color w:val="auto"/>
          <w:sz w:val="28"/>
          <w:szCs w:val="28"/>
        </w:rPr>
        <w:t xml:space="preserve"> </w:t>
      </w:r>
      <w:r w:rsidR="00A93C59" w:rsidRPr="00CD1F90">
        <w:rPr>
          <w:color w:val="auto"/>
          <w:sz w:val="28"/>
          <w:szCs w:val="28"/>
        </w:rPr>
        <w:t xml:space="preserve">При выполнении </w:t>
      </w:r>
      <w:r w:rsidR="00E476BD" w:rsidRPr="00CD1F90">
        <w:rPr>
          <w:color w:val="auto"/>
          <w:sz w:val="28"/>
          <w:szCs w:val="28"/>
        </w:rPr>
        <w:t>Д</w:t>
      </w:r>
      <w:r w:rsidR="00A93C59" w:rsidRPr="00CD1F90">
        <w:rPr>
          <w:color w:val="auto"/>
          <w:sz w:val="28"/>
          <w:szCs w:val="28"/>
        </w:rPr>
        <w:t>оговора стороны руководствуются нормативными актами и нормами законодательства Российской Федерации</w:t>
      </w:r>
      <w:r w:rsidR="00507CDD" w:rsidRPr="00CD1F90">
        <w:rPr>
          <w:bCs/>
          <w:color w:val="auto"/>
          <w:sz w:val="28"/>
          <w:szCs w:val="28"/>
        </w:rPr>
        <w:t>.</w:t>
      </w:r>
    </w:p>
    <w:p w14:paraId="484AEA61" w14:textId="5D7FB994" w:rsidR="00A93C59" w:rsidRPr="00CD1F90" w:rsidRDefault="00CE57CB" w:rsidP="00CD1F90">
      <w:pPr>
        <w:tabs>
          <w:tab w:val="left" w:pos="709"/>
          <w:tab w:val="left" w:pos="1260"/>
        </w:tabs>
        <w:ind w:right="-34" w:firstLine="720"/>
        <w:jc w:val="both"/>
        <w:rPr>
          <w:bCs/>
          <w:sz w:val="28"/>
          <w:szCs w:val="28"/>
        </w:rPr>
      </w:pPr>
      <w:r w:rsidRPr="00CD1F90">
        <w:rPr>
          <w:bCs/>
          <w:sz w:val="28"/>
          <w:szCs w:val="28"/>
        </w:rPr>
        <w:t>1</w:t>
      </w:r>
      <w:r w:rsidR="00AE0AE7" w:rsidRPr="00CD1F90">
        <w:rPr>
          <w:bCs/>
          <w:sz w:val="28"/>
          <w:szCs w:val="28"/>
        </w:rPr>
        <w:t>1</w:t>
      </w:r>
      <w:r w:rsidRPr="00CD1F90">
        <w:rPr>
          <w:bCs/>
          <w:sz w:val="28"/>
          <w:szCs w:val="28"/>
        </w:rPr>
        <w:t>.2</w:t>
      </w:r>
      <w:r w:rsidR="008A6E6C" w:rsidRPr="00CD1F90">
        <w:rPr>
          <w:bCs/>
          <w:sz w:val="28"/>
          <w:szCs w:val="28"/>
        </w:rPr>
        <w:t xml:space="preserve"> </w:t>
      </w:r>
      <w:r w:rsidR="00A93C59" w:rsidRPr="00CD1F90">
        <w:rPr>
          <w:bCs/>
          <w:sz w:val="28"/>
          <w:szCs w:val="28"/>
        </w:rPr>
        <w:t xml:space="preserve">Стороны обязуются незамедлительно информировать друг друга о затруднениях, препятствующих надлежащему исполнению обязательств по </w:t>
      </w:r>
      <w:r w:rsidR="00E476BD" w:rsidRPr="00CD1F90">
        <w:rPr>
          <w:bCs/>
          <w:sz w:val="28"/>
          <w:szCs w:val="28"/>
        </w:rPr>
        <w:t>Д</w:t>
      </w:r>
      <w:r w:rsidR="00A93C59" w:rsidRPr="00CD1F90">
        <w:rPr>
          <w:bCs/>
          <w:sz w:val="28"/>
          <w:szCs w:val="28"/>
        </w:rPr>
        <w:t>оговору, для своевременного принятия мер.</w:t>
      </w:r>
    </w:p>
    <w:p w14:paraId="7D0E6CCB" w14:textId="15F2631A" w:rsidR="00A93C59" w:rsidRPr="00CD1F90" w:rsidRDefault="008A6E6C" w:rsidP="00CD1F90">
      <w:pPr>
        <w:pStyle w:val="a5"/>
        <w:tabs>
          <w:tab w:val="left" w:pos="567"/>
        </w:tabs>
        <w:ind w:right="40" w:firstLine="720"/>
        <w:rPr>
          <w:color w:val="auto"/>
          <w:sz w:val="28"/>
          <w:szCs w:val="28"/>
        </w:rPr>
      </w:pPr>
      <w:r w:rsidRPr="00CD1F90">
        <w:rPr>
          <w:color w:val="auto"/>
          <w:sz w:val="28"/>
          <w:szCs w:val="28"/>
        </w:rPr>
        <w:t>1</w:t>
      </w:r>
      <w:r w:rsidR="00AE0AE7" w:rsidRPr="00CD1F90">
        <w:rPr>
          <w:color w:val="auto"/>
          <w:sz w:val="28"/>
          <w:szCs w:val="28"/>
        </w:rPr>
        <w:t>1</w:t>
      </w:r>
      <w:r w:rsidRPr="00CD1F90">
        <w:rPr>
          <w:color w:val="auto"/>
          <w:sz w:val="28"/>
          <w:szCs w:val="28"/>
        </w:rPr>
        <w:t xml:space="preserve">.3 </w:t>
      </w:r>
      <w:r w:rsidR="00A93C59" w:rsidRPr="00CD1F90">
        <w:rPr>
          <w:color w:val="auto"/>
          <w:sz w:val="28"/>
          <w:szCs w:val="28"/>
        </w:rPr>
        <w:t xml:space="preserve">В случае изменения реквизитов </w:t>
      </w:r>
      <w:r w:rsidR="00E476BD" w:rsidRPr="00CD1F90">
        <w:rPr>
          <w:color w:val="auto"/>
          <w:sz w:val="28"/>
          <w:szCs w:val="28"/>
        </w:rPr>
        <w:t>С</w:t>
      </w:r>
      <w:r w:rsidR="00A93C59" w:rsidRPr="00CD1F90">
        <w:rPr>
          <w:color w:val="auto"/>
          <w:sz w:val="28"/>
          <w:szCs w:val="28"/>
        </w:rPr>
        <w:t xml:space="preserve">торон, а также иных данных, непосредственно влияющих на исполнение </w:t>
      </w:r>
      <w:r w:rsidR="00E476BD" w:rsidRPr="00CD1F90">
        <w:rPr>
          <w:color w:val="auto"/>
          <w:sz w:val="28"/>
          <w:szCs w:val="28"/>
        </w:rPr>
        <w:t>Д</w:t>
      </w:r>
      <w:r w:rsidR="00A93C59" w:rsidRPr="00CD1F90">
        <w:rPr>
          <w:color w:val="auto"/>
          <w:sz w:val="28"/>
          <w:szCs w:val="28"/>
        </w:rPr>
        <w:t xml:space="preserve">оговора, </w:t>
      </w:r>
      <w:r w:rsidR="00E476BD" w:rsidRPr="00CD1F90">
        <w:rPr>
          <w:color w:val="auto"/>
          <w:sz w:val="28"/>
          <w:szCs w:val="28"/>
        </w:rPr>
        <w:t>С</w:t>
      </w:r>
      <w:r w:rsidR="00A93C59" w:rsidRPr="00CD1F90">
        <w:rPr>
          <w:color w:val="auto"/>
          <w:sz w:val="28"/>
          <w:szCs w:val="28"/>
        </w:rPr>
        <w:t xml:space="preserve">тороны обязаны уведомить друг друга в трехдневный срок. В противном случае неуведомленная </w:t>
      </w:r>
      <w:r w:rsidR="00E476BD" w:rsidRPr="00CD1F90">
        <w:rPr>
          <w:color w:val="auto"/>
          <w:sz w:val="28"/>
          <w:szCs w:val="28"/>
        </w:rPr>
        <w:t>С</w:t>
      </w:r>
      <w:r w:rsidR="00A93C59" w:rsidRPr="00CD1F90">
        <w:rPr>
          <w:color w:val="auto"/>
          <w:sz w:val="28"/>
          <w:szCs w:val="28"/>
        </w:rPr>
        <w:t xml:space="preserve">торона не несет ответственность за </w:t>
      </w:r>
      <w:r w:rsidR="00CD1F90" w:rsidRPr="00CD1F90">
        <w:rPr>
          <w:color w:val="auto"/>
          <w:sz w:val="28"/>
          <w:szCs w:val="28"/>
        </w:rPr>
        <w:t>возникшие,</w:t>
      </w:r>
      <w:r w:rsidR="00A93C59" w:rsidRPr="00CD1F90">
        <w:rPr>
          <w:color w:val="auto"/>
          <w:sz w:val="28"/>
          <w:szCs w:val="28"/>
        </w:rPr>
        <w:t xml:space="preserve"> в связи с этим неблагоприятные последствия.</w:t>
      </w:r>
    </w:p>
    <w:p w14:paraId="2D70949E" w14:textId="1D7DFBED" w:rsidR="00507CDD" w:rsidRPr="00CD1F90" w:rsidRDefault="00AE0AE7" w:rsidP="00CD1F90">
      <w:pPr>
        <w:pStyle w:val="20"/>
        <w:numPr>
          <w:ilvl w:val="1"/>
          <w:numId w:val="34"/>
        </w:numPr>
        <w:shd w:val="clear" w:color="auto" w:fill="auto"/>
        <w:tabs>
          <w:tab w:val="left" w:pos="284"/>
          <w:tab w:val="left" w:pos="709"/>
        </w:tabs>
        <w:spacing w:line="240" w:lineRule="auto"/>
        <w:ind w:left="0" w:right="0" w:firstLine="709"/>
        <w:rPr>
          <w:bCs/>
          <w:color w:val="auto"/>
          <w:sz w:val="28"/>
          <w:szCs w:val="28"/>
        </w:rPr>
      </w:pPr>
      <w:r w:rsidRPr="00CD1F90">
        <w:rPr>
          <w:color w:val="auto"/>
          <w:sz w:val="28"/>
          <w:szCs w:val="28"/>
        </w:rPr>
        <w:t xml:space="preserve"> </w:t>
      </w:r>
      <w:r w:rsidR="00A93C59" w:rsidRPr="00CD1F90">
        <w:rPr>
          <w:color w:val="auto"/>
          <w:sz w:val="28"/>
          <w:szCs w:val="28"/>
        </w:rPr>
        <w:t xml:space="preserve">Во всем остальном, что не урегулировано </w:t>
      </w:r>
      <w:r w:rsidR="00E476BD" w:rsidRPr="00CD1F90">
        <w:rPr>
          <w:color w:val="auto"/>
          <w:sz w:val="28"/>
          <w:szCs w:val="28"/>
        </w:rPr>
        <w:t>Д</w:t>
      </w:r>
      <w:r w:rsidR="00A93C59" w:rsidRPr="00CD1F90">
        <w:rPr>
          <w:color w:val="auto"/>
          <w:sz w:val="28"/>
          <w:szCs w:val="28"/>
        </w:rPr>
        <w:t>оговором, применению подлежат нормы действующего законодательства Российской Федерации</w:t>
      </w:r>
      <w:r w:rsidR="00507CDD" w:rsidRPr="00CD1F90">
        <w:rPr>
          <w:bCs/>
          <w:color w:val="auto"/>
          <w:sz w:val="28"/>
          <w:szCs w:val="28"/>
        </w:rPr>
        <w:t>.</w:t>
      </w:r>
    </w:p>
    <w:p w14:paraId="53024864" w14:textId="624120A5" w:rsidR="00A93C59" w:rsidRPr="00CD1F90" w:rsidRDefault="008A6E6C" w:rsidP="00CD1F90">
      <w:pPr>
        <w:pStyle w:val="a5"/>
        <w:numPr>
          <w:ilvl w:val="1"/>
          <w:numId w:val="34"/>
        </w:numPr>
        <w:tabs>
          <w:tab w:val="left" w:pos="567"/>
        </w:tabs>
        <w:ind w:left="0" w:right="40" w:firstLine="709"/>
        <w:rPr>
          <w:color w:val="auto"/>
          <w:sz w:val="28"/>
          <w:szCs w:val="28"/>
        </w:rPr>
      </w:pPr>
      <w:r w:rsidRPr="00CD1F90">
        <w:rPr>
          <w:color w:val="auto"/>
          <w:sz w:val="28"/>
          <w:szCs w:val="28"/>
        </w:rPr>
        <w:t xml:space="preserve"> </w:t>
      </w:r>
      <w:r w:rsidR="00A93C59" w:rsidRPr="00CD1F90">
        <w:rPr>
          <w:color w:val="auto"/>
          <w:sz w:val="28"/>
          <w:szCs w:val="28"/>
        </w:rPr>
        <w:t>Факсимильные документы и документы, переданные электронной почтой, оформленные надлежащим образом, Стороны признают действительными до замены их оригиналами.</w:t>
      </w:r>
    </w:p>
    <w:p w14:paraId="199FF9C0" w14:textId="77777777" w:rsidR="00A93C59" w:rsidRPr="00CD1F90" w:rsidRDefault="00A93C59" w:rsidP="00CD1F90">
      <w:pPr>
        <w:pStyle w:val="a5"/>
        <w:numPr>
          <w:ilvl w:val="1"/>
          <w:numId w:val="34"/>
        </w:numPr>
        <w:tabs>
          <w:tab w:val="left" w:pos="709"/>
        </w:tabs>
        <w:ind w:left="0" w:right="40" w:firstLine="709"/>
        <w:rPr>
          <w:color w:val="auto"/>
          <w:sz w:val="28"/>
          <w:szCs w:val="28"/>
        </w:rPr>
      </w:pPr>
      <w:r w:rsidRPr="00CD1F90">
        <w:rPr>
          <w:color w:val="auto"/>
          <w:sz w:val="28"/>
          <w:szCs w:val="28"/>
        </w:rPr>
        <w:t xml:space="preserve">Договор составлен в 2 (двух) экземплярах, имеющих равную юридическую силу, по одному для каждой из </w:t>
      </w:r>
      <w:r w:rsidR="00E476BD" w:rsidRPr="00CD1F90">
        <w:rPr>
          <w:color w:val="auto"/>
          <w:sz w:val="28"/>
          <w:szCs w:val="28"/>
        </w:rPr>
        <w:t>С</w:t>
      </w:r>
      <w:r w:rsidRPr="00CD1F90">
        <w:rPr>
          <w:color w:val="auto"/>
          <w:sz w:val="28"/>
          <w:szCs w:val="28"/>
        </w:rPr>
        <w:t>торон.</w:t>
      </w:r>
    </w:p>
    <w:p w14:paraId="293CF0ED" w14:textId="77777777" w:rsidR="008A6E6C" w:rsidRPr="00CD1F90" w:rsidRDefault="008A6E6C" w:rsidP="00CD1F90">
      <w:pPr>
        <w:numPr>
          <w:ilvl w:val="1"/>
          <w:numId w:val="34"/>
        </w:numPr>
        <w:tabs>
          <w:tab w:val="left" w:pos="709"/>
        </w:tabs>
        <w:ind w:left="0" w:right="-34" w:firstLine="720"/>
        <w:jc w:val="both"/>
        <w:rPr>
          <w:bCs/>
          <w:sz w:val="28"/>
          <w:szCs w:val="28"/>
        </w:rPr>
      </w:pPr>
      <w:r w:rsidRPr="00CD1F90">
        <w:rPr>
          <w:bCs/>
          <w:sz w:val="28"/>
          <w:szCs w:val="28"/>
        </w:rPr>
        <w:t>Все изменения и дополнения к</w:t>
      </w:r>
      <w:r w:rsidR="00D81567" w:rsidRPr="00CD1F90">
        <w:rPr>
          <w:bCs/>
          <w:sz w:val="28"/>
          <w:szCs w:val="28"/>
        </w:rPr>
        <w:t xml:space="preserve"> </w:t>
      </w:r>
      <w:r w:rsidR="00E476BD" w:rsidRPr="00CD1F90">
        <w:rPr>
          <w:bCs/>
          <w:sz w:val="28"/>
          <w:szCs w:val="28"/>
        </w:rPr>
        <w:t>Д</w:t>
      </w:r>
      <w:r w:rsidRPr="00CD1F90">
        <w:rPr>
          <w:bCs/>
          <w:sz w:val="28"/>
          <w:szCs w:val="28"/>
        </w:rPr>
        <w:t xml:space="preserve">оговору считаются действительными и являются его неотъемлемой частью при условии, что они составлены в письменной форме в виде соответствующих соглашений к Договору, подписаны уполномоченными представителями </w:t>
      </w:r>
      <w:r w:rsidR="00E476BD" w:rsidRPr="00CD1F90">
        <w:rPr>
          <w:bCs/>
          <w:sz w:val="28"/>
          <w:szCs w:val="28"/>
        </w:rPr>
        <w:t>С</w:t>
      </w:r>
      <w:r w:rsidRPr="00CD1F90">
        <w:rPr>
          <w:bCs/>
          <w:sz w:val="28"/>
          <w:szCs w:val="28"/>
        </w:rPr>
        <w:t xml:space="preserve">торон и удостоверены печатями </w:t>
      </w:r>
      <w:r w:rsidR="00E476BD" w:rsidRPr="00CD1F90">
        <w:rPr>
          <w:bCs/>
          <w:sz w:val="28"/>
          <w:szCs w:val="28"/>
        </w:rPr>
        <w:t>С</w:t>
      </w:r>
      <w:r w:rsidRPr="00CD1F90">
        <w:rPr>
          <w:bCs/>
          <w:sz w:val="28"/>
          <w:szCs w:val="28"/>
        </w:rPr>
        <w:t>торон.</w:t>
      </w:r>
    </w:p>
    <w:p w14:paraId="21F37417" w14:textId="77777777" w:rsidR="00B51068" w:rsidRPr="00CD1F90" w:rsidRDefault="007272CC" w:rsidP="00CD1F90">
      <w:pPr>
        <w:numPr>
          <w:ilvl w:val="2"/>
          <w:numId w:val="34"/>
        </w:numPr>
        <w:shd w:val="clear" w:color="auto" w:fill="FFFFFF"/>
        <w:tabs>
          <w:tab w:val="left" w:pos="1560"/>
        </w:tabs>
        <w:ind w:left="0" w:firstLine="720"/>
        <w:jc w:val="both"/>
        <w:rPr>
          <w:sz w:val="28"/>
          <w:szCs w:val="28"/>
        </w:rPr>
      </w:pPr>
      <w:r w:rsidRPr="00CD1F90">
        <w:rPr>
          <w:sz w:val="28"/>
          <w:szCs w:val="28"/>
        </w:rPr>
        <w:t xml:space="preserve"> </w:t>
      </w:r>
      <w:r w:rsidR="00B51068" w:rsidRPr="00CD1F90">
        <w:rPr>
          <w:sz w:val="28"/>
          <w:szCs w:val="28"/>
        </w:rPr>
        <w:t>Приложение №</w:t>
      </w:r>
      <w:r w:rsidR="00C70755" w:rsidRPr="00CD1F90">
        <w:rPr>
          <w:sz w:val="28"/>
          <w:szCs w:val="28"/>
        </w:rPr>
        <w:t>1</w:t>
      </w:r>
      <w:r w:rsidR="00B51068" w:rsidRPr="00CD1F90">
        <w:rPr>
          <w:sz w:val="28"/>
          <w:szCs w:val="28"/>
        </w:rPr>
        <w:t>. «Тарифы на оказание транспортных услуг»</w:t>
      </w:r>
    </w:p>
    <w:p w14:paraId="13B94E7B" w14:textId="77777777" w:rsidR="000A41A6" w:rsidRPr="00CD1F90" w:rsidRDefault="00B51068" w:rsidP="00CD1F90">
      <w:pPr>
        <w:numPr>
          <w:ilvl w:val="2"/>
          <w:numId w:val="34"/>
        </w:numPr>
        <w:shd w:val="clear" w:color="auto" w:fill="FFFFFF"/>
        <w:tabs>
          <w:tab w:val="left" w:pos="1560"/>
        </w:tabs>
        <w:ind w:left="0" w:firstLine="720"/>
        <w:jc w:val="both"/>
        <w:rPr>
          <w:sz w:val="28"/>
          <w:szCs w:val="28"/>
        </w:rPr>
      </w:pPr>
      <w:r w:rsidRPr="00CD1F90">
        <w:rPr>
          <w:sz w:val="28"/>
          <w:szCs w:val="28"/>
        </w:rPr>
        <w:t xml:space="preserve"> </w:t>
      </w:r>
      <w:r w:rsidR="000A41A6" w:rsidRPr="00CD1F90">
        <w:rPr>
          <w:sz w:val="28"/>
          <w:szCs w:val="28"/>
        </w:rPr>
        <w:t>Приложение №</w:t>
      </w:r>
      <w:r w:rsidR="00137A96" w:rsidRPr="00CD1F90">
        <w:rPr>
          <w:sz w:val="28"/>
          <w:szCs w:val="28"/>
        </w:rPr>
        <w:t>2</w:t>
      </w:r>
      <w:r w:rsidR="000A41A6" w:rsidRPr="00CD1F90">
        <w:rPr>
          <w:sz w:val="28"/>
          <w:szCs w:val="28"/>
        </w:rPr>
        <w:t xml:space="preserve"> «Реестр путевых листов (форма)»</w:t>
      </w:r>
    </w:p>
    <w:p w14:paraId="47047A08" w14:textId="77777777" w:rsidR="000A41A6" w:rsidRPr="00CD1F90" w:rsidRDefault="000A41A6" w:rsidP="00CD1F90">
      <w:pPr>
        <w:numPr>
          <w:ilvl w:val="2"/>
          <w:numId w:val="34"/>
        </w:numPr>
        <w:shd w:val="clear" w:color="auto" w:fill="FFFFFF"/>
        <w:tabs>
          <w:tab w:val="left" w:pos="1560"/>
        </w:tabs>
        <w:ind w:left="0" w:firstLine="720"/>
        <w:jc w:val="both"/>
        <w:rPr>
          <w:sz w:val="28"/>
          <w:szCs w:val="28"/>
        </w:rPr>
      </w:pPr>
      <w:r w:rsidRPr="00CD1F90">
        <w:rPr>
          <w:sz w:val="28"/>
          <w:szCs w:val="28"/>
        </w:rPr>
        <w:t xml:space="preserve"> Приложение №</w:t>
      </w:r>
      <w:r w:rsidR="007272CC" w:rsidRPr="00CD1F90">
        <w:rPr>
          <w:sz w:val="28"/>
          <w:szCs w:val="28"/>
        </w:rPr>
        <w:t>3</w:t>
      </w:r>
      <w:r w:rsidRPr="00CD1F90">
        <w:rPr>
          <w:sz w:val="28"/>
          <w:szCs w:val="28"/>
        </w:rPr>
        <w:t xml:space="preserve"> «Акт сдачи-приемки оказанных услуг (форма)»</w:t>
      </w:r>
    </w:p>
    <w:p w14:paraId="11CA6B56" w14:textId="77777777" w:rsidR="00885033" w:rsidRPr="00CD1F90" w:rsidRDefault="00885033" w:rsidP="00CD1F90">
      <w:pPr>
        <w:numPr>
          <w:ilvl w:val="2"/>
          <w:numId w:val="34"/>
        </w:numPr>
        <w:shd w:val="clear" w:color="auto" w:fill="FFFFFF"/>
        <w:tabs>
          <w:tab w:val="left" w:pos="1560"/>
        </w:tabs>
        <w:ind w:left="0" w:firstLine="720"/>
        <w:jc w:val="both"/>
        <w:rPr>
          <w:bCs/>
          <w:sz w:val="28"/>
          <w:szCs w:val="28"/>
        </w:rPr>
      </w:pPr>
      <w:r w:rsidRPr="00CD1F90">
        <w:rPr>
          <w:bCs/>
          <w:sz w:val="28"/>
          <w:szCs w:val="28"/>
        </w:rPr>
        <w:t xml:space="preserve"> Приложение №</w:t>
      </w:r>
      <w:r w:rsidR="007272CC" w:rsidRPr="00CD1F90">
        <w:rPr>
          <w:bCs/>
          <w:sz w:val="28"/>
          <w:szCs w:val="28"/>
        </w:rPr>
        <w:t>4</w:t>
      </w:r>
      <w:r w:rsidRPr="00CD1F90">
        <w:rPr>
          <w:bCs/>
          <w:sz w:val="28"/>
          <w:szCs w:val="28"/>
        </w:rPr>
        <w:t>. «Требования промышленной и пожарной безопасности, охраны окружающей среды к организациям, привлекаемым к работам и оказанию услуг на объектах ОАО «НК «Янгпур»</w:t>
      </w:r>
    </w:p>
    <w:p w14:paraId="1D848156" w14:textId="45E70D84" w:rsidR="00885033" w:rsidRDefault="00885033" w:rsidP="00682AAF">
      <w:pPr>
        <w:numPr>
          <w:ilvl w:val="2"/>
          <w:numId w:val="34"/>
        </w:numPr>
        <w:shd w:val="clear" w:color="auto" w:fill="FFFFFF"/>
        <w:tabs>
          <w:tab w:val="left" w:pos="1560"/>
        </w:tabs>
        <w:ind w:left="0" w:firstLine="720"/>
        <w:jc w:val="both"/>
        <w:rPr>
          <w:sz w:val="28"/>
          <w:szCs w:val="28"/>
        </w:rPr>
      </w:pPr>
      <w:r w:rsidRPr="00CD1F90">
        <w:rPr>
          <w:bCs/>
          <w:sz w:val="28"/>
          <w:szCs w:val="28"/>
        </w:rPr>
        <w:t xml:space="preserve"> Приложение №</w:t>
      </w:r>
      <w:r w:rsidR="007272CC" w:rsidRPr="00CD1F90">
        <w:rPr>
          <w:bCs/>
          <w:sz w:val="28"/>
          <w:szCs w:val="28"/>
        </w:rPr>
        <w:t>5</w:t>
      </w:r>
      <w:r w:rsidRPr="00CD1F90">
        <w:rPr>
          <w:bCs/>
          <w:sz w:val="28"/>
          <w:szCs w:val="28"/>
        </w:rPr>
        <w:t xml:space="preserve">. «Перечень нарушений в области ПБОТОС, трудовой и производственной дисциплины, </w:t>
      </w:r>
      <w:r w:rsidRPr="00CD1F90">
        <w:rPr>
          <w:sz w:val="28"/>
          <w:szCs w:val="28"/>
        </w:rPr>
        <w:t>иных нарушений и штрафных санкций, применяемых к Исполнителю»</w:t>
      </w:r>
    </w:p>
    <w:p w14:paraId="4BFE6B93" w14:textId="23AD6D1F" w:rsidR="00682AAF" w:rsidRPr="00CD1F90" w:rsidRDefault="00682AAF" w:rsidP="00CD1F90">
      <w:pPr>
        <w:numPr>
          <w:ilvl w:val="2"/>
          <w:numId w:val="34"/>
        </w:numPr>
        <w:shd w:val="clear" w:color="auto" w:fill="FFFFFF"/>
        <w:tabs>
          <w:tab w:val="left" w:pos="1560"/>
        </w:tabs>
        <w:spacing w:after="240"/>
        <w:ind w:left="0" w:firstLine="720"/>
        <w:jc w:val="both"/>
        <w:rPr>
          <w:sz w:val="28"/>
          <w:szCs w:val="28"/>
        </w:rPr>
      </w:pPr>
      <w:r>
        <w:rPr>
          <w:sz w:val="28"/>
          <w:szCs w:val="28"/>
        </w:rPr>
        <w:t xml:space="preserve">Приложение №6. </w:t>
      </w:r>
      <w:r w:rsidRPr="00B47EA2">
        <w:rPr>
          <w:sz w:val="28"/>
          <w:szCs w:val="28"/>
        </w:rPr>
        <w:t>«</w:t>
      </w:r>
      <w:r w:rsidR="00B326C5" w:rsidRPr="00B47EA2">
        <w:rPr>
          <w:sz w:val="28"/>
          <w:szCs w:val="28"/>
        </w:rPr>
        <w:t xml:space="preserve">ЛНД </w:t>
      </w:r>
      <w:r w:rsidR="00B47EA2" w:rsidRPr="00B47EA2">
        <w:rPr>
          <w:sz w:val="28"/>
          <w:szCs w:val="28"/>
        </w:rPr>
        <w:t>ООО «</w:t>
      </w:r>
      <w:r w:rsidR="00B326C5" w:rsidRPr="00B47EA2">
        <w:rPr>
          <w:sz w:val="28"/>
          <w:szCs w:val="28"/>
        </w:rPr>
        <w:t>РН-</w:t>
      </w:r>
      <w:proofErr w:type="spellStart"/>
      <w:r w:rsidR="00B326C5" w:rsidRPr="00B47EA2">
        <w:rPr>
          <w:sz w:val="28"/>
          <w:szCs w:val="28"/>
        </w:rPr>
        <w:t>П</w:t>
      </w:r>
      <w:r w:rsidR="00B47EA2" w:rsidRPr="00B47EA2">
        <w:rPr>
          <w:sz w:val="28"/>
          <w:szCs w:val="28"/>
        </w:rPr>
        <w:t>урнефтегаз</w:t>
      </w:r>
      <w:proofErr w:type="spellEnd"/>
      <w:r w:rsidR="00B47EA2" w:rsidRPr="00B47EA2">
        <w:rPr>
          <w:sz w:val="28"/>
          <w:szCs w:val="28"/>
        </w:rPr>
        <w:t>»</w:t>
      </w:r>
      <w:r w:rsidR="00B326C5" w:rsidRPr="00CC3FA7">
        <w:rPr>
          <w:sz w:val="28"/>
          <w:szCs w:val="28"/>
        </w:rPr>
        <w:t xml:space="preserve"> </w:t>
      </w:r>
      <w:r w:rsidRPr="00CC3FA7">
        <w:rPr>
          <w:sz w:val="28"/>
          <w:szCs w:val="28"/>
        </w:rPr>
        <w:t xml:space="preserve"> </w:t>
      </w:r>
    </w:p>
    <w:p w14:paraId="7F627177" w14:textId="77777777" w:rsidR="00305595" w:rsidRPr="00CD1F90" w:rsidRDefault="00604F08" w:rsidP="00CD1F90">
      <w:pPr>
        <w:shd w:val="clear" w:color="auto" w:fill="FFFFFF"/>
        <w:spacing w:before="120" w:after="240"/>
        <w:jc w:val="center"/>
        <w:rPr>
          <w:b/>
          <w:bCs/>
          <w:sz w:val="28"/>
          <w:szCs w:val="28"/>
        </w:rPr>
      </w:pPr>
      <w:r w:rsidRPr="00CD1F90">
        <w:rPr>
          <w:b/>
          <w:bCs/>
          <w:sz w:val="28"/>
          <w:szCs w:val="28"/>
        </w:rPr>
        <w:lastRenderedPageBreak/>
        <w:t>12</w:t>
      </w:r>
      <w:r w:rsidR="009745C1" w:rsidRPr="00CD1F90">
        <w:rPr>
          <w:b/>
          <w:bCs/>
          <w:sz w:val="28"/>
          <w:szCs w:val="28"/>
        </w:rPr>
        <w:t xml:space="preserve">. </w:t>
      </w:r>
      <w:r w:rsidRPr="00CD1F90">
        <w:rPr>
          <w:b/>
          <w:bCs/>
          <w:sz w:val="28"/>
          <w:szCs w:val="28"/>
        </w:rPr>
        <w:t>ЮРИДИЧЕСКИЕ АДРЕСА И БАНКОВСКИЕ РЕКВИЗИТЫ СТОРОН</w:t>
      </w:r>
    </w:p>
    <w:p w14:paraId="7EA7EF64" w14:textId="20883BCB" w:rsidR="0074016A" w:rsidRPr="00CD1F90" w:rsidRDefault="000F6CDA" w:rsidP="00CD1F90">
      <w:pPr>
        <w:spacing w:before="120"/>
        <w:jc w:val="both"/>
        <w:rPr>
          <w:b/>
          <w:bCs/>
          <w:sz w:val="28"/>
          <w:szCs w:val="28"/>
        </w:rPr>
      </w:pPr>
      <w:r w:rsidRPr="00CD1F90">
        <w:rPr>
          <w:b/>
          <w:bCs/>
          <w:sz w:val="28"/>
          <w:szCs w:val="28"/>
        </w:rPr>
        <w:t xml:space="preserve"> </w:t>
      </w:r>
      <w:r w:rsidR="00473EEA" w:rsidRPr="00CD1F90">
        <w:rPr>
          <w:b/>
          <w:bCs/>
          <w:sz w:val="28"/>
          <w:szCs w:val="28"/>
        </w:rPr>
        <w:t>Исполнитель:</w:t>
      </w:r>
      <w:r w:rsidR="00473EEA" w:rsidRPr="00CD1F90">
        <w:rPr>
          <w:b/>
          <w:bCs/>
          <w:sz w:val="28"/>
          <w:szCs w:val="28"/>
        </w:rPr>
        <w:tab/>
      </w:r>
      <w:r w:rsidR="00473EEA" w:rsidRPr="00CD1F90">
        <w:rPr>
          <w:b/>
          <w:bCs/>
          <w:sz w:val="28"/>
          <w:szCs w:val="28"/>
        </w:rPr>
        <w:tab/>
      </w:r>
      <w:r w:rsidR="00473EEA" w:rsidRPr="00CD1F90">
        <w:rPr>
          <w:b/>
          <w:bCs/>
          <w:sz w:val="28"/>
          <w:szCs w:val="28"/>
        </w:rPr>
        <w:tab/>
      </w:r>
      <w:r w:rsidR="00AA23A2">
        <w:rPr>
          <w:b/>
          <w:bCs/>
          <w:sz w:val="28"/>
          <w:szCs w:val="28"/>
        </w:rPr>
        <w:t xml:space="preserve">                </w:t>
      </w:r>
      <w:r w:rsidR="0074016A" w:rsidRPr="00CD1F90">
        <w:rPr>
          <w:b/>
          <w:bCs/>
          <w:sz w:val="28"/>
          <w:szCs w:val="28"/>
        </w:rPr>
        <w:t>Заказчик:</w:t>
      </w:r>
    </w:p>
    <w:tbl>
      <w:tblPr>
        <w:tblStyle w:val="ab"/>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245"/>
      </w:tblGrid>
      <w:tr w:rsidR="00A84389" w:rsidRPr="00CD1F90" w14:paraId="5E63D7AD" w14:textId="77777777" w:rsidTr="00AA23A2">
        <w:trPr>
          <w:trHeight w:val="4847"/>
        </w:trPr>
        <w:tc>
          <w:tcPr>
            <w:tcW w:w="4536" w:type="dxa"/>
          </w:tcPr>
          <w:p w14:paraId="5B37D82F" w14:textId="238824FA" w:rsidR="00A84389" w:rsidRPr="00CD1F90" w:rsidRDefault="00AA23A2" w:rsidP="00CD1F90">
            <w:pPr>
              <w:rPr>
                <w:b/>
                <w:bCs/>
                <w:sz w:val="28"/>
                <w:szCs w:val="28"/>
                <w:u w:val="single"/>
              </w:rPr>
            </w:pPr>
            <w:r>
              <w:rPr>
                <w:b/>
                <w:bCs/>
                <w:sz w:val="28"/>
                <w:szCs w:val="28"/>
                <w:u w:val="single"/>
              </w:rPr>
              <w:t>______________</w:t>
            </w:r>
          </w:p>
          <w:p w14:paraId="6C4BEEB4" w14:textId="77777777" w:rsidR="00CC3FA7" w:rsidRDefault="00CC3FA7" w:rsidP="00CD1F90">
            <w:pPr>
              <w:rPr>
                <w:bCs/>
                <w:sz w:val="28"/>
                <w:szCs w:val="28"/>
                <w:u w:val="single"/>
              </w:rPr>
            </w:pPr>
          </w:p>
          <w:p w14:paraId="086D72B9" w14:textId="7DD4EB18" w:rsidR="00A84389" w:rsidRPr="00CD1F90" w:rsidRDefault="00A84389" w:rsidP="00CD1F90">
            <w:pPr>
              <w:rPr>
                <w:bCs/>
                <w:sz w:val="28"/>
                <w:szCs w:val="28"/>
              </w:rPr>
            </w:pPr>
            <w:r w:rsidRPr="00CD1F90">
              <w:rPr>
                <w:bCs/>
                <w:sz w:val="28"/>
                <w:szCs w:val="28"/>
                <w:u w:val="single"/>
              </w:rPr>
              <w:t>Юридический адрес:</w:t>
            </w:r>
            <w:r w:rsidRPr="00CD1F90">
              <w:rPr>
                <w:bCs/>
                <w:sz w:val="28"/>
                <w:szCs w:val="28"/>
              </w:rPr>
              <w:t xml:space="preserve"> </w:t>
            </w:r>
          </w:p>
          <w:p w14:paraId="6FEBA0C8" w14:textId="38FF5932" w:rsidR="00A84389" w:rsidRPr="00CD1F90" w:rsidRDefault="00A84389" w:rsidP="00AA23A2">
            <w:pPr>
              <w:rPr>
                <w:bCs/>
                <w:sz w:val="28"/>
                <w:szCs w:val="28"/>
              </w:rPr>
            </w:pPr>
            <w:r w:rsidRPr="00CD1F90">
              <w:rPr>
                <w:bCs/>
                <w:sz w:val="28"/>
                <w:szCs w:val="28"/>
                <w:u w:val="single"/>
              </w:rPr>
              <w:t>Почтовый адрес:</w:t>
            </w:r>
            <w:r w:rsidRPr="00CD1F90">
              <w:rPr>
                <w:bCs/>
                <w:sz w:val="28"/>
                <w:szCs w:val="28"/>
              </w:rPr>
              <w:t xml:space="preserve"> </w:t>
            </w:r>
          </w:p>
          <w:p w14:paraId="08073B85" w14:textId="14F1F543" w:rsidR="00AA23A2" w:rsidRDefault="00AA23A2" w:rsidP="00AA23A2">
            <w:pPr>
              <w:tabs>
                <w:tab w:val="left" w:pos="284"/>
              </w:tabs>
              <w:spacing w:before="5"/>
              <w:rPr>
                <w:bCs/>
                <w:sz w:val="28"/>
                <w:szCs w:val="28"/>
              </w:rPr>
            </w:pPr>
            <w:r w:rsidRPr="00CD1F90">
              <w:rPr>
                <w:bCs/>
                <w:sz w:val="28"/>
                <w:szCs w:val="28"/>
              </w:rPr>
              <w:t xml:space="preserve">ИНН </w:t>
            </w:r>
          </w:p>
          <w:p w14:paraId="3C821E82" w14:textId="77777777" w:rsidR="00AA23A2" w:rsidRDefault="00AA23A2" w:rsidP="00AA23A2">
            <w:pPr>
              <w:tabs>
                <w:tab w:val="left" w:pos="284"/>
              </w:tabs>
              <w:spacing w:before="5"/>
              <w:rPr>
                <w:bCs/>
                <w:sz w:val="28"/>
                <w:szCs w:val="28"/>
              </w:rPr>
            </w:pPr>
            <w:r w:rsidRPr="00CD1F90">
              <w:rPr>
                <w:bCs/>
                <w:sz w:val="28"/>
                <w:szCs w:val="28"/>
              </w:rPr>
              <w:t xml:space="preserve">КПП </w:t>
            </w:r>
          </w:p>
          <w:p w14:paraId="78B4BB91" w14:textId="5F349EE0" w:rsidR="00AA23A2" w:rsidRPr="00CD1F90" w:rsidRDefault="00AA23A2" w:rsidP="00AA23A2">
            <w:pPr>
              <w:tabs>
                <w:tab w:val="left" w:pos="284"/>
              </w:tabs>
              <w:spacing w:before="5"/>
              <w:rPr>
                <w:bCs/>
                <w:sz w:val="28"/>
                <w:szCs w:val="28"/>
              </w:rPr>
            </w:pPr>
            <w:r w:rsidRPr="00CD1F90">
              <w:rPr>
                <w:bCs/>
                <w:sz w:val="28"/>
                <w:szCs w:val="28"/>
              </w:rPr>
              <w:t xml:space="preserve">ОГРН </w:t>
            </w:r>
          </w:p>
          <w:p w14:paraId="0971E351" w14:textId="77777777" w:rsidR="00AA23A2" w:rsidRDefault="00AA23A2" w:rsidP="00AA23A2">
            <w:pPr>
              <w:tabs>
                <w:tab w:val="left" w:pos="284"/>
              </w:tabs>
              <w:spacing w:before="5"/>
              <w:rPr>
                <w:bCs/>
                <w:sz w:val="28"/>
                <w:szCs w:val="28"/>
              </w:rPr>
            </w:pPr>
            <w:r w:rsidRPr="00CD1F90">
              <w:rPr>
                <w:bCs/>
                <w:sz w:val="28"/>
                <w:szCs w:val="28"/>
              </w:rPr>
              <w:t xml:space="preserve">ОКПО </w:t>
            </w:r>
          </w:p>
          <w:p w14:paraId="488CB02C" w14:textId="143FD0E0" w:rsidR="00AA23A2" w:rsidRPr="00CD1F90" w:rsidRDefault="00AA23A2" w:rsidP="00AA23A2">
            <w:pPr>
              <w:tabs>
                <w:tab w:val="left" w:pos="284"/>
              </w:tabs>
              <w:spacing w:before="5"/>
              <w:rPr>
                <w:bCs/>
                <w:sz w:val="28"/>
                <w:szCs w:val="28"/>
              </w:rPr>
            </w:pPr>
            <w:r w:rsidRPr="00CD1F90">
              <w:rPr>
                <w:bCs/>
                <w:sz w:val="28"/>
                <w:szCs w:val="28"/>
              </w:rPr>
              <w:t xml:space="preserve">ОКВЭД   </w:t>
            </w:r>
          </w:p>
          <w:p w14:paraId="6E6E11EF" w14:textId="3C11438C" w:rsidR="00A84389" w:rsidRPr="00CD1F90" w:rsidRDefault="00A84389" w:rsidP="00CD1F90">
            <w:pPr>
              <w:rPr>
                <w:sz w:val="28"/>
                <w:szCs w:val="28"/>
              </w:rPr>
            </w:pPr>
            <w:r w:rsidRPr="00CD1F90">
              <w:rPr>
                <w:bCs/>
                <w:sz w:val="28"/>
                <w:szCs w:val="28"/>
              </w:rPr>
              <w:t xml:space="preserve">Телефон: </w:t>
            </w:r>
          </w:p>
          <w:p w14:paraId="0FB2E36E" w14:textId="7D591C8F" w:rsidR="00A84389" w:rsidRPr="00CD1F90" w:rsidRDefault="00A84389" w:rsidP="00CD1F90">
            <w:pPr>
              <w:rPr>
                <w:sz w:val="28"/>
                <w:szCs w:val="28"/>
              </w:rPr>
            </w:pPr>
            <w:r w:rsidRPr="00CD1F90">
              <w:rPr>
                <w:bCs/>
                <w:sz w:val="28"/>
                <w:szCs w:val="28"/>
              </w:rPr>
              <w:t xml:space="preserve">Эл. адрес: </w:t>
            </w:r>
          </w:p>
          <w:p w14:paraId="5CCBB220" w14:textId="77777777" w:rsidR="00A84389" w:rsidRPr="00CD1F90" w:rsidRDefault="00A84389" w:rsidP="00CD1F90">
            <w:pPr>
              <w:rPr>
                <w:bCs/>
                <w:sz w:val="28"/>
                <w:szCs w:val="28"/>
              </w:rPr>
            </w:pPr>
          </w:p>
          <w:p w14:paraId="0D7D5430" w14:textId="6F3CD825" w:rsidR="00A84389" w:rsidRPr="00CD1F90" w:rsidRDefault="00A84389" w:rsidP="00CD1F90">
            <w:pPr>
              <w:rPr>
                <w:bCs/>
                <w:sz w:val="28"/>
                <w:szCs w:val="28"/>
              </w:rPr>
            </w:pPr>
            <w:r w:rsidRPr="00CD1F90">
              <w:rPr>
                <w:bCs/>
                <w:sz w:val="28"/>
                <w:szCs w:val="28"/>
              </w:rPr>
              <w:t xml:space="preserve">Р\счет </w:t>
            </w:r>
          </w:p>
          <w:p w14:paraId="62917DB2" w14:textId="65B4646E" w:rsidR="00A84389" w:rsidRPr="00CD1F90" w:rsidRDefault="00AA23A2" w:rsidP="00CD1F90">
            <w:pPr>
              <w:rPr>
                <w:bCs/>
                <w:sz w:val="28"/>
                <w:szCs w:val="28"/>
              </w:rPr>
            </w:pPr>
            <w:r>
              <w:rPr>
                <w:bCs/>
                <w:sz w:val="28"/>
                <w:szCs w:val="28"/>
              </w:rPr>
              <w:t>Реквизиты банка</w:t>
            </w:r>
          </w:p>
          <w:p w14:paraId="0290101A" w14:textId="77777777" w:rsidR="00A84389" w:rsidRPr="00CD1F90" w:rsidRDefault="00A84389" w:rsidP="00CD1F90">
            <w:pPr>
              <w:rPr>
                <w:bCs/>
                <w:sz w:val="28"/>
                <w:szCs w:val="28"/>
              </w:rPr>
            </w:pPr>
          </w:p>
          <w:p w14:paraId="30970BB2" w14:textId="2DAB418C" w:rsidR="00A84389" w:rsidRPr="00CD1F90" w:rsidRDefault="00A84389" w:rsidP="00CD1F90">
            <w:pPr>
              <w:rPr>
                <w:b/>
                <w:bCs/>
                <w:sz w:val="28"/>
                <w:szCs w:val="28"/>
              </w:rPr>
            </w:pPr>
          </w:p>
        </w:tc>
        <w:tc>
          <w:tcPr>
            <w:tcW w:w="5245" w:type="dxa"/>
          </w:tcPr>
          <w:p w14:paraId="2DA8820F" w14:textId="77777777" w:rsidR="00A84389" w:rsidRPr="00CD1F90" w:rsidRDefault="00A84389" w:rsidP="00CD1F90">
            <w:pPr>
              <w:rPr>
                <w:b/>
                <w:sz w:val="28"/>
                <w:szCs w:val="28"/>
                <w:u w:val="single"/>
              </w:rPr>
            </w:pPr>
            <w:r w:rsidRPr="00CD1F90">
              <w:rPr>
                <w:b/>
                <w:sz w:val="28"/>
                <w:szCs w:val="28"/>
                <w:u w:val="single"/>
              </w:rPr>
              <w:t>ООО «</w:t>
            </w:r>
            <w:proofErr w:type="spellStart"/>
            <w:r w:rsidRPr="00CD1F90">
              <w:rPr>
                <w:b/>
                <w:sz w:val="28"/>
                <w:szCs w:val="28"/>
                <w:u w:val="single"/>
              </w:rPr>
              <w:t>БелСеверСтрой</w:t>
            </w:r>
            <w:proofErr w:type="spellEnd"/>
            <w:r w:rsidRPr="00CD1F90">
              <w:rPr>
                <w:b/>
                <w:sz w:val="28"/>
                <w:szCs w:val="28"/>
                <w:u w:val="single"/>
              </w:rPr>
              <w:t>»</w:t>
            </w:r>
          </w:p>
          <w:p w14:paraId="34923D7C" w14:textId="77777777" w:rsidR="00A84389" w:rsidRPr="00CD1F90" w:rsidRDefault="00A84389" w:rsidP="00CD1F90">
            <w:pPr>
              <w:widowControl w:val="0"/>
              <w:tabs>
                <w:tab w:val="left" w:pos="678"/>
              </w:tabs>
              <w:rPr>
                <w:w w:val="110"/>
                <w:sz w:val="28"/>
                <w:szCs w:val="28"/>
                <w:u w:val="single"/>
                <w:lang w:eastAsia="en-US"/>
              </w:rPr>
            </w:pPr>
          </w:p>
          <w:p w14:paraId="5EC93FB4" w14:textId="011A5BF1" w:rsidR="00F90317" w:rsidRPr="00CD1F90" w:rsidRDefault="00A84389" w:rsidP="00CD1F90">
            <w:pPr>
              <w:widowControl w:val="0"/>
              <w:shd w:val="clear" w:color="auto" w:fill="FFFFFF"/>
              <w:autoSpaceDE w:val="0"/>
              <w:autoSpaceDN w:val="0"/>
              <w:adjustRightInd w:val="0"/>
              <w:rPr>
                <w:sz w:val="28"/>
                <w:szCs w:val="28"/>
              </w:rPr>
            </w:pPr>
            <w:r w:rsidRPr="00CD1F90">
              <w:rPr>
                <w:sz w:val="28"/>
                <w:szCs w:val="28"/>
                <w:u w:val="single"/>
              </w:rPr>
              <w:t>Юридический/</w:t>
            </w:r>
            <w:r w:rsidR="006A6AB4" w:rsidRPr="00CD1F90">
              <w:rPr>
                <w:sz w:val="28"/>
                <w:szCs w:val="28"/>
                <w:u w:val="single"/>
              </w:rPr>
              <w:t>фактический</w:t>
            </w:r>
            <w:r w:rsidRPr="00CD1F90">
              <w:rPr>
                <w:sz w:val="28"/>
                <w:szCs w:val="28"/>
                <w:u w:val="single"/>
              </w:rPr>
              <w:t xml:space="preserve"> адрес:</w:t>
            </w:r>
            <w:r w:rsidRPr="00CD1F90">
              <w:rPr>
                <w:sz w:val="28"/>
                <w:szCs w:val="28"/>
              </w:rPr>
              <w:t xml:space="preserve"> 629830, Ямало-Ненецкий автономный округ, Г.О. город Губкинский, </w:t>
            </w:r>
          </w:p>
          <w:p w14:paraId="606135CA" w14:textId="3E0DE51B" w:rsidR="00A84389" w:rsidRPr="00CD1F90" w:rsidRDefault="00A84389" w:rsidP="00CD1F90">
            <w:pPr>
              <w:widowControl w:val="0"/>
              <w:shd w:val="clear" w:color="auto" w:fill="FFFFFF"/>
              <w:autoSpaceDE w:val="0"/>
              <w:autoSpaceDN w:val="0"/>
              <w:adjustRightInd w:val="0"/>
              <w:rPr>
                <w:sz w:val="28"/>
                <w:szCs w:val="28"/>
              </w:rPr>
            </w:pPr>
            <w:r w:rsidRPr="00CD1F90">
              <w:rPr>
                <w:sz w:val="28"/>
                <w:szCs w:val="28"/>
              </w:rPr>
              <w:t>г. Губкинский,</w:t>
            </w:r>
            <w:r w:rsidR="00F90317" w:rsidRPr="00CD1F90">
              <w:rPr>
                <w:sz w:val="28"/>
                <w:szCs w:val="28"/>
              </w:rPr>
              <w:t xml:space="preserve"> </w:t>
            </w:r>
            <w:r w:rsidR="006A6AB4" w:rsidRPr="00CD1F90">
              <w:rPr>
                <w:sz w:val="28"/>
                <w:szCs w:val="28"/>
              </w:rPr>
              <w:t>т</w:t>
            </w:r>
            <w:r w:rsidR="00F90317" w:rsidRPr="00CD1F90">
              <w:rPr>
                <w:sz w:val="28"/>
                <w:szCs w:val="28"/>
              </w:rPr>
              <w:t>ер.</w:t>
            </w:r>
            <w:r w:rsidR="006A6AB4" w:rsidRPr="00CD1F90">
              <w:rPr>
                <w:sz w:val="28"/>
                <w:szCs w:val="28"/>
              </w:rPr>
              <w:t xml:space="preserve"> </w:t>
            </w:r>
            <w:r w:rsidR="00F90317" w:rsidRPr="00CD1F90">
              <w:rPr>
                <w:sz w:val="28"/>
                <w:szCs w:val="28"/>
              </w:rPr>
              <w:t>панель 2,</w:t>
            </w:r>
            <w:r w:rsidR="00AA23A2">
              <w:rPr>
                <w:sz w:val="28"/>
                <w:szCs w:val="28"/>
              </w:rPr>
              <w:t xml:space="preserve"> </w:t>
            </w:r>
            <w:proofErr w:type="spellStart"/>
            <w:r w:rsidR="00F90317" w:rsidRPr="00CD1F90">
              <w:rPr>
                <w:sz w:val="28"/>
                <w:szCs w:val="28"/>
              </w:rPr>
              <w:t>влд</w:t>
            </w:r>
            <w:proofErr w:type="spellEnd"/>
            <w:r w:rsidR="00F90317" w:rsidRPr="00CD1F90">
              <w:rPr>
                <w:sz w:val="28"/>
                <w:szCs w:val="28"/>
              </w:rPr>
              <w:t xml:space="preserve">. 0020, </w:t>
            </w:r>
            <w:r w:rsidR="006A6AB4" w:rsidRPr="00CD1F90">
              <w:rPr>
                <w:sz w:val="28"/>
                <w:szCs w:val="28"/>
              </w:rPr>
              <w:t>с</w:t>
            </w:r>
            <w:r w:rsidR="00F90317" w:rsidRPr="00CD1F90">
              <w:rPr>
                <w:sz w:val="28"/>
                <w:szCs w:val="28"/>
              </w:rPr>
              <w:t>тр. 1</w:t>
            </w:r>
            <w:r w:rsidRPr="00CD1F90">
              <w:rPr>
                <w:sz w:val="28"/>
                <w:szCs w:val="28"/>
              </w:rPr>
              <w:t xml:space="preserve"> </w:t>
            </w:r>
          </w:p>
          <w:p w14:paraId="543ABCC9" w14:textId="77777777" w:rsidR="00EA340B" w:rsidRPr="00CD1F90" w:rsidRDefault="006A6AB4" w:rsidP="00CD1F90">
            <w:pPr>
              <w:widowControl w:val="0"/>
              <w:shd w:val="clear" w:color="auto" w:fill="FFFFFF"/>
              <w:autoSpaceDE w:val="0"/>
              <w:autoSpaceDN w:val="0"/>
              <w:adjustRightInd w:val="0"/>
              <w:rPr>
                <w:sz w:val="28"/>
                <w:szCs w:val="28"/>
              </w:rPr>
            </w:pPr>
            <w:r w:rsidRPr="00CD1F90">
              <w:rPr>
                <w:sz w:val="28"/>
                <w:szCs w:val="28"/>
                <w:u w:val="single"/>
              </w:rPr>
              <w:t>Почтовый адрес:</w:t>
            </w:r>
            <w:r w:rsidRPr="00CD1F90">
              <w:rPr>
                <w:sz w:val="28"/>
                <w:szCs w:val="28"/>
              </w:rPr>
              <w:t xml:space="preserve"> </w:t>
            </w:r>
            <w:r w:rsidR="00373131" w:rsidRPr="00CD1F90">
              <w:rPr>
                <w:sz w:val="28"/>
                <w:szCs w:val="28"/>
              </w:rPr>
              <w:t xml:space="preserve">629831, Ямало-Ненецкий АО, г. Губкинский, </w:t>
            </w:r>
          </w:p>
          <w:p w14:paraId="6FB0C0BE" w14:textId="5FE7A1E5" w:rsidR="006A6AB4" w:rsidRPr="00CD1F90" w:rsidRDefault="00373131" w:rsidP="00CD1F90">
            <w:pPr>
              <w:widowControl w:val="0"/>
              <w:shd w:val="clear" w:color="auto" w:fill="FFFFFF"/>
              <w:autoSpaceDE w:val="0"/>
              <w:autoSpaceDN w:val="0"/>
              <w:adjustRightInd w:val="0"/>
              <w:rPr>
                <w:sz w:val="28"/>
                <w:szCs w:val="28"/>
                <w:u w:val="single"/>
              </w:rPr>
            </w:pPr>
            <w:r w:rsidRPr="00CD1F90">
              <w:rPr>
                <w:sz w:val="28"/>
                <w:szCs w:val="28"/>
              </w:rPr>
              <w:t>панель 2, А/Я № 393</w:t>
            </w:r>
          </w:p>
          <w:p w14:paraId="60B843BC" w14:textId="0A90D5A4" w:rsidR="00A84389" w:rsidRPr="00CD1F90" w:rsidRDefault="00A84389" w:rsidP="00CD1F90">
            <w:pPr>
              <w:tabs>
                <w:tab w:val="left" w:pos="284"/>
              </w:tabs>
              <w:spacing w:before="5"/>
              <w:rPr>
                <w:bCs/>
                <w:sz w:val="28"/>
                <w:szCs w:val="28"/>
              </w:rPr>
            </w:pPr>
            <w:r w:rsidRPr="00CD1F90">
              <w:rPr>
                <w:bCs/>
                <w:sz w:val="28"/>
                <w:szCs w:val="28"/>
              </w:rPr>
              <w:t>ИНН 8911032072</w:t>
            </w:r>
            <w:r w:rsidR="0010468B">
              <w:rPr>
                <w:bCs/>
                <w:sz w:val="28"/>
                <w:szCs w:val="28"/>
              </w:rPr>
              <w:t>,</w:t>
            </w:r>
            <w:r w:rsidR="00AA23A2">
              <w:rPr>
                <w:bCs/>
                <w:sz w:val="28"/>
                <w:szCs w:val="28"/>
              </w:rPr>
              <w:t xml:space="preserve"> </w:t>
            </w:r>
            <w:r w:rsidRPr="00CD1F90">
              <w:rPr>
                <w:bCs/>
                <w:sz w:val="28"/>
                <w:szCs w:val="28"/>
              </w:rPr>
              <w:t>КПП 891101001</w:t>
            </w:r>
          </w:p>
          <w:p w14:paraId="06A4DD87" w14:textId="77777777" w:rsidR="00A84389" w:rsidRPr="00CD1F90" w:rsidRDefault="00A84389" w:rsidP="00CD1F90">
            <w:pPr>
              <w:tabs>
                <w:tab w:val="left" w:pos="284"/>
              </w:tabs>
              <w:spacing w:before="5"/>
              <w:rPr>
                <w:bCs/>
                <w:sz w:val="28"/>
                <w:szCs w:val="28"/>
              </w:rPr>
            </w:pPr>
            <w:r w:rsidRPr="00CD1F90">
              <w:rPr>
                <w:bCs/>
                <w:sz w:val="28"/>
                <w:szCs w:val="28"/>
              </w:rPr>
              <w:t>ОГРН 1218900002705</w:t>
            </w:r>
          </w:p>
          <w:p w14:paraId="7DD347DA" w14:textId="34D612D6" w:rsidR="00A84389" w:rsidRPr="00CD1F90" w:rsidRDefault="0010468B" w:rsidP="00CD1F90">
            <w:pPr>
              <w:tabs>
                <w:tab w:val="left" w:pos="284"/>
              </w:tabs>
              <w:spacing w:before="5"/>
              <w:rPr>
                <w:bCs/>
                <w:sz w:val="28"/>
                <w:szCs w:val="28"/>
              </w:rPr>
            </w:pPr>
            <w:r w:rsidRPr="00CD1F90">
              <w:rPr>
                <w:bCs/>
                <w:sz w:val="28"/>
                <w:szCs w:val="28"/>
              </w:rPr>
              <w:t>ОКПО 71920715</w:t>
            </w:r>
            <w:r>
              <w:rPr>
                <w:bCs/>
                <w:sz w:val="28"/>
                <w:szCs w:val="28"/>
              </w:rPr>
              <w:t xml:space="preserve">, </w:t>
            </w:r>
            <w:r w:rsidR="00A84389" w:rsidRPr="00CD1F90">
              <w:rPr>
                <w:bCs/>
                <w:sz w:val="28"/>
                <w:szCs w:val="28"/>
              </w:rPr>
              <w:t xml:space="preserve">ОКВЭД 41.20  </w:t>
            </w:r>
          </w:p>
          <w:p w14:paraId="2D785ECC" w14:textId="4D135D1A" w:rsidR="00A84389" w:rsidRPr="00CD1F90" w:rsidRDefault="00A84389" w:rsidP="00CD1F90">
            <w:pPr>
              <w:tabs>
                <w:tab w:val="left" w:pos="284"/>
              </w:tabs>
              <w:spacing w:before="5"/>
              <w:rPr>
                <w:bCs/>
                <w:sz w:val="28"/>
                <w:szCs w:val="28"/>
              </w:rPr>
            </w:pPr>
            <w:r w:rsidRPr="00CD1F90">
              <w:rPr>
                <w:bCs/>
                <w:sz w:val="28"/>
                <w:szCs w:val="28"/>
              </w:rPr>
              <w:t>Телефон</w:t>
            </w:r>
            <w:r w:rsidR="009164A6" w:rsidRPr="00CD1F90">
              <w:rPr>
                <w:bCs/>
                <w:sz w:val="28"/>
                <w:szCs w:val="28"/>
              </w:rPr>
              <w:t>:</w:t>
            </w:r>
            <w:r w:rsidRPr="00CD1F90">
              <w:rPr>
                <w:bCs/>
                <w:sz w:val="28"/>
                <w:szCs w:val="28"/>
              </w:rPr>
              <w:t xml:space="preserve"> +7 904-455-10-09</w:t>
            </w:r>
          </w:p>
          <w:p w14:paraId="7DD98176" w14:textId="526DBDED" w:rsidR="00A84389" w:rsidRPr="00CD1F90" w:rsidRDefault="00A84389" w:rsidP="00CD1F90">
            <w:pPr>
              <w:tabs>
                <w:tab w:val="left" w:pos="284"/>
              </w:tabs>
              <w:spacing w:before="5"/>
              <w:rPr>
                <w:bCs/>
                <w:sz w:val="28"/>
                <w:szCs w:val="28"/>
              </w:rPr>
            </w:pPr>
            <w:r w:rsidRPr="00CD1F90">
              <w:rPr>
                <w:bCs/>
                <w:sz w:val="28"/>
                <w:szCs w:val="28"/>
              </w:rPr>
              <w:t xml:space="preserve">Эл. адрес: </w:t>
            </w:r>
            <w:hyperlink r:id="rId10" w:history="1">
              <w:r w:rsidR="00AA23A2" w:rsidRPr="00215960">
                <w:rPr>
                  <w:rStyle w:val="af0"/>
                  <w:bCs/>
                  <w:sz w:val="28"/>
                  <w:szCs w:val="28"/>
                  <w:lang w:val="en-US"/>
                </w:rPr>
                <w:t>belseverstroy</w:t>
              </w:r>
              <w:r w:rsidR="00AA23A2" w:rsidRPr="00215960">
                <w:rPr>
                  <w:rStyle w:val="af0"/>
                  <w:bCs/>
                  <w:sz w:val="28"/>
                  <w:szCs w:val="28"/>
                </w:rPr>
                <w:t>@</w:t>
              </w:r>
              <w:r w:rsidR="00AA23A2" w:rsidRPr="00215960">
                <w:rPr>
                  <w:rStyle w:val="af0"/>
                  <w:bCs/>
                  <w:sz w:val="28"/>
                  <w:szCs w:val="28"/>
                  <w:lang w:val="en-US"/>
                </w:rPr>
                <w:t>bk</w:t>
              </w:r>
              <w:r w:rsidR="00AA23A2" w:rsidRPr="00215960">
                <w:rPr>
                  <w:rStyle w:val="af0"/>
                  <w:bCs/>
                  <w:sz w:val="28"/>
                  <w:szCs w:val="28"/>
                </w:rPr>
                <w:t>.</w:t>
              </w:r>
              <w:r w:rsidR="00AA23A2" w:rsidRPr="00215960">
                <w:rPr>
                  <w:rStyle w:val="af0"/>
                  <w:bCs/>
                  <w:sz w:val="28"/>
                  <w:szCs w:val="28"/>
                  <w:lang w:val="en-US"/>
                </w:rPr>
                <w:t>ru</w:t>
              </w:r>
            </w:hyperlink>
          </w:p>
          <w:p w14:paraId="1C488567" w14:textId="77777777" w:rsidR="00A84389" w:rsidRPr="00CD1F90" w:rsidRDefault="00A84389" w:rsidP="00CD1F90">
            <w:pPr>
              <w:tabs>
                <w:tab w:val="left" w:pos="284"/>
              </w:tabs>
              <w:spacing w:before="5"/>
              <w:rPr>
                <w:bCs/>
                <w:sz w:val="28"/>
                <w:szCs w:val="28"/>
              </w:rPr>
            </w:pPr>
          </w:p>
          <w:p w14:paraId="25328BDF" w14:textId="77777777" w:rsidR="00A84389" w:rsidRPr="00CD1F90" w:rsidRDefault="00A84389" w:rsidP="00CD1F90">
            <w:pPr>
              <w:tabs>
                <w:tab w:val="left" w:pos="284"/>
              </w:tabs>
              <w:spacing w:before="5"/>
              <w:rPr>
                <w:bCs/>
                <w:sz w:val="28"/>
                <w:szCs w:val="28"/>
              </w:rPr>
            </w:pPr>
            <w:r w:rsidRPr="00CD1F90">
              <w:rPr>
                <w:bCs/>
                <w:sz w:val="28"/>
                <w:szCs w:val="28"/>
              </w:rPr>
              <w:t>Р\счет 40702810267400000894</w:t>
            </w:r>
          </w:p>
          <w:p w14:paraId="6BB9D216" w14:textId="77777777" w:rsidR="00EC3773" w:rsidRPr="00CD1F90" w:rsidRDefault="00A84389" w:rsidP="00CD1F90">
            <w:pPr>
              <w:tabs>
                <w:tab w:val="left" w:pos="284"/>
              </w:tabs>
              <w:spacing w:before="5"/>
              <w:rPr>
                <w:bCs/>
                <w:sz w:val="28"/>
                <w:szCs w:val="28"/>
              </w:rPr>
            </w:pPr>
            <w:r w:rsidRPr="00CD1F90">
              <w:rPr>
                <w:bCs/>
                <w:sz w:val="28"/>
                <w:szCs w:val="28"/>
              </w:rPr>
              <w:t xml:space="preserve">в Новоуренгойское отделение </w:t>
            </w:r>
          </w:p>
          <w:p w14:paraId="1F2CC07B" w14:textId="0D575DE5" w:rsidR="00A84389" w:rsidRPr="00CD1F90" w:rsidRDefault="00A84389" w:rsidP="00CD1F90">
            <w:pPr>
              <w:tabs>
                <w:tab w:val="left" w:pos="284"/>
              </w:tabs>
              <w:spacing w:before="5"/>
              <w:rPr>
                <w:bCs/>
                <w:sz w:val="28"/>
                <w:szCs w:val="28"/>
              </w:rPr>
            </w:pPr>
            <w:r w:rsidRPr="00CD1F90">
              <w:rPr>
                <w:bCs/>
                <w:sz w:val="28"/>
                <w:szCs w:val="28"/>
              </w:rPr>
              <w:t>№8369 ПАО Сбербанк</w:t>
            </w:r>
          </w:p>
          <w:p w14:paraId="12E0F9B1" w14:textId="77777777" w:rsidR="00A84389" w:rsidRPr="00CD1F90" w:rsidRDefault="00A84389" w:rsidP="00CD1F90">
            <w:pPr>
              <w:tabs>
                <w:tab w:val="left" w:pos="284"/>
              </w:tabs>
              <w:spacing w:before="5"/>
              <w:rPr>
                <w:bCs/>
                <w:sz w:val="28"/>
                <w:szCs w:val="28"/>
              </w:rPr>
            </w:pPr>
            <w:r w:rsidRPr="00CD1F90">
              <w:rPr>
                <w:bCs/>
                <w:sz w:val="28"/>
                <w:szCs w:val="28"/>
              </w:rPr>
              <w:t>БИК 047102651</w:t>
            </w:r>
          </w:p>
          <w:p w14:paraId="3AD7F288" w14:textId="2629A264" w:rsidR="00A84389" w:rsidRPr="00CD1F90" w:rsidRDefault="00A84389" w:rsidP="00CD1F90">
            <w:pPr>
              <w:tabs>
                <w:tab w:val="left" w:pos="284"/>
              </w:tabs>
              <w:spacing w:before="5"/>
              <w:rPr>
                <w:sz w:val="28"/>
                <w:szCs w:val="28"/>
                <w:highlight w:val="yellow"/>
              </w:rPr>
            </w:pPr>
            <w:r w:rsidRPr="00CD1F90">
              <w:rPr>
                <w:bCs/>
                <w:sz w:val="28"/>
                <w:szCs w:val="28"/>
              </w:rPr>
              <w:t>Кор. счет 30101810800000000651</w:t>
            </w:r>
          </w:p>
          <w:p w14:paraId="12C30357" w14:textId="361B23E9" w:rsidR="00AA23A2" w:rsidRPr="00AA23A2" w:rsidRDefault="00AA23A2" w:rsidP="00AA23A2">
            <w:pPr>
              <w:rPr>
                <w:sz w:val="28"/>
                <w:szCs w:val="28"/>
                <w:highlight w:val="yellow"/>
              </w:rPr>
            </w:pPr>
          </w:p>
        </w:tc>
      </w:tr>
      <w:tr w:rsidR="00A84389" w:rsidRPr="00CD1F90" w14:paraId="1DA6B1C0" w14:textId="77777777" w:rsidTr="00AA23A2">
        <w:trPr>
          <w:trHeight w:val="1113"/>
        </w:trPr>
        <w:tc>
          <w:tcPr>
            <w:tcW w:w="4536" w:type="dxa"/>
          </w:tcPr>
          <w:p w14:paraId="3755F518" w14:textId="77777777" w:rsidR="00A84389" w:rsidRPr="00CD1F90" w:rsidRDefault="00A84389" w:rsidP="00CD1F90">
            <w:pPr>
              <w:tabs>
                <w:tab w:val="left" w:pos="135"/>
              </w:tabs>
              <w:spacing w:before="5"/>
              <w:ind w:right="-283"/>
              <w:rPr>
                <w:sz w:val="28"/>
                <w:szCs w:val="28"/>
              </w:rPr>
            </w:pPr>
          </w:p>
          <w:p w14:paraId="77A86D1C" w14:textId="77777777" w:rsidR="00A84389" w:rsidRPr="00CD1F90" w:rsidRDefault="00A84389" w:rsidP="00CD1F90">
            <w:pPr>
              <w:tabs>
                <w:tab w:val="left" w:pos="135"/>
              </w:tabs>
              <w:spacing w:before="5"/>
              <w:ind w:right="-283"/>
              <w:rPr>
                <w:sz w:val="28"/>
                <w:szCs w:val="28"/>
              </w:rPr>
            </w:pPr>
          </w:p>
          <w:p w14:paraId="136ED1BF" w14:textId="7DE1437D" w:rsidR="00A84389" w:rsidRPr="00CD1F90" w:rsidRDefault="00A84389" w:rsidP="00CD1F90">
            <w:pPr>
              <w:tabs>
                <w:tab w:val="left" w:pos="135"/>
              </w:tabs>
              <w:spacing w:before="5"/>
              <w:ind w:right="-283"/>
              <w:rPr>
                <w:sz w:val="28"/>
                <w:szCs w:val="28"/>
              </w:rPr>
            </w:pPr>
            <w:r w:rsidRPr="00CD1F90">
              <w:rPr>
                <w:sz w:val="28"/>
                <w:szCs w:val="28"/>
              </w:rPr>
              <w:t>_________</w:t>
            </w:r>
            <w:r w:rsidR="00EA340B" w:rsidRPr="00CD1F90">
              <w:rPr>
                <w:sz w:val="28"/>
                <w:szCs w:val="28"/>
              </w:rPr>
              <w:t>___</w:t>
            </w:r>
            <w:r w:rsidRPr="00CD1F90">
              <w:rPr>
                <w:sz w:val="28"/>
                <w:szCs w:val="28"/>
              </w:rPr>
              <w:t xml:space="preserve">_____ </w:t>
            </w:r>
          </w:p>
          <w:p w14:paraId="1D71488E" w14:textId="77777777" w:rsidR="00A84389" w:rsidRPr="00CD1F90" w:rsidRDefault="00A84389" w:rsidP="00CD1F90">
            <w:pPr>
              <w:rPr>
                <w:b/>
                <w:bCs/>
                <w:sz w:val="28"/>
                <w:szCs w:val="28"/>
                <w:u w:val="single"/>
              </w:rPr>
            </w:pPr>
            <w:r w:rsidRPr="00CD1F90">
              <w:rPr>
                <w:sz w:val="28"/>
                <w:szCs w:val="28"/>
              </w:rPr>
              <w:t>М.П.</w:t>
            </w:r>
            <w:r w:rsidRPr="00CD1F90">
              <w:rPr>
                <w:sz w:val="28"/>
                <w:szCs w:val="28"/>
              </w:rPr>
              <w:tab/>
            </w:r>
          </w:p>
        </w:tc>
        <w:tc>
          <w:tcPr>
            <w:tcW w:w="5245" w:type="dxa"/>
          </w:tcPr>
          <w:p w14:paraId="1DF943F5" w14:textId="77777777" w:rsidR="00A84389" w:rsidRPr="00CD1F90" w:rsidRDefault="00A84389" w:rsidP="00CD1F90">
            <w:pPr>
              <w:tabs>
                <w:tab w:val="left" w:pos="135"/>
              </w:tabs>
              <w:spacing w:before="5"/>
              <w:ind w:right="-283"/>
              <w:rPr>
                <w:sz w:val="28"/>
                <w:szCs w:val="28"/>
              </w:rPr>
            </w:pPr>
          </w:p>
          <w:p w14:paraId="7EB0D5B5" w14:textId="77777777" w:rsidR="00A84389" w:rsidRPr="00CD1F90" w:rsidRDefault="00A84389" w:rsidP="00CD1F90">
            <w:pPr>
              <w:tabs>
                <w:tab w:val="left" w:pos="135"/>
              </w:tabs>
              <w:spacing w:before="5"/>
              <w:ind w:right="-283"/>
              <w:rPr>
                <w:sz w:val="28"/>
                <w:szCs w:val="28"/>
              </w:rPr>
            </w:pPr>
          </w:p>
          <w:p w14:paraId="61037A70" w14:textId="1E18F6DF" w:rsidR="00A84389" w:rsidRPr="00CD1F90" w:rsidRDefault="00A84389" w:rsidP="00CD1F90">
            <w:pPr>
              <w:tabs>
                <w:tab w:val="left" w:pos="135"/>
              </w:tabs>
              <w:spacing w:before="5"/>
              <w:ind w:right="-283"/>
              <w:rPr>
                <w:sz w:val="28"/>
                <w:szCs w:val="28"/>
              </w:rPr>
            </w:pPr>
            <w:r w:rsidRPr="00CD1F90">
              <w:rPr>
                <w:sz w:val="28"/>
                <w:szCs w:val="28"/>
              </w:rPr>
              <w:t>___________</w:t>
            </w:r>
            <w:r w:rsidR="00EA340B" w:rsidRPr="00CD1F90">
              <w:rPr>
                <w:sz w:val="28"/>
                <w:szCs w:val="28"/>
              </w:rPr>
              <w:t>__</w:t>
            </w:r>
            <w:r w:rsidRPr="00CD1F90">
              <w:rPr>
                <w:sz w:val="28"/>
                <w:szCs w:val="28"/>
              </w:rPr>
              <w:t xml:space="preserve">___ </w:t>
            </w:r>
            <w:r w:rsidRPr="00CD1F90">
              <w:rPr>
                <w:b/>
                <w:sz w:val="28"/>
                <w:szCs w:val="28"/>
              </w:rPr>
              <w:t>А.В. Малащенко</w:t>
            </w:r>
          </w:p>
          <w:p w14:paraId="5D7CF3ED" w14:textId="77777777" w:rsidR="00A84389" w:rsidRPr="00CD1F90" w:rsidRDefault="00A84389" w:rsidP="00CD1F90">
            <w:pPr>
              <w:rPr>
                <w:b/>
                <w:sz w:val="28"/>
                <w:szCs w:val="28"/>
                <w:u w:val="single"/>
              </w:rPr>
            </w:pPr>
            <w:r w:rsidRPr="00CD1F90">
              <w:rPr>
                <w:sz w:val="28"/>
                <w:szCs w:val="28"/>
              </w:rPr>
              <w:t>М.П.</w:t>
            </w:r>
            <w:r w:rsidRPr="00CD1F90">
              <w:rPr>
                <w:sz w:val="28"/>
                <w:szCs w:val="28"/>
              </w:rPr>
              <w:tab/>
            </w:r>
          </w:p>
        </w:tc>
      </w:tr>
    </w:tbl>
    <w:p w14:paraId="65CD32F0" w14:textId="77777777" w:rsidR="00B47EA2" w:rsidRDefault="000C0BEB" w:rsidP="00EA340B">
      <w:pPr>
        <w:ind w:left="4957" w:firstLine="5"/>
        <w:rPr>
          <w:sz w:val="28"/>
          <w:szCs w:val="28"/>
          <w:lang w:eastAsia="en-US"/>
        </w:rPr>
      </w:pPr>
      <w:r w:rsidRPr="00AE0AE7">
        <w:rPr>
          <w:sz w:val="28"/>
          <w:szCs w:val="28"/>
          <w:lang w:eastAsia="en-US"/>
        </w:rPr>
        <w:t xml:space="preserve">  </w:t>
      </w:r>
      <w:r w:rsidR="008430F6" w:rsidRPr="00AE0AE7">
        <w:rPr>
          <w:sz w:val="28"/>
          <w:szCs w:val="28"/>
          <w:lang w:eastAsia="en-US"/>
        </w:rPr>
        <w:t xml:space="preserve">   </w:t>
      </w:r>
    </w:p>
    <w:p w14:paraId="791D3BF0" w14:textId="77777777" w:rsidR="00B47EA2" w:rsidRDefault="00B47EA2" w:rsidP="00EA340B">
      <w:pPr>
        <w:ind w:left="4957" w:firstLine="5"/>
        <w:rPr>
          <w:sz w:val="28"/>
          <w:szCs w:val="28"/>
          <w:lang w:eastAsia="en-US"/>
        </w:rPr>
      </w:pPr>
    </w:p>
    <w:p w14:paraId="726AF823" w14:textId="77777777" w:rsidR="00B47EA2" w:rsidRDefault="00B47EA2" w:rsidP="00EA340B">
      <w:pPr>
        <w:ind w:left="4957" w:firstLine="5"/>
        <w:rPr>
          <w:sz w:val="28"/>
          <w:szCs w:val="28"/>
          <w:lang w:eastAsia="en-US"/>
        </w:rPr>
      </w:pPr>
    </w:p>
    <w:p w14:paraId="7D3BC590" w14:textId="77777777" w:rsidR="00B47EA2" w:rsidRDefault="00B47EA2" w:rsidP="00EA340B">
      <w:pPr>
        <w:ind w:left="4957" w:firstLine="5"/>
        <w:rPr>
          <w:sz w:val="28"/>
          <w:szCs w:val="28"/>
          <w:lang w:eastAsia="en-US"/>
        </w:rPr>
      </w:pPr>
    </w:p>
    <w:p w14:paraId="0757B2AB" w14:textId="77777777" w:rsidR="00B47EA2" w:rsidRDefault="00B47EA2" w:rsidP="00EA340B">
      <w:pPr>
        <w:ind w:left="4957" w:firstLine="5"/>
        <w:rPr>
          <w:sz w:val="28"/>
          <w:szCs w:val="28"/>
          <w:lang w:eastAsia="en-US"/>
        </w:rPr>
      </w:pPr>
    </w:p>
    <w:p w14:paraId="781CAE75" w14:textId="77777777" w:rsidR="00B47EA2" w:rsidRDefault="00B47EA2" w:rsidP="00EA340B">
      <w:pPr>
        <w:ind w:left="4957" w:firstLine="5"/>
        <w:rPr>
          <w:sz w:val="28"/>
          <w:szCs w:val="28"/>
          <w:lang w:eastAsia="en-US"/>
        </w:rPr>
      </w:pPr>
    </w:p>
    <w:p w14:paraId="4B3EADEE" w14:textId="77777777" w:rsidR="00B47EA2" w:rsidRDefault="00B47EA2" w:rsidP="00EA340B">
      <w:pPr>
        <w:ind w:left="4957" w:firstLine="5"/>
        <w:rPr>
          <w:sz w:val="28"/>
          <w:szCs w:val="28"/>
          <w:lang w:eastAsia="en-US"/>
        </w:rPr>
      </w:pPr>
    </w:p>
    <w:p w14:paraId="1D86D5E7" w14:textId="77777777" w:rsidR="00B47EA2" w:rsidRDefault="00B47EA2" w:rsidP="00EA340B">
      <w:pPr>
        <w:ind w:left="4957" w:firstLine="5"/>
        <w:rPr>
          <w:sz w:val="28"/>
          <w:szCs w:val="28"/>
          <w:lang w:eastAsia="en-US"/>
        </w:rPr>
      </w:pPr>
    </w:p>
    <w:p w14:paraId="2AB4ED39" w14:textId="77777777" w:rsidR="00B47EA2" w:rsidRDefault="00B47EA2" w:rsidP="00EA340B">
      <w:pPr>
        <w:ind w:left="4957" w:firstLine="5"/>
        <w:rPr>
          <w:sz w:val="28"/>
          <w:szCs w:val="28"/>
          <w:lang w:eastAsia="en-US"/>
        </w:rPr>
      </w:pPr>
    </w:p>
    <w:p w14:paraId="07FDACA1" w14:textId="77777777" w:rsidR="00B47EA2" w:rsidRDefault="00B47EA2" w:rsidP="00EA340B">
      <w:pPr>
        <w:ind w:left="4957" w:firstLine="5"/>
        <w:rPr>
          <w:sz w:val="28"/>
          <w:szCs w:val="28"/>
          <w:lang w:eastAsia="en-US"/>
        </w:rPr>
      </w:pPr>
    </w:p>
    <w:p w14:paraId="4F9C98F5" w14:textId="77777777" w:rsidR="00B47EA2" w:rsidRDefault="00B47EA2" w:rsidP="00EA340B">
      <w:pPr>
        <w:ind w:left="4957" w:firstLine="5"/>
        <w:rPr>
          <w:sz w:val="28"/>
          <w:szCs w:val="28"/>
          <w:lang w:eastAsia="en-US"/>
        </w:rPr>
      </w:pPr>
    </w:p>
    <w:p w14:paraId="5C38A978" w14:textId="77777777" w:rsidR="00B47EA2" w:rsidRDefault="00B47EA2" w:rsidP="00EA340B">
      <w:pPr>
        <w:ind w:left="4957" w:firstLine="5"/>
        <w:rPr>
          <w:sz w:val="28"/>
          <w:szCs w:val="28"/>
          <w:lang w:eastAsia="en-US"/>
        </w:rPr>
      </w:pPr>
    </w:p>
    <w:p w14:paraId="5F63ECA6" w14:textId="77777777" w:rsidR="00B47EA2" w:rsidRDefault="00B47EA2" w:rsidP="00EA340B">
      <w:pPr>
        <w:ind w:left="4957" w:firstLine="5"/>
        <w:rPr>
          <w:sz w:val="28"/>
          <w:szCs w:val="28"/>
          <w:lang w:eastAsia="en-US"/>
        </w:rPr>
      </w:pPr>
    </w:p>
    <w:p w14:paraId="4FB17F82" w14:textId="77777777" w:rsidR="00B47EA2" w:rsidRDefault="00B47EA2" w:rsidP="00EA340B">
      <w:pPr>
        <w:ind w:left="4957" w:firstLine="5"/>
        <w:rPr>
          <w:sz w:val="28"/>
          <w:szCs w:val="28"/>
          <w:lang w:eastAsia="en-US"/>
        </w:rPr>
      </w:pPr>
    </w:p>
    <w:p w14:paraId="0D89F89E" w14:textId="34D2750F" w:rsidR="007A0F6E" w:rsidRPr="00831656" w:rsidRDefault="00B47EA2" w:rsidP="00B47EA2">
      <w:pPr>
        <w:ind w:left="4957" w:firstLine="5"/>
        <w:rPr>
          <w:sz w:val="28"/>
          <w:szCs w:val="28"/>
          <w:lang w:eastAsia="en-US"/>
        </w:rPr>
      </w:pPr>
      <w:r>
        <w:rPr>
          <w:sz w:val="28"/>
          <w:szCs w:val="28"/>
          <w:lang w:eastAsia="en-US"/>
        </w:rPr>
        <w:lastRenderedPageBreak/>
        <w:t xml:space="preserve">     </w:t>
      </w:r>
      <w:r w:rsidR="007A0F6E" w:rsidRPr="00831656">
        <w:rPr>
          <w:sz w:val="28"/>
          <w:szCs w:val="28"/>
          <w:lang w:eastAsia="en-US"/>
        </w:rPr>
        <w:t>Приложение №1</w:t>
      </w:r>
    </w:p>
    <w:p w14:paraId="011386F7" w14:textId="77777777" w:rsidR="007A0F6E" w:rsidRPr="00831656" w:rsidRDefault="007A0F6E" w:rsidP="00A84389">
      <w:pPr>
        <w:ind w:left="4957" w:firstLine="5"/>
        <w:rPr>
          <w:sz w:val="28"/>
          <w:szCs w:val="28"/>
          <w:lang w:eastAsia="en-US"/>
        </w:rPr>
      </w:pPr>
      <w:r w:rsidRPr="00831656">
        <w:rPr>
          <w:sz w:val="28"/>
          <w:szCs w:val="28"/>
          <w:lang w:eastAsia="en-US"/>
        </w:rPr>
        <w:t xml:space="preserve">     к договору № ______</w:t>
      </w:r>
    </w:p>
    <w:p w14:paraId="652D62BB" w14:textId="383D8E7B" w:rsidR="007A0F6E" w:rsidRPr="00831656" w:rsidRDefault="007A0F6E" w:rsidP="00A84389">
      <w:pPr>
        <w:ind w:left="4957" w:firstLine="5"/>
        <w:rPr>
          <w:sz w:val="28"/>
          <w:szCs w:val="28"/>
          <w:lang w:eastAsia="en-US"/>
        </w:rPr>
      </w:pPr>
      <w:r w:rsidRPr="00831656">
        <w:rPr>
          <w:sz w:val="28"/>
          <w:szCs w:val="28"/>
          <w:lang w:eastAsia="en-US"/>
        </w:rPr>
        <w:t xml:space="preserve">     на оказание услуг</w:t>
      </w:r>
      <w:r w:rsidR="007956BF">
        <w:rPr>
          <w:sz w:val="28"/>
          <w:szCs w:val="28"/>
          <w:lang w:eastAsia="en-US"/>
        </w:rPr>
        <w:t xml:space="preserve"> спецтехникой</w:t>
      </w:r>
    </w:p>
    <w:p w14:paraId="19319833" w14:textId="77777777" w:rsidR="007A0F6E" w:rsidRPr="00831656" w:rsidRDefault="007A0F6E" w:rsidP="00A84389">
      <w:pPr>
        <w:ind w:left="4957" w:firstLine="5"/>
        <w:rPr>
          <w:sz w:val="28"/>
          <w:szCs w:val="28"/>
          <w:lang w:eastAsia="en-US"/>
        </w:rPr>
      </w:pPr>
      <w:r w:rsidRPr="00831656">
        <w:rPr>
          <w:sz w:val="28"/>
          <w:szCs w:val="28"/>
          <w:lang w:eastAsia="en-US"/>
        </w:rPr>
        <w:t xml:space="preserve">     от ________________ 20</w:t>
      </w:r>
      <w:r w:rsidR="00C70755" w:rsidRPr="00831656">
        <w:rPr>
          <w:sz w:val="28"/>
          <w:szCs w:val="28"/>
          <w:lang w:eastAsia="en-US"/>
        </w:rPr>
        <w:t>2</w:t>
      </w:r>
      <w:r w:rsidR="00A84389">
        <w:rPr>
          <w:sz w:val="28"/>
          <w:szCs w:val="28"/>
          <w:lang w:eastAsia="en-US"/>
        </w:rPr>
        <w:t>2</w:t>
      </w:r>
      <w:r w:rsidRPr="00831656">
        <w:rPr>
          <w:sz w:val="28"/>
          <w:szCs w:val="28"/>
          <w:lang w:eastAsia="en-US"/>
        </w:rPr>
        <w:t>г</w:t>
      </w:r>
    </w:p>
    <w:p w14:paraId="1EA88990" w14:textId="77777777" w:rsidR="007A0F6E" w:rsidRPr="007A0F6E" w:rsidRDefault="007A0F6E" w:rsidP="007A0F6E">
      <w:pPr>
        <w:jc w:val="both"/>
        <w:rPr>
          <w:sz w:val="28"/>
          <w:szCs w:val="28"/>
          <w:lang w:eastAsia="en-US"/>
        </w:rPr>
      </w:pPr>
    </w:p>
    <w:p w14:paraId="42B21328" w14:textId="77777777" w:rsidR="000A41A6" w:rsidRDefault="000A41A6" w:rsidP="007A0F6E">
      <w:pPr>
        <w:jc w:val="center"/>
        <w:rPr>
          <w:sz w:val="28"/>
          <w:szCs w:val="28"/>
          <w:lang w:eastAsia="en-US"/>
        </w:rPr>
      </w:pPr>
    </w:p>
    <w:p w14:paraId="4495C810" w14:textId="77777777" w:rsidR="00394A6E" w:rsidRDefault="00394A6E" w:rsidP="007A0F6E">
      <w:pPr>
        <w:jc w:val="center"/>
        <w:rPr>
          <w:sz w:val="28"/>
          <w:szCs w:val="28"/>
          <w:lang w:eastAsia="en-US"/>
        </w:rPr>
      </w:pPr>
    </w:p>
    <w:p w14:paraId="4128E22F" w14:textId="1AE7BD39" w:rsidR="007A0F6E" w:rsidRPr="007A0F6E" w:rsidRDefault="007A0F6E" w:rsidP="007A0F6E">
      <w:pPr>
        <w:jc w:val="center"/>
        <w:rPr>
          <w:sz w:val="28"/>
          <w:szCs w:val="28"/>
          <w:lang w:eastAsia="en-US"/>
        </w:rPr>
      </w:pPr>
      <w:r w:rsidRPr="007A0F6E">
        <w:rPr>
          <w:sz w:val="28"/>
          <w:szCs w:val="28"/>
          <w:lang w:eastAsia="en-US"/>
        </w:rPr>
        <w:t>Тарифы на оказание услуг</w:t>
      </w:r>
      <w:r w:rsidR="00EC3773">
        <w:rPr>
          <w:sz w:val="28"/>
          <w:szCs w:val="28"/>
          <w:lang w:eastAsia="en-US"/>
        </w:rPr>
        <w:t xml:space="preserve"> специальной техникой</w:t>
      </w:r>
    </w:p>
    <w:p w14:paraId="5879ECC8" w14:textId="77777777" w:rsidR="007A0F6E" w:rsidRDefault="007A0F6E" w:rsidP="007A0F6E">
      <w:pPr>
        <w:jc w:val="center"/>
        <w:rPr>
          <w:sz w:val="28"/>
          <w:szCs w:val="28"/>
          <w:lang w:eastAsia="en-US"/>
        </w:rPr>
      </w:pPr>
    </w:p>
    <w:p w14:paraId="587D87FA" w14:textId="77777777" w:rsidR="000A41A6" w:rsidRPr="007A0F6E" w:rsidRDefault="000A41A6" w:rsidP="007A0F6E">
      <w:pPr>
        <w:jc w:val="center"/>
        <w:rPr>
          <w:sz w:val="28"/>
          <w:szCs w:val="28"/>
          <w:lang w:eastAsia="en-US"/>
        </w:rPr>
      </w:pPr>
    </w:p>
    <w:tbl>
      <w:tblPr>
        <w:tblW w:w="9353" w:type="dxa"/>
        <w:tblInd w:w="-5" w:type="dxa"/>
        <w:tblLook w:val="04A0" w:firstRow="1" w:lastRow="0" w:firstColumn="1" w:lastColumn="0" w:noHBand="0" w:noVBand="1"/>
      </w:tblPr>
      <w:tblGrid>
        <w:gridCol w:w="656"/>
        <w:gridCol w:w="3300"/>
        <w:gridCol w:w="1338"/>
        <w:gridCol w:w="1425"/>
        <w:gridCol w:w="1317"/>
        <w:gridCol w:w="1317"/>
      </w:tblGrid>
      <w:tr w:rsidR="00B47EA2" w14:paraId="6770D231" w14:textId="590B85F7" w:rsidTr="00B47EA2">
        <w:trPr>
          <w:trHeight w:val="1140"/>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8B3A9" w14:textId="77777777" w:rsidR="00B47EA2" w:rsidRPr="00581391" w:rsidRDefault="00B47EA2">
            <w:pPr>
              <w:jc w:val="center"/>
              <w:rPr>
                <w:sz w:val="28"/>
                <w:szCs w:val="28"/>
              </w:rPr>
            </w:pPr>
            <w:r w:rsidRPr="00581391">
              <w:rPr>
                <w:sz w:val="28"/>
                <w:szCs w:val="28"/>
              </w:rPr>
              <w:t xml:space="preserve">№ </w:t>
            </w:r>
            <w:proofErr w:type="spellStart"/>
            <w:r w:rsidRPr="00581391">
              <w:rPr>
                <w:sz w:val="28"/>
                <w:szCs w:val="28"/>
              </w:rPr>
              <w:t>п.п</w:t>
            </w:r>
            <w:proofErr w:type="spellEnd"/>
            <w:r w:rsidRPr="00581391">
              <w:rPr>
                <w:sz w:val="28"/>
                <w:szCs w:val="28"/>
              </w:rPr>
              <w: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60F12EE9" w14:textId="77777777" w:rsidR="00B47EA2" w:rsidRPr="00581391" w:rsidRDefault="00B47EA2">
            <w:pPr>
              <w:jc w:val="center"/>
              <w:rPr>
                <w:sz w:val="28"/>
                <w:szCs w:val="28"/>
              </w:rPr>
            </w:pPr>
            <w:r w:rsidRPr="00581391">
              <w:rPr>
                <w:sz w:val="28"/>
                <w:szCs w:val="28"/>
              </w:rPr>
              <w:t>Наименование техники</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FA19CA7" w14:textId="77777777" w:rsidR="00B47EA2" w:rsidRPr="00581391" w:rsidRDefault="00B47EA2">
            <w:pPr>
              <w:jc w:val="center"/>
              <w:rPr>
                <w:sz w:val="28"/>
                <w:szCs w:val="28"/>
              </w:rPr>
            </w:pPr>
            <w:r w:rsidRPr="00581391">
              <w:rPr>
                <w:sz w:val="28"/>
                <w:szCs w:val="28"/>
              </w:rPr>
              <w:t>Тариф</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14:paraId="16037DC0" w14:textId="03767727" w:rsidR="00B47EA2" w:rsidRPr="00581391" w:rsidRDefault="00B47EA2">
            <w:pPr>
              <w:jc w:val="center"/>
              <w:rPr>
                <w:sz w:val="28"/>
                <w:szCs w:val="28"/>
              </w:rPr>
            </w:pPr>
            <w:r w:rsidRPr="00581391">
              <w:rPr>
                <w:sz w:val="28"/>
                <w:szCs w:val="28"/>
              </w:rPr>
              <w:t>Цена за ед., руб.</w:t>
            </w:r>
            <w:r>
              <w:rPr>
                <w:sz w:val="28"/>
                <w:szCs w:val="28"/>
              </w:rPr>
              <w:t xml:space="preserve"> без НДС</w:t>
            </w:r>
            <w:r w:rsidRPr="00581391">
              <w:rPr>
                <w:sz w:val="28"/>
                <w:szCs w:val="28"/>
              </w:rPr>
              <w:br/>
            </w:r>
          </w:p>
        </w:tc>
        <w:tc>
          <w:tcPr>
            <w:tcW w:w="1317" w:type="dxa"/>
            <w:tcBorders>
              <w:top w:val="single" w:sz="4" w:space="0" w:color="auto"/>
              <w:left w:val="nil"/>
              <w:bottom w:val="single" w:sz="4" w:space="0" w:color="auto"/>
              <w:right w:val="single" w:sz="4" w:space="0" w:color="auto"/>
            </w:tcBorders>
            <w:vAlign w:val="center"/>
          </w:tcPr>
          <w:p w14:paraId="4A015132" w14:textId="645FBDD1" w:rsidR="00B47EA2" w:rsidRPr="00581391" w:rsidRDefault="00B47EA2">
            <w:pPr>
              <w:jc w:val="center"/>
              <w:rPr>
                <w:sz w:val="28"/>
                <w:szCs w:val="28"/>
              </w:rPr>
            </w:pPr>
            <w:r>
              <w:rPr>
                <w:sz w:val="28"/>
                <w:szCs w:val="28"/>
              </w:rPr>
              <w:t>НДС %, руб.</w:t>
            </w:r>
          </w:p>
        </w:tc>
        <w:tc>
          <w:tcPr>
            <w:tcW w:w="1317" w:type="dxa"/>
            <w:tcBorders>
              <w:top w:val="single" w:sz="4" w:space="0" w:color="auto"/>
              <w:left w:val="nil"/>
              <w:bottom w:val="single" w:sz="4" w:space="0" w:color="auto"/>
              <w:right w:val="single" w:sz="4" w:space="0" w:color="auto"/>
            </w:tcBorders>
            <w:vAlign w:val="center"/>
          </w:tcPr>
          <w:p w14:paraId="2A1F4127" w14:textId="236ABA7C" w:rsidR="00B47EA2" w:rsidRPr="00581391" w:rsidRDefault="00B47EA2">
            <w:pPr>
              <w:jc w:val="center"/>
              <w:rPr>
                <w:sz w:val="28"/>
                <w:szCs w:val="28"/>
              </w:rPr>
            </w:pPr>
            <w:r>
              <w:rPr>
                <w:sz w:val="28"/>
                <w:szCs w:val="28"/>
              </w:rPr>
              <w:t>Цена, руб. с НДС</w:t>
            </w:r>
          </w:p>
        </w:tc>
      </w:tr>
      <w:tr w:rsidR="00B47EA2" w14:paraId="79C4AB50" w14:textId="0C1348A4" w:rsidTr="00B47EA2">
        <w:trPr>
          <w:trHeight w:val="600"/>
        </w:trPr>
        <w:tc>
          <w:tcPr>
            <w:tcW w:w="656" w:type="dxa"/>
            <w:tcBorders>
              <w:top w:val="nil"/>
              <w:left w:val="single" w:sz="4" w:space="0" w:color="auto"/>
              <w:bottom w:val="single" w:sz="4" w:space="0" w:color="auto"/>
              <w:right w:val="single" w:sz="4" w:space="0" w:color="auto"/>
            </w:tcBorders>
            <w:shd w:val="clear" w:color="000000" w:fill="FFFFFF"/>
            <w:vAlign w:val="center"/>
            <w:hideMark/>
          </w:tcPr>
          <w:p w14:paraId="6E3C9723" w14:textId="77777777" w:rsidR="00B47EA2" w:rsidRPr="00581391" w:rsidRDefault="00B47EA2">
            <w:pPr>
              <w:jc w:val="center"/>
              <w:rPr>
                <w:sz w:val="28"/>
                <w:szCs w:val="28"/>
              </w:rPr>
            </w:pPr>
            <w:r w:rsidRPr="00581391">
              <w:rPr>
                <w:sz w:val="28"/>
                <w:szCs w:val="28"/>
              </w:rPr>
              <w:t>1</w:t>
            </w:r>
          </w:p>
        </w:tc>
        <w:tc>
          <w:tcPr>
            <w:tcW w:w="3300" w:type="dxa"/>
            <w:tcBorders>
              <w:top w:val="single" w:sz="4" w:space="0" w:color="auto"/>
              <w:left w:val="nil"/>
              <w:bottom w:val="single" w:sz="4" w:space="0" w:color="auto"/>
              <w:right w:val="single" w:sz="4" w:space="0" w:color="auto"/>
            </w:tcBorders>
            <w:shd w:val="clear" w:color="000000" w:fill="FFFFFF"/>
            <w:vAlign w:val="center"/>
          </w:tcPr>
          <w:p w14:paraId="257F04CA" w14:textId="258D6DC0" w:rsidR="00B47EA2" w:rsidRPr="00581391" w:rsidRDefault="00B47EA2">
            <w:pPr>
              <w:rPr>
                <w:sz w:val="28"/>
                <w:szCs w:val="28"/>
              </w:rPr>
            </w:pPr>
          </w:p>
        </w:tc>
        <w:tc>
          <w:tcPr>
            <w:tcW w:w="1338" w:type="dxa"/>
            <w:tcBorders>
              <w:top w:val="nil"/>
              <w:left w:val="nil"/>
              <w:bottom w:val="single" w:sz="4" w:space="0" w:color="auto"/>
              <w:right w:val="single" w:sz="4" w:space="0" w:color="auto"/>
            </w:tcBorders>
            <w:shd w:val="clear" w:color="000000" w:fill="FFFFFF"/>
            <w:vAlign w:val="center"/>
          </w:tcPr>
          <w:p w14:paraId="14E78297" w14:textId="014A96F2" w:rsidR="00B47EA2" w:rsidRPr="00581391" w:rsidRDefault="00B47EA2">
            <w:pPr>
              <w:jc w:val="center"/>
              <w:rPr>
                <w:sz w:val="28"/>
                <w:szCs w:val="28"/>
              </w:rPr>
            </w:pPr>
          </w:p>
        </w:tc>
        <w:tc>
          <w:tcPr>
            <w:tcW w:w="1425" w:type="dxa"/>
            <w:tcBorders>
              <w:top w:val="single" w:sz="4" w:space="0" w:color="auto"/>
              <w:left w:val="nil"/>
              <w:bottom w:val="single" w:sz="4" w:space="0" w:color="auto"/>
              <w:right w:val="single" w:sz="4" w:space="0" w:color="auto"/>
            </w:tcBorders>
            <w:shd w:val="clear" w:color="000000" w:fill="FFFFFF"/>
            <w:vAlign w:val="center"/>
          </w:tcPr>
          <w:p w14:paraId="1089A018" w14:textId="3D55026B" w:rsidR="00B47EA2" w:rsidRPr="00581391" w:rsidRDefault="00B47EA2">
            <w:pPr>
              <w:jc w:val="center"/>
              <w:rPr>
                <w:sz w:val="28"/>
                <w:szCs w:val="28"/>
              </w:rPr>
            </w:pPr>
          </w:p>
        </w:tc>
        <w:tc>
          <w:tcPr>
            <w:tcW w:w="1317" w:type="dxa"/>
            <w:tcBorders>
              <w:top w:val="single" w:sz="4" w:space="0" w:color="auto"/>
              <w:left w:val="nil"/>
              <w:bottom w:val="single" w:sz="4" w:space="0" w:color="auto"/>
              <w:right w:val="single" w:sz="4" w:space="0" w:color="auto"/>
            </w:tcBorders>
            <w:shd w:val="clear" w:color="000000" w:fill="FFFFFF"/>
          </w:tcPr>
          <w:p w14:paraId="7A845B74" w14:textId="77777777" w:rsidR="00B47EA2" w:rsidRPr="00581391" w:rsidRDefault="00B47EA2">
            <w:pPr>
              <w:jc w:val="center"/>
              <w:rPr>
                <w:sz w:val="28"/>
                <w:szCs w:val="28"/>
              </w:rPr>
            </w:pPr>
          </w:p>
        </w:tc>
        <w:tc>
          <w:tcPr>
            <w:tcW w:w="1317" w:type="dxa"/>
            <w:tcBorders>
              <w:top w:val="single" w:sz="4" w:space="0" w:color="auto"/>
              <w:left w:val="nil"/>
              <w:bottom w:val="single" w:sz="4" w:space="0" w:color="auto"/>
              <w:right w:val="single" w:sz="4" w:space="0" w:color="auto"/>
            </w:tcBorders>
            <w:shd w:val="clear" w:color="000000" w:fill="FFFFFF"/>
          </w:tcPr>
          <w:p w14:paraId="5AD67C64" w14:textId="77777777" w:rsidR="00B47EA2" w:rsidRPr="00581391" w:rsidRDefault="00B47EA2">
            <w:pPr>
              <w:jc w:val="center"/>
              <w:rPr>
                <w:sz w:val="28"/>
                <w:szCs w:val="28"/>
              </w:rPr>
            </w:pPr>
          </w:p>
        </w:tc>
      </w:tr>
    </w:tbl>
    <w:p w14:paraId="04F811B1" w14:textId="2568B784" w:rsidR="00137A96" w:rsidRPr="00581391" w:rsidRDefault="00581391" w:rsidP="00581391">
      <w:pPr>
        <w:spacing w:before="240"/>
        <w:rPr>
          <w:sz w:val="28"/>
          <w:szCs w:val="28"/>
          <w:lang w:eastAsia="x-none"/>
        </w:rPr>
      </w:pPr>
      <w:r w:rsidRPr="00581391">
        <w:rPr>
          <w:sz w:val="28"/>
          <w:szCs w:val="28"/>
          <w:lang w:eastAsia="x-none"/>
        </w:rPr>
        <w:t>Исполнитель не является</w:t>
      </w:r>
      <w:r w:rsidR="00B47EA2">
        <w:rPr>
          <w:sz w:val="28"/>
          <w:szCs w:val="28"/>
          <w:lang w:eastAsia="x-none"/>
        </w:rPr>
        <w:t>/является</w:t>
      </w:r>
      <w:r w:rsidRPr="00581391">
        <w:rPr>
          <w:sz w:val="28"/>
          <w:szCs w:val="28"/>
          <w:lang w:eastAsia="x-none"/>
        </w:rPr>
        <w:t xml:space="preserve"> плательщиком НДС.</w:t>
      </w:r>
    </w:p>
    <w:p w14:paraId="062FA697" w14:textId="77777777" w:rsidR="007A0F6E" w:rsidRPr="007A0F6E" w:rsidRDefault="007A0F6E" w:rsidP="007A0F6E">
      <w:pPr>
        <w:jc w:val="center"/>
        <w:rPr>
          <w:sz w:val="20"/>
          <w:szCs w:val="20"/>
          <w:lang w:eastAsia="x-none"/>
        </w:rPr>
      </w:pPr>
    </w:p>
    <w:p w14:paraId="6D16907F" w14:textId="77777777" w:rsidR="007A0F6E" w:rsidRDefault="007A0F6E" w:rsidP="007A0F6E">
      <w:pPr>
        <w:rPr>
          <w:sz w:val="20"/>
          <w:szCs w:val="20"/>
        </w:rPr>
      </w:pPr>
    </w:p>
    <w:p w14:paraId="15B24755" w14:textId="77777777" w:rsidR="00AC62C1" w:rsidRPr="007A0F6E" w:rsidRDefault="00AC62C1" w:rsidP="007A0F6E">
      <w:pPr>
        <w:rPr>
          <w:sz w:val="20"/>
          <w:szCs w:val="20"/>
        </w:rPr>
      </w:pPr>
    </w:p>
    <w:p w14:paraId="736750A2" w14:textId="77777777" w:rsidR="000A41A6" w:rsidRDefault="007A0F6E" w:rsidP="007A0F6E">
      <w:pPr>
        <w:rPr>
          <w:b/>
          <w:sz w:val="28"/>
          <w:szCs w:val="28"/>
        </w:rPr>
      </w:pPr>
      <w:bookmarkStart w:id="3" w:name="_Hlk102057230"/>
      <w:bookmarkStart w:id="4" w:name="_Hlk99097178"/>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5D8D3F00" w14:textId="77777777" w:rsidR="007A0F6E" w:rsidRPr="00A93527" w:rsidRDefault="007A0F6E" w:rsidP="007A0F6E">
      <w:pPr>
        <w:rPr>
          <w:sz w:val="28"/>
          <w:szCs w:val="28"/>
        </w:rPr>
      </w:pPr>
      <w:r w:rsidRPr="00A93527">
        <w:rPr>
          <w:sz w:val="28"/>
          <w:szCs w:val="28"/>
        </w:rPr>
        <w:tab/>
      </w:r>
      <w:r w:rsidRPr="00A93527">
        <w:rPr>
          <w:sz w:val="28"/>
          <w:szCs w:val="28"/>
        </w:rPr>
        <w:tab/>
      </w:r>
    </w:p>
    <w:bookmarkEnd w:id="3"/>
    <w:p w14:paraId="4252E625" w14:textId="77777777" w:rsidR="00B47EA2" w:rsidRDefault="00B47EA2" w:rsidP="007A0F6E">
      <w:pPr>
        <w:ind w:left="4957" w:firstLine="707"/>
        <w:jc w:val="both"/>
        <w:rPr>
          <w:sz w:val="22"/>
          <w:szCs w:val="22"/>
          <w:lang w:eastAsia="en-US"/>
        </w:rPr>
      </w:pPr>
    </w:p>
    <w:p w14:paraId="0B3EB320" w14:textId="77777777" w:rsidR="00B47EA2" w:rsidRDefault="00B47EA2" w:rsidP="007A0F6E">
      <w:pPr>
        <w:ind w:left="4957" w:firstLine="707"/>
        <w:jc w:val="both"/>
        <w:rPr>
          <w:sz w:val="22"/>
          <w:szCs w:val="22"/>
          <w:lang w:eastAsia="en-US"/>
        </w:rPr>
      </w:pPr>
    </w:p>
    <w:p w14:paraId="37A9CDF6" w14:textId="77777777" w:rsidR="00B47EA2" w:rsidRDefault="00B47EA2" w:rsidP="007A0F6E">
      <w:pPr>
        <w:ind w:left="4957" w:firstLine="707"/>
        <w:jc w:val="both"/>
        <w:rPr>
          <w:sz w:val="22"/>
          <w:szCs w:val="22"/>
          <w:lang w:eastAsia="en-US"/>
        </w:rPr>
      </w:pPr>
    </w:p>
    <w:p w14:paraId="5E920E9A" w14:textId="77777777" w:rsidR="00B47EA2" w:rsidRDefault="00B47EA2" w:rsidP="007A0F6E">
      <w:pPr>
        <w:ind w:left="4957" w:firstLine="707"/>
        <w:jc w:val="both"/>
        <w:rPr>
          <w:sz w:val="22"/>
          <w:szCs w:val="22"/>
          <w:lang w:eastAsia="en-US"/>
        </w:rPr>
      </w:pPr>
    </w:p>
    <w:p w14:paraId="5346893E" w14:textId="77777777" w:rsidR="00B47EA2" w:rsidRDefault="00B47EA2" w:rsidP="007A0F6E">
      <w:pPr>
        <w:ind w:left="4957" w:firstLine="707"/>
        <w:jc w:val="both"/>
        <w:rPr>
          <w:sz w:val="22"/>
          <w:szCs w:val="22"/>
          <w:lang w:eastAsia="en-US"/>
        </w:rPr>
      </w:pPr>
    </w:p>
    <w:p w14:paraId="699C9417" w14:textId="77777777" w:rsidR="00B47EA2" w:rsidRDefault="00B47EA2" w:rsidP="007A0F6E">
      <w:pPr>
        <w:ind w:left="4957" w:firstLine="707"/>
        <w:jc w:val="both"/>
        <w:rPr>
          <w:sz w:val="22"/>
          <w:szCs w:val="22"/>
          <w:lang w:eastAsia="en-US"/>
        </w:rPr>
      </w:pPr>
    </w:p>
    <w:p w14:paraId="50B4EF35" w14:textId="77777777" w:rsidR="00B47EA2" w:rsidRDefault="00B47EA2" w:rsidP="007A0F6E">
      <w:pPr>
        <w:ind w:left="4957" w:firstLine="707"/>
        <w:jc w:val="both"/>
        <w:rPr>
          <w:sz w:val="22"/>
          <w:szCs w:val="22"/>
          <w:lang w:eastAsia="en-US"/>
        </w:rPr>
      </w:pPr>
    </w:p>
    <w:p w14:paraId="43697CD8" w14:textId="36EA2C5E" w:rsidR="007A0F6E" w:rsidRDefault="007A0F6E" w:rsidP="007A0F6E">
      <w:pPr>
        <w:ind w:left="4957" w:firstLine="707"/>
        <w:jc w:val="both"/>
        <w:rPr>
          <w:sz w:val="22"/>
          <w:szCs w:val="22"/>
          <w:lang w:eastAsia="en-US"/>
        </w:rPr>
      </w:pPr>
      <w:r>
        <w:rPr>
          <w:sz w:val="22"/>
          <w:szCs w:val="22"/>
          <w:lang w:eastAsia="en-US"/>
        </w:rPr>
        <w:t xml:space="preserve">       </w:t>
      </w:r>
    </w:p>
    <w:bookmarkEnd w:id="4"/>
    <w:p w14:paraId="40E74F8C" w14:textId="77777777" w:rsidR="007A0F6E" w:rsidRDefault="00FB58D8" w:rsidP="00BE3B9E">
      <w:pPr>
        <w:ind w:left="4957" w:firstLine="707"/>
        <w:jc w:val="both"/>
        <w:rPr>
          <w:sz w:val="22"/>
          <w:szCs w:val="22"/>
          <w:lang w:eastAsia="en-US"/>
        </w:rPr>
      </w:pPr>
      <w:r>
        <w:rPr>
          <w:sz w:val="22"/>
          <w:szCs w:val="22"/>
          <w:lang w:eastAsia="en-US"/>
        </w:rPr>
        <w:t xml:space="preserve">  </w:t>
      </w:r>
      <w:r w:rsidR="000C0BEB">
        <w:rPr>
          <w:sz w:val="22"/>
          <w:szCs w:val="22"/>
          <w:lang w:eastAsia="en-US"/>
        </w:rPr>
        <w:t xml:space="preserve"> </w:t>
      </w:r>
      <w:r w:rsidR="00917D6A">
        <w:rPr>
          <w:sz w:val="22"/>
          <w:szCs w:val="22"/>
          <w:lang w:eastAsia="en-US"/>
        </w:rPr>
        <w:t xml:space="preserve">    </w:t>
      </w:r>
    </w:p>
    <w:p w14:paraId="04E388FA" w14:textId="77777777" w:rsidR="009871BA" w:rsidRDefault="00B51068" w:rsidP="00C02C20">
      <w:pPr>
        <w:ind w:left="4957" w:firstLine="707"/>
        <w:jc w:val="both"/>
        <w:rPr>
          <w:sz w:val="22"/>
          <w:szCs w:val="22"/>
          <w:lang w:eastAsia="en-US"/>
        </w:rPr>
      </w:pPr>
      <w:r>
        <w:rPr>
          <w:sz w:val="22"/>
          <w:szCs w:val="22"/>
          <w:lang w:eastAsia="en-US"/>
        </w:rPr>
        <w:t xml:space="preserve">    </w:t>
      </w:r>
    </w:p>
    <w:p w14:paraId="280A8D81" w14:textId="77777777" w:rsidR="009871BA" w:rsidRDefault="009871BA" w:rsidP="00C02C20">
      <w:pPr>
        <w:ind w:left="4957" w:firstLine="707"/>
        <w:jc w:val="both"/>
        <w:rPr>
          <w:sz w:val="22"/>
          <w:szCs w:val="22"/>
          <w:lang w:eastAsia="en-US"/>
        </w:rPr>
      </w:pPr>
    </w:p>
    <w:p w14:paraId="37E3478F" w14:textId="77777777" w:rsidR="009871BA" w:rsidRDefault="009871BA" w:rsidP="00C02C20">
      <w:pPr>
        <w:ind w:left="4957" w:firstLine="707"/>
        <w:jc w:val="both"/>
        <w:rPr>
          <w:sz w:val="22"/>
          <w:szCs w:val="22"/>
          <w:lang w:eastAsia="en-US"/>
        </w:rPr>
      </w:pPr>
    </w:p>
    <w:p w14:paraId="253D0D8C" w14:textId="77777777" w:rsidR="009871BA" w:rsidRDefault="009871BA" w:rsidP="00C02C20">
      <w:pPr>
        <w:ind w:left="4957" w:firstLine="707"/>
        <w:jc w:val="both"/>
        <w:rPr>
          <w:sz w:val="22"/>
          <w:szCs w:val="22"/>
          <w:lang w:eastAsia="en-US"/>
        </w:rPr>
      </w:pPr>
    </w:p>
    <w:p w14:paraId="323D6A1C" w14:textId="77777777" w:rsidR="00AC62C1" w:rsidRDefault="009871BA" w:rsidP="00137A96">
      <w:pPr>
        <w:ind w:left="4957" w:firstLine="5"/>
        <w:rPr>
          <w:sz w:val="22"/>
          <w:szCs w:val="22"/>
          <w:lang w:eastAsia="en-US"/>
        </w:rPr>
      </w:pPr>
      <w:r>
        <w:rPr>
          <w:sz w:val="22"/>
          <w:szCs w:val="22"/>
          <w:lang w:eastAsia="en-US"/>
        </w:rPr>
        <w:t xml:space="preserve">    </w:t>
      </w:r>
      <w:r w:rsidR="000A41A6">
        <w:rPr>
          <w:sz w:val="22"/>
          <w:szCs w:val="22"/>
          <w:lang w:eastAsia="en-US"/>
        </w:rPr>
        <w:t xml:space="preserve"> </w:t>
      </w:r>
      <w:r w:rsidR="00137A96">
        <w:rPr>
          <w:sz w:val="22"/>
          <w:szCs w:val="22"/>
          <w:lang w:eastAsia="en-US"/>
        </w:rPr>
        <w:t xml:space="preserve"> </w:t>
      </w:r>
    </w:p>
    <w:p w14:paraId="791C7B20" w14:textId="77777777" w:rsidR="00AC62C1" w:rsidRDefault="00AC62C1" w:rsidP="00137A96">
      <w:pPr>
        <w:ind w:left="4957" w:firstLine="5"/>
        <w:rPr>
          <w:sz w:val="22"/>
          <w:szCs w:val="22"/>
          <w:lang w:eastAsia="en-US"/>
        </w:rPr>
      </w:pPr>
    </w:p>
    <w:p w14:paraId="54AC7B5A" w14:textId="77777777" w:rsidR="00AC62C1" w:rsidRDefault="00AC62C1" w:rsidP="00137A96">
      <w:pPr>
        <w:ind w:left="4957" w:firstLine="5"/>
        <w:rPr>
          <w:sz w:val="22"/>
          <w:szCs w:val="22"/>
          <w:lang w:eastAsia="en-US"/>
        </w:rPr>
      </w:pPr>
    </w:p>
    <w:p w14:paraId="780507EE" w14:textId="77777777" w:rsidR="00AC62C1" w:rsidRDefault="00AC62C1" w:rsidP="00137A96">
      <w:pPr>
        <w:ind w:left="4957" w:firstLine="5"/>
        <w:rPr>
          <w:sz w:val="22"/>
          <w:szCs w:val="22"/>
          <w:lang w:eastAsia="en-US"/>
        </w:rPr>
      </w:pPr>
    </w:p>
    <w:p w14:paraId="740E264D" w14:textId="77777777" w:rsidR="00AC62C1" w:rsidRDefault="00AC62C1" w:rsidP="00137A96">
      <w:pPr>
        <w:ind w:left="4957" w:firstLine="5"/>
        <w:rPr>
          <w:sz w:val="22"/>
          <w:szCs w:val="22"/>
          <w:lang w:eastAsia="en-US"/>
        </w:rPr>
      </w:pPr>
    </w:p>
    <w:p w14:paraId="5DE04717" w14:textId="77777777" w:rsidR="00AC62C1" w:rsidRDefault="00AC62C1" w:rsidP="00137A96">
      <w:pPr>
        <w:ind w:left="4957" w:firstLine="5"/>
        <w:rPr>
          <w:sz w:val="22"/>
          <w:szCs w:val="22"/>
          <w:lang w:eastAsia="en-US"/>
        </w:rPr>
      </w:pPr>
    </w:p>
    <w:p w14:paraId="00142596" w14:textId="77777777" w:rsidR="00AC62C1" w:rsidRDefault="00AC62C1" w:rsidP="00137A96">
      <w:pPr>
        <w:ind w:left="4957" w:firstLine="5"/>
        <w:rPr>
          <w:sz w:val="22"/>
          <w:szCs w:val="22"/>
          <w:lang w:eastAsia="en-US"/>
        </w:rPr>
      </w:pPr>
    </w:p>
    <w:p w14:paraId="1FF29202" w14:textId="77777777" w:rsidR="00AC62C1" w:rsidRDefault="00AC62C1" w:rsidP="00137A96">
      <w:pPr>
        <w:ind w:left="4957" w:firstLine="5"/>
        <w:rPr>
          <w:sz w:val="22"/>
          <w:szCs w:val="22"/>
          <w:lang w:eastAsia="en-US"/>
        </w:rPr>
      </w:pPr>
    </w:p>
    <w:p w14:paraId="37D81824" w14:textId="77777777" w:rsidR="00AC62C1" w:rsidRDefault="00AC62C1" w:rsidP="00137A96">
      <w:pPr>
        <w:ind w:left="4957" w:firstLine="5"/>
        <w:rPr>
          <w:sz w:val="22"/>
          <w:szCs w:val="22"/>
          <w:lang w:eastAsia="en-US"/>
        </w:rPr>
      </w:pPr>
    </w:p>
    <w:p w14:paraId="7822F424" w14:textId="77777777" w:rsidR="00AC62C1" w:rsidRDefault="00AC62C1" w:rsidP="00137A96">
      <w:pPr>
        <w:ind w:left="4957" w:firstLine="5"/>
        <w:rPr>
          <w:sz w:val="22"/>
          <w:szCs w:val="22"/>
          <w:lang w:eastAsia="en-US"/>
        </w:rPr>
      </w:pPr>
    </w:p>
    <w:p w14:paraId="6FFD0BD3" w14:textId="77777777" w:rsidR="00AC62C1" w:rsidRDefault="00AC62C1" w:rsidP="00137A96">
      <w:pPr>
        <w:ind w:left="4957" w:firstLine="5"/>
        <w:rPr>
          <w:sz w:val="22"/>
          <w:szCs w:val="22"/>
          <w:lang w:eastAsia="en-US"/>
        </w:rPr>
      </w:pPr>
    </w:p>
    <w:p w14:paraId="59BB9C81" w14:textId="77777777" w:rsidR="00AC62C1" w:rsidRDefault="00AC62C1" w:rsidP="00137A96">
      <w:pPr>
        <w:ind w:left="4957" w:firstLine="5"/>
        <w:rPr>
          <w:sz w:val="22"/>
          <w:szCs w:val="22"/>
          <w:lang w:eastAsia="en-US"/>
        </w:rPr>
      </w:pPr>
    </w:p>
    <w:p w14:paraId="0D6FEEA3" w14:textId="77777777" w:rsidR="00AC62C1" w:rsidRDefault="00AC62C1" w:rsidP="00137A96">
      <w:pPr>
        <w:ind w:left="4957" w:firstLine="5"/>
        <w:rPr>
          <w:sz w:val="22"/>
          <w:szCs w:val="22"/>
          <w:lang w:eastAsia="en-US"/>
        </w:rPr>
      </w:pPr>
    </w:p>
    <w:p w14:paraId="1A229AAA" w14:textId="77777777" w:rsidR="00AC62C1" w:rsidRDefault="00AC62C1" w:rsidP="00137A96">
      <w:pPr>
        <w:ind w:left="4957" w:firstLine="5"/>
        <w:rPr>
          <w:sz w:val="22"/>
          <w:szCs w:val="22"/>
          <w:lang w:eastAsia="en-US"/>
        </w:rPr>
      </w:pPr>
    </w:p>
    <w:p w14:paraId="3C942F1E" w14:textId="77777777" w:rsidR="00AC62C1" w:rsidRDefault="00AC62C1" w:rsidP="00137A96">
      <w:pPr>
        <w:ind w:left="4957" w:firstLine="5"/>
        <w:rPr>
          <w:sz w:val="22"/>
          <w:szCs w:val="22"/>
          <w:lang w:eastAsia="en-US"/>
        </w:rPr>
      </w:pPr>
    </w:p>
    <w:p w14:paraId="7839EF52" w14:textId="77777777" w:rsidR="00581391" w:rsidRDefault="007956BF" w:rsidP="00137A96">
      <w:pPr>
        <w:ind w:left="4957" w:firstLine="5"/>
        <w:rPr>
          <w:sz w:val="22"/>
          <w:szCs w:val="22"/>
          <w:lang w:eastAsia="en-US"/>
        </w:rPr>
      </w:pPr>
      <w:r>
        <w:rPr>
          <w:sz w:val="22"/>
          <w:szCs w:val="22"/>
          <w:lang w:eastAsia="en-US"/>
        </w:rPr>
        <w:t xml:space="preserve"> </w:t>
      </w:r>
      <w:r w:rsidR="00AC62C1">
        <w:rPr>
          <w:sz w:val="22"/>
          <w:szCs w:val="22"/>
          <w:lang w:eastAsia="en-US"/>
        </w:rPr>
        <w:t xml:space="preserve">     </w:t>
      </w:r>
    </w:p>
    <w:p w14:paraId="50854CE9" w14:textId="35EF6ECC" w:rsidR="00137A96" w:rsidRPr="00831656" w:rsidRDefault="00581391" w:rsidP="00137A96">
      <w:pPr>
        <w:ind w:left="4957" w:firstLine="5"/>
        <w:rPr>
          <w:sz w:val="28"/>
          <w:szCs w:val="28"/>
          <w:lang w:eastAsia="en-US"/>
        </w:rPr>
      </w:pPr>
      <w:r>
        <w:rPr>
          <w:sz w:val="22"/>
          <w:szCs w:val="22"/>
          <w:lang w:eastAsia="en-US"/>
        </w:rPr>
        <w:lastRenderedPageBreak/>
        <w:t xml:space="preserve">      </w:t>
      </w:r>
      <w:r w:rsidR="00137A96" w:rsidRPr="00831656">
        <w:rPr>
          <w:sz w:val="28"/>
          <w:szCs w:val="28"/>
          <w:lang w:eastAsia="en-US"/>
        </w:rPr>
        <w:t>Приложение №</w:t>
      </w:r>
      <w:r w:rsidR="00137A96">
        <w:rPr>
          <w:sz w:val="28"/>
          <w:szCs w:val="28"/>
          <w:lang w:eastAsia="en-US"/>
        </w:rPr>
        <w:t>2</w:t>
      </w:r>
    </w:p>
    <w:p w14:paraId="24E457B8" w14:textId="77777777" w:rsidR="00137A96" w:rsidRPr="00831656" w:rsidRDefault="00137A96" w:rsidP="00137A96">
      <w:pPr>
        <w:ind w:left="4957" w:firstLine="5"/>
        <w:rPr>
          <w:sz w:val="28"/>
          <w:szCs w:val="28"/>
          <w:lang w:eastAsia="en-US"/>
        </w:rPr>
      </w:pPr>
      <w:r w:rsidRPr="00831656">
        <w:rPr>
          <w:sz w:val="28"/>
          <w:szCs w:val="28"/>
          <w:lang w:eastAsia="en-US"/>
        </w:rPr>
        <w:t xml:space="preserve">     к договору № ______</w:t>
      </w:r>
    </w:p>
    <w:p w14:paraId="6705F5D9" w14:textId="5FDBE365" w:rsidR="00137A96" w:rsidRPr="00831656" w:rsidRDefault="00137A96" w:rsidP="00137A96">
      <w:pPr>
        <w:ind w:left="4957" w:firstLine="5"/>
        <w:rPr>
          <w:sz w:val="28"/>
          <w:szCs w:val="28"/>
          <w:lang w:eastAsia="en-US"/>
        </w:rPr>
      </w:pPr>
      <w:r w:rsidRPr="00831656">
        <w:rPr>
          <w:sz w:val="28"/>
          <w:szCs w:val="28"/>
          <w:lang w:eastAsia="en-US"/>
        </w:rPr>
        <w:t xml:space="preserve">     на оказание </w:t>
      </w:r>
      <w:bookmarkStart w:id="5" w:name="_Hlk99097199"/>
      <w:r w:rsidRPr="00831656">
        <w:rPr>
          <w:sz w:val="28"/>
          <w:szCs w:val="28"/>
          <w:lang w:eastAsia="en-US"/>
        </w:rPr>
        <w:t>услуг</w:t>
      </w:r>
      <w:r w:rsidR="007956BF">
        <w:rPr>
          <w:sz w:val="28"/>
          <w:szCs w:val="28"/>
          <w:lang w:eastAsia="en-US"/>
        </w:rPr>
        <w:t xml:space="preserve"> спецтехникой</w:t>
      </w:r>
      <w:bookmarkEnd w:id="5"/>
    </w:p>
    <w:p w14:paraId="6AB57506" w14:textId="77777777" w:rsidR="00137A96" w:rsidRPr="00831656" w:rsidRDefault="00137A96" w:rsidP="00137A96">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4E57564C" w14:textId="77777777" w:rsidR="000A41A6" w:rsidRDefault="000A41A6" w:rsidP="00137A96">
      <w:pPr>
        <w:ind w:left="4957" w:firstLine="707"/>
        <w:jc w:val="both"/>
        <w:rPr>
          <w:sz w:val="28"/>
          <w:szCs w:val="28"/>
        </w:rPr>
      </w:pPr>
    </w:p>
    <w:p w14:paraId="079689C3" w14:textId="77777777" w:rsidR="00137A96" w:rsidRPr="00137A96" w:rsidRDefault="00137A96" w:rsidP="00137A96">
      <w:pPr>
        <w:rPr>
          <w:sz w:val="40"/>
          <w:szCs w:val="40"/>
        </w:rPr>
      </w:pPr>
      <w:r w:rsidRPr="00137A96">
        <w:rPr>
          <w:sz w:val="40"/>
          <w:szCs w:val="40"/>
        </w:rPr>
        <w:t>ОБРАЗЕЦ</w:t>
      </w:r>
    </w:p>
    <w:p w14:paraId="352FC3C0" w14:textId="77777777" w:rsidR="000A41A6" w:rsidRDefault="000A41A6" w:rsidP="00E353A4">
      <w:pPr>
        <w:rPr>
          <w:sz w:val="28"/>
          <w:szCs w:val="28"/>
        </w:rPr>
      </w:pPr>
    </w:p>
    <w:p w14:paraId="0475624A" w14:textId="7B3D20A5" w:rsidR="005B68A5" w:rsidRDefault="00B47EA2" w:rsidP="00E353A4">
      <w:pPr>
        <w:rPr>
          <w:sz w:val="28"/>
          <w:szCs w:val="28"/>
        </w:rPr>
      </w:pPr>
      <w:r>
        <w:rPr>
          <w:noProof/>
          <w:sz w:val="28"/>
          <w:szCs w:val="28"/>
        </w:rPr>
        <w:drawing>
          <wp:inline distT="0" distB="0" distL="0" distR="0" wp14:anchorId="117EB84F" wp14:editId="74154FCA">
            <wp:extent cx="6172835" cy="456942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2835" cy="4569427"/>
                    </a:xfrm>
                    <a:prstGeom prst="rect">
                      <a:avLst/>
                    </a:prstGeom>
                    <a:noFill/>
                  </pic:spPr>
                </pic:pic>
              </a:graphicData>
            </a:graphic>
          </wp:inline>
        </w:drawing>
      </w:r>
    </w:p>
    <w:p w14:paraId="26485394" w14:textId="77777777" w:rsidR="005B68A5" w:rsidRPr="005B68A5" w:rsidRDefault="005B68A5" w:rsidP="005B68A5">
      <w:pPr>
        <w:rPr>
          <w:sz w:val="28"/>
          <w:szCs w:val="28"/>
        </w:rPr>
      </w:pPr>
    </w:p>
    <w:p w14:paraId="3FBB0C10" w14:textId="77777777" w:rsidR="005B68A5" w:rsidRPr="005B68A5" w:rsidRDefault="005B68A5" w:rsidP="005B68A5">
      <w:pPr>
        <w:rPr>
          <w:sz w:val="28"/>
          <w:szCs w:val="28"/>
        </w:rPr>
      </w:pPr>
    </w:p>
    <w:p w14:paraId="05CA9D9B" w14:textId="77777777" w:rsidR="005B68A5" w:rsidRDefault="005B68A5" w:rsidP="005B68A5">
      <w:pPr>
        <w:rPr>
          <w:sz w:val="28"/>
          <w:szCs w:val="28"/>
        </w:rPr>
      </w:pPr>
    </w:p>
    <w:p w14:paraId="513A086C" w14:textId="77777777" w:rsidR="00581391" w:rsidRDefault="00581391" w:rsidP="00581391">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3A61F9C5" w14:textId="77777777" w:rsidR="00581391" w:rsidRPr="00A93527" w:rsidRDefault="00581391" w:rsidP="00581391">
      <w:pPr>
        <w:rPr>
          <w:sz w:val="28"/>
          <w:szCs w:val="28"/>
        </w:rPr>
      </w:pPr>
      <w:r w:rsidRPr="00A93527">
        <w:rPr>
          <w:sz w:val="28"/>
          <w:szCs w:val="28"/>
        </w:rPr>
        <w:tab/>
      </w:r>
      <w:r w:rsidRPr="00A93527">
        <w:rPr>
          <w:sz w:val="28"/>
          <w:szCs w:val="28"/>
        </w:rPr>
        <w:tab/>
      </w:r>
    </w:p>
    <w:p w14:paraId="6E4FB506" w14:textId="77777777" w:rsidR="00F10D9A" w:rsidRDefault="00F10D9A" w:rsidP="007956BF">
      <w:pPr>
        <w:ind w:left="4957" w:firstLine="707"/>
        <w:jc w:val="both"/>
        <w:rPr>
          <w:sz w:val="22"/>
          <w:szCs w:val="22"/>
          <w:lang w:eastAsia="en-US"/>
        </w:rPr>
      </w:pPr>
    </w:p>
    <w:p w14:paraId="7EB055DC" w14:textId="77777777" w:rsidR="00F10D9A" w:rsidRDefault="00F10D9A" w:rsidP="007956BF">
      <w:pPr>
        <w:ind w:left="4957" w:firstLine="707"/>
        <w:jc w:val="both"/>
        <w:rPr>
          <w:sz w:val="22"/>
          <w:szCs w:val="22"/>
          <w:lang w:eastAsia="en-US"/>
        </w:rPr>
      </w:pPr>
    </w:p>
    <w:p w14:paraId="60E51C92" w14:textId="77777777" w:rsidR="00F10D9A" w:rsidRDefault="00F10D9A" w:rsidP="007956BF">
      <w:pPr>
        <w:ind w:left="4957" w:firstLine="707"/>
        <w:jc w:val="both"/>
        <w:rPr>
          <w:sz w:val="22"/>
          <w:szCs w:val="22"/>
          <w:lang w:eastAsia="en-US"/>
        </w:rPr>
      </w:pPr>
    </w:p>
    <w:p w14:paraId="3DAEE3A0" w14:textId="77777777" w:rsidR="00F10D9A" w:rsidRDefault="00F10D9A" w:rsidP="007956BF">
      <w:pPr>
        <w:ind w:left="4957" w:firstLine="707"/>
        <w:jc w:val="both"/>
        <w:rPr>
          <w:sz w:val="22"/>
          <w:szCs w:val="22"/>
          <w:lang w:eastAsia="en-US"/>
        </w:rPr>
      </w:pPr>
    </w:p>
    <w:p w14:paraId="55397504" w14:textId="77777777" w:rsidR="00F10D9A" w:rsidRDefault="00F10D9A" w:rsidP="007956BF">
      <w:pPr>
        <w:ind w:left="4957" w:firstLine="707"/>
        <w:jc w:val="both"/>
        <w:rPr>
          <w:sz w:val="22"/>
          <w:szCs w:val="22"/>
          <w:lang w:eastAsia="en-US"/>
        </w:rPr>
      </w:pPr>
    </w:p>
    <w:p w14:paraId="11EECBDD" w14:textId="77777777" w:rsidR="00F10D9A" w:rsidRDefault="00F10D9A" w:rsidP="007956BF">
      <w:pPr>
        <w:ind w:left="4957" w:firstLine="707"/>
        <w:jc w:val="both"/>
        <w:rPr>
          <w:sz w:val="22"/>
          <w:szCs w:val="22"/>
          <w:lang w:eastAsia="en-US"/>
        </w:rPr>
      </w:pPr>
    </w:p>
    <w:p w14:paraId="2056364D" w14:textId="77777777" w:rsidR="00F10D9A" w:rsidRDefault="00F10D9A" w:rsidP="007956BF">
      <w:pPr>
        <w:ind w:left="4957" w:firstLine="707"/>
        <w:jc w:val="both"/>
        <w:rPr>
          <w:sz w:val="22"/>
          <w:szCs w:val="22"/>
          <w:lang w:eastAsia="en-US"/>
        </w:rPr>
      </w:pPr>
    </w:p>
    <w:p w14:paraId="64C4202E" w14:textId="77777777" w:rsidR="00F10D9A" w:rsidRDefault="00F10D9A" w:rsidP="007956BF">
      <w:pPr>
        <w:ind w:left="4957" w:firstLine="707"/>
        <w:jc w:val="both"/>
        <w:rPr>
          <w:sz w:val="22"/>
          <w:szCs w:val="22"/>
          <w:lang w:eastAsia="en-US"/>
        </w:rPr>
      </w:pPr>
    </w:p>
    <w:p w14:paraId="2E775B56" w14:textId="77777777" w:rsidR="00F10D9A" w:rsidRDefault="00F10D9A" w:rsidP="007956BF">
      <w:pPr>
        <w:ind w:left="4957" w:firstLine="707"/>
        <w:jc w:val="both"/>
        <w:rPr>
          <w:sz w:val="22"/>
          <w:szCs w:val="22"/>
          <w:lang w:eastAsia="en-US"/>
        </w:rPr>
      </w:pPr>
    </w:p>
    <w:p w14:paraId="2689E9E8" w14:textId="53138237" w:rsidR="007956BF" w:rsidRDefault="007956BF" w:rsidP="007956BF">
      <w:pPr>
        <w:ind w:left="4957" w:firstLine="707"/>
        <w:jc w:val="both"/>
        <w:rPr>
          <w:sz w:val="22"/>
          <w:szCs w:val="22"/>
          <w:lang w:eastAsia="en-US"/>
        </w:rPr>
      </w:pPr>
      <w:r>
        <w:rPr>
          <w:sz w:val="22"/>
          <w:szCs w:val="22"/>
          <w:lang w:eastAsia="en-US"/>
        </w:rPr>
        <w:t xml:space="preserve">       </w:t>
      </w:r>
    </w:p>
    <w:p w14:paraId="5549E732" w14:textId="77777777" w:rsidR="000A41A6" w:rsidRDefault="000A41A6" w:rsidP="005B68A5">
      <w:pPr>
        <w:rPr>
          <w:sz w:val="28"/>
          <w:szCs w:val="28"/>
        </w:rPr>
      </w:pPr>
    </w:p>
    <w:p w14:paraId="0F374195" w14:textId="77777777" w:rsidR="00B7030F" w:rsidRDefault="005B68A5" w:rsidP="005B68A5">
      <w:pPr>
        <w:ind w:left="4957" w:firstLine="707"/>
        <w:jc w:val="both"/>
        <w:rPr>
          <w:sz w:val="22"/>
          <w:szCs w:val="22"/>
          <w:lang w:eastAsia="en-US"/>
        </w:rPr>
      </w:pPr>
      <w:r>
        <w:rPr>
          <w:sz w:val="22"/>
          <w:szCs w:val="22"/>
          <w:lang w:eastAsia="en-US"/>
        </w:rPr>
        <w:t xml:space="preserve">   </w:t>
      </w:r>
    </w:p>
    <w:p w14:paraId="55C35EC4" w14:textId="77777777" w:rsidR="008117AD" w:rsidRPr="00831656" w:rsidRDefault="00B7030F" w:rsidP="008117AD">
      <w:pPr>
        <w:ind w:left="4957" w:firstLine="5"/>
        <w:rPr>
          <w:sz w:val="28"/>
          <w:szCs w:val="28"/>
          <w:lang w:eastAsia="en-US"/>
        </w:rPr>
      </w:pPr>
      <w:r w:rsidRPr="009871BA">
        <w:rPr>
          <w:sz w:val="28"/>
          <w:szCs w:val="28"/>
          <w:lang w:eastAsia="en-US"/>
        </w:rPr>
        <w:lastRenderedPageBreak/>
        <w:t xml:space="preserve"> </w:t>
      </w:r>
      <w:r w:rsidR="008117AD">
        <w:rPr>
          <w:sz w:val="28"/>
          <w:szCs w:val="28"/>
          <w:lang w:eastAsia="en-US"/>
        </w:rPr>
        <w:t xml:space="preserve">    </w:t>
      </w:r>
      <w:r w:rsidR="008117AD" w:rsidRPr="00831656">
        <w:rPr>
          <w:sz w:val="28"/>
          <w:szCs w:val="28"/>
          <w:lang w:eastAsia="en-US"/>
        </w:rPr>
        <w:t>Приложение №</w:t>
      </w:r>
      <w:r w:rsidR="008117AD">
        <w:rPr>
          <w:sz w:val="28"/>
          <w:szCs w:val="28"/>
          <w:lang w:eastAsia="en-US"/>
        </w:rPr>
        <w:t>3</w:t>
      </w:r>
    </w:p>
    <w:p w14:paraId="43176D81" w14:textId="77777777" w:rsidR="008117AD" w:rsidRPr="00831656" w:rsidRDefault="008117AD" w:rsidP="008117AD">
      <w:pPr>
        <w:ind w:left="4957" w:firstLine="5"/>
        <w:rPr>
          <w:sz w:val="28"/>
          <w:szCs w:val="28"/>
          <w:lang w:eastAsia="en-US"/>
        </w:rPr>
      </w:pPr>
      <w:r w:rsidRPr="00831656">
        <w:rPr>
          <w:sz w:val="28"/>
          <w:szCs w:val="28"/>
          <w:lang w:eastAsia="en-US"/>
        </w:rPr>
        <w:t xml:space="preserve">     к договору № ______</w:t>
      </w:r>
    </w:p>
    <w:p w14:paraId="74D0C1B5" w14:textId="229B21F3" w:rsidR="008117AD" w:rsidRPr="00831656" w:rsidRDefault="008117AD" w:rsidP="008117AD">
      <w:pPr>
        <w:ind w:left="4957" w:firstLine="5"/>
        <w:rPr>
          <w:sz w:val="28"/>
          <w:szCs w:val="28"/>
          <w:lang w:eastAsia="en-US"/>
        </w:rPr>
      </w:pPr>
      <w:r w:rsidRPr="00831656">
        <w:rPr>
          <w:sz w:val="28"/>
          <w:szCs w:val="28"/>
          <w:lang w:eastAsia="en-US"/>
        </w:rPr>
        <w:t xml:space="preserve">     на оказание </w:t>
      </w:r>
      <w:r w:rsidR="007956BF" w:rsidRPr="00831656">
        <w:rPr>
          <w:sz w:val="28"/>
          <w:szCs w:val="28"/>
          <w:lang w:eastAsia="en-US"/>
        </w:rPr>
        <w:t>услуг</w:t>
      </w:r>
      <w:r w:rsidR="007956BF">
        <w:rPr>
          <w:sz w:val="28"/>
          <w:szCs w:val="28"/>
          <w:lang w:eastAsia="en-US"/>
        </w:rPr>
        <w:t xml:space="preserve"> спецтехникой</w:t>
      </w:r>
    </w:p>
    <w:p w14:paraId="07A4206A" w14:textId="77777777" w:rsidR="008117AD" w:rsidRPr="00831656" w:rsidRDefault="008117AD" w:rsidP="008117AD">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3E7C2619" w14:textId="77777777" w:rsidR="005B68A5" w:rsidRDefault="005B68A5" w:rsidP="008117AD">
      <w:pPr>
        <w:ind w:left="4957" w:firstLine="707"/>
        <w:jc w:val="both"/>
        <w:rPr>
          <w:sz w:val="22"/>
          <w:szCs w:val="22"/>
          <w:lang w:eastAsia="en-US"/>
        </w:rPr>
      </w:pPr>
    </w:p>
    <w:p w14:paraId="3BCE71A3" w14:textId="77777777" w:rsidR="005B68A5" w:rsidRPr="007376B6" w:rsidRDefault="005B68A5" w:rsidP="005B68A5">
      <w:pPr>
        <w:ind w:left="4957" w:firstLine="5"/>
        <w:jc w:val="both"/>
        <w:rPr>
          <w:sz w:val="22"/>
          <w:szCs w:val="22"/>
          <w:lang w:eastAsia="en-US"/>
        </w:rPr>
      </w:pPr>
    </w:p>
    <w:p w14:paraId="79EA4AE9" w14:textId="77777777" w:rsidR="00137A96" w:rsidRPr="00137A96" w:rsidRDefault="00137A96" w:rsidP="00137A96">
      <w:pPr>
        <w:rPr>
          <w:sz w:val="40"/>
          <w:szCs w:val="40"/>
        </w:rPr>
      </w:pPr>
      <w:r w:rsidRPr="00137A96">
        <w:rPr>
          <w:sz w:val="40"/>
          <w:szCs w:val="40"/>
        </w:rPr>
        <w:t>ОБРАЗЕЦ</w:t>
      </w:r>
    </w:p>
    <w:p w14:paraId="2C48BE89" w14:textId="77777777" w:rsidR="005B68A5" w:rsidRDefault="005B68A5" w:rsidP="005B68A5">
      <w:pPr>
        <w:rPr>
          <w:sz w:val="28"/>
          <w:szCs w:val="28"/>
        </w:rPr>
      </w:pPr>
    </w:p>
    <w:tbl>
      <w:tblPr>
        <w:tblW w:w="10240" w:type="dxa"/>
        <w:tblInd w:w="-459" w:type="dxa"/>
        <w:tblLook w:val="04A0" w:firstRow="1" w:lastRow="0" w:firstColumn="1" w:lastColumn="0" w:noHBand="0" w:noVBand="1"/>
      </w:tblPr>
      <w:tblGrid>
        <w:gridCol w:w="951"/>
        <w:gridCol w:w="2449"/>
        <w:gridCol w:w="1702"/>
        <w:gridCol w:w="1657"/>
        <w:gridCol w:w="1552"/>
        <w:gridCol w:w="263"/>
        <w:gridCol w:w="1666"/>
      </w:tblGrid>
      <w:tr w:rsidR="008117AD" w14:paraId="26979723" w14:textId="77777777" w:rsidTr="00D83E8A">
        <w:trPr>
          <w:trHeight w:val="329"/>
        </w:trPr>
        <w:tc>
          <w:tcPr>
            <w:tcW w:w="10240" w:type="dxa"/>
            <w:gridSpan w:val="7"/>
            <w:tcBorders>
              <w:top w:val="nil"/>
              <w:left w:val="nil"/>
              <w:bottom w:val="nil"/>
              <w:right w:val="nil"/>
            </w:tcBorders>
            <w:shd w:val="clear" w:color="auto" w:fill="auto"/>
            <w:noWrap/>
            <w:hideMark/>
          </w:tcPr>
          <w:p w14:paraId="7DC26B34" w14:textId="77777777" w:rsidR="008117AD" w:rsidRDefault="008117AD" w:rsidP="00B84174">
            <w:pPr>
              <w:jc w:val="center"/>
              <w:rPr>
                <w:b/>
                <w:bCs/>
                <w:sz w:val="28"/>
                <w:szCs w:val="28"/>
              </w:rPr>
            </w:pPr>
            <w:r>
              <w:rPr>
                <w:b/>
                <w:bCs/>
                <w:sz w:val="28"/>
                <w:szCs w:val="28"/>
              </w:rPr>
              <w:t>АКТ №</w:t>
            </w:r>
          </w:p>
        </w:tc>
      </w:tr>
      <w:tr w:rsidR="008117AD" w14:paraId="7FD3EB1E" w14:textId="77777777" w:rsidTr="00D83E8A">
        <w:trPr>
          <w:trHeight w:val="329"/>
        </w:trPr>
        <w:tc>
          <w:tcPr>
            <w:tcW w:w="10240" w:type="dxa"/>
            <w:gridSpan w:val="7"/>
            <w:tcBorders>
              <w:top w:val="nil"/>
              <w:left w:val="nil"/>
              <w:bottom w:val="nil"/>
              <w:right w:val="nil"/>
            </w:tcBorders>
            <w:shd w:val="clear" w:color="auto" w:fill="auto"/>
            <w:noWrap/>
            <w:hideMark/>
          </w:tcPr>
          <w:p w14:paraId="208DED43" w14:textId="77777777" w:rsidR="008117AD" w:rsidRDefault="008117AD" w:rsidP="00B84174">
            <w:pPr>
              <w:jc w:val="center"/>
              <w:rPr>
                <w:sz w:val="28"/>
                <w:szCs w:val="28"/>
              </w:rPr>
            </w:pPr>
            <w:r>
              <w:rPr>
                <w:sz w:val="28"/>
                <w:szCs w:val="28"/>
              </w:rPr>
              <w:t xml:space="preserve">сдачи-приемки оказанных услуг от "___"_____________20____ г. </w:t>
            </w:r>
          </w:p>
        </w:tc>
      </w:tr>
      <w:tr w:rsidR="008117AD" w14:paraId="30399C6B" w14:textId="77777777" w:rsidTr="00D83E8A">
        <w:trPr>
          <w:trHeight w:val="329"/>
        </w:trPr>
        <w:tc>
          <w:tcPr>
            <w:tcW w:w="10240" w:type="dxa"/>
            <w:gridSpan w:val="7"/>
            <w:tcBorders>
              <w:top w:val="nil"/>
              <w:left w:val="nil"/>
              <w:bottom w:val="nil"/>
              <w:right w:val="nil"/>
            </w:tcBorders>
            <w:shd w:val="clear" w:color="auto" w:fill="auto"/>
            <w:noWrap/>
            <w:hideMark/>
          </w:tcPr>
          <w:p w14:paraId="7FEFDE8C" w14:textId="77777777" w:rsidR="008117AD" w:rsidRDefault="008117AD" w:rsidP="00B84174">
            <w:pPr>
              <w:jc w:val="center"/>
              <w:rPr>
                <w:sz w:val="28"/>
                <w:szCs w:val="28"/>
              </w:rPr>
            </w:pPr>
          </w:p>
        </w:tc>
      </w:tr>
      <w:tr w:rsidR="008117AD" w14:paraId="04E20D17" w14:textId="77777777" w:rsidTr="00D83E8A">
        <w:trPr>
          <w:trHeight w:val="2239"/>
        </w:trPr>
        <w:tc>
          <w:tcPr>
            <w:tcW w:w="10240" w:type="dxa"/>
            <w:gridSpan w:val="7"/>
            <w:tcBorders>
              <w:top w:val="nil"/>
              <w:left w:val="nil"/>
              <w:bottom w:val="nil"/>
              <w:right w:val="nil"/>
            </w:tcBorders>
            <w:shd w:val="clear" w:color="auto" w:fill="auto"/>
            <w:vAlign w:val="center"/>
            <w:hideMark/>
          </w:tcPr>
          <w:p w14:paraId="16BF5F88" w14:textId="065F0174" w:rsidR="008117AD" w:rsidRDefault="008117AD" w:rsidP="00B84174">
            <w:pPr>
              <w:jc w:val="both"/>
              <w:rPr>
                <w:sz w:val="28"/>
                <w:szCs w:val="28"/>
              </w:rPr>
            </w:pPr>
            <w:r>
              <w:rPr>
                <w:sz w:val="28"/>
                <w:szCs w:val="28"/>
              </w:rPr>
              <w:t xml:space="preserve">       </w:t>
            </w:r>
            <w:r w:rsidR="00D83E8A">
              <w:rPr>
                <w:sz w:val="28"/>
                <w:szCs w:val="28"/>
              </w:rPr>
              <w:t xml:space="preserve">     </w:t>
            </w:r>
            <w:r>
              <w:rPr>
                <w:sz w:val="28"/>
                <w:szCs w:val="28"/>
              </w:rPr>
              <w:t>Мы, нижеподписавшиеся, представитель Заказчика директор ООО «</w:t>
            </w:r>
            <w:proofErr w:type="spellStart"/>
            <w:r>
              <w:rPr>
                <w:sz w:val="28"/>
                <w:szCs w:val="28"/>
              </w:rPr>
              <w:t>БелСеверСтрой</w:t>
            </w:r>
            <w:proofErr w:type="spellEnd"/>
            <w:r>
              <w:rPr>
                <w:sz w:val="28"/>
                <w:szCs w:val="28"/>
              </w:rPr>
              <w:t xml:space="preserve">» Малащенко А.В., действующий на основании Устава, с одной стороны и </w:t>
            </w:r>
            <w:r w:rsidR="00F10D9A">
              <w:rPr>
                <w:sz w:val="28"/>
                <w:szCs w:val="28"/>
              </w:rPr>
              <w:t>________________</w:t>
            </w:r>
            <w:r w:rsidR="004263B8">
              <w:rPr>
                <w:sz w:val="28"/>
                <w:szCs w:val="28"/>
              </w:rPr>
              <w:t>, действующий</w:t>
            </w:r>
            <w:r>
              <w:rPr>
                <w:sz w:val="28"/>
                <w:szCs w:val="28"/>
              </w:rPr>
              <w:t xml:space="preserve"> на </w:t>
            </w:r>
            <w:r w:rsidR="00F10D9A">
              <w:rPr>
                <w:sz w:val="28"/>
                <w:szCs w:val="28"/>
              </w:rPr>
              <w:t>_________________</w:t>
            </w:r>
            <w:r w:rsidR="007956BF">
              <w:rPr>
                <w:sz w:val="28"/>
                <w:szCs w:val="28"/>
              </w:rPr>
              <w:t xml:space="preserve"> </w:t>
            </w:r>
            <w:r w:rsidR="004263B8">
              <w:rPr>
                <w:sz w:val="28"/>
                <w:szCs w:val="28"/>
              </w:rPr>
              <w:t>с другой</w:t>
            </w:r>
            <w:r>
              <w:rPr>
                <w:sz w:val="28"/>
                <w:szCs w:val="28"/>
              </w:rPr>
              <w:t xml:space="preserve">   </w:t>
            </w:r>
            <w:r w:rsidR="004263B8">
              <w:rPr>
                <w:sz w:val="28"/>
                <w:szCs w:val="28"/>
              </w:rPr>
              <w:t>стороны, составили</w:t>
            </w:r>
            <w:r>
              <w:rPr>
                <w:sz w:val="28"/>
                <w:szCs w:val="28"/>
              </w:rPr>
              <w:t xml:space="preserve">    настоящий     акт    о    </w:t>
            </w:r>
            <w:r w:rsidR="004263B8">
              <w:rPr>
                <w:sz w:val="28"/>
                <w:szCs w:val="28"/>
              </w:rPr>
              <w:t>том, что</w:t>
            </w:r>
            <w:r>
              <w:rPr>
                <w:sz w:val="28"/>
                <w:szCs w:val="28"/>
              </w:rPr>
              <w:t xml:space="preserve">      согласно      договору    </w:t>
            </w:r>
            <w:r w:rsidR="004263B8">
              <w:rPr>
                <w:sz w:val="28"/>
                <w:szCs w:val="28"/>
              </w:rPr>
              <w:t>№ _</w:t>
            </w:r>
            <w:r>
              <w:rPr>
                <w:sz w:val="28"/>
                <w:szCs w:val="28"/>
              </w:rPr>
              <w:t>___   от    "___" _________ 20___</w:t>
            </w:r>
            <w:r w:rsidR="004263B8">
              <w:rPr>
                <w:sz w:val="28"/>
                <w:szCs w:val="28"/>
              </w:rPr>
              <w:t>_ г.</w:t>
            </w:r>
            <w:r>
              <w:rPr>
                <w:sz w:val="28"/>
                <w:szCs w:val="28"/>
              </w:rPr>
              <w:t xml:space="preserve">   Исполнитель      </w:t>
            </w:r>
            <w:r w:rsidR="004263B8">
              <w:rPr>
                <w:sz w:val="28"/>
                <w:szCs w:val="28"/>
              </w:rPr>
              <w:t xml:space="preserve">оказал, </w:t>
            </w:r>
            <w:r>
              <w:rPr>
                <w:sz w:val="28"/>
                <w:szCs w:val="28"/>
              </w:rPr>
              <w:t>а     Заказчик      принял     оказанные     услуги     специальной     техникой.</w:t>
            </w:r>
          </w:p>
          <w:p w14:paraId="2D327C94" w14:textId="489EFF92" w:rsidR="004263B8" w:rsidRDefault="004263B8" w:rsidP="00B84174">
            <w:pPr>
              <w:jc w:val="both"/>
              <w:rPr>
                <w:sz w:val="28"/>
                <w:szCs w:val="28"/>
              </w:rPr>
            </w:pPr>
          </w:p>
        </w:tc>
      </w:tr>
      <w:tr w:rsidR="008117AD" w14:paraId="2FF6888D" w14:textId="77777777" w:rsidTr="00D83E8A">
        <w:trPr>
          <w:trHeight w:val="658"/>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DE3B" w14:textId="77777777" w:rsidR="008117AD" w:rsidRDefault="008117AD" w:rsidP="00B84174">
            <w:pPr>
              <w:jc w:val="center"/>
              <w:rPr>
                <w:sz w:val="28"/>
                <w:szCs w:val="28"/>
              </w:rPr>
            </w:pPr>
            <w:r>
              <w:rPr>
                <w:sz w:val="28"/>
                <w:szCs w:val="28"/>
              </w:rPr>
              <w:t>№ п/п</w:t>
            </w:r>
          </w:p>
        </w:tc>
        <w:tc>
          <w:tcPr>
            <w:tcW w:w="2449" w:type="dxa"/>
            <w:tcBorders>
              <w:top w:val="single" w:sz="4" w:space="0" w:color="auto"/>
              <w:left w:val="nil"/>
              <w:bottom w:val="single" w:sz="4" w:space="0" w:color="auto"/>
              <w:right w:val="single" w:sz="4" w:space="0" w:color="auto"/>
            </w:tcBorders>
            <w:shd w:val="clear" w:color="auto" w:fill="auto"/>
            <w:noWrap/>
            <w:vAlign w:val="center"/>
            <w:hideMark/>
          </w:tcPr>
          <w:p w14:paraId="41866416" w14:textId="77777777" w:rsidR="008117AD" w:rsidRDefault="008117AD" w:rsidP="00B84174">
            <w:pPr>
              <w:jc w:val="center"/>
              <w:rPr>
                <w:sz w:val="28"/>
                <w:szCs w:val="28"/>
              </w:rPr>
            </w:pPr>
            <w:r>
              <w:rPr>
                <w:sz w:val="28"/>
                <w:szCs w:val="28"/>
              </w:rPr>
              <w:t>Описание услуг</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14:paraId="5BBA7423" w14:textId="77777777" w:rsidR="008117AD" w:rsidRDefault="008117AD" w:rsidP="00B84174">
            <w:pPr>
              <w:jc w:val="center"/>
              <w:rPr>
                <w:sz w:val="28"/>
                <w:szCs w:val="28"/>
              </w:rPr>
            </w:pPr>
            <w:proofErr w:type="spellStart"/>
            <w:r>
              <w:rPr>
                <w:sz w:val="28"/>
                <w:szCs w:val="28"/>
              </w:rPr>
              <w:t>Ед.изм</w:t>
            </w:r>
            <w:proofErr w:type="spellEnd"/>
            <w:r>
              <w:rPr>
                <w:sz w:val="28"/>
                <w:szCs w:val="28"/>
              </w:rPr>
              <w:t>.</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14:paraId="1B063BE2" w14:textId="77777777" w:rsidR="008117AD" w:rsidRDefault="008117AD" w:rsidP="00B84174">
            <w:pPr>
              <w:jc w:val="center"/>
              <w:rPr>
                <w:sz w:val="28"/>
                <w:szCs w:val="28"/>
              </w:rPr>
            </w:pPr>
            <w:r>
              <w:rPr>
                <w:sz w:val="28"/>
                <w:szCs w:val="28"/>
              </w:rPr>
              <w:t>Кол-во</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934066C" w14:textId="77777777" w:rsidR="008117AD" w:rsidRDefault="008117AD" w:rsidP="00B84174">
            <w:pPr>
              <w:jc w:val="center"/>
              <w:rPr>
                <w:sz w:val="28"/>
                <w:szCs w:val="28"/>
              </w:rPr>
            </w:pPr>
            <w:r>
              <w:rPr>
                <w:sz w:val="28"/>
                <w:szCs w:val="28"/>
              </w:rPr>
              <w:t xml:space="preserve">Тариф, руб. </w:t>
            </w:r>
          </w:p>
        </w:tc>
        <w:tc>
          <w:tcPr>
            <w:tcW w:w="1929" w:type="dxa"/>
            <w:gridSpan w:val="2"/>
            <w:tcBorders>
              <w:top w:val="single" w:sz="4" w:space="0" w:color="auto"/>
              <w:left w:val="nil"/>
              <w:bottom w:val="single" w:sz="4" w:space="0" w:color="auto"/>
              <w:right w:val="single" w:sz="4" w:space="0" w:color="auto"/>
            </w:tcBorders>
            <w:shd w:val="clear" w:color="auto" w:fill="auto"/>
            <w:vAlign w:val="center"/>
            <w:hideMark/>
          </w:tcPr>
          <w:p w14:paraId="3BE7355A" w14:textId="77777777" w:rsidR="008117AD" w:rsidRDefault="008117AD" w:rsidP="00B84174">
            <w:pPr>
              <w:jc w:val="center"/>
              <w:rPr>
                <w:sz w:val="28"/>
                <w:szCs w:val="28"/>
              </w:rPr>
            </w:pPr>
            <w:r>
              <w:rPr>
                <w:sz w:val="28"/>
                <w:szCs w:val="28"/>
              </w:rPr>
              <w:t>Стоимость, руб.</w:t>
            </w:r>
          </w:p>
        </w:tc>
      </w:tr>
      <w:tr w:rsidR="008117AD" w14:paraId="2185F24F" w14:textId="77777777" w:rsidTr="00D83E8A">
        <w:trPr>
          <w:trHeight w:val="329"/>
        </w:trPr>
        <w:tc>
          <w:tcPr>
            <w:tcW w:w="10240"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14:paraId="1FE14E4F" w14:textId="77777777" w:rsidR="008117AD" w:rsidRDefault="008117AD" w:rsidP="00B84174">
            <w:pPr>
              <w:jc w:val="center"/>
              <w:rPr>
                <w:b/>
                <w:bCs/>
                <w:sz w:val="28"/>
                <w:szCs w:val="28"/>
              </w:rPr>
            </w:pPr>
            <w:r>
              <w:rPr>
                <w:b/>
                <w:bCs/>
                <w:sz w:val="28"/>
                <w:szCs w:val="28"/>
              </w:rPr>
              <w:t xml:space="preserve">Транспортные услуги               </w:t>
            </w:r>
          </w:p>
        </w:tc>
      </w:tr>
      <w:tr w:rsidR="008117AD" w14:paraId="2A6AEB91" w14:textId="77777777" w:rsidTr="00D83E8A">
        <w:trPr>
          <w:trHeight w:val="329"/>
        </w:trPr>
        <w:tc>
          <w:tcPr>
            <w:tcW w:w="951" w:type="dxa"/>
            <w:tcBorders>
              <w:top w:val="nil"/>
              <w:left w:val="single" w:sz="4" w:space="0" w:color="auto"/>
              <w:bottom w:val="single" w:sz="4" w:space="0" w:color="auto"/>
              <w:right w:val="single" w:sz="4" w:space="0" w:color="auto"/>
            </w:tcBorders>
            <w:shd w:val="clear" w:color="auto" w:fill="auto"/>
            <w:noWrap/>
            <w:vAlign w:val="bottom"/>
            <w:hideMark/>
          </w:tcPr>
          <w:p w14:paraId="2AAD90B9" w14:textId="77777777" w:rsidR="008117AD" w:rsidRDefault="008117AD" w:rsidP="00B84174">
            <w:pPr>
              <w:jc w:val="center"/>
              <w:rPr>
                <w:sz w:val="28"/>
                <w:szCs w:val="28"/>
              </w:rPr>
            </w:pPr>
            <w:r>
              <w:rPr>
                <w:sz w:val="28"/>
                <w:szCs w:val="28"/>
              </w:rPr>
              <w:t>1</w:t>
            </w:r>
          </w:p>
        </w:tc>
        <w:tc>
          <w:tcPr>
            <w:tcW w:w="2449" w:type="dxa"/>
            <w:tcBorders>
              <w:top w:val="nil"/>
              <w:left w:val="nil"/>
              <w:bottom w:val="single" w:sz="4" w:space="0" w:color="auto"/>
              <w:right w:val="single" w:sz="4" w:space="0" w:color="auto"/>
            </w:tcBorders>
            <w:shd w:val="clear" w:color="auto" w:fill="auto"/>
            <w:noWrap/>
            <w:vAlign w:val="bottom"/>
            <w:hideMark/>
          </w:tcPr>
          <w:p w14:paraId="5F95E2BF" w14:textId="77777777" w:rsidR="008117AD" w:rsidRDefault="008117AD" w:rsidP="00B84174">
            <w:pPr>
              <w:rPr>
                <w:sz w:val="28"/>
                <w:szCs w:val="28"/>
              </w:rPr>
            </w:pPr>
            <w:r>
              <w:rPr>
                <w:sz w:val="28"/>
                <w:szCs w:val="28"/>
              </w:rPr>
              <w:t> </w:t>
            </w:r>
          </w:p>
        </w:tc>
        <w:tc>
          <w:tcPr>
            <w:tcW w:w="1702" w:type="dxa"/>
            <w:tcBorders>
              <w:top w:val="nil"/>
              <w:left w:val="nil"/>
              <w:bottom w:val="single" w:sz="4" w:space="0" w:color="auto"/>
              <w:right w:val="single" w:sz="4" w:space="0" w:color="auto"/>
            </w:tcBorders>
            <w:shd w:val="clear" w:color="auto" w:fill="auto"/>
            <w:vAlign w:val="center"/>
            <w:hideMark/>
          </w:tcPr>
          <w:p w14:paraId="1428958D" w14:textId="77777777" w:rsidR="008117AD" w:rsidRDefault="008117AD" w:rsidP="00B84174">
            <w:pPr>
              <w:jc w:val="center"/>
              <w:rPr>
                <w:sz w:val="28"/>
                <w:szCs w:val="28"/>
              </w:rPr>
            </w:pPr>
            <w:proofErr w:type="spellStart"/>
            <w:proofErr w:type="gramStart"/>
            <w:r>
              <w:rPr>
                <w:sz w:val="28"/>
                <w:szCs w:val="28"/>
              </w:rPr>
              <w:t>маш.ч</w:t>
            </w:r>
            <w:proofErr w:type="spellEnd"/>
            <w:proofErr w:type="gramEnd"/>
          </w:p>
        </w:tc>
        <w:tc>
          <w:tcPr>
            <w:tcW w:w="1657" w:type="dxa"/>
            <w:tcBorders>
              <w:top w:val="nil"/>
              <w:left w:val="nil"/>
              <w:bottom w:val="single" w:sz="4" w:space="0" w:color="auto"/>
              <w:right w:val="single" w:sz="4" w:space="0" w:color="auto"/>
            </w:tcBorders>
            <w:shd w:val="clear" w:color="auto" w:fill="auto"/>
            <w:vAlign w:val="center"/>
            <w:hideMark/>
          </w:tcPr>
          <w:p w14:paraId="73FE05BB" w14:textId="77777777" w:rsidR="008117AD" w:rsidRDefault="008117AD" w:rsidP="00B84174">
            <w:pPr>
              <w:jc w:val="center"/>
              <w:rPr>
                <w:sz w:val="28"/>
                <w:szCs w:val="28"/>
              </w:rPr>
            </w:pPr>
            <w:r>
              <w:rPr>
                <w:sz w:val="28"/>
                <w:szCs w:val="28"/>
              </w:rPr>
              <w:t> </w:t>
            </w:r>
          </w:p>
        </w:tc>
        <w:tc>
          <w:tcPr>
            <w:tcW w:w="1815" w:type="dxa"/>
            <w:gridSpan w:val="2"/>
            <w:tcBorders>
              <w:top w:val="nil"/>
              <w:left w:val="nil"/>
              <w:bottom w:val="single" w:sz="4" w:space="0" w:color="auto"/>
              <w:right w:val="single" w:sz="4" w:space="0" w:color="auto"/>
            </w:tcBorders>
            <w:shd w:val="clear" w:color="auto" w:fill="auto"/>
            <w:vAlign w:val="center"/>
            <w:hideMark/>
          </w:tcPr>
          <w:p w14:paraId="732ECA05" w14:textId="77777777" w:rsidR="008117AD" w:rsidRDefault="008117AD" w:rsidP="00B84174">
            <w:pPr>
              <w:rPr>
                <w:sz w:val="28"/>
                <w:szCs w:val="28"/>
              </w:rPr>
            </w:pPr>
            <w:r>
              <w:rPr>
                <w:sz w:val="28"/>
                <w:szCs w:val="28"/>
              </w:rPr>
              <w:t> </w:t>
            </w:r>
          </w:p>
        </w:tc>
        <w:tc>
          <w:tcPr>
            <w:tcW w:w="1666" w:type="dxa"/>
            <w:tcBorders>
              <w:top w:val="nil"/>
              <w:left w:val="nil"/>
              <w:bottom w:val="single" w:sz="4" w:space="0" w:color="auto"/>
              <w:right w:val="single" w:sz="4" w:space="0" w:color="auto"/>
            </w:tcBorders>
            <w:shd w:val="clear" w:color="auto" w:fill="auto"/>
            <w:vAlign w:val="center"/>
            <w:hideMark/>
          </w:tcPr>
          <w:p w14:paraId="65092204" w14:textId="77777777" w:rsidR="008117AD" w:rsidRDefault="008117AD" w:rsidP="00B84174">
            <w:pPr>
              <w:jc w:val="right"/>
              <w:rPr>
                <w:sz w:val="28"/>
                <w:szCs w:val="28"/>
              </w:rPr>
            </w:pPr>
            <w:r>
              <w:rPr>
                <w:sz w:val="28"/>
                <w:szCs w:val="28"/>
              </w:rPr>
              <w:t> </w:t>
            </w:r>
          </w:p>
        </w:tc>
      </w:tr>
      <w:tr w:rsidR="008117AD" w14:paraId="07E567FD" w14:textId="77777777" w:rsidTr="00D83E8A">
        <w:trPr>
          <w:trHeight w:val="329"/>
        </w:trPr>
        <w:tc>
          <w:tcPr>
            <w:tcW w:w="8574" w:type="dxa"/>
            <w:gridSpan w:val="6"/>
            <w:tcBorders>
              <w:top w:val="nil"/>
              <w:left w:val="nil"/>
              <w:bottom w:val="nil"/>
              <w:right w:val="single" w:sz="4" w:space="0" w:color="000000"/>
            </w:tcBorders>
            <w:shd w:val="clear" w:color="auto" w:fill="auto"/>
            <w:noWrap/>
            <w:hideMark/>
          </w:tcPr>
          <w:p w14:paraId="62DBD3AB" w14:textId="77777777" w:rsidR="008117AD" w:rsidRDefault="008117AD" w:rsidP="00B84174">
            <w:pPr>
              <w:ind w:firstLineChars="1500" w:firstLine="4216"/>
              <w:jc w:val="right"/>
              <w:rPr>
                <w:b/>
                <w:bCs/>
                <w:sz w:val="28"/>
                <w:szCs w:val="28"/>
              </w:rPr>
            </w:pPr>
            <w:r>
              <w:rPr>
                <w:b/>
                <w:bCs/>
                <w:sz w:val="28"/>
                <w:szCs w:val="28"/>
              </w:rPr>
              <w:t>Всего:</w:t>
            </w:r>
          </w:p>
        </w:tc>
        <w:tc>
          <w:tcPr>
            <w:tcW w:w="1666" w:type="dxa"/>
            <w:tcBorders>
              <w:top w:val="nil"/>
              <w:left w:val="nil"/>
              <w:bottom w:val="single" w:sz="4" w:space="0" w:color="auto"/>
              <w:right w:val="single" w:sz="4" w:space="0" w:color="auto"/>
            </w:tcBorders>
            <w:shd w:val="clear" w:color="auto" w:fill="auto"/>
            <w:noWrap/>
            <w:hideMark/>
          </w:tcPr>
          <w:p w14:paraId="26543797" w14:textId="77777777" w:rsidR="008117AD" w:rsidRDefault="008117AD" w:rsidP="00B84174">
            <w:pPr>
              <w:jc w:val="right"/>
              <w:rPr>
                <w:b/>
                <w:bCs/>
                <w:sz w:val="28"/>
                <w:szCs w:val="28"/>
              </w:rPr>
            </w:pPr>
            <w:r>
              <w:rPr>
                <w:b/>
                <w:bCs/>
                <w:sz w:val="28"/>
                <w:szCs w:val="28"/>
              </w:rPr>
              <w:t> </w:t>
            </w:r>
          </w:p>
        </w:tc>
      </w:tr>
      <w:tr w:rsidR="008117AD" w14:paraId="01E02615" w14:textId="77777777" w:rsidTr="00D83E8A">
        <w:trPr>
          <w:trHeight w:val="329"/>
        </w:trPr>
        <w:tc>
          <w:tcPr>
            <w:tcW w:w="951" w:type="dxa"/>
            <w:tcBorders>
              <w:top w:val="nil"/>
              <w:left w:val="nil"/>
              <w:bottom w:val="nil"/>
              <w:right w:val="nil"/>
            </w:tcBorders>
            <w:shd w:val="clear" w:color="auto" w:fill="auto"/>
            <w:noWrap/>
            <w:hideMark/>
          </w:tcPr>
          <w:p w14:paraId="06D2F702" w14:textId="77777777" w:rsidR="008117AD" w:rsidRDefault="008117AD" w:rsidP="00B84174">
            <w:pPr>
              <w:rPr>
                <w:sz w:val="28"/>
                <w:szCs w:val="28"/>
              </w:rPr>
            </w:pPr>
          </w:p>
        </w:tc>
        <w:tc>
          <w:tcPr>
            <w:tcW w:w="2449" w:type="dxa"/>
            <w:tcBorders>
              <w:top w:val="nil"/>
              <w:left w:val="nil"/>
              <w:bottom w:val="nil"/>
              <w:right w:val="nil"/>
            </w:tcBorders>
            <w:shd w:val="clear" w:color="auto" w:fill="auto"/>
            <w:noWrap/>
            <w:hideMark/>
          </w:tcPr>
          <w:p w14:paraId="665AADA3" w14:textId="77777777" w:rsidR="008117AD" w:rsidRDefault="008117AD" w:rsidP="00B84174">
            <w:pPr>
              <w:rPr>
                <w:sz w:val="28"/>
                <w:szCs w:val="28"/>
              </w:rPr>
            </w:pPr>
          </w:p>
        </w:tc>
        <w:tc>
          <w:tcPr>
            <w:tcW w:w="1702" w:type="dxa"/>
            <w:tcBorders>
              <w:top w:val="nil"/>
              <w:left w:val="nil"/>
              <w:bottom w:val="nil"/>
              <w:right w:val="nil"/>
            </w:tcBorders>
            <w:shd w:val="clear" w:color="auto" w:fill="auto"/>
            <w:noWrap/>
            <w:hideMark/>
          </w:tcPr>
          <w:p w14:paraId="3FC442F9" w14:textId="77777777" w:rsidR="008117AD" w:rsidRDefault="008117AD" w:rsidP="00B84174">
            <w:pPr>
              <w:rPr>
                <w:sz w:val="28"/>
                <w:szCs w:val="28"/>
              </w:rPr>
            </w:pPr>
          </w:p>
        </w:tc>
        <w:tc>
          <w:tcPr>
            <w:tcW w:w="1657" w:type="dxa"/>
            <w:tcBorders>
              <w:top w:val="nil"/>
              <w:left w:val="nil"/>
              <w:bottom w:val="nil"/>
              <w:right w:val="nil"/>
            </w:tcBorders>
            <w:shd w:val="clear" w:color="auto" w:fill="auto"/>
            <w:noWrap/>
            <w:hideMark/>
          </w:tcPr>
          <w:p w14:paraId="674A0E7D" w14:textId="77777777" w:rsidR="008117AD" w:rsidRDefault="008117AD" w:rsidP="00B84174">
            <w:pPr>
              <w:rPr>
                <w:sz w:val="28"/>
                <w:szCs w:val="28"/>
              </w:rPr>
            </w:pPr>
          </w:p>
        </w:tc>
        <w:tc>
          <w:tcPr>
            <w:tcW w:w="1815" w:type="dxa"/>
            <w:gridSpan w:val="2"/>
            <w:tcBorders>
              <w:top w:val="nil"/>
              <w:left w:val="nil"/>
              <w:bottom w:val="nil"/>
              <w:right w:val="nil"/>
            </w:tcBorders>
            <w:shd w:val="clear" w:color="auto" w:fill="auto"/>
            <w:noWrap/>
            <w:hideMark/>
          </w:tcPr>
          <w:p w14:paraId="1F1ACEEB" w14:textId="77777777" w:rsidR="008117AD" w:rsidRDefault="008117AD" w:rsidP="00B84174">
            <w:pPr>
              <w:rPr>
                <w:sz w:val="28"/>
                <w:szCs w:val="28"/>
              </w:rPr>
            </w:pPr>
          </w:p>
        </w:tc>
        <w:tc>
          <w:tcPr>
            <w:tcW w:w="1666" w:type="dxa"/>
            <w:tcBorders>
              <w:top w:val="nil"/>
              <w:left w:val="nil"/>
              <w:bottom w:val="nil"/>
              <w:right w:val="nil"/>
            </w:tcBorders>
            <w:shd w:val="clear" w:color="auto" w:fill="auto"/>
            <w:noWrap/>
            <w:hideMark/>
          </w:tcPr>
          <w:p w14:paraId="6280CA5C" w14:textId="77777777" w:rsidR="008117AD" w:rsidRDefault="008117AD" w:rsidP="00B84174">
            <w:pPr>
              <w:rPr>
                <w:sz w:val="28"/>
                <w:szCs w:val="28"/>
              </w:rPr>
            </w:pPr>
          </w:p>
        </w:tc>
      </w:tr>
      <w:tr w:rsidR="008117AD" w14:paraId="6296E3CC" w14:textId="77777777" w:rsidTr="00D83E8A">
        <w:trPr>
          <w:trHeight w:val="329"/>
        </w:trPr>
        <w:tc>
          <w:tcPr>
            <w:tcW w:w="951" w:type="dxa"/>
            <w:tcBorders>
              <w:top w:val="nil"/>
              <w:left w:val="nil"/>
              <w:bottom w:val="nil"/>
              <w:right w:val="nil"/>
            </w:tcBorders>
            <w:shd w:val="clear" w:color="auto" w:fill="auto"/>
            <w:noWrap/>
            <w:hideMark/>
          </w:tcPr>
          <w:p w14:paraId="0F21B45F" w14:textId="77777777" w:rsidR="008117AD" w:rsidRDefault="008117AD" w:rsidP="00B84174">
            <w:pPr>
              <w:rPr>
                <w:b/>
                <w:bCs/>
                <w:sz w:val="28"/>
                <w:szCs w:val="28"/>
              </w:rPr>
            </w:pPr>
            <w:r>
              <w:rPr>
                <w:b/>
                <w:bCs/>
                <w:sz w:val="28"/>
                <w:szCs w:val="28"/>
              </w:rPr>
              <w:t xml:space="preserve"> </w:t>
            </w:r>
          </w:p>
        </w:tc>
        <w:tc>
          <w:tcPr>
            <w:tcW w:w="2449" w:type="dxa"/>
            <w:tcBorders>
              <w:top w:val="nil"/>
              <w:left w:val="nil"/>
              <w:bottom w:val="nil"/>
              <w:right w:val="nil"/>
            </w:tcBorders>
            <w:shd w:val="clear" w:color="auto" w:fill="auto"/>
            <w:noWrap/>
            <w:hideMark/>
          </w:tcPr>
          <w:p w14:paraId="1B115198" w14:textId="77777777" w:rsidR="008117AD" w:rsidRDefault="008117AD" w:rsidP="00B84174">
            <w:pPr>
              <w:rPr>
                <w:color w:val="FF0000"/>
                <w:sz w:val="28"/>
                <w:szCs w:val="28"/>
              </w:rPr>
            </w:pPr>
          </w:p>
        </w:tc>
        <w:tc>
          <w:tcPr>
            <w:tcW w:w="1702" w:type="dxa"/>
            <w:tcBorders>
              <w:top w:val="nil"/>
              <w:left w:val="nil"/>
              <w:bottom w:val="nil"/>
              <w:right w:val="nil"/>
            </w:tcBorders>
            <w:shd w:val="clear" w:color="auto" w:fill="auto"/>
            <w:noWrap/>
            <w:hideMark/>
          </w:tcPr>
          <w:p w14:paraId="0273FDBA" w14:textId="77777777" w:rsidR="008117AD" w:rsidRDefault="008117AD" w:rsidP="00B84174">
            <w:pPr>
              <w:rPr>
                <w:color w:val="FF0000"/>
                <w:sz w:val="28"/>
                <w:szCs w:val="28"/>
              </w:rPr>
            </w:pPr>
          </w:p>
        </w:tc>
        <w:tc>
          <w:tcPr>
            <w:tcW w:w="1657" w:type="dxa"/>
            <w:tcBorders>
              <w:top w:val="nil"/>
              <w:left w:val="nil"/>
              <w:bottom w:val="nil"/>
              <w:right w:val="nil"/>
            </w:tcBorders>
            <w:shd w:val="clear" w:color="auto" w:fill="auto"/>
            <w:noWrap/>
            <w:hideMark/>
          </w:tcPr>
          <w:p w14:paraId="36D98351" w14:textId="77777777" w:rsidR="008117AD" w:rsidRDefault="008117AD" w:rsidP="00B84174">
            <w:pPr>
              <w:rPr>
                <w:color w:val="FF0000"/>
                <w:sz w:val="28"/>
                <w:szCs w:val="28"/>
              </w:rPr>
            </w:pPr>
          </w:p>
        </w:tc>
        <w:tc>
          <w:tcPr>
            <w:tcW w:w="1815" w:type="dxa"/>
            <w:gridSpan w:val="2"/>
            <w:tcBorders>
              <w:top w:val="nil"/>
              <w:left w:val="nil"/>
              <w:bottom w:val="nil"/>
              <w:right w:val="nil"/>
            </w:tcBorders>
            <w:shd w:val="clear" w:color="auto" w:fill="auto"/>
            <w:noWrap/>
            <w:hideMark/>
          </w:tcPr>
          <w:p w14:paraId="518F7D7D" w14:textId="77777777" w:rsidR="008117AD" w:rsidRDefault="008117AD" w:rsidP="00B84174">
            <w:pPr>
              <w:rPr>
                <w:color w:val="FF0000"/>
                <w:sz w:val="28"/>
                <w:szCs w:val="28"/>
              </w:rPr>
            </w:pPr>
          </w:p>
        </w:tc>
        <w:tc>
          <w:tcPr>
            <w:tcW w:w="1666" w:type="dxa"/>
            <w:tcBorders>
              <w:top w:val="nil"/>
              <w:left w:val="nil"/>
              <w:bottom w:val="nil"/>
              <w:right w:val="nil"/>
            </w:tcBorders>
            <w:shd w:val="clear" w:color="auto" w:fill="auto"/>
            <w:noWrap/>
            <w:hideMark/>
          </w:tcPr>
          <w:p w14:paraId="08CE04B2" w14:textId="77777777" w:rsidR="008117AD" w:rsidRDefault="008117AD" w:rsidP="00B84174">
            <w:pPr>
              <w:rPr>
                <w:color w:val="FF0000"/>
                <w:sz w:val="28"/>
                <w:szCs w:val="28"/>
              </w:rPr>
            </w:pPr>
          </w:p>
        </w:tc>
      </w:tr>
      <w:tr w:rsidR="008117AD" w14:paraId="56BD69C7" w14:textId="77777777" w:rsidTr="00D83E8A">
        <w:trPr>
          <w:trHeight w:val="329"/>
        </w:trPr>
        <w:tc>
          <w:tcPr>
            <w:tcW w:w="5102" w:type="dxa"/>
            <w:gridSpan w:val="3"/>
            <w:tcBorders>
              <w:top w:val="nil"/>
              <w:left w:val="nil"/>
              <w:bottom w:val="nil"/>
              <w:right w:val="nil"/>
            </w:tcBorders>
            <w:shd w:val="clear" w:color="auto" w:fill="auto"/>
            <w:noWrap/>
            <w:hideMark/>
          </w:tcPr>
          <w:p w14:paraId="51ADFFB8" w14:textId="2CD8CF02" w:rsidR="008117AD" w:rsidRDefault="008117AD" w:rsidP="00B84174">
            <w:pPr>
              <w:rPr>
                <w:b/>
                <w:bCs/>
                <w:sz w:val="28"/>
                <w:szCs w:val="28"/>
              </w:rPr>
            </w:pPr>
            <w:proofErr w:type="gramStart"/>
            <w:r>
              <w:rPr>
                <w:b/>
                <w:bCs/>
                <w:sz w:val="28"/>
                <w:szCs w:val="28"/>
              </w:rPr>
              <w:t>Услуги  оказаны</w:t>
            </w:r>
            <w:proofErr w:type="gramEnd"/>
            <w:r>
              <w:rPr>
                <w:b/>
                <w:bCs/>
                <w:sz w:val="28"/>
                <w:szCs w:val="28"/>
              </w:rPr>
              <w:t xml:space="preserve">  на  общую  сумму</w:t>
            </w:r>
            <w:r w:rsidR="00D83E8A">
              <w:rPr>
                <w:b/>
                <w:bCs/>
                <w:sz w:val="28"/>
                <w:szCs w:val="28"/>
              </w:rPr>
              <w:t>:</w:t>
            </w:r>
            <w:r>
              <w:rPr>
                <w:b/>
                <w:bCs/>
                <w:sz w:val="28"/>
                <w:szCs w:val="28"/>
              </w:rPr>
              <w:t xml:space="preserve">  </w:t>
            </w:r>
          </w:p>
        </w:tc>
        <w:tc>
          <w:tcPr>
            <w:tcW w:w="1657" w:type="dxa"/>
            <w:tcBorders>
              <w:top w:val="nil"/>
              <w:left w:val="nil"/>
              <w:bottom w:val="nil"/>
              <w:right w:val="nil"/>
            </w:tcBorders>
            <w:shd w:val="clear" w:color="auto" w:fill="auto"/>
            <w:noWrap/>
            <w:hideMark/>
          </w:tcPr>
          <w:p w14:paraId="1B38244A" w14:textId="77777777" w:rsidR="008117AD" w:rsidRDefault="008117AD" w:rsidP="00B84174">
            <w:pPr>
              <w:rPr>
                <w:color w:val="FF0000"/>
                <w:sz w:val="28"/>
                <w:szCs w:val="28"/>
              </w:rPr>
            </w:pPr>
          </w:p>
        </w:tc>
        <w:tc>
          <w:tcPr>
            <w:tcW w:w="1815" w:type="dxa"/>
            <w:gridSpan w:val="2"/>
            <w:tcBorders>
              <w:top w:val="nil"/>
              <w:left w:val="nil"/>
              <w:bottom w:val="nil"/>
              <w:right w:val="nil"/>
            </w:tcBorders>
            <w:shd w:val="clear" w:color="auto" w:fill="auto"/>
            <w:noWrap/>
            <w:hideMark/>
          </w:tcPr>
          <w:p w14:paraId="53D4FAAE" w14:textId="77777777" w:rsidR="008117AD" w:rsidRDefault="008117AD" w:rsidP="00B84174">
            <w:pPr>
              <w:rPr>
                <w:color w:val="FF0000"/>
                <w:sz w:val="28"/>
                <w:szCs w:val="28"/>
              </w:rPr>
            </w:pPr>
          </w:p>
        </w:tc>
        <w:tc>
          <w:tcPr>
            <w:tcW w:w="1666" w:type="dxa"/>
            <w:tcBorders>
              <w:top w:val="nil"/>
              <w:left w:val="nil"/>
              <w:bottom w:val="nil"/>
              <w:right w:val="nil"/>
            </w:tcBorders>
            <w:shd w:val="clear" w:color="auto" w:fill="auto"/>
            <w:noWrap/>
            <w:hideMark/>
          </w:tcPr>
          <w:p w14:paraId="2CA1D036" w14:textId="77777777" w:rsidR="008117AD" w:rsidRDefault="008117AD" w:rsidP="00B84174">
            <w:pPr>
              <w:rPr>
                <w:color w:val="FF0000"/>
                <w:sz w:val="28"/>
                <w:szCs w:val="28"/>
              </w:rPr>
            </w:pPr>
          </w:p>
        </w:tc>
      </w:tr>
      <w:tr w:rsidR="008117AD" w14:paraId="1992DD4A" w14:textId="77777777" w:rsidTr="00D83E8A">
        <w:trPr>
          <w:trHeight w:val="329"/>
        </w:trPr>
        <w:tc>
          <w:tcPr>
            <w:tcW w:w="10240" w:type="dxa"/>
            <w:gridSpan w:val="7"/>
            <w:tcBorders>
              <w:top w:val="nil"/>
              <w:left w:val="nil"/>
              <w:bottom w:val="nil"/>
              <w:right w:val="nil"/>
            </w:tcBorders>
            <w:shd w:val="clear" w:color="auto" w:fill="auto"/>
            <w:noWrap/>
            <w:hideMark/>
          </w:tcPr>
          <w:p w14:paraId="3B8FE00B" w14:textId="06D17742" w:rsidR="008117AD" w:rsidRDefault="008117AD" w:rsidP="00B84174">
            <w:pPr>
              <w:rPr>
                <w:b/>
                <w:bCs/>
                <w:sz w:val="28"/>
                <w:szCs w:val="28"/>
              </w:rPr>
            </w:pPr>
          </w:p>
        </w:tc>
      </w:tr>
      <w:tr w:rsidR="008117AD" w14:paraId="7EFA9C92" w14:textId="77777777" w:rsidTr="00D83E8A">
        <w:trPr>
          <w:trHeight w:val="329"/>
        </w:trPr>
        <w:tc>
          <w:tcPr>
            <w:tcW w:w="951" w:type="dxa"/>
            <w:tcBorders>
              <w:top w:val="nil"/>
              <w:left w:val="nil"/>
              <w:bottom w:val="nil"/>
              <w:right w:val="nil"/>
            </w:tcBorders>
            <w:shd w:val="clear" w:color="auto" w:fill="auto"/>
            <w:noWrap/>
            <w:hideMark/>
          </w:tcPr>
          <w:p w14:paraId="32402AD0" w14:textId="77777777" w:rsidR="008117AD" w:rsidRDefault="008117AD" w:rsidP="00B84174">
            <w:pPr>
              <w:rPr>
                <w:b/>
                <w:bCs/>
                <w:sz w:val="28"/>
                <w:szCs w:val="28"/>
              </w:rPr>
            </w:pPr>
          </w:p>
        </w:tc>
        <w:tc>
          <w:tcPr>
            <w:tcW w:w="2449" w:type="dxa"/>
            <w:tcBorders>
              <w:top w:val="nil"/>
              <w:left w:val="nil"/>
              <w:bottom w:val="nil"/>
              <w:right w:val="nil"/>
            </w:tcBorders>
            <w:shd w:val="clear" w:color="auto" w:fill="auto"/>
            <w:noWrap/>
            <w:hideMark/>
          </w:tcPr>
          <w:p w14:paraId="62B7399D" w14:textId="77777777" w:rsidR="008117AD" w:rsidRDefault="008117AD" w:rsidP="00B84174">
            <w:pPr>
              <w:rPr>
                <w:color w:val="FF0000"/>
                <w:sz w:val="28"/>
                <w:szCs w:val="28"/>
              </w:rPr>
            </w:pPr>
          </w:p>
        </w:tc>
        <w:tc>
          <w:tcPr>
            <w:tcW w:w="1702" w:type="dxa"/>
            <w:tcBorders>
              <w:top w:val="nil"/>
              <w:left w:val="nil"/>
              <w:bottom w:val="nil"/>
              <w:right w:val="nil"/>
            </w:tcBorders>
            <w:shd w:val="clear" w:color="auto" w:fill="auto"/>
            <w:noWrap/>
            <w:hideMark/>
          </w:tcPr>
          <w:p w14:paraId="2A2A23E3" w14:textId="77777777" w:rsidR="008117AD" w:rsidRDefault="008117AD" w:rsidP="00B84174">
            <w:pPr>
              <w:rPr>
                <w:color w:val="FF0000"/>
                <w:sz w:val="28"/>
                <w:szCs w:val="28"/>
              </w:rPr>
            </w:pPr>
          </w:p>
        </w:tc>
        <w:tc>
          <w:tcPr>
            <w:tcW w:w="1657" w:type="dxa"/>
            <w:tcBorders>
              <w:top w:val="nil"/>
              <w:left w:val="nil"/>
              <w:bottom w:val="nil"/>
              <w:right w:val="nil"/>
            </w:tcBorders>
            <w:shd w:val="clear" w:color="auto" w:fill="auto"/>
            <w:noWrap/>
            <w:hideMark/>
          </w:tcPr>
          <w:p w14:paraId="2DAF8BDD" w14:textId="77777777" w:rsidR="008117AD" w:rsidRDefault="008117AD" w:rsidP="00B84174">
            <w:pPr>
              <w:rPr>
                <w:color w:val="FF0000"/>
                <w:sz w:val="28"/>
                <w:szCs w:val="28"/>
              </w:rPr>
            </w:pPr>
          </w:p>
        </w:tc>
        <w:tc>
          <w:tcPr>
            <w:tcW w:w="1815" w:type="dxa"/>
            <w:gridSpan w:val="2"/>
            <w:tcBorders>
              <w:top w:val="nil"/>
              <w:left w:val="nil"/>
              <w:bottom w:val="nil"/>
              <w:right w:val="nil"/>
            </w:tcBorders>
            <w:shd w:val="clear" w:color="auto" w:fill="auto"/>
            <w:noWrap/>
            <w:hideMark/>
          </w:tcPr>
          <w:p w14:paraId="4295734E" w14:textId="77777777" w:rsidR="008117AD" w:rsidRDefault="008117AD" w:rsidP="00B84174">
            <w:pPr>
              <w:rPr>
                <w:color w:val="FF0000"/>
                <w:sz w:val="28"/>
                <w:szCs w:val="28"/>
              </w:rPr>
            </w:pPr>
          </w:p>
        </w:tc>
        <w:tc>
          <w:tcPr>
            <w:tcW w:w="1666" w:type="dxa"/>
            <w:tcBorders>
              <w:top w:val="nil"/>
              <w:left w:val="nil"/>
              <w:bottom w:val="nil"/>
              <w:right w:val="nil"/>
            </w:tcBorders>
            <w:shd w:val="clear" w:color="auto" w:fill="auto"/>
            <w:noWrap/>
            <w:hideMark/>
          </w:tcPr>
          <w:p w14:paraId="7A753EE4" w14:textId="77777777" w:rsidR="008117AD" w:rsidRDefault="008117AD" w:rsidP="00B84174">
            <w:pPr>
              <w:rPr>
                <w:color w:val="FF0000"/>
                <w:sz w:val="28"/>
                <w:szCs w:val="28"/>
              </w:rPr>
            </w:pPr>
          </w:p>
        </w:tc>
      </w:tr>
      <w:tr w:rsidR="008117AD" w14:paraId="414347D2" w14:textId="77777777" w:rsidTr="00D83E8A">
        <w:trPr>
          <w:trHeight w:val="329"/>
        </w:trPr>
        <w:tc>
          <w:tcPr>
            <w:tcW w:w="10240" w:type="dxa"/>
            <w:gridSpan w:val="7"/>
            <w:tcBorders>
              <w:top w:val="nil"/>
              <w:left w:val="nil"/>
              <w:bottom w:val="nil"/>
              <w:right w:val="nil"/>
            </w:tcBorders>
            <w:shd w:val="clear" w:color="auto" w:fill="auto"/>
            <w:noWrap/>
            <w:hideMark/>
          </w:tcPr>
          <w:p w14:paraId="6F559508" w14:textId="77777777" w:rsidR="008117AD" w:rsidRDefault="008117AD" w:rsidP="00B84174">
            <w:pPr>
              <w:rPr>
                <w:sz w:val="28"/>
                <w:szCs w:val="28"/>
              </w:rPr>
            </w:pPr>
            <w:r>
              <w:rPr>
                <w:sz w:val="28"/>
                <w:szCs w:val="28"/>
              </w:rPr>
              <w:t>Претензий по качеству оказанных услуг у принимающей стороны на дату составления Акта не имеется.</w:t>
            </w:r>
          </w:p>
        </w:tc>
      </w:tr>
      <w:tr w:rsidR="008A34B4" w14:paraId="1E14A220" w14:textId="77777777" w:rsidTr="00D83E8A">
        <w:trPr>
          <w:trHeight w:val="3386"/>
        </w:trPr>
        <w:tc>
          <w:tcPr>
            <w:tcW w:w="10240" w:type="dxa"/>
            <w:gridSpan w:val="7"/>
            <w:tcBorders>
              <w:top w:val="nil"/>
              <w:left w:val="nil"/>
              <w:bottom w:val="nil"/>
              <w:right w:val="nil"/>
            </w:tcBorders>
            <w:shd w:val="clear" w:color="auto" w:fill="auto"/>
            <w:noWrap/>
          </w:tcPr>
          <w:p w14:paraId="4D271D21" w14:textId="77777777" w:rsidR="008A34B4" w:rsidRDefault="008A34B4" w:rsidP="008A34B4">
            <w:pPr>
              <w:rPr>
                <w:b/>
                <w:bCs/>
                <w:sz w:val="28"/>
                <w:szCs w:val="28"/>
              </w:rPr>
            </w:pPr>
          </w:p>
          <w:p w14:paraId="70954CA8" w14:textId="77777777" w:rsidR="008A34B4" w:rsidRDefault="008A34B4" w:rsidP="008A34B4">
            <w:pPr>
              <w:rPr>
                <w:b/>
                <w:bCs/>
                <w:sz w:val="28"/>
                <w:szCs w:val="28"/>
              </w:rPr>
            </w:pPr>
          </w:p>
          <w:p w14:paraId="2AAAC8C9" w14:textId="77777777" w:rsidR="008A34B4" w:rsidRDefault="008A34B4" w:rsidP="008A34B4">
            <w:pPr>
              <w:rPr>
                <w:b/>
                <w:bCs/>
                <w:sz w:val="28"/>
                <w:szCs w:val="28"/>
              </w:rPr>
            </w:pPr>
          </w:p>
          <w:p w14:paraId="5B497BC5" w14:textId="7DC7D351" w:rsidR="007956BF" w:rsidRDefault="007956BF" w:rsidP="007956BF">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00D83E8A">
              <w:rPr>
                <w:sz w:val="28"/>
                <w:szCs w:val="28"/>
              </w:rPr>
              <w:t xml:space="preserve">    </w:t>
            </w:r>
            <w:r w:rsidRPr="00A93527">
              <w:rPr>
                <w:b/>
                <w:sz w:val="28"/>
                <w:szCs w:val="28"/>
              </w:rPr>
              <w:t>ЗАКАЗЧИК</w:t>
            </w:r>
          </w:p>
          <w:p w14:paraId="2D1E28EE" w14:textId="77777777" w:rsidR="007956BF" w:rsidRPr="00A93527" w:rsidRDefault="007956BF" w:rsidP="007956BF">
            <w:pPr>
              <w:rPr>
                <w:sz w:val="28"/>
                <w:szCs w:val="28"/>
              </w:rPr>
            </w:pPr>
            <w:r w:rsidRPr="00A93527">
              <w:rPr>
                <w:sz w:val="28"/>
                <w:szCs w:val="28"/>
              </w:rPr>
              <w:tab/>
            </w:r>
            <w:r w:rsidRPr="00A93527">
              <w:rPr>
                <w:sz w:val="28"/>
                <w:szCs w:val="28"/>
              </w:rPr>
              <w:tab/>
            </w:r>
          </w:p>
          <w:p w14:paraId="50036361" w14:textId="77777777" w:rsidR="008A34B4" w:rsidRDefault="008A34B4" w:rsidP="00F10D9A">
            <w:pPr>
              <w:rPr>
                <w:sz w:val="28"/>
                <w:szCs w:val="28"/>
              </w:rPr>
            </w:pPr>
          </w:p>
          <w:p w14:paraId="3E42A730" w14:textId="05C775EB" w:rsidR="00F10D9A" w:rsidRDefault="00F10D9A" w:rsidP="00F10D9A">
            <w:pPr>
              <w:rPr>
                <w:sz w:val="28"/>
                <w:szCs w:val="28"/>
              </w:rPr>
            </w:pPr>
          </w:p>
        </w:tc>
      </w:tr>
    </w:tbl>
    <w:p w14:paraId="189C61B8" w14:textId="77777777" w:rsidR="005B68A5" w:rsidRDefault="005B68A5" w:rsidP="005B68A5">
      <w:pPr>
        <w:rPr>
          <w:sz w:val="28"/>
          <w:szCs w:val="28"/>
        </w:rPr>
      </w:pPr>
    </w:p>
    <w:p w14:paraId="425D9D3F" w14:textId="77777777" w:rsidR="005B68A5" w:rsidRPr="005B68A5" w:rsidRDefault="005B68A5" w:rsidP="005B68A5">
      <w:pPr>
        <w:rPr>
          <w:sz w:val="28"/>
          <w:szCs w:val="28"/>
        </w:rPr>
      </w:pPr>
    </w:p>
    <w:p w14:paraId="35F5B19C" w14:textId="77777777" w:rsidR="00F10D9A" w:rsidRDefault="008A34B4" w:rsidP="008A34B4">
      <w:pPr>
        <w:ind w:left="4957" w:firstLine="5"/>
        <w:rPr>
          <w:sz w:val="28"/>
          <w:szCs w:val="28"/>
          <w:lang w:eastAsia="en-US"/>
        </w:rPr>
      </w:pPr>
      <w:r>
        <w:rPr>
          <w:sz w:val="28"/>
          <w:szCs w:val="28"/>
          <w:lang w:eastAsia="en-US"/>
        </w:rPr>
        <w:t xml:space="preserve">     </w:t>
      </w:r>
    </w:p>
    <w:p w14:paraId="3A53425C" w14:textId="0414A8E6" w:rsidR="008A34B4" w:rsidRPr="00831656" w:rsidRDefault="00F10D9A" w:rsidP="008A34B4">
      <w:pPr>
        <w:ind w:left="4957" w:firstLine="5"/>
        <w:rPr>
          <w:sz w:val="28"/>
          <w:szCs w:val="28"/>
          <w:lang w:eastAsia="en-US"/>
        </w:rPr>
      </w:pPr>
      <w:r>
        <w:rPr>
          <w:sz w:val="28"/>
          <w:szCs w:val="28"/>
          <w:lang w:eastAsia="en-US"/>
        </w:rPr>
        <w:lastRenderedPageBreak/>
        <w:t xml:space="preserve">     </w:t>
      </w:r>
      <w:r w:rsidR="008A34B4" w:rsidRPr="00831656">
        <w:rPr>
          <w:sz w:val="28"/>
          <w:szCs w:val="28"/>
          <w:lang w:eastAsia="en-US"/>
        </w:rPr>
        <w:t>Приложение №</w:t>
      </w:r>
      <w:r w:rsidR="008A34B4">
        <w:rPr>
          <w:sz w:val="28"/>
          <w:szCs w:val="28"/>
          <w:lang w:eastAsia="en-US"/>
        </w:rPr>
        <w:t>4</w:t>
      </w:r>
    </w:p>
    <w:p w14:paraId="27259851" w14:textId="77777777" w:rsidR="008A34B4" w:rsidRPr="00831656" w:rsidRDefault="008A34B4" w:rsidP="008A34B4">
      <w:pPr>
        <w:ind w:left="4957" w:firstLine="5"/>
        <w:rPr>
          <w:sz w:val="28"/>
          <w:szCs w:val="28"/>
          <w:lang w:eastAsia="en-US"/>
        </w:rPr>
      </w:pPr>
      <w:r w:rsidRPr="00831656">
        <w:rPr>
          <w:sz w:val="28"/>
          <w:szCs w:val="28"/>
          <w:lang w:eastAsia="en-US"/>
        </w:rPr>
        <w:t xml:space="preserve">     к договору № ______</w:t>
      </w:r>
    </w:p>
    <w:p w14:paraId="68512D8C" w14:textId="303711BE" w:rsidR="008A34B4" w:rsidRPr="00831656" w:rsidRDefault="008A34B4" w:rsidP="008A34B4">
      <w:pPr>
        <w:ind w:left="4957" w:firstLine="5"/>
        <w:rPr>
          <w:sz w:val="28"/>
          <w:szCs w:val="28"/>
          <w:lang w:eastAsia="en-US"/>
        </w:rPr>
      </w:pPr>
      <w:r w:rsidRPr="00831656">
        <w:rPr>
          <w:sz w:val="28"/>
          <w:szCs w:val="28"/>
          <w:lang w:eastAsia="en-US"/>
        </w:rPr>
        <w:t xml:space="preserve">     на оказание услуг</w:t>
      </w:r>
      <w:r w:rsidR="007956BF">
        <w:rPr>
          <w:sz w:val="28"/>
          <w:szCs w:val="28"/>
          <w:lang w:eastAsia="en-US"/>
        </w:rPr>
        <w:t xml:space="preserve"> спецтехникой</w:t>
      </w:r>
    </w:p>
    <w:p w14:paraId="0D4D30B3" w14:textId="77777777" w:rsidR="008A34B4" w:rsidRPr="00831656" w:rsidRDefault="008A34B4" w:rsidP="008A34B4">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6551F886" w14:textId="77777777" w:rsidR="00885033" w:rsidRDefault="00885033" w:rsidP="00885033">
      <w:pPr>
        <w:tabs>
          <w:tab w:val="left" w:pos="284"/>
          <w:tab w:val="left" w:pos="6772"/>
        </w:tabs>
        <w:outlineLvl w:val="0"/>
        <w:rPr>
          <w:b/>
          <w:caps/>
        </w:rPr>
      </w:pPr>
    </w:p>
    <w:p w14:paraId="14B8210C" w14:textId="77777777" w:rsidR="00885033" w:rsidRDefault="00885033" w:rsidP="00885033">
      <w:pPr>
        <w:tabs>
          <w:tab w:val="left" w:pos="284"/>
        </w:tabs>
        <w:jc w:val="center"/>
        <w:outlineLvl w:val="0"/>
        <w:rPr>
          <w:b/>
          <w:caps/>
        </w:rPr>
      </w:pPr>
    </w:p>
    <w:p w14:paraId="76D88034" w14:textId="77777777" w:rsidR="00885033" w:rsidRPr="002A7D21" w:rsidRDefault="00885033" w:rsidP="00885033">
      <w:pPr>
        <w:tabs>
          <w:tab w:val="left" w:pos="284"/>
        </w:tabs>
        <w:jc w:val="center"/>
        <w:outlineLvl w:val="0"/>
        <w:rPr>
          <w:rFonts w:eastAsiaTheme="minorHAnsi"/>
          <w:b/>
          <w:caps/>
          <w:lang w:eastAsia="en-US"/>
        </w:rPr>
      </w:pPr>
      <w:r w:rsidRPr="002A7D21">
        <w:rPr>
          <w:rFonts w:eastAsiaTheme="minorHAnsi"/>
          <w:b/>
          <w:caps/>
          <w:lang w:eastAsia="en-US"/>
        </w:rPr>
        <w:t xml:space="preserve">требованиЯ в области промышленной и пожарной безопасности, охраны труда и окружающей среды к организациям, привлекаемым </w:t>
      </w:r>
    </w:p>
    <w:p w14:paraId="6ABB4998" w14:textId="77777777" w:rsidR="00885033" w:rsidRPr="002A7D21" w:rsidRDefault="00885033" w:rsidP="00885033">
      <w:pPr>
        <w:tabs>
          <w:tab w:val="left" w:pos="284"/>
        </w:tabs>
        <w:jc w:val="center"/>
        <w:outlineLvl w:val="0"/>
        <w:rPr>
          <w:rFonts w:eastAsiaTheme="minorHAnsi"/>
          <w:b/>
          <w:caps/>
          <w:snapToGrid w:val="0"/>
          <w:lang w:eastAsia="en-US"/>
        </w:rPr>
      </w:pPr>
      <w:r w:rsidRPr="002A7D21">
        <w:rPr>
          <w:rFonts w:eastAsiaTheme="minorHAnsi"/>
          <w:b/>
          <w:caps/>
          <w:lang w:eastAsia="en-US"/>
        </w:rPr>
        <w:t>к работам и оказанию услуг на объектах ОАО «НК «Янгпур».</w:t>
      </w:r>
    </w:p>
    <w:p w14:paraId="2E032C0E" w14:textId="77777777" w:rsidR="00885033" w:rsidRPr="002A7D21" w:rsidRDefault="00885033" w:rsidP="00885033">
      <w:pPr>
        <w:tabs>
          <w:tab w:val="left" w:pos="284"/>
        </w:tabs>
        <w:outlineLvl w:val="0"/>
        <w:rPr>
          <w:rFonts w:eastAsiaTheme="minorHAnsi"/>
          <w:b/>
          <w:caps/>
          <w:snapToGrid w:val="0"/>
          <w:lang w:eastAsia="en-US"/>
        </w:rPr>
      </w:pPr>
    </w:p>
    <w:p w14:paraId="4ABDD4C6" w14:textId="77777777" w:rsidR="00885033" w:rsidRPr="002A7D21" w:rsidRDefault="00885033" w:rsidP="00B727CD">
      <w:pPr>
        <w:numPr>
          <w:ilvl w:val="0"/>
          <w:numId w:val="30"/>
        </w:numPr>
        <w:tabs>
          <w:tab w:val="left" w:pos="0"/>
          <w:tab w:val="left" w:pos="284"/>
        </w:tabs>
        <w:ind w:left="0" w:firstLine="709"/>
        <w:contextualSpacing/>
        <w:outlineLvl w:val="0"/>
        <w:rPr>
          <w:b/>
          <w:caps/>
        </w:rPr>
      </w:pPr>
      <w:r w:rsidRPr="002A7D21">
        <w:rPr>
          <w:b/>
          <w:caps/>
        </w:rPr>
        <w:t>Термины и определения</w:t>
      </w:r>
    </w:p>
    <w:p w14:paraId="6F9898E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настоящем Приложении применимы следующие единые термины с соответствующими определениями:</w:t>
      </w:r>
    </w:p>
    <w:p w14:paraId="4C2EC21D" w14:textId="77777777" w:rsidR="00885033" w:rsidRPr="002A7D21" w:rsidRDefault="00885033" w:rsidP="00885033">
      <w:pPr>
        <w:tabs>
          <w:tab w:val="left" w:pos="0"/>
        </w:tabs>
        <w:spacing w:after="120"/>
        <w:ind w:left="283" w:firstLine="709"/>
        <w:jc w:val="both"/>
        <w:rPr>
          <w:rFonts w:eastAsiaTheme="minorHAnsi"/>
          <w:sz w:val="22"/>
          <w:lang w:eastAsia="en-US"/>
        </w:rPr>
      </w:pPr>
      <w:r w:rsidRPr="002A7D21">
        <w:rPr>
          <w:rFonts w:eastAsiaTheme="minorHAnsi"/>
          <w:b/>
          <w:i/>
          <w:caps/>
          <w:sz w:val="22"/>
          <w:lang w:eastAsia="en-US"/>
        </w:rPr>
        <w:t>ПОДРЯДЧИКИ (Генеральный ПОДРЯДЧИК))</w:t>
      </w:r>
      <w:r w:rsidRPr="002A7D21">
        <w:rPr>
          <w:rFonts w:eastAsiaTheme="minorHAnsi"/>
          <w:sz w:val="22"/>
          <w:lang w:eastAsia="en-US"/>
        </w:rPr>
        <w:t xml:space="preserve"> –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14:paraId="38D9B77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СУБПОДРЯДЧИК</w:t>
      </w:r>
      <w:r w:rsidRPr="002A7D21">
        <w:rPr>
          <w:rFonts w:eastAsiaTheme="minorHAnsi"/>
          <w:lang w:eastAsia="en-US"/>
        </w:rPr>
        <w:t xml:space="preserve"> - организация, привлекаемая Подрядчиком для выполнения работ на объектах Заказчика.</w:t>
      </w:r>
    </w:p>
    <w:p w14:paraId="13601D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РУКОВОДИТЕЛЬ ПОДРЯДНОЙ ОРГАНИЗАЦИИ</w:t>
      </w:r>
      <w:r w:rsidRPr="002A7D21">
        <w:rPr>
          <w:rFonts w:eastAsiaTheme="minorHAnsi"/>
          <w:lang w:eastAsia="en-US"/>
        </w:rPr>
        <w:t xml:space="preserve"> – должностное лицо, представляющее Подрядчиком (генеральный директор, директор).</w:t>
      </w:r>
    </w:p>
    <w:p w14:paraId="6954FC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ОБЪЕКТ</w:t>
      </w:r>
      <w:r w:rsidRPr="002A7D21">
        <w:rPr>
          <w:rFonts w:eastAsiaTheme="minorHAnsi"/>
          <w:lang w:eastAsia="en-US"/>
        </w:rPr>
        <w:t xml:space="preserve"> – производственные площадки Заказчика (в том числе переданные в аренду дочерним обществам), включающие в себя здания, сооружения, помещения, дороги, железные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14:paraId="7C56F77B" w14:textId="77777777" w:rsidR="00885033" w:rsidRPr="002A7D21" w:rsidRDefault="00885033" w:rsidP="00885033">
      <w:pPr>
        <w:keepNext/>
        <w:keepLines/>
        <w:tabs>
          <w:tab w:val="left" w:pos="0"/>
        </w:tabs>
        <w:ind w:firstLine="709"/>
        <w:jc w:val="both"/>
        <w:outlineLvl w:val="4"/>
        <w:rPr>
          <w:rFonts w:eastAsiaTheme="majorEastAsia"/>
          <w:b/>
          <w:i/>
          <w:lang w:eastAsia="en-US"/>
        </w:rPr>
      </w:pPr>
      <w:r w:rsidRPr="002A7D21">
        <w:rPr>
          <w:rFonts w:eastAsiaTheme="majorEastAsia"/>
          <w:b/>
          <w:i/>
          <w:lang w:eastAsia="en-US"/>
        </w:rPr>
        <w:t>ПРОИСШЕСТВИЕ</w:t>
      </w:r>
      <w:r w:rsidRPr="002A7D21">
        <w:rPr>
          <w:rFonts w:eastAsiaTheme="majorEastAsia"/>
          <w:lang w:eastAsia="en-US"/>
        </w:rPr>
        <w:t xml:space="preserve"> – любое незапланированное событие, случившееся в рабочей среде ОАО «НК «Янгпур»,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ОАО «НК «Янгпур» или любому подобному событию.</w:t>
      </w:r>
    </w:p>
    <w:p w14:paraId="2F612BA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bCs/>
          <w:i/>
          <w:lang w:eastAsia="en-US"/>
        </w:rPr>
        <w:t>РАССЛЕДОВАНИЕ ПРОИСШЕСТВИЙ</w:t>
      </w:r>
      <w:r w:rsidRPr="002A7D21">
        <w:rPr>
          <w:rFonts w:eastAsiaTheme="minorHAnsi"/>
          <w:lang w:eastAsia="en-US"/>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14:paraId="3DD5B81C" w14:textId="77777777" w:rsidR="00885033" w:rsidRPr="002A7D21" w:rsidRDefault="00885033" w:rsidP="00885033">
      <w:pPr>
        <w:tabs>
          <w:tab w:val="left" w:pos="0"/>
        </w:tabs>
        <w:ind w:firstLine="709"/>
        <w:jc w:val="both"/>
        <w:rPr>
          <w:rFonts w:eastAsiaTheme="minorHAnsi"/>
          <w:bCs/>
          <w:lang w:eastAsia="en-US"/>
        </w:rPr>
      </w:pPr>
      <w:bookmarkStart w:id="6" w:name="_Toc172097316"/>
      <w:r w:rsidRPr="002A7D21">
        <w:rPr>
          <w:rFonts w:eastAsiaTheme="minorHAnsi"/>
          <w:b/>
          <w:bCs/>
          <w:i/>
          <w:lang w:eastAsia="en-US"/>
        </w:rPr>
        <w:t>НЕСЧАСТНЫЙ СЛУЧАЙ НА ПРОИЗВОДСТВЕ</w:t>
      </w:r>
      <w:bookmarkEnd w:id="6"/>
      <w:r w:rsidRPr="002A7D21">
        <w:rPr>
          <w:rFonts w:eastAsiaTheme="minorHAnsi"/>
          <w:b/>
          <w:bCs/>
          <w:i/>
          <w:lang w:eastAsia="en-US"/>
        </w:rPr>
        <w:t xml:space="preserve"> – </w:t>
      </w:r>
      <w:r w:rsidRPr="002A7D21">
        <w:rPr>
          <w:rFonts w:eastAsiaTheme="minorHAnsi"/>
          <w:bCs/>
          <w:lang w:eastAsia="en-US"/>
        </w:rPr>
        <w:t>событие, 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w:t>
      </w:r>
    </w:p>
    <w:p w14:paraId="4B04D45A"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Легкие.</w:t>
      </w:r>
    </w:p>
    <w:p w14:paraId="135353CB"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Тяжелые.</w:t>
      </w:r>
    </w:p>
    <w:p w14:paraId="7EC25714" w14:textId="77777777" w:rsidR="00885033" w:rsidRPr="002A7D21" w:rsidRDefault="00885033" w:rsidP="00B727CD">
      <w:pPr>
        <w:widowControl w:val="0"/>
        <w:numPr>
          <w:ilvl w:val="0"/>
          <w:numId w:val="29"/>
        </w:numPr>
        <w:tabs>
          <w:tab w:val="left" w:pos="0"/>
        </w:tabs>
        <w:autoSpaceDE w:val="0"/>
        <w:autoSpaceDN w:val="0"/>
        <w:adjustRightInd w:val="0"/>
        <w:ind w:left="0" w:firstLine="709"/>
        <w:jc w:val="both"/>
        <w:rPr>
          <w:rFonts w:eastAsiaTheme="minorHAnsi"/>
          <w:bCs/>
          <w:lang w:eastAsia="en-US"/>
        </w:rPr>
      </w:pPr>
      <w:r w:rsidRPr="002A7D21">
        <w:rPr>
          <w:rFonts w:eastAsiaTheme="minorHAnsi"/>
          <w:bCs/>
          <w:lang w:eastAsia="en-US"/>
        </w:rPr>
        <w:t>Смертельные.</w:t>
      </w:r>
    </w:p>
    <w:p w14:paraId="00938D49" w14:textId="77777777" w:rsidR="00885033" w:rsidRPr="002A7D21" w:rsidRDefault="00885033" w:rsidP="00885033">
      <w:pPr>
        <w:tabs>
          <w:tab w:val="left" w:pos="0"/>
        </w:tabs>
        <w:ind w:firstLine="709"/>
        <w:jc w:val="both"/>
        <w:rPr>
          <w:rFonts w:eastAsiaTheme="minorHAnsi"/>
          <w:bCs/>
          <w:lang w:eastAsia="en-US"/>
        </w:rPr>
      </w:pPr>
      <w:bookmarkStart w:id="7" w:name="_Toc172097317"/>
      <w:r w:rsidRPr="002A7D21">
        <w:rPr>
          <w:rFonts w:eastAsiaTheme="majorEastAsia"/>
          <w:i/>
          <w:color w:val="243F60" w:themeColor="accent1" w:themeShade="7F"/>
          <w:lang w:eastAsia="en-US"/>
        </w:rPr>
        <w:t>ПРОФЕССИОНАЛЬНОЕ ЗАБОЛЕВАНИЕ</w:t>
      </w:r>
      <w:bookmarkEnd w:id="7"/>
      <w:r w:rsidRPr="002A7D21">
        <w:rPr>
          <w:rFonts w:eastAsiaTheme="minorHAnsi"/>
          <w:lang w:eastAsia="en-US"/>
        </w:rPr>
        <w:t xml:space="preserve"> - хроническое или острое заболевание работающего, являющееся результатом </w:t>
      </w:r>
      <w:r w:rsidRPr="002A7D21">
        <w:rPr>
          <w:rFonts w:eastAsiaTheme="minorHAnsi"/>
          <w:bCs/>
          <w:lang w:eastAsia="en-US"/>
        </w:rPr>
        <w:t>воздействия вредного производственного фактора, повлекшего временную или стойкую утрату трудоспособности.</w:t>
      </w:r>
    </w:p>
    <w:p w14:paraId="379FD61A" w14:textId="77777777" w:rsidR="00885033" w:rsidRPr="002A7D21" w:rsidRDefault="00885033" w:rsidP="00885033">
      <w:pPr>
        <w:tabs>
          <w:tab w:val="left" w:pos="0"/>
        </w:tabs>
        <w:ind w:firstLine="709"/>
        <w:jc w:val="both"/>
        <w:rPr>
          <w:rFonts w:eastAsiaTheme="minorHAnsi"/>
          <w:lang w:eastAsia="en-US"/>
        </w:rPr>
      </w:pPr>
      <w:bookmarkStart w:id="8" w:name="_Toc172097318"/>
      <w:r w:rsidRPr="002A7D21">
        <w:rPr>
          <w:rFonts w:eastAsiaTheme="majorEastAsia"/>
          <w:i/>
          <w:color w:val="243F60" w:themeColor="accent1" w:themeShade="7F"/>
          <w:lang w:eastAsia="en-US"/>
        </w:rPr>
        <w:lastRenderedPageBreak/>
        <w:t>АВАРИЯ</w:t>
      </w:r>
      <w:bookmarkEnd w:id="8"/>
      <w:r w:rsidRPr="002A7D21">
        <w:rPr>
          <w:rFonts w:eastAsiaTheme="minorHAnsi"/>
          <w:lang w:eastAsia="en-US"/>
        </w:rPr>
        <w:t xml:space="preserve"> – разрушение сооружений и (или) технических устройств, применяемых на производственных объектах, неконтролируемые взрывы и (или) выбросы/сбросы загрязняющих и опасных веществ.</w:t>
      </w:r>
    </w:p>
    <w:p w14:paraId="09E58036" w14:textId="77777777" w:rsidR="00885033" w:rsidRPr="002A7D21" w:rsidRDefault="00885033" w:rsidP="00885033">
      <w:pPr>
        <w:tabs>
          <w:tab w:val="left" w:pos="0"/>
        </w:tabs>
        <w:ind w:firstLine="709"/>
        <w:jc w:val="both"/>
        <w:rPr>
          <w:rFonts w:eastAsiaTheme="minorHAnsi"/>
          <w:lang w:eastAsia="en-US"/>
        </w:rPr>
      </w:pPr>
      <w:bookmarkStart w:id="9" w:name="_Toc172097319"/>
      <w:r w:rsidRPr="002A7D21">
        <w:rPr>
          <w:rFonts w:eastAsiaTheme="majorEastAsia"/>
          <w:i/>
          <w:color w:val="243F60" w:themeColor="accent1" w:themeShade="7F"/>
          <w:lang w:eastAsia="en-US"/>
        </w:rPr>
        <w:t>ИНЦИДЕНТ</w:t>
      </w:r>
      <w:bookmarkEnd w:id="9"/>
      <w:r w:rsidRPr="002A7D21">
        <w:rPr>
          <w:rFonts w:eastAsiaTheme="majorEastAsia"/>
          <w:color w:val="243F60" w:themeColor="accent1" w:themeShade="7F"/>
          <w:lang w:eastAsia="en-US"/>
        </w:rPr>
        <w:t xml:space="preserve"> </w:t>
      </w:r>
      <w:r w:rsidRPr="002A7D21">
        <w:rPr>
          <w:rFonts w:eastAsiaTheme="minorHAnsi"/>
          <w:lang w:eastAsia="en-US"/>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14:paraId="4474519D"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разрушения сооружений и (или) технических устройств, применяемых на производственных объектах;</w:t>
      </w:r>
    </w:p>
    <w:p w14:paraId="3D6BBE2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взрыва, пожара;</w:t>
      </w:r>
    </w:p>
    <w:p w14:paraId="696A3734"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неконтролируемого выброса/сброса загрязняющих и опасных веществ;</w:t>
      </w:r>
    </w:p>
    <w:p w14:paraId="2AD4B4B6" w14:textId="77777777" w:rsidR="00885033" w:rsidRPr="002A7D21" w:rsidRDefault="00885033" w:rsidP="00B727CD">
      <w:pPr>
        <w:numPr>
          <w:ilvl w:val="0"/>
          <w:numId w:val="13"/>
        </w:numPr>
        <w:tabs>
          <w:tab w:val="left" w:pos="0"/>
          <w:tab w:val="left" w:pos="284"/>
        </w:tabs>
        <w:ind w:left="0" w:firstLine="709"/>
        <w:jc w:val="both"/>
        <w:rPr>
          <w:rFonts w:eastAsiaTheme="minorHAnsi"/>
          <w:lang w:eastAsia="en-US"/>
        </w:rPr>
      </w:pPr>
      <w:r w:rsidRPr="002A7D21">
        <w:rPr>
          <w:rFonts w:eastAsiaTheme="minorHAnsi"/>
          <w:lang w:eastAsia="en-US"/>
        </w:rPr>
        <w:t>травмы, профессионального заболевания, смерти работника(</w:t>
      </w:r>
      <w:proofErr w:type="spellStart"/>
      <w:r w:rsidRPr="002A7D21">
        <w:rPr>
          <w:rFonts w:eastAsiaTheme="minorHAnsi"/>
          <w:lang w:eastAsia="en-US"/>
        </w:rPr>
        <w:t>ов</w:t>
      </w:r>
      <w:proofErr w:type="spellEnd"/>
      <w:r w:rsidRPr="002A7D21">
        <w:rPr>
          <w:rFonts w:eastAsiaTheme="minorHAnsi"/>
          <w:lang w:eastAsia="en-US"/>
        </w:rPr>
        <w:t>).</w:t>
      </w:r>
    </w:p>
    <w:p w14:paraId="3D257665" w14:textId="77777777" w:rsidR="00885033" w:rsidRPr="002A7D21" w:rsidRDefault="00885033" w:rsidP="00885033">
      <w:pPr>
        <w:tabs>
          <w:tab w:val="left" w:pos="0"/>
        </w:tabs>
        <w:ind w:firstLine="709"/>
        <w:jc w:val="both"/>
        <w:rPr>
          <w:rFonts w:eastAsiaTheme="minorHAnsi"/>
          <w:lang w:eastAsia="en-US"/>
        </w:rPr>
      </w:pPr>
      <w:bookmarkStart w:id="10" w:name="_Toc172097320"/>
      <w:r w:rsidRPr="002A7D21">
        <w:rPr>
          <w:rFonts w:eastAsiaTheme="majorEastAsia"/>
          <w:i/>
          <w:color w:val="243F60" w:themeColor="accent1" w:themeShade="7F"/>
          <w:lang w:eastAsia="en-US"/>
        </w:rPr>
        <w:t>ОТКАЗ ТЕХНИЧЕСКОГО УСТРОЙСТВА</w:t>
      </w:r>
      <w:bookmarkEnd w:id="10"/>
      <w:r w:rsidRPr="002A7D21">
        <w:rPr>
          <w:rFonts w:eastAsiaTheme="minorHAnsi"/>
          <w:lang w:eastAsia="en-US"/>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14:paraId="613BD715" w14:textId="77777777" w:rsidR="00885033" w:rsidRPr="002A7D21" w:rsidRDefault="00885033" w:rsidP="00885033">
      <w:pPr>
        <w:tabs>
          <w:tab w:val="left" w:pos="0"/>
        </w:tabs>
        <w:ind w:firstLine="709"/>
        <w:jc w:val="both"/>
        <w:rPr>
          <w:rFonts w:eastAsiaTheme="minorHAnsi"/>
          <w:lang w:eastAsia="en-US"/>
        </w:rPr>
      </w:pPr>
      <w:bookmarkStart w:id="11" w:name="_Toc172097321"/>
      <w:r w:rsidRPr="002A7D21">
        <w:rPr>
          <w:rFonts w:eastAsiaTheme="majorEastAsia"/>
          <w:i/>
          <w:color w:val="243F60" w:themeColor="accent1" w:themeShade="7F"/>
          <w:lang w:eastAsia="en-US"/>
        </w:rPr>
        <w:t>ПОВРЕЖДЕНИЕ ТЕХНИЧЕСКИХ УСТРОЙСТВ</w:t>
      </w:r>
      <w:bookmarkEnd w:id="11"/>
      <w:r w:rsidRPr="002A7D21">
        <w:rPr>
          <w:rFonts w:eastAsiaTheme="minorHAnsi"/>
          <w:i/>
          <w:lang w:eastAsia="en-US"/>
        </w:rPr>
        <w:t xml:space="preserve"> – </w:t>
      </w:r>
      <w:r w:rsidRPr="002A7D21">
        <w:rPr>
          <w:rFonts w:eastAsiaTheme="minorHAnsi"/>
          <w:lang w:eastAsia="en-US"/>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14:paraId="4FB72B07" w14:textId="77777777" w:rsidR="00885033" w:rsidRPr="002A7D21" w:rsidRDefault="00885033" w:rsidP="00885033">
      <w:pPr>
        <w:tabs>
          <w:tab w:val="left" w:pos="0"/>
        </w:tabs>
        <w:ind w:firstLine="709"/>
        <w:rPr>
          <w:color w:val="000000"/>
          <w:sz w:val="22"/>
        </w:rPr>
      </w:pPr>
      <w:bookmarkStart w:id="12" w:name="_Toc172097322"/>
      <w:r w:rsidRPr="002A7D21">
        <w:rPr>
          <w:rFonts w:eastAsiaTheme="majorEastAsia"/>
          <w:i/>
        </w:rPr>
        <w:t>ПОЖАР</w:t>
      </w:r>
      <w:bookmarkEnd w:id="12"/>
      <w:r w:rsidRPr="002A7D21">
        <w:rPr>
          <w:b/>
          <w:bCs/>
          <w:color w:val="000000"/>
          <w:sz w:val="22"/>
        </w:rPr>
        <w:t xml:space="preserve"> </w:t>
      </w:r>
      <w:r w:rsidRPr="002A7D21">
        <w:rPr>
          <w:color w:val="000000"/>
          <w:sz w:val="22"/>
        </w:rPr>
        <w:t>– неконтролируемое горение, причиняющее материальный ущерб, вред жизни и здоровью граждан, интересам общества и государства.</w:t>
      </w:r>
    </w:p>
    <w:p w14:paraId="40FA82AF" w14:textId="77777777" w:rsidR="00885033" w:rsidRPr="002A7D21" w:rsidRDefault="00885033" w:rsidP="00885033">
      <w:pPr>
        <w:tabs>
          <w:tab w:val="left" w:pos="0"/>
        </w:tabs>
        <w:ind w:firstLine="709"/>
        <w:jc w:val="both"/>
        <w:rPr>
          <w:rFonts w:eastAsiaTheme="minorHAnsi"/>
          <w:lang w:eastAsia="en-US"/>
        </w:rPr>
      </w:pPr>
      <w:bookmarkStart w:id="13" w:name="_Toc172097323"/>
      <w:r w:rsidRPr="002A7D21">
        <w:rPr>
          <w:rFonts w:eastAsiaTheme="majorEastAsia"/>
          <w:i/>
          <w:color w:val="243F60" w:themeColor="accent1" w:themeShade="7F"/>
          <w:lang w:eastAsia="en-US"/>
        </w:rPr>
        <w:t>ДОРОЖНО-ТРАНСПОРТНОЕ ПРОИСШЕСТВИЕ (ДТП)</w:t>
      </w:r>
      <w:bookmarkEnd w:id="13"/>
      <w:r w:rsidRPr="002A7D21">
        <w:rPr>
          <w:rFonts w:eastAsiaTheme="minorHAnsi"/>
          <w:iCs/>
          <w:lang w:eastAsia="en-US"/>
        </w:rPr>
        <w:t xml:space="preserve"> –</w:t>
      </w:r>
      <w:r w:rsidRPr="002A7D21">
        <w:rPr>
          <w:rFonts w:eastAsiaTheme="minorHAnsi"/>
          <w:lang w:eastAsia="en-US"/>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14:paraId="657456E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Чрезвычайная ситуация (далее - ЧС)</w:t>
      </w:r>
      <w:r w:rsidRPr="002A7D21">
        <w:rPr>
          <w:rFonts w:eastAsiaTheme="minorHAnsi"/>
          <w:lang w:eastAsia="en-US"/>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3B37BCC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Предупреждение ЧС</w:t>
      </w:r>
      <w:r w:rsidRPr="002A7D21">
        <w:rPr>
          <w:rFonts w:eastAsiaTheme="minorHAnsi"/>
          <w:lang w:eastAsia="en-US"/>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14:paraId="64511F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 xml:space="preserve">ДИСПЕТЧЕРСКАЯ СЛУЖБА ЗАКАЗЧИКА – </w:t>
      </w:r>
      <w:r w:rsidRPr="002A7D21">
        <w:rPr>
          <w:rFonts w:eastAsiaTheme="minorHAnsi"/>
          <w:lang w:eastAsia="en-US"/>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14:paraId="1727586D" w14:textId="77777777" w:rsidR="00885033" w:rsidRPr="002A7D21" w:rsidRDefault="00885033" w:rsidP="00B727CD">
      <w:pPr>
        <w:numPr>
          <w:ilvl w:val="0"/>
          <w:numId w:val="30"/>
        </w:numPr>
        <w:tabs>
          <w:tab w:val="left" w:pos="0"/>
          <w:tab w:val="left" w:pos="540"/>
        </w:tabs>
        <w:ind w:left="0" w:firstLine="709"/>
        <w:jc w:val="both"/>
        <w:outlineLvl w:val="0"/>
        <w:rPr>
          <w:rFonts w:eastAsiaTheme="majorEastAsia"/>
          <w:b/>
          <w:bCs/>
          <w:caps/>
          <w:sz w:val="28"/>
          <w:szCs w:val="28"/>
          <w:lang w:eastAsia="en-US"/>
        </w:rPr>
      </w:pPr>
      <w:bookmarkStart w:id="14" w:name="_Toc187829110"/>
      <w:r w:rsidRPr="002A7D21">
        <w:rPr>
          <w:rFonts w:eastAsiaTheme="majorEastAsia"/>
          <w:b/>
          <w:bCs/>
          <w:caps/>
          <w:sz w:val="28"/>
          <w:szCs w:val="28"/>
          <w:lang w:eastAsia="en-US"/>
        </w:rPr>
        <w:t>обозначения и сокращения</w:t>
      </w:r>
      <w:bookmarkEnd w:id="14"/>
    </w:p>
    <w:p w14:paraId="5B78001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caps/>
          <w:lang w:eastAsia="en-US"/>
        </w:rPr>
        <w:t>ПБОТОС</w:t>
      </w:r>
      <w:r w:rsidRPr="002A7D21">
        <w:rPr>
          <w:rFonts w:eastAsiaTheme="minorHAnsi"/>
          <w:lang w:eastAsia="en-US"/>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14:paraId="25A8A94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БГ</w:t>
      </w:r>
      <w:r w:rsidRPr="002A7D21">
        <w:rPr>
          <w:rFonts w:eastAsiaTheme="minorHAnsi"/>
          <w:lang w:eastAsia="en-US"/>
        </w:rPr>
        <w:t xml:space="preserve"> – блок гребенок;</w:t>
      </w:r>
    </w:p>
    <w:p w14:paraId="52720B3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АГЗУ</w:t>
      </w:r>
      <w:r w:rsidRPr="002A7D21">
        <w:rPr>
          <w:rFonts w:eastAsiaTheme="minorHAnsi"/>
          <w:lang w:eastAsia="en-US"/>
        </w:rPr>
        <w:t xml:space="preserve"> – автоматизированная групповая замерная установка;</w:t>
      </w:r>
    </w:p>
    <w:p w14:paraId="7C25065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ЛЭП</w:t>
      </w:r>
      <w:r w:rsidRPr="002A7D21">
        <w:rPr>
          <w:rFonts w:eastAsiaTheme="minorHAnsi"/>
          <w:lang w:eastAsia="en-US"/>
        </w:rPr>
        <w:t xml:space="preserve"> – линия электропередач;</w:t>
      </w:r>
    </w:p>
    <w:p w14:paraId="3370E4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ПЛА</w:t>
      </w:r>
      <w:r w:rsidRPr="002A7D21">
        <w:rPr>
          <w:rFonts w:eastAsiaTheme="minorHAnsi"/>
          <w:lang w:eastAsia="en-US"/>
        </w:rPr>
        <w:t xml:space="preserve"> – план локализации и ликвидации аварий / план локализации и ликвидации последствий аварий;</w:t>
      </w:r>
    </w:p>
    <w:p w14:paraId="0CF781F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ИТР</w:t>
      </w:r>
      <w:r w:rsidRPr="002A7D21">
        <w:rPr>
          <w:rFonts w:eastAsiaTheme="minorHAnsi"/>
          <w:lang w:eastAsia="en-US"/>
        </w:rPr>
        <w:t xml:space="preserve"> – инженерно-технический работник;</w:t>
      </w:r>
    </w:p>
    <w:p w14:paraId="0E4190D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СИЗ</w:t>
      </w:r>
      <w:r w:rsidRPr="002A7D21">
        <w:rPr>
          <w:rFonts w:eastAsiaTheme="minorHAnsi"/>
          <w:lang w:eastAsia="en-US"/>
        </w:rPr>
        <w:t xml:space="preserve"> – средства индивидуальной защиты;</w:t>
      </w:r>
    </w:p>
    <w:p w14:paraId="045E2CC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ТО</w:t>
      </w:r>
      <w:r w:rsidRPr="002A7D21">
        <w:rPr>
          <w:rFonts w:eastAsiaTheme="minorHAnsi"/>
          <w:lang w:eastAsia="en-US"/>
        </w:rPr>
        <w:t xml:space="preserve"> – технический осмотр;</w:t>
      </w:r>
    </w:p>
    <w:p w14:paraId="2BE76E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b/>
          <w:i/>
          <w:lang w:eastAsia="en-US"/>
        </w:rPr>
        <w:t>ДТП</w:t>
      </w:r>
      <w:r w:rsidRPr="002A7D21">
        <w:rPr>
          <w:rFonts w:eastAsiaTheme="minorHAnsi"/>
          <w:lang w:eastAsia="en-US"/>
        </w:rPr>
        <w:t xml:space="preserve"> – дорожно-транспортное происшествие.</w:t>
      </w:r>
    </w:p>
    <w:p w14:paraId="68836F82" w14:textId="77777777" w:rsidR="00885033" w:rsidRPr="002A7D21" w:rsidRDefault="00885033" w:rsidP="00885033">
      <w:pPr>
        <w:rPr>
          <w:rFonts w:eastAsiaTheme="minorHAnsi"/>
          <w:lang w:eastAsia="en-US"/>
        </w:rPr>
      </w:pPr>
    </w:p>
    <w:p w14:paraId="1559C55E" w14:textId="77777777" w:rsidR="00885033" w:rsidRPr="002A7D21" w:rsidRDefault="00885033" w:rsidP="00B727CD">
      <w:pPr>
        <w:numPr>
          <w:ilvl w:val="0"/>
          <w:numId w:val="30"/>
        </w:numPr>
        <w:tabs>
          <w:tab w:val="left" w:pos="0"/>
          <w:tab w:val="left" w:pos="360"/>
          <w:tab w:val="left" w:pos="540"/>
        </w:tabs>
        <w:ind w:left="0" w:firstLine="709"/>
        <w:jc w:val="both"/>
        <w:outlineLvl w:val="0"/>
        <w:rPr>
          <w:rFonts w:eastAsiaTheme="majorEastAsia"/>
          <w:b/>
          <w:bCs/>
          <w:caps/>
          <w:snapToGrid w:val="0"/>
          <w:sz w:val="32"/>
          <w:lang w:eastAsia="en-US"/>
        </w:rPr>
      </w:pPr>
      <w:bookmarkStart w:id="15" w:name="_Toc172097325"/>
      <w:bookmarkStart w:id="16" w:name="_Toc187829111"/>
      <w:r w:rsidRPr="002A7D21">
        <w:rPr>
          <w:rFonts w:eastAsiaTheme="majorEastAsia"/>
          <w:b/>
          <w:bCs/>
          <w:iCs/>
          <w:caps/>
          <w:snapToGrid w:val="0"/>
          <w:sz w:val="32"/>
          <w:lang w:eastAsia="en-US"/>
        </w:rPr>
        <w:lastRenderedPageBreak/>
        <w:t>ОСНОВНЫЕ ПОЛОЖЕНИЯ</w:t>
      </w:r>
      <w:bookmarkEnd w:id="15"/>
      <w:bookmarkEnd w:id="16"/>
    </w:p>
    <w:p w14:paraId="2FF55348" w14:textId="77777777" w:rsidR="00885033" w:rsidRPr="002A7D21" w:rsidRDefault="00885033" w:rsidP="00885033">
      <w:pPr>
        <w:tabs>
          <w:tab w:val="left" w:pos="0"/>
        </w:tabs>
        <w:ind w:firstLine="709"/>
        <w:contextualSpacing/>
        <w:jc w:val="both"/>
      </w:pPr>
      <w:r w:rsidRPr="002A7D21">
        <w:t>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14:paraId="7188CA78" w14:textId="77777777" w:rsidR="00885033" w:rsidRPr="002A7D21" w:rsidRDefault="00885033" w:rsidP="00885033">
      <w:pPr>
        <w:tabs>
          <w:tab w:val="left" w:pos="0"/>
        </w:tabs>
        <w:ind w:firstLine="709"/>
        <w:contextualSpacing/>
        <w:jc w:val="both"/>
      </w:pPr>
      <w:r w:rsidRPr="002A7D21">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ОАО «НК «Янгпур»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14:paraId="27CC4B37" w14:textId="77777777" w:rsidR="00885033" w:rsidRPr="002A7D21" w:rsidRDefault="00885033" w:rsidP="00885033">
      <w:pPr>
        <w:tabs>
          <w:tab w:val="left" w:pos="0"/>
        </w:tabs>
        <w:ind w:firstLine="709"/>
        <w:contextualSpacing/>
        <w:jc w:val="both"/>
      </w:pPr>
      <w:r w:rsidRPr="002A7D21">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14:paraId="636E4CED" w14:textId="77777777" w:rsidR="00885033" w:rsidRPr="002A7D21" w:rsidRDefault="00885033" w:rsidP="00885033">
      <w:pPr>
        <w:tabs>
          <w:tab w:val="left" w:pos="0"/>
        </w:tabs>
        <w:ind w:firstLine="709"/>
        <w:contextualSpacing/>
        <w:jc w:val="both"/>
      </w:pPr>
      <w:r w:rsidRPr="002A7D21">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14:paraId="198A1909" w14:textId="77777777" w:rsidR="00885033" w:rsidRPr="002A7D21" w:rsidRDefault="00885033" w:rsidP="00885033">
      <w:pPr>
        <w:tabs>
          <w:tab w:val="left" w:pos="0"/>
        </w:tabs>
        <w:ind w:firstLine="709"/>
        <w:contextualSpacing/>
        <w:jc w:val="both"/>
      </w:pPr>
      <w:r w:rsidRPr="002A7D21">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14:paraId="61EF2830" w14:textId="77777777" w:rsidR="00885033" w:rsidRPr="002A7D21" w:rsidRDefault="00885033" w:rsidP="00885033">
      <w:pPr>
        <w:tabs>
          <w:tab w:val="left" w:pos="0"/>
        </w:tabs>
        <w:ind w:firstLine="709"/>
        <w:contextualSpacing/>
        <w:jc w:val="both"/>
      </w:pPr>
      <w:r w:rsidRPr="002A7D21">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14:paraId="2EE5A2F0" w14:textId="77777777" w:rsidR="00885033" w:rsidRPr="002A7D21" w:rsidRDefault="00885033" w:rsidP="00885033">
      <w:pPr>
        <w:tabs>
          <w:tab w:val="left" w:pos="0"/>
        </w:tabs>
        <w:ind w:firstLine="709"/>
        <w:jc w:val="both"/>
        <w:rPr>
          <w:rFonts w:eastAsiaTheme="minorHAnsi"/>
          <w:iCs/>
          <w:lang w:eastAsia="en-US"/>
        </w:rPr>
      </w:pPr>
    </w:p>
    <w:p w14:paraId="3AA8A170"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bookmarkStart w:id="17" w:name="_Toc172097326"/>
      <w:bookmarkStart w:id="18" w:name="_Toc187829112"/>
      <w:r w:rsidRPr="002A7D21">
        <w:rPr>
          <w:rFonts w:eastAsiaTheme="majorEastAsia"/>
          <w:b/>
          <w:bCs/>
          <w:snapToGrid w:val="0"/>
        </w:rPr>
        <w:t>3.1.</w:t>
      </w:r>
      <w:r w:rsidRPr="002A7D21">
        <w:rPr>
          <w:rFonts w:eastAsiaTheme="majorEastAsia"/>
          <w:b/>
          <w:bCs/>
          <w:snapToGrid w:val="0"/>
        </w:rPr>
        <w:tab/>
        <w:t xml:space="preserve">ОСНОВНЫЕ ОБЯЗАННОСТИ </w:t>
      </w:r>
      <w:bookmarkEnd w:id="17"/>
      <w:bookmarkEnd w:id="18"/>
      <w:r w:rsidRPr="002A7D21">
        <w:rPr>
          <w:rFonts w:eastAsiaTheme="majorEastAsia"/>
          <w:b/>
          <w:bCs/>
          <w:snapToGrid w:val="0"/>
        </w:rPr>
        <w:t>ПОДРЯДЧИКА</w:t>
      </w:r>
    </w:p>
    <w:p w14:paraId="72460D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w:t>
      </w:r>
      <w:r w:rsidRPr="002A7D21">
        <w:rPr>
          <w:rFonts w:eastAsiaTheme="minorHAnsi"/>
          <w:lang w:eastAsia="en-US"/>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сертификатов, согласований и т.п.), выдаваемых уполномоченными государственными органами.</w:t>
      </w:r>
    </w:p>
    <w:p w14:paraId="048B0E5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w:t>
      </w:r>
      <w:r w:rsidRPr="002A7D21">
        <w:rPr>
          <w:rFonts w:eastAsiaTheme="minorHAnsi"/>
          <w:lang w:eastAsia="en-US"/>
        </w:rPr>
        <w:tab/>
        <w:t>В случае невыполнения (нарушения) Подрядчиком действующего законодательства в области недропользования, ПБОТОС,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14:paraId="65B2F0D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3.1.3.</w:t>
      </w:r>
      <w:r w:rsidRPr="002A7D21">
        <w:rPr>
          <w:rFonts w:eastAsiaTheme="minorHAnsi"/>
          <w:lang w:eastAsia="en-US"/>
        </w:rPr>
        <w:tab/>
        <w:t xml:space="preserve">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w:t>
      </w:r>
      <w:r w:rsidRPr="002A7D21">
        <w:rPr>
          <w:rFonts w:eastAsiaTheme="minorHAnsi"/>
          <w:lang w:eastAsia="en-US"/>
        </w:rPr>
        <w:lastRenderedPageBreak/>
        <w:t>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14:paraId="1CCEF10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3.1.4.</w:t>
      </w:r>
      <w:r w:rsidRPr="002A7D21">
        <w:rPr>
          <w:rFonts w:eastAsiaTheme="minorHAnsi"/>
          <w:lang w:eastAsia="en-US"/>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14:paraId="4A02645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3.1.5.</w:t>
      </w:r>
      <w:r w:rsidRPr="002A7D21">
        <w:rPr>
          <w:rFonts w:eastAsiaTheme="minorHAnsi"/>
          <w:lang w:eastAsia="en-US"/>
        </w:rPr>
        <w:tab/>
        <w:t xml:space="preserve">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 и дает право Заказчику взыскать с Подрядчика штраф в размере 50 тыс. руб. </w:t>
      </w:r>
    </w:p>
    <w:p w14:paraId="58D0A85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3.1.6.</w:t>
      </w:r>
      <w:r w:rsidRPr="002A7D21">
        <w:rPr>
          <w:rFonts w:eastAsiaTheme="minorHAnsi"/>
          <w:lang w:eastAsia="en-US"/>
        </w:rPr>
        <w:tab/>
        <w:t xml:space="preserve">Подрядчик несет ответственность за нарушение и повреждение коммуникаций Заказчика (линии электропередач, трубопроводов, БГ, АГЗУ, устьевой арматуры и другого технологического оборудования),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БГ, АГЗУ, устьевых арматур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14:paraId="57D7BF3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3.1.7.</w:t>
      </w:r>
      <w:r w:rsidRPr="002A7D21">
        <w:rPr>
          <w:rFonts w:eastAsiaTheme="minorHAnsi"/>
          <w:lang w:eastAsia="en-US"/>
        </w:rPr>
        <w:tab/>
        <w:t>Подрядчик несет ответственность за обучение (</w:t>
      </w:r>
      <w:proofErr w:type="spellStart"/>
      <w:r w:rsidRPr="002A7D21">
        <w:rPr>
          <w:rFonts w:eastAsiaTheme="minorHAnsi"/>
          <w:lang w:eastAsia="en-US"/>
        </w:rPr>
        <w:t>предаттестационную</w:t>
      </w:r>
      <w:proofErr w:type="spellEnd"/>
      <w:r w:rsidRPr="002A7D21">
        <w:rPr>
          <w:rFonts w:eastAsiaTheme="minorHAnsi"/>
          <w:lang w:eastAsia="en-US"/>
        </w:rPr>
        <w:t xml:space="preserve">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14:paraId="0ACE989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3.1.8.</w:t>
      </w:r>
      <w:r w:rsidRPr="002A7D21">
        <w:rPr>
          <w:rFonts w:eastAsiaTheme="minorHAnsi"/>
          <w:lang w:eastAsia="en-US"/>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14:paraId="32C18266" w14:textId="77777777" w:rsidR="00885033" w:rsidRPr="002A7D21" w:rsidRDefault="00885033" w:rsidP="00B727CD">
      <w:pPr>
        <w:numPr>
          <w:ilvl w:val="2"/>
          <w:numId w:val="25"/>
        </w:numPr>
        <w:tabs>
          <w:tab w:val="left" w:pos="0"/>
        </w:tabs>
        <w:ind w:left="0" w:firstLine="709"/>
        <w:jc w:val="both"/>
        <w:rPr>
          <w:rFonts w:eastAsiaTheme="minorHAnsi"/>
          <w:lang w:eastAsia="en-US"/>
        </w:rPr>
      </w:pPr>
      <w:r w:rsidRPr="002A7D21">
        <w:rPr>
          <w:rFonts w:eastAsiaTheme="minorHAnsi"/>
          <w:lang w:eastAsia="en-US"/>
        </w:rPr>
        <w:t>При представлении Заказчиком услуг по водопотреблению и водоотведению на хозяйственно-бытовые и производственные нужды Подрядчика, Подрядчик обязан производить оплату услуг согласно тарифам, утвержденным Региональной Энергетической Комиссией (РЭК) (если иное не оговорено заключаемым договором).</w:t>
      </w:r>
    </w:p>
    <w:p w14:paraId="44B441D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 xml:space="preserve">Подключение электроэнергии для нужд Подрядчика, а также отключение после окончания работ производится по согласованию с Заказчиком (либо организацией </w:t>
      </w:r>
      <w:r w:rsidRPr="002A7D21">
        <w:rPr>
          <w:rFonts w:eastAsiaTheme="minorHAnsi"/>
          <w:lang w:eastAsia="en-US"/>
        </w:rPr>
        <w:lastRenderedPageBreak/>
        <w:t>уполномоченной на это Заказчиком). Подрядчик обязан согласовать с Заказчиком вопрос о количестве требуемой для производства работ электроэнергии.</w:t>
      </w:r>
    </w:p>
    <w:p w14:paraId="524EDD8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3.1.10.</w:t>
      </w:r>
      <w:r w:rsidRPr="002A7D21">
        <w:rPr>
          <w:rFonts w:eastAsiaTheme="minorHAnsi"/>
          <w:lang w:eastAsia="en-US"/>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промышленной безопасности и охраны труда, норм и правил природоохранного законодательства в соответствии с:</w:t>
      </w:r>
    </w:p>
    <w:p w14:paraId="36963B25"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7"/>
          <w:lang w:eastAsia="en-US"/>
        </w:rPr>
        <w:t xml:space="preserve">Федеральным законом от 21.07.1997г. № 116 «О промышленной безопасности </w:t>
      </w:r>
      <w:r w:rsidRPr="002A7D21">
        <w:rPr>
          <w:rFonts w:eastAsiaTheme="minorHAnsi"/>
          <w:spacing w:val="-1"/>
          <w:lang w:eastAsia="en-US"/>
        </w:rPr>
        <w:t>опасных производственных объектов»;</w:t>
      </w:r>
    </w:p>
    <w:p w14:paraId="3C67DAE0" w14:textId="77777777" w:rsidR="00885033" w:rsidRPr="002A7D21" w:rsidRDefault="00885033" w:rsidP="00B727CD">
      <w:pPr>
        <w:widowControl w:val="0"/>
        <w:numPr>
          <w:ilvl w:val="0"/>
          <w:numId w:val="24"/>
        </w:numPr>
        <w:shd w:val="clear" w:color="auto" w:fill="FFFFFF"/>
        <w:tabs>
          <w:tab w:val="left" w:pos="0"/>
          <w:tab w:val="left" w:pos="284"/>
        </w:tabs>
        <w:autoSpaceDE w:val="0"/>
        <w:autoSpaceDN w:val="0"/>
        <w:adjustRightInd w:val="0"/>
        <w:ind w:left="0" w:firstLine="709"/>
        <w:jc w:val="both"/>
        <w:rPr>
          <w:rFonts w:eastAsiaTheme="minorHAnsi"/>
          <w:lang w:eastAsia="en-US"/>
        </w:rPr>
      </w:pPr>
      <w:r w:rsidRPr="002A7D21">
        <w:rPr>
          <w:rFonts w:eastAsiaTheme="minorHAnsi"/>
          <w:spacing w:val="-1"/>
          <w:lang w:eastAsia="en-US"/>
        </w:rPr>
        <w:t>Трудовым кодексом РФ;</w:t>
      </w:r>
    </w:p>
    <w:p w14:paraId="77449472"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spacing w:val="-1"/>
          <w:lang w:eastAsia="en-US"/>
        </w:rPr>
        <w:t>Федеральным законом от 10.01.02г. №7 «Об охране окружающей среды»;</w:t>
      </w:r>
    </w:p>
    <w:p w14:paraId="1CFFC7C9"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Федеральным законом Российской Федерации от 21.12.1994г. № 69-ФЗ «О пожарной безопасности»;</w:t>
      </w:r>
    </w:p>
    <w:p w14:paraId="1BA032ED" w14:textId="77777777" w:rsidR="00885033" w:rsidRPr="002A7D21" w:rsidRDefault="00885033" w:rsidP="00B727CD">
      <w:pPr>
        <w:numPr>
          <w:ilvl w:val="0"/>
          <w:numId w:val="24"/>
        </w:numPr>
        <w:tabs>
          <w:tab w:val="left" w:pos="0"/>
          <w:tab w:val="left" w:pos="284"/>
          <w:tab w:val="num" w:pos="1080"/>
        </w:tabs>
        <w:ind w:left="0" w:firstLine="709"/>
        <w:jc w:val="both"/>
        <w:rPr>
          <w:rFonts w:eastAsiaTheme="minorHAnsi"/>
          <w:lang w:eastAsia="en-US"/>
        </w:rPr>
      </w:pPr>
      <w:r w:rsidRPr="002A7D21">
        <w:rPr>
          <w:rFonts w:eastAsiaTheme="minorHAnsi"/>
          <w:lang w:eastAsia="en-US"/>
        </w:rPr>
        <w:t>«Правилами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утвержденных Постановлением Правительства Российской Федерации от 10.03.1999 г. № 263.</w:t>
      </w:r>
    </w:p>
    <w:p w14:paraId="6BCE7DD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3.1.11.</w:t>
      </w:r>
      <w:r w:rsidRPr="002A7D21">
        <w:rPr>
          <w:rFonts w:eastAsiaTheme="minorHAnsi"/>
          <w:lang w:eastAsia="en-US"/>
        </w:rPr>
        <w:tab/>
        <w:t>Подрядчик (вне зависимости от рода выполняемой работы) обязан немедленно передавать информацию Заказчику об обнаруженных им в производственной среде Заказчика фактах отказов, аварий, инцидентов на трубопроводах, оборудовании, сооружениях, машинах и механизмах, разливах нефти (нефтепродуктов, пластовых подтоварных вод), утечках газа.</w:t>
      </w:r>
    </w:p>
    <w:p w14:paraId="6BBDC551" w14:textId="77777777" w:rsidR="00885033" w:rsidRPr="002A7D21" w:rsidRDefault="00885033" w:rsidP="00B727CD">
      <w:pPr>
        <w:numPr>
          <w:ilvl w:val="2"/>
          <w:numId w:val="26"/>
        </w:numPr>
        <w:tabs>
          <w:tab w:val="left" w:pos="0"/>
        </w:tabs>
        <w:ind w:left="0" w:firstLine="709"/>
        <w:jc w:val="both"/>
        <w:rPr>
          <w:rFonts w:eastAsiaTheme="minorHAnsi"/>
          <w:lang w:eastAsia="en-US"/>
        </w:rPr>
      </w:pPr>
      <w:r w:rsidRPr="002A7D21">
        <w:rPr>
          <w:rFonts w:eastAsiaTheme="minorHAnsi"/>
          <w:lang w:eastAsia="en-US"/>
        </w:rP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14:paraId="6A47A125"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случае производства огневых и газоопасных работ вне объекта Заказчика или в месте, где не требуется подготовка рабочего места со стороны Заказчика, Подрядчик обязан руководствоваться требованиями государственных и своих локальных нормативных актов, регулирующих безопасное ведение данных работ. Утверждение наряда-допуска в данном случае является ответственностью Подрядчика.</w:t>
      </w:r>
    </w:p>
    <w:p w14:paraId="58FDF7DC"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Производство работ повышенной опасности Подрядчиком в соответствие с Перечнем работ повышенной опасности, разработанным Заказчиком, проводится после оформления наряда-допуска с приложением необходимой документации (планов, схем, мероприятий и др.), указанной в инструкциях по ведению данных работ. При наличии у Подрядчика более полного Перечня работ повышенной опасности Подрядчик официально уведомляет об этом Заказчика. В случае отнесения работы в Перечне Подрядчика/Заказчика к работам, проводимым без наряда-допуска и аналогичной работы в Перечне Заказчика/Подрядчика к работам, на которые оформляется наряд-допуск, выбирается последнее (с оформлением наряда-допуска).</w:t>
      </w:r>
    </w:p>
    <w:p w14:paraId="221A909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3.1.13.</w:t>
      </w:r>
      <w:r w:rsidRPr="002A7D21">
        <w:rPr>
          <w:rFonts w:eastAsiaTheme="minorHAnsi"/>
          <w:lang w:eastAsia="en-US"/>
        </w:rPr>
        <w:tab/>
        <w:t>О всех происшествиях в производственной среде Подрядчика, Подрядчик обязан незамедлительно сообщать по телефону (либо другим доступным способом), а затем в письменной форме соответствующему представителю Заказчика. Любой факт сокрытия происшествия будет рассматриваться как серьезное нарушение или невыполнение условий договора и может явиться основанием предъявления Заказчиком штрафа в размере 100 тыс. руб.</w:t>
      </w:r>
    </w:p>
    <w:p w14:paraId="70297F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3.1.14.</w:t>
      </w:r>
      <w:r w:rsidRPr="002A7D21">
        <w:rPr>
          <w:rFonts w:eastAsiaTheme="minorHAnsi"/>
          <w:lang w:eastAsia="en-US"/>
        </w:rPr>
        <w:tab/>
        <w:t xml:space="preserve">В случае происшествия у Подрядчика, Подрядчик в обязательном порядке создает комиссию по его расследованию. При несчастном случае, произошедшем с работником Подрядчика, расследование проводится в соответствии с Трудовым кодексом РФ и Положением об особенностях расследования несчастных случаев на производстве в отдельных отраслях и организациях. По итогам расследования Подрядчик представляет Заказчику материалы расследования происшествий. По требованию Заказчика Подрядчик должен расследовать все происшествия, имевшее место при оказании им услуг, если, по </w:t>
      </w:r>
      <w:r w:rsidRPr="002A7D21">
        <w:rPr>
          <w:rFonts w:eastAsiaTheme="minorHAnsi"/>
          <w:lang w:eastAsia="en-US"/>
        </w:rPr>
        <w:lastRenderedPageBreak/>
        <w:t>мнению Заказчика, результаты расследования могут оказать позитивное воздействие на уровень безопасности Подрядчика или Заказчика. Подрядчик обязуется включать (по согласованию) в комиссию по расследованию происшествия представителей Заказчика, либо направлять своих представителей для участия в работе комиссии Заказчика по расследованию происшествий (в случае организации Заказчиком расследования). В ходе расследования, при первом оперативном выезде на место происшествия Подрядчик обеспечивает доступ представителей Заказчика (уполномоченным Заказчиком третьим лицам) к документации, оборудованию, персоналу.</w:t>
      </w:r>
    </w:p>
    <w:p w14:paraId="031D216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Аварии, инциденты, пожары, возгорания, несчастные случаи, дорожно-транспортные происшествия, произошедшие при работе Подрядчика с его персоналом, оборудованием, имуществом, (а также на объекте Заказчика переданном Подрядчику на время производства работ), подлежат регистрации, учету и передаче об этом информации Подрядчиком в государственные органы контроля и надзора.</w:t>
      </w:r>
    </w:p>
    <w:p w14:paraId="0F974DC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3.1.15.</w:t>
      </w:r>
      <w:r w:rsidRPr="002A7D21">
        <w:rPr>
          <w:rFonts w:eastAsiaTheme="minorHAnsi"/>
          <w:lang w:eastAsia="en-US"/>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 и проектной документацией.</w:t>
      </w:r>
    </w:p>
    <w:p w14:paraId="3A8E96B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3.1.16.</w:t>
      </w:r>
      <w:r w:rsidRPr="002A7D21">
        <w:rPr>
          <w:rFonts w:eastAsiaTheme="minorHAnsi"/>
          <w:lang w:eastAsia="en-US"/>
        </w:rPr>
        <w:tab/>
        <w:t>При возникновении нештатной ситуации на том или ином участке работ (</w:t>
      </w:r>
      <w:proofErr w:type="spellStart"/>
      <w:r w:rsidRPr="002A7D21">
        <w:rPr>
          <w:rFonts w:eastAsiaTheme="minorHAnsi"/>
          <w:lang w:eastAsia="en-US"/>
        </w:rPr>
        <w:t>газонефтеводопроявление</w:t>
      </w:r>
      <w:proofErr w:type="spellEnd"/>
      <w:r w:rsidRPr="002A7D21">
        <w:rPr>
          <w:rFonts w:eastAsiaTheme="minorHAnsi"/>
          <w:lang w:eastAsia="en-US"/>
        </w:rPr>
        <w:t>, повреждение ЛЭП, порыв трубопровода, пожар, авария и т.п.) каждый производитель работ Подрядчика должен немедленно оповестить о случившемся ответственного руководителя работ Подрядчика, а также начальника установки, цеха, подразделения и  диспетчерскую службу Заказчика.</w:t>
      </w:r>
    </w:p>
    <w:p w14:paraId="0B38E4C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14:paraId="20ACF777" w14:textId="77777777" w:rsidR="00885033" w:rsidRPr="002A7D21" w:rsidRDefault="00885033" w:rsidP="00885033">
      <w:pPr>
        <w:tabs>
          <w:tab w:val="left" w:pos="0"/>
        </w:tabs>
        <w:ind w:firstLine="709"/>
        <w:jc w:val="both"/>
        <w:rPr>
          <w:rFonts w:eastAsiaTheme="minorHAnsi"/>
          <w:spacing w:val="-4"/>
          <w:w w:val="103"/>
          <w:lang w:eastAsia="en-US"/>
        </w:rPr>
      </w:pPr>
      <w:r w:rsidRPr="002A7D21">
        <w:rPr>
          <w:rFonts w:eastAsiaTheme="minorHAnsi"/>
          <w:lang w:eastAsia="en-US"/>
        </w:rPr>
        <w:t>3.1.17.</w:t>
      </w:r>
      <w:r w:rsidRPr="002A7D21">
        <w:rPr>
          <w:rFonts w:eastAsiaTheme="minorHAnsi"/>
          <w:lang w:eastAsia="en-US"/>
        </w:rPr>
        <w:tab/>
        <w:t>Работы, выполняемые Подрядчиком в зонах с вероятным присутствием сероводорода (других вредных веществ и газов), взрывоопасной концентрации углеводородов, должны сопровождаться постоянным ведением контроля Подрядчиком за концентрацией этих газов в воздухе рабочей зоны. В зоне с вероятным присутствием взрывоопасных концентраций газов работа должна выполняться Подрядчиком искробезопасным инструментом. Персонал, участвующий в</w:t>
      </w:r>
      <w:r w:rsidRPr="002A7D21">
        <w:rPr>
          <w:rFonts w:eastAsiaTheme="minorHAnsi"/>
          <w:spacing w:val="-4"/>
          <w:w w:val="103"/>
          <w:lang w:eastAsia="en-US"/>
        </w:rPr>
        <w:t xml:space="preserve"> ведении данных работ должен быть оснащен соответствующими средствами защиты органов дыхания. </w:t>
      </w:r>
    </w:p>
    <w:p w14:paraId="269E55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3.1.18.</w:t>
      </w:r>
      <w:r w:rsidRPr="002A7D21">
        <w:rPr>
          <w:rFonts w:eastAsiaTheme="minorHAnsi"/>
          <w:lang w:eastAsia="en-US"/>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14:paraId="2352C90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3.1.19.</w:t>
      </w:r>
      <w:r w:rsidRPr="002A7D21">
        <w:rPr>
          <w:rFonts w:eastAsiaTheme="minorHAnsi"/>
          <w:lang w:eastAsia="en-US"/>
        </w:rPr>
        <w:tab/>
        <w:t xml:space="preserve">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 </w:t>
      </w:r>
      <w:r w:rsidRPr="002A7D21">
        <w:rPr>
          <w:rFonts w:eastAsiaTheme="minorHAnsi"/>
          <w:color w:val="000000"/>
          <w:spacing w:val="-4"/>
          <w:w w:val="103"/>
          <w:lang w:eastAsia="en-US"/>
        </w:rPr>
        <w:t xml:space="preserve">промышленной, пожарной безопасности, охране труда, охране окружающей среды, </w:t>
      </w:r>
      <w:r w:rsidRPr="002A7D21">
        <w:rPr>
          <w:rFonts w:eastAsiaTheme="minorHAnsi"/>
          <w:lang w:eastAsia="en-US"/>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14:paraId="39F5DA6B"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3.1.20.</w:t>
      </w:r>
      <w:r w:rsidRPr="002A7D21">
        <w:rPr>
          <w:rFonts w:eastAsiaTheme="minorHAnsi"/>
          <w:lang w:eastAsia="en-US"/>
        </w:rPr>
        <w:tab/>
        <w:t>Земельные участки Заказчиком передаются Подрядчику для выполнения строительно-монтажных работ по акту закрепления трассы (площадок) комиссией в составе: Заказчик и Подрядчик (представитель генподрядной организации).</w:t>
      </w:r>
    </w:p>
    <w:p w14:paraId="27C91769"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Ответственность за соблюдение природоохранных требований при выполнении работ на отведенном земельном участке возлагается на Подрядчика.</w:t>
      </w:r>
    </w:p>
    <w:p w14:paraId="6893D72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lastRenderedPageBreak/>
        <w:t>3.1.21.</w:t>
      </w:r>
      <w:r w:rsidRPr="002A7D21">
        <w:rPr>
          <w:rFonts w:eastAsiaTheme="minorHAnsi"/>
          <w:lang w:eastAsia="en-US"/>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14:paraId="0AB111D7"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3.1.22.</w:t>
      </w:r>
      <w:r w:rsidRPr="002A7D21">
        <w:rPr>
          <w:rFonts w:eastAsiaTheme="minorHAnsi"/>
          <w:lang w:eastAsia="en-US"/>
        </w:rPr>
        <w:tab/>
        <w:t>В случае отступления от плана (проекта) производства работ Подрядчик обязан согласовать данное изменение с ответственным лицом Заказчика.</w:t>
      </w:r>
    </w:p>
    <w:p w14:paraId="46061A7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3.1.23.</w:t>
      </w:r>
      <w:r w:rsidRPr="002A7D21">
        <w:rPr>
          <w:rFonts w:eastAsiaTheme="minorHAnsi"/>
          <w:lang w:eastAsia="en-US"/>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14:paraId="7331BA9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3.1.24.</w:t>
      </w:r>
      <w:r w:rsidRPr="002A7D21">
        <w:rPr>
          <w:rFonts w:eastAsiaTheme="minorHAnsi"/>
          <w:lang w:eastAsia="en-US"/>
        </w:rPr>
        <w:tab/>
        <w:t xml:space="preserve">Руководитель подрядной организации обязан ознакомить своих работников, </w:t>
      </w:r>
      <w:r w:rsidRPr="002A7D21">
        <w:rPr>
          <w:rFonts w:eastAsiaTheme="minorHAnsi"/>
          <w:color w:val="000000"/>
          <w:spacing w:val="-4"/>
          <w:w w:val="103"/>
          <w:lang w:eastAsia="en-US"/>
        </w:rPr>
        <w:t xml:space="preserve">а также работников субподрядчиков, привлекаемых Подрядчиком, с данными Требованиями и </w:t>
      </w:r>
      <w:r w:rsidRPr="002A7D21">
        <w:rPr>
          <w:rFonts w:eastAsiaTheme="minorHAnsi"/>
          <w:lang w:eastAsia="en-US"/>
        </w:rPr>
        <w:t>с локальными нормативными документами, указанными в п 3.2.1.1. данных Требований.</w:t>
      </w:r>
    </w:p>
    <w:p w14:paraId="55CF322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3.1.25.</w:t>
      </w:r>
      <w:r w:rsidRPr="002A7D21">
        <w:rPr>
          <w:rFonts w:eastAsiaTheme="minorHAnsi"/>
          <w:lang w:eastAsia="en-US"/>
        </w:rPr>
        <w:tab/>
        <w:t xml:space="preserve">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 водоснабжения и способы прокладки временных линий электропередач, водопроводов для собственных нужд (работа вблизи с ЛЭП, трубопроводами высокого давления, трубопроводами пара и горячей воды, газопроводами и иными трубопроводами транспортирующими взрывоопасные, горючие и вредные для человека и окружающей среды вещества; работа в стесненных условиях на действующих объектах Заказчика; работа в условиях постоянного пребывания персонала и третьих лиц и при иных работах, при которых нормативными документами регламентирована разработка схем). </w:t>
      </w:r>
    </w:p>
    <w:p w14:paraId="08C2F3BC" w14:textId="77777777" w:rsidR="00885033" w:rsidRPr="002A7D21" w:rsidRDefault="00885033" w:rsidP="00885033">
      <w:pPr>
        <w:tabs>
          <w:tab w:val="left" w:pos="0"/>
        </w:tabs>
        <w:ind w:firstLine="709"/>
        <w:jc w:val="both"/>
        <w:rPr>
          <w:rFonts w:eastAsiaTheme="minorHAnsi"/>
          <w:color w:val="FF9900"/>
          <w:lang w:eastAsia="en-US"/>
        </w:rPr>
      </w:pPr>
      <w:r w:rsidRPr="002A7D21">
        <w:rPr>
          <w:rFonts w:eastAsiaTheme="minorHAnsi"/>
          <w:lang w:eastAsia="en-US"/>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 выполнения данного обязательства Заказчик в праве приостановить производство работ Подрядчика.</w:t>
      </w:r>
    </w:p>
    <w:p w14:paraId="3A0D1B4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3.1.26.</w:t>
      </w:r>
      <w:r w:rsidRPr="002A7D21">
        <w:rPr>
          <w:rFonts w:eastAsiaTheme="minorHAnsi"/>
          <w:lang w:eastAsia="en-US"/>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14:paraId="23DD7F64"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3.1.27.</w:t>
      </w:r>
      <w:r w:rsidRPr="002A7D21">
        <w:rPr>
          <w:rFonts w:eastAsiaTheme="minorHAnsi"/>
          <w:lang w:eastAsia="en-US"/>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14:paraId="036CE31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3.1.28.</w:t>
      </w:r>
      <w:r w:rsidRPr="002A7D21">
        <w:rPr>
          <w:rFonts w:eastAsiaTheme="minorHAnsi"/>
          <w:lang w:eastAsia="en-US"/>
        </w:rPr>
        <w:tab/>
        <w:t>Представителям Подрядчика запрещается:</w:t>
      </w:r>
    </w:p>
    <w:p w14:paraId="034FBE7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провозить на объекты Заказчика посторонних лиц;</w:t>
      </w:r>
    </w:p>
    <w:p w14:paraId="2549E8E4"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изменять условия, последовательность и объем работ;</w:t>
      </w:r>
    </w:p>
    <w:p w14:paraId="1F7845A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находиться без надобности на действующих установках, в производственных помещениях Заказчика;</w:t>
      </w:r>
    </w:p>
    <w:p w14:paraId="6413F0F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 xml:space="preserve">оставлять работающим двигатель на транспортном средстве после въезда на территорию </w:t>
      </w:r>
      <w:proofErr w:type="spellStart"/>
      <w:r w:rsidRPr="002A7D21">
        <w:rPr>
          <w:rFonts w:eastAsiaTheme="minorHAnsi"/>
          <w:lang w:eastAsia="en-US"/>
        </w:rPr>
        <w:t>взрыво</w:t>
      </w:r>
      <w:proofErr w:type="spellEnd"/>
      <w:r w:rsidRPr="002A7D21">
        <w:rPr>
          <w:rFonts w:eastAsiaTheme="minorHAnsi"/>
          <w:lang w:eastAsia="en-US"/>
        </w:rPr>
        <w:t>- пожароопасного объекта без соблюдения дополнительных мер безопасности;</w:t>
      </w:r>
    </w:p>
    <w:p w14:paraId="6C0F94B5"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нарушать согласованный с Заказчиком маршрут движения, а также посещать объекты Заказчика за пределами территории производства работ (указанных в документах допускающих персонал Подрядчика на объекты - смотри п. 4.1.2. Требований);</w:t>
      </w:r>
    </w:p>
    <w:p w14:paraId="2CC8DC5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lastRenderedPageBreak/>
        <w:t>освобождать транспортное средство от посторонних предметов и мусора на объекте Заказчика;</w:t>
      </w:r>
    </w:p>
    <w:p w14:paraId="30B8CCF1"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отвлекать работников Заказчика во время проведения ими производственных работ;</w:t>
      </w:r>
    </w:p>
    <w:p w14:paraId="3C9B1843"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пользоваться технологическим оборудованием и грузоподъемными механизмами Заказчика без предварительного с ним согласования;</w:t>
      </w:r>
    </w:p>
    <w:p w14:paraId="24FE8C99"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курить вне отведенных для этого местах;</w:t>
      </w:r>
    </w:p>
    <w:p w14:paraId="54647D48" w14:textId="77777777" w:rsidR="00885033" w:rsidRPr="002A7D21" w:rsidRDefault="00885033" w:rsidP="00B727CD">
      <w:pPr>
        <w:numPr>
          <w:ilvl w:val="0"/>
          <w:numId w:val="14"/>
        </w:numPr>
        <w:tabs>
          <w:tab w:val="left" w:pos="0"/>
          <w:tab w:val="left" w:pos="284"/>
        </w:tabs>
        <w:ind w:left="0" w:firstLine="709"/>
        <w:jc w:val="both"/>
        <w:rPr>
          <w:rFonts w:eastAsiaTheme="minorHAnsi"/>
          <w:lang w:eastAsia="en-US"/>
        </w:rPr>
      </w:pPr>
      <w:r w:rsidRPr="002A7D21">
        <w:rPr>
          <w:rFonts w:eastAsiaTheme="minorHAnsi"/>
          <w:lang w:eastAsia="en-US"/>
        </w:rPr>
        <w:t>самовольно размещать или утилизировать любые виды отходов вне отведенных мест, оговоренных в условиях договора;</w:t>
      </w:r>
    </w:p>
    <w:p w14:paraId="2E2719BC"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t>самовольно сбрасывать в поверхностные водные объекты или рельеф местности сточные воды вне отведенных мест, оговоренных в условиях договора;</w:t>
      </w:r>
    </w:p>
    <w:p w14:paraId="2D130E53" w14:textId="77777777" w:rsidR="00885033" w:rsidRPr="002A7D21" w:rsidRDefault="00885033" w:rsidP="00B727CD">
      <w:pPr>
        <w:numPr>
          <w:ilvl w:val="2"/>
          <w:numId w:val="14"/>
        </w:numPr>
        <w:tabs>
          <w:tab w:val="left" w:pos="0"/>
        </w:tabs>
        <w:ind w:left="0" w:firstLine="709"/>
        <w:jc w:val="both"/>
        <w:rPr>
          <w:rFonts w:eastAsiaTheme="minorHAnsi"/>
          <w:lang w:eastAsia="en-US"/>
        </w:rPr>
      </w:pPr>
      <w:r w:rsidRPr="002A7D21">
        <w:rPr>
          <w:rFonts w:eastAsiaTheme="minorHAnsi"/>
          <w:lang w:eastAsia="en-US"/>
        </w:rPr>
        <w:t>допускать несанкционированной добычи охотничьих и рыбных ресурсов;</w:t>
      </w:r>
    </w:p>
    <w:p w14:paraId="4F195580" w14:textId="77777777" w:rsidR="00885033" w:rsidRPr="002A7D21" w:rsidRDefault="00885033" w:rsidP="00B727CD">
      <w:pPr>
        <w:numPr>
          <w:ilvl w:val="2"/>
          <w:numId w:val="14"/>
        </w:numPr>
        <w:tabs>
          <w:tab w:val="left" w:pos="0"/>
          <w:tab w:val="left" w:pos="284"/>
        </w:tabs>
        <w:ind w:left="0" w:firstLine="709"/>
        <w:jc w:val="both"/>
        <w:rPr>
          <w:color w:val="000000"/>
          <w:sz w:val="22"/>
        </w:rPr>
      </w:pPr>
      <w:r w:rsidRPr="002A7D21">
        <w:rPr>
          <w:color w:val="000000"/>
          <w:sz w:val="22"/>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14:paraId="19F1F70E" w14:textId="77777777" w:rsidR="00885033" w:rsidRPr="002A7D21" w:rsidRDefault="00885033" w:rsidP="00B727CD">
      <w:pPr>
        <w:numPr>
          <w:ilvl w:val="2"/>
          <w:numId w:val="14"/>
        </w:numPr>
        <w:tabs>
          <w:tab w:val="left" w:pos="0"/>
          <w:tab w:val="left" w:pos="284"/>
        </w:tabs>
        <w:ind w:left="0" w:firstLine="709"/>
        <w:jc w:val="both"/>
        <w:rPr>
          <w:color w:val="000000"/>
          <w:spacing w:val="-10"/>
          <w:sz w:val="22"/>
        </w:rPr>
      </w:pPr>
      <w:r w:rsidRPr="002A7D21">
        <w:rPr>
          <w:color w:val="000000"/>
          <w:spacing w:val="-9"/>
          <w:sz w:val="22"/>
        </w:rPr>
        <w:t xml:space="preserve">самовольный выход в места, нахождение на которых не требуется предметом договора </w:t>
      </w:r>
      <w:r w:rsidRPr="002A7D21">
        <w:rPr>
          <w:color w:val="000000"/>
          <w:spacing w:val="-10"/>
          <w:sz w:val="22"/>
        </w:rPr>
        <w:t>(см. также п. 4.1.2.).</w:t>
      </w:r>
    </w:p>
    <w:p w14:paraId="729F889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bookmarkStart w:id="19" w:name="_Toc172097327"/>
      <w:bookmarkStart w:id="20" w:name="_Toc187829113"/>
      <w:r w:rsidRPr="002A7D21">
        <w:t>3.1.29.</w:t>
      </w:r>
      <w:r w:rsidRPr="002A7D21">
        <w:tab/>
        <w:t xml:space="preserve">Подрядчик не допускает к работам на объектах Заказчика собственных работников или работников Субподрядной организации, на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обследования), проводимых с целью определения пригодности работников для выполнения поручаемой работы. </w:t>
      </w:r>
    </w:p>
    <w:p w14:paraId="6D48AF2C"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Кроме того, при вахтовом режиме работы в районах Крайнего Севера или приравненным к ним районам Подрядчик (Субподрядчик) должен организовать и провести медицинские осмотры своих работников на территории по месту производства работ непосредственно перед началом вахты.</w:t>
      </w:r>
    </w:p>
    <w:p w14:paraId="18751769"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3.1.30.</w:t>
      </w:r>
      <w:r w:rsidRPr="002A7D21">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14:paraId="5F0FC453"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3.1.31. При условии, указанном в п. 3.2.1.7. ознакомить работников с ПЛА, действия которых определены этими ПЛА и обеспечить их участие в учебно-тренировочных занятиях Заказчика.</w:t>
      </w:r>
    </w:p>
    <w:p w14:paraId="7AEB924B" w14:textId="77777777" w:rsidR="00885033" w:rsidRPr="002A7D21" w:rsidRDefault="00885033" w:rsidP="00885033">
      <w:pPr>
        <w:tabs>
          <w:tab w:val="left" w:pos="0"/>
        </w:tabs>
        <w:autoSpaceDE w:val="0"/>
        <w:autoSpaceDN w:val="0"/>
        <w:adjustRightInd w:val="0"/>
        <w:spacing w:after="200" w:line="276" w:lineRule="auto"/>
        <w:ind w:firstLine="709"/>
        <w:contextualSpacing/>
        <w:jc w:val="both"/>
      </w:pPr>
      <w:r w:rsidRPr="002A7D21">
        <w:t>3.1.32. Подрядчик обязуется возместить Заказчику причиненный ущерб и затраты, связанные с оказанием медицинской помощи работникам Подрядчика (Субподрядчика), устранением аварий, тушением пожаров силами Заказчика на объектах Подрядчика, (Субподрядчика).</w:t>
      </w:r>
    </w:p>
    <w:p w14:paraId="3A5847E6" w14:textId="77777777" w:rsidR="00885033" w:rsidRPr="002A7D21" w:rsidRDefault="00885033" w:rsidP="00885033">
      <w:pPr>
        <w:keepNext/>
        <w:keepLines/>
        <w:tabs>
          <w:tab w:val="left" w:pos="0"/>
          <w:tab w:val="left" w:pos="360"/>
          <w:tab w:val="left" w:pos="540"/>
        </w:tabs>
        <w:ind w:firstLine="709"/>
        <w:outlineLvl w:val="1"/>
        <w:rPr>
          <w:rFonts w:eastAsiaTheme="majorEastAsia"/>
          <w:b/>
          <w:bCs/>
          <w:i/>
          <w:snapToGrid w:val="0"/>
        </w:rPr>
      </w:pPr>
      <w:r w:rsidRPr="002A7D21">
        <w:rPr>
          <w:rFonts w:eastAsiaTheme="majorEastAsia"/>
          <w:b/>
          <w:bCs/>
          <w:snapToGrid w:val="0"/>
        </w:rPr>
        <w:t>3.2.</w:t>
      </w:r>
      <w:r w:rsidRPr="002A7D21">
        <w:rPr>
          <w:rFonts w:eastAsiaTheme="majorEastAsia"/>
          <w:b/>
          <w:bCs/>
          <w:snapToGrid w:val="0"/>
        </w:rPr>
        <w:tab/>
        <w:t>ОСНОВНЫЕ ОБЯЗАННОСТИ ЗАКАЗЧИКА</w:t>
      </w:r>
      <w:bookmarkEnd w:id="19"/>
      <w:bookmarkEnd w:id="20"/>
      <w:r w:rsidRPr="002A7D21">
        <w:rPr>
          <w:rFonts w:eastAsiaTheme="majorEastAsia"/>
          <w:b/>
          <w:bCs/>
          <w:snapToGrid w:val="0"/>
        </w:rPr>
        <w:t xml:space="preserve"> </w:t>
      </w:r>
    </w:p>
    <w:p w14:paraId="67CB17B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3.2.1.</w:t>
      </w:r>
      <w:r w:rsidRPr="002A7D21">
        <w:rPr>
          <w:rFonts w:eastAsiaTheme="minorHAnsi"/>
          <w:lang w:eastAsia="en-US"/>
        </w:rPr>
        <w:tab/>
        <w:t>Заказчик обязан:</w:t>
      </w:r>
    </w:p>
    <w:p w14:paraId="755AE861" w14:textId="77777777" w:rsidR="00885033" w:rsidRPr="002A7D21" w:rsidRDefault="00885033" w:rsidP="00885033">
      <w:pPr>
        <w:tabs>
          <w:tab w:val="left" w:pos="0"/>
          <w:tab w:val="left" w:pos="720"/>
          <w:tab w:val="left" w:pos="900"/>
          <w:tab w:val="left" w:pos="1560"/>
        </w:tabs>
        <w:ind w:firstLine="709"/>
        <w:jc w:val="both"/>
        <w:rPr>
          <w:rFonts w:eastAsiaTheme="minorHAnsi"/>
          <w:lang w:eastAsia="en-US"/>
        </w:rPr>
      </w:pPr>
      <w:r w:rsidRPr="002A7D21">
        <w:rPr>
          <w:rFonts w:eastAsiaTheme="minorHAnsi"/>
          <w:lang w:eastAsia="en-US"/>
        </w:rPr>
        <w:t>3.2.1.1.</w:t>
      </w:r>
      <w:r w:rsidRPr="002A7D21">
        <w:rPr>
          <w:rFonts w:eastAsiaTheme="minorHAnsi"/>
          <w:lang w:eastAsia="en-US"/>
        </w:rPr>
        <w:tab/>
        <w:t>В составе договора ознакомить Подрядчика с*:</w:t>
      </w:r>
    </w:p>
    <w:p w14:paraId="3B91C3F4" w14:textId="77777777"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«Политикой ОАО «НК «Янгпур» в области промышленной безопасности, охраны труда и окружающей среды»;</w:t>
      </w:r>
    </w:p>
    <w:p w14:paraId="62174513" w14:textId="77777777" w:rsidR="00885033" w:rsidRPr="002A7D21" w:rsidRDefault="00885033" w:rsidP="00B727CD">
      <w:pPr>
        <w:numPr>
          <w:ilvl w:val="0"/>
          <w:numId w:val="15"/>
        </w:numPr>
        <w:tabs>
          <w:tab w:val="left" w:pos="0"/>
        </w:tabs>
        <w:ind w:left="0" w:firstLine="709"/>
        <w:jc w:val="both"/>
        <w:rPr>
          <w:rFonts w:eastAsiaTheme="minorHAnsi"/>
          <w:lang w:eastAsia="en-US"/>
        </w:rPr>
      </w:pPr>
      <w:r w:rsidRPr="002A7D21">
        <w:rPr>
          <w:rFonts w:eastAsiaTheme="minorHAnsi"/>
          <w:lang w:eastAsia="en-US"/>
        </w:rPr>
        <w:t xml:space="preserve">Инструкция о порядке обращения с опасными отходами производства для подрядных организаций, осуществляющих работы на объектах ОАО «НК «Янгпур». </w:t>
      </w:r>
    </w:p>
    <w:p w14:paraId="31C1D726"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ОАО «Порядок осуществления производственного контроля в области обращения с опасными отходами;</w:t>
      </w:r>
    </w:p>
    <w:p w14:paraId="7467A032"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 порядке организации и производства работ повышенной опасности в ОАО «НК «Янгпур»;</w:t>
      </w:r>
    </w:p>
    <w:p w14:paraId="4679A4BC"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lastRenderedPageBreak/>
        <w:t>Положение об организации безопасного проведения газоопасных работ на объектах ОАО «НК Янгпур»;</w:t>
      </w:r>
    </w:p>
    <w:p w14:paraId="43B1A2D4"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огневых работ на объектах Общества;</w:t>
      </w:r>
    </w:p>
    <w:p w14:paraId="10C0736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 об организации безопасного проведения ремонтных работ на объектах Общества;</w:t>
      </w:r>
    </w:p>
    <w:p w14:paraId="421764AC"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Перечнем работ повышенной опасности и инструкциями по безопасному их ведению;</w:t>
      </w:r>
    </w:p>
    <w:p w14:paraId="167DEDCF"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Инструкциями по обеспечению пожарной безопасности на объектах Общества;</w:t>
      </w:r>
    </w:p>
    <w:p w14:paraId="7818D113" w14:textId="77777777" w:rsidR="00885033" w:rsidRPr="002A7D21" w:rsidRDefault="00885033" w:rsidP="00B727CD">
      <w:pPr>
        <w:numPr>
          <w:ilvl w:val="0"/>
          <w:numId w:val="15"/>
        </w:numPr>
        <w:tabs>
          <w:tab w:val="left" w:pos="0"/>
          <w:tab w:val="left" w:pos="284"/>
        </w:tabs>
        <w:ind w:left="0" w:firstLine="709"/>
        <w:jc w:val="both"/>
        <w:rPr>
          <w:rFonts w:eastAsiaTheme="minorHAnsi"/>
          <w:lang w:eastAsia="en-US"/>
        </w:rPr>
      </w:pPr>
      <w:r w:rsidRPr="002A7D21">
        <w:rPr>
          <w:rFonts w:eastAsiaTheme="minorHAnsi"/>
          <w:lang w:eastAsia="en-US"/>
        </w:rPr>
        <w:t>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14:paraId="6B19AC8D" w14:textId="77777777" w:rsidR="00885033" w:rsidRPr="002A7D21" w:rsidRDefault="00885033" w:rsidP="00885033">
      <w:pPr>
        <w:tabs>
          <w:tab w:val="left" w:pos="0"/>
          <w:tab w:val="left" w:pos="1260"/>
        </w:tabs>
        <w:ind w:firstLine="709"/>
        <w:jc w:val="both"/>
        <w:rPr>
          <w:rFonts w:eastAsiaTheme="minorHAnsi"/>
          <w:lang w:eastAsia="en-US"/>
        </w:rPr>
      </w:pPr>
      <w:r w:rsidRPr="002A7D21">
        <w:rPr>
          <w:rFonts w:eastAsiaTheme="minorHAnsi"/>
          <w:lang w:eastAsia="en-US"/>
        </w:rPr>
        <w:t>*(данный перечень может дополняться локальными документа ОАО «НК «Янгпур» в области ПБОТОС).</w:t>
      </w:r>
    </w:p>
    <w:p w14:paraId="52FD97BB"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3.2.1.2.</w:t>
      </w:r>
      <w:r w:rsidRPr="002A7D21">
        <w:rPr>
          <w:rFonts w:eastAsiaTheme="minorHAnsi"/>
          <w:lang w:eastAsia="en-US"/>
        </w:rPr>
        <w:tab/>
        <w:t>Передать территорию (площадку, трассу) для производства работ по акту приёмки геодезической разбивочной основы для строительства.</w:t>
      </w:r>
    </w:p>
    <w:p w14:paraId="65B2BA2C"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3.2.1.3.</w:t>
      </w:r>
      <w:r w:rsidRPr="002A7D21">
        <w:rPr>
          <w:rFonts w:eastAsiaTheme="minorHAnsi"/>
          <w:lang w:eastAsia="en-US"/>
        </w:rPr>
        <w:tab/>
        <w:t>Устанавливать предупредительные знаки и надписи на объектах, а также в местах, где возможно воздействие на человека вредных и опасных производственных факторов.</w:t>
      </w:r>
    </w:p>
    <w:p w14:paraId="149D10A4"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3.2.1.4.</w:t>
      </w:r>
      <w:r w:rsidRPr="002A7D21">
        <w:rPr>
          <w:rFonts w:eastAsiaTheme="minorHAnsi"/>
          <w:lang w:eastAsia="en-US"/>
        </w:rPr>
        <w:tab/>
        <w:t>Освобождать подъезды к объекту (если иное не установлено другими условиями договора).</w:t>
      </w:r>
    </w:p>
    <w:p w14:paraId="6894113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3.2.1.5.</w:t>
      </w:r>
      <w:r w:rsidRPr="002A7D21">
        <w:rPr>
          <w:rFonts w:eastAsiaTheme="minorHAnsi"/>
          <w:lang w:eastAsia="en-US"/>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14:paraId="13650FD9"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3.2.1.6.</w:t>
      </w:r>
      <w:r w:rsidRPr="002A7D21">
        <w:rPr>
          <w:rFonts w:eastAsiaTheme="minorHAnsi"/>
          <w:lang w:eastAsia="en-US"/>
        </w:rPr>
        <w:tab/>
        <w:t>Перед началом производства работ, связанных с перемещением по объекту, передать Подрядчику схемы разрешенных проездов по территории, с нанесенными на них местами пересечений с ЛЭП, схемы подземных коммуникаций (в случае пролегания их в зоне производства работ и вероятности их нарушения).</w:t>
      </w:r>
    </w:p>
    <w:p w14:paraId="271DB965"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3.2.1.7.</w:t>
      </w:r>
      <w:r w:rsidRPr="002A7D21">
        <w:rPr>
          <w:rFonts w:eastAsiaTheme="minorHAnsi"/>
          <w:lang w:eastAsia="en-US"/>
        </w:rPr>
        <w:tab/>
        <w:t>Согласовать с Подрядчиком (ПЛА) при условии возложения на его работников ответственности за осуществление действий в аварийных ситуациях (обозначенных в оперативной части ПЛА).</w:t>
      </w:r>
    </w:p>
    <w:p w14:paraId="3A5E2F0F" w14:textId="77777777" w:rsidR="00885033" w:rsidRPr="002A7D21" w:rsidRDefault="00885033" w:rsidP="00885033">
      <w:pPr>
        <w:tabs>
          <w:tab w:val="left" w:pos="0"/>
          <w:tab w:val="left" w:pos="900"/>
          <w:tab w:val="left" w:pos="1560"/>
        </w:tabs>
        <w:ind w:firstLine="709"/>
        <w:jc w:val="both"/>
        <w:rPr>
          <w:rFonts w:eastAsiaTheme="minorHAnsi"/>
          <w:lang w:eastAsia="en-US"/>
        </w:rPr>
      </w:pPr>
      <w:r w:rsidRPr="002A7D21">
        <w:rPr>
          <w:rFonts w:eastAsiaTheme="minorHAnsi"/>
          <w:lang w:eastAsia="en-US"/>
        </w:rPr>
        <w:t>3.2.1.8.</w:t>
      </w:r>
      <w:r w:rsidRPr="002A7D21">
        <w:rPr>
          <w:rFonts w:eastAsiaTheme="minorHAnsi"/>
          <w:lang w:eastAsia="en-US"/>
        </w:rPr>
        <w:tab/>
        <w:t>При условии указанном в п. 3.2.1.7. передать Подрядчику один экземпляр ПЛА и при проведении учебно-тренировочных занятий привлекать работников Подрядчика.</w:t>
      </w:r>
    </w:p>
    <w:p w14:paraId="4A402458" w14:textId="669237A0" w:rsidR="00885033" w:rsidRDefault="00885033" w:rsidP="00885033">
      <w:pPr>
        <w:tabs>
          <w:tab w:val="left" w:pos="0"/>
        </w:tabs>
        <w:ind w:firstLine="709"/>
        <w:jc w:val="both"/>
        <w:rPr>
          <w:rFonts w:eastAsiaTheme="minorHAnsi"/>
          <w:lang w:eastAsia="en-US"/>
        </w:rPr>
      </w:pPr>
      <w:r w:rsidRPr="002A7D21">
        <w:rPr>
          <w:rFonts w:eastAsiaTheme="minorHAnsi"/>
          <w:lang w:eastAsia="en-US"/>
        </w:rPr>
        <w:t>3.2.2.</w:t>
      </w:r>
      <w:r w:rsidRPr="002A7D21">
        <w:rPr>
          <w:rFonts w:eastAsiaTheme="minorHAnsi"/>
          <w:lang w:eastAsia="en-US"/>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14:paraId="126CD530" w14:textId="77777777" w:rsidR="000F6CDA" w:rsidRPr="002A7D21" w:rsidRDefault="000F6CDA" w:rsidP="00885033">
      <w:pPr>
        <w:tabs>
          <w:tab w:val="left" w:pos="0"/>
        </w:tabs>
        <w:ind w:firstLine="709"/>
        <w:jc w:val="both"/>
        <w:rPr>
          <w:rFonts w:eastAsiaTheme="minorHAnsi"/>
          <w:lang w:eastAsia="en-US"/>
        </w:rPr>
      </w:pPr>
    </w:p>
    <w:p w14:paraId="19BF3244" w14:textId="77777777" w:rsidR="00885033" w:rsidRPr="002A7D21" w:rsidRDefault="00885033" w:rsidP="00B727CD">
      <w:pPr>
        <w:numPr>
          <w:ilvl w:val="0"/>
          <w:numId w:val="27"/>
        </w:numPr>
        <w:tabs>
          <w:tab w:val="left" w:pos="0"/>
          <w:tab w:val="left" w:pos="360"/>
          <w:tab w:val="left" w:pos="540"/>
        </w:tabs>
        <w:ind w:left="0" w:firstLine="0"/>
        <w:jc w:val="center"/>
        <w:outlineLvl w:val="0"/>
        <w:rPr>
          <w:rFonts w:eastAsiaTheme="majorEastAsia"/>
          <w:b/>
          <w:bCs/>
          <w:iCs/>
          <w:caps/>
          <w:snapToGrid w:val="0"/>
          <w:sz w:val="28"/>
          <w:szCs w:val="28"/>
          <w:lang w:eastAsia="en-US"/>
        </w:rPr>
      </w:pPr>
      <w:bookmarkStart w:id="21" w:name="_Toc172097328"/>
      <w:bookmarkStart w:id="22" w:name="_Toc187829114"/>
      <w:r w:rsidRPr="002A7D21">
        <w:rPr>
          <w:rFonts w:eastAsiaTheme="majorEastAsia"/>
          <w:b/>
          <w:bCs/>
          <w:iCs/>
          <w:caps/>
          <w:snapToGrid w:val="0"/>
          <w:sz w:val="28"/>
          <w:szCs w:val="28"/>
          <w:lang w:eastAsia="en-US"/>
        </w:rPr>
        <w:t>Отдельные</w:t>
      </w:r>
      <w:r w:rsidRPr="002A7D21">
        <w:rPr>
          <w:rFonts w:eastAsiaTheme="majorEastAsia"/>
          <w:b/>
          <w:bCs/>
          <w:caps/>
          <w:snapToGrid w:val="0"/>
          <w:sz w:val="28"/>
          <w:szCs w:val="28"/>
          <w:lang w:eastAsia="en-US"/>
        </w:rPr>
        <w:t xml:space="preserve"> ТРЕБОВАНИЯ ПО П</w:t>
      </w:r>
      <w:bookmarkEnd w:id="21"/>
      <w:r w:rsidRPr="002A7D21">
        <w:rPr>
          <w:rFonts w:eastAsiaTheme="majorEastAsia"/>
          <w:b/>
          <w:bCs/>
          <w:caps/>
          <w:snapToGrid w:val="0"/>
          <w:sz w:val="28"/>
          <w:szCs w:val="28"/>
          <w:lang w:eastAsia="en-US"/>
        </w:rPr>
        <w:t>БОТОС</w:t>
      </w:r>
      <w:r w:rsidRPr="002A7D21">
        <w:rPr>
          <w:rFonts w:eastAsiaTheme="majorEastAsia"/>
          <w:b/>
          <w:bCs/>
          <w:iCs/>
          <w:caps/>
          <w:snapToGrid w:val="0"/>
          <w:sz w:val="28"/>
          <w:szCs w:val="28"/>
          <w:lang w:eastAsia="en-US"/>
        </w:rPr>
        <w:t xml:space="preserve"> к ПОДРЯДЧИКАМ и арендаторам</w:t>
      </w:r>
      <w:bookmarkEnd w:id="22"/>
    </w:p>
    <w:p w14:paraId="56F81C90" w14:textId="77777777" w:rsidR="00885033" w:rsidRPr="002A7D21" w:rsidRDefault="00885033" w:rsidP="00885033">
      <w:pPr>
        <w:keepLines/>
        <w:tabs>
          <w:tab w:val="left" w:pos="0"/>
        </w:tabs>
        <w:ind w:firstLine="709"/>
        <w:jc w:val="both"/>
        <w:outlineLvl w:val="2"/>
        <w:rPr>
          <w:rFonts w:eastAsiaTheme="majorEastAsia"/>
          <w:caps/>
          <w:lang w:eastAsia="en-US"/>
        </w:rPr>
      </w:pPr>
      <w:r w:rsidRPr="002A7D21">
        <w:rPr>
          <w:rFonts w:eastAsiaTheme="majorEastAsia"/>
          <w:caps/>
          <w:lang w:eastAsia="en-US"/>
        </w:rPr>
        <w:t>4.1.</w:t>
      </w:r>
      <w:r w:rsidRPr="002A7D21">
        <w:rPr>
          <w:rFonts w:eastAsiaTheme="majorEastAsia"/>
          <w:caps/>
          <w:lang w:eastAsia="en-US"/>
        </w:rPr>
        <w:tab/>
        <w:t>ОБУЧЕНИЕ ПЕРСОНАЛА. допуск.</w:t>
      </w:r>
    </w:p>
    <w:p w14:paraId="076CB38E"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4.1.1.</w:t>
      </w:r>
      <w:r w:rsidRPr="002A7D21">
        <w:rPr>
          <w:rFonts w:eastAsiaTheme="minorHAnsi"/>
          <w:lang w:eastAsia="en-US"/>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14:paraId="70310FF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Инструктажи должны проводиться в объеме разработанных Заказчиком программ.</w:t>
      </w:r>
    </w:p>
    <w:p w14:paraId="253F996F"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4.1.2.</w:t>
      </w:r>
      <w:r w:rsidRPr="002A7D21">
        <w:rPr>
          <w:rFonts w:eastAsiaTheme="minorHAnsi"/>
          <w:lang w:eastAsia="en-US"/>
        </w:rPr>
        <w:tab/>
        <w:t>Заказчик обязуется:</w:t>
      </w:r>
    </w:p>
    <w:p w14:paraId="13EDEB1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lastRenderedPageBreak/>
        <w:t xml:space="preserve">Проводить инструктаж с последующей записью в Журнале инструктажа на рабочем месте для работников подрядных организаций. Ответственность за явку своих работников на инструктаж несет Подрядчик. </w:t>
      </w:r>
    </w:p>
    <w:p w14:paraId="29610BA1"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После проведения инструктажа соответствующее подразделение Заказчика (Служба безопасности) организует в установленном порядке выдачу временного пропуска каждому работнику Подрядчика. В пропуске должны быть указаны наименования подразделений и объектов* (конкретные места производства работ), на которые допускается работник Подрядчика.</w:t>
      </w:r>
    </w:p>
    <w:p w14:paraId="0B07E86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 - не допускается обобщать места и зоны работы Подрядчика (например, при обслуживании отдельного участка объекта, указывать только наименование объекта в целом). В целях снижения вероятности воздействия на работников Подрядчика вредных и опасных производственных факторов, присутствующих на объектах Заказчика необходимо максимально сужать разрешенную зону пребывания Подрядчика (с учетом возможности исполнения им предмета договора).</w:t>
      </w:r>
    </w:p>
    <w:p w14:paraId="496B3A6A" w14:textId="77777777" w:rsidR="00885033" w:rsidRPr="002A7D21" w:rsidRDefault="00885033" w:rsidP="00B727CD">
      <w:pPr>
        <w:numPr>
          <w:ilvl w:val="0"/>
          <w:numId w:val="16"/>
        </w:numPr>
        <w:tabs>
          <w:tab w:val="left" w:pos="0"/>
          <w:tab w:val="num" w:pos="284"/>
        </w:tabs>
        <w:ind w:left="0" w:firstLine="709"/>
        <w:jc w:val="both"/>
        <w:rPr>
          <w:rFonts w:eastAsiaTheme="minorHAnsi"/>
          <w:lang w:eastAsia="en-US"/>
        </w:rPr>
      </w:pPr>
      <w:r w:rsidRPr="002A7D21">
        <w:rPr>
          <w:rFonts w:eastAsiaTheme="minorHAnsi"/>
          <w:lang w:eastAsia="en-US"/>
        </w:rPr>
        <w:t>Проводить внеплановый инструктаж по безопасному производству работ с работниками Подрядчика при изменении производственного процесса.</w:t>
      </w:r>
    </w:p>
    <w:p w14:paraId="31ACD88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4.1.3.</w:t>
      </w:r>
      <w:r w:rsidRPr="002A7D21">
        <w:rPr>
          <w:rFonts w:eastAsiaTheme="minorHAnsi"/>
          <w:lang w:eastAsia="en-US"/>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14:paraId="4EFBEC6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Работники, занимающие руководящие должности, руководители и специалисты Подрядчика должны пройти подготовку и аттестацию:</w:t>
      </w:r>
    </w:p>
    <w:p w14:paraId="31A986E2"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по нормативам и правилам в областях промышленной, экологической, энергетической безопасности, в соответствии с «Положением об аттестации в области промышленной безопасности, по вопросам безопасности гидротехнических сооружений, безопасности в сфере электроэнергетики», утв. Постановлением Правительства РФ от 25.10.2019 г. № 1365 (для Подрядчиков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транспортирование опасных веществ; экспертизу безопасности; подготовку и переподготовку руководителей и специалистов в указанных областях; использующих технические устройства подконтрольные Ростехнадзору РФ, эксплуатация которых регламентирована правилами промышленной безопасности).</w:t>
      </w:r>
    </w:p>
    <w:p w14:paraId="4FA866EA" w14:textId="77777777" w:rsidR="00885033" w:rsidRPr="002A7D21" w:rsidRDefault="00885033" w:rsidP="00B727CD">
      <w:pPr>
        <w:numPr>
          <w:ilvl w:val="0"/>
          <w:numId w:val="17"/>
        </w:numPr>
        <w:tabs>
          <w:tab w:val="left" w:pos="0"/>
          <w:tab w:val="left" w:pos="284"/>
        </w:tabs>
        <w:ind w:left="0" w:firstLine="709"/>
        <w:jc w:val="both"/>
        <w:rPr>
          <w:rFonts w:eastAsiaTheme="minorHAnsi"/>
          <w:lang w:eastAsia="en-US"/>
        </w:rPr>
      </w:pPr>
      <w:r w:rsidRPr="002A7D21">
        <w:rPr>
          <w:rFonts w:eastAsiaTheme="minorHAnsi"/>
          <w:lang w:eastAsia="en-US"/>
        </w:rPr>
        <w:t xml:space="preserve">по законодательству в области охраны труда, в соответствии с постановлением от 13 января 2003 года № 1/29 Министерства труда и социального развития РФ и Министерства образования РФ «Об утверждении порядка обучения по охране труда и проверки знаний требований охраны труда работников организаций».     </w:t>
      </w:r>
    </w:p>
    <w:p w14:paraId="0A80FE8C" w14:textId="77777777" w:rsidR="00885033" w:rsidRPr="002A7D21" w:rsidRDefault="00885033" w:rsidP="00885033">
      <w:pPr>
        <w:tabs>
          <w:tab w:val="left" w:pos="0"/>
        </w:tabs>
        <w:ind w:firstLine="709"/>
        <w:contextualSpacing/>
        <w:jc w:val="both"/>
      </w:pPr>
      <w:r w:rsidRPr="002A7D21">
        <w:t>4.1.4.</w:t>
      </w:r>
      <w:r w:rsidRPr="002A7D21">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14:paraId="11B1E4AE" w14:textId="77777777" w:rsidR="00885033" w:rsidRPr="002A7D21" w:rsidRDefault="00885033" w:rsidP="00885033">
      <w:pPr>
        <w:tabs>
          <w:tab w:val="left" w:pos="0"/>
        </w:tabs>
        <w:ind w:firstLine="709"/>
        <w:contextualSpacing/>
        <w:jc w:val="both"/>
      </w:pPr>
      <w:r w:rsidRPr="002A7D21">
        <w:t>4.1.5.</w:t>
      </w:r>
      <w:r w:rsidRPr="002A7D21">
        <w:tab/>
        <w:t>Подрядчик обязан не допускать к работе на объектах Заказчика лиц, не прошедших обучение навыка оказания первой доврачебной помощи.</w:t>
      </w:r>
    </w:p>
    <w:p w14:paraId="709E93F1" w14:textId="77777777" w:rsidR="00885033" w:rsidRPr="002A7D21" w:rsidRDefault="00885033" w:rsidP="00885033">
      <w:pPr>
        <w:tabs>
          <w:tab w:val="left" w:pos="0"/>
        </w:tabs>
        <w:ind w:firstLine="709"/>
        <w:contextualSpacing/>
        <w:jc w:val="both"/>
      </w:pPr>
      <w:r w:rsidRPr="002A7D21">
        <w:t>4.1.6.</w:t>
      </w:r>
      <w:r w:rsidRPr="002A7D21">
        <w:tab/>
        <w:t>Подрядчик обязан обеспечивать каждый объект, на котором работают его работники, аптечками с медикаментами и средствами для оказания первой доврачебной помощи.</w:t>
      </w:r>
    </w:p>
    <w:p w14:paraId="0E9E6F41" w14:textId="77777777" w:rsidR="00885033" w:rsidRPr="002A7D21" w:rsidRDefault="00885033" w:rsidP="00885033">
      <w:pPr>
        <w:tabs>
          <w:tab w:val="left" w:pos="0"/>
        </w:tabs>
        <w:ind w:firstLine="709"/>
        <w:contextualSpacing/>
        <w:jc w:val="both"/>
      </w:pPr>
      <w:r w:rsidRPr="002A7D21">
        <w:lastRenderedPageBreak/>
        <w:t>4.1.7.</w:t>
      </w:r>
      <w:r w:rsidRPr="002A7D21">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14:paraId="6F1EB6E6" w14:textId="77777777" w:rsidR="00885033" w:rsidRPr="002A7D21" w:rsidRDefault="00885033" w:rsidP="00885033">
      <w:pPr>
        <w:tabs>
          <w:tab w:val="left" w:pos="0"/>
        </w:tabs>
        <w:ind w:firstLine="709"/>
        <w:jc w:val="both"/>
        <w:rPr>
          <w:rFonts w:eastAsiaTheme="minorHAnsi"/>
          <w:lang w:eastAsia="en-US"/>
        </w:rPr>
      </w:pPr>
    </w:p>
    <w:p w14:paraId="085B8ECB" w14:textId="77777777" w:rsidR="00885033" w:rsidRPr="002A7D21" w:rsidRDefault="00885033" w:rsidP="00885033">
      <w:pPr>
        <w:keepLines/>
        <w:tabs>
          <w:tab w:val="left" w:pos="0"/>
        </w:tabs>
        <w:ind w:firstLine="709"/>
        <w:jc w:val="both"/>
        <w:outlineLvl w:val="1"/>
        <w:rPr>
          <w:rFonts w:eastAsiaTheme="majorEastAsia"/>
          <w:b/>
          <w:bCs/>
          <w:i/>
          <w:caps/>
        </w:rPr>
      </w:pPr>
      <w:bookmarkStart w:id="23" w:name="_Toc187829115"/>
      <w:r w:rsidRPr="002A7D21">
        <w:rPr>
          <w:rFonts w:eastAsiaTheme="majorEastAsia"/>
          <w:b/>
          <w:bCs/>
          <w:caps/>
        </w:rPr>
        <w:t>4.2. СРЕДСТВА ИНДИВИДУАЛЬНОЙ ЗАЩИТЫ (СИЗ)</w:t>
      </w:r>
      <w:bookmarkEnd w:id="23"/>
    </w:p>
    <w:p w14:paraId="3B81B15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4.2.1.</w:t>
      </w:r>
      <w:r w:rsidRPr="002A7D21">
        <w:rPr>
          <w:rFonts w:eastAsiaTheme="minorHAnsi"/>
          <w:lang w:eastAsia="en-US"/>
        </w:rPr>
        <w:tab/>
        <w:t xml:space="preserve">Весь персонал Подрядчика должен быть, обеспечен средствами индивидуальной защиты в объеме и видах не ниже, чем предусмотрено Типовыми отраслевыми нормами бесплатной выдачи специальной одежды, специальной обуви и других средств индивидуальной защиты (по отраслевой принадлежности Подрядчика), Постановлением Министерства труда и социального развития Российской Федерации №51 18.12.1998г. «Об утверждении правил обеспечения работников специальной одеждой, специальной обувью и другими средствами индивидуальной защиты» и требованиями норм и правил. </w:t>
      </w:r>
    </w:p>
    <w:p w14:paraId="797CA41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4.2.2.</w:t>
      </w:r>
      <w:r w:rsidRPr="002A7D21">
        <w:rPr>
          <w:rFonts w:eastAsiaTheme="minorHAnsi"/>
          <w:lang w:eastAsia="en-US"/>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14:paraId="3DB0695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14:paraId="33C5033F" w14:textId="77777777" w:rsidR="00885033" w:rsidRPr="002A7D21" w:rsidRDefault="00885033" w:rsidP="00885033">
      <w:pPr>
        <w:tabs>
          <w:tab w:val="left" w:pos="0"/>
        </w:tabs>
        <w:ind w:firstLine="709"/>
        <w:jc w:val="both"/>
        <w:rPr>
          <w:rFonts w:eastAsiaTheme="minorHAnsi"/>
          <w:lang w:eastAsia="en-US"/>
        </w:rPr>
      </w:pPr>
    </w:p>
    <w:p w14:paraId="281A51EB"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24" w:name="_Toc187829116"/>
      <w:r w:rsidRPr="002A7D21">
        <w:rPr>
          <w:rFonts w:eastAsiaTheme="majorEastAsia"/>
          <w:b/>
          <w:bCs/>
          <w:caps/>
        </w:rPr>
        <w:t>4.3. ТРАНСПОРТ ПОДРЯДЧИКА</w:t>
      </w:r>
      <w:bookmarkEnd w:id="24"/>
      <w:r w:rsidRPr="002A7D21">
        <w:rPr>
          <w:rFonts w:eastAsiaTheme="majorEastAsia"/>
          <w:b/>
          <w:bCs/>
          <w:caps/>
        </w:rPr>
        <w:t xml:space="preserve"> </w:t>
      </w:r>
    </w:p>
    <w:p w14:paraId="14C5698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4.3.1.</w:t>
      </w:r>
      <w:r w:rsidRPr="002A7D21">
        <w:rPr>
          <w:rFonts w:eastAsiaTheme="minorHAnsi"/>
          <w:lang w:eastAsia="en-US"/>
        </w:rPr>
        <w:tab/>
        <w:t>Все транспортные средства Подрядчика, используемые при проведении работ, должны быть оборудованы следующим:</w:t>
      </w:r>
    </w:p>
    <w:p w14:paraId="746E52FB"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Ремнями безопасности для водителя и всех пассажиров. Ремни должны использоваться все время во время движения транспортного средства;</w:t>
      </w:r>
    </w:p>
    <w:p w14:paraId="47725973"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Аптечкой первой помощи;</w:t>
      </w:r>
    </w:p>
    <w:p w14:paraId="08DE6AC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Огнетушителем;</w:t>
      </w:r>
    </w:p>
    <w:p w14:paraId="57B2C0CF"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Передними и задними зимними шинами в течение зимнего периода (для автотранспорта);</w:t>
      </w:r>
    </w:p>
    <w:p w14:paraId="7F9BBCB5" w14:textId="77777777" w:rsidR="00885033" w:rsidRPr="002A7D21" w:rsidRDefault="00885033" w:rsidP="00B727CD">
      <w:pPr>
        <w:numPr>
          <w:ilvl w:val="0"/>
          <w:numId w:val="18"/>
        </w:numPr>
        <w:tabs>
          <w:tab w:val="left" w:pos="0"/>
          <w:tab w:val="num" w:pos="284"/>
        </w:tabs>
        <w:ind w:left="0" w:firstLine="709"/>
        <w:jc w:val="both"/>
        <w:rPr>
          <w:rFonts w:eastAsiaTheme="minorHAnsi"/>
          <w:lang w:eastAsia="en-US"/>
        </w:rPr>
      </w:pPr>
      <w:r w:rsidRPr="002A7D21">
        <w:rPr>
          <w:rFonts w:eastAsiaTheme="minorHAnsi"/>
          <w:lang w:eastAsia="en-US"/>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14:paraId="14A3611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4.3.2.</w:t>
      </w:r>
      <w:r w:rsidRPr="002A7D21">
        <w:rPr>
          <w:rFonts w:eastAsiaTheme="minorHAnsi"/>
          <w:lang w:eastAsia="en-US"/>
        </w:rPr>
        <w:tab/>
        <w:t>Подрядчик должен обеспечить:</w:t>
      </w:r>
    </w:p>
    <w:p w14:paraId="5AD09A9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Обучение и достаточную квалификацию водителей (пилотов);</w:t>
      </w:r>
    </w:p>
    <w:p w14:paraId="0FC6F6D6"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Проведение регулярных ТО транспортных средств;</w:t>
      </w:r>
    </w:p>
    <w:p w14:paraId="5EF825C4"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Использование и применение транспортных средств по их назначению;</w:t>
      </w:r>
    </w:p>
    <w:p w14:paraId="70CDA89E"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Соблюдение внутриобъектового скоростного режима, установленного Заказчиком;</w:t>
      </w:r>
    </w:p>
    <w:p w14:paraId="1CCA9C21" w14:textId="77777777" w:rsidR="00885033" w:rsidRPr="002A7D21" w:rsidRDefault="00885033" w:rsidP="00B727CD">
      <w:pPr>
        <w:numPr>
          <w:ilvl w:val="0"/>
          <w:numId w:val="19"/>
        </w:numPr>
        <w:tabs>
          <w:tab w:val="left" w:pos="0"/>
          <w:tab w:val="left" w:pos="284"/>
        </w:tabs>
        <w:ind w:firstLine="709"/>
        <w:jc w:val="both"/>
        <w:rPr>
          <w:rFonts w:eastAsiaTheme="minorHAnsi"/>
          <w:lang w:eastAsia="en-US"/>
        </w:rPr>
      </w:pPr>
      <w:r w:rsidRPr="002A7D21">
        <w:rPr>
          <w:rFonts w:eastAsiaTheme="minorHAnsi"/>
          <w:lang w:eastAsia="en-US"/>
        </w:rPr>
        <w:t>Движение и стоянку транспортных средств согласно разметке (схем) на объекте Заказчика (при наличии).</w:t>
      </w:r>
    </w:p>
    <w:p w14:paraId="23D452A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Подрядчик обязан:</w:t>
      </w:r>
    </w:p>
    <w:p w14:paraId="237411D6"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 за соблюдением водителями Подрядчика Правил дорожного движения, пилотами нормативных документов в области безопасности воздушных перевозок;</w:t>
      </w:r>
    </w:p>
    <w:p w14:paraId="36DCFC8F"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предрейсовый и послерейсовый медицинский осмотр водителей (пилотов);</w:t>
      </w:r>
    </w:p>
    <w:p w14:paraId="56D1CE2B"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Организовать контрольные осмотры транспортных средств перед выездом (вылетом) на трассу (маршрут)/перед началом работ;</w:t>
      </w:r>
    </w:p>
    <w:p w14:paraId="49DF27C1"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t>Предоставить Заказчику, либо использовать в ходе выполнения работ исправные транспортные средства;</w:t>
      </w:r>
    </w:p>
    <w:p w14:paraId="1104F2AE" w14:textId="77777777" w:rsidR="00885033" w:rsidRPr="002A7D21" w:rsidRDefault="00885033" w:rsidP="00B727CD">
      <w:pPr>
        <w:numPr>
          <w:ilvl w:val="0"/>
          <w:numId w:val="20"/>
        </w:numPr>
        <w:tabs>
          <w:tab w:val="left" w:pos="0"/>
          <w:tab w:val="left" w:pos="284"/>
        </w:tabs>
        <w:ind w:left="0" w:firstLine="709"/>
        <w:jc w:val="both"/>
        <w:rPr>
          <w:rFonts w:eastAsiaTheme="minorHAnsi"/>
          <w:lang w:eastAsia="en-US"/>
        </w:rPr>
      </w:pPr>
      <w:r w:rsidRPr="002A7D21">
        <w:rPr>
          <w:rFonts w:eastAsiaTheme="minorHAnsi"/>
          <w:lang w:eastAsia="en-US"/>
        </w:rPr>
        <w:lastRenderedPageBreak/>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14:paraId="05DEAF5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4.3.4. На территориях взрывопожароопасных объектов Заказчика выхлопные трубы двигателей внутреннего сгорания буровой установки, передвижных и цементировочных агрегатов, другой специальной, авто- и тракторной техники Подрядчика должны быть оснащены сертифицированными искрогасителями.</w:t>
      </w:r>
    </w:p>
    <w:p w14:paraId="4AF963F0"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4.3.5. Агрегаты для ремонта скважин с двигателями внутреннего сгорания, работающие на взрывопожароопасных объектах, должны быть оборудованы заслонками экстренного перекрытия доступа воздуха в двигатель.</w:t>
      </w:r>
    </w:p>
    <w:p w14:paraId="5C7BC507" w14:textId="77777777" w:rsidR="00885033" w:rsidRPr="002A7D21" w:rsidRDefault="00885033" w:rsidP="00885033">
      <w:pPr>
        <w:tabs>
          <w:tab w:val="left" w:pos="0"/>
        </w:tabs>
        <w:ind w:firstLine="709"/>
        <w:jc w:val="both"/>
        <w:rPr>
          <w:rFonts w:eastAsiaTheme="minorHAnsi"/>
          <w:lang w:eastAsia="en-US"/>
        </w:rPr>
      </w:pPr>
    </w:p>
    <w:p w14:paraId="13428B64"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25" w:name="_Toc187829117"/>
      <w:r w:rsidRPr="002A7D21">
        <w:rPr>
          <w:rFonts w:eastAsiaTheme="majorEastAsia"/>
          <w:b/>
          <w:bCs/>
          <w:caps/>
        </w:rPr>
        <w:t>4.4. ТРЕБОВАНИЯ В ОБЛАСТИ ОХРАНЫ ОКРУЖАЮЩЕЙ СРЕДЫ</w:t>
      </w:r>
      <w:bookmarkEnd w:id="25"/>
    </w:p>
    <w:p w14:paraId="7AEA39BD"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4.4.1.</w:t>
      </w:r>
      <w:r w:rsidRPr="002A7D21">
        <w:rPr>
          <w:rFonts w:eastAsiaTheme="minorHAnsi"/>
          <w:lang w:eastAsia="en-US"/>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14:paraId="06B613A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4.4.2.</w:t>
      </w:r>
      <w:r w:rsidRPr="002A7D21">
        <w:rPr>
          <w:rFonts w:eastAsiaTheme="minorHAnsi"/>
          <w:lang w:eastAsia="en-US"/>
        </w:rPr>
        <w:tab/>
        <w:t>При проведении работ на объектах Заказчика Подрядчик обязан:</w:t>
      </w:r>
    </w:p>
    <w:p w14:paraId="121BC6A8"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выполнять подрядные работы в соответствии с проектной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14:paraId="4EA0D33A"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(бурового шлама), если вопросы отчуждения отходов оговорены в договоре между  Заказчиком и Подрядчиком;</w:t>
      </w:r>
    </w:p>
    <w:p w14:paraId="0AD43AC1"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14:paraId="0ADEBA0F" w14:textId="77777777" w:rsidR="00885033" w:rsidRPr="002A7D21" w:rsidRDefault="00885033" w:rsidP="00B727CD">
      <w:pPr>
        <w:numPr>
          <w:ilvl w:val="0"/>
          <w:numId w:val="21"/>
        </w:numPr>
        <w:tabs>
          <w:tab w:val="left" w:pos="0"/>
          <w:tab w:val="left" w:pos="284"/>
        </w:tabs>
        <w:ind w:left="0" w:firstLine="709"/>
        <w:jc w:val="both"/>
        <w:rPr>
          <w:rFonts w:eastAsiaTheme="minorHAnsi"/>
          <w:lang w:eastAsia="en-US"/>
        </w:rPr>
      </w:pPr>
      <w:r w:rsidRPr="002A7D21">
        <w:rPr>
          <w:rFonts w:eastAsiaTheme="minorHAnsi"/>
          <w:lang w:eastAsia="en-US"/>
        </w:rPr>
        <w:t>обязан полностью исключить факты несанкционированного обращения с источниками ионизирующего излучения, в том числе вышедшими из строя. Подрядчик обязан обеспечить все необходимые меры безопасности при выполнении работ на скважинах, в которых ранее в результате аварий оставлены источники ионизирующего излучения.</w:t>
      </w:r>
    </w:p>
    <w:p w14:paraId="1D9490EA"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4.4.3.</w:t>
      </w:r>
      <w:r w:rsidRPr="002A7D21">
        <w:rPr>
          <w:rFonts w:eastAsiaTheme="minorHAnsi"/>
          <w:lang w:eastAsia="en-US"/>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14:paraId="67883513"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4.4.4.</w:t>
      </w:r>
      <w:r w:rsidRPr="002A7D21">
        <w:rPr>
          <w:rFonts w:eastAsiaTheme="minorHAnsi"/>
          <w:lang w:eastAsia="en-US"/>
        </w:rPr>
        <w:tab/>
        <w:t>Запрещается:</w:t>
      </w:r>
    </w:p>
    <w:p w14:paraId="6F691276"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сбрасывать вне отведенных мест (в шламовый амбар, на кустовую площадку, на прилегающие участки и т.д.), оговоренных в условиях договора (либо отдельным соглашением, решением, актом) нефть, нефтепродукты, химреагенты, скважинные жидкости, различные отходы;</w:t>
      </w:r>
    </w:p>
    <w:p w14:paraId="2CF61CAC"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неукомплектованные следующими документами:</w:t>
      </w:r>
      <w:bookmarkStart w:id="26" w:name="_Toc172965274"/>
      <w:bookmarkStart w:id="27" w:name="_Toc180401917"/>
    </w:p>
    <w:p w14:paraId="78B6CA39"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28" w:name="_Toc172965275"/>
      <w:bookmarkStart w:id="29" w:name="_Toc180401918"/>
      <w:bookmarkStart w:id="30" w:name="_Toc187829118"/>
      <w:bookmarkEnd w:id="26"/>
      <w:bookmarkEnd w:id="27"/>
      <w:r w:rsidRPr="002A7D21">
        <w:rPr>
          <w:rFonts w:eastAsiaTheme="minorHAnsi"/>
          <w:lang w:eastAsia="en-US"/>
        </w:rPr>
        <w:t>гигиенический сертификат, выданный уполномоченным органом;</w:t>
      </w:r>
      <w:bookmarkEnd w:id="28"/>
      <w:bookmarkEnd w:id="29"/>
      <w:bookmarkEnd w:id="30"/>
    </w:p>
    <w:p w14:paraId="1778E173" w14:textId="77777777" w:rsidR="00885033" w:rsidRPr="002A7D21" w:rsidRDefault="00885033" w:rsidP="00B727CD">
      <w:pPr>
        <w:widowControl w:val="0"/>
        <w:numPr>
          <w:ilvl w:val="1"/>
          <w:numId w:val="22"/>
        </w:numPr>
        <w:tabs>
          <w:tab w:val="left" w:pos="0"/>
          <w:tab w:val="num" w:pos="284"/>
        </w:tabs>
        <w:ind w:left="0" w:firstLine="709"/>
        <w:jc w:val="both"/>
        <w:outlineLvl w:val="1"/>
        <w:rPr>
          <w:rFonts w:eastAsiaTheme="minorHAnsi"/>
          <w:lang w:eastAsia="en-US"/>
        </w:rPr>
      </w:pPr>
      <w:bookmarkStart w:id="31" w:name="_Toc180401920"/>
      <w:bookmarkStart w:id="32" w:name="_Toc187829119"/>
      <w:r w:rsidRPr="002A7D21">
        <w:rPr>
          <w:rFonts w:eastAsiaTheme="minorHAnsi"/>
          <w:lang w:eastAsia="en-US"/>
        </w:rPr>
        <w:t xml:space="preserve">инструкцию по охране труда по безопасности ведения работ данным химреагентом и мерам оказания медицинской помощи при негативном воздействии на </w:t>
      </w:r>
      <w:r w:rsidRPr="002A7D21">
        <w:rPr>
          <w:rFonts w:eastAsiaTheme="minorHAnsi"/>
          <w:lang w:eastAsia="en-US"/>
        </w:rPr>
        <w:lastRenderedPageBreak/>
        <w:t>здоровье персонала.</w:t>
      </w:r>
      <w:bookmarkEnd w:id="31"/>
      <w:bookmarkEnd w:id="32"/>
    </w:p>
    <w:p w14:paraId="136DAC42" w14:textId="77777777" w:rsidR="00885033" w:rsidRPr="002A7D21" w:rsidRDefault="00885033" w:rsidP="00B727CD">
      <w:pPr>
        <w:numPr>
          <w:ilvl w:val="0"/>
          <w:numId w:val="22"/>
        </w:numPr>
        <w:tabs>
          <w:tab w:val="left" w:pos="0"/>
          <w:tab w:val="num" w:pos="284"/>
        </w:tabs>
        <w:ind w:left="0" w:firstLine="709"/>
        <w:jc w:val="both"/>
        <w:rPr>
          <w:rFonts w:eastAsiaTheme="minorHAnsi"/>
          <w:lang w:eastAsia="en-US"/>
        </w:rPr>
      </w:pPr>
      <w:r w:rsidRPr="002A7D21">
        <w:rPr>
          <w:rFonts w:eastAsiaTheme="minorHAnsi"/>
          <w:lang w:eastAsia="en-US"/>
        </w:rPr>
        <w:t>использовать в производстве химреагенты, не внесенные в Перечень, составленный в соответствии с установленным порядком по допуску к применению химических продуктов, предназначенных для использования при добыче и транспорте нефти (для Подрядчиков производящих работы и оказывающие Работы для предприятий добычи, транспортировки и подготовки нефти).</w:t>
      </w:r>
    </w:p>
    <w:p w14:paraId="71760B48" w14:textId="77777777" w:rsidR="00885033" w:rsidRPr="002A7D21" w:rsidRDefault="00885033" w:rsidP="00885033">
      <w:pPr>
        <w:tabs>
          <w:tab w:val="left" w:pos="0"/>
          <w:tab w:val="num" w:pos="284"/>
        </w:tabs>
        <w:ind w:firstLine="709"/>
        <w:jc w:val="both"/>
        <w:rPr>
          <w:rFonts w:eastAsiaTheme="minorHAnsi"/>
          <w:lang w:eastAsia="en-US"/>
        </w:rPr>
      </w:pPr>
      <w:r w:rsidRPr="002A7D21">
        <w:rPr>
          <w:rFonts w:eastAsiaTheme="minorHAnsi"/>
          <w:lang w:eastAsia="en-US"/>
        </w:rPr>
        <w:t>Подрядчик обязан до начала работ представить Заказчику на каждый используемый химреагент копии указанных документов.</w:t>
      </w:r>
    </w:p>
    <w:p w14:paraId="589BC8E8"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4.4.5.</w:t>
      </w:r>
      <w:r w:rsidRPr="002A7D21">
        <w:rPr>
          <w:rFonts w:eastAsiaTheme="minorHAnsi"/>
          <w:lang w:eastAsia="en-US"/>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14:paraId="6B7760F1"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14:paraId="5DCEF6A2"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4.4.6.</w:t>
      </w:r>
      <w:r w:rsidRPr="002A7D21">
        <w:rPr>
          <w:rFonts w:eastAsiaTheme="minorHAnsi"/>
          <w:lang w:eastAsia="en-US"/>
        </w:rPr>
        <w:tab/>
        <w:t xml:space="preserve">Предприятие, оказывающее Работы по сервисному обслуживанию трубопроводов/локализации и ликвидации последствий порывов трубопроводов при поступлении информации о порыве трубопровода обязуется своевременно приступить к ликвидации порывов, локализации и ликвидации последствий разлива нефти и нефтепродуктов в результате порывов трубопроводов с последующим вывозом и утилизацией образующихся нефте-, </w:t>
      </w:r>
      <w:proofErr w:type="spellStart"/>
      <w:r w:rsidRPr="002A7D21">
        <w:rPr>
          <w:rFonts w:eastAsiaTheme="minorHAnsi"/>
          <w:lang w:eastAsia="en-US"/>
        </w:rPr>
        <w:t>нефтепродуктосодержащих</w:t>
      </w:r>
      <w:proofErr w:type="spellEnd"/>
      <w:r w:rsidRPr="002A7D21">
        <w:rPr>
          <w:rFonts w:eastAsiaTheme="minorHAnsi"/>
          <w:lang w:eastAsia="en-US"/>
        </w:rPr>
        <w:t xml:space="preserve"> отходов или </w:t>
      </w:r>
      <w:proofErr w:type="spellStart"/>
      <w:r w:rsidRPr="002A7D21">
        <w:rPr>
          <w:rFonts w:eastAsiaTheme="minorHAnsi"/>
          <w:lang w:eastAsia="en-US"/>
        </w:rPr>
        <w:t>засолоненного</w:t>
      </w:r>
      <w:proofErr w:type="spellEnd"/>
      <w:r w:rsidRPr="002A7D21">
        <w:rPr>
          <w:rFonts w:eastAsiaTheme="minorHAnsi"/>
          <w:lang w:eastAsia="en-US"/>
        </w:rPr>
        <w:t xml:space="preserve"> грунта в соответствии с природоохранными требованиями РФ. При несвоевременной и некачественной ликвидации последствий разлива нефти и нефтепродуктов, подтоварной воды Подрядчик несет ответственность перед контролирующими органами.</w:t>
      </w:r>
    </w:p>
    <w:p w14:paraId="67D89312" w14:textId="3FC02BE0" w:rsidR="00885033" w:rsidRDefault="00885033" w:rsidP="00885033">
      <w:pPr>
        <w:tabs>
          <w:tab w:val="left" w:pos="0"/>
        </w:tabs>
        <w:ind w:firstLine="709"/>
        <w:jc w:val="both"/>
        <w:rPr>
          <w:rFonts w:eastAsiaTheme="minorHAnsi"/>
          <w:lang w:eastAsia="en-US"/>
        </w:rPr>
      </w:pPr>
      <w:r w:rsidRPr="002A7D21">
        <w:rPr>
          <w:rFonts w:eastAsiaTheme="minorHAnsi"/>
          <w:lang w:eastAsia="en-US"/>
        </w:rPr>
        <w:t>4.4.7.</w:t>
      </w:r>
      <w:r w:rsidRPr="002A7D21">
        <w:rPr>
          <w:rFonts w:eastAsiaTheme="minorHAnsi"/>
          <w:lang w:eastAsia="en-US"/>
        </w:rPr>
        <w:tab/>
        <w:t>Предприятие, обслуживающее хозяйственно-бытовые очистные сооружения обязуется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в службу ПБОТОС (или службу ООС) Заказчика.</w:t>
      </w:r>
    </w:p>
    <w:p w14:paraId="4A600126" w14:textId="424B7E24" w:rsidR="00D83E8A" w:rsidRDefault="00D83E8A" w:rsidP="00885033">
      <w:pPr>
        <w:tabs>
          <w:tab w:val="left" w:pos="0"/>
        </w:tabs>
        <w:ind w:firstLine="709"/>
        <w:jc w:val="both"/>
        <w:rPr>
          <w:rFonts w:eastAsiaTheme="minorHAnsi"/>
          <w:lang w:eastAsia="en-US"/>
        </w:rPr>
      </w:pPr>
    </w:p>
    <w:p w14:paraId="6532FAF3" w14:textId="070F413A" w:rsidR="00D83E8A" w:rsidRDefault="00D83E8A" w:rsidP="00885033">
      <w:pPr>
        <w:tabs>
          <w:tab w:val="left" w:pos="0"/>
        </w:tabs>
        <w:ind w:firstLine="709"/>
        <w:jc w:val="both"/>
        <w:rPr>
          <w:rFonts w:eastAsiaTheme="minorHAnsi"/>
          <w:lang w:eastAsia="en-US"/>
        </w:rPr>
      </w:pPr>
    </w:p>
    <w:p w14:paraId="6F45FB8D" w14:textId="77777777" w:rsidR="00D83E8A" w:rsidRPr="002A7D21" w:rsidRDefault="00D83E8A" w:rsidP="00885033">
      <w:pPr>
        <w:tabs>
          <w:tab w:val="left" w:pos="0"/>
        </w:tabs>
        <w:ind w:firstLine="709"/>
        <w:jc w:val="both"/>
        <w:rPr>
          <w:rFonts w:eastAsiaTheme="minorHAnsi"/>
          <w:lang w:eastAsia="en-US"/>
        </w:rPr>
      </w:pPr>
    </w:p>
    <w:p w14:paraId="5A38351B" w14:textId="77777777" w:rsidR="00885033" w:rsidRPr="002A7D21" w:rsidRDefault="00885033" w:rsidP="00B727CD">
      <w:pPr>
        <w:keepLines/>
        <w:numPr>
          <w:ilvl w:val="1"/>
          <w:numId w:val="28"/>
        </w:numPr>
        <w:tabs>
          <w:tab w:val="left" w:pos="0"/>
          <w:tab w:val="num" w:pos="426"/>
        </w:tabs>
        <w:ind w:left="0" w:firstLine="709"/>
        <w:jc w:val="both"/>
        <w:outlineLvl w:val="1"/>
        <w:rPr>
          <w:rFonts w:eastAsiaTheme="majorEastAsia"/>
          <w:b/>
          <w:bCs/>
          <w:i/>
          <w:caps/>
        </w:rPr>
      </w:pPr>
      <w:bookmarkStart w:id="33" w:name="_Toc187829121"/>
      <w:r w:rsidRPr="002A7D21">
        <w:rPr>
          <w:rFonts w:eastAsiaTheme="majorEastAsia"/>
          <w:b/>
          <w:bCs/>
          <w:caps/>
        </w:rPr>
        <w:t>ДОПОЛНИТЕЛЬНЫЕ ТРЕБОВАНИЯ. АЛКОГОЛЬ И НАРКОТИКИ.</w:t>
      </w:r>
      <w:bookmarkEnd w:id="33"/>
    </w:p>
    <w:p w14:paraId="395A3449" w14:textId="77777777" w:rsidR="00885033" w:rsidRPr="002A7D21" w:rsidRDefault="00885033" w:rsidP="00885033">
      <w:pPr>
        <w:tabs>
          <w:tab w:val="left" w:pos="0"/>
        </w:tabs>
        <w:ind w:firstLine="709"/>
        <w:contextualSpacing/>
        <w:jc w:val="both"/>
      </w:pPr>
      <w:r w:rsidRPr="002A7D21">
        <w:t>4.5.1.</w:t>
      </w:r>
      <w:r w:rsidRPr="002A7D21">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14:paraId="5494A870" w14:textId="77777777" w:rsidR="00885033" w:rsidRPr="002A7D21" w:rsidRDefault="00885033" w:rsidP="00885033">
      <w:pPr>
        <w:tabs>
          <w:tab w:val="left" w:pos="0"/>
        </w:tabs>
        <w:ind w:firstLine="709"/>
        <w:contextualSpacing/>
        <w:jc w:val="both"/>
      </w:pPr>
      <w:r w:rsidRPr="002A7D21">
        <w:t xml:space="preserve">Во время пребывания работников на территории объектов Заказчика, а также в период междусменного отдыха в вахтовых поселках, городках и общежитиях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14:paraId="660EBB4F" w14:textId="77777777" w:rsidR="00885033" w:rsidRPr="002A7D21" w:rsidRDefault="00885033" w:rsidP="00885033">
      <w:pPr>
        <w:tabs>
          <w:tab w:val="left" w:pos="0"/>
        </w:tabs>
        <w:ind w:firstLine="709"/>
        <w:contextualSpacing/>
        <w:jc w:val="both"/>
      </w:pPr>
      <w:r w:rsidRPr="002A7D21">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4.6.2. настоящего Положения, а также немедленно уведомить о данном факте Заказчика. Заверенные копии соответствующих документов должны быть направлены Заказчику в течение 3-х дней.</w:t>
      </w:r>
    </w:p>
    <w:p w14:paraId="5E34B1BF" w14:textId="77777777" w:rsidR="00885033" w:rsidRPr="002A7D21" w:rsidRDefault="00885033" w:rsidP="00885033">
      <w:pPr>
        <w:tabs>
          <w:tab w:val="left" w:pos="0"/>
        </w:tabs>
        <w:ind w:firstLine="709"/>
        <w:contextualSpacing/>
        <w:jc w:val="both"/>
      </w:pPr>
      <w:r w:rsidRPr="002A7D21">
        <w:t>4.5.2.</w:t>
      </w:r>
      <w:r w:rsidRPr="002A7D21">
        <w:tab/>
        <w:t xml:space="preserve">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Составить акт о состоянии работника, отстраненного от работы, а также </w:t>
      </w:r>
      <w:r w:rsidRPr="002A7D21">
        <w:lastRenderedPageBreak/>
        <w:t>предложить работнику пройти медицинский осмотр или освидетельствование и дать письменные объяснения по данному факту.</w:t>
      </w:r>
    </w:p>
    <w:p w14:paraId="2693C361" w14:textId="77777777" w:rsidR="00885033" w:rsidRPr="002A7D21" w:rsidRDefault="00885033" w:rsidP="00885033">
      <w:pPr>
        <w:tabs>
          <w:tab w:val="left" w:pos="0"/>
        </w:tabs>
        <w:ind w:firstLine="709"/>
        <w:contextualSpacing/>
        <w:jc w:val="both"/>
      </w:pPr>
      <w:r w:rsidRPr="002A7D21">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14:paraId="0DBB35A9" w14:textId="77777777" w:rsidR="00885033" w:rsidRPr="002A7D21" w:rsidRDefault="00885033" w:rsidP="00885033">
      <w:pPr>
        <w:tabs>
          <w:tab w:val="left" w:pos="0"/>
        </w:tabs>
        <w:ind w:firstLine="709"/>
        <w:contextualSpacing/>
        <w:jc w:val="both"/>
      </w:pPr>
      <w:r w:rsidRPr="002A7D21">
        <w:t>4.5.3.</w:t>
      </w:r>
      <w:r w:rsidRPr="002A7D21">
        <w:tab/>
        <w:t xml:space="preserve">Заказчик (в т.ч. работники службы безопасности, либо представители организаций, которым Заказчик делегировал это право) имеет право в любое время (в том числе во время и в местах </w:t>
      </w:r>
      <w:proofErr w:type="spellStart"/>
      <w:r w:rsidRPr="002A7D21">
        <w:t>межсменного</w:t>
      </w:r>
      <w:proofErr w:type="spellEnd"/>
      <w:r w:rsidRPr="002A7D21">
        <w:t xml:space="preserve"> отдыха и проезда в вахтовом транспорте) проверять исполнение Подрядчиком обязанностей, предусмотренных ст. 5 настоящих Требований. В случае возникновения у Заказчика подозрения о наличии на Объектах, вахтовом транспорте, местах </w:t>
      </w:r>
      <w:proofErr w:type="spellStart"/>
      <w:r w:rsidRPr="002A7D21">
        <w:t>межсменного</w:t>
      </w:r>
      <w:proofErr w:type="spellEnd"/>
      <w:r w:rsidRPr="002A7D21">
        <w:t xml:space="preserve"> отдыха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14:paraId="62064A91" w14:textId="77777777" w:rsidR="00885033" w:rsidRPr="002A7D21" w:rsidRDefault="00885033" w:rsidP="00885033">
      <w:pPr>
        <w:tabs>
          <w:tab w:val="left" w:pos="0"/>
        </w:tabs>
        <w:ind w:firstLine="709"/>
        <w:rPr>
          <w:rFonts w:eastAsiaTheme="minorHAnsi"/>
          <w:lang w:eastAsia="en-US"/>
        </w:rPr>
      </w:pPr>
    </w:p>
    <w:p w14:paraId="26678308" w14:textId="77777777" w:rsidR="00885033" w:rsidRPr="002A7D21" w:rsidRDefault="00885033" w:rsidP="00885033">
      <w:pPr>
        <w:keepLines/>
        <w:tabs>
          <w:tab w:val="left" w:pos="0"/>
          <w:tab w:val="left" w:pos="540"/>
        </w:tabs>
        <w:ind w:firstLine="709"/>
        <w:jc w:val="both"/>
        <w:outlineLvl w:val="1"/>
        <w:rPr>
          <w:rFonts w:eastAsiaTheme="majorEastAsia"/>
          <w:b/>
          <w:bCs/>
          <w:i/>
          <w:caps/>
        </w:rPr>
      </w:pPr>
      <w:bookmarkStart w:id="34" w:name="_Toc187829122"/>
      <w:r w:rsidRPr="002A7D21">
        <w:rPr>
          <w:rFonts w:eastAsiaTheme="majorEastAsia"/>
          <w:b/>
          <w:bCs/>
          <w:caps/>
        </w:rPr>
        <w:t>4.6. ТРЕБОВАНИЯ К ОТЧЕТНОСТИ</w:t>
      </w:r>
      <w:bookmarkEnd w:id="34"/>
    </w:p>
    <w:p w14:paraId="6C1A8206" w14:textId="77777777" w:rsidR="00885033" w:rsidRPr="002A7D21" w:rsidRDefault="00885033" w:rsidP="00885033">
      <w:pPr>
        <w:tabs>
          <w:tab w:val="left" w:pos="0"/>
        </w:tabs>
        <w:ind w:firstLine="709"/>
        <w:jc w:val="both"/>
        <w:rPr>
          <w:rFonts w:eastAsiaTheme="minorHAnsi"/>
          <w:lang w:eastAsia="en-US"/>
        </w:rPr>
      </w:pPr>
      <w:r w:rsidRPr="002A7D21">
        <w:rPr>
          <w:rFonts w:eastAsiaTheme="minorHAnsi"/>
          <w:lang w:eastAsia="en-US"/>
        </w:rPr>
        <w:t>4.6.1.</w:t>
      </w:r>
      <w:r w:rsidRPr="002A7D21">
        <w:rPr>
          <w:rFonts w:eastAsiaTheme="minorHAnsi"/>
          <w:lang w:eastAsia="en-US"/>
        </w:rPr>
        <w:tab/>
        <w:t>Подрядчик обязан ежеквартально представлять отчет (в произвольной форме) в подразделение ПБОТОС Заказчика о результатах работы (включая Субподрядчика (</w:t>
      </w:r>
      <w:proofErr w:type="spellStart"/>
      <w:r w:rsidRPr="002A7D21">
        <w:rPr>
          <w:rFonts w:eastAsiaTheme="minorHAnsi"/>
          <w:lang w:eastAsia="en-US"/>
        </w:rPr>
        <w:t>ов</w:t>
      </w:r>
      <w:proofErr w:type="spellEnd"/>
      <w:r w:rsidRPr="002A7D21">
        <w:rPr>
          <w:rFonts w:eastAsiaTheme="minorHAnsi"/>
          <w:lang w:eastAsia="en-US"/>
        </w:rPr>
        <w:t xml:space="preserve">)) в области ПБОТОС за предыдущий отчетный период. Если иное не согласовано сторонами, в такой отчет включаются следующее: </w:t>
      </w:r>
    </w:p>
    <w:p w14:paraId="4FFB2241"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случаи производственного травматизма; </w:t>
      </w:r>
    </w:p>
    <w:p w14:paraId="705DFE0A"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 xml:space="preserve">все инциденты, аварии, разливы, сверхнормативные выбросы, пожары, возгорания; </w:t>
      </w:r>
    </w:p>
    <w:p w14:paraId="60E7AB16"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все дорожно-транспортные происшествия, относящиеся к тому периоду времени, когда Подрядчик выполнял работы для ОАО «НК «Янгпур»;</w:t>
      </w:r>
    </w:p>
    <w:p w14:paraId="329B42BC"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14:paraId="095BF4AD" w14:textId="77777777" w:rsidR="00885033" w:rsidRPr="002A7D21" w:rsidRDefault="00885033" w:rsidP="00B727CD">
      <w:pPr>
        <w:numPr>
          <w:ilvl w:val="0"/>
          <w:numId w:val="23"/>
        </w:numPr>
        <w:tabs>
          <w:tab w:val="left" w:pos="0"/>
          <w:tab w:val="num" w:pos="284"/>
        </w:tabs>
        <w:ind w:left="0" w:firstLine="709"/>
        <w:jc w:val="both"/>
        <w:rPr>
          <w:rFonts w:eastAsiaTheme="minorHAnsi"/>
          <w:lang w:eastAsia="en-US"/>
        </w:rPr>
      </w:pPr>
      <w:r w:rsidRPr="002A7D21">
        <w:rPr>
          <w:rFonts w:eastAsiaTheme="minorHAnsi"/>
          <w:lang w:eastAsia="en-US"/>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14:paraId="27C6442D" w14:textId="77777777" w:rsidR="00885033" w:rsidRDefault="00885033" w:rsidP="00885033">
      <w:pPr>
        <w:tabs>
          <w:tab w:val="left" w:pos="0"/>
        </w:tabs>
        <w:ind w:firstLine="709"/>
        <w:jc w:val="both"/>
        <w:rPr>
          <w:rFonts w:eastAsiaTheme="minorHAnsi"/>
          <w:lang w:eastAsia="en-US"/>
        </w:rPr>
      </w:pPr>
      <w:r w:rsidRPr="002A7D21">
        <w:rPr>
          <w:rFonts w:eastAsiaTheme="minorHAnsi"/>
          <w:lang w:eastAsia="en-US"/>
        </w:rP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ОАО «НК « Янгпур».</w:t>
      </w:r>
    </w:p>
    <w:p w14:paraId="7C323614" w14:textId="77777777" w:rsidR="00394A6E" w:rsidRPr="002A7D21" w:rsidRDefault="00394A6E" w:rsidP="00885033">
      <w:pPr>
        <w:tabs>
          <w:tab w:val="left" w:pos="0"/>
        </w:tabs>
        <w:ind w:firstLine="709"/>
        <w:jc w:val="both"/>
        <w:rPr>
          <w:rFonts w:eastAsiaTheme="minorHAnsi"/>
          <w:lang w:eastAsia="en-US"/>
        </w:rPr>
      </w:pPr>
    </w:p>
    <w:p w14:paraId="11CA8B49" w14:textId="77777777" w:rsidR="00C7096B" w:rsidRDefault="00C7096B" w:rsidP="007956BF">
      <w:pPr>
        <w:rPr>
          <w:b/>
          <w:bCs/>
          <w:sz w:val="28"/>
          <w:szCs w:val="28"/>
        </w:rPr>
      </w:pPr>
    </w:p>
    <w:p w14:paraId="1BDB96F7" w14:textId="74A24F56" w:rsidR="007956BF" w:rsidRDefault="007956BF" w:rsidP="007956BF">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523B41A5" w14:textId="77777777" w:rsidR="007956BF" w:rsidRPr="00A93527" w:rsidRDefault="007956BF" w:rsidP="007956BF">
      <w:pPr>
        <w:rPr>
          <w:sz w:val="28"/>
          <w:szCs w:val="28"/>
        </w:rPr>
      </w:pPr>
      <w:r w:rsidRPr="00A93527">
        <w:rPr>
          <w:sz w:val="28"/>
          <w:szCs w:val="28"/>
        </w:rPr>
        <w:tab/>
      </w:r>
      <w:r w:rsidRPr="00A93527">
        <w:rPr>
          <w:sz w:val="28"/>
          <w:szCs w:val="28"/>
        </w:rPr>
        <w:tab/>
      </w:r>
    </w:p>
    <w:p w14:paraId="2EAD2068" w14:textId="27A040BE" w:rsidR="008A34B4" w:rsidRDefault="00D83E8A" w:rsidP="00F10D9A">
      <w:pPr>
        <w:rPr>
          <w:rFonts w:eastAsiaTheme="minorHAnsi"/>
          <w:sz w:val="28"/>
          <w:szCs w:val="28"/>
          <w:lang w:eastAsia="en-US"/>
        </w:rPr>
      </w:pPr>
      <w:r w:rsidRPr="00A93527">
        <w:rPr>
          <w:sz w:val="28"/>
          <w:szCs w:val="28"/>
        </w:rPr>
        <w:tab/>
      </w:r>
      <w:r w:rsidR="009871BA">
        <w:rPr>
          <w:rFonts w:eastAsiaTheme="minorHAnsi"/>
          <w:sz w:val="28"/>
          <w:szCs w:val="28"/>
          <w:lang w:eastAsia="en-US"/>
        </w:rPr>
        <w:t xml:space="preserve"> </w:t>
      </w:r>
    </w:p>
    <w:p w14:paraId="42C114CA" w14:textId="77777777" w:rsidR="008A34B4" w:rsidRDefault="008A34B4" w:rsidP="00B305E6">
      <w:pPr>
        <w:ind w:left="4820"/>
        <w:rPr>
          <w:rFonts w:eastAsiaTheme="minorHAnsi"/>
          <w:sz w:val="28"/>
          <w:szCs w:val="28"/>
          <w:lang w:eastAsia="en-US"/>
        </w:rPr>
      </w:pPr>
    </w:p>
    <w:p w14:paraId="39014681" w14:textId="77777777" w:rsidR="00D83E8A" w:rsidRDefault="00C7096B" w:rsidP="008A34B4">
      <w:pPr>
        <w:ind w:left="4957" w:firstLine="5"/>
        <w:rPr>
          <w:sz w:val="28"/>
          <w:szCs w:val="28"/>
          <w:lang w:eastAsia="en-US"/>
        </w:rPr>
      </w:pPr>
      <w:r>
        <w:rPr>
          <w:sz w:val="28"/>
          <w:szCs w:val="28"/>
          <w:lang w:eastAsia="en-US"/>
        </w:rPr>
        <w:t xml:space="preserve">     </w:t>
      </w:r>
    </w:p>
    <w:p w14:paraId="2A154EA8" w14:textId="77777777" w:rsidR="00D83E8A" w:rsidRDefault="00D83E8A" w:rsidP="008A34B4">
      <w:pPr>
        <w:ind w:left="4957" w:firstLine="5"/>
        <w:rPr>
          <w:sz w:val="28"/>
          <w:szCs w:val="28"/>
          <w:lang w:eastAsia="en-US"/>
        </w:rPr>
      </w:pPr>
    </w:p>
    <w:p w14:paraId="143B53CD" w14:textId="77777777" w:rsidR="00D83E8A" w:rsidRDefault="00D83E8A" w:rsidP="008A34B4">
      <w:pPr>
        <w:ind w:left="4957" w:firstLine="5"/>
        <w:rPr>
          <w:sz w:val="28"/>
          <w:szCs w:val="28"/>
          <w:lang w:eastAsia="en-US"/>
        </w:rPr>
      </w:pPr>
    </w:p>
    <w:p w14:paraId="07FAB2C9" w14:textId="77777777" w:rsidR="00D83E8A" w:rsidRDefault="00D83E8A" w:rsidP="008A34B4">
      <w:pPr>
        <w:ind w:left="4957" w:firstLine="5"/>
        <w:rPr>
          <w:sz w:val="28"/>
          <w:szCs w:val="28"/>
          <w:lang w:eastAsia="en-US"/>
        </w:rPr>
      </w:pPr>
    </w:p>
    <w:p w14:paraId="438DBE2B" w14:textId="532A4972" w:rsidR="008A34B4" w:rsidRPr="00831656" w:rsidRDefault="00D83E8A" w:rsidP="008A34B4">
      <w:pPr>
        <w:ind w:left="4957" w:firstLine="5"/>
        <w:rPr>
          <w:sz w:val="28"/>
          <w:szCs w:val="28"/>
          <w:lang w:eastAsia="en-US"/>
        </w:rPr>
      </w:pPr>
      <w:r>
        <w:rPr>
          <w:sz w:val="28"/>
          <w:szCs w:val="28"/>
          <w:lang w:eastAsia="en-US"/>
        </w:rPr>
        <w:lastRenderedPageBreak/>
        <w:t xml:space="preserve">     </w:t>
      </w:r>
      <w:r w:rsidR="008A34B4" w:rsidRPr="00831656">
        <w:rPr>
          <w:sz w:val="28"/>
          <w:szCs w:val="28"/>
          <w:lang w:eastAsia="en-US"/>
        </w:rPr>
        <w:t>Приложение №</w:t>
      </w:r>
      <w:r w:rsidR="008A34B4">
        <w:rPr>
          <w:sz w:val="28"/>
          <w:szCs w:val="28"/>
          <w:lang w:eastAsia="en-US"/>
        </w:rPr>
        <w:t>5</w:t>
      </w:r>
    </w:p>
    <w:p w14:paraId="2FC55FB3" w14:textId="77777777" w:rsidR="008A34B4" w:rsidRPr="00831656" w:rsidRDefault="008A34B4" w:rsidP="008A34B4">
      <w:pPr>
        <w:ind w:left="4957" w:firstLine="5"/>
        <w:rPr>
          <w:sz w:val="28"/>
          <w:szCs w:val="28"/>
          <w:lang w:eastAsia="en-US"/>
        </w:rPr>
      </w:pPr>
      <w:r w:rsidRPr="00831656">
        <w:rPr>
          <w:sz w:val="28"/>
          <w:szCs w:val="28"/>
          <w:lang w:eastAsia="en-US"/>
        </w:rPr>
        <w:t xml:space="preserve">     к договору № ______</w:t>
      </w:r>
    </w:p>
    <w:p w14:paraId="41F514F8" w14:textId="7D72533F" w:rsidR="008A34B4" w:rsidRPr="00831656" w:rsidRDefault="008A34B4" w:rsidP="008A34B4">
      <w:pPr>
        <w:ind w:left="4957" w:firstLine="5"/>
        <w:rPr>
          <w:sz w:val="28"/>
          <w:szCs w:val="28"/>
          <w:lang w:eastAsia="en-US"/>
        </w:rPr>
      </w:pPr>
      <w:r w:rsidRPr="00831656">
        <w:rPr>
          <w:sz w:val="28"/>
          <w:szCs w:val="28"/>
          <w:lang w:eastAsia="en-US"/>
        </w:rPr>
        <w:t xml:space="preserve">     на оказание услуг</w:t>
      </w:r>
      <w:r w:rsidR="00C7096B">
        <w:rPr>
          <w:sz w:val="28"/>
          <w:szCs w:val="28"/>
          <w:lang w:eastAsia="en-US"/>
        </w:rPr>
        <w:t xml:space="preserve"> спецтехникой</w:t>
      </w:r>
    </w:p>
    <w:p w14:paraId="723237BF" w14:textId="77777777" w:rsidR="008A34B4" w:rsidRPr="00831656" w:rsidRDefault="008A34B4" w:rsidP="008A34B4">
      <w:pPr>
        <w:ind w:left="4957" w:firstLine="5"/>
        <w:rPr>
          <w:sz w:val="28"/>
          <w:szCs w:val="28"/>
          <w:lang w:eastAsia="en-US"/>
        </w:rPr>
      </w:pPr>
      <w:r w:rsidRPr="00831656">
        <w:rPr>
          <w:sz w:val="28"/>
          <w:szCs w:val="28"/>
          <w:lang w:eastAsia="en-US"/>
        </w:rPr>
        <w:t xml:space="preserve">     от ________________ 202</w:t>
      </w:r>
      <w:r>
        <w:rPr>
          <w:sz w:val="28"/>
          <w:szCs w:val="28"/>
          <w:lang w:eastAsia="en-US"/>
        </w:rPr>
        <w:t>2</w:t>
      </w:r>
      <w:r w:rsidRPr="00831656">
        <w:rPr>
          <w:sz w:val="28"/>
          <w:szCs w:val="28"/>
          <w:lang w:eastAsia="en-US"/>
        </w:rPr>
        <w:t>г</w:t>
      </w:r>
    </w:p>
    <w:p w14:paraId="0B91896F" w14:textId="77777777" w:rsidR="00B305E6" w:rsidRPr="002A7D21" w:rsidRDefault="00B305E6" w:rsidP="00B305E6">
      <w:pPr>
        <w:jc w:val="center"/>
        <w:rPr>
          <w:rFonts w:eastAsiaTheme="minorHAnsi"/>
          <w:b/>
          <w:lang w:eastAsia="en-US"/>
        </w:rPr>
      </w:pPr>
    </w:p>
    <w:p w14:paraId="6952224A" w14:textId="77777777" w:rsidR="00B305E6" w:rsidRPr="002A7D21" w:rsidRDefault="00B305E6" w:rsidP="00B305E6">
      <w:pPr>
        <w:jc w:val="center"/>
        <w:rPr>
          <w:rFonts w:eastAsiaTheme="minorHAnsi"/>
          <w:b/>
          <w:lang w:eastAsia="en-US"/>
        </w:rPr>
      </w:pPr>
    </w:p>
    <w:p w14:paraId="0EFA6F37" w14:textId="77777777" w:rsidR="00B305E6" w:rsidRPr="002A7D21" w:rsidRDefault="00B305E6" w:rsidP="00B305E6">
      <w:pPr>
        <w:jc w:val="center"/>
        <w:rPr>
          <w:rFonts w:eastAsiaTheme="minorHAnsi"/>
          <w:b/>
          <w:lang w:eastAsia="en-US"/>
        </w:rPr>
      </w:pPr>
      <w:r w:rsidRPr="002A7D21">
        <w:rPr>
          <w:rFonts w:eastAsiaTheme="minorHAnsi"/>
          <w:b/>
          <w:lang w:eastAsia="en-US"/>
        </w:rPr>
        <w:t xml:space="preserve">ПЕРЕЧЕНЬ </w:t>
      </w:r>
    </w:p>
    <w:p w14:paraId="38894DE6" w14:textId="77777777" w:rsidR="00B305E6" w:rsidRPr="002A7D21" w:rsidRDefault="00B305E6" w:rsidP="00B305E6">
      <w:pPr>
        <w:jc w:val="center"/>
        <w:rPr>
          <w:rFonts w:eastAsiaTheme="minorHAnsi"/>
          <w:b/>
          <w:lang w:eastAsia="en-US"/>
        </w:rPr>
      </w:pPr>
      <w:r w:rsidRPr="002A7D21">
        <w:rPr>
          <w:rFonts w:eastAsiaTheme="minorHAnsi"/>
          <w:b/>
          <w:lang w:eastAsia="en-US"/>
        </w:rPr>
        <w:t>нарушений в области ПБОТОС, трудовой и производственной дисциплины,</w:t>
      </w:r>
    </w:p>
    <w:p w14:paraId="067E3DE2" w14:textId="77777777" w:rsidR="00B305E6" w:rsidRPr="002A7D21" w:rsidRDefault="00B305E6" w:rsidP="00B305E6">
      <w:pPr>
        <w:jc w:val="center"/>
        <w:rPr>
          <w:rFonts w:eastAsiaTheme="minorHAnsi"/>
          <w:lang w:eastAsia="en-US"/>
        </w:rPr>
      </w:pPr>
      <w:r w:rsidRPr="002A7D21">
        <w:rPr>
          <w:rFonts w:eastAsiaTheme="minorHAnsi"/>
          <w:b/>
          <w:lang w:eastAsia="en-US"/>
        </w:rPr>
        <w:t xml:space="preserve">иных нарушений и штрафных санкций, применяемых к Подрядчикам </w:t>
      </w:r>
      <w:r w:rsidRPr="002A7D21">
        <w:rPr>
          <w:rFonts w:eastAsiaTheme="minorHAnsi"/>
          <w:lang w:eastAsia="en-US"/>
        </w:rPr>
        <w:t xml:space="preserve"> </w:t>
      </w:r>
    </w:p>
    <w:p w14:paraId="3418CBF6" w14:textId="77777777" w:rsidR="00B305E6" w:rsidRPr="002A7D21" w:rsidRDefault="00B305E6" w:rsidP="00B305E6">
      <w:pPr>
        <w:jc w:val="center"/>
        <w:rPr>
          <w:rFonts w:eastAsiaTheme="minorHAnsi"/>
          <w:lang w:eastAsia="en-US"/>
        </w:rPr>
      </w:pPr>
    </w:p>
    <w:tbl>
      <w:tblPr>
        <w:tblStyle w:val="13"/>
        <w:tblW w:w="10098" w:type="dxa"/>
        <w:tblInd w:w="-431" w:type="dxa"/>
        <w:tblLayout w:type="fixed"/>
        <w:tblLook w:val="04A0" w:firstRow="1" w:lastRow="0" w:firstColumn="1" w:lastColumn="0" w:noHBand="0" w:noVBand="1"/>
      </w:tblPr>
      <w:tblGrid>
        <w:gridCol w:w="709"/>
        <w:gridCol w:w="7797"/>
        <w:gridCol w:w="1592"/>
      </w:tblGrid>
      <w:tr w:rsidR="00B305E6" w:rsidRPr="002A7D21" w14:paraId="19D95B23" w14:textId="77777777" w:rsidTr="00C7096B">
        <w:trPr>
          <w:trHeight w:val="777"/>
        </w:trPr>
        <w:tc>
          <w:tcPr>
            <w:tcW w:w="709" w:type="dxa"/>
            <w:tcBorders>
              <w:top w:val="single" w:sz="4" w:space="0" w:color="auto"/>
              <w:left w:val="single" w:sz="4" w:space="0" w:color="auto"/>
              <w:bottom w:val="single" w:sz="4" w:space="0" w:color="auto"/>
              <w:right w:val="single" w:sz="4" w:space="0" w:color="auto"/>
            </w:tcBorders>
            <w:hideMark/>
          </w:tcPr>
          <w:p w14:paraId="3655736F" w14:textId="77777777" w:rsidR="00B305E6" w:rsidRPr="002A7D21" w:rsidRDefault="00B305E6" w:rsidP="00875847">
            <w:pPr>
              <w:jc w:val="center"/>
            </w:pPr>
            <w:r w:rsidRPr="002A7D21">
              <w:t xml:space="preserve">№ </w:t>
            </w:r>
            <w:proofErr w:type="spellStart"/>
            <w:r w:rsidRPr="002A7D21">
              <w:t>п.п</w:t>
            </w:r>
            <w:proofErr w:type="spellEnd"/>
            <w:r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073A45B7" w14:textId="77777777" w:rsidR="00B305E6" w:rsidRPr="002A7D21" w:rsidRDefault="00B305E6" w:rsidP="00875847">
            <w:pPr>
              <w:jc w:val="center"/>
            </w:pPr>
            <w:r w:rsidRPr="002A7D21">
              <w:t>Нарушение</w:t>
            </w:r>
          </w:p>
        </w:tc>
        <w:tc>
          <w:tcPr>
            <w:tcW w:w="1588" w:type="dxa"/>
            <w:tcBorders>
              <w:top w:val="single" w:sz="4" w:space="0" w:color="auto"/>
              <w:left w:val="single" w:sz="4" w:space="0" w:color="auto"/>
              <w:right w:val="single" w:sz="4" w:space="0" w:color="auto"/>
            </w:tcBorders>
            <w:hideMark/>
          </w:tcPr>
          <w:p w14:paraId="61912F88" w14:textId="77777777" w:rsidR="00B305E6" w:rsidRPr="002A7D21" w:rsidRDefault="00B305E6" w:rsidP="00394A6E">
            <w:pPr>
              <w:jc w:val="center"/>
            </w:pPr>
            <w:proofErr w:type="spellStart"/>
            <w:r w:rsidRPr="002A7D21">
              <w:rPr>
                <w:lang w:val="en-US"/>
              </w:rPr>
              <w:t>Размер</w:t>
            </w:r>
            <w:proofErr w:type="spellEnd"/>
            <w:r w:rsidRPr="002A7D21">
              <w:rPr>
                <w:lang w:val="en-US"/>
              </w:rPr>
              <w:t xml:space="preserve"> </w:t>
            </w:r>
            <w:proofErr w:type="spellStart"/>
            <w:r w:rsidRPr="002A7D21">
              <w:rPr>
                <w:lang w:val="en-US"/>
              </w:rPr>
              <w:t>штрафа</w:t>
            </w:r>
            <w:proofErr w:type="spellEnd"/>
            <w:r w:rsidRPr="002A7D21">
              <w:t>, тыс. руб.</w:t>
            </w:r>
          </w:p>
        </w:tc>
      </w:tr>
      <w:tr w:rsidR="00B305E6" w:rsidRPr="002A7D21" w14:paraId="6CA93C99"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428A0251" w14:textId="77777777" w:rsidR="00B305E6" w:rsidRPr="002A7D21" w:rsidRDefault="00B305E6" w:rsidP="00875847">
            <w:pPr>
              <w:jc w:val="center"/>
              <w:rPr>
                <w:b/>
              </w:rPr>
            </w:pPr>
            <w:r w:rsidRPr="002A7D21">
              <w:rPr>
                <w:b/>
              </w:rPr>
              <w:t>1</w:t>
            </w:r>
          </w:p>
        </w:tc>
        <w:tc>
          <w:tcPr>
            <w:tcW w:w="7797" w:type="dxa"/>
            <w:tcBorders>
              <w:top w:val="single" w:sz="4" w:space="0" w:color="auto"/>
              <w:left w:val="single" w:sz="4" w:space="0" w:color="auto"/>
              <w:bottom w:val="single" w:sz="4" w:space="0" w:color="auto"/>
              <w:right w:val="single" w:sz="4" w:space="0" w:color="auto"/>
            </w:tcBorders>
            <w:hideMark/>
          </w:tcPr>
          <w:p w14:paraId="4387A488" w14:textId="77777777" w:rsidR="00B305E6" w:rsidRPr="002A7D21" w:rsidRDefault="00B305E6" w:rsidP="00875847">
            <w:pPr>
              <w:jc w:val="center"/>
              <w:rPr>
                <w:b/>
              </w:rPr>
            </w:pPr>
            <w:r w:rsidRPr="002A7D21">
              <w:rPr>
                <w:b/>
              </w:rPr>
              <w:t>2</w:t>
            </w:r>
          </w:p>
        </w:tc>
        <w:tc>
          <w:tcPr>
            <w:tcW w:w="1588" w:type="dxa"/>
            <w:tcBorders>
              <w:top w:val="single" w:sz="4" w:space="0" w:color="auto"/>
              <w:left w:val="single" w:sz="4" w:space="0" w:color="auto"/>
              <w:bottom w:val="single" w:sz="4" w:space="0" w:color="auto"/>
              <w:right w:val="single" w:sz="4" w:space="0" w:color="auto"/>
            </w:tcBorders>
          </w:tcPr>
          <w:p w14:paraId="45BFDDB5" w14:textId="77777777" w:rsidR="00B305E6" w:rsidRPr="002A7D21" w:rsidRDefault="00B305E6" w:rsidP="00875847">
            <w:pPr>
              <w:jc w:val="center"/>
              <w:rPr>
                <w:b/>
                <w:lang w:val="en-US"/>
              </w:rPr>
            </w:pPr>
            <w:r>
              <w:rPr>
                <w:b/>
                <w:lang w:val="en-US"/>
              </w:rPr>
              <w:t>3</w:t>
            </w:r>
          </w:p>
        </w:tc>
      </w:tr>
      <w:tr w:rsidR="00B305E6" w:rsidRPr="002A7D21" w14:paraId="19985B0E" w14:textId="77777777" w:rsidTr="00C7096B">
        <w:tc>
          <w:tcPr>
            <w:tcW w:w="709" w:type="dxa"/>
            <w:tcBorders>
              <w:top w:val="single" w:sz="4" w:space="0" w:color="auto"/>
              <w:left w:val="single" w:sz="4" w:space="0" w:color="auto"/>
              <w:bottom w:val="single" w:sz="4" w:space="0" w:color="auto"/>
              <w:right w:val="single" w:sz="4" w:space="0" w:color="auto"/>
            </w:tcBorders>
          </w:tcPr>
          <w:p w14:paraId="33869D3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E4AF71D" w14:textId="77777777" w:rsidR="00B305E6" w:rsidRPr="002A7D21" w:rsidRDefault="00B305E6" w:rsidP="00875847">
            <w:pPr>
              <w:jc w:val="both"/>
            </w:pPr>
            <w:r w:rsidRPr="002A7D21">
              <w:t xml:space="preserve">Несоблюдение требований пожарной безопасности (за исключением нарушений, предусмотренных </w:t>
            </w:r>
            <w:proofErr w:type="spellStart"/>
            <w:r w:rsidRPr="002A7D21">
              <w:t>п.п</w:t>
            </w:r>
            <w:proofErr w:type="spellEnd"/>
            <w:r w:rsidRPr="002A7D21">
              <w:t>. 2 и 3 настоящего Перечня).</w:t>
            </w:r>
          </w:p>
        </w:tc>
        <w:tc>
          <w:tcPr>
            <w:tcW w:w="1588" w:type="dxa"/>
            <w:tcBorders>
              <w:top w:val="single" w:sz="4" w:space="0" w:color="auto"/>
              <w:left w:val="single" w:sz="4" w:space="0" w:color="auto"/>
              <w:bottom w:val="single" w:sz="4" w:space="0" w:color="auto"/>
              <w:right w:val="single" w:sz="4" w:space="0" w:color="auto"/>
            </w:tcBorders>
            <w:vAlign w:val="center"/>
          </w:tcPr>
          <w:p w14:paraId="2CF6F817" w14:textId="77777777" w:rsidR="00B305E6" w:rsidRPr="002A7D21" w:rsidRDefault="00B305E6" w:rsidP="00875847">
            <w:pPr>
              <w:jc w:val="center"/>
            </w:pPr>
            <w:r w:rsidRPr="002A7D21">
              <w:t>40</w:t>
            </w:r>
          </w:p>
        </w:tc>
      </w:tr>
      <w:tr w:rsidR="00B305E6" w:rsidRPr="002A7D21" w14:paraId="7CA7967F" w14:textId="77777777" w:rsidTr="00C7096B">
        <w:tc>
          <w:tcPr>
            <w:tcW w:w="709" w:type="dxa"/>
            <w:tcBorders>
              <w:top w:val="single" w:sz="4" w:space="0" w:color="auto"/>
              <w:left w:val="single" w:sz="4" w:space="0" w:color="auto"/>
              <w:bottom w:val="single" w:sz="4" w:space="0" w:color="auto"/>
              <w:right w:val="single" w:sz="4" w:space="0" w:color="auto"/>
            </w:tcBorders>
          </w:tcPr>
          <w:p w14:paraId="04E9F39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E33AB7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пожара/возгорания, уничтожение и (или) повреждение имущества Заказчика (независимо от основания возникновения права владения таким имуществом).</w:t>
            </w:r>
          </w:p>
        </w:tc>
        <w:tc>
          <w:tcPr>
            <w:tcW w:w="1588" w:type="dxa"/>
            <w:tcBorders>
              <w:top w:val="single" w:sz="4" w:space="0" w:color="auto"/>
              <w:left w:val="single" w:sz="4" w:space="0" w:color="auto"/>
              <w:bottom w:val="single" w:sz="4" w:space="0" w:color="auto"/>
              <w:right w:val="single" w:sz="4" w:space="0" w:color="auto"/>
            </w:tcBorders>
            <w:vAlign w:val="center"/>
          </w:tcPr>
          <w:p w14:paraId="3F4607D7" w14:textId="77777777" w:rsidR="00B305E6" w:rsidRPr="002A7D21" w:rsidRDefault="00B305E6" w:rsidP="00875847">
            <w:pPr>
              <w:jc w:val="center"/>
            </w:pPr>
            <w:r w:rsidRPr="002A7D21">
              <w:t>500</w:t>
            </w:r>
          </w:p>
        </w:tc>
      </w:tr>
      <w:tr w:rsidR="00B305E6" w:rsidRPr="002A7D21" w14:paraId="62887488" w14:textId="77777777" w:rsidTr="00C7096B">
        <w:tc>
          <w:tcPr>
            <w:tcW w:w="709" w:type="dxa"/>
            <w:tcBorders>
              <w:top w:val="single" w:sz="4" w:space="0" w:color="auto"/>
              <w:left w:val="single" w:sz="4" w:space="0" w:color="auto"/>
              <w:bottom w:val="single" w:sz="4" w:space="0" w:color="auto"/>
              <w:right w:val="single" w:sz="4" w:space="0" w:color="auto"/>
            </w:tcBorders>
          </w:tcPr>
          <w:p w14:paraId="44458CB5"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B33DE49" w14:textId="77777777" w:rsidR="00B305E6" w:rsidRPr="002A7D21" w:rsidRDefault="00B305E6" w:rsidP="00875847">
            <w:pPr>
              <w:jc w:val="both"/>
              <w:rPr>
                <w:color w:val="FF0000"/>
              </w:rPr>
            </w:pPr>
            <w:r w:rsidRPr="002A7D21">
              <w:t>Нарушение требований пожарной безопасности, повлекшее возникновение пожара и (или) причинение тяжкого вреда здоровью и (или) смерть человека.</w:t>
            </w:r>
          </w:p>
        </w:tc>
        <w:tc>
          <w:tcPr>
            <w:tcW w:w="1588" w:type="dxa"/>
            <w:tcBorders>
              <w:top w:val="single" w:sz="4" w:space="0" w:color="auto"/>
              <w:left w:val="single" w:sz="4" w:space="0" w:color="auto"/>
              <w:bottom w:val="single" w:sz="4" w:space="0" w:color="auto"/>
              <w:right w:val="single" w:sz="4" w:space="0" w:color="auto"/>
            </w:tcBorders>
            <w:vAlign w:val="center"/>
          </w:tcPr>
          <w:p w14:paraId="4FE36AE3" w14:textId="77777777" w:rsidR="00B305E6" w:rsidRPr="002A7D21" w:rsidRDefault="00B305E6" w:rsidP="00875847">
            <w:pPr>
              <w:jc w:val="center"/>
            </w:pPr>
            <w:r w:rsidRPr="002A7D21">
              <w:t>1000</w:t>
            </w:r>
          </w:p>
        </w:tc>
      </w:tr>
      <w:tr w:rsidR="00B305E6" w:rsidRPr="002A7D21" w14:paraId="6ECD7601" w14:textId="77777777" w:rsidTr="00C7096B">
        <w:tc>
          <w:tcPr>
            <w:tcW w:w="709" w:type="dxa"/>
            <w:tcBorders>
              <w:top w:val="single" w:sz="4" w:space="0" w:color="auto"/>
              <w:left w:val="single" w:sz="4" w:space="0" w:color="auto"/>
              <w:bottom w:val="single" w:sz="4" w:space="0" w:color="auto"/>
              <w:right w:val="single" w:sz="4" w:space="0" w:color="auto"/>
            </w:tcBorders>
          </w:tcPr>
          <w:p w14:paraId="27EB7F17"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0776E99" w14:textId="77777777" w:rsidR="00B305E6" w:rsidRPr="002A7D21" w:rsidRDefault="00B305E6" w:rsidP="00875847">
            <w:pPr>
              <w:jc w:val="both"/>
              <w:rPr>
                <w:color w:val="FF0000"/>
              </w:rPr>
            </w:pPr>
            <w:r w:rsidRPr="002A7D21">
              <w:t xml:space="preserve">Неисполнение в установленный срок предписаний федерального надзорного органа и (или) Заказчика в области промышленной и пожарной безопасности, охраны труда и окружающей среды, в том числе мероприятий, разработанных по результатам расследования происшествий. </w:t>
            </w:r>
          </w:p>
        </w:tc>
        <w:tc>
          <w:tcPr>
            <w:tcW w:w="1588" w:type="dxa"/>
            <w:tcBorders>
              <w:top w:val="single" w:sz="4" w:space="0" w:color="auto"/>
              <w:left w:val="single" w:sz="4" w:space="0" w:color="auto"/>
              <w:bottom w:val="single" w:sz="4" w:space="0" w:color="auto"/>
              <w:right w:val="single" w:sz="4" w:space="0" w:color="auto"/>
            </w:tcBorders>
            <w:vAlign w:val="center"/>
          </w:tcPr>
          <w:p w14:paraId="50DAA3DF" w14:textId="77777777" w:rsidR="00B305E6" w:rsidRPr="002A7D21" w:rsidRDefault="00B305E6" w:rsidP="00875847">
            <w:pPr>
              <w:jc w:val="center"/>
            </w:pPr>
            <w:r w:rsidRPr="002A7D21">
              <w:t>100</w:t>
            </w:r>
          </w:p>
        </w:tc>
      </w:tr>
      <w:tr w:rsidR="00B305E6" w:rsidRPr="002A7D21" w14:paraId="162982E5" w14:textId="77777777" w:rsidTr="00C7096B">
        <w:tc>
          <w:tcPr>
            <w:tcW w:w="709" w:type="dxa"/>
            <w:tcBorders>
              <w:top w:val="single" w:sz="4" w:space="0" w:color="auto"/>
              <w:left w:val="single" w:sz="4" w:space="0" w:color="auto"/>
              <w:bottom w:val="single" w:sz="4" w:space="0" w:color="auto"/>
              <w:right w:val="single" w:sz="4" w:space="0" w:color="auto"/>
            </w:tcBorders>
          </w:tcPr>
          <w:p w14:paraId="5B34F5F4"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9CC7992" w14:textId="77777777" w:rsidR="00B305E6" w:rsidRPr="002A7D21" w:rsidRDefault="00B305E6" w:rsidP="00875847">
            <w:pPr>
              <w:jc w:val="both"/>
            </w:pPr>
            <w:r w:rsidRPr="002A7D21">
              <w:t>Сокрытие Подрядной/субподрядной организацией информации об авариях, пожарах, инцидентах, несчастных случаях, либо уведомление о них с опозданием более чем на 24 часа с момента обнаружения происшествия.</w:t>
            </w:r>
          </w:p>
        </w:tc>
        <w:tc>
          <w:tcPr>
            <w:tcW w:w="1588" w:type="dxa"/>
            <w:tcBorders>
              <w:top w:val="single" w:sz="4" w:space="0" w:color="auto"/>
              <w:left w:val="single" w:sz="4" w:space="0" w:color="auto"/>
              <w:bottom w:val="single" w:sz="4" w:space="0" w:color="auto"/>
              <w:right w:val="single" w:sz="4" w:space="0" w:color="auto"/>
            </w:tcBorders>
            <w:vAlign w:val="center"/>
          </w:tcPr>
          <w:p w14:paraId="5460870B" w14:textId="77777777" w:rsidR="00B305E6" w:rsidRPr="002A7D21" w:rsidRDefault="00B305E6" w:rsidP="00875847">
            <w:pPr>
              <w:jc w:val="center"/>
            </w:pPr>
            <w:r w:rsidRPr="002A7D21">
              <w:t>250</w:t>
            </w:r>
          </w:p>
        </w:tc>
      </w:tr>
      <w:tr w:rsidR="00B305E6" w:rsidRPr="002A7D21" w14:paraId="0641944D" w14:textId="77777777" w:rsidTr="00C7096B">
        <w:tc>
          <w:tcPr>
            <w:tcW w:w="709" w:type="dxa"/>
            <w:tcBorders>
              <w:top w:val="single" w:sz="4" w:space="0" w:color="auto"/>
              <w:left w:val="single" w:sz="4" w:space="0" w:color="auto"/>
              <w:bottom w:val="single" w:sz="4" w:space="0" w:color="auto"/>
              <w:right w:val="single" w:sz="4" w:space="0" w:color="auto"/>
            </w:tcBorders>
          </w:tcPr>
          <w:p w14:paraId="518F531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274B47E" w14:textId="77777777" w:rsidR="00B305E6" w:rsidRPr="002A7D21" w:rsidRDefault="00B305E6" w:rsidP="00875847">
            <w:pPr>
              <w:jc w:val="both"/>
            </w:pPr>
            <w:r w:rsidRPr="002A7D21">
              <w:t>Непредоставление, предоставление с просрочкой более 1 суток отчета (отчетов) в области ПБОТОС, предусмотренного Договором.</w:t>
            </w:r>
          </w:p>
        </w:tc>
        <w:tc>
          <w:tcPr>
            <w:tcW w:w="1588" w:type="dxa"/>
            <w:tcBorders>
              <w:top w:val="single" w:sz="4" w:space="0" w:color="auto"/>
              <w:left w:val="single" w:sz="4" w:space="0" w:color="auto"/>
              <w:bottom w:val="single" w:sz="4" w:space="0" w:color="auto"/>
              <w:right w:val="single" w:sz="4" w:space="0" w:color="auto"/>
            </w:tcBorders>
            <w:vAlign w:val="center"/>
          </w:tcPr>
          <w:p w14:paraId="523CEC49" w14:textId="77777777" w:rsidR="00B305E6" w:rsidRPr="002A7D21" w:rsidRDefault="00B305E6" w:rsidP="00875847">
            <w:pPr>
              <w:jc w:val="center"/>
            </w:pPr>
            <w:r w:rsidRPr="002A7D21">
              <w:t>40</w:t>
            </w:r>
          </w:p>
        </w:tc>
      </w:tr>
      <w:tr w:rsidR="00B305E6" w:rsidRPr="002A7D21" w14:paraId="77C2ACB0" w14:textId="77777777" w:rsidTr="00C7096B">
        <w:tc>
          <w:tcPr>
            <w:tcW w:w="709" w:type="dxa"/>
            <w:tcBorders>
              <w:top w:val="single" w:sz="4" w:space="0" w:color="auto"/>
              <w:left w:val="single" w:sz="4" w:space="0" w:color="auto"/>
              <w:bottom w:val="single" w:sz="4" w:space="0" w:color="auto"/>
              <w:right w:val="single" w:sz="4" w:space="0" w:color="auto"/>
            </w:tcBorders>
          </w:tcPr>
          <w:p w14:paraId="1CE3080B"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CB85F11" w14:textId="77777777" w:rsidR="00B305E6" w:rsidRPr="002A7D21" w:rsidRDefault="00B305E6" w:rsidP="00875847">
            <w:pPr>
              <w:jc w:val="both"/>
            </w:pPr>
            <w:r w:rsidRPr="002A7D21">
              <w:t xml:space="preserve">Инциденты, аварии на объектах энергохозяйства, приведшие к отключению от источников энергии  </w:t>
            </w:r>
            <w:proofErr w:type="spellStart"/>
            <w:r w:rsidRPr="002A7D21">
              <w:t>энергопотребителей</w:t>
            </w:r>
            <w:proofErr w:type="spellEnd"/>
            <w:r w:rsidRPr="002A7D21">
              <w:t>, повреждению энергооборудования, произошедшие по вине работников подрядной/субподрядной организации на объектах и лицензионных участках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5823FD8B" w14:textId="77777777" w:rsidR="00B305E6" w:rsidRPr="002A7D21" w:rsidRDefault="00B305E6" w:rsidP="00875847">
            <w:pPr>
              <w:jc w:val="center"/>
            </w:pPr>
            <w:r w:rsidRPr="002A7D21">
              <w:t>2000</w:t>
            </w:r>
          </w:p>
        </w:tc>
      </w:tr>
      <w:tr w:rsidR="00B305E6" w:rsidRPr="002A7D21" w14:paraId="262BBAF8" w14:textId="77777777" w:rsidTr="00C7096B">
        <w:tc>
          <w:tcPr>
            <w:tcW w:w="709" w:type="dxa"/>
            <w:tcBorders>
              <w:top w:val="single" w:sz="4" w:space="0" w:color="auto"/>
              <w:left w:val="single" w:sz="4" w:space="0" w:color="auto"/>
              <w:bottom w:val="single" w:sz="4" w:space="0" w:color="auto"/>
              <w:right w:val="single" w:sz="4" w:space="0" w:color="auto"/>
            </w:tcBorders>
          </w:tcPr>
          <w:p w14:paraId="0267CB0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2E5C04F" w14:textId="77777777" w:rsidR="00B305E6" w:rsidRPr="002A7D21" w:rsidRDefault="00B305E6" w:rsidP="00875847">
            <w:pPr>
              <w:jc w:val="both"/>
            </w:pPr>
            <w:r w:rsidRPr="002A7D21">
              <w:t xml:space="preserve">Инциденты, аварии на объектах энергохозяйства, не приведшие к отключению от источников энергии </w:t>
            </w:r>
            <w:proofErr w:type="spellStart"/>
            <w:r w:rsidRPr="002A7D21">
              <w:t>энергопотребителей</w:t>
            </w:r>
            <w:proofErr w:type="spellEnd"/>
            <w:r w:rsidRPr="002A7D21">
              <w:t xml:space="preserve">, повреждению энергооборудования, произошедшие по вине работников Подрядной/субподрядной организации на объектах и лицензионных участках Заказчика. </w:t>
            </w:r>
          </w:p>
        </w:tc>
        <w:tc>
          <w:tcPr>
            <w:tcW w:w="1588" w:type="dxa"/>
            <w:tcBorders>
              <w:top w:val="single" w:sz="4" w:space="0" w:color="auto"/>
              <w:left w:val="single" w:sz="4" w:space="0" w:color="auto"/>
              <w:bottom w:val="single" w:sz="4" w:space="0" w:color="auto"/>
              <w:right w:val="single" w:sz="4" w:space="0" w:color="auto"/>
            </w:tcBorders>
            <w:vAlign w:val="center"/>
          </w:tcPr>
          <w:p w14:paraId="230F89F2" w14:textId="77777777" w:rsidR="00B305E6" w:rsidRPr="002A7D21" w:rsidRDefault="00B305E6" w:rsidP="00875847">
            <w:pPr>
              <w:jc w:val="center"/>
            </w:pPr>
            <w:r w:rsidRPr="002A7D21">
              <w:t>1500</w:t>
            </w:r>
          </w:p>
        </w:tc>
      </w:tr>
      <w:tr w:rsidR="00B305E6" w:rsidRPr="002A7D21" w14:paraId="036B1C26" w14:textId="77777777" w:rsidTr="00C7096B">
        <w:tc>
          <w:tcPr>
            <w:tcW w:w="709" w:type="dxa"/>
            <w:tcBorders>
              <w:top w:val="single" w:sz="4" w:space="0" w:color="auto"/>
              <w:left w:val="single" w:sz="4" w:space="0" w:color="auto"/>
              <w:bottom w:val="single" w:sz="4" w:space="0" w:color="auto"/>
              <w:right w:val="single" w:sz="4" w:space="0" w:color="auto"/>
            </w:tcBorders>
          </w:tcPr>
          <w:p w14:paraId="76B07C74"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BA36F77" w14:textId="77777777" w:rsidR="00B305E6" w:rsidRPr="002A7D21" w:rsidRDefault="00B305E6" w:rsidP="00B305E6">
            <w:pPr>
              <w:jc w:val="both"/>
            </w:pPr>
            <w:r w:rsidRPr="002A7D21">
              <w:t>Механическое повреждение воздушных линий электропередач и (или) подземных линий электропередач, произошедшее по вине Подрядной/субподрядной организации на объектах и лицензионных участках Заказчика. Обрыв воздушных линий электропередач и токопроводов, наезд транспортных средств</w:t>
            </w:r>
            <w:r>
              <w:t xml:space="preserve"> </w:t>
            </w:r>
            <w:r w:rsidRPr="002A7D21">
              <w:t>на опору ЛЭП. Обрыв подземных линий электропередач и токопроводов.</w:t>
            </w:r>
          </w:p>
        </w:tc>
        <w:tc>
          <w:tcPr>
            <w:tcW w:w="1588" w:type="dxa"/>
            <w:tcBorders>
              <w:top w:val="single" w:sz="4" w:space="0" w:color="auto"/>
              <w:left w:val="single" w:sz="4" w:space="0" w:color="auto"/>
              <w:bottom w:val="single" w:sz="4" w:space="0" w:color="auto"/>
              <w:right w:val="single" w:sz="4" w:space="0" w:color="auto"/>
            </w:tcBorders>
            <w:vAlign w:val="center"/>
          </w:tcPr>
          <w:p w14:paraId="77F815D9" w14:textId="77777777" w:rsidR="00B305E6" w:rsidRPr="002A7D21" w:rsidRDefault="00B305E6" w:rsidP="00875847">
            <w:pPr>
              <w:jc w:val="center"/>
            </w:pPr>
            <w:r w:rsidRPr="002A7D21">
              <w:t>1000</w:t>
            </w:r>
          </w:p>
        </w:tc>
      </w:tr>
      <w:tr w:rsidR="00B305E6" w:rsidRPr="002A7D21" w14:paraId="3D193E8B" w14:textId="77777777" w:rsidTr="00C7096B">
        <w:tc>
          <w:tcPr>
            <w:tcW w:w="709" w:type="dxa"/>
            <w:tcBorders>
              <w:top w:val="single" w:sz="4" w:space="0" w:color="auto"/>
              <w:left w:val="single" w:sz="4" w:space="0" w:color="auto"/>
              <w:bottom w:val="single" w:sz="4" w:space="0" w:color="auto"/>
              <w:right w:val="single" w:sz="4" w:space="0" w:color="auto"/>
            </w:tcBorders>
          </w:tcPr>
          <w:p w14:paraId="3F238A16"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175553E" w14:textId="77777777" w:rsidR="00B305E6" w:rsidRPr="002A7D21" w:rsidRDefault="00B305E6" w:rsidP="00875847">
            <w:pPr>
              <w:jc w:val="both"/>
            </w:pPr>
            <w:r w:rsidRPr="002A7D21">
              <w:t xml:space="preserve">Механическое повреждение  наземных и (или) подземных коммуникаций  (в том числе трубопроводов, емкостей) приведшее к их разгерметизации, произошедшее по вине Подрядной/субподрядной организации на объектах и лицензионных участках Заказчика. </w:t>
            </w:r>
          </w:p>
        </w:tc>
        <w:tc>
          <w:tcPr>
            <w:tcW w:w="1588" w:type="dxa"/>
            <w:tcBorders>
              <w:top w:val="single" w:sz="4" w:space="0" w:color="auto"/>
              <w:left w:val="single" w:sz="4" w:space="0" w:color="auto"/>
              <w:bottom w:val="single" w:sz="4" w:space="0" w:color="auto"/>
              <w:right w:val="single" w:sz="4" w:space="0" w:color="auto"/>
            </w:tcBorders>
            <w:vAlign w:val="center"/>
          </w:tcPr>
          <w:p w14:paraId="1D5410E7" w14:textId="77777777" w:rsidR="00B305E6" w:rsidRPr="002A7D21" w:rsidRDefault="00B305E6" w:rsidP="00875847">
            <w:pPr>
              <w:jc w:val="center"/>
            </w:pPr>
            <w:r w:rsidRPr="002A7D21">
              <w:t>800</w:t>
            </w:r>
          </w:p>
        </w:tc>
      </w:tr>
      <w:tr w:rsidR="00B305E6" w:rsidRPr="002A7D21" w14:paraId="07CF77B3" w14:textId="77777777" w:rsidTr="00C7096B">
        <w:tc>
          <w:tcPr>
            <w:tcW w:w="709" w:type="dxa"/>
            <w:tcBorders>
              <w:top w:val="single" w:sz="4" w:space="0" w:color="auto"/>
              <w:left w:val="single" w:sz="4" w:space="0" w:color="auto"/>
              <w:bottom w:val="single" w:sz="4" w:space="0" w:color="auto"/>
              <w:right w:val="single" w:sz="4" w:space="0" w:color="auto"/>
            </w:tcBorders>
          </w:tcPr>
          <w:p w14:paraId="0C811F0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0913DA4" w14:textId="77777777" w:rsidR="00B305E6" w:rsidRPr="002A7D21" w:rsidRDefault="00B305E6" w:rsidP="00875847">
            <w:pPr>
              <w:jc w:val="both"/>
            </w:pPr>
            <w:r w:rsidRPr="002A7D21">
              <w:t>Механическое повреждение  наземных и (или) подземных коммуникаций  (в том числе трубопроводов, емкостей) не приведшее к их разгерметизации, произошедшее по вине Подрядной/субподрядной организации на объектах и лицензионных участках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6EF6A972" w14:textId="77777777" w:rsidR="00B305E6" w:rsidRPr="002A7D21" w:rsidRDefault="00B305E6" w:rsidP="00875847">
            <w:pPr>
              <w:jc w:val="center"/>
            </w:pPr>
            <w:r w:rsidRPr="002A7D21">
              <w:t>500</w:t>
            </w:r>
          </w:p>
        </w:tc>
      </w:tr>
      <w:tr w:rsidR="00B305E6" w:rsidRPr="002A7D21" w14:paraId="6B4C2C4C" w14:textId="77777777" w:rsidTr="00C7096B">
        <w:tc>
          <w:tcPr>
            <w:tcW w:w="709" w:type="dxa"/>
            <w:tcBorders>
              <w:top w:val="single" w:sz="4" w:space="0" w:color="auto"/>
              <w:left w:val="single" w:sz="4" w:space="0" w:color="auto"/>
              <w:bottom w:val="single" w:sz="4" w:space="0" w:color="auto"/>
              <w:right w:val="single" w:sz="4" w:space="0" w:color="auto"/>
            </w:tcBorders>
          </w:tcPr>
          <w:p w14:paraId="3D2FB61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A6A5731" w14:textId="77777777" w:rsidR="00B305E6" w:rsidRPr="002A7D21" w:rsidRDefault="00B305E6" w:rsidP="00875847">
            <w:pPr>
              <w:jc w:val="both"/>
            </w:pPr>
            <w:r w:rsidRPr="002A7D21">
              <w:t>Нарушение требований по организации безопасного проведения работ повышенной опасности (за исключением нарушений, предусмотренных отдельными пунктами</w:t>
            </w:r>
            <w:r w:rsidRPr="002A7D21">
              <w:rPr>
                <w:color w:val="FF0000"/>
              </w:rPr>
              <w:t xml:space="preserve"> </w:t>
            </w:r>
            <w:r w:rsidRPr="002A7D21">
              <w:t>настоящего Перечня).</w:t>
            </w:r>
          </w:p>
        </w:tc>
        <w:tc>
          <w:tcPr>
            <w:tcW w:w="1588" w:type="dxa"/>
            <w:tcBorders>
              <w:top w:val="single" w:sz="4" w:space="0" w:color="auto"/>
              <w:left w:val="single" w:sz="4" w:space="0" w:color="auto"/>
              <w:bottom w:val="single" w:sz="4" w:space="0" w:color="auto"/>
              <w:right w:val="single" w:sz="4" w:space="0" w:color="auto"/>
            </w:tcBorders>
            <w:vAlign w:val="center"/>
          </w:tcPr>
          <w:p w14:paraId="0C9FD8C8" w14:textId="77777777" w:rsidR="00B305E6" w:rsidRPr="002A7D21" w:rsidRDefault="00B305E6" w:rsidP="00875847">
            <w:pPr>
              <w:jc w:val="center"/>
            </w:pPr>
            <w:r w:rsidRPr="002A7D21">
              <w:t>120</w:t>
            </w:r>
          </w:p>
        </w:tc>
      </w:tr>
      <w:tr w:rsidR="00B305E6" w:rsidRPr="002A7D21" w14:paraId="62099991" w14:textId="77777777" w:rsidTr="00C7096B">
        <w:tc>
          <w:tcPr>
            <w:tcW w:w="709" w:type="dxa"/>
            <w:tcBorders>
              <w:top w:val="single" w:sz="4" w:space="0" w:color="auto"/>
              <w:left w:val="single" w:sz="4" w:space="0" w:color="auto"/>
              <w:bottom w:val="single" w:sz="4" w:space="0" w:color="auto"/>
              <w:right w:val="single" w:sz="4" w:space="0" w:color="auto"/>
            </w:tcBorders>
          </w:tcPr>
          <w:p w14:paraId="644C4FE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EA31BBA" w14:textId="77777777" w:rsidR="00B305E6" w:rsidRPr="002A7D21" w:rsidRDefault="00B305E6" w:rsidP="00875847">
            <w:pPr>
              <w:jc w:val="both"/>
            </w:pPr>
            <w:r w:rsidRPr="002A7D21">
              <w:t>Привлечение Подрядной/субподрядной организацией  для выполнения работ работников, не имеющих необходимую  квалификацию, аттестацию (включая обучение по программам пожарно-технического минимума), не прошедших необходимых  инструктажей, не ознакомленных с инструкциями, содержащими требования охраны труда, промышленной и пожарной безопасности, экологии, технологической дисциплины, не прошедших обязательных медицинских осмотров (предварительных – при поступлении на работу, периодических – в процессе работы, внеочередных – в соответствии с медицинскими рекомендациями), обязательных психиатрических освидетельствований.</w:t>
            </w:r>
          </w:p>
        </w:tc>
        <w:tc>
          <w:tcPr>
            <w:tcW w:w="1588" w:type="dxa"/>
            <w:tcBorders>
              <w:top w:val="single" w:sz="4" w:space="0" w:color="auto"/>
              <w:left w:val="single" w:sz="4" w:space="0" w:color="auto"/>
              <w:bottom w:val="single" w:sz="4" w:space="0" w:color="auto"/>
              <w:right w:val="single" w:sz="4" w:space="0" w:color="auto"/>
            </w:tcBorders>
            <w:vAlign w:val="center"/>
          </w:tcPr>
          <w:p w14:paraId="326B863D" w14:textId="77777777" w:rsidR="00B305E6" w:rsidRPr="002A7D21" w:rsidRDefault="00B305E6" w:rsidP="00875847">
            <w:pPr>
              <w:jc w:val="center"/>
            </w:pPr>
            <w:r w:rsidRPr="002A7D21">
              <w:t>80</w:t>
            </w:r>
          </w:p>
        </w:tc>
      </w:tr>
      <w:tr w:rsidR="00B305E6" w:rsidRPr="002A7D21" w14:paraId="2FDEC5ED" w14:textId="77777777" w:rsidTr="00C7096B">
        <w:tc>
          <w:tcPr>
            <w:tcW w:w="709" w:type="dxa"/>
            <w:tcBorders>
              <w:top w:val="single" w:sz="4" w:space="0" w:color="auto"/>
              <w:left w:val="single" w:sz="4" w:space="0" w:color="auto"/>
              <w:bottom w:val="single" w:sz="4" w:space="0" w:color="auto"/>
              <w:right w:val="single" w:sz="4" w:space="0" w:color="auto"/>
            </w:tcBorders>
          </w:tcPr>
          <w:p w14:paraId="25552D7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FBED7C5" w14:textId="77777777" w:rsidR="00B305E6" w:rsidRPr="002A7D21" w:rsidRDefault="00B305E6" w:rsidP="00875847">
            <w:pPr>
              <w:jc w:val="both"/>
            </w:pPr>
            <w:r w:rsidRPr="002A7D21">
              <w:t xml:space="preserve">Нарушение работником Подрядной/субподрядной организации на территории Заказчика Правил дорожного движения. </w:t>
            </w:r>
          </w:p>
        </w:tc>
        <w:tc>
          <w:tcPr>
            <w:tcW w:w="1588" w:type="dxa"/>
            <w:tcBorders>
              <w:top w:val="single" w:sz="4" w:space="0" w:color="auto"/>
              <w:left w:val="single" w:sz="4" w:space="0" w:color="auto"/>
              <w:bottom w:val="single" w:sz="4" w:space="0" w:color="auto"/>
              <w:right w:val="single" w:sz="4" w:space="0" w:color="auto"/>
            </w:tcBorders>
            <w:vAlign w:val="center"/>
          </w:tcPr>
          <w:p w14:paraId="676885B8" w14:textId="77777777" w:rsidR="00B305E6" w:rsidRPr="002A7D21" w:rsidRDefault="00B305E6" w:rsidP="00875847">
            <w:pPr>
              <w:jc w:val="center"/>
            </w:pPr>
            <w:r w:rsidRPr="002A7D21">
              <w:t>50</w:t>
            </w:r>
          </w:p>
        </w:tc>
      </w:tr>
      <w:tr w:rsidR="00B305E6" w:rsidRPr="002A7D21" w14:paraId="39C0D3BA" w14:textId="77777777" w:rsidTr="00C7096B">
        <w:tc>
          <w:tcPr>
            <w:tcW w:w="709" w:type="dxa"/>
            <w:tcBorders>
              <w:top w:val="single" w:sz="4" w:space="0" w:color="auto"/>
              <w:left w:val="single" w:sz="4" w:space="0" w:color="auto"/>
              <w:bottom w:val="single" w:sz="4" w:space="0" w:color="auto"/>
              <w:right w:val="single" w:sz="4" w:space="0" w:color="auto"/>
            </w:tcBorders>
          </w:tcPr>
          <w:p w14:paraId="105BE606"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0942E40" w14:textId="77777777" w:rsidR="00B305E6" w:rsidRPr="002A7D21" w:rsidRDefault="00B305E6" w:rsidP="00875847">
            <w:pPr>
              <w:jc w:val="both"/>
            </w:pPr>
            <w:r w:rsidRPr="002A7D21">
              <w:t xml:space="preserve">Дорожно-транспортное происшествие, допущенное на территории Заказчика по вине работника Подрядной/субподрядной организации с наличием пострадавшего. </w:t>
            </w:r>
          </w:p>
        </w:tc>
        <w:tc>
          <w:tcPr>
            <w:tcW w:w="1588" w:type="dxa"/>
            <w:tcBorders>
              <w:top w:val="single" w:sz="4" w:space="0" w:color="auto"/>
              <w:left w:val="single" w:sz="4" w:space="0" w:color="auto"/>
              <w:bottom w:val="single" w:sz="4" w:space="0" w:color="auto"/>
              <w:right w:val="single" w:sz="4" w:space="0" w:color="auto"/>
            </w:tcBorders>
            <w:vAlign w:val="center"/>
          </w:tcPr>
          <w:p w14:paraId="3FBF1E53" w14:textId="77777777" w:rsidR="00B305E6" w:rsidRPr="002A7D21" w:rsidRDefault="00B305E6" w:rsidP="00875847">
            <w:pPr>
              <w:jc w:val="center"/>
            </w:pPr>
            <w:r w:rsidRPr="002A7D21">
              <w:t xml:space="preserve">200 </w:t>
            </w:r>
          </w:p>
          <w:p w14:paraId="21FB1E29" w14:textId="77777777" w:rsidR="00B305E6" w:rsidRPr="002A7D21" w:rsidRDefault="00B305E6" w:rsidP="00875847">
            <w:pPr>
              <w:jc w:val="center"/>
            </w:pPr>
          </w:p>
        </w:tc>
      </w:tr>
      <w:tr w:rsidR="00B305E6" w:rsidRPr="002A7D21" w14:paraId="7E047349" w14:textId="77777777" w:rsidTr="00C7096B">
        <w:tc>
          <w:tcPr>
            <w:tcW w:w="709" w:type="dxa"/>
            <w:tcBorders>
              <w:top w:val="single" w:sz="4" w:space="0" w:color="auto"/>
              <w:left w:val="single" w:sz="4" w:space="0" w:color="auto"/>
              <w:bottom w:val="single" w:sz="4" w:space="0" w:color="auto"/>
              <w:right w:val="single" w:sz="4" w:space="0" w:color="auto"/>
            </w:tcBorders>
          </w:tcPr>
          <w:p w14:paraId="35874F54"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22FB0B4E" w14:textId="77777777" w:rsidR="00B305E6" w:rsidRPr="002A7D21" w:rsidRDefault="00B305E6" w:rsidP="00875847">
            <w:pPr>
              <w:jc w:val="both"/>
            </w:pPr>
            <w:r w:rsidRPr="002A7D21">
              <w:t>Дорожно-транспортное происшествие, допущенное на территории Заказчика по вине работника Подрядной/субподрядной организации с наличием погибшего или 2-х и более пострадавших с временной потерей трудоспособности.</w:t>
            </w:r>
          </w:p>
        </w:tc>
        <w:tc>
          <w:tcPr>
            <w:tcW w:w="1588" w:type="dxa"/>
            <w:tcBorders>
              <w:top w:val="single" w:sz="4" w:space="0" w:color="auto"/>
              <w:left w:val="single" w:sz="4" w:space="0" w:color="auto"/>
              <w:bottom w:val="single" w:sz="4" w:space="0" w:color="auto"/>
              <w:right w:val="single" w:sz="4" w:space="0" w:color="auto"/>
            </w:tcBorders>
            <w:vAlign w:val="center"/>
          </w:tcPr>
          <w:p w14:paraId="13ED753F" w14:textId="77777777" w:rsidR="00B305E6" w:rsidRPr="002A7D21" w:rsidRDefault="00B305E6" w:rsidP="00875847">
            <w:pPr>
              <w:jc w:val="center"/>
            </w:pPr>
            <w:r w:rsidRPr="002A7D21">
              <w:t xml:space="preserve">400 </w:t>
            </w:r>
          </w:p>
          <w:p w14:paraId="17B7B76C" w14:textId="77777777" w:rsidR="00B305E6" w:rsidRPr="002A7D21" w:rsidRDefault="00B305E6" w:rsidP="00875847">
            <w:pPr>
              <w:jc w:val="center"/>
            </w:pPr>
          </w:p>
        </w:tc>
      </w:tr>
      <w:tr w:rsidR="00B305E6" w:rsidRPr="002A7D21" w14:paraId="1D9043F6" w14:textId="77777777" w:rsidTr="00C7096B">
        <w:tc>
          <w:tcPr>
            <w:tcW w:w="709" w:type="dxa"/>
            <w:tcBorders>
              <w:top w:val="single" w:sz="4" w:space="0" w:color="auto"/>
              <w:left w:val="single" w:sz="4" w:space="0" w:color="auto"/>
              <w:bottom w:val="single" w:sz="4" w:space="0" w:color="auto"/>
              <w:right w:val="single" w:sz="4" w:space="0" w:color="auto"/>
            </w:tcBorders>
          </w:tcPr>
          <w:p w14:paraId="0BC7BB8C"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8729F70" w14:textId="77777777" w:rsidR="00B305E6" w:rsidRPr="002A7D21" w:rsidRDefault="00B305E6" w:rsidP="00875847">
            <w:pPr>
              <w:jc w:val="both"/>
            </w:pPr>
            <w:r w:rsidRPr="002A7D21">
              <w:t>Сокрытие случая дорожно-транспортного происшествия, произошедшего на территории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305B3A4B" w14:textId="77777777" w:rsidR="00B305E6" w:rsidRPr="002A7D21" w:rsidRDefault="00B305E6" w:rsidP="00875847">
            <w:pPr>
              <w:jc w:val="center"/>
            </w:pPr>
            <w:r w:rsidRPr="002A7D21">
              <w:t>60</w:t>
            </w:r>
          </w:p>
          <w:p w14:paraId="36D82856" w14:textId="77777777" w:rsidR="00B305E6" w:rsidRPr="002A7D21" w:rsidRDefault="00B305E6" w:rsidP="00875847">
            <w:pPr>
              <w:jc w:val="center"/>
            </w:pPr>
          </w:p>
        </w:tc>
      </w:tr>
      <w:tr w:rsidR="00B305E6" w:rsidRPr="002A7D21" w14:paraId="109B8950" w14:textId="77777777" w:rsidTr="00C7096B">
        <w:tc>
          <w:tcPr>
            <w:tcW w:w="709" w:type="dxa"/>
            <w:tcBorders>
              <w:top w:val="single" w:sz="4" w:space="0" w:color="auto"/>
              <w:left w:val="single" w:sz="4" w:space="0" w:color="auto"/>
              <w:bottom w:val="single" w:sz="4" w:space="0" w:color="auto"/>
              <w:right w:val="single" w:sz="4" w:space="0" w:color="auto"/>
            </w:tcBorders>
          </w:tcPr>
          <w:p w14:paraId="428BEA3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CA61701" w14:textId="77777777" w:rsidR="00B305E6" w:rsidRPr="002A7D21" w:rsidRDefault="00B305E6" w:rsidP="00875847">
            <w:pPr>
              <w:jc w:val="both"/>
            </w:pPr>
            <w:r w:rsidRPr="002A7D21">
              <w:t>Любое виновное действие Подрядной/субподрядной организации, повлекшее уничтожение, повреждение  объектов дорожного хозяйства (шлагбаумы, дорожные знаки и т.п.) или иного имущества Заказчика (независимо от основания возникновения у Заказчика права владения таким имуществом).</w:t>
            </w:r>
          </w:p>
        </w:tc>
        <w:tc>
          <w:tcPr>
            <w:tcW w:w="1588" w:type="dxa"/>
            <w:tcBorders>
              <w:top w:val="single" w:sz="4" w:space="0" w:color="auto"/>
              <w:left w:val="single" w:sz="4" w:space="0" w:color="auto"/>
              <w:bottom w:val="single" w:sz="4" w:space="0" w:color="auto"/>
              <w:right w:val="single" w:sz="4" w:space="0" w:color="auto"/>
            </w:tcBorders>
            <w:vAlign w:val="center"/>
          </w:tcPr>
          <w:p w14:paraId="5ACD49F8" w14:textId="77777777" w:rsidR="00B305E6" w:rsidRPr="002A7D21" w:rsidRDefault="00B305E6" w:rsidP="00875847">
            <w:pPr>
              <w:jc w:val="center"/>
            </w:pPr>
            <w:r w:rsidRPr="002A7D21">
              <w:t>150</w:t>
            </w:r>
          </w:p>
        </w:tc>
      </w:tr>
      <w:tr w:rsidR="00B305E6" w:rsidRPr="002A7D21" w14:paraId="215A8CCD" w14:textId="77777777" w:rsidTr="00C7096B">
        <w:tc>
          <w:tcPr>
            <w:tcW w:w="709" w:type="dxa"/>
            <w:tcBorders>
              <w:top w:val="single" w:sz="4" w:space="0" w:color="auto"/>
              <w:left w:val="single" w:sz="4" w:space="0" w:color="auto"/>
              <w:bottom w:val="single" w:sz="4" w:space="0" w:color="auto"/>
              <w:right w:val="single" w:sz="4" w:space="0" w:color="auto"/>
            </w:tcBorders>
          </w:tcPr>
          <w:p w14:paraId="39EF69D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0BC94FB"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в состоянии алкогольного опьянения или повлекшее причинение тяжкого вреда здоровью человека.</w:t>
            </w:r>
          </w:p>
        </w:tc>
        <w:tc>
          <w:tcPr>
            <w:tcW w:w="1588" w:type="dxa"/>
            <w:tcBorders>
              <w:top w:val="single" w:sz="4" w:space="0" w:color="auto"/>
              <w:left w:val="single" w:sz="4" w:space="0" w:color="auto"/>
              <w:bottom w:val="single" w:sz="4" w:space="0" w:color="auto"/>
              <w:right w:val="single" w:sz="4" w:space="0" w:color="auto"/>
            </w:tcBorders>
            <w:vAlign w:val="center"/>
          </w:tcPr>
          <w:p w14:paraId="4DAC3148" w14:textId="77777777" w:rsidR="00B305E6" w:rsidRPr="002A7D21" w:rsidRDefault="00B305E6" w:rsidP="00875847">
            <w:pPr>
              <w:jc w:val="center"/>
            </w:pPr>
            <w:r w:rsidRPr="002A7D21">
              <w:t>500</w:t>
            </w:r>
          </w:p>
          <w:p w14:paraId="61EB77AA" w14:textId="77777777" w:rsidR="00B305E6" w:rsidRPr="002A7D21" w:rsidRDefault="00B305E6" w:rsidP="00875847">
            <w:pPr>
              <w:jc w:val="center"/>
            </w:pPr>
          </w:p>
        </w:tc>
      </w:tr>
      <w:tr w:rsidR="00B305E6" w:rsidRPr="002A7D21" w14:paraId="3A520EE5" w14:textId="77777777" w:rsidTr="00C7096B">
        <w:tc>
          <w:tcPr>
            <w:tcW w:w="709" w:type="dxa"/>
            <w:tcBorders>
              <w:top w:val="single" w:sz="4" w:space="0" w:color="auto"/>
              <w:left w:val="single" w:sz="4" w:space="0" w:color="auto"/>
              <w:bottom w:val="single" w:sz="4" w:space="0" w:color="auto"/>
              <w:right w:val="single" w:sz="4" w:space="0" w:color="auto"/>
            </w:tcBorders>
          </w:tcPr>
          <w:p w14:paraId="29D8585C"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BC28AA0" w14:textId="77777777" w:rsidR="00B305E6" w:rsidRPr="002A7D21" w:rsidRDefault="00B305E6" w:rsidP="00875847">
            <w:pPr>
              <w:jc w:val="both"/>
            </w:pPr>
            <w:r w:rsidRPr="002A7D21">
              <w:t>Любое виновное действие, совершенное работником Подрядной/субподрядной организации, повлекшее смерть человека.</w:t>
            </w:r>
          </w:p>
        </w:tc>
        <w:tc>
          <w:tcPr>
            <w:tcW w:w="1588" w:type="dxa"/>
            <w:tcBorders>
              <w:top w:val="single" w:sz="4" w:space="0" w:color="auto"/>
              <w:left w:val="single" w:sz="4" w:space="0" w:color="auto"/>
              <w:bottom w:val="single" w:sz="4" w:space="0" w:color="auto"/>
              <w:right w:val="single" w:sz="4" w:space="0" w:color="auto"/>
            </w:tcBorders>
            <w:vAlign w:val="center"/>
          </w:tcPr>
          <w:p w14:paraId="214D07B9" w14:textId="77777777" w:rsidR="00B305E6" w:rsidRPr="002A7D21" w:rsidRDefault="00B305E6" w:rsidP="00875847">
            <w:pPr>
              <w:jc w:val="center"/>
            </w:pPr>
            <w:r w:rsidRPr="002A7D21">
              <w:t>1000</w:t>
            </w:r>
          </w:p>
          <w:p w14:paraId="232E17C1" w14:textId="77777777" w:rsidR="00B305E6" w:rsidRPr="002A7D21" w:rsidRDefault="00B305E6" w:rsidP="00875847">
            <w:pPr>
              <w:jc w:val="center"/>
            </w:pPr>
          </w:p>
        </w:tc>
      </w:tr>
      <w:tr w:rsidR="00B305E6" w:rsidRPr="002A7D21" w14:paraId="03B8A1FA" w14:textId="77777777" w:rsidTr="00C7096B">
        <w:tc>
          <w:tcPr>
            <w:tcW w:w="709" w:type="dxa"/>
            <w:tcBorders>
              <w:top w:val="single" w:sz="4" w:space="0" w:color="auto"/>
              <w:left w:val="single" w:sz="4" w:space="0" w:color="auto"/>
              <w:bottom w:val="single" w:sz="4" w:space="0" w:color="auto"/>
              <w:right w:val="single" w:sz="4" w:space="0" w:color="auto"/>
            </w:tcBorders>
          </w:tcPr>
          <w:p w14:paraId="7912417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C66E0CD" w14:textId="77777777" w:rsidR="00B305E6" w:rsidRPr="002A7D21" w:rsidRDefault="00B305E6" w:rsidP="00875847">
            <w:pPr>
              <w:jc w:val="both"/>
            </w:pPr>
            <w:r w:rsidRPr="002A7D21">
              <w:t>Нарушение Подрядной/субподрядной организацией требований природоохранного законодательства, в том числе законодательства об охране окружающей среды, об охране атмосферного воздуха, земельного, лесного, водного законодательства, законодательства о недрах, за исключением нарушений, для которых настоящим Перечнем предусмотрены иные размеры штрафов.</w:t>
            </w:r>
          </w:p>
        </w:tc>
        <w:tc>
          <w:tcPr>
            <w:tcW w:w="1588" w:type="dxa"/>
            <w:tcBorders>
              <w:top w:val="single" w:sz="4" w:space="0" w:color="auto"/>
              <w:left w:val="single" w:sz="4" w:space="0" w:color="auto"/>
              <w:bottom w:val="single" w:sz="4" w:space="0" w:color="auto"/>
              <w:right w:val="single" w:sz="4" w:space="0" w:color="auto"/>
            </w:tcBorders>
            <w:vAlign w:val="center"/>
          </w:tcPr>
          <w:p w14:paraId="21CAFF80" w14:textId="77777777" w:rsidR="00B305E6" w:rsidRPr="002A7D21" w:rsidRDefault="00B305E6" w:rsidP="00875847">
            <w:pPr>
              <w:jc w:val="center"/>
            </w:pPr>
            <w:r w:rsidRPr="002A7D21">
              <w:t>100</w:t>
            </w:r>
          </w:p>
        </w:tc>
      </w:tr>
      <w:tr w:rsidR="00B305E6" w:rsidRPr="002A7D21" w14:paraId="78DF0899" w14:textId="77777777" w:rsidTr="00C7096B">
        <w:tc>
          <w:tcPr>
            <w:tcW w:w="709" w:type="dxa"/>
            <w:tcBorders>
              <w:top w:val="single" w:sz="4" w:space="0" w:color="auto"/>
              <w:left w:val="single" w:sz="4" w:space="0" w:color="auto"/>
              <w:bottom w:val="single" w:sz="4" w:space="0" w:color="auto"/>
              <w:right w:val="single" w:sz="4" w:space="0" w:color="auto"/>
            </w:tcBorders>
          </w:tcPr>
          <w:p w14:paraId="5D2AAA71"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8D99AD9" w14:textId="77777777" w:rsidR="00B305E6" w:rsidRPr="002A7D21" w:rsidRDefault="00B305E6" w:rsidP="00875847">
            <w:pPr>
              <w:jc w:val="both"/>
            </w:pPr>
            <w:r w:rsidRPr="002A7D21">
              <w:t>Выполнение работ вахтой, бригадой или сменой, не укомплектованной полным составом.</w:t>
            </w:r>
          </w:p>
        </w:tc>
        <w:tc>
          <w:tcPr>
            <w:tcW w:w="1588" w:type="dxa"/>
            <w:tcBorders>
              <w:top w:val="single" w:sz="4" w:space="0" w:color="auto"/>
              <w:left w:val="single" w:sz="4" w:space="0" w:color="auto"/>
              <w:bottom w:val="single" w:sz="4" w:space="0" w:color="auto"/>
              <w:right w:val="single" w:sz="4" w:space="0" w:color="auto"/>
            </w:tcBorders>
            <w:vAlign w:val="center"/>
          </w:tcPr>
          <w:p w14:paraId="5F1662F4" w14:textId="77777777" w:rsidR="00B305E6" w:rsidRPr="002A7D21" w:rsidRDefault="00B305E6" w:rsidP="00875847">
            <w:pPr>
              <w:jc w:val="center"/>
            </w:pPr>
            <w:r w:rsidRPr="002A7D21">
              <w:t>100</w:t>
            </w:r>
          </w:p>
        </w:tc>
      </w:tr>
      <w:tr w:rsidR="00B305E6" w:rsidRPr="002A7D21" w14:paraId="38E9234D" w14:textId="77777777" w:rsidTr="00C7096B">
        <w:tc>
          <w:tcPr>
            <w:tcW w:w="709" w:type="dxa"/>
            <w:tcBorders>
              <w:top w:val="single" w:sz="4" w:space="0" w:color="auto"/>
              <w:left w:val="single" w:sz="4" w:space="0" w:color="auto"/>
              <w:bottom w:val="single" w:sz="4" w:space="0" w:color="auto"/>
              <w:right w:val="single" w:sz="4" w:space="0" w:color="auto"/>
            </w:tcBorders>
          </w:tcPr>
          <w:p w14:paraId="1F59CD3F"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323A082" w14:textId="77777777" w:rsidR="00B305E6" w:rsidRPr="002A7D21" w:rsidRDefault="00B305E6" w:rsidP="00875847">
            <w:pPr>
              <w:jc w:val="both"/>
            </w:pPr>
            <w:r w:rsidRPr="002A7D21">
              <w:t>Несоблюдение Подрядной/субподрядной организацией экологических, санитарно-эпидемиологических и иных требований при сборе, транспортировании, обработке, утилизации, обезвреживании, размещении отходов производства и потребления, а также требований к организации и содержанию мест временного накопления и хранения отходов.</w:t>
            </w:r>
          </w:p>
        </w:tc>
        <w:tc>
          <w:tcPr>
            <w:tcW w:w="1588" w:type="dxa"/>
            <w:tcBorders>
              <w:top w:val="single" w:sz="4" w:space="0" w:color="auto"/>
              <w:left w:val="single" w:sz="4" w:space="0" w:color="auto"/>
              <w:bottom w:val="single" w:sz="4" w:space="0" w:color="auto"/>
              <w:right w:val="single" w:sz="4" w:space="0" w:color="auto"/>
            </w:tcBorders>
            <w:vAlign w:val="center"/>
          </w:tcPr>
          <w:p w14:paraId="18D18507" w14:textId="77777777" w:rsidR="00B305E6" w:rsidRPr="002A7D21" w:rsidRDefault="00B305E6" w:rsidP="00875847">
            <w:pPr>
              <w:jc w:val="center"/>
            </w:pPr>
            <w:r w:rsidRPr="002A7D21">
              <w:t>250</w:t>
            </w:r>
          </w:p>
        </w:tc>
      </w:tr>
      <w:tr w:rsidR="00B305E6" w:rsidRPr="002A7D21" w14:paraId="48E17CD1" w14:textId="77777777" w:rsidTr="00C7096B">
        <w:tc>
          <w:tcPr>
            <w:tcW w:w="709" w:type="dxa"/>
            <w:tcBorders>
              <w:top w:val="single" w:sz="4" w:space="0" w:color="auto"/>
              <w:left w:val="single" w:sz="4" w:space="0" w:color="auto"/>
              <w:bottom w:val="single" w:sz="4" w:space="0" w:color="auto"/>
              <w:right w:val="single" w:sz="4" w:space="0" w:color="auto"/>
            </w:tcBorders>
          </w:tcPr>
          <w:p w14:paraId="62FC1EE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7D3B881E" w14:textId="77777777" w:rsidR="00B305E6" w:rsidRPr="002A7D21" w:rsidRDefault="00B305E6" w:rsidP="00875847">
            <w:pPr>
              <w:jc w:val="both"/>
            </w:pPr>
            <w:r w:rsidRPr="002A7D21">
              <w:t>Загрязнение  ледяного покрова водных объектов, водоохранных зон, акватории, водных объектов отходами производства и потребления и (или) вредными веществами.</w:t>
            </w:r>
          </w:p>
        </w:tc>
        <w:tc>
          <w:tcPr>
            <w:tcW w:w="1588" w:type="dxa"/>
            <w:tcBorders>
              <w:top w:val="single" w:sz="4" w:space="0" w:color="auto"/>
              <w:left w:val="single" w:sz="4" w:space="0" w:color="auto"/>
              <w:bottom w:val="single" w:sz="4" w:space="0" w:color="auto"/>
              <w:right w:val="single" w:sz="4" w:space="0" w:color="auto"/>
            </w:tcBorders>
            <w:vAlign w:val="center"/>
          </w:tcPr>
          <w:p w14:paraId="6FE1EA2C" w14:textId="77777777" w:rsidR="00B305E6" w:rsidRPr="002A7D21" w:rsidRDefault="00B305E6" w:rsidP="00875847">
            <w:pPr>
              <w:jc w:val="center"/>
            </w:pPr>
            <w:r w:rsidRPr="002A7D21">
              <w:t>200</w:t>
            </w:r>
          </w:p>
        </w:tc>
      </w:tr>
      <w:tr w:rsidR="00B305E6" w:rsidRPr="002A7D21" w14:paraId="208F0772" w14:textId="77777777" w:rsidTr="00C7096B">
        <w:tc>
          <w:tcPr>
            <w:tcW w:w="709" w:type="dxa"/>
            <w:tcBorders>
              <w:top w:val="single" w:sz="4" w:space="0" w:color="auto"/>
              <w:left w:val="single" w:sz="4" w:space="0" w:color="auto"/>
              <w:bottom w:val="single" w:sz="4" w:space="0" w:color="auto"/>
              <w:right w:val="single" w:sz="4" w:space="0" w:color="auto"/>
            </w:tcBorders>
          </w:tcPr>
          <w:p w14:paraId="0D7E27E2"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BCCC74B" w14:textId="77777777" w:rsidR="00B305E6" w:rsidRPr="002A7D21" w:rsidRDefault="00B305E6" w:rsidP="00875847">
            <w:pPr>
              <w:jc w:val="both"/>
            </w:pPr>
            <w:r w:rsidRPr="002A7D21">
              <w:t>Невыполнение обязанностей по содержанию и уборке рабочей площадки и прилегающей непосредственно к ней территории.</w:t>
            </w:r>
          </w:p>
        </w:tc>
        <w:tc>
          <w:tcPr>
            <w:tcW w:w="1588" w:type="dxa"/>
            <w:tcBorders>
              <w:top w:val="single" w:sz="4" w:space="0" w:color="auto"/>
              <w:left w:val="single" w:sz="4" w:space="0" w:color="auto"/>
              <w:bottom w:val="single" w:sz="4" w:space="0" w:color="auto"/>
              <w:right w:val="single" w:sz="4" w:space="0" w:color="auto"/>
            </w:tcBorders>
            <w:vAlign w:val="center"/>
          </w:tcPr>
          <w:p w14:paraId="3A0658F2" w14:textId="77777777" w:rsidR="00B305E6" w:rsidRPr="002A7D21" w:rsidRDefault="00B305E6" w:rsidP="00875847">
            <w:pPr>
              <w:jc w:val="center"/>
            </w:pPr>
            <w:r w:rsidRPr="002A7D21">
              <w:t>150</w:t>
            </w:r>
          </w:p>
        </w:tc>
      </w:tr>
      <w:tr w:rsidR="00B305E6" w:rsidRPr="002A7D21" w14:paraId="2B4201D3" w14:textId="77777777" w:rsidTr="00C7096B">
        <w:tc>
          <w:tcPr>
            <w:tcW w:w="709" w:type="dxa"/>
            <w:tcBorders>
              <w:top w:val="single" w:sz="4" w:space="0" w:color="auto"/>
              <w:left w:val="single" w:sz="4" w:space="0" w:color="auto"/>
              <w:bottom w:val="single" w:sz="4" w:space="0" w:color="auto"/>
              <w:right w:val="single" w:sz="4" w:space="0" w:color="auto"/>
            </w:tcBorders>
          </w:tcPr>
          <w:p w14:paraId="2A1D577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2B21D4B" w14:textId="77777777" w:rsidR="00B305E6" w:rsidRPr="002A7D21" w:rsidRDefault="00B305E6" w:rsidP="00875847">
            <w:pPr>
              <w:jc w:val="both"/>
            </w:pPr>
            <w:r w:rsidRPr="002A7D21">
              <w:t>Необеспечение Подрядной/субподрядной организацией рабочих мест работников:</w:t>
            </w:r>
          </w:p>
          <w:p w14:paraId="461A99A4" w14:textId="77777777" w:rsidR="00B305E6" w:rsidRPr="002A7D21" w:rsidRDefault="00B305E6" w:rsidP="00875847">
            <w:pPr>
              <w:jc w:val="both"/>
            </w:pPr>
            <w:r w:rsidRPr="002A7D21">
              <w:t>- первичными средствами пожаротушения;</w:t>
            </w:r>
          </w:p>
          <w:p w14:paraId="058508CA" w14:textId="77777777" w:rsidR="00B305E6" w:rsidRPr="002A7D21" w:rsidRDefault="00B305E6" w:rsidP="00875847">
            <w:pPr>
              <w:jc w:val="both"/>
            </w:pPr>
            <w:r w:rsidRPr="002A7D21">
              <w:t>- средствами коллективной защиты;</w:t>
            </w:r>
          </w:p>
          <w:p w14:paraId="5BAEE98D" w14:textId="77777777" w:rsidR="00B305E6" w:rsidRPr="002A7D21" w:rsidRDefault="00B305E6" w:rsidP="00875847">
            <w:pPr>
              <w:jc w:val="both"/>
            </w:pPr>
            <w:r w:rsidRPr="002A7D21">
              <w:t>- аптечками первой медицинской помощи;</w:t>
            </w:r>
          </w:p>
          <w:p w14:paraId="60429A97" w14:textId="77777777" w:rsidR="00B305E6" w:rsidRPr="002A7D21" w:rsidRDefault="00B305E6" w:rsidP="00875847">
            <w:pPr>
              <w:jc w:val="both"/>
            </w:pPr>
            <w:r w:rsidRPr="002A7D21">
              <w:t>- заземляющими устройствами;</w:t>
            </w:r>
          </w:p>
          <w:p w14:paraId="763180EC" w14:textId="77777777" w:rsidR="00B305E6" w:rsidRPr="002A7D21" w:rsidRDefault="00B305E6" w:rsidP="00875847">
            <w:pPr>
              <w:jc w:val="both"/>
            </w:pPr>
            <w:r w:rsidRPr="002A7D21">
              <w:t>- электроосвещением во взрывобезопасном исполнении;</w:t>
            </w:r>
          </w:p>
          <w:p w14:paraId="642BD76B" w14:textId="77777777" w:rsidR="00B305E6" w:rsidRPr="002A7D21" w:rsidRDefault="00B305E6" w:rsidP="00875847">
            <w:pPr>
              <w:jc w:val="both"/>
            </w:pPr>
            <w:r w:rsidRPr="002A7D21">
              <w:t>- специальной одеждой, специальной обувью и СИЗ, соответствующими вредным и опасным факторам выполняемых работ (огнестойкая специальная одежда, костюмы защиты от электрической дуги и т.д.).</w:t>
            </w:r>
          </w:p>
        </w:tc>
        <w:tc>
          <w:tcPr>
            <w:tcW w:w="1588" w:type="dxa"/>
            <w:tcBorders>
              <w:top w:val="single" w:sz="4" w:space="0" w:color="auto"/>
              <w:left w:val="single" w:sz="4" w:space="0" w:color="auto"/>
              <w:bottom w:val="single" w:sz="4" w:space="0" w:color="auto"/>
              <w:right w:val="single" w:sz="4" w:space="0" w:color="auto"/>
            </w:tcBorders>
            <w:vAlign w:val="center"/>
          </w:tcPr>
          <w:p w14:paraId="00F3FD1D" w14:textId="77777777" w:rsidR="00B305E6" w:rsidRPr="002A7D21" w:rsidRDefault="00B305E6" w:rsidP="00875847">
            <w:pPr>
              <w:jc w:val="center"/>
            </w:pPr>
            <w:r w:rsidRPr="002A7D21">
              <w:t>150</w:t>
            </w:r>
          </w:p>
        </w:tc>
      </w:tr>
      <w:tr w:rsidR="00B305E6" w:rsidRPr="002A7D21" w14:paraId="7149E576" w14:textId="77777777" w:rsidTr="00C7096B">
        <w:tc>
          <w:tcPr>
            <w:tcW w:w="709" w:type="dxa"/>
            <w:tcBorders>
              <w:top w:val="single" w:sz="4" w:space="0" w:color="auto"/>
              <w:left w:val="single" w:sz="4" w:space="0" w:color="auto"/>
              <w:bottom w:val="single" w:sz="4" w:space="0" w:color="auto"/>
              <w:right w:val="single" w:sz="4" w:space="0" w:color="auto"/>
            </w:tcBorders>
          </w:tcPr>
          <w:p w14:paraId="1E4CCFA7"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3C6EA0A" w14:textId="77777777" w:rsidR="00B305E6" w:rsidRPr="002A7D21" w:rsidRDefault="00B305E6" w:rsidP="00875847">
            <w:pPr>
              <w:jc w:val="both"/>
            </w:pPr>
            <w:r w:rsidRPr="002A7D21">
              <w:t xml:space="preserve">Неприменение работниками Подрядной/субподрядной организации специальной одежды, специальной обуви, средств индивидуальной защиты при выполнении работ, нахождении на Объекте Заказчика, в нарушение требований охраны труда, а также требований ЛНД Заказчика. </w:t>
            </w:r>
          </w:p>
        </w:tc>
        <w:tc>
          <w:tcPr>
            <w:tcW w:w="1588" w:type="dxa"/>
            <w:tcBorders>
              <w:top w:val="single" w:sz="4" w:space="0" w:color="auto"/>
              <w:left w:val="single" w:sz="4" w:space="0" w:color="auto"/>
              <w:bottom w:val="single" w:sz="4" w:space="0" w:color="auto"/>
              <w:right w:val="single" w:sz="4" w:space="0" w:color="auto"/>
            </w:tcBorders>
            <w:vAlign w:val="center"/>
          </w:tcPr>
          <w:p w14:paraId="010D2B7C" w14:textId="77777777" w:rsidR="00B305E6" w:rsidRPr="002A7D21" w:rsidRDefault="00B305E6" w:rsidP="00875847">
            <w:pPr>
              <w:jc w:val="center"/>
            </w:pPr>
            <w:r w:rsidRPr="002A7D21">
              <w:t>40</w:t>
            </w:r>
          </w:p>
        </w:tc>
      </w:tr>
      <w:tr w:rsidR="00B305E6" w:rsidRPr="002A7D21" w14:paraId="068298AB" w14:textId="77777777" w:rsidTr="00C7096B">
        <w:tc>
          <w:tcPr>
            <w:tcW w:w="709" w:type="dxa"/>
            <w:tcBorders>
              <w:top w:val="single" w:sz="4" w:space="0" w:color="auto"/>
              <w:left w:val="single" w:sz="4" w:space="0" w:color="auto"/>
              <w:bottom w:val="single" w:sz="4" w:space="0" w:color="auto"/>
              <w:right w:val="single" w:sz="4" w:space="0" w:color="auto"/>
            </w:tcBorders>
          </w:tcPr>
          <w:p w14:paraId="3AF4C4E9"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5B32EE97" w14:textId="77777777" w:rsidR="00B305E6" w:rsidRPr="002A7D21" w:rsidRDefault="00B305E6" w:rsidP="00875847">
            <w:pPr>
              <w:jc w:val="both"/>
            </w:pPr>
            <w:r w:rsidRPr="002A7D21">
              <w:t>Порча лесных насаждений, незаконная рубка лесов, лесных насаждений.</w:t>
            </w:r>
          </w:p>
        </w:tc>
        <w:tc>
          <w:tcPr>
            <w:tcW w:w="1588" w:type="dxa"/>
            <w:tcBorders>
              <w:top w:val="single" w:sz="4" w:space="0" w:color="auto"/>
              <w:left w:val="single" w:sz="4" w:space="0" w:color="auto"/>
              <w:bottom w:val="single" w:sz="4" w:space="0" w:color="auto"/>
              <w:right w:val="single" w:sz="4" w:space="0" w:color="auto"/>
            </w:tcBorders>
            <w:vAlign w:val="center"/>
          </w:tcPr>
          <w:p w14:paraId="4BF80FCA" w14:textId="77777777" w:rsidR="00B305E6" w:rsidRPr="002A7D21" w:rsidRDefault="00B305E6" w:rsidP="00875847">
            <w:pPr>
              <w:jc w:val="center"/>
            </w:pPr>
            <w:r w:rsidRPr="002A7D21">
              <w:t>200</w:t>
            </w:r>
          </w:p>
        </w:tc>
      </w:tr>
      <w:tr w:rsidR="00B305E6" w:rsidRPr="002A7D21" w14:paraId="6F6AF7F7" w14:textId="77777777" w:rsidTr="00C7096B">
        <w:tc>
          <w:tcPr>
            <w:tcW w:w="709" w:type="dxa"/>
            <w:tcBorders>
              <w:top w:val="single" w:sz="4" w:space="0" w:color="auto"/>
              <w:left w:val="single" w:sz="4" w:space="0" w:color="auto"/>
              <w:bottom w:val="single" w:sz="4" w:space="0" w:color="auto"/>
              <w:right w:val="single" w:sz="4" w:space="0" w:color="auto"/>
            </w:tcBorders>
          </w:tcPr>
          <w:p w14:paraId="5B279B41"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197C033A" w14:textId="77777777" w:rsidR="00B305E6" w:rsidRPr="002A7D21" w:rsidRDefault="00B305E6" w:rsidP="00875847">
            <w:pPr>
              <w:jc w:val="both"/>
            </w:pPr>
            <w:r w:rsidRPr="002A7D21">
              <w:t>Нарушение требований локальных нормативных актов Заказчика в области ПБОТОС, обязанность соблюдения которых предусмотрена Договором, за исключением нарушений, для которых настоящим Перечнем предусмотрены иные размеры штрафов.</w:t>
            </w:r>
          </w:p>
        </w:tc>
        <w:tc>
          <w:tcPr>
            <w:tcW w:w="1588" w:type="dxa"/>
            <w:tcBorders>
              <w:top w:val="single" w:sz="4" w:space="0" w:color="auto"/>
              <w:left w:val="single" w:sz="4" w:space="0" w:color="auto"/>
              <w:bottom w:val="single" w:sz="4" w:space="0" w:color="auto"/>
              <w:right w:val="single" w:sz="4" w:space="0" w:color="auto"/>
            </w:tcBorders>
            <w:vAlign w:val="center"/>
          </w:tcPr>
          <w:p w14:paraId="45949027" w14:textId="77777777" w:rsidR="00B305E6" w:rsidRPr="002A7D21" w:rsidRDefault="00B305E6" w:rsidP="00875847">
            <w:pPr>
              <w:jc w:val="center"/>
            </w:pPr>
            <w:r w:rsidRPr="002A7D21">
              <w:t>100</w:t>
            </w:r>
          </w:p>
        </w:tc>
      </w:tr>
      <w:tr w:rsidR="00B305E6" w:rsidRPr="002A7D21" w14:paraId="4280BD25" w14:textId="77777777" w:rsidTr="00C7096B">
        <w:tc>
          <w:tcPr>
            <w:tcW w:w="709" w:type="dxa"/>
            <w:tcBorders>
              <w:top w:val="single" w:sz="4" w:space="0" w:color="auto"/>
              <w:left w:val="single" w:sz="4" w:space="0" w:color="auto"/>
              <w:bottom w:val="single" w:sz="4" w:space="0" w:color="auto"/>
              <w:right w:val="single" w:sz="4" w:space="0" w:color="auto"/>
            </w:tcBorders>
          </w:tcPr>
          <w:p w14:paraId="75B7A9B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21F72D19" w14:textId="77777777" w:rsidR="00B305E6" w:rsidRPr="002A7D21" w:rsidRDefault="00B305E6" w:rsidP="00875847">
            <w:pPr>
              <w:jc w:val="both"/>
            </w:pPr>
            <w:r w:rsidRPr="002A7D21">
              <w:t>Пронос, провоз, изготовление (включая попытку совершения указанных действий), хранение, распространение, транспортировка на территории Заказчика:</w:t>
            </w:r>
          </w:p>
          <w:p w14:paraId="2289DA8C" w14:textId="77777777" w:rsidR="00B305E6" w:rsidRPr="002A7D21" w:rsidRDefault="00B305E6" w:rsidP="00875847">
            <w:pPr>
              <w:jc w:val="both"/>
            </w:pPr>
            <w:r w:rsidRPr="002A7D21">
              <w:t>- взрывчатых веществ и взрывных устройств, радиоактивных, легковоспламеняющихся, отравляющих, ядовитых, сильнодействующих химически активных веществ, кроме случаев санкционированных представителем Заказчика, при условии соблюдения установленных правил и норм безопасности при перевозке и хранении;</w:t>
            </w:r>
          </w:p>
          <w:p w14:paraId="1D91E4C2" w14:textId="77777777" w:rsidR="00B305E6" w:rsidRPr="002A7D21" w:rsidRDefault="00B305E6" w:rsidP="00875847">
            <w:pPr>
              <w:jc w:val="both"/>
            </w:pPr>
            <w:r w:rsidRPr="002A7D21">
              <w:t>- огнестрельного, газового, пневматического, холодного оружия и боеприпасов к нему, за исключением случаев, предусмотренных действующим законодательством РФ и с целью охоты на охотничьих угодьях, расположенных в непосредственной близости к месту выполнения работ (оказания услуг) (при предъявлении охотничьего билета, документов на оружие и разрешения на право охоты);</w:t>
            </w:r>
          </w:p>
          <w:p w14:paraId="0101AD4A" w14:textId="77777777" w:rsidR="00B305E6" w:rsidRPr="002A7D21" w:rsidRDefault="00B305E6" w:rsidP="00875847">
            <w:pPr>
              <w:jc w:val="both"/>
            </w:pPr>
            <w:r w:rsidRPr="002A7D21">
              <w:t>- запрещенных орудий лова рыбных запасов и дичи;</w:t>
            </w:r>
          </w:p>
          <w:p w14:paraId="386195F2" w14:textId="77777777" w:rsidR="00B305E6" w:rsidRPr="002A7D21" w:rsidRDefault="00B305E6" w:rsidP="00875847">
            <w:pPr>
              <w:jc w:val="both"/>
            </w:pPr>
            <w:r w:rsidRPr="002A7D21">
              <w:t>- иных запрещенных в гражданском обороте веществ и предметов.</w:t>
            </w:r>
          </w:p>
        </w:tc>
        <w:tc>
          <w:tcPr>
            <w:tcW w:w="1588" w:type="dxa"/>
            <w:tcBorders>
              <w:top w:val="single" w:sz="4" w:space="0" w:color="auto"/>
              <w:left w:val="single" w:sz="4" w:space="0" w:color="auto"/>
              <w:bottom w:val="single" w:sz="4" w:space="0" w:color="auto"/>
              <w:right w:val="single" w:sz="4" w:space="0" w:color="auto"/>
            </w:tcBorders>
            <w:vAlign w:val="center"/>
          </w:tcPr>
          <w:p w14:paraId="12C2493F" w14:textId="77777777" w:rsidR="00B305E6" w:rsidRPr="002A7D21" w:rsidRDefault="00B305E6" w:rsidP="00875847">
            <w:pPr>
              <w:jc w:val="center"/>
            </w:pPr>
            <w:r w:rsidRPr="002A7D21">
              <w:t>200</w:t>
            </w:r>
          </w:p>
        </w:tc>
      </w:tr>
      <w:tr w:rsidR="00B305E6" w:rsidRPr="002A7D21" w14:paraId="1781180B" w14:textId="77777777" w:rsidTr="00C7096B">
        <w:tc>
          <w:tcPr>
            <w:tcW w:w="709" w:type="dxa"/>
            <w:tcBorders>
              <w:top w:val="single" w:sz="4" w:space="0" w:color="auto"/>
              <w:left w:val="single" w:sz="4" w:space="0" w:color="auto"/>
              <w:bottom w:val="single" w:sz="4" w:space="0" w:color="auto"/>
              <w:right w:val="single" w:sz="4" w:space="0" w:color="auto"/>
            </w:tcBorders>
          </w:tcPr>
          <w:p w14:paraId="5FE50450"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6FE36307" w14:textId="77777777" w:rsidR="00B305E6" w:rsidRPr="002A7D21" w:rsidRDefault="00B305E6" w:rsidP="00875847">
            <w:pPr>
              <w:jc w:val="both"/>
            </w:pPr>
            <w:r w:rsidRPr="002A7D21">
              <w:t xml:space="preserve">Сокрытие Подрядчиком/Субподрядчиком информации о случаях употребления, нахождения на производственных объектах и лицензионных участках Заказчика работников Подрядной/субподрядной организации в состоянии алкогольного, наркотического или токсического опьянения и (или) проноса, провоза (включая попытку совершения </w:t>
            </w:r>
            <w:r w:rsidRPr="002A7D21">
              <w:lastRenderedPageBreak/>
              <w:t>указанных действий), хранения веществ, вызывающих алкогольное, наркотическое, токсическое или иное опьянение, либо уведомление о них с опозданием более чем на 24 часа с момента обнаружения происшествия.</w:t>
            </w:r>
          </w:p>
        </w:tc>
        <w:tc>
          <w:tcPr>
            <w:tcW w:w="1588" w:type="dxa"/>
            <w:tcBorders>
              <w:top w:val="single" w:sz="4" w:space="0" w:color="auto"/>
              <w:left w:val="single" w:sz="4" w:space="0" w:color="auto"/>
              <w:bottom w:val="single" w:sz="4" w:space="0" w:color="auto"/>
              <w:right w:val="single" w:sz="4" w:space="0" w:color="auto"/>
            </w:tcBorders>
            <w:vAlign w:val="center"/>
          </w:tcPr>
          <w:p w14:paraId="015AE7F3" w14:textId="77777777" w:rsidR="00B305E6" w:rsidRPr="002A7D21" w:rsidRDefault="00E13B24" w:rsidP="00875847">
            <w:pPr>
              <w:jc w:val="center"/>
            </w:pPr>
            <w:r>
              <w:lastRenderedPageBreak/>
              <w:t>5</w:t>
            </w:r>
            <w:r w:rsidR="00B305E6" w:rsidRPr="002A7D21">
              <w:t>00</w:t>
            </w:r>
          </w:p>
        </w:tc>
      </w:tr>
      <w:tr w:rsidR="00B305E6" w:rsidRPr="002A7D21" w14:paraId="3337A8B1" w14:textId="77777777" w:rsidTr="00C7096B">
        <w:tc>
          <w:tcPr>
            <w:tcW w:w="709" w:type="dxa"/>
            <w:tcBorders>
              <w:top w:val="single" w:sz="4" w:space="0" w:color="auto"/>
              <w:left w:val="single" w:sz="4" w:space="0" w:color="auto"/>
              <w:bottom w:val="single" w:sz="4" w:space="0" w:color="auto"/>
              <w:right w:val="single" w:sz="4" w:space="0" w:color="auto"/>
            </w:tcBorders>
          </w:tcPr>
          <w:p w14:paraId="4E840B67"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AB6569B" w14:textId="77777777" w:rsidR="00B305E6" w:rsidRPr="002A7D21" w:rsidRDefault="00B305E6" w:rsidP="00875847">
            <w:pPr>
              <w:jc w:val="both"/>
            </w:pPr>
            <w:r w:rsidRPr="002A7D21">
              <w:t>Нахождение на производственных объектах и лицензионных участках Заказчика работников Подрядчика/Субподрядчика в состоянии алкогольного опьянения и (или) пронос, провоз, хранение, употребление веществ, вызывающих алкогольное наркотическое, токсическое или иное опьянение.</w:t>
            </w:r>
          </w:p>
        </w:tc>
        <w:tc>
          <w:tcPr>
            <w:tcW w:w="1588" w:type="dxa"/>
            <w:tcBorders>
              <w:top w:val="single" w:sz="4" w:space="0" w:color="auto"/>
              <w:left w:val="single" w:sz="4" w:space="0" w:color="auto"/>
              <w:bottom w:val="single" w:sz="4" w:space="0" w:color="auto"/>
              <w:right w:val="single" w:sz="4" w:space="0" w:color="auto"/>
            </w:tcBorders>
            <w:vAlign w:val="center"/>
          </w:tcPr>
          <w:p w14:paraId="002554ED" w14:textId="77777777" w:rsidR="00B305E6" w:rsidRPr="002A7D21" w:rsidRDefault="00E13B24" w:rsidP="00875847">
            <w:pPr>
              <w:jc w:val="center"/>
            </w:pPr>
            <w:r>
              <w:t>5</w:t>
            </w:r>
            <w:r w:rsidR="00B305E6" w:rsidRPr="002A7D21">
              <w:t>00</w:t>
            </w:r>
          </w:p>
        </w:tc>
      </w:tr>
      <w:tr w:rsidR="00B305E6" w:rsidRPr="002A7D21" w14:paraId="0FAAE0AE" w14:textId="77777777" w:rsidTr="00C7096B">
        <w:tc>
          <w:tcPr>
            <w:tcW w:w="709" w:type="dxa"/>
            <w:tcBorders>
              <w:top w:val="single" w:sz="4" w:space="0" w:color="auto"/>
              <w:left w:val="single" w:sz="4" w:space="0" w:color="auto"/>
              <w:bottom w:val="single" w:sz="4" w:space="0" w:color="auto"/>
              <w:right w:val="single" w:sz="4" w:space="0" w:color="auto"/>
            </w:tcBorders>
          </w:tcPr>
          <w:p w14:paraId="794F68AA"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766F2C3A" w14:textId="77777777" w:rsidR="00B305E6" w:rsidRPr="002A7D21" w:rsidRDefault="00B305E6" w:rsidP="00875847">
            <w:pPr>
              <w:jc w:val="both"/>
            </w:pPr>
            <w:r w:rsidRPr="002A7D21">
              <w:t>Осуществление попытки проноса, провоза, перемещения, употребления, изготовления, распространения на территории Заказчика наркотических  веществ, а также нахождение на территории Заказчика работников Подрядчика/Субподрядчика в состоянии наркотического, токсического опьянения.</w:t>
            </w:r>
          </w:p>
        </w:tc>
        <w:tc>
          <w:tcPr>
            <w:tcW w:w="1588" w:type="dxa"/>
            <w:tcBorders>
              <w:top w:val="single" w:sz="4" w:space="0" w:color="auto"/>
              <w:left w:val="single" w:sz="4" w:space="0" w:color="auto"/>
              <w:bottom w:val="single" w:sz="4" w:space="0" w:color="auto"/>
              <w:right w:val="single" w:sz="4" w:space="0" w:color="auto"/>
            </w:tcBorders>
            <w:vAlign w:val="center"/>
          </w:tcPr>
          <w:p w14:paraId="2200B19F" w14:textId="77777777" w:rsidR="00B305E6" w:rsidRPr="002A7D21" w:rsidRDefault="00B305E6" w:rsidP="00875847">
            <w:pPr>
              <w:jc w:val="center"/>
            </w:pPr>
            <w:r w:rsidRPr="002A7D21">
              <w:t>500</w:t>
            </w:r>
          </w:p>
        </w:tc>
      </w:tr>
      <w:tr w:rsidR="00B305E6" w:rsidRPr="002A7D21" w14:paraId="509BC6C0" w14:textId="77777777" w:rsidTr="00C7096B">
        <w:tc>
          <w:tcPr>
            <w:tcW w:w="709" w:type="dxa"/>
            <w:tcBorders>
              <w:top w:val="single" w:sz="4" w:space="0" w:color="auto"/>
              <w:left w:val="single" w:sz="4" w:space="0" w:color="auto"/>
              <w:bottom w:val="single" w:sz="4" w:space="0" w:color="auto"/>
              <w:right w:val="single" w:sz="4" w:space="0" w:color="auto"/>
            </w:tcBorders>
          </w:tcPr>
          <w:p w14:paraId="297A245E"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4DD1E39E" w14:textId="77777777" w:rsidR="00B305E6" w:rsidRPr="002A7D21" w:rsidRDefault="00B305E6" w:rsidP="00875847">
            <w:pPr>
              <w:jc w:val="both"/>
            </w:pPr>
            <w:r w:rsidRPr="002A7D21">
              <w:t>Привлечение к выполнению работ иностранных граждан, не имеющих регистрации по месту пребывания/месту жительства и (или) не имеющих разрешения на трудовую деятельность на территории РФ, а равно при отсутствии разрешения на привлечение иностранной рабочей силы.</w:t>
            </w:r>
          </w:p>
        </w:tc>
        <w:tc>
          <w:tcPr>
            <w:tcW w:w="1588" w:type="dxa"/>
            <w:tcBorders>
              <w:top w:val="single" w:sz="4" w:space="0" w:color="auto"/>
              <w:left w:val="single" w:sz="4" w:space="0" w:color="auto"/>
              <w:bottom w:val="single" w:sz="4" w:space="0" w:color="auto"/>
              <w:right w:val="single" w:sz="4" w:space="0" w:color="auto"/>
            </w:tcBorders>
            <w:vAlign w:val="center"/>
          </w:tcPr>
          <w:p w14:paraId="08160A74" w14:textId="77777777" w:rsidR="00B305E6" w:rsidRPr="002A7D21" w:rsidRDefault="00B305E6" w:rsidP="00875847">
            <w:pPr>
              <w:jc w:val="center"/>
            </w:pPr>
            <w:r w:rsidRPr="002A7D21">
              <w:t>50</w:t>
            </w:r>
          </w:p>
        </w:tc>
      </w:tr>
      <w:tr w:rsidR="00B305E6" w:rsidRPr="002A7D21" w14:paraId="63FFD03A" w14:textId="77777777" w:rsidTr="00C7096B">
        <w:tc>
          <w:tcPr>
            <w:tcW w:w="709" w:type="dxa"/>
            <w:tcBorders>
              <w:top w:val="single" w:sz="4" w:space="0" w:color="auto"/>
              <w:left w:val="single" w:sz="4" w:space="0" w:color="auto"/>
              <w:bottom w:val="single" w:sz="4" w:space="0" w:color="auto"/>
              <w:right w:val="single" w:sz="4" w:space="0" w:color="auto"/>
            </w:tcBorders>
          </w:tcPr>
          <w:p w14:paraId="03249FF3"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2F18EBD8" w14:textId="77777777" w:rsidR="00B305E6" w:rsidRPr="002A7D21" w:rsidRDefault="00B305E6" w:rsidP="00875847">
            <w:pPr>
              <w:jc w:val="both"/>
            </w:pPr>
            <w:r w:rsidRPr="002A7D21">
              <w:t>Самовольное занятие земельных участков в границах землеотвода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6A1C8AA5" w14:textId="77777777" w:rsidR="00B305E6" w:rsidRPr="002A7D21" w:rsidRDefault="00B305E6" w:rsidP="00875847">
            <w:pPr>
              <w:jc w:val="center"/>
            </w:pPr>
            <w:r w:rsidRPr="002A7D21">
              <w:t>150</w:t>
            </w:r>
          </w:p>
        </w:tc>
      </w:tr>
      <w:tr w:rsidR="00B305E6" w:rsidRPr="002A7D21" w14:paraId="2704283D" w14:textId="77777777" w:rsidTr="00C7096B">
        <w:tc>
          <w:tcPr>
            <w:tcW w:w="709" w:type="dxa"/>
            <w:tcBorders>
              <w:top w:val="single" w:sz="4" w:space="0" w:color="auto"/>
              <w:left w:val="single" w:sz="4" w:space="0" w:color="auto"/>
              <w:bottom w:val="single" w:sz="4" w:space="0" w:color="auto"/>
              <w:right w:val="single" w:sz="4" w:space="0" w:color="auto"/>
            </w:tcBorders>
          </w:tcPr>
          <w:p w14:paraId="67E43DAD"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A1EF24F" w14:textId="77777777" w:rsidR="00B305E6" w:rsidRPr="002A7D21" w:rsidRDefault="00B305E6" w:rsidP="00875847">
            <w:pPr>
              <w:jc w:val="both"/>
            </w:pPr>
            <w:r w:rsidRPr="002A7D21">
              <w:t>Самовольное подключение к сетям энергоснабжения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5042A015" w14:textId="77777777" w:rsidR="00B305E6" w:rsidRPr="002A7D21" w:rsidRDefault="00B305E6" w:rsidP="00875847">
            <w:pPr>
              <w:jc w:val="center"/>
            </w:pPr>
            <w:r w:rsidRPr="002A7D21">
              <w:t>200</w:t>
            </w:r>
          </w:p>
        </w:tc>
      </w:tr>
      <w:tr w:rsidR="00B305E6" w:rsidRPr="002A7D21" w14:paraId="15DDB5D8" w14:textId="77777777" w:rsidTr="00C7096B">
        <w:tc>
          <w:tcPr>
            <w:tcW w:w="709" w:type="dxa"/>
            <w:tcBorders>
              <w:top w:val="single" w:sz="4" w:space="0" w:color="auto"/>
              <w:left w:val="single" w:sz="4" w:space="0" w:color="auto"/>
              <w:bottom w:val="single" w:sz="4" w:space="0" w:color="auto"/>
              <w:right w:val="single" w:sz="4" w:space="0" w:color="auto"/>
            </w:tcBorders>
          </w:tcPr>
          <w:p w14:paraId="65886122"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3C033F4D" w14:textId="77777777" w:rsidR="00B305E6" w:rsidRPr="002A7D21" w:rsidRDefault="00B305E6" w:rsidP="00875847">
            <w:pPr>
              <w:jc w:val="both"/>
            </w:pPr>
            <w:r w:rsidRPr="002A7D21">
              <w:t xml:space="preserve">Совершение работниками Подрядной/субподрядной организации проноса, провоза (попытка проноса, провоза) на Объект или с Объекта Заказчика товароматериальных ценностей (ТМЦ), горюче-смазочных материалов (ГСМ) без товаросопроводительных документов, по поддельным товаросопроводительным документам или по ненадлежащим образом оформленным товаросопроводительным документам. </w:t>
            </w:r>
          </w:p>
        </w:tc>
        <w:tc>
          <w:tcPr>
            <w:tcW w:w="1588" w:type="dxa"/>
            <w:tcBorders>
              <w:top w:val="single" w:sz="4" w:space="0" w:color="auto"/>
              <w:left w:val="single" w:sz="4" w:space="0" w:color="auto"/>
              <w:bottom w:val="single" w:sz="4" w:space="0" w:color="auto"/>
              <w:right w:val="single" w:sz="4" w:space="0" w:color="auto"/>
            </w:tcBorders>
            <w:vAlign w:val="center"/>
          </w:tcPr>
          <w:p w14:paraId="63A040AA" w14:textId="77777777" w:rsidR="00B305E6" w:rsidRPr="002A7D21" w:rsidRDefault="00B305E6" w:rsidP="00875847">
            <w:pPr>
              <w:jc w:val="center"/>
            </w:pPr>
            <w:r w:rsidRPr="002A7D21">
              <w:t>100</w:t>
            </w:r>
          </w:p>
        </w:tc>
      </w:tr>
      <w:tr w:rsidR="00B305E6" w:rsidRPr="002A7D21" w14:paraId="0D6294FC" w14:textId="77777777" w:rsidTr="00C7096B">
        <w:tc>
          <w:tcPr>
            <w:tcW w:w="709" w:type="dxa"/>
            <w:tcBorders>
              <w:top w:val="single" w:sz="4" w:space="0" w:color="auto"/>
              <w:left w:val="single" w:sz="4" w:space="0" w:color="auto"/>
              <w:bottom w:val="single" w:sz="4" w:space="0" w:color="auto"/>
              <w:right w:val="single" w:sz="4" w:space="0" w:color="auto"/>
            </w:tcBorders>
          </w:tcPr>
          <w:p w14:paraId="7595CB26" w14:textId="77777777" w:rsidR="00B305E6" w:rsidRPr="002A7D21" w:rsidRDefault="00B305E6" w:rsidP="00B727CD">
            <w:pPr>
              <w:numPr>
                <w:ilvl w:val="0"/>
                <w:numId w:val="31"/>
              </w:numPr>
              <w:contextualSpacing/>
              <w:jc w:val="center"/>
            </w:pPr>
          </w:p>
        </w:tc>
        <w:tc>
          <w:tcPr>
            <w:tcW w:w="7797" w:type="dxa"/>
            <w:tcBorders>
              <w:top w:val="single" w:sz="4" w:space="0" w:color="auto"/>
              <w:left w:val="single" w:sz="4" w:space="0" w:color="auto"/>
              <w:bottom w:val="single" w:sz="4" w:space="0" w:color="auto"/>
              <w:right w:val="single" w:sz="4" w:space="0" w:color="auto"/>
            </w:tcBorders>
            <w:hideMark/>
          </w:tcPr>
          <w:p w14:paraId="0E9F6D0A" w14:textId="77777777" w:rsidR="00B305E6" w:rsidRPr="002A7D21" w:rsidRDefault="00B305E6" w:rsidP="00875847">
            <w:pPr>
              <w:jc w:val="both"/>
            </w:pPr>
            <w:r w:rsidRPr="002A7D21">
              <w:t>Не согласованное с Заказчиком уничтожение, повреждение материалов видеофиксации с целью сокрытия обстоятельств происшествия на Объекте Заказчика.</w:t>
            </w:r>
          </w:p>
        </w:tc>
        <w:tc>
          <w:tcPr>
            <w:tcW w:w="1588" w:type="dxa"/>
            <w:tcBorders>
              <w:top w:val="single" w:sz="4" w:space="0" w:color="auto"/>
              <w:left w:val="single" w:sz="4" w:space="0" w:color="auto"/>
              <w:bottom w:val="single" w:sz="4" w:space="0" w:color="auto"/>
              <w:right w:val="single" w:sz="4" w:space="0" w:color="auto"/>
            </w:tcBorders>
            <w:vAlign w:val="center"/>
          </w:tcPr>
          <w:p w14:paraId="1526D268" w14:textId="77777777" w:rsidR="00B305E6" w:rsidRPr="002A7D21" w:rsidRDefault="00B305E6" w:rsidP="00875847">
            <w:pPr>
              <w:jc w:val="center"/>
            </w:pPr>
            <w:r w:rsidRPr="002A7D21">
              <w:t>150</w:t>
            </w:r>
          </w:p>
        </w:tc>
      </w:tr>
      <w:tr w:rsidR="00B305E6" w:rsidRPr="002A7D21" w14:paraId="08C16F12"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19FA39AD" w14:textId="77777777" w:rsidR="00B305E6" w:rsidRPr="002A7D21" w:rsidRDefault="00F535B0" w:rsidP="00875847">
            <w:pPr>
              <w:ind w:left="141"/>
              <w:jc w:val="center"/>
            </w:pPr>
            <w:r>
              <w:t>39</w:t>
            </w:r>
            <w:r w:rsidR="00B305E6"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2F83692E" w14:textId="77777777" w:rsidR="00B305E6" w:rsidRPr="002A7D21" w:rsidRDefault="00B305E6" w:rsidP="00875847">
            <w:pPr>
              <w:jc w:val="both"/>
            </w:pPr>
            <w:r w:rsidRPr="002A7D21">
              <w:t>Привлечение Подрядчиком</w:t>
            </w:r>
            <w:r w:rsidRPr="002A7D21">
              <w:rPr>
                <w:color w:val="000000"/>
              </w:rPr>
              <w:t xml:space="preserve"> Субподрядчиков без предварительного письменного согласования с Заказчиком</w:t>
            </w:r>
            <w:r w:rsidRPr="002A7D21">
              <w:t>.</w:t>
            </w:r>
          </w:p>
        </w:tc>
        <w:tc>
          <w:tcPr>
            <w:tcW w:w="1588" w:type="dxa"/>
            <w:tcBorders>
              <w:top w:val="single" w:sz="4" w:space="0" w:color="auto"/>
              <w:left w:val="single" w:sz="4" w:space="0" w:color="auto"/>
              <w:bottom w:val="single" w:sz="4" w:space="0" w:color="auto"/>
              <w:right w:val="single" w:sz="4" w:space="0" w:color="auto"/>
            </w:tcBorders>
            <w:vAlign w:val="center"/>
          </w:tcPr>
          <w:p w14:paraId="5F66E08D" w14:textId="77777777" w:rsidR="00B305E6" w:rsidRPr="002A7D21" w:rsidRDefault="00B305E6" w:rsidP="00875847">
            <w:pPr>
              <w:jc w:val="center"/>
            </w:pPr>
            <w:r w:rsidRPr="002A7D21">
              <w:t>300</w:t>
            </w:r>
          </w:p>
        </w:tc>
      </w:tr>
      <w:tr w:rsidR="00B305E6" w:rsidRPr="002A7D21" w14:paraId="6593B648"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7FCEC3F3" w14:textId="77777777" w:rsidR="00B305E6" w:rsidRPr="002A7D21" w:rsidRDefault="00F535B0" w:rsidP="00875847">
            <w:pPr>
              <w:ind w:left="141"/>
              <w:jc w:val="center"/>
            </w:pPr>
            <w:r>
              <w:t>40</w:t>
            </w:r>
            <w:r w:rsidR="00B305E6"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3A404D3E" w14:textId="77777777" w:rsidR="00B305E6" w:rsidRPr="002A7D21" w:rsidRDefault="00B305E6" w:rsidP="00875847">
            <w:pPr>
              <w:jc w:val="both"/>
            </w:pPr>
            <w:r w:rsidRPr="002A7D21">
              <w:t>Непредоставление Подрядчиком</w:t>
            </w:r>
            <w:r w:rsidRPr="002A7D21">
              <w:rPr>
                <w:color w:val="000000"/>
              </w:rPr>
              <w:t xml:space="preserve"> информации о Субподрядчиках Заказчику, предоставление которой предусмотрено Договором. </w:t>
            </w:r>
          </w:p>
        </w:tc>
        <w:tc>
          <w:tcPr>
            <w:tcW w:w="1588" w:type="dxa"/>
            <w:tcBorders>
              <w:top w:val="single" w:sz="4" w:space="0" w:color="auto"/>
              <w:left w:val="single" w:sz="4" w:space="0" w:color="auto"/>
              <w:bottom w:val="single" w:sz="4" w:space="0" w:color="auto"/>
              <w:right w:val="single" w:sz="4" w:space="0" w:color="auto"/>
            </w:tcBorders>
            <w:vAlign w:val="center"/>
          </w:tcPr>
          <w:p w14:paraId="4FE0290D" w14:textId="77777777" w:rsidR="00B305E6" w:rsidRPr="002A7D21" w:rsidRDefault="00B305E6" w:rsidP="00875847">
            <w:pPr>
              <w:jc w:val="center"/>
            </w:pPr>
            <w:r w:rsidRPr="002A7D21">
              <w:t>300</w:t>
            </w:r>
          </w:p>
        </w:tc>
      </w:tr>
      <w:tr w:rsidR="00B305E6" w:rsidRPr="002A7D21" w14:paraId="15EE3583"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EC4CAD6" w14:textId="77777777" w:rsidR="00B305E6" w:rsidRPr="002A7D21" w:rsidRDefault="00F535B0" w:rsidP="00875847">
            <w:pPr>
              <w:ind w:left="141"/>
              <w:jc w:val="center"/>
            </w:pPr>
            <w:r>
              <w:t>41</w:t>
            </w:r>
            <w:r w:rsidR="00B305E6" w:rsidRPr="002A7D21">
              <w:t>.</w:t>
            </w:r>
          </w:p>
        </w:tc>
        <w:tc>
          <w:tcPr>
            <w:tcW w:w="7797" w:type="dxa"/>
            <w:tcBorders>
              <w:top w:val="single" w:sz="4" w:space="0" w:color="auto"/>
              <w:left w:val="single" w:sz="4" w:space="0" w:color="auto"/>
              <w:bottom w:val="single" w:sz="4" w:space="0" w:color="auto"/>
              <w:right w:val="single" w:sz="4" w:space="0" w:color="auto"/>
            </w:tcBorders>
            <w:hideMark/>
          </w:tcPr>
          <w:p w14:paraId="0EA6560D" w14:textId="77777777" w:rsidR="00B305E6" w:rsidRPr="002A7D21" w:rsidRDefault="00B305E6" w:rsidP="00875847">
            <w:pPr>
              <w:keepNext/>
              <w:keepLines/>
              <w:tabs>
                <w:tab w:val="left" w:pos="7815"/>
                <w:tab w:val="right" w:pos="9638"/>
              </w:tabs>
              <w:jc w:val="both"/>
              <w:outlineLvl w:val="1"/>
              <w:rPr>
                <w:rFonts w:eastAsiaTheme="majorEastAsia"/>
                <w:b/>
                <w:bCs/>
                <w:color w:val="4F81BD" w:themeColor="accent1"/>
              </w:rPr>
            </w:pPr>
            <w:r w:rsidRPr="002A7D21">
              <w:rPr>
                <w:rFonts w:eastAsiaTheme="majorEastAsia"/>
                <w:bCs/>
              </w:rPr>
              <w:t xml:space="preserve">Нарушение иных требований Стандарта Заказчика «О пропускном и внутриобъектовом режимах», не предусмотренных отдельными пунктами указанного Стандарта, настоящего Перечня, Договора и приложений к нему. </w:t>
            </w:r>
          </w:p>
        </w:tc>
        <w:tc>
          <w:tcPr>
            <w:tcW w:w="1588" w:type="dxa"/>
            <w:tcBorders>
              <w:top w:val="single" w:sz="4" w:space="0" w:color="auto"/>
              <w:left w:val="single" w:sz="4" w:space="0" w:color="auto"/>
              <w:bottom w:val="single" w:sz="4" w:space="0" w:color="auto"/>
              <w:right w:val="single" w:sz="4" w:space="0" w:color="auto"/>
            </w:tcBorders>
            <w:vAlign w:val="center"/>
          </w:tcPr>
          <w:p w14:paraId="1E3FF030" w14:textId="77777777" w:rsidR="00B305E6" w:rsidRPr="002A7D21" w:rsidRDefault="00B305E6" w:rsidP="00875847">
            <w:pPr>
              <w:jc w:val="center"/>
            </w:pPr>
            <w:r w:rsidRPr="002A7D21">
              <w:t>100</w:t>
            </w:r>
          </w:p>
        </w:tc>
      </w:tr>
      <w:tr w:rsidR="00B305E6" w:rsidRPr="002A7D21" w14:paraId="616FA90A" w14:textId="77777777" w:rsidTr="00C7096B">
        <w:tc>
          <w:tcPr>
            <w:tcW w:w="10098" w:type="dxa"/>
            <w:gridSpan w:val="3"/>
            <w:tcBorders>
              <w:top w:val="single" w:sz="4" w:space="0" w:color="auto"/>
              <w:left w:val="single" w:sz="4" w:space="0" w:color="auto"/>
              <w:bottom w:val="single" w:sz="4" w:space="0" w:color="auto"/>
              <w:right w:val="single" w:sz="4" w:space="0" w:color="auto"/>
            </w:tcBorders>
            <w:hideMark/>
          </w:tcPr>
          <w:p w14:paraId="6E878E6C" w14:textId="77777777" w:rsidR="00B305E6" w:rsidRPr="002A7D21" w:rsidRDefault="00B305E6" w:rsidP="00875847">
            <w:pPr>
              <w:jc w:val="center"/>
            </w:pPr>
            <w:r w:rsidRPr="002A7D21">
              <w:t>Примечания:</w:t>
            </w:r>
          </w:p>
        </w:tc>
      </w:tr>
      <w:tr w:rsidR="00B305E6" w:rsidRPr="002A7D21" w14:paraId="28F0D9F1"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13B4BC60" w14:textId="77777777" w:rsidR="00B305E6" w:rsidRPr="002A7D21" w:rsidRDefault="00B305E6" w:rsidP="00875847">
            <w:pPr>
              <w:jc w:val="center"/>
            </w:pPr>
            <w:r w:rsidRPr="002A7D21">
              <w:t>1</w:t>
            </w:r>
          </w:p>
        </w:tc>
        <w:tc>
          <w:tcPr>
            <w:tcW w:w="9389" w:type="dxa"/>
            <w:gridSpan w:val="2"/>
            <w:tcBorders>
              <w:top w:val="single" w:sz="4" w:space="0" w:color="auto"/>
              <w:left w:val="single" w:sz="4" w:space="0" w:color="auto"/>
              <w:bottom w:val="single" w:sz="4" w:space="0" w:color="auto"/>
              <w:right w:val="single" w:sz="4" w:space="0" w:color="auto"/>
            </w:tcBorders>
            <w:hideMark/>
          </w:tcPr>
          <w:p w14:paraId="17AB7D41" w14:textId="77777777" w:rsidR="00B305E6" w:rsidRPr="002A7D21" w:rsidRDefault="00B305E6" w:rsidP="00875847">
            <w:pPr>
              <w:jc w:val="both"/>
            </w:pPr>
            <w:r w:rsidRPr="002A7D21">
              <w:t>В случае невыполнения (нарушения) работниками Подрядных/субподрядных организаций действующего законодательства в области ПБОТОС и локальных нормативных документов Заказчика в области ПБОТОС, а также если действия работников Подрядной/субподрядной организации могут привести к возникновению аварии, инцидента, несчастного случая, пожара, ДТП, причинению ущерба имуществу Заказчика и окружающей среде, представители Заказчика вправе приостановить работу Подрядной/субподрядной организации до устранения нарушения и (или) его последствий и наложить на Подрядную организацию штрафные санкции.</w:t>
            </w:r>
          </w:p>
        </w:tc>
      </w:tr>
      <w:tr w:rsidR="00B305E6" w:rsidRPr="002A7D21" w14:paraId="1B9FD5A5"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AE5B649" w14:textId="77777777" w:rsidR="00B305E6" w:rsidRPr="002A7D21" w:rsidRDefault="00B305E6" w:rsidP="00875847">
            <w:pPr>
              <w:jc w:val="center"/>
            </w:pPr>
            <w:r w:rsidRPr="002A7D21">
              <w:t>2</w:t>
            </w:r>
          </w:p>
        </w:tc>
        <w:tc>
          <w:tcPr>
            <w:tcW w:w="9389" w:type="dxa"/>
            <w:gridSpan w:val="2"/>
            <w:tcBorders>
              <w:top w:val="single" w:sz="4" w:space="0" w:color="auto"/>
              <w:left w:val="single" w:sz="4" w:space="0" w:color="auto"/>
              <w:bottom w:val="single" w:sz="4" w:space="0" w:color="auto"/>
              <w:right w:val="single" w:sz="4" w:space="0" w:color="auto"/>
            </w:tcBorders>
            <w:hideMark/>
          </w:tcPr>
          <w:p w14:paraId="198EF027" w14:textId="77777777" w:rsidR="00B305E6" w:rsidRPr="002A7D21" w:rsidRDefault="00B305E6" w:rsidP="00875847">
            <w:pPr>
              <w:jc w:val="both"/>
            </w:pPr>
            <w:r w:rsidRPr="002A7D21">
              <w:t xml:space="preserve">Нарушение Подрядчиком (Субподрядчиком)  требований в области ПБОТОС, локальных нормативных документов Заказчика, нарушение производственной и трудовой дисциплины, рассматриваются как существенные нарушения или невыполнение условий Договора и влекут за собой наложение штрафных санкций на Подрядчика. </w:t>
            </w:r>
          </w:p>
        </w:tc>
      </w:tr>
      <w:tr w:rsidR="00B305E6" w:rsidRPr="002A7D21" w14:paraId="08548430"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5DD3EDBC" w14:textId="77777777" w:rsidR="00B305E6" w:rsidRPr="002A7D21" w:rsidRDefault="00B305E6" w:rsidP="00875847">
            <w:pPr>
              <w:jc w:val="center"/>
            </w:pPr>
            <w:r w:rsidRPr="002A7D21">
              <w:lastRenderedPageBreak/>
              <w:t>3</w:t>
            </w:r>
          </w:p>
        </w:tc>
        <w:tc>
          <w:tcPr>
            <w:tcW w:w="9389" w:type="dxa"/>
            <w:gridSpan w:val="2"/>
            <w:tcBorders>
              <w:top w:val="single" w:sz="4" w:space="0" w:color="auto"/>
              <w:left w:val="single" w:sz="4" w:space="0" w:color="auto"/>
              <w:bottom w:val="single" w:sz="4" w:space="0" w:color="auto"/>
              <w:right w:val="single" w:sz="4" w:space="0" w:color="auto"/>
            </w:tcBorders>
            <w:hideMark/>
          </w:tcPr>
          <w:p w14:paraId="26543A7D" w14:textId="77777777" w:rsidR="00B305E6" w:rsidRPr="002A7D21" w:rsidRDefault="00B305E6" w:rsidP="00875847">
            <w:pPr>
              <w:jc w:val="both"/>
            </w:pPr>
            <w:r w:rsidRPr="002A7D21">
              <w:t xml:space="preserve">Условия о соблюдении требований в области ПБОТОС Заказчика, а также иных требований, предусмотренных настоящим Перечнем, Подрядная организация обязана включать в договоры с субподрядными организациями. Ответственность перед Заказчиком за все нарушения  требований, допущенные как работниками Подрядчика, так и работниками субподрядной организации, несет Подрядчик, как за свои собственные действия, в том числе Подрядчик оплачивает Заказчику штрафы за нарушения, допущенные работниками субподрядной организации. </w:t>
            </w:r>
          </w:p>
        </w:tc>
      </w:tr>
      <w:tr w:rsidR="00B305E6" w:rsidRPr="002A7D21" w14:paraId="74BBE0F4"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2D5FD073" w14:textId="77777777" w:rsidR="00B305E6" w:rsidRPr="002A7D21" w:rsidRDefault="00B305E6" w:rsidP="00875847">
            <w:pPr>
              <w:jc w:val="center"/>
            </w:pPr>
            <w:r w:rsidRPr="002A7D21">
              <w:t>4</w:t>
            </w:r>
          </w:p>
        </w:tc>
        <w:tc>
          <w:tcPr>
            <w:tcW w:w="9389" w:type="dxa"/>
            <w:gridSpan w:val="2"/>
            <w:tcBorders>
              <w:top w:val="single" w:sz="4" w:space="0" w:color="auto"/>
              <w:left w:val="single" w:sz="4" w:space="0" w:color="auto"/>
              <w:bottom w:val="single" w:sz="4" w:space="0" w:color="auto"/>
              <w:right w:val="single" w:sz="4" w:space="0" w:color="auto"/>
            </w:tcBorders>
            <w:hideMark/>
          </w:tcPr>
          <w:p w14:paraId="4FCC894B" w14:textId="77777777" w:rsidR="00B305E6" w:rsidRPr="002A7D21" w:rsidRDefault="00B305E6" w:rsidP="00875847">
            <w:pPr>
              <w:jc w:val="both"/>
            </w:pPr>
            <w:r w:rsidRPr="002A7D21">
              <w:t>Штрафы, предусмотренные настоящим Перечнем, взыскиваются за каждый факт нарушения.</w:t>
            </w:r>
          </w:p>
        </w:tc>
      </w:tr>
      <w:tr w:rsidR="00B305E6" w:rsidRPr="002A7D21" w14:paraId="264EF515"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6B1E141" w14:textId="77777777" w:rsidR="00B305E6" w:rsidRPr="002A7D21" w:rsidRDefault="00B305E6" w:rsidP="00875847">
            <w:pPr>
              <w:jc w:val="center"/>
            </w:pPr>
            <w:r w:rsidRPr="002A7D21">
              <w:t>5</w:t>
            </w:r>
          </w:p>
        </w:tc>
        <w:tc>
          <w:tcPr>
            <w:tcW w:w="9389" w:type="dxa"/>
            <w:gridSpan w:val="2"/>
            <w:tcBorders>
              <w:top w:val="single" w:sz="4" w:space="0" w:color="auto"/>
              <w:left w:val="single" w:sz="4" w:space="0" w:color="auto"/>
              <w:bottom w:val="single" w:sz="4" w:space="0" w:color="auto"/>
              <w:right w:val="single" w:sz="4" w:space="0" w:color="auto"/>
            </w:tcBorders>
            <w:hideMark/>
          </w:tcPr>
          <w:p w14:paraId="511B7B1D" w14:textId="77777777" w:rsidR="00B305E6" w:rsidRPr="002A7D21" w:rsidRDefault="00B305E6" w:rsidP="00875847">
            <w:pPr>
              <w:jc w:val="both"/>
            </w:pPr>
            <w:r w:rsidRPr="002A7D21">
              <w:t>В случае, если нарушение допущено двумя и более работниками Подрядной/субподрядной  организации, штрафы взыскиваются за действия каждого из работников.</w:t>
            </w:r>
          </w:p>
        </w:tc>
      </w:tr>
      <w:tr w:rsidR="00B305E6" w:rsidRPr="002A7D21" w14:paraId="5B5107C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E1CEF89" w14:textId="77777777" w:rsidR="00B305E6" w:rsidRPr="002A7D21" w:rsidRDefault="00B305E6" w:rsidP="00875847">
            <w:pPr>
              <w:jc w:val="center"/>
            </w:pPr>
            <w:r w:rsidRPr="002A7D21">
              <w:t>6</w:t>
            </w:r>
          </w:p>
        </w:tc>
        <w:tc>
          <w:tcPr>
            <w:tcW w:w="9389" w:type="dxa"/>
            <w:gridSpan w:val="2"/>
            <w:tcBorders>
              <w:top w:val="single" w:sz="4" w:space="0" w:color="auto"/>
              <w:left w:val="single" w:sz="4" w:space="0" w:color="auto"/>
              <w:bottom w:val="single" w:sz="4" w:space="0" w:color="auto"/>
              <w:right w:val="single" w:sz="4" w:space="0" w:color="auto"/>
            </w:tcBorders>
            <w:hideMark/>
          </w:tcPr>
          <w:p w14:paraId="771E2A7D" w14:textId="77777777" w:rsidR="00B305E6" w:rsidRPr="002A7D21" w:rsidRDefault="00B305E6" w:rsidP="00875847">
            <w:pPr>
              <w:jc w:val="both"/>
            </w:pPr>
            <w:r w:rsidRPr="002A7D21">
              <w:t>Штраф взыскивается сверх иных выплат, уплачиваемых Подрядчиком Заказчику в связи с причинением последнему убытков</w:t>
            </w:r>
            <w:r w:rsidRPr="002A7D21">
              <w:rPr>
                <w:color w:val="000000"/>
              </w:rPr>
              <w:t>, в том числе сверх сумм, уплаченных Заказчиком штрафов в связи с непредоставлением Подрядчиком информации о договорах с Субподрядчиками</w:t>
            </w:r>
            <w:r w:rsidRPr="002A7D21">
              <w:t>.</w:t>
            </w:r>
          </w:p>
        </w:tc>
      </w:tr>
      <w:tr w:rsidR="00B305E6" w:rsidRPr="002A7D21" w14:paraId="781CDD21"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4EA53031" w14:textId="77777777" w:rsidR="00B305E6" w:rsidRPr="002A7D21" w:rsidRDefault="00B305E6" w:rsidP="00875847">
            <w:pPr>
              <w:jc w:val="center"/>
            </w:pPr>
            <w:r w:rsidRPr="002A7D21">
              <w:t>7</w:t>
            </w:r>
          </w:p>
        </w:tc>
        <w:tc>
          <w:tcPr>
            <w:tcW w:w="9389" w:type="dxa"/>
            <w:gridSpan w:val="2"/>
            <w:tcBorders>
              <w:top w:val="single" w:sz="4" w:space="0" w:color="auto"/>
              <w:left w:val="single" w:sz="4" w:space="0" w:color="auto"/>
              <w:bottom w:val="single" w:sz="4" w:space="0" w:color="auto"/>
              <w:right w:val="single" w:sz="4" w:space="0" w:color="auto"/>
            </w:tcBorders>
            <w:hideMark/>
          </w:tcPr>
          <w:p w14:paraId="3236B725" w14:textId="77777777" w:rsidR="00B305E6" w:rsidRPr="002A7D21" w:rsidRDefault="00B305E6" w:rsidP="00875847">
            <w:pPr>
              <w:jc w:val="both"/>
            </w:pPr>
            <w:r w:rsidRPr="002A7D21">
              <w:t xml:space="preserve">По тексту Перечня термины: «Подрядчик» и «Исполнитель», «Услуги» и «Работы» идентичны. </w:t>
            </w:r>
          </w:p>
        </w:tc>
      </w:tr>
      <w:tr w:rsidR="00B305E6" w:rsidRPr="002A7D21" w14:paraId="6EC8B47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65C4143" w14:textId="77777777" w:rsidR="00B305E6" w:rsidRPr="002A7D21" w:rsidRDefault="00B305E6" w:rsidP="00875847">
            <w:pPr>
              <w:jc w:val="center"/>
            </w:pPr>
            <w:r w:rsidRPr="002A7D21">
              <w:t>8</w:t>
            </w:r>
          </w:p>
        </w:tc>
        <w:tc>
          <w:tcPr>
            <w:tcW w:w="9389" w:type="dxa"/>
            <w:gridSpan w:val="2"/>
            <w:tcBorders>
              <w:top w:val="single" w:sz="4" w:space="0" w:color="auto"/>
              <w:left w:val="single" w:sz="4" w:space="0" w:color="auto"/>
              <w:bottom w:val="single" w:sz="4" w:space="0" w:color="auto"/>
              <w:right w:val="single" w:sz="4" w:space="0" w:color="auto"/>
            </w:tcBorders>
            <w:hideMark/>
          </w:tcPr>
          <w:p w14:paraId="1C406E00" w14:textId="77777777" w:rsidR="00B305E6" w:rsidRPr="002A7D21" w:rsidRDefault="00B305E6" w:rsidP="00875847">
            <w:pPr>
              <w:jc w:val="both"/>
            </w:pPr>
            <w:r w:rsidRPr="002A7D21">
              <w:t>По тексту Перечня термин «Заказчик» идентичен термину «Представитель Заказчика».</w:t>
            </w:r>
          </w:p>
        </w:tc>
      </w:tr>
      <w:tr w:rsidR="00B305E6" w:rsidRPr="002A7D21" w14:paraId="10E2C8AA"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24C10BFC" w14:textId="77777777" w:rsidR="00B305E6" w:rsidRPr="002A7D21" w:rsidRDefault="00B305E6" w:rsidP="00875847">
            <w:pPr>
              <w:jc w:val="center"/>
            </w:pPr>
            <w:r w:rsidRPr="002A7D21">
              <w:t>9</w:t>
            </w:r>
          </w:p>
        </w:tc>
        <w:tc>
          <w:tcPr>
            <w:tcW w:w="9389" w:type="dxa"/>
            <w:gridSpan w:val="2"/>
            <w:tcBorders>
              <w:top w:val="single" w:sz="4" w:space="0" w:color="auto"/>
              <w:left w:val="single" w:sz="4" w:space="0" w:color="auto"/>
              <w:bottom w:val="single" w:sz="4" w:space="0" w:color="auto"/>
              <w:right w:val="single" w:sz="4" w:space="0" w:color="auto"/>
            </w:tcBorders>
            <w:hideMark/>
          </w:tcPr>
          <w:p w14:paraId="1CF57DAB" w14:textId="77777777" w:rsidR="00B305E6" w:rsidRPr="002A7D21" w:rsidRDefault="00B305E6" w:rsidP="00875847">
            <w:pPr>
              <w:jc w:val="both"/>
            </w:pPr>
            <w:r w:rsidRPr="002A7D21">
              <w:t>По тексту Перечня под понятием «работник Подрядной/субподрядной организации» понимаются лица, с которыми Подрядчик, контрагент Подрядчика (СУБПОДРЯДЧИК) заключили трудовой договор, гражданско-правовой договор, а также иные лица, которые выполняют для Подрядчика, его контрагента работы на объектах Заказчика во исполнение Договора, заключенного между Подрядчиком и Заказчиком.</w:t>
            </w:r>
          </w:p>
        </w:tc>
      </w:tr>
      <w:tr w:rsidR="00B305E6" w:rsidRPr="002A7D21" w14:paraId="7F0BE33B"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738D66E" w14:textId="77777777" w:rsidR="00B305E6" w:rsidRPr="002A7D21" w:rsidRDefault="00B305E6" w:rsidP="00875847">
            <w:pPr>
              <w:jc w:val="center"/>
            </w:pPr>
            <w:r w:rsidRPr="002A7D21">
              <w:t>10</w:t>
            </w:r>
          </w:p>
        </w:tc>
        <w:tc>
          <w:tcPr>
            <w:tcW w:w="9389" w:type="dxa"/>
            <w:gridSpan w:val="2"/>
            <w:tcBorders>
              <w:top w:val="single" w:sz="4" w:space="0" w:color="auto"/>
              <w:left w:val="single" w:sz="4" w:space="0" w:color="auto"/>
              <w:bottom w:val="single" w:sz="4" w:space="0" w:color="auto"/>
              <w:right w:val="single" w:sz="4" w:space="0" w:color="auto"/>
            </w:tcBorders>
            <w:hideMark/>
          </w:tcPr>
          <w:p w14:paraId="0A872E67" w14:textId="77777777" w:rsidR="00B305E6" w:rsidRPr="002A7D21" w:rsidRDefault="00B305E6" w:rsidP="00875847">
            <w:pPr>
              <w:jc w:val="both"/>
            </w:pPr>
            <w:r w:rsidRPr="002A7D21">
              <w:t xml:space="preserve">В случае неоднократного совершения в течение шести месяцев одного и того же нарушения, указанного в настоящем Перечне за исключением нарушений, предусмотренных пунктами 41, 42 и 43 Перечня, размер подлежащего взысканию штрафа увеличивается в полтора раза. </w:t>
            </w:r>
          </w:p>
        </w:tc>
      </w:tr>
      <w:tr w:rsidR="00B305E6" w:rsidRPr="002A7D21" w14:paraId="5ABD9C0E"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6194905" w14:textId="77777777" w:rsidR="00B305E6" w:rsidRPr="002A7D21" w:rsidRDefault="00B305E6" w:rsidP="00875847">
            <w:pPr>
              <w:jc w:val="center"/>
            </w:pPr>
            <w:r w:rsidRPr="002A7D21">
              <w:t>11</w:t>
            </w:r>
          </w:p>
        </w:tc>
        <w:tc>
          <w:tcPr>
            <w:tcW w:w="9389" w:type="dxa"/>
            <w:gridSpan w:val="2"/>
            <w:tcBorders>
              <w:top w:val="single" w:sz="4" w:space="0" w:color="auto"/>
              <w:left w:val="single" w:sz="4" w:space="0" w:color="auto"/>
              <w:bottom w:val="single" w:sz="4" w:space="0" w:color="auto"/>
              <w:right w:val="single" w:sz="4" w:space="0" w:color="auto"/>
            </w:tcBorders>
            <w:hideMark/>
          </w:tcPr>
          <w:p w14:paraId="1312FE97" w14:textId="77777777" w:rsidR="00B305E6" w:rsidRPr="002A7D21" w:rsidRDefault="00B305E6" w:rsidP="00875847">
            <w:pPr>
              <w:jc w:val="both"/>
            </w:pPr>
            <w:r w:rsidRPr="002A7D21">
              <w:t>При повторном совершении нарушения, предусмотренного пунктом 41 Перечня в период действия Договора, размер подлежащего взысканию штрафа составляет 1000 тыс. рублей, но не более цены Договора, увеличенной в полтора раза.</w:t>
            </w:r>
          </w:p>
        </w:tc>
      </w:tr>
      <w:tr w:rsidR="00B305E6" w:rsidRPr="002A7D21" w14:paraId="385DDBE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7189D94" w14:textId="77777777" w:rsidR="00B305E6" w:rsidRPr="002A7D21" w:rsidRDefault="00B305E6" w:rsidP="00875847">
            <w:pPr>
              <w:jc w:val="center"/>
            </w:pPr>
            <w:r w:rsidRPr="002A7D21">
              <w:t>12</w:t>
            </w:r>
          </w:p>
        </w:tc>
        <w:tc>
          <w:tcPr>
            <w:tcW w:w="9389" w:type="dxa"/>
            <w:gridSpan w:val="2"/>
            <w:tcBorders>
              <w:top w:val="single" w:sz="4" w:space="0" w:color="auto"/>
              <w:left w:val="single" w:sz="4" w:space="0" w:color="auto"/>
              <w:bottom w:val="single" w:sz="4" w:space="0" w:color="auto"/>
              <w:right w:val="single" w:sz="4" w:space="0" w:color="auto"/>
            </w:tcBorders>
            <w:hideMark/>
          </w:tcPr>
          <w:p w14:paraId="4661FE19" w14:textId="77777777" w:rsidR="00B305E6" w:rsidRPr="002A7D21" w:rsidRDefault="00B305E6" w:rsidP="00875847">
            <w:pPr>
              <w:jc w:val="both"/>
            </w:pPr>
            <w:r w:rsidRPr="002A7D21">
              <w:t>При повторном совершении нарушения, предусмотренного пунктом 42 Перечня в период действия Договора, размер подлежащего взысканию штрафа составляет 500 тыс. рублей.</w:t>
            </w:r>
          </w:p>
        </w:tc>
      </w:tr>
      <w:tr w:rsidR="00B305E6" w:rsidRPr="002A7D21" w14:paraId="0EC26E1A" w14:textId="77777777" w:rsidTr="00C7096B">
        <w:trPr>
          <w:trHeight w:val="469"/>
        </w:trPr>
        <w:tc>
          <w:tcPr>
            <w:tcW w:w="709" w:type="dxa"/>
            <w:tcBorders>
              <w:top w:val="single" w:sz="4" w:space="0" w:color="auto"/>
              <w:left w:val="single" w:sz="4" w:space="0" w:color="auto"/>
              <w:bottom w:val="single" w:sz="4" w:space="0" w:color="auto"/>
              <w:right w:val="single" w:sz="4" w:space="0" w:color="auto"/>
            </w:tcBorders>
            <w:hideMark/>
          </w:tcPr>
          <w:p w14:paraId="03CADA95" w14:textId="77777777" w:rsidR="00B305E6" w:rsidRPr="002A7D21" w:rsidRDefault="00B305E6" w:rsidP="00875847">
            <w:pPr>
              <w:jc w:val="center"/>
            </w:pPr>
            <w:r w:rsidRPr="002A7D21">
              <w:t>13</w:t>
            </w:r>
          </w:p>
        </w:tc>
        <w:tc>
          <w:tcPr>
            <w:tcW w:w="9389" w:type="dxa"/>
            <w:gridSpan w:val="2"/>
            <w:tcBorders>
              <w:top w:val="single" w:sz="4" w:space="0" w:color="auto"/>
              <w:left w:val="single" w:sz="4" w:space="0" w:color="auto"/>
              <w:bottom w:val="single" w:sz="4" w:space="0" w:color="auto"/>
              <w:right w:val="single" w:sz="4" w:space="0" w:color="auto"/>
            </w:tcBorders>
            <w:hideMark/>
          </w:tcPr>
          <w:p w14:paraId="1830448C" w14:textId="77777777" w:rsidR="00B305E6" w:rsidRPr="002A7D21" w:rsidRDefault="00B305E6" w:rsidP="00875847">
            <w:pPr>
              <w:jc w:val="both"/>
            </w:pPr>
            <w:r w:rsidRPr="002A7D21">
              <w:t>При повторном совершении нарушения, предусмотренного пунктом 43 Перечня в период действия Договора, размер подлежащего взысканию штрафа составляет 1000 тыс. рублей.</w:t>
            </w:r>
          </w:p>
        </w:tc>
      </w:tr>
      <w:tr w:rsidR="00B305E6" w:rsidRPr="002A7D21" w14:paraId="177B871E"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54069A9C" w14:textId="77777777" w:rsidR="00B305E6" w:rsidRPr="002A7D21" w:rsidRDefault="00B305E6" w:rsidP="00875847">
            <w:pPr>
              <w:jc w:val="center"/>
            </w:pPr>
            <w:r w:rsidRPr="002A7D21">
              <w:t>14</w:t>
            </w:r>
          </w:p>
        </w:tc>
        <w:tc>
          <w:tcPr>
            <w:tcW w:w="9389" w:type="dxa"/>
            <w:gridSpan w:val="2"/>
            <w:tcBorders>
              <w:top w:val="single" w:sz="4" w:space="0" w:color="auto"/>
              <w:left w:val="single" w:sz="4" w:space="0" w:color="auto"/>
              <w:bottom w:val="single" w:sz="4" w:space="0" w:color="auto"/>
              <w:right w:val="single" w:sz="4" w:space="0" w:color="auto"/>
            </w:tcBorders>
            <w:hideMark/>
          </w:tcPr>
          <w:p w14:paraId="1C66313C" w14:textId="77777777" w:rsidR="00B305E6" w:rsidRPr="002A7D21" w:rsidRDefault="00B305E6" w:rsidP="00875847">
            <w:pPr>
              <w:jc w:val="both"/>
            </w:pPr>
            <w:r w:rsidRPr="002A7D21">
              <w:t xml:space="preserve">Повторное совершение нарушения, предусмотренного пунктом 18 Перечня, в течение 12 месяцев является основанием для расторжения Договора.     </w:t>
            </w:r>
          </w:p>
        </w:tc>
      </w:tr>
      <w:tr w:rsidR="00B305E6" w:rsidRPr="002A7D21" w14:paraId="271C5AF8"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78FB45D7" w14:textId="77777777" w:rsidR="00B305E6" w:rsidRPr="002A7D21" w:rsidRDefault="00B305E6" w:rsidP="00875847">
            <w:pPr>
              <w:jc w:val="center"/>
            </w:pPr>
            <w:r w:rsidRPr="002A7D21">
              <w:t>15</w:t>
            </w:r>
          </w:p>
        </w:tc>
        <w:tc>
          <w:tcPr>
            <w:tcW w:w="9389" w:type="dxa"/>
            <w:gridSpan w:val="2"/>
            <w:tcBorders>
              <w:top w:val="single" w:sz="4" w:space="0" w:color="auto"/>
              <w:left w:val="single" w:sz="4" w:space="0" w:color="auto"/>
              <w:bottom w:val="single" w:sz="4" w:space="0" w:color="auto"/>
              <w:right w:val="single" w:sz="4" w:space="0" w:color="auto"/>
            </w:tcBorders>
            <w:hideMark/>
          </w:tcPr>
          <w:p w14:paraId="5AB32EEF" w14:textId="77777777" w:rsidR="00B305E6" w:rsidRPr="002A7D21" w:rsidRDefault="00B305E6" w:rsidP="00875847">
            <w:pPr>
              <w:jc w:val="both"/>
            </w:pPr>
            <w:r w:rsidRPr="002A7D21">
              <w:t>Факт нарушений, предусмотренных настоящим Перечнем, устанавливается актом, подписанным куратором Договора, специалистом службы ПБОТОС и (или) работником Заказчика, осуществляющим производственный контроль, либо третьим лицом, привлеченным Заказчиком для осуществления контроля (супервайзеры, лица осуществляющие технический надзор) и (или) работниками предприятия, привлеченного для оказания охранных услуг, а также работником Подрядчика и (или) представителем Подрядчика. Общее количество лиц, подписывающих акт, должно быть не менее двух человек. В случае отказа работника Подрядной/субподрядной организацией от подписания акта, такой факт фиксируется в акте об отказе подписания и выявленных нарушениях и заверяется подписью свидетеля (-ей). Отказ работника Подрядной/субподрядной организации от подписания акта, не является препятствием для взыскания штрафа. Акт, оформленный в соответствии с настоящим пунктом, является достаточным основанием для предъявления претензии и взыскания штрафа.</w:t>
            </w:r>
          </w:p>
        </w:tc>
      </w:tr>
      <w:tr w:rsidR="00B305E6" w:rsidRPr="002A7D21" w14:paraId="324E6CFB"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5DAB543" w14:textId="77777777" w:rsidR="00B305E6" w:rsidRPr="002A7D21" w:rsidRDefault="00B305E6" w:rsidP="00875847">
            <w:pPr>
              <w:jc w:val="center"/>
            </w:pPr>
            <w:r w:rsidRPr="002A7D21">
              <w:t>16</w:t>
            </w:r>
          </w:p>
        </w:tc>
        <w:tc>
          <w:tcPr>
            <w:tcW w:w="9389" w:type="dxa"/>
            <w:gridSpan w:val="2"/>
            <w:tcBorders>
              <w:top w:val="single" w:sz="4" w:space="0" w:color="auto"/>
              <w:left w:val="single" w:sz="4" w:space="0" w:color="auto"/>
              <w:bottom w:val="single" w:sz="4" w:space="0" w:color="auto"/>
              <w:right w:val="single" w:sz="4" w:space="0" w:color="auto"/>
            </w:tcBorders>
            <w:hideMark/>
          </w:tcPr>
          <w:p w14:paraId="326884A9" w14:textId="77777777" w:rsidR="00B305E6" w:rsidRPr="002A7D21" w:rsidRDefault="00B305E6" w:rsidP="00875847">
            <w:pPr>
              <w:jc w:val="both"/>
            </w:pPr>
            <w:r w:rsidRPr="002A7D21">
              <w:t>Факт нарушения также может быть подтвержден одним из следующих документов:</w:t>
            </w:r>
          </w:p>
          <w:p w14:paraId="6EB61F82" w14:textId="77777777" w:rsidR="00B305E6" w:rsidRPr="002A7D21" w:rsidRDefault="00B305E6" w:rsidP="00875847">
            <w:pPr>
              <w:jc w:val="both"/>
            </w:pPr>
            <w:r w:rsidRPr="002A7D21">
              <w:lastRenderedPageBreak/>
              <w:t>- актом – предписанием куратора Договора, специалиста ПБОТОС, специалиста Заказчика, осуществляющего производственный контроль;</w:t>
            </w:r>
          </w:p>
          <w:p w14:paraId="5BE3AF71" w14:textId="77777777" w:rsidR="00B305E6" w:rsidRPr="002A7D21" w:rsidRDefault="00B305E6" w:rsidP="00875847">
            <w:pPr>
              <w:jc w:val="both"/>
            </w:pPr>
            <w:r w:rsidRPr="002A7D21">
              <w:t>- актом расследования причин происшествия, составленного комиссией по расследованию причин происшествия Заказчика с участием представителя Подрядчика;</w:t>
            </w:r>
          </w:p>
          <w:p w14:paraId="48CE6D93" w14:textId="77777777" w:rsidR="00B305E6" w:rsidRPr="002A7D21" w:rsidRDefault="00B305E6" w:rsidP="00875847">
            <w:pPr>
              <w:jc w:val="both"/>
            </w:pPr>
            <w:r w:rsidRPr="002A7D21">
              <w:t>- соответствующим актом или предписанием контролирующих и надзорных органов.</w:t>
            </w:r>
          </w:p>
        </w:tc>
      </w:tr>
      <w:tr w:rsidR="00B305E6" w:rsidRPr="002A7D21" w14:paraId="17F2FDDC"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05B7A517" w14:textId="77777777" w:rsidR="00B305E6" w:rsidRPr="002A7D21" w:rsidRDefault="00B305E6" w:rsidP="00875847">
            <w:pPr>
              <w:jc w:val="center"/>
            </w:pPr>
            <w:r w:rsidRPr="002A7D21">
              <w:lastRenderedPageBreak/>
              <w:t>17</w:t>
            </w:r>
          </w:p>
        </w:tc>
        <w:tc>
          <w:tcPr>
            <w:tcW w:w="9389" w:type="dxa"/>
            <w:gridSpan w:val="2"/>
            <w:tcBorders>
              <w:top w:val="single" w:sz="4" w:space="0" w:color="auto"/>
              <w:left w:val="single" w:sz="4" w:space="0" w:color="auto"/>
              <w:bottom w:val="single" w:sz="4" w:space="0" w:color="auto"/>
              <w:right w:val="single" w:sz="4" w:space="0" w:color="auto"/>
            </w:tcBorders>
            <w:hideMark/>
          </w:tcPr>
          <w:p w14:paraId="714516E7" w14:textId="77777777" w:rsidR="00B305E6" w:rsidRPr="002A7D21" w:rsidRDefault="00B305E6" w:rsidP="00875847">
            <w:pPr>
              <w:jc w:val="both"/>
            </w:pPr>
            <w:r w:rsidRPr="002A7D21">
              <w:t xml:space="preserve">При наличии взаимных денежных требований Заказчик имеет полное право на проведение зачета сумм, заявленных надлежащим образом оформленным  требованием, в счёт подлежащей уплате Подрядчику стоимости работ, в соответствии со ст. 410 ГК РФ. При этом основанием для проведения зачета является акт о нарушении, оформленный в порядке, предусмотренном пунктами 14 и 15 настоящих примечаний к Перечню и письменное требование Заказчика. </w:t>
            </w:r>
          </w:p>
          <w:p w14:paraId="028C9AED" w14:textId="77777777" w:rsidR="00B305E6" w:rsidRPr="002A7D21" w:rsidRDefault="00B305E6" w:rsidP="00875847">
            <w:pPr>
              <w:jc w:val="both"/>
            </w:pPr>
            <w:r w:rsidRPr="002A7D21">
              <w:t xml:space="preserve">Право на односторонний зачет сумм начисленных штрафных санкций и убытков в счет сумм подлежащих оплате Подрядчику за выполненные работы возникает у Заказчика в случае неоплаты Подрядчиком начисленных штрафов и неустоек в течение 20-ти календарных дней с момента получения претензии. </w:t>
            </w:r>
          </w:p>
          <w:p w14:paraId="67202513" w14:textId="77777777" w:rsidR="00B305E6" w:rsidRPr="002A7D21" w:rsidRDefault="00B305E6" w:rsidP="00875847">
            <w:pPr>
              <w:jc w:val="both"/>
            </w:pPr>
            <w:r w:rsidRPr="002A7D21">
              <w:t>Односторонний зачет указанных сумм осуществляется путем направления Подрядчику соответствующего уведомления.</w:t>
            </w:r>
          </w:p>
          <w:p w14:paraId="573B45D6" w14:textId="77777777" w:rsidR="00B305E6" w:rsidRPr="002A7D21" w:rsidRDefault="00B305E6" w:rsidP="00875847">
            <w:pPr>
              <w:jc w:val="both"/>
            </w:pPr>
            <w:r w:rsidRPr="002A7D21">
              <w:t xml:space="preserve">Уменьшение сумм, подлежащих выплате Подрядчику по Договору,  в связи с проведением зачета не является просрочкой оплаты со стороны Заказчика и/или неосновательным сбережением Заказчиком средств за счет Подрядчика.  </w:t>
            </w:r>
          </w:p>
        </w:tc>
      </w:tr>
      <w:tr w:rsidR="00B305E6" w:rsidRPr="002A7D21" w14:paraId="0620E5F6"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60018F9A" w14:textId="77777777" w:rsidR="00B305E6" w:rsidRPr="002A7D21" w:rsidRDefault="00B305E6" w:rsidP="00875847">
            <w:pPr>
              <w:jc w:val="center"/>
            </w:pPr>
            <w:r w:rsidRPr="002A7D21">
              <w:t>18</w:t>
            </w:r>
          </w:p>
        </w:tc>
        <w:tc>
          <w:tcPr>
            <w:tcW w:w="9389" w:type="dxa"/>
            <w:gridSpan w:val="2"/>
            <w:tcBorders>
              <w:top w:val="single" w:sz="4" w:space="0" w:color="auto"/>
              <w:left w:val="single" w:sz="4" w:space="0" w:color="auto"/>
              <w:bottom w:val="single" w:sz="4" w:space="0" w:color="auto"/>
              <w:right w:val="single" w:sz="4" w:space="0" w:color="auto"/>
            </w:tcBorders>
            <w:hideMark/>
          </w:tcPr>
          <w:p w14:paraId="36EEE701" w14:textId="77777777" w:rsidR="00B305E6" w:rsidRPr="002A7D21" w:rsidRDefault="00B305E6" w:rsidP="00875847">
            <w:pPr>
              <w:jc w:val="both"/>
            </w:pPr>
            <w:r w:rsidRPr="002A7D21">
              <w:t xml:space="preserve">В случае выявления представителями Подрядчика фактов нахождения на производственных объектах и лицензионных участках, иных территориях Заказчика работников Подрядчика/Субподрядчика в состоянии алкогольного, наркотического или токсического опьянения и (или) проноса, провоза (включая попытку совершения указанных действий), хранения веществ, вызывающих алкогольное, наркотическое, токсическое или иное опьянение, и своевременного сообщения о данных фактах Заказчику в течение 24 часов с момента обнаружения происшествия, штрафные санкции к Подрядчику не применяются. Данное условие применяется в случае, когда сообщение о перечисленных фактах поступило от представителей Подрядчика до выявления указанных фактов Заказчиком. </w:t>
            </w:r>
          </w:p>
        </w:tc>
      </w:tr>
      <w:tr w:rsidR="00B305E6" w:rsidRPr="002A7D21" w14:paraId="1190856D" w14:textId="77777777" w:rsidTr="00C7096B">
        <w:tc>
          <w:tcPr>
            <w:tcW w:w="709" w:type="dxa"/>
            <w:tcBorders>
              <w:top w:val="single" w:sz="4" w:space="0" w:color="auto"/>
              <w:left w:val="single" w:sz="4" w:space="0" w:color="auto"/>
              <w:bottom w:val="single" w:sz="4" w:space="0" w:color="auto"/>
              <w:right w:val="single" w:sz="4" w:space="0" w:color="auto"/>
            </w:tcBorders>
            <w:hideMark/>
          </w:tcPr>
          <w:p w14:paraId="3722C49E" w14:textId="77777777" w:rsidR="00B305E6" w:rsidRPr="002A7D21" w:rsidRDefault="00B305E6" w:rsidP="00875847">
            <w:pPr>
              <w:jc w:val="center"/>
            </w:pPr>
            <w:r w:rsidRPr="002A7D21">
              <w:t>19</w:t>
            </w:r>
          </w:p>
        </w:tc>
        <w:tc>
          <w:tcPr>
            <w:tcW w:w="9389" w:type="dxa"/>
            <w:gridSpan w:val="2"/>
            <w:tcBorders>
              <w:top w:val="single" w:sz="4" w:space="0" w:color="auto"/>
              <w:left w:val="single" w:sz="4" w:space="0" w:color="auto"/>
              <w:bottom w:val="single" w:sz="4" w:space="0" w:color="auto"/>
              <w:right w:val="single" w:sz="4" w:space="0" w:color="auto"/>
            </w:tcBorders>
            <w:hideMark/>
          </w:tcPr>
          <w:p w14:paraId="4BDDA85B" w14:textId="77777777" w:rsidR="00B305E6" w:rsidRPr="002A7D21" w:rsidRDefault="00B305E6" w:rsidP="00875847">
            <w:pPr>
              <w:jc w:val="both"/>
            </w:pPr>
            <w:r w:rsidRPr="002A7D21">
              <w:t>В случае противоречий между условиями действующего Договора, приложений к нему и условиями настоящего Перечня, применению подлежат условия настоящего Перечня.</w:t>
            </w:r>
          </w:p>
        </w:tc>
      </w:tr>
    </w:tbl>
    <w:p w14:paraId="705B5C52" w14:textId="77777777" w:rsidR="00B305E6" w:rsidRPr="00F4403E" w:rsidRDefault="00B305E6" w:rsidP="00B305E6">
      <w:pPr>
        <w:rPr>
          <w:sz w:val="28"/>
          <w:szCs w:val="28"/>
        </w:rPr>
      </w:pPr>
    </w:p>
    <w:p w14:paraId="34943B2D" w14:textId="77777777" w:rsidR="00C7096B" w:rsidRDefault="00C7096B" w:rsidP="00C7096B">
      <w:pPr>
        <w:rPr>
          <w:b/>
          <w:sz w:val="28"/>
          <w:szCs w:val="28"/>
        </w:rPr>
      </w:pPr>
      <w:r w:rsidRPr="00A93527">
        <w:rPr>
          <w:b/>
          <w:bCs/>
          <w:sz w:val="28"/>
          <w:szCs w:val="28"/>
        </w:rPr>
        <w:t>ИСПОЛНИТЕЛЬ</w:t>
      </w:r>
      <w:r w:rsidRPr="00A93527">
        <w:rPr>
          <w:sz w:val="28"/>
          <w:szCs w:val="28"/>
        </w:rPr>
        <w:tab/>
      </w:r>
      <w:r w:rsidRPr="00A93527">
        <w:rPr>
          <w:sz w:val="28"/>
          <w:szCs w:val="28"/>
        </w:rPr>
        <w:tab/>
      </w:r>
      <w:r w:rsidRPr="00A93527">
        <w:rPr>
          <w:sz w:val="28"/>
          <w:szCs w:val="28"/>
        </w:rPr>
        <w:tab/>
      </w:r>
      <w:r w:rsidRPr="00A93527">
        <w:rPr>
          <w:sz w:val="28"/>
          <w:szCs w:val="28"/>
        </w:rPr>
        <w:tab/>
      </w:r>
      <w:r w:rsidRPr="00A93527">
        <w:rPr>
          <w:b/>
          <w:sz w:val="28"/>
          <w:szCs w:val="28"/>
        </w:rPr>
        <w:t>ЗАКАЗЧИК</w:t>
      </w:r>
    </w:p>
    <w:p w14:paraId="35AEFDF9" w14:textId="77777777" w:rsidR="00C7096B" w:rsidRPr="00A93527" w:rsidRDefault="00C7096B" w:rsidP="00C7096B">
      <w:pPr>
        <w:rPr>
          <w:sz w:val="28"/>
          <w:szCs w:val="28"/>
        </w:rPr>
      </w:pPr>
      <w:r w:rsidRPr="00A93527">
        <w:rPr>
          <w:sz w:val="28"/>
          <w:szCs w:val="28"/>
        </w:rPr>
        <w:tab/>
      </w:r>
      <w:r w:rsidRPr="00A93527">
        <w:rPr>
          <w:sz w:val="28"/>
          <w:szCs w:val="28"/>
        </w:rPr>
        <w:tab/>
      </w:r>
    </w:p>
    <w:p w14:paraId="5FB622BD" w14:textId="4298C83D" w:rsidR="009871BA" w:rsidRDefault="00F535B0" w:rsidP="00F535B0">
      <w:pPr>
        <w:ind w:left="4820"/>
        <w:rPr>
          <w:rFonts w:eastAsiaTheme="minorHAnsi"/>
          <w:lang w:eastAsia="en-US"/>
        </w:rPr>
      </w:pPr>
      <w:r>
        <w:rPr>
          <w:rFonts w:eastAsiaTheme="minorHAnsi"/>
          <w:lang w:eastAsia="en-US"/>
        </w:rPr>
        <w:t xml:space="preserve">            </w:t>
      </w:r>
    </w:p>
    <w:p w14:paraId="695F8B5E" w14:textId="77777777" w:rsidR="009871BA" w:rsidRDefault="009871BA" w:rsidP="00F535B0">
      <w:pPr>
        <w:ind w:left="4820"/>
        <w:rPr>
          <w:rFonts w:eastAsiaTheme="minorHAnsi"/>
          <w:lang w:eastAsia="en-US"/>
        </w:rPr>
      </w:pPr>
    </w:p>
    <w:p w14:paraId="117285C5" w14:textId="77777777" w:rsidR="009871BA" w:rsidRDefault="009871BA" w:rsidP="00F535B0">
      <w:pPr>
        <w:ind w:left="4820"/>
        <w:rPr>
          <w:rFonts w:eastAsiaTheme="minorHAnsi"/>
          <w:lang w:eastAsia="en-US"/>
        </w:rPr>
      </w:pPr>
    </w:p>
    <w:p w14:paraId="71828A44" w14:textId="77777777" w:rsidR="00D356DE" w:rsidRDefault="00D356DE" w:rsidP="00F535B0">
      <w:pPr>
        <w:ind w:left="4820"/>
        <w:rPr>
          <w:rFonts w:eastAsiaTheme="minorHAnsi"/>
          <w:lang w:eastAsia="en-US"/>
        </w:rPr>
      </w:pPr>
    </w:p>
    <w:p w14:paraId="37FF3948" w14:textId="77777777" w:rsidR="00D356DE" w:rsidRDefault="00D356DE" w:rsidP="00F535B0">
      <w:pPr>
        <w:ind w:left="4820"/>
        <w:rPr>
          <w:rFonts w:eastAsiaTheme="minorHAnsi"/>
          <w:lang w:eastAsia="en-US"/>
        </w:rPr>
      </w:pPr>
    </w:p>
    <w:p w14:paraId="55454C42" w14:textId="77777777" w:rsidR="00D356DE" w:rsidRDefault="00D356DE" w:rsidP="00F535B0">
      <w:pPr>
        <w:ind w:left="4820"/>
        <w:rPr>
          <w:rFonts w:eastAsiaTheme="minorHAnsi"/>
          <w:lang w:eastAsia="en-US"/>
        </w:rPr>
      </w:pPr>
    </w:p>
    <w:sectPr w:rsidR="00D356DE" w:rsidSect="00CC3FA7">
      <w:headerReference w:type="default" r:id="rId12"/>
      <w:footerReference w:type="even" r:id="rId13"/>
      <w:footerReference w:type="default" r:id="rId14"/>
      <w:pgSz w:w="11909" w:h="16834"/>
      <w:pgMar w:top="1134" w:right="850"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2F37" w14:textId="77777777" w:rsidR="00824C0E" w:rsidRDefault="00824C0E">
      <w:r>
        <w:separator/>
      </w:r>
    </w:p>
  </w:endnote>
  <w:endnote w:type="continuationSeparator" w:id="0">
    <w:p w14:paraId="43B87D6C" w14:textId="77777777" w:rsidR="00824C0E" w:rsidRDefault="0082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TT">
    <w:altName w:val="Times New Roman"/>
    <w:charset w:val="CC"/>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C1C3" w14:textId="77777777" w:rsidR="00B84174" w:rsidRDefault="00B84174" w:rsidP="00EF42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19</w:t>
    </w:r>
    <w:r>
      <w:rPr>
        <w:rStyle w:val="aa"/>
      </w:rPr>
      <w:fldChar w:fldCharType="end"/>
    </w:r>
  </w:p>
  <w:p w14:paraId="40BF3141" w14:textId="77777777" w:rsidR="00B84174" w:rsidRDefault="00B84174" w:rsidP="00EF428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232" w14:textId="77777777" w:rsidR="00B84174" w:rsidRDefault="00B84174" w:rsidP="00EF42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1031" w14:textId="77777777" w:rsidR="00824C0E" w:rsidRDefault="00824C0E">
      <w:r>
        <w:separator/>
      </w:r>
    </w:p>
  </w:footnote>
  <w:footnote w:type="continuationSeparator" w:id="0">
    <w:p w14:paraId="07F9FC5C" w14:textId="77777777" w:rsidR="00824C0E" w:rsidRDefault="0082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2D45" w14:textId="77777777" w:rsidR="00B84174" w:rsidRDefault="00B84174">
    <w:pPr>
      <w:pStyle w:val="a7"/>
      <w:jc w:val="center"/>
    </w:pPr>
  </w:p>
  <w:p w14:paraId="785093A5" w14:textId="77777777" w:rsidR="00B84174" w:rsidRPr="00661499" w:rsidRDefault="00B84174" w:rsidP="0066149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38F"/>
    <w:multiLevelType w:val="multilevel"/>
    <w:tmpl w:val="FAB832B4"/>
    <w:lvl w:ilvl="0">
      <w:start w:val="4"/>
      <w:numFmt w:val="decimal"/>
      <w:lvlText w:val="%1."/>
      <w:lvlJc w:val="left"/>
      <w:pPr>
        <w:tabs>
          <w:tab w:val="num" w:pos="705"/>
        </w:tabs>
        <w:ind w:left="705" w:hanging="705"/>
      </w:pPr>
      <w:rPr>
        <w:rFonts w:cs="Times New Roman" w:hint="default"/>
      </w:rPr>
    </w:lvl>
    <w:lvl w:ilvl="1">
      <w:start w:val="5"/>
      <w:numFmt w:val="decimal"/>
      <w:lvlText w:val="%1.%2."/>
      <w:lvlJc w:val="left"/>
      <w:pPr>
        <w:tabs>
          <w:tab w:val="num" w:pos="705"/>
        </w:tabs>
        <w:ind w:left="705" w:hanging="705"/>
      </w:pPr>
      <w:rPr>
        <w:rFonts w:cs="Times New Roman" w:hint="default"/>
        <w:i w:val="0"/>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A17E09"/>
    <w:multiLevelType w:val="multilevel"/>
    <w:tmpl w:val="E99A49E6"/>
    <w:lvl w:ilvl="0">
      <w:start w:val="6"/>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15:restartNumberingAfterBreak="0">
    <w:nsid w:val="0D17706B"/>
    <w:multiLevelType w:val="multilevel"/>
    <w:tmpl w:val="0D64FE8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8E1FDA"/>
    <w:multiLevelType w:val="multilevel"/>
    <w:tmpl w:val="E656F55C"/>
    <w:lvl w:ilvl="0">
      <w:start w:val="1"/>
      <w:numFmt w:val="decimal"/>
      <w:lvlText w:val="%1."/>
      <w:lvlJc w:val="left"/>
      <w:pPr>
        <w:ind w:left="720" w:hanging="360"/>
      </w:pPr>
      <w:rPr>
        <w:rFonts w:hint="default"/>
      </w:rPr>
    </w:lvl>
    <w:lvl w:ilvl="1">
      <w:start w:val="10"/>
      <w:numFmt w:val="decimal"/>
      <w:isLgl/>
      <w:lvlText w:val="%1.%2"/>
      <w:lvlJc w:val="left"/>
      <w:pPr>
        <w:ind w:left="90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4" w15:restartNumberingAfterBreak="0">
    <w:nsid w:val="111912E3"/>
    <w:multiLevelType w:val="multilevel"/>
    <w:tmpl w:val="7FDEFCE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2064DA"/>
    <w:multiLevelType w:val="hybridMultilevel"/>
    <w:tmpl w:val="72A21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BC6758"/>
    <w:multiLevelType w:val="hybridMultilevel"/>
    <w:tmpl w:val="AE46331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37CC9"/>
    <w:multiLevelType w:val="hybridMultilevel"/>
    <w:tmpl w:val="17207278"/>
    <w:lvl w:ilvl="0" w:tplc="2818705E">
      <w:start w:val="1"/>
      <w:numFmt w:val="bullet"/>
      <w:lvlText w:val=""/>
      <w:lvlJc w:val="left"/>
      <w:pPr>
        <w:ind w:left="927"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0A0A68"/>
    <w:multiLevelType w:val="hybridMultilevel"/>
    <w:tmpl w:val="EA8A6F6A"/>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B4030"/>
    <w:multiLevelType w:val="hybridMultilevel"/>
    <w:tmpl w:val="2E64393E"/>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A73B51"/>
    <w:multiLevelType w:val="hybridMultilevel"/>
    <w:tmpl w:val="8A067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E7331"/>
    <w:multiLevelType w:val="hybridMultilevel"/>
    <w:tmpl w:val="F3E6625E"/>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B171A07"/>
    <w:multiLevelType w:val="hybridMultilevel"/>
    <w:tmpl w:val="74323C3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2B3DD4"/>
    <w:multiLevelType w:val="multilevel"/>
    <w:tmpl w:val="4B5EE3C6"/>
    <w:lvl w:ilvl="0">
      <w:start w:val="9"/>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3EFF7D9B"/>
    <w:multiLevelType w:val="hybridMultilevel"/>
    <w:tmpl w:val="D668D558"/>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41C18"/>
    <w:multiLevelType w:val="hybridMultilevel"/>
    <w:tmpl w:val="7152D3EA"/>
    <w:lvl w:ilvl="0" w:tplc="224C1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4769E6"/>
    <w:multiLevelType w:val="multilevel"/>
    <w:tmpl w:val="43068A18"/>
    <w:lvl w:ilvl="0">
      <w:start w:val="4"/>
      <w:numFmt w:val="decimal"/>
      <w:lvlText w:val="%1."/>
      <w:lvlJc w:val="left"/>
      <w:pPr>
        <w:ind w:left="1080" w:hanging="360"/>
      </w:pPr>
      <w:rPr>
        <w:rFonts w:hint="default"/>
      </w:rPr>
    </w:lvl>
    <w:lvl w:ilvl="1">
      <w:start w:val="4"/>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4EF5632"/>
    <w:multiLevelType w:val="hybridMultilevel"/>
    <w:tmpl w:val="2E2A749E"/>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F2BC4"/>
    <w:multiLevelType w:val="hybridMultilevel"/>
    <w:tmpl w:val="889E7BCA"/>
    <w:lvl w:ilvl="0" w:tplc="F06616CC">
      <w:start w:val="1"/>
      <w:numFmt w:val="bullet"/>
      <w:lvlRestart w:val="0"/>
      <w:lvlText w:val=""/>
      <w:lvlJc w:val="left"/>
      <w:pPr>
        <w:tabs>
          <w:tab w:val="num" w:pos="785"/>
        </w:tabs>
        <w:ind w:left="785" w:hanging="425"/>
      </w:pPr>
      <w:rPr>
        <w:rFonts w:ascii="Wingdings" w:hAnsi="Wingdings" w:hint="default"/>
        <w:b w:val="0"/>
        <w:i w:val="0"/>
        <w:color w:val="auto"/>
        <w:sz w:val="24"/>
      </w:rPr>
    </w:lvl>
    <w:lvl w:ilvl="1" w:tplc="04190003" w:tentative="1">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tentative="1">
      <w:start w:val="1"/>
      <w:numFmt w:val="bullet"/>
      <w:lvlText w:val=""/>
      <w:lvlJc w:val="left"/>
      <w:pPr>
        <w:tabs>
          <w:tab w:val="num" w:pos="2815"/>
        </w:tabs>
        <w:ind w:left="2815" w:hanging="360"/>
      </w:pPr>
      <w:rPr>
        <w:rFonts w:ascii="Symbol" w:hAnsi="Symbol" w:hint="default"/>
      </w:rPr>
    </w:lvl>
    <w:lvl w:ilvl="4" w:tplc="04190003" w:tentative="1">
      <w:start w:val="1"/>
      <w:numFmt w:val="bullet"/>
      <w:lvlText w:val="o"/>
      <w:lvlJc w:val="left"/>
      <w:pPr>
        <w:tabs>
          <w:tab w:val="num" w:pos="3535"/>
        </w:tabs>
        <w:ind w:left="3535" w:hanging="360"/>
      </w:pPr>
      <w:rPr>
        <w:rFonts w:ascii="Courier New" w:hAnsi="Courier New" w:cs="Courier New" w:hint="default"/>
      </w:rPr>
    </w:lvl>
    <w:lvl w:ilvl="5" w:tplc="04190005" w:tentative="1">
      <w:start w:val="1"/>
      <w:numFmt w:val="bullet"/>
      <w:lvlText w:val=""/>
      <w:lvlJc w:val="left"/>
      <w:pPr>
        <w:tabs>
          <w:tab w:val="num" w:pos="4255"/>
        </w:tabs>
        <w:ind w:left="4255" w:hanging="360"/>
      </w:pPr>
      <w:rPr>
        <w:rFonts w:ascii="Wingdings" w:hAnsi="Wingdings" w:hint="default"/>
      </w:rPr>
    </w:lvl>
    <w:lvl w:ilvl="6" w:tplc="04190001" w:tentative="1">
      <w:start w:val="1"/>
      <w:numFmt w:val="bullet"/>
      <w:lvlText w:val=""/>
      <w:lvlJc w:val="left"/>
      <w:pPr>
        <w:tabs>
          <w:tab w:val="num" w:pos="4975"/>
        </w:tabs>
        <w:ind w:left="4975" w:hanging="360"/>
      </w:pPr>
      <w:rPr>
        <w:rFonts w:ascii="Symbol" w:hAnsi="Symbol" w:hint="default"/>
      </w:rPr>
    </w:lvl>
    <w:lvl w:ilvl="7" w:tplc="04190003" w:tentative="1">
      <w:start w:val="1"/>
      <w:numFmt w:val="bullet"/>
      <w:lvlText w:val="o"/>
      <w:lvlJc w:val="left"/>
      <w:pPr>
        <w:tabs>
          <w:tab w:val="num" w:pos="5695"/>
        </w:tabs>
        <w:ind w:left="5695" w:hanging="360"/>
      </w:pPr>
      <w:rPr>
        <w:rFonts w:ascii="Courier New" w:hAnsi="Courier New" w:cs="Courier New" w:hint="default"/>
      </w:rPr>
    </w:lvl>
    <w:lvl w:ilvl="8" w:tplc="04190005" w:tentative="1">
      <w:start w:val="1"/>
      <w:numFmt w:val="bullet"/>
      <w:lvlText w:val=""/>
      <w:lvlJc w:val="left"/>
      <w:pPr>
        <w:tabs>
          <w:tab w:val="num" w:pos="6415"/>
        </w:tabs>
        <w:ind w:left="6415" w:hanging="360"/>
      </w:pPr>
      <w:rPr>
        <w:rFonts w:ascii="Wingdings" w:hAnsi="Wingdings" w:hint="default"/>
      </w:rPr>
    </w:lvl>
  </w:abstractNum>
  <w:abstractNum w:abstractNumId="19" w15:restartNumberingAfterBreak="0">
    <w:nsid w:val="4C801014"/>
    <w:multiLevelType w:val="hybridMultilevel"/>
    <w:tmpl w:val="F7B2F010"/>
    <w:lvl w:ilvl="0" w:tplc="48D80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9F0595"/>
    <w:multiLevelType w:val="multilevel"/>
    <w:tmpl w:val="14C40052"/>
    <w:lvl w:ilvl="0">
      <w:start w:val="4"/>
      <w:numFmt w:val="decimal"/>
      <w:lvlText w:val="%1."/>
      <w:lvlJc w:val="left"/>
      <w:pPr>
        <w:tabs>
          <w:tab w:val="num" w:pos="705"/>
        </w:tabs>
        <w:ind w:left="705" w:hanging="705"/>
      </w:pPr>
      <w:rPr>
        <w:rFonts w:ascii="Times New Roman" w:hAnsi="Times New Roman" w:cs="Times New Roman" w:hint="default"/>
        <w:sz w:val="24"/>
      </w:rPr>
    </w:lvl>
    <w:lvl w:ilvl="1">
      <w:start w:val="1"/>
      <w:numFmt w:val="decimal"/>
      <w:lvlText w:val="%1.%2."/>
      <w:lvlJc w:val="left"/>
      <w:pPr>
        <w:tabs>
          <w:tab w:val="num" w:pos="705"/>
        </w:tabs>
        <w:ind w:left="705" w:hanging="705"/>
      </w:pPr>
      <w:rPr>
        <w:rFonts w:ascii="Times New Roman" w:hAnsi="Times New Roman" w:cs="Times New Roman" w:hint="default"/>
        <w:sz w:val="24"/>
      </w:rPr>
    </w:lvl>
    <w:lvl w:ilvl="2">
      <w:start w:val="32"/>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21" w15:restartNumberingAfterBreak="0">
    <w:nsid w:val="4FCA3FE9"/>
    <w:multiLevelType w:val="hybridMultilevel"/>
    <w:tmpl w:val="38B615E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9D6483"/>
    <w:multiLevelType w:val="hybridMultilevel"/>
    <w:tmpl w:val="86A87094"/>
    <w:lvl w:ilvl="0" w:tplc="04190001">
      <w:start w:val="1"/>
      <w:numFmt w:val="bullet"/>
      <w:lvlText w:val=""/>
      <w:lvlJc w:val="left"/>
      <w:pPr>
        <w:tabs>
          <w:tab w:val="num" w:pos="363"/>
        </w:tabs>
        <w:ind w:left="363" w:hanging="363"/>
      </w:pPr>
      <w:rPr>
        <w:rFonts w:ascii="Symbol" w:hAnsi="Symbol"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81227A"/>
    <w:multiLevelType w:val="hybridMultilevel"/>
    <w:tmpl w:val="955C5BF8"/>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A61622"/>
    <w:multiLevelType w:val="multilevel"/>
    <w:tmpl w:val="AAE48B0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64A2535"/>
    <w:multiLevelType w:val="hybridMultilevel"/>
    <w:tmpl w:val="4B1E14CE"/>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16008"/>
    <w:multiLevelType w:val="hybridMultilevel"/>
    <w:tmpl w:val="95D2053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FD07C5E"/>
    <w:multiLevelType w:val="multilevel"/>
    <w:tmpl w:val="DF4CF1EE"/>
    <w:lvl w:ilvl="0">
      <w:start w:val="7"/>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8" w15:restartNumberingAfterBreak="0">
    <w:nsid w:val="6043342E"/>
    <w:multiLevelType w:val="hybridMultilevel"/>
    <w:tmpl w:val="F4C828E4"/>
    <w:lvl w:ilvl="0" w:tplc="2818705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EDC4C19"/>
    <w:multiLevelType w:val="multilevel"/>
    <w:tmpl w:val="28C456BC"/>
    <w:lvl w:ilvl="0">
      <w:start w:val="10"/>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5965"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7238310D"/>
    <w:multiLevelType w:val="hybridMultilevel"/>
    <w:tmpl w:val="EA729B62"/>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5685EFD"/>
    <w:multiLevelType w:val="hybridMultilevel"/>
    <w:tmpl w:val="A0C678D6"/>
    <w:lvl w:ilvl="0" w:tplc="D1F2D500">
      <w:start w:val="1"/>
      <w:numFmt w:val="bullet"/>
      <w:lvlRestart w:val="0"/>
      <w:lvlText w:val=""/>
      <w:lvlJc w:val="left"/>
      <w:pPr>
        <w:tabs>
          <w:tab w:val="num" w:pos="363"/>
        </w:tabs>
        <w:ind w:left="363" w:hanging="363"/>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27A92"/>
    <w:multiLevelType w:val="hybridMultilevel"/>
    <w:tmpl w:val="74AC6BD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0D5F8D"/>
    <w:multiLevelType w:val="hybridMultilevel"/>
    <w:tmpl w:val="F30842C4"/>
    <w:lvl w:ilvl="0" w:tplc="F06616CC">
      <w:start w:val="1"/>
      <w:numFmt w:val="bullet"/>
      <w:lvlRestart w:val="0"/>
      <w:lvlText w:val=""/>
      <w:lvlJc w:val="left"/>
      <w:pPr>
        <w:tabs>
          <w:tab w:val="num" w:pos="850"/>
        </w:tabs>
        <w:ind w:left="850" w:hanging="425"/>
      </w:pPr>
      <w:rPr>
        <w:rFonts w:ascii="Wingdings" w:hAnsi="Wingdings" w:hint="default"/>
        <w:b w:val="0"/>
        <w:i w:val="0"/>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644963604">
    <w:abstractNumId w:val="10"/>
  </w:num>
  <w:num w:numId="2" w16cid:durableId="1124884728">
    <w:abstractNumId w:val="3"/>
  </w:num>
  <w:num w:numId="3" w16cid:durableId="2036229445">
    <w:abstractNumId w:val="16"/>
  </w:num>
  <w:num w:numId="4" w16cid:durableId="578715581">
    <w:abstractNumId w:val="7"/>
  </w:num>
  <w:num w:numId="5" w16cid:durableId="256251103">
    <w:abstractNumId w:val="1"/>
  </w:num>
  <w:num w:numId="6" w16cid:durableId="1047686413">
    <w:abstractNumId w:val="27"/>
  </w:num>
  <w:num w:numId="7" w16cid:durableId="2096896302">
    <w:abstractNumId w:val="13"/>
  </w:num>
  <w:num w:numId="8" w16cid:durableId="1609384401">
    <w:abstractNumId w:val="29"/>
  </w:num>
  <w:num w:numId="9" w16cid:durableId="551886260">
    <w:abstractNumId w:val="28"/>
  </w:num>
  <w:num w:numId="10" w16cid:durableId="549801373">
    <w:abstractNumId w:val="14"/>
  </w:num>
  <w:num w:numId="11" w16cid:durableId="2007828065">
    <w:abstractNumId w:val="17"/>
  </w:num>
  <w:num w:numId="12" w16cid:durableId="242027762">
    <w:abstractNumId w:val="22"/>
  </w:num>
  <w:num w:numId="13" w16cid:durableId="1773553843">
    <w:abstractNumId w:val="31"/>
  </w:num>
  <w:num w:numId="14" w16cid:durableId="1101990242">
    <w:abstractNumId w:val="18"/>
  </w:num>
  <w:num w:numId="15" w16cid:durableId="116069902">
    <w:abstractNumId w:val="12"/>
  </w:num>
  <w:num w:numId="16" w16cid:durableId="1533805802">
    <w:abstractNumId w:val="33"/>
  </w:num>
  <w:num w:numId="17" w16cid:durableId="677199578">
    <w:abstractNumId w:val="23"/>
  </w:num>
  <w:num w:numId="18" w16cid:durableId="1453673547">
    <w:abstractNumId w:val="25"/>
  </w:num>
  <w:num w:numId="19" w16cid:durableId="1739405103">
    <w:abstractNumId w:val="30"/>
  </w:num>
  <w:num w:numId="20" w16cid:durableId="2094156372">
    <w:abstractNumId w:val="6"/>
  </w:num>
  <w:num w:numId="21" w16cid:durableId="1732189158">
    <w:abstractNumId w:val="8"/>
  </w:num>
  <w:num w:numId="22" w16cid:durableId="1147162159">
    <w:abstractNumId w:val="32"/>
  </w:num>
  <w:num w:numId="23" w16cid:durableId="1496147306">
    <w:abstractNumId w:val="21"/>
  </w:num>
  <w:num w:numId="24" w16cid:durableId="1323583959">
    <w:abstractNumId w:val="9"/>
  </w:num>
  <w:num w:numId="25" w16cid:durableId="315769250">
    <w:abstractNumId w:val="2"/>
  </w:num>
  <w:num w:numId="26" w16cid:durableId="1742560913">
    <w:abstractNumId w:val="4"/>
  </w:num>
  <w:num w:numId="27" w16cid:durableId="1210145118">
    <w:abstractNumId w:val="20"/>
  </w:num>
  <w:num w:numId="28" w16cid:durableId="897859501">
    <w:abstractNumId w:val="0"/>
  </w:num>
  <w:num w:numId="29" w16cid:durableId="1366297397">
    <w:abstractNumId w:val="5"/>
  </w:num>
  <w:num w:numId="30" w16cid:durableId="1302152130">
    <w:abstractNumId w:val="19"/>
  </w:num>
  <w:num w:numId="31" w16cid:durableId="15478337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70938712">
    <w:abstractNumId w:val="26"/>
  </w:num>
  <w:num w:numId="33" w16cid:durableId="917637940">
    <w:abstractNumId w:val="15"/>
  </w:num>
  <w:num w:numId="34" w16cid:durableId="1013188743">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73"/>
    <w:rsid w:val="00000A37"/>
    <w:rsid w:val="00002083"/>
    <w:rsid w:val="0000268B"/>
    <w:rsid w:val="00006076"/>
    <w:rsid w:val="00006889"/>
    <w:rsid w:val="00006AA3"/>
    <w:rsid w:val="00006FFA"/>
    <w:rsid w:val="000079CD"/>
    <w:rsid w:val="000138D7"/>
    <w:rsid w:val="000144BA"/>
    <w:rsid w:val="00014E8B"/>
    <w:rsid w:val="000214C6"/>
    <w:rsid w:val="0002201D"/>
    <w:rsid w:val="00025B79"/>
    <w:rsid w:val="0002753C"/>
    <w:rsid w:val="00027EEC"/>
    <w:rsid w:val="000338E9"/>
    <w:rsid w:val="00033F27"/>
    <w:rsid w:val="00033F7E"/>
    <w:rsid w:val="00033FD7"/>
    <w:rsid w:val="00035894"/>
    <w:rsid w:val="0003603E"/>
    <w:rsid w:val="000360EB"/>
    <w:rsid w:val="0003676B"/>
    <w:rsid w:val="0003754B"/>
    <w:rsid w:val="00037B55"/>
    <w:rsid w:val="00041A6B"/>
    <w:rsid w:val="00041B73"/>
    <w:rsid w:val="00042272"/>
    <w:rsid w:val="00044CA8"/>
    <w:rsid w:val="0005005C"/>
    <w:rsid w:val="0005070A"/>
    <w:rsid w:val="00051C2F"/>
    <w:rsid w:val="0005241C"/>
    <w:rsid w:val="00055875"/>
    <w:rsid w:val="0005592E"/>
    <w:rsid w:val="0005722C"/>
    <w:rsid w:val="00060CF4"/>
    <w:rsid w:val="00061B82"/>
    <w:rsid w:val="000621C6"/>
    <w:rsid w:val="00063DBA"/>
    <w:rsid w:val="00065D1A"/>
    <w:rsid w:val="00065F4B"/>
    <w:rsid w:val="000669F5"/>
    <w:rsid w:val="0006750D"/>
    <w:rsid w:val="000675D2"/>
    <w:rsid w:val="00067C7A"/>
    <w:rsid w:val="00067C8F"/>
    <w:rsid w:val="000702C6"/>
    <w:rsid w:val="00073646"/>
    <w:rsid w:val="00073728"/>
    <w:rsid w:val="00074AB4"/>
    <w:rsid w:val="00076B18"/>
    <w:rsid w:val="000770E4"/>
    <w:rsid w:val="00077CF1"/>
    <w:rsid w:val="00080491"/>
    <w:rsid w:val="00083329"/>
    <w:rsid w:val="00084CD5"/>
    <w:rsid w:val="000856DA"/>
    <w:rsid w:val="00086661"/>
    <w:rsid w:val="000875AA"/>
    <w:rsid w:val="000877A0"/>
    <w:rsid w:val="00090B8B"/>
    <w:rsid w:val="000930A6"/>
    <w:rsid w:val="0009448F"/>
    <w:rsid w:val="000963BD"/>
    <w:rsid w:val="000A29F1"/>
    <w:rsid w:val="000A41A6"/>
    <w:rsid w:val="000A50B2"/>
    <w:rsid w:val="000A569D"/>
    <w:rsid w:val="000A5F51"/>
    <w:rsid w:val="000B0FFF"/>
    <w:rsid w:val="000B43A3"/>
    <w:rsid w:val="000B566E"/>
    <w:rsid w:val="000B7FF4"/>
    <w:rsid w:val="000C0BEB"/>
    <w:rsid w:val="000C20AC"/>
    <w:rsid w:val="000D14A0"/>
    <w:rsid w:val="000D1AB2"/>
    <w:rsid w:val="000D26A7"/>
    <w:rsid w:val="000D4BD2"/>
    <w:rsid w:val="000D5A70"/>
    <w:rsid w:val="000D6668"/>
    <w:rsid w:val="000D775C"/>
    <w:rsid w:val="000E14AC"/>
    <w:rsid w:val="000E156E"/>
    <w:rsid w:val="000E319B"/>
    <w:rsid w:val="000F0097"/>
    <w:rsid w:val="000F5359"/>
    <w:rsid w:val="000F603A"/>
    <w:rsid w:val="000F6CDA"/>
    <w:rsid w:val="001018F9"/>
    <w:rsid w:val="0010275D"/>
    <w:rsid w:val="0010468B"/>
    <w:rsid w:val="00107903"/>
    <w:rsid w:val="00110580"/>
    <w:rsid w:val="00111F38"/>
    <w:rsid w:val="0011200A"/>
    <w:rsid w:val="00114641"/>
    <w:rsid w:val="00115411"/>
    <w:rsid w:val="00115A05"/>
    <w:rsid w:val="00115DB9"/>
    <w:rsid w:val="00116217"/>
    <w:rsid w:val="001168A8"/>
    <w:rsid w:val="00120053"/>
    <w:rsid w:val="001208BE"/>
    <w:rsid w:val="00121AFF"/>
    <w:rsid w:val="00122866"/>
    <w:rsid w:val="00122C68"/>
    <w:rsid w:val="00125302"/>
    <w:rsid w:val="00125E3B"/>
    <w:rsid w:val="001262B6"/>
    <w:rsid w:val="0012730C"/>
    <w:rsid w:val="001275DE"/>
    <w:rsid w:val="00127890"/>
    <w:rsid w:val="00130A56"/>
    <w:rsid w:val="00131E01"/>
    <w:rsid w:val="0013398F"/>
    <w:rsid w:val="00134D87"/>
    <w:rsid w:val="0013537D"/>
    <w:rsid w:val="00137994"/>
    <w:rsid w:val="00137A96"/>
    <w:rsid w:val="00137BC4"/>
    <w:rsid w:val="001412FA"/>
    <w:rsid w:val="00141611"/>
    <w:rsid w:val="0014190E"/>
    <w:rsid w:val="00142F87"/>
    <w:rsid w:val="00143103"/>
    <w:rsid w:val="0014391D"/>
    <w:rsid w:val="0014414B"/>
    <w:rsid w:val="00145511"/>
    <w:rsid w:val="0014557E"/>
    <w:rsid w:val="0014619A"/>
    <w:rsid w:val="001474F3"/>
    <w:rsid w:val="00150944"/>
    <w:rsid w:val="0015288B"/>
    <w:rsid w:val="00155A46"/>
    <w:rsid w:val="00155A8C"/>
    <w:rsid w:val="001601BC"/>
    <w:rsid w:val="00160F21"/>
    <w:rsid w:val="001626D4"/>
    <w:rsid w:val="00162960"/>
    <w:rsid w:val="00162AFF"/>
    <w:rsid w:val="00164131"/>
    <w:rsid w:val="0016570F"/>
    <w:rsid w:val="00166166"/>
    <w:rsid w:val="001665FA"/>
    <w:rsid w:val="001701F4"/>
    <w:rsid w:val="00171219"/>
    <w:rsid w:val="00171247"/>
    <w:rsid w:val="00172AE7"/>
    <w:rsid w:val="00172DA7"/>
    <w:rsid w:val="00173FF3"/>
    <w:rsid w:val="00174350"/>
    <w:rsid w:val="001749B7"/>
    <w:rsid w:val="00174A78"/>
    <w:rsid w:val="00174B25"/>
    <w:rsid w:val="00176B62"/>
    <w:rsid w:val="00177727"/>
    <w:rsid w:val="001778EF"/>
    <w:rsid w:val="001812AA"/>
    <w:rsid w:val="0018265E"/>
    <w:rsid w:val="001826DB"/>
    <w:rsid w:val="00183285"/>
    <w:rsid w:val="001849CA"/>
    <w:rsid w:val="00184E9E"/>
    <w:rsid w:val="00185D54"/>
    <w:rsid w:val="00185DBA"/>
    <w:rsid w:val="0019002F"/>
    <w:rsid w:val="0019236B"/>
    <w:rsid w:val="001927D2"/>
    <w:rsid w:val="001938A2"/>
    <w:rsid w:val="00193AA2"/>
    <w:rsid w:val="001A21DD"/>
    <w:rsid w:val="001A21E0"/>
    <w:rsid w:val="001A341F"/>
    <w:rsid w:val="001A3689"/>
    <w:rsid w:val="001A3AA3"/>
    <w:rsid w:val="001A3EA1"/>
    <w:rsid w:val="001A4351"/>
    <w:rsid w:val="001A44EA"/>
    <w:rsid w:val="001A57D0"/>
    <w:rsid w:val="001A62F9"/>
    <w:rsid w:val="001B09B6"/>
    <w:rsid w:val="001B1CE2"/>
    <w:rsid w:val="001B28BF"/>
    <w:rsid w:val="001B3B5B"/>
    <w:rsid w:val="001B417D"/>
    <w:rsid w:val="001B4186"/>
    <w:rsid w:val="001B5243"/>
    <w:rsid w:val="001B5B6D"/>
    <w:rsid w:val="001B70FC"/>
    <w:rsid w:val="001B794D"/>
    <w:rsid w:val="001C3720"/>
    <w:rsid w:val="001C425A"/>
    <w:rsid w:val="001C4B46"/>
    <w:rsid w:val="001C5536"/>
    <w:rsid w:val="001C5FAC"/>
    <w:rsid w:val="001C6091"/>
    <w:rsid w:val="001C7CE0"/>
    <w:rsid w:val="001D2113"/>
    <w:rsid w:val="001D3020"/>
    <w:rsid w:val="001D403A"/>
    <w:rsid w:val="001D40C3"/>
    <w:rsid w:val="001D5294"/>
    <w:rsid w:val="001D5CB0"/>
    <w:rsid w:val="001D7AB2"/>
    <w:rsid w:val="001D7B66"/>
    <w:rsid w:val="001E02F6"/>
    <w:rsid w:val="001E1339"/>
    <w:rsid w:val="001E134C"/>
    <w:rsid w:val="001E159D"/>
    <w:rsid w:val="001E3EA1"/>
    <w:rsid w:val="001E45DC"/>
    <w:rsid w:val="001E4B96"/>
    <w:rsid w:val="001E53DD"/>
    <w:rsid w:val="001E7711"/>
    <w:rsid w:val="001E7D47"/>
    <w:rsid w:val="001F0574"/>
    <w:rsid w:val="001F05EC"/>
    <w:rsid w:val="001F25C3"/>
    <w:rsid w:val="001F380B"/>
    <w:rsid w:val="001F4850"/>
    <w:rsid w:val="001F4D41"/>
    <w:rsid w:val="001F4F35"/>
    <w:rsid w:val="001F7E68"/>
    <w:rsid w:val="00201DDA"/>
    <w:rsid w:val="002035FC"/>
    <w:rsid w:val="002040A7"/>
    <w:rsid w:val="002053A3"/>
    <w:rsid w:val="00206EF3"/>
    <w:rsid w:val="0020766F"/>
    <w:rsid w:val="002100DC"/>
    <w:rsid w:val="00210195"/>
    <w:rsid w:val="002141DA"/>
    <w:rsid w:val="0021529F"/>
    <w:rsid w:val="00215A1F"/>
    <w:rsid w:val="00217F6A"/>
    <w:rsid w:val="002211A1"/>
    <w:rsid w:val="0022177F"/>
    <w:rsid w:val="002227A6"/>
    <w:rsid w:val="00222E82"/>
    <w:rsid w:val="00223164"/>
    <w:rsid w:val="002264E7"/>
    <w:rsid w:val="00227BF4"/>
    <w:rsid w:val="00230964"/>
    <w:rsid w:val="00233799"/>
    <w:rsid w:val="00233947"/>
    <w:rsid w:val="00235C45"/>
    <w:rsid w:val="00236639"/>
    <w:rsid w:val="0023723E"/>
    <w:rsid w:val="002427B8"/>
    <w:rsid w:val="00243097"/>
    <w:rsid w:val="00247806"/>
    <w:rsid w:val="00250262"/>
    <w:rsid w:val="00250B68"/>
    <w:rsid w:val="002516DB"/>
    <w:rsid w:val="002519C4"/>
    <w:rsid w:val="002527A6"/>
    <w:rsid w:val="00253B44"/>
    <w:rsid w:val="00253EB1"/>
    <w:rsid w:val="00254151"/>
    <w:rsid w:val="00254463"/>
    <w:rsid w:val="00254898"/>
    <w:rsid w:val="00256821"/>
    <w:rsid w:val="00256947"/>
    <w:rsid w:val="00256CAB"/>
    <w:rsid w:val="0025769D"/>
    <w:rsid w:val="00261588"/>
    <w:rsid w:val="00262BBB"/>
    <w:rsid w:val="00264758"/>
    <w:rsid w:val="002651A2"/>
    <w:rsid w:val="00266A81"/>
    <w:rsid w:val="00267C6E"/>
    <w:rsid w:val="002708D1"/>
    <w:rsid w:val="002767EE"/>
    <w:rsid w:val="00276BB9"/>
    <w:rsid w:val="00276EFC"/>
    <w:rsid w:val="002817DF"/>
    <w:rsid w:val="00281FD4"/>
    <w:rsid w:val="0028226B"/>
    <w:rsid w:val="002826A5"/>
    <w:rsid w:val="00283D17"/>
    <w:rsid w:val="0028479B"/>
    <w:rsid w:val="00284AC4"/>
    <w:rsid w:val="0028619F"/>
    <w:rsid w:val="0029197E"/>
    <w:rsid w:val="00291C13"/>
    <w:rsid w:val="002921D4"/>
    <w:rsid w:val="00295255"/>
    <w:rsid w:val="00296F17"/>
    <w:rsid w:val="00297123"/>
    <w:rsid w:val="00297726"/>
    <w:rsid w:val="00297742"/>
    <w:rsid w:val="00297A56"/>
    <w:rsid w:val="002A401F"/>
    <w:rsid w:val="002A56EB"/>
    <w:rsid w:val="002A5948"/>
    <w:rsid w:val="002A6F30"/>
    <w:rsid w:val="002B42E0"/>
    <w:rsid w:val="002B5DBB"/>
    <w:rsid w:val="002B62C9"/>
    <w:rsid w:val="002C13DF"/>
    <w:rsid w:val="002C2DEA"/>
    <w:rsid w:val="002C36E4"/>
    <w:rsid w:val="002C45EE"/>
    <w:rsid w:val="002C47FD"/>
    <w:rsid w:val="002C4A38"/>
    <w:rsid w:val="002C4B93"/>
    <w:rsid w:val="002D0082"/>
    <w:rsid w:val="002D1DC1"/>
    <w:rsid w:val="002D3723"/>
    <w:rsid w:val="002D3740"/>
    <w:rsid w:val="002D3E95"/>
    <w:rsid w:val="002D414E"/>
    <w:rsid w:val="002D43AB"/>
    <w:rsid w:val="002D4890"/>
    <w:rsid w:val="002D56DA"/>
    <w:rsid w:val="002D5C7B"/>
    <w:rsid w:val="002D5D48"/>
    <w:rsid w:val="002D6448"/>
    <w:rsid w:val="002D73EF"/>
    <w:rsid w:val="002E28D6"/>
    <w:rsid w:val="002E2A59"/>
    <w:rsid w:val="002E32AC"/>
    <w:rsid w:val="002E3E1F"/>
    <w:rsid w:val="002E3F66"/>
    <w:rsid w:val="002E52A6"/>
    <w:rsid w:val="002E69AF"/>
    <w:rsid w:val="002F021A"/>
    <w:rsid w:val="002F0F85"/>
    <w:rsid w:val="002F1A6B"/>
    <w:rsid w:val="002F1B8C"/>
    <w:rsid w:val="002F2C67"/>
    <w:rsid w:val="002F32EB"/>
    <w:rsid w:val="002F517F"/>
    <w:rsid w:val="002F5CFA"/>
    <w:rsid w:val="002F64AE"/>
    <w:rsid w:val="002F65F7"/>
    <w:rsid w:val="002F6989"/>
    <w:rsid w:val="002F6DCA"/>
    <w:rsid w:val="00300B08"/>
    <w:rsid w:val="00301939"/>
    <w:rsid w:val="00301C69"/>
    <w:rsid w:val="003032C9"/>
    <w:rsid w:val="00305595"/>
    <w:rsid w:val="00311361"/>
    <w:rsid w:val="00311E9C"/>
    <w:rsid w:val="003149FC"/>
    <w:rsid w:val="0031524B"/>
    <w:rsid w:val="00316AE1"/>
    <w:rsid w:val="00316E97"/>
    <w:rsid w:val="00322705"/>
    <w:rsid w:val="00322AA1"/>
    <w:rsid w:val="003232F3"/>
    <w:rsid w:val="00324ECD"/>
    <w:rsid w:val="00325FEB"/>
    <w:rsid w:val="0032628D"/>
    <w:rsid w:val="00326C69"/>
    <w:rsid w:val="0033028F"/>
    <w:rsid w:val="00330AB5"/>
    <w:rsid w:val="0033109D"/>
    <w:rsid w:val="00331BF6"/>
    <w:rsid w:val="00331E3E"/>
    <w:rsid w:val="00332ED2"/>
    <w:rsid w:val="00333148"/>
    <w:rsid w:val="003333C1"/>
    <w:rsid w:val="00335106"/>
    <w:rsid w:val="00340E77"/>
    <w:rsid w:val="00341366"/>
    <w:rsid w:val="00341DF4"/>
    <w:rsid w:val="00341E32"/>
    <w:rsid w:val="00343DB6"/>
    <w:rsid w:val="0034504E"/>
    <w:rsid w:val="0034520F"/>
    <w:rsid w:val="00346133"/>
    <w:rsid w:val="00346311"/>
    <w:rsid w:val="003469A8"/>
    <w:rsid w:val="00346A37"/>
    <w:rsid w:val="00353A5B"/>
    <w:rsid w:val="00354541"/>
    <w:rsid w:val="003564FF"/>
    <w:rsid w:val="00356D67"/>
    <w:rsid w:val="0035713F"/>
    <w:rsid w:val="0035720C"/>
    <w:rsid w:val="00357332"/>
    <w:rsid w:val="00362C6D"/>
    <w:rsid w:val="00362D0B"/>
    <w:rsid w:val="00364706"/>
    <w:rsid w:val="00364782"/>
    <w:rsid w:val="0036692C"/>
    <w:rsid w:val="00366F68"/>
    <w:rsid w:val="0036713C"/>
    <w:rsid w:val="003679D5"/>
    <w:rsid w:val="00367FC2"/>
    <w:rsid w:val="00370358"/>
    <w:rsid w:val="00370686"/>
    <w:rsid w:val="00370ABA"/>
    <w:rsid w:val="00371EB1"/>
    <w:rsid w:val="00373131"/>
    <w:rsid w:val="0037375C"/>
    <w:rsid w:val="003738FA"/>
    <w:rsid w:val="00375824"/>
    <w:rsid w:val="00375FA2"/>
    <w:rsid w:val="003776A4"/>
    <w:rsid w:val="00377FD9"/>
    <w:rsid w:val="00380852"/>
    <w:rsid w:val="003835D0"/>
    <w:rsid w:val="00383AFA"/>
    <w:rsid w:val="00384871"/>
    <w:rsid w:val="00384E73"/>
    <w:rsid w:val="00385A67"/>
    <w:rsid w:val="00385BA5"/>
    <w:rsid w:val="00386264"/>
    <w:rsid w:val="00386F61"/>
    <w:rsid w:val="003911C0"/>
    <w:rsid w:val="003937F0"/>
    <w:rsid w:val="00393C00"/>
    <w:rsid w:val="00394A6E"/>
    <w:rsid w:val="00396FB7"/>
    <w:rsid w:val="00397AE0"/>
    <w:rsid w:val="00397D24"/>
    <w:rsid w:val="00397DFD"/>
    <w:rsid w:val="003A0CAF"/>
    <w:rsid w:val="003A1536"/>
    <w:rsid w:val="003A46FA"/>
    <w:rsid w:val="003A4A55"/>
    <w:rsid w:val="003A5A51"/>
    <w:rsid w:val="003A6897"/>
    <w:rsid w:val="003A7FFD"/>
    <w:rsid w:val="003B1C96"/>
    <w:rsid w:val="003B346A"/>
    <w:rsid w:val="003B3E25"/>
    <w:rsid w:val="003B5EAB"/>
    <w:rsid w:val="003B6303"/>
    <w:rsid w:val="003B674C"/>
    <w:rsid w:val="003B683D"/>
    <w:rsid w:val="003B73D8"/>
    <w:rsid w:val="003B7F36"/>
    <w:rsid w:val="003C0C93"/>
    <w:rsid w:val="003C256F"/>
    <w:rsid w:val="003C3ADA"/>
    <w:rsid w:val="003C4E41"/>
    <w:rsid w:val="003C7E60"/>
    <w:rsid w:val="003D1EB6"/>
    <w:rsid w:val="003D2682"/>
    <w:rsid w:val="003D26EF"/>
    <w:rsid w:val="003D4680"/>
    <w:rsid w:val="003D60A9"/>
    <w:rsid w:val="003D67B9"/>
    <w:rsid w:val="003E0B7D"/>
    <w:rsid w:val="003E20DE"/>
    <w:rsid w:val="003E5D22"/>
    <w:rsid w:val="003E682F"/>
    <w:rsid w:val="003E7355"/>
    <w:rsid w:val="003F02F9"/>
    <w:rsid w:val="003F3D6B"/>
    <w:rsid w:val="003F69F2"/>
    <w:rsid w:val="004000A0"/>
    <w:rsid w:val="00400C71"/>
    <w:rsid w:val="00401505"/>
    <w:rsid w:val="004018B1"/>
    <w:rsid w:val="004026B5"/>
    <w:rsid w:val="004027DB"/>
    <w:rsid w:val="004065C3"/>
    <w:rsid w:val="00410252"/>
    <w:rsid w:val="00410511"/>
    <w:rsid w:val="00414EE0"/>
    <w:rsid w:val="004156E7"/>
    <w:rsid w:val="00415877"/>
    <w:rsid w:val="004173BE"/>
    <w:rsid w:val="00417910"/>
    <w:rsid w:val="00423C4B"/>
    <w:rsid w:val="004246B4"/>
    <w:rsid w:val="004255E1"/>
    <w:rsid w:val="004263B8"/>
    <w:rsid w:val="00426659"/>
    <w:rsid w:val="00430267"/>
    <w:rsid w:val="00431E3D"/>
    <w:rsid w:val="004325E7"/>
    <w:rsid w:val="00432D9D"/>
    <w:rsid w:val="00432F4C"/>
    <w:rsid w:val="00437A53"/>
    <w:rsid w:val="0044206E"/>
    <w:rsid w:val="00442A5C"/>
    <w:rsid w:val="0044540A"/>
    <w:rsid w:val="00446102"/>
    <w:rsid w:val="004519E0"/>
    <w:rsid w:val="00452D1D"/>
    <w:rsid w:val="00452E4F"/>
    <w:rsid w:val="00453AE0"/>
    <w:rsid w:val="004547FA"/>
    <w:rsid w:val="00455C39"/>
    <w:rsid w:val="00457704"/>
    <w:rsid w:val="004601FC"/>
    <w:rsid w:val="00460691"/>
    <w:rsid w:val="004607C5"/>
    <w:rsid w:val="00461BCF"/>
    <w:rsid w:val="004627A6"/>
    <w:rsid w:val="00462D2B"/>
    <w:rsid w:val="0046414C"/>
    <w:rsid w:val="00464A7F"/>
    <w:rsid w:val="00464F10"/>
    <w:rsid w:val="0046529A"/>
    <w:rsid w:val="0046562C"/>
    <w:rsid w:val="0046627C"/>
    <w:rsid w:val="004667EF"/>
    <w:rsid w:val="00467821"/>
    <w:rsid w:val="00473EEA"/>
    <w:rsid w:val="00476F02"/>
    <w:rsid w:val="0048023B"/>
    <w:rsid w:val="004808F1"/>
    <w:rsid w:val="004810F3"/>
    <w:rsid w:val="00482245"/>
    <w:rsid w:val="00483F4F"/>
    <w:rsid w:val="004841D3"/>
    <w:rsid w:val="0049040E"/>
    <w:rsid w:val="004909B1"/>
    <w:rsid w:val="00491A6D"/>
    <w:rsid w:val="00491F42"/>
    <w:rsid w:val="004927CA"/>
    <w:rsid w:val="00494AF5"/>
    <w:rsid w:val="0049629F"/>
    <w:rsid w:val="0049675C"/>
    <w:rsid w:val="004977B7"/>
    <w:rsid w:val="004A2490"/>
    <w:rsid w:val="004A7578"/>
    <w:rsid w:val="004A7E78"/>
    <w:rsid w:val="004B1228"/>
    <w:rsid w:val="004B4180"/>
    <w:rsid w:val="004B5199"/>
    <w:rsid w:val="004B6275"/>
    <w:rsid w:val="004B6CDC"/>
    <w:rsid w:val="004B7447"/>
    <w:rsid w:val="004B7EF0"/>
    <w:rsid w:val="004C03BB"/>
    <w:rsid w:val="004C2482"/>
    <w:rsid w:val="004C24AE"/>
    <w:rsid w:val="004C2A73"/>
    <w:rsid w:val="004C5112"/>
    <w:rsid w:val="004C518E"/>
    <w:rsid w:val="004C66BE"/>
    <w:rsid w:val="004C7821"/>
    <w:rsid w:val="004D2232"/>
    <w:rsid w:val="004D37F7"/>
    <w:rsid w:val="004D3D4F"/>
    <w:rsid w:val="004D3E5E"/>
    <w:rsid w:val="004D3E65"/>
    <w:rsid w:val="004D424E"/>
    <w:rsid w:val="004D6C5C"/>
    <w:rsid w:val="004D742E"/>
    <w:rsid w:val="004E4D0A"/>
    <w:rsid w:val="004E55FC"/>
    <w:rsid w:val="004E6984"/>
    <w:rsid w:val="004E6DA2"/>
    <w:rsid w:val="004E7182"/>
    <w:rsid w:val="004F29AF"/>
    <w:rsid w:val="004F36D2"/>
    <w:rsid w:val="004F3CFB"/>
    <w:rsid w:val="004F4E6A"/>
    <w:rsid w:val="004F52A1"/>
    <w:rsid w:val="004F7633"/>
    <w:rsid w:val="005014EE"/>
    <w:rsid w:val="00501803"/>
    <w:rsid w:val="00501C91"/>
    <w:rsid w:val="00503562"/>
    <w:rsid w:val="00505607"/>
    <w:rsid w:val="005058B5"/>
    <w:rsid w:val="00506D71"/>
    <w:rsid w:val="00506E81"/>
    <w:rsid w:val="00507CDD"/>
    <w:rsid w:val="005109DA"/>
    <w:rsid w:val="0051111C"/>
    <w:rsid w:val="005111A4"/>
    <w:rsid w:val="0051451E"/>
    <w:rsid w:val="00514C7D"/>
    <w:rsid w:val="00515F47"/>
    <w:rsid w:val="00516411"/>
    <w:rsid w:val="00516760"/>
    <w:rsid w:val="00517C8B"/>
    <w:rsid w:val="005206F5"/>
    <w:rsid w:val="005220FA"/>
    <w:rsid w:val="00523189"/>
    <w:rsid w:val="00523BE5"/>
    <w:rsid w:val="00524452"/>
    <w:rsid w:val="0052572C"/>
    <w:rsid w:val="00526D0F"/>
    <w:rsid w:val="00526D80"/>
    <w:rsid w:val="00526E69"/>
    <w:rsid w:val="005270AF"/>
    <w:rsid w:val="00527E4D"/>
    <w:rsid w:val="00530A54"/>
    <w:rsid w:val="005326F9"/>
    <w:rsid w:val="00532CA6"/>
    <w:rsid w:val="00533B98"/>
    <w:rsid w:val="00533F78"/>
    <w:rsid w:val="005355D1"/>
    <w:rsid w:val="0053599C"/>
    <w:rsid w:val="0053616B"/>
    <w:rsid w:val="005367A0"/>
    <w:rsid w:val="0053715E"/>
    <w:rsid w:val="0054118C"/>
    <w:rsid w:val="00541D2D"/>
    <w:rsid w:val="00542CD9"/>
    <w:rsid w:val="005431F5"/>
    <w:rsid w:val="0055031D"/>
    <w:rsid w:val="005518BA"/>
    <w:rsid w:val="00553886"/>
    <w:rsid w:val="00555E75"/>
    <w:rsid w:val="005562CA"/>
    <w:rsid w:val="005578B7"/>
    <w:rsid w:val="0056138C"/>
    <w:rsid w:val="0056238F"/>
    <w:rsid w:val="0056348A"/>
    <w:rsid w:val="00565208"/>
    <w:rsid w:val="00566C90"/>
    <w:rsid w:val="00567F6C"/>
    <w:rsid w:val="005705AB"/>
    <w:rsid w:val="00572BB8"/>
    <w:rsid w:val="00573D68"/>
    <w:rsid w:val="00574116"/>
    <w:rsid w:val="00575D22"/>
    <w:rsid w:val="005763B9"/>
    <w:rsid w:val="0057676A"/>
    <w:rsid w:val="0057757C"/>
    <w:rsid w:val="00580435"/>
    <w:rsid w:val="005805F1"/>
    <w:rsid w:val="00581391"/>
    <w:rsid w:val="00582808"/>
    <w:rsid w:val="00583A5E"/>
    <w:rsid w:val="00585CA7"/>
    <w:rsid w:val="00585CED"/>
    <w:rsid w:val="005865A0"/>
    <w:rsid w:val="00586CD6"/>
    <w:rsid w:val="00590ADD"/>
    <w:rsid w:val="00590D23"/>
    <w:rsid w:val="00590FE0"/>
    <w:rsid w:val="00590FE1"/>
    <w:rsid w:val="0059161D"/>
    <w:rsid w:val="00593A12"/>
    <w:rsid w:val="005953B3"/>
    <w:rsid w:val="0059668F"/>
    <w:rsid w:val="005968D8"/>
    <w:rsid w:val="00596AB1"/>
    <w:rsid w:val="005A0673"/>
    <w:rsid w:val="005A0BD9"/>
    <w:rsid w:val="005A193D"/>
    <w:rsid w:val="005A5295"/>
    <w:rsid w:val="005A7AC5"/>
    <w:rsid w:val="005A7EF2"/>
    <w:rsid w:val="005B0539"/>
    <w:rsid w:val="005B0563"/>
    <w:rsid w:val="005B35EC"/>
    <w:rsid w:val="005B40A5"/>
    <w:rsid w:val="005B5FFE"/>
    <w:rsid w:val="005B68A5"/>
    <w:rsid w:val="005B70EC"/>
    <w:rsid w:val="005B7162"/>
    <w:rsid w:val="005B7CAB"/>
    <w:rsid w:val="005B7EDC"/>
    <w:rsid w:val="005C04E8"/>
    <w:rsid w:val="005C09A9"/>
    <w:rsid w:val="005C177F"/>
    <w:rsid w:val="005C3158"/>
    <w:rsid w:val="005C40D3"/>
    <w:rsid w:val="005C45A9"/>
    <w:rsid w:val="005C52EC"/>
    <w:rsid w:val="005C675D"/>
    <w:rsid w:val="005D051D"/>
    <w:rsid w:val="005D07B3"/>
    <w:rsid w:val="005D1528"/>
    <w:rsid w:val="005D414E"/>
    <w:rsid w:val="005D6850"/>
    <w:rsid w:val="005D6A68"/>
    <w:rsid w:val="005D6A88"/>
    <w:rsid w:val="005D7076"/>
    <w:rsid w:val="005E1395"/>
    <w:rsid w:val="005E269C"/>
    <w:rsid w:val="005E29AC"/>
    <w:rsid w:val="005E3FAB"/>
    <w:rsid w:val="005E5A8C"/>
    <w:rsid w:val="005E5BEC"/>
    <w:rsid w:val="005E65A6"/>
    <w:rsid w:val="005E6CD5"/>
    <w:rsid w:val="005F04ED"/>
    <w:rsid w:val="005F09A5"/>
    <w:rsid w:val="005F2168"/>
    <w:rsid w:val="005F3829"/>
    <w:rsid w:val="005F3F31"/>
    <w:rsid w:val="005F6BC2"/>
    <w:rsid w:val="005F7D2A"/>
    <w:rsid w:val="005F7F6A"/>
    <w:rsid w:val="00600F65"/>
    <w:rsid w:val="006017C6"/>
    <w:rsid w:val="00601F2D"/>
    <w:rsid w:val="006041ED"/>
    <w:rsid w:val="00604F08"/>
    <w:rsid w:val="0060514D"/>
    <w:rsid w:val="00605710"/>
    <w:rsid w:val="0061259D"/>
    <w:rsid w:val="0061360A"/>
    <w:rsid w:val="00613BD1"/>
    <w:rsid w:val="006160C2"/>
    <w:rsid w:val="006163AB"/>
    <w:rsid w:val="0061643D"/>
    <w:rsid w:val="00620229"/>
    <w:rsid w:val="00620F49"/>
    <w:rsid w:val="00623147"/>
    <w:rsid w:val="00624AEC"/>
    <w:rsid w:val="00626065"/>
    <w:rsid w:val="006273B3"/>
    <w:rsid w:val="00634640"/>
    <w:rsid w:val="0063496B"/>
    <w:rsid w:val="00634BB2"/>
    <w:rsid w:val="00634C37"/>
    <w:rsid w:val="00635077"/>
    <w:rsid w:val="006367D3"/>
    <w:rsid w:val="00637312"/>
    <w:rsid w:val="0063751B"/>
    <w:rsid w:val="006413D4"/>
    <w:rsid w:val="00642ED5"/>
    <w:rsid w:val="00642F39"/>
    <w:rsid w:val="00643F7E"/>
    <w:rsid w:val="0064404A"/>
    <w:rsid w:val="006444CA"/>
    <w:rsid w:val="00644D46"/>
    <w:rsid w:val="00647CFC"/>
    <w:rsid w:val="00652058"/>
    <w:rsid w:val="006527F7"/>
    <w:rsid w:val="00655AF2"/>
    <w:rsid w:val="006563F0"/>
    <w:rsid w:val="00656A82"/>
    <w:rsid w:val="00656CBA"/>
    <w:rsid w:val="00661499"/>
    <w:rsid w:val="00662F2D"/>
    <w:rsid w:val="006636B1"/>
    <w:rsid w:val="00664873"/>
    <w:rsid w:val="006649B6"/>
    <w:rsid w:val="0066530F"/>
    <w:rsid w:val="0066635F"/>
    <w:rsid w:val="00666B4C"/>
    <w:rsid w:val="00667920"/>
    <w:rsid w:val="00673726"/>
    <w:rsid w:val="00674986"/>
    <w:rsid w:val="006749C7"/>
    <w:rsid w:val="00674A41"/>
    <w:rsid w:val="00675064"/>
    <w:rsid w:val="00675BE0"/>
    <w:rsid w:val="00677540"/>
    <w:rsid w:val="006777F0"/>
    <w:rsid w:val="0068035F"/>
    <w:rsid w:val="00682AAF"/>
    <w:rsid w:val="00683B7D"/>
    <w:rsid w:val="00684185"/>
    <w:rsid w:val="00684FA4"/>
    <w:rsid w:val="00686B9A"/>
    <w:rsid w:val="00686BA4"/>
    <w:rsid w:val="00687581"/>
    <w:rsid w:val="00687AA6"/>
    <w:rsid w:val="00691870"/>
    <w:rsid w:val="00692139"/>
    <w:rsid w:val="006937AC"/>
    <w:rsid w:val="006952AD"/>
    <w:rsid w:val="0069696A"/>
    <w:rsid w:val="00697735"/>
    <w:rsid w:val="006A2026"/>
    <w:rsid w:val="006A2C18"/>
    <w:rsid w:val="006A3F8D"/>
    <w:rsid w:val="006A5545"/>
    <w:rsid w:val="006A5F7A"/>
    <w:rsid w:val="006A6250"/>
    <w:rsid w:val="006A6726"/>
    <w:rsid w:val="006A6AB4"/>
    <w:rsid w:val="006A6CC8"/>
    <w:rsid w:val="006B10CC"/>
    <w:rsid w:val="006B2578"/>
    <w:rsid w:val="006B2FA4"/>
    <w:rsid w:val="006B30B7"/>
    <w:rsid w:val="006B664B"/>
    <w:rsid w:val="006B7AC5"/>
    <w:rsid w:val="006C04EA"/>
    <w:rsid w:val="006C12D9"/>
    <w:rsid w:val="006C34D3"/>
    <w:rsid w:val="006C35A6"/>
    <w:rsid w:val="006C3620"/>
    <w:rsid w:val="006C562E"/>
    <w:rsid w:val="006C6049"/>
    <w:rsid w:val="006D337D"/>
    <w:rsid w:val="006D4B95"/>
    <w:rsid w:val="006D57F9"/>
    <w:rsid w:val="006D6D7C"/>
    <w:rsid w:val="006E4050"/>
    <w:rsid w:val="006E41ED"/>
    <w:rsid w:val="006E66F9"/>
    <w:rsid w:val="006E75FB"/>
    <w:rsid w:val="006F1A83"/>
    <w:rsid w:val="006F2066"/>
    <w:rsid w:val="006F46E4"/>
    <w:rsid w:val="006F5159"/>
    <w:rsid w:val="006F59F3"/>
    <w:rsid w:val="00700177"/>
    <w:rsid w:val="007027FB"/>
    <w:rsid w:val="00704A1A"/>
    <w:rsid w:val="00704B91"/>
    <w:rsid w:val="00706EAB"/>
    <w:rsid w:val="00707249"/>
    <w:rsid w:val="007104FA"/>
    <w:rsid w:val="007119EB"/>
    <w:rsid w:val="00711F42"/>
    <w:rsid w:val="00712183"/>
    <w:rsid w:val="00714396"/>
    <w:rsid w:val="00714F6D"/>
    <w:rsid w:val="00715248"/>
    <w:rsid w:val="007153E5"/>
    <w:rsid w:val="00715D03"/>
    <w:rsid w:val="00723B82"/>
    <w:rsid w:val="00724B37"/>
    <w:rsid w:val="007251CB"/>
    <w:rsid w:val="0072724B"/>
    <w:rsid w:val="007272CC"/>
    <w:rsid w:val="00730460"/>
    <w:rsid w:val="00730538"/>
    <w:rsid w:val="007305D2"/>
    <w:rsid w:val="00730CF5"/>
    <w:rsid w:val="00731C1A"/>
    <w:rsid w:val="00731DDC"/>
    <w:rsid w:val="00733128"/>
    <w:rsid w:val="00733252"/>
    <w:rsid w:val="0073589A"/>
    <w:rsid w:val="007366BA"/>
    <w:rsid w:val="007376B6"/>
    <w:rsid w:val="00737B45"/>
    <w:rsid w:val="007400E5"/>
    <w:rsid w:val="0074016A"/>
    <w:rsid w:val="00740D26"/>
    <w:rsid w:val="007415E5"/>
    <w:rsid w:val="0074175D"/>
    <w:rsid w:val="00742BC4"/>
    <w:rsid w:val="00743789"/>
    <w:rsid w:val="00744784"/>
    <w:rsid w:val="00745D29"/>
    <w:rsid w:val="007466B1"/>
    <w:rsid w:val="0074686D"/>
    <w:rsid w:val="00750B28"/>
    <w:rsid w:val="00750E90"/>
    <w:rsid w:val="00753AA2"/>
    <w:rsid w:val="00754038"/>
    <w:rsid w:val="007558BB"/>
    <w:rsid w:val="00755CCF"/>
    <w:rsid w:val="007577A9"/>
    <w:rsid w:val="0075790A"/>
    <w:rsid w:val="00762A1F"/>
    <w:rsid w:val="00762A5B"/>
    <w:rsid w:val="00763DEB"/>
    <w:rsid w:val="0076452C"/>
    <w:rsid w:val="00765EF9"/>
    <w:rsid w:val="00766E9E"/>
    <w:rsid w:val="0077033A"/>
    <w:rsid w:val="007724FE"/>
    <w:rsid w:val="007727AE"/>
    <w:rsid w:val="007800EE"/>
    <w:rsid w:val="00784C15"/>
    <w:rsid w:val="007866B4"/>
    <w:rsid w:val="0079036F"/>
    <w:rsid w:val="0079112F"/>
    <w:rsid w:val="00792710"/>
    <w:rsid w:val="0079367A"/>
    <w:rsid w:val="00793879"/>
    <w:rsid w:val="007956BF"/>
    <w:rsid w:val="00795F57"/>
    <w:rsid w:val="007967CF"/>
    <w:rsid w:val="0079729F"/>
    <w:rsid w:val="00797304"/>
    <w:rsid w:val="007A0F6E"/>
    <w:rsid w:val="007A137B"/>
    <w:rsid w:val="007A2E33"/>
    <w:rsid w:val="007A524E"/>
    <w:rsid w:val="007A76B8"/>
    <w:rsid w:val="007B5D7C"/>
    <w:rsid w:val="007C0FE9"/>
    <w:rsid w:val="007C3077"/>
    <w:rsid w:val="007C6D5D"/>
    <w:rsid w:val="007C7477"/>
    <w:rsid w:val="007C75B6"/>
    <w:rsid w:val="007D0AE9"/>
    <w:rsid w:val="007D1349"/>
    <w:rsid w:val="007D1501"/>
    <w:rsid w:val="007D30E0"/>
    <w:rsid w:val="007D3BF0"/>
    <w:rsid w:val="007D3DCE"/>
    <w:rsid w:val="007D4240"/>
    <w:rsid w:val="007D4439"/>
    <w:rsid w:val="007D5031"/>
    <w:rsid w:val="007D5975"/>
    <w:rsid w:val="007D5AA4"/>
    <w:rsid w:val="007D62F5"/>
    <w:rsid w:val="007D76DF"/>
    <w:rsid w:val="007E00AA"/>
    <w:rsid w:val="007E0493"/>
    <w:rsid w:val="007E0D42"/>
    <w:rsid w:val="007E1961"/>
    <w:rsid w:val="007E5504"/>
    <w:rsid w:val="007E5742"/>
    <w:rsid w:val="007E6901"/>
    <w:rsid w:val="007F34ED"/>
    <w:rsid w:val="007F3887"/>
    <w:rsid w:val="007F4482"/>
    <w:rsid w:val="007F5397"/>
    <w:rsid w:val="007F68A6"/>
    <w:rsid w:val="007F7045"/>
    <w:rsid w:val="007F7369"/>
    <w:rsid w:val="007F785A"/>
    <w:rsid w:val="008000D0"/>
    <w:rsid w:val="008038DB"/>
    <w:rsid w:val="00804B05"/>
    <w:rsid w:val="0080502C"/>
    <w:rsid w:val="008061EB"/>
    <w:rsid w:val="008067BA"/>
    <w:rsid w:val="00807815"/>
    <w:rsid w:val="00810373"/>
    <w:rsid w:val="008105DB"/>
    <w:rsid w:val="00810AC6"/>
    <w:rsid w:val="0081151A"/>
    <w:rsid w:val="008117AD"/>
    <w:rsid w:val="0081292D"/>
    <w:rsid w:val="00814783"/>
    <w:rsid w:val="0081487E"/>
    <w:rsid w:val="00817BD8"/>
    <w:rsid w:val="00821538"/>
    <w:rsid w:val="008217A5"/>
    <w:rsid w:val="00824C0E"/>
    <w:rsid w:val="00824C7F"/>
    <w:rsid w:val="00824E05"/>
    <w:rsid w:val="00826149"/>
    <w:rsid w:val="00826C7E"/>
    <w:rsid w:val="0082740A"/>
    <w:rsid w:val="0083164F"/>
    <w:rsid w:val="00831656"/>
    <w:rsid w:val="008322F5"/>
    <w:rsid w:val="0083330F"/>
    <w:rsid w:val="00835A1B"/>
    <w:rsid w:val="00835AA2"/>
    <w:rsid w:val="00836045"/>
    <w:rsid w:val="00836685"/>
    <w:rsid w:val="008376E4"/>
    <w:rsid w:val="00841EDD"/>
    <w:rsid w:val="008422A6"/>
    <w:rsid w:val="0084299D"/>
    <w:rsid w:val="00843049"/>
    <w:rsid w:val="008430F6"/>
    <w:rsid w:val="0084786B"/>
    <w:rsid w:val="0085003F"/>
    <w:rsid w:val="00850D91"/>
    <w:rsid w:val="00851525"/>
    <w:rsid w:val="008515FC"/>
    <w:rsid w:val="008528B3"/>
    <w:rsid w:val="00852B6C"/>
    <w:rsid w:val="00853817"/>
    <w:rsid w:val="00853AD2"/>
    <w:rsid w:val="00856B85"/>
    <w:rsid w:val="00861201"/>
    <w:rsid w:val="00863C19"/>
    <w:rsid w:val="0086472D"/>
    <w:rsid w:val="00866929"/>
    <w:rsid w:val="00866C5D"/>
    <w:rsid w:val="008673C7"/>
    <w:rsid w:val="00870005"/>
    <w:rsid w:val="008704FE"/>
    <w:rsid w:val="00870C7B"/>
    <w:rsid w:val="00871051"/>
    <w:rsid w:val="00871145"/>
    <w:rsid w:val="00874CBB"/>
    <w:rsid w:val="00875469"/>
    <w:rsid w:val="00875847"/>
    <w:rsid w:val="008765C9"/>
    <w:rsid w:val="008767AA"/>
    <w:rsid w:val="00876B51"/>
    <w:rsid w:val="008779F4"/>
    <w:rsid w:val="00884F35"/>
    <w:rsid w:val="00885033"/>
    <w:rsid w:val="00894D45"/>
    <w:rsid w:val="008957A3"/>
    <w:rsid w:val="00896CCF"/>
    <w:rsid w:val="00897C25"/>
    <w:rsid w:val="008A34B4"/>
    <w:rsid w:val="008A40B6"/>
    <w:rsid w:val="008A41A7"/>
    <w:rsid w:val="008A5533"/>
    <w:rsid w:val="008A64A9"/>
    <w:rsid w:val="008A672F"/>
    <w:rsid w:val="008A6E6C"/>
    <w:rsid w:val="008A6F34"/>
    <w:rsid w:val="008B0027"/>
    <w:rsid w:val="008B083F"/>
    <w:rsid w:val="008B10FE"/>
    <w:rsid w:val="008B2D46"/>
    <w:rsid w:val="008B5840"/>
    <w:rsid w:val="008B5BF3"/>
    <w:rsid w:val="008B657F"/>
    <w:rsid w:val="008B7333"/>
    <w:rsid w:val="008B795A"/>
    <w:rsid w:val="008B7EDF"/>
    <w:rsid w:val="008C03BB"/>
    <w:rsid w:val="008C05C8"/>
    <w:rsid w:val="008C0BA3"/>
    <w:rsid w:val="008C4541"/>
    <w:rsid w:val="008C4D05"/>
    <w:rsid w:val="008C6987"/>
    <w:rsid w:val="008C7B30"/>
    <w:rsid w:val="008D01FF"/>
    <w:rsid w:val="008D0614"/>
    <w:rsid w:val="008D136C"/>
    <w:rsid w:val="008D1CAC"/>
    <w:rsid w:val="008D339E"/>
    <w:rsid w:val="008D35CE"/>
    <w:rsid w:val="008D72E9"/>
    <w:rsid w:val="008D7629"/>
    <w:rsid w:val="008D79BF"/>
    <w:rsid w:val="008E0017"/>
    <w:rsid w:val="008E1224"/>
    <w:rsid w:val="008E2920"/>
    <w:rsid w:val="008E31EE"/>
    <w:rsid w:val="008E46B2"/>
    <w:rsid w:val="008E4969"/>
    <w:rsid w:val="008E548E"/>
    <w:rsid w:val="008E5552"/>
    <w:rsid w:val="008E65A2"/>
    <w:rsid w:val="008E748A"/>
    <w:rsid w:val="008F0B7B"/>
    <w:rsid w:val="008F1D6B"/>
    <w:rsid w:val="008F39FC"/>
    <w:rsid w:val="008F4970"/>
    <w:rsid w:val="008F4977"/>
    <w:rsid w:val="008F62E1"/>
    <w:rsid w:val="008F6DA6"/>
    <w:rsid w:val="00900777"/>
    <w:rsid w:val="009007E1"/>
    <w:rsid w:val="009007ED"/>
    <w:rsid w:val="0090183A"/>
    <w:rsid w:val="00901D5B"/>
    <w:rsid w:val="00903B8B"/>
    <w:rsid w:val="009051B3"/>
    <w:rsid w:val="00906656"/>
    <w:rsid w:val="009069B7"/>
    <w:rsid w:val="009104C5"/>
    <w:rsid w:val="00910F6F"/>
    <w:rsid w:val="009164A6"/>
    <w:rsid w:val="009167BD"/>
    <w:rsid w:val="009167BE"/>
    <w:rsid w:val="00916975"/>
    <w:rsid w:val="00917D6A"/>
    <w:rsid w:val="00922B64"/>
    <w:rsid w:val="009239FE"/>
    <w:rsid w:val="00923FEC"/>
    <w:rsid w:val="009244A8"/>
    <w:rsid w:val="009250AD"/>
    <w:rsid w:val="00934415"/>
    <w:rsid w:val="00935A2B"/>
    <w:rsid w:val="00937A31"/>
    <w:rsid w:val="00937DBD"/>
    <w:rsid w:val="00940BBE"/>
    <w:rsid w:val="00941248"/>
    <w:rsid w:val="009439EB"/>
    <w:rsid w:val="00944E9C"/>
    <w:rsid w:val="00946589"/>
    <w:rsid w:val="00946AB8"/>
    <w:rsid w:val="00947716"/>
    <w:rsid w:val="009505C5"/>
    <w:rsid w:val="00953863"/>
    <w:rsid w:val="00954DFA"/>
    <w:rsid w:val="00961A1B"/>
    <w:rsid w:val="00961EAF"/>
    <w:rsid w:val="00962519"/>
    <w:rsid w:val="00962672"/>
    <w:rsid w:val="0096268A"/>
    <w:rsid w:val="0096577C"/>
    <w:rsid w:val="00966EA0"/>
    <w:rsid w:val="00967733"/>
    <w:rsid w:val="009710C1"/>
    <w:rsid w:val="0097373F"/>
    <w:rsid w:val="009745C1"/>
    <w:rsid w:val="00975CCE"/>
    <w:rsid w:val="0097688F"/>
    <w:rsid w:val="00977F83"/>
    <w:rsid w:val="009805CF"/>
    <w:rsid w:val="009837B5"/>
    <w:rsid w:val="00983802"/>
    <w:rsid w:val="00983FA4"/>
    <w:rsid w:val="0098518F"/>
    <w:rsid w:val="009868DC"/>
    <w:rsid w:val="009871BA"/>
    <w:rsid w:val="00987F79"/>
    <w:rsid w:val="00992712"/>
    <w:rsid w:val="00993F7A"/>
    <w:rsid w:val="009954EA"/>
    <w:rsid w:val="00996648"/>
    <w:rsid w:val="00996D85"/>
    <w:rsid w:val="009A1CB1"/>
    <w:rsid w:val="009A2110"/>
    <w:rsid w:val="009A36C2"/>
    <w:rsid w:val="009A392B"/>
    <w:rsid w:val="009A4651"/>
    <w:rsid w:val="009A4B68"/>
    <w:rsid w:val="009A7073"/>
    <w:rsid w:val="009B3F88"/>
    <w:rsid w:val="009B40A8"/>
    <w:rsid w:val="009B42CB"/>
    <w:rsid w:val="009B4743"/>
    <w:rsid w:val="009B5DBB"/>
    <w:rsid w:val="009B6788"/>
    <w:rsid w:val="009B7552"/>
    <w:rsid w:val="009C0E94"/>
    <w:rsid w:val="009C1130"/>
    <w:rsid w:val="009C3B77"/>
    <w:rsid w:val="009C3CBA"/>
    <w:rsid w:val="009C4BC6"/>
    <w:rsid w:val="009C4EC9"/>
    <w:rsid w:val="009C4F82"/>
    <w:rsid w:val="009C6EF1"/>
    <w:rsid w:val="009C707E"/>
    <w:rsid w:val="009C7975"/>
    <w:rsid w:val="009D0288"/>
    <w:rsid w:val="009D0771"/>
    <w:rsid w:val="009D0866"/>
    <w:rsid w:val="009D5D41"/>
    <w:rsid w:val="009D60ED"/>
    <w:rsid w:val="009D7C92"/>
    <w:rsid w:val="009E0D34"/>
    <w:rsid w:val="009E0FDF"/>
    <w:rsid w:val="009E1982"/>
    <w:rsid w:val="009E1C3F"/>
    <w:rsid w:val="009E239F"/>
    <w:rsid w:val="009E294D"/>
    <w:rsid w:val="009E2E52"/>
    <w:rsid w:val="009E690B"/>
    <w:rsid w:val="009E6F2D"/>
    <w:rsid w:val="009E7209"/>
    <w:rsid w:val="009F04CE"/>
    <w:rsid w:val="009F0755"/>
    <w:rsid w:val="009F2508"/>
    <w:rsid w:val="009F396C"/>
    <w:rsid w:val="009F59A7"/>
    <w:rsid w:val="009F5BE2"/>
    <w:rsid w:val="009F5C4E"/>
    <w:rsid w:val="009F70F9"/>
    <w:rsid w:val="009F713A"/>
    <w:rsid w:val="009F7262"/>
    <w:rsid w:val="009F72DA"/>
    <w:rsid w:val="009F76A9"/>
    <w:rsid w:val="009F77CF"/>
    <w:rsid w:val="00A0081D"/>
    <w:rsid w:val="00A01167"/>
    <w:rsid w:val="00A018AF"/>
    <w:rsid w:val="00A02DFD"/>
    <w:rsid w:val="00A03213"/>
    <w:rsid w:val="00A03E0D"/>
    <w:rsid w:val="00A043ED"/>
    <w:rsid w:val="00A107DC"/>
    <w:rsid w:val="00A12920"/>
    <w:rsid w:val="00A13ABC"/>
    <w:rsid w:val="00A20423"/>
    <w:rsid w:val="00A206AF"/>
    <w:rsid w:val="00A20E0D"/>
    <w:rsid w:val="00A22A4E"/>
    <w:rsid w:val="00A22C9F"/>
    <w:rsid w:val="00A23245"/>
    <w:rsid w:val="00A23CC8"/>
    <w:rsid w:val="00A24304"/>
    <w:rsid w:val="00A24C05"/>
    <w:rsid w:val="00A2663B"/>
    <w:rsid w:val="00A30653"/>
    <w:rsid w:val="00A320EA"/>
    <w:rsid w:val="00A339D5"/>
    <w:rsid w:val="00A3490D"/>
    <w:rsid w:val="00A36F7E"/>
    <w:rsid w:val="00A40025"/>
    <w:rsid w:val="00A41518"/>
    <w:rsid w:val="00A43C88"/>
    <w:rsid w:val="00A44317"/>
    <w:rsid w:val="00A44322"/>
    <w:rsid w:val="00A44903"/>
    <w:rsid w:val="00A4550F"/>
    <w:rsid w:val="00A45934"/>
    <w:rsid w:val="00A504D9"/>
    <w:rsid w:val="00A50F2A"/>
    <w:rsid w:val="00A527E2"/>
    <w:rsid w:val="00A53086"/>
    <w:rsid w:val="00A53B98"/>
    <w:rsid w:val="00A55450"/>
    <w:rsid w:val="00A6011E"/>
    <w:rsid w:val="00A603AF"/>
    <w:rsid w:val="00A62EB4"/>
    <w:rsid w:val="00A62FE2"/>
    <w:rsid w:val="00A64D22"/>
    <w:rsid w:val="00A65972"/>
    <w:rsid w:val="00A66098"/>
    <w:rsid w:val="00A6722C"/>
    <w:rsid w:val="00A67BEC"/>
    <w:rsid w:val="00A67F4F"/>
    <w:rsid w:val="00A72623"/>
    <w:rsid w:val="00A74E91"/>
    <w:rsid w:val="00A76808"/>
    <w:rsid w:val="00A775AF"/>
    <w:rsid w:val="00A81EFA"/>
    <w:rsid w:val="00A82070"/>
    <w:rsid w:val="00A82D11"/>
    <w:rsid w:val="00A84389"/>
    <w:rsid w:val="00A845D6"/>
    <w:rsid w:val="00A84634"/>
    <w:rsid w:val="00A859A7"/>
    <w:rsid w:val="00A86E96"/>
    <w:rsid w:val="00A91293"/>
    <w:rsid w:val="00A919D7"/>
    <w:rsid w:val="00A92BEC"/>
    <w:rsid w:val="00A93527"/>
    <w:rsid w:val="00A93C59"/>
    <w:rsid w:val="00A94AA4"/>
    <w:rsid w:val="00A94B8C"/>
    <w:rsid w:val="00A9598C"/>
    <w:rsid w:val="00A963C6"/>
    <w:rsid w:val="00A970E8"/>
    <w:rsid w:val="00A9772D"/>
    <w:rsid w:val="00AA023B"/>
    <w:rsid w:val="00AA23A2"/>
    <w:rsid w:val="00AA2938"/>
    <w:rsid w:val="00AA4413"/>
    <w:rsid w:val="00AA5627"/>
    <w:rsid w:val="00AB1432"/>
    <w:rsid w:val="00AB1A56"/>
    <w:rsid w:val="00AB2063"/>
    <w:rsid w:val="00AB2D3F"/>
    <w:rsid w:val="00AB3A0E"/>
    <w:rsid w:val="00AB70F2"/>
    <w:rsid w:val="00AB7FE4"/>
    <w:rsid w:val="00AC175E"/>
    <w:rsid w:val="00AC607F"/>
    <w:rsid w:val="00AC62C1"/>
    <w:rsid w:val="00AC63B9"/>
    <w:rsid w:val="00AC712B"/>
    <w:rsid w:val="00AD0174"/>
    <w:rsid w:val="00AD307A"/>
    <w:rsid w:val="00AD36E6"/>
    <w:rsid w:val="00AD6931"/>
    <w:rsid w:val="00AD75E9"/>
    <w:rsid w:val="00AD7B2D"/>
    <w:rsid w:val="00AE0AE7"/>
    <w:rsid w:val="00AE1549"/>
    <w:rsid w:val="00AE4DBB"/>
    <w:rsid w:val="00AE5045"/>
    <w:rsid w:val="00AE7717"/>
    <w:rsid w:val="00AE7963"/>
    <w:rsid w:val="00AE7D47"/>
    <w:rsid w:val="00AE7F13"/>
    <w:rsid w:val="00AF281B"/>
    <w:rsid w:val="00AF4D05"/>
    <w:rsid w:val="00AF5E96"/>
    <w:rsid w:val="00AF6CF3"/>
    <w:rsid w:val="00B0028B"/>
    <w:rsid w:val="00B00461"/>
    <w:rsid w:val="00B00B39"/>
    <w:rsid w:val="00B01557"/>
    <w:rsid w:val="00B02323"/>
    <w:rsid w:val="00B02341"/>
    <w:rsid w:val="00B0242E"/>
    <w:rsid w:val="00B03115"/>
    <w:rsid w:val="00B04576"/>
    <w:rsid w:val="00B04A1B"/>
    <w:rsid w:val="00B0706B"/>
    <w:rsid w:val="00B075F9"/>
    <w:rsid w:val="00B07C4D"/>
    <w:rsid w:val="00B07C5F"/>
    <w:rsid w:val="00B10309"/>
    <w:rsid w:val="00B10E64"/>
    <w:rsid w:val="00B118A6"/>
    <w:rsid w:val="00B118DF"/>
    <w:rsid w:val="00B11D31"/>
    <w:rsid w:val="00B122E7"/>
    <w:rsid w:val="00B12C5E"/>
    <w:rsid w:val="00B14380"/>
    <w:rsid w:val="00B15C9B"/>
    <w:rsid w:val="00B163CD"/>
    <w:rsid w:val="00B2034D"/>
    <w:rsid w:val="00B20AFA"/>
    <w:rsid w:val="00B211F9"/>
    <w:rsid w:val="00B21B56"/>
    <w:rsid w:val="00B21C92"/>
    <w:rsid w:val="00B24933"/>
    <w:rsid w:val="00B25899"/>
    <w:rsid w:val="00B2693D"/>
    <w:rsid w:val="00B27133"/>
    <w:rsid w:val="00B305E6"/>
    <w:rsid w:val="00B30CF5"/>
    <w:rsid w:val="00B3253A"/>
    <w:rsid w:val="00B326C5"/>
    <w:rsid w:val="00B328FD"/>
    <w:rsid w:val="00B32B48"/>
    <w:rsid w:val="00B33D3E"/>
    <w:rsid w:val="00B37752"/>
    <w:rsid w:val="00B408E7"/>
    <w:rsid w:val="00B4136A"/>
    <w:rsid w:val="00B422CA"/>
    <w:rsid w:val="00B44462"/>
    <w:rsid w:val="00B45342"/>
    <w:rsid w:val="00B453C4"/>
    <w:rsid w:val="00B46C21"/>
    <w:rsid w:val="00B47C19"/>
    <w:rsid w:val="00B47EA2"/>
    <w:rsid w:val="00B51068"/>
    <w:rsid w:val="00B5544D"/>
    <w:rsid w:val="00B56416"/>
    <w:rsid w:val="00B5651B"/>
    <w:rsid w:val="00B57004"/>
    <w:rsid w:val="00B571B5"/>
    <w:rsid w:val="00B571F2"/>
    <w:rsid w:val="00B57937"/>
    <w:rsid w:val="00B6020D"/>
    <w:rsid w:val="00B611EB"/>
    <w:rsid w:val="00B64FDF"/>
    <w:rsid w:val="00B65659"/>
    <w:rsid w:val="00B676BB"/>
    <w:rsid w:val="00B7030F"/>
    <w:rsid w:val="00B7041E"/>
    <w:rsid w:val="00B727CD"/>
    <w:rsid w:val="00B72B6C"/>
    <w:rsid w:val="00B734DB"/>
    <w:rsid w:val="00B75048"/>
    <w:rsid w:val="00B75276"/>
    <w:rsid w:val="00B773AF"/>
    <w:rsid w:val="00B77800"/>
    <w:rsid w:val="00B77E5D"/>
    <w:rsid w:val="00B8142F"/>
    <w:rsid w:val="00B82E5A"/>
    <w:rsid w:val="00B833B5"/>
    <w:rsid w:val="00B84174"/>
    <w:rsid w:val="00B92B56"/>
    <w:rsid w:val="00B95D6E"/>
    <w:rsid w:val="00BA07F9"/>
    <w:rsid w:val="00BA2E4F"/>
    <w:rsid w:val="00BA398C"/>
    <w:rsid w:val="00BA3FF2"/>
    <w:rsid w:val="00BA5D80"/>
    <w:rsid w:val="00BA79C5"/>
    <w:rsid w:val="00BB0722"/>
    <w:rsid w:val="00BB1B3F"/>
    <w:rsid w:val="00BB3052"/>
    <w:rsid w:val="00BB48CF"/>
    <w:rsid w:val="00BB495A"/>
    <w:rsid w:val="00BB69F7"/>
    <w:rsid w:val="00BB77A4"/>
    <w:rsid w:val="00BC0B5B"/>
    <w:rsid w:val="00BC1AE6"/>
    <w:rsid w:val="00BC1C23"/>
    <w:rsid w:val="00BC263D"/>
    <w:rsid w:val="00BC3A5C"/>
    <w:rsid w:val="00BD0595"/>
    <w:rsid w:val="00BD3A45"/>
    <w:rsid w:val="00BD4800"/>
    <w:rsid w:val="00BD5287"/>
    <w:rsid w:val="00BD55FF"/>
    <w:rsid w:val="00BD641D"/>
    <w:rsid w:val="00BD7307"/>
    <w:rsid w:val="00BE247E"/>
    <w:rsid w:val="00BE3B9E"/>
    <w:rsid w:val="00BE48B8"/>
    <w:rsid w:val="00BE4B06"/>
    <w:rsid w:val="00BE56E4"/>
    <w:rsid w:val="00BE64C2"/>
    <w:rsid w:val="00BF131C"/>
    <w:rsid w:val="00BF1B04"/>
    <w:rsid w:val="00BF2419"/>
    <w:rsid w:val="00BF349D"/>
    <w:rsid w:val="00BF46D3"/>
    <w:rsid w:val="00BF5E92"/>
    <w:rsid w:val="00BF7C38"/>
    <w:rsid w:val="00C00597"/>
    <w:rsid w:val="00C00A43"/>
    <w:rsid w:val="00C02891"/>
    <w:rsid w:val="00C02C20"/>
    <w:rsid w:val="00C037D6"/>
    <w:rsid w:val="00C07919"/>
    <w:rsid w:val="00C113DB"/>
    <w:rsid w:val="00C12208"/>
    <w:rsid w:val="00C146D9"/>
    <w:rsid w:val="00C14D79"/>
    <w:rsid w:val="00C179EF"/>
    <w:rsid w:val="00C21F90"/>
    <w:rsid w:val="00C228B0"/>
    <w:rsid w:val="00C23697"/>
    <w:rsid w:val="00C24130"/>
    <w:rsid w:val="00C24137"/>
    <w:rsid w:val="00C24751"/>
    <w:rsid w:val="00C27C73"/>
    <w:rsid w:val="00C3035D"/>
    <w:rsid w:val="00C30D77"/>
    <w:rsid w:val="00C354AD"/>
    <w:rsid w:val="00C3580C"/>
    <w:rsid w:val="00C35DE3"/>
    <w:rsid w:val="00C40176"/>
    <w:rsid w:val="00C4051B"/>
    <w:rsid w:val="00C41217"/>
    <w:rsid w:val="00C443FA"/>
    <w:rsid w:val="00C4524B"/>
    <w:rsid w:val="00C45F00"/>
    <w:rsid w:val="00C466D2"/>
    <w:rsid w:val="00C51EB3"/>
    <w:rsid w:val="00C5355D"/>
    <w:rsid w:val="00C53C02"/>
    <w:rsid w:val="00C55CCF"/>
    <w:rsid w:val="00C56260"/>
    <w:rsid w:val="00C56BE1"/>
    <w:rsid w:val="00C631F0"/>
    <w:rsid w:val="00C63FB6"/>
    <w:rsid w:val="00C70406"/>
    <w:rsid w:val="00C70755"/>
    <w:rsid w:val="00C7096B"/>
    <w:rsid w:val="00C713C4"/>
    <w:rsid w:val="00C72DE8"/>
    <w:rsid w:val="00C74A7D"/>
    <w:rsid w:val="00C774C3"/>
    <w:rsid w:val="00C824BD"/>
    <w:rsid w:val="00C83635"/>
    <w:rsid w:val="00C83B00"/>
    <w:rsid w:val="00C85EAD"/>
    <w:rsid w:val="00C86A0C"/>
    <w:rsid w:val="00C87286"/>
    <w:rsid w:val="00C900C2"/>
    <w:rsid w:val="00C90C66"/>
    <w:rsid w:val="00C91091"/>
    <w:rsid w:val="00C91D8A"/>
    <w:rsid w:val="00C93456"/>
    <w:rsid w:val="00C94E5C"/>
    <w:rsid w:val="00C94F81"/>
    <w:rsid w:val="00C95B98"/>
    <w:rsid w:val="00C9619C"/>
    <w:rsid w:val="00C963DF"/>
    <w:rsid w:val="00C9674A"/>
    <w:rsid w:val="00CA1A2A"/>
    <w:rsid w:val="00CA1E15"/>
    <w:rsid w:val="00CA2A7C"/>
    <w:rsid w:val="00CA30BF"/>
    <w:rsid w:val="00CA3D9C"/>
    <w:rsid w:val="00CA3E81"/>
    <w:rsid w:val="00CA4698"/>
    <w:rsid w:val="00CA5667"/>
    <w:rsid w:val="00CB03E7"/>
    <w:rsid w:val="00CB1182"/>
    <w:rsid w:val="00CB1EEC"/>
    <w:rsid w:val="00CB1FA6"/>
    <w:rsid w:val="00CB2911"/>
    <w:rsid w:val="00CB5450"/>
    <w:rsid w:val="00CB68C9"/>
    <w:rsid w:val="00CC1454"/>
    <w:rsid w:val="00CC3C5E"/>
    <w:rsid w:val="00CC3FA7"/>
    <w:rsid w:val="00CC4C42"/>
    <w:rsid w:val="00CC78AA"/>
    <w:rsid w:val="00CC7B1F"/>
    <w:rsid w:val="00CD1DA9"/>
    <w:rsid w:val="00CD1F90"/>
    <w:rsid w:val="00CD5145"/>
    <w:rsid w:val="00CD55E9"/>
    <w:rsid w:val="00CD71A4"/>
    <w:rsid w:val="00CE07E8"/>
    <w:rsid w:val="00CE0D41"/>
    <w:rsid w:val="00CE52AF"/>
    <w:rsid w:val="00CE57CB"/>
    <w:rsid w:val="00CE6E00"/>
    <w:rsid w:val="00CE6E81"/>
    <w:rsid w:val="00CF0314"/>
    <w:rsid w:val="00CF0F41"/>
    <w:rsid w:val="00CF1258"/>
    <w:rsid w:val="00CF255A"/>
    <w:rsid w:val="00CF327E"/>
    <w:rsid w:val="00CF703E"/>
    <w:rsid w:val="00CF70A8"/>
    <w:rsid w:val="00CF7801"/>
    <w:rsid w:val="00CF7E6B"/>
    <w:rsid w:val="00D001BC"/>
    <w:rsid w:val="00D04D82"/>
    <w:rsid w:val="00D06782"/>
    <w:rsid w:val="00D108C7"/>
    <w:rsid w:val="00D1150A"/>
    <w:rsid w:val="00D14EB2"/>
    <w:rsid w:val="00D1592F"/>
    <w:rsid w:val="00D161B6"/>
    <w:rsid w:val="00D161E2"/>
    <w:rsid w:val="00D1744D"/>
    <w:rsid w:val="00D207B9"/>
    <w:rsid w:val="00D209A9"/>
    <w:rsid w:val="00D248B9"/>
    <w:rsid w:val="00D2512C"/>
    <w:rsid w:val="00D25235"/>
    <w:rsid w:val="00D254F9"/>
    <w:rsid w:val="00D269FC"/>
    <w:rsid w:val="00D27634"/>
    <w:rsid w:val="00D30771"/>
    <w:rsid w:val="00D3309B"/>
    <w:rsid w:val="00D337AD"/>
    <w:rsid w:val="00D356DE"/>
    <w:rsid w:val="00D360CC"/>
    <w:rsid w:val="00D41B29"/>
    <w:rsid w:val="00D43044"/>
    <w:rsid w:val="00D44540"/>
    <w:rsid w:val="00D44F31"/>
    <w:rsid w:val="00D53DCF"/>
    <w:rsid w:val="00D558FF"/>
    <w:rsid w:val="00D5717B"/>
    <w:rsid w:val="00D572A2"/>
    <w:rsid w:val="00D573CF"/>
    <w:rsid w:val="00D57506"/>
    <w:rsid w:val="00D61F4D"/>
    <w:rsid w:val="00D63A21"/>
    <w:rsid w:val="00D64DE0"/>
    <w:rsid w:val="00D66E10"/>
    <w:rsid w:val="00D72117"/>
    <w:rsid w:val="00D724C7"/>
    <w:rsid w:val="00D76091"/>
    <w:rsid w:val="00D81567"/>
    <w:rsid w:val="00D81DFF"/>
    <w:rsid w:val="00D8222B"/>
    <w:rsid w:val="00D83E8A"/>
    <w:rsid w:val="00D84D4F"/>
    <w:rsid w:val="00D90052"/>
    <w:rsid w:val="00D9017E"/>
    <w:rsid w:val="00D910D3"/>
    <w:rsid w:val="00D923A6"/>
    <w:rsid w:val="00D93102"/>
    <w:rsid w:val="00D9381D"/>
    <w:rsid w:val="00D93F96"/>
    <w:rsid w:val="00D94727"/>
    <w:rsid w:val="00D9559C"/>
    <w:rsid w:val="00DA0799"/>
    <w:rsid w:val="00DA0CC7"/>
    <w:rsid w:val="00DA6CA1"/>
    <w:rsid w:val="00DA750B"/>
    <w:rsid w:val="00DB2368"/>
    <w:rsid w:val="00DB2606"/>
    <w:rsid w:val="00DB2D91"/>
    <w:rsid w:val="00DB4721"/>
    <w:rsid w:val="00DB6D2C"/>
    <w:rsid w:val="00DB7091"/>
    <w:rsid w:val="00DB7A17"/>
    <w:rsid w:val="00DC08BB"/>
    <w:rsid w:val="00DC5623"/>
    <w:rsid w:val="00DC5C19"/>
    <w:rsid w:val="00DC62CA"/>
    <w:rsid w:val="00DC652C"/>
    <w:rsid w:val="00DC7A73"/>
    <w:rsid w:val="00DD2058"/>
    <w:rsid w:val="00DD33D8"/>
    <w:rsid w:val="00DD3A24"/>
    <w:rsid w:val="00DD65A2"/>
    <w:rsid w:val="00DE15A5"/>
    <w:rsid w:val="00DE1756"/>
    <w:rsid w:val="00DE2714"/>
    <w:rsid w:val="00DE2AAB"/>
    <w:rsid w:val="00DE3098"/>
    <w:rsid w:val="00DE5CF3"/>
    <w:rsid w:val="00DE5FF5"/>
    <w:rsid w:val="00DE62A8"/>
    <w:rsid w:val="00DF030B"/>
    <w:rsid w:val="00DF06DE"/>
    <w:rsid w:val="00DF07FE"/>
    <w:rsid w:val="00DF0C41"/>
    <w:rsid w:val="00DF10B8"/>
    <w:rsid w:val="00DF3B80"/>
    <w:rsid w:val="00DF4244"/>
    <w:rsid w:val="00DF45F5"/>
    <w:rsid w:val="00DF4EC4"/>
    <w:rsid w:val="00DF5A66"/>
    <w:rsid w:val="00DF7886"/>
    <w:rsid w:val="00E004B1"/>
    <w:rsid w:val="00E013CD"/>
    <w:rsid w:val="00E03FD0"/>
    <w:rsid w:val="00E05B9B"/>
    <w:rsid w:val="00E070E8"/>
    <w:rsid w:val="00E105A2"/>
    <w:rsid w:val="00E10EC0"/>
    <w:rsid w:val="00E110F3"/>
    <w:rsid w:val="00E11135"/>
    <w:rsid w:val="00E13B24"/>
    <w:rsid w:val="00E14A58"/>
    <w:rsid w:val="00E151BE"/>
    <w:rsid w:val="00E16267"/>
    <w:rsid w:val="00E16867"/>
    <w:rsid w:val="00E16927"/>
    <w:rsid w:val="00E17D7A"/>
    <w:rsid w:val="00E202F5"/>
    <w:rsid w:val="00E20A98"/>
    <w:rsid w:val="00E223FC"/>
    <w:rsid w:val="00E23F54"/>
    <w:rsid w:val="00E24B29"/>
    <w:rsid w:val="00E25E37"/>
    <w:rsid w:val="00E27F55"/>
    <w:rsid w:val="00E34526"/>
    <w:rsid w:val="00E353A4"/>
    <w:rsid w:val="00E35B33"/>
    <w:rsid w:val="00E35F29"/>
    <w:rsid w:val="00E35FF8"/>
    <w:rsid w:val="00E37B81"/>
    <w:rsid w:val="00E4013F"/>
    <w:rsid w:val="00E404EB"/>
    <w:rsid w:val="00E41656"/>
    <w:rsid w:val="00E42053"/>
    <w:rsid w:val="00E44547"/>
    <w:rsid w:val="00E4482B"/>
    <w:rsid w:val="00E45358"/>
    <w:rsid w:val="00E476BD"/>
    <w:rsid w:val="00E505AC"/>
    <w:rsid w:val="00E507AF"/>
    <w:rsid w:val="00E50A90"/>
    <w:rsid w:val="00E56AB9"/>
    <w:rsid w:val="00E56EE0"/>
    <w:rsid w:val="00E60B8E"/>
    <w:rsid w:val="00E60E46"/>
    <w:rsid w:val="00E62005"/>
    <w:rsid w:val="00E6223D"/>
    <w:rsid w:val="00E63A12"/>
    <w:rsid w:val="00E64E2D"/>
    <w:rsid w:val="00E664F1"/>
    <w:rsid w:val="00E72116"/>
    <w:rsid w:val="00E74EAE"/>
    <w:rsid w:val="00E75B40"/>
    <w:rsid w:val="00E76102"/>
    <w:rsid w:val="00E7668E"/>
    <w:rsid w:val="00E77781"/>
    <w:rsid w:val="00E8087B"/>
    <w:rsid w:val="00E8139A"/>
    <w:rsid w:val="00E81A11"/>
    <w:rsid w:val="00E83098"/>
    <w:rsid w:val="00E83439"/>
    <w:rsid w:val="00E84B42"/>
    <w:rsid w:val="00E8576E"/>
    <w:rsid w:val="00E85D5D"/>
    <w:rsid w:val="00E864EE"/>
    <w:rsid w:val="00E905D2"/>
    <w:rsid w:val="00E90AEA"/>
    <w:rsid w:val="00E90CF6"/>
    <w:rsid w:val="00E918FE"/>
    <w:rsid w:val="00E929A1"/>
    <w:rsid w:val="00E93083"/>
    <w:rsid w:val="00E9389A"/>
    <w:rsid w:val="00E9576D"/>
    <w:rsid w:val="00EA340B"/>
    <w:rsid w:val="00EA37D1"/>
    <w:rsid w:val="00EA4375"/>
    <w:rsid w:val="00EA74CB"/>
    <w:rsid w:val="00EB09D4"/>
    <w:rsid w:val="00EB09EF"/>
    <w:rsid w:val="00EB18D8"/>
    <w:rsid w:val="00EB1B0E"/>
    <w:rsid w:val="00EB41B3"/>
    <w:rsid w:val="00EB5ED6"/>
    <w:rsid w:val="00EB6A25"/>
    <w:rsid w:val="00EB74A7"/>
    <w:rsid w:val="00EC0063"/>
    <w:rsid w:val="00EC2828"/>
    <w:rsid w:val="00EC32D4"/>
    <w:rsid w:val="00EC3773"/>
    <w:rsid w:val="00EC3AE7"/>
    <w:rsid w:val="00EC3D70"/>
    <w:rsid w:val="00EC4297"/>
    <w:rsid w:val="00EC4D22"/>
    <w:rsid w:val="00EC5ECC"/>
    <w:rsid w:val="00ED001A"/>
    <w:rsid w:val="00ED02DE"/>
    <w:rsid w:val="00ED4435"/>
    <w:rsid w:val="00ED46DF"/>
    <w:rsid w:val="00ED73C2"/>
    <w:rsid w:val="00EE05AD"/>
    <w:rsid w:val="00EE0DB7"/>
    <w:rsid w:val="00EE0FCB"/>
    <w:rsid w:val="00EE2D57"/>
    <w:rsid w:val="00EE314F"/>
    <w:rsid w:val="00EE42F0"/>
    <w:rsid w:val="00EE4CA3"/>
    <w:rsid w:val="00EE52B9"/>
    <w:rsid w:val="00EE7E8B"/>
    <w:rsid w:val="00EF353C"/>
    <w:rsid w:val="00EF4161"/>
    <w:rsid w:val="00EF4280"/>
    <w:rsid w:val="00EF496F"/>
    <w:rsid w:val="00EF5D2E"/>
    <w:rsid w:val="00EF687A"/>
    <w:rsid w:val="00EF690D"/>
    <w:rsid w:val="00EF7862"/>
    <w:rsid w:val="00F00234"/>
    <w:rsid w:val="00F00D8F"/>
    <w:rsid w:val="00F01DE7"/>
    <w:rsid w:val="00F02FC8"/>
    <w:rsid w:val="00F0356A"/>
    <w:rsid w:val="00F038B1"/>
    <w:rsid w:val="00F03952"/>
    <w:rsid w:val="00F03DF6"/>
    <w:rsid w:val="00F04823"/>
    <w:rsid w:val="00F07E3B"/>
    <w:rsid w:val="00F10394"/>
    <w:rsid w:val="00F10D9A"/>
    <w:rsid w:val="00F11EE0"/>
    <w:rsid w:val="00F12BC1"/>
    <w:rsid w:val="00F12D85"/>
    <w:rsid w:val="00F1459D"/>
    <w:rsid w:val="00F1637F"/>
    <w:rsid w:val="00F166A4"/>
    <w:rsid w:val="00F209F4"/>
    <w:rsid w:val="00F20C0F"/>
    <w:rsid w:val="00F236A8"/>
    <w:rsid w:val="00F23B23"/>
    <w:rsid w:val="00F242A9"/>
    <w:rsid w:val="00F31289"/>
    <w:rsid w:val="00F31BC3"/>
    <w:rsid w:val="00F32F81"/>
    <w:rsid w:val="00F35695"/>
    <w:rsid w:val="00F35D37"/>
    <w:rsid w:val="00F37688"/>
    <w:rsid w:val="00F400C6"/>
    <w:rsid w:val="00F41AB4"/>
    <w:rsid w:val="00F45A3D"/>
    <w:rsid w:val="00F46F2F"/>
    <w:rsid w:val="00F47081"/>
    <w:rsid w:val="00F47A26"/>
    <w:rsid w:val="00F47C7C"/>
    <w:rsid w:val="00F51248"/>
    <w:rsid w:val="00F52BFC"/>
    <w:rsid w:val="00F535B0"/>
    <w:rsid w:val="00F54F2D"/>
    <w:rsid w:val="00F55876"/>
    <w:rsid w:val="00F5718D"/>
    <w:rsid w:val="00F6068B"/>
    <w:rsid w:val="00F60716"/>
    <w:rsid w:val="00F60AE0"/>
    <w:rsid w:val="00F60F98"/>
    <w:rsid w:val="00F6319B"/>
    <w:rsid w:val="00F70C69"/>
    <w:rsid w:val="00F71004"/>
    <w:rsid w:val="00F73A12"/>
    <w:rsid w:val="00F7420B"/>
    <w:rsid w:val="00F74370"/>
    <w:rsid w:val="00F74E4C"/>
    <w:rsid w:val="00F779F2"/>
    <w:rsid w:val="00F77B21"/>
    <w:rsid w:val="00F77E69"/>
    <w:rsid w:val="00F809E9"/>
    <w:rsid w:val="00F81238"/>
    <w:rsid w:val="00F81F98"/>
    <w:rsid w:val="00F82BEC"/>
    <w:rsid w:val="00F83F8F"/>
    <w:rsid w:val="00F845D8"/>
    <w:rsid w:val="00F863AD"/>
    <w:rsid w:val="00F90108"/>
    <w:rsid w:val="00F90317"/>
    <w:rsid w:val="00F90331"/>
    <w:rsid w:val="00F90BB7"/>
    <w:rsid w:val="00F91279"/>
    <w:rsid w:val="00F91426"/>
    <w:rsid w:val="00F9279C"/>
    <w:rsid w:val="00F92DB3"/>
    <w:rsid w:val="00F93052"/>
    <w:rsid w:val="00F93A62"/>
    <w:rsid w:val="00F957D6"/>
    <w:rsid w:val="00F95F1B"/>
    <w:rsid w:val="00F969BE"/>
    <w:rsid w:val="00F96EC0"/>
    <w:rsid w:val="00F977D8"/>
    <w:rsid w:val="00FA032E"/>
    <w:rsid w:val="00FA0738"/>
    <w:rsid w:val="00FA1C96"/>
    <w:rsid w:val="00FA4CB3"/>
    <w:rsid w:val="00FA54A0"/>
    <w:rsid w:val="00FA5797"/>
    <w:rsid w:val="00FA7BE6"/>
    <w:rsid w:val="00FB0DA1"/>
    <w:rsid w:val="00FB3A37"/>
    <w:rsid w:val="00FB521C"/>
    <w:rsid w:val="00FB58D8"/>
    <w:rsid w:val="00FB5A48"/>
    <w:rsid w:val="00FB76DE"/>
    <w:rsid w:val="00FC181E"/>
    <w:rsid w:val="00FC3E01"/>
    <w:rsid w:val="00FC5031"/>
    <w:rsid w:val="00FC506B"/>
    <w:rsid w:val="00FC7B87"/>
    <w:rsid w:val="00FD0050"/>
    <w:rsid w:val="00FD101D"/>
    <w:rsid w:val="00FD167F"/>
    <w:rsid w:val="00FD18EF"/>
    <w:rsid w:val="00FD1949"/>
    <w:rsid w:val="00FD4489"/>
    <w:rsid w:val="00FD5160"/>
    <w:rsid w:val="00FD7177"/>
    <w:rsid w:val="00FD7999"/>
    <w:rsid w:val="00FE1914"/>
    <w:rsid w:val="00FE1AD6"/>
    <w:rsid w:val="00FE3106"/>
    <w:rsid w:val="00FE4908"/>
    <w:rsid w:val="00FE75D3"/>
    <w:rsid w:val="00FF0706"/>
    <w:rsid w:val="00FF0C99"/>
    <w:rsid w:val="00FF2225"/>
    <w:rsid w:val="00FF3755"/>
    <w:rsid w:val="00FF4694"/>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9C6CFEB"/>
  <w15:docId w15:val="{2256FB35-170E-4531-BBD5-154CB886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A96"/>
    <w:rPr>
      <w:sz w:val="24"/>
      <w:szCs w:val="24"/>
    </w:rPr>
  </w:style>
  <w:style w:type="paragraph" w:styleId="1">
    <w:name w:val="heading 1"/>
    <w:basedOn w:val="a"/>
    <w:next w:val="a"/>
    <w:qFormat/>
    <w:rsid w:val="00DB7091"/>
    <w:pPr>
      <w:keepNext/>
      <w:jc w:val="both"/>
      <w:outlineLvl w:val="0"/>
    </w:pPr>
    <w:rPr>
      <w:rFonts w:ascii="FreeSetCTT" w:hAnsi="FreeSetCTT"/>
      <w:b/>
      <w:sz w:val="20"/>
      <w:szCs w:val="20"/>
    </w:rPr>
  </w:style>
  <w:style w:type="paragraph" w:styleId="2">
    <w:name w:val="heading 2"/>
    <w:basedOn w:val="a"/>
    <w:next w:val="a"/>
    <w:qFormat/>
    <w:rsid w:val="00DB7091"/>
    <w:pPr>
      <w:keepNext/>
      <w:tabs>
        <w:tab w:val="left" w:pos="5812"/>
      </w:tabs>
      <w:jc w:val="both"/>
      <w:outlineLvl w:val="1"/>
    </w:pPr>
    <w:rPr>
      <w:rFonts w:ascii="FreeSetCTT" w:hAnsi="FreeSetCTT"/>
      <w:b/>
      <w:sz w:val="22"/>
      <w:szCs w:val="20"/>
    </w:rPr>
  </w:style>
  <w:style w:type="paragraph" w:styleId="3">
    <w:name w:val="heading 3"/>
    <w:basedOn w:val="a"/>
    <w:next w:val="a"/>
    <w:qFormat/>
    <w:rsid w:val="00DB7091"/>
    <w:pPr>
      <w:keepNext/>
      <w:shd w:val="clear" w:color="auto" w:fill="FFFFFF"/>
      <w:ind w:left="4066"/>
      <w:jc w:val="both"/>
      <w:outlineLvl w:val="2"/>
    </w:pPr>
    <w:rPr>
      <w:b/>
      <w:bCs/>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B7091"/>
    <w:pPr>
      <w:shd w:val="clear" w:color="auto" w:fill="FFFFFF"/>
      <w:spacing w:before="547" w:line="278" w:lineRule="exact"/>
      <w:ind w:left="1694" w:right="1522"/>
      <w:jc w:val="center"/>
    </w:pPr>
    <w:rPr>
      <w:b/>
      <w:bCs/>
      <w:color w:val="000000"/>
      <w:sz w:val="22"/>
      <w:szCs w:val="21"/>
    </w:rPr>
  </w:style>
  <w:style w:type="paragraph" w:styleId="a4">
    <w:name w:val="footer"/>
    <w:basedOn w:val="a"/>
    <w:uiPriority w:val="99"/>
    <w:rsid w:val="00DB7091"/>
    <w:pPr>
      <w:tabs>
        <w:tab w:val="center" w:pos="4677"/>
        <w:tab w:val="right" w:pos="9355"/>
      </w:tabs>
    </w:pPr>
  </w:style>
  <w:style w:type="paragraph" w:styleId="a5">
    <w:name w:val="Body Text"/>
    <w:basedOn w:val="a"/>
    <w:link w:val="a6"/>
    <w:rsid w:val="00DB7091"/>
    <w:pPr>
      <w:jc w:val="both"/>
    </w:pPr>
    <w:rPr>
      <w:color w:val="000000"/>
      <w:sz w:val="22"/>
      <w:szCs w:val="20"/>
    </w:rPr>
  </w:style>
  <w:style w:type="paragraph" w:styleId="a7">
    <w:name w:val="header"/>
    <w:basedOn w:val="a"/>
    <w:link w:val="a8"/>
    <w:uiPriority w:val="99"/>
    <w:rsid w:val="00DB7091"/>
    <w:pPr>
      <w:tabs>
        <w:tab w:val="center" w:pos="4536"/>
        <w:tab w:val="right" w:pos="9072"/>
      </w:tabs>
    </w:pPr>
    <w:rPr>
      <w:szCs w:val="20"/>
    </w:rPr>
  </w:style>
  <w:style w:type="paragraph" w:styleId="a9">
    <w:name w:val="Body Text Indent"/>
    <w:basedOn w:val="a"/>
    <w:rsid w:val="00DB7091"/>
    <w:pPr>
      <w:shd w:val="clear" w:color="auto" w:fill="FFFFFF"/>
      <w:tabs>
        <w:tab w:val="left" w:pos="562"/>
      </w:tabs>
      <w:spacing w:line="274" w:lineRule="exact"/>
      <w:ind w:left="540" w:hanging="540"/>
      <w:jc w:val="both"/>
    </w:pPr>
    <w:rPr>
      <w:color w:val="000000"/>
      <w:sz w:val="22"/>
      <w:szCs w:val="21"/>
    </w:rPr>
  </w:style>
  <w:style w:type="paragraph" w:styleId="20">
    <w:name w:val="Body Text 2"/>
    <w:basedOn w:val="a"/>
    <w:link w:val="21"/>
    <w:rsid w:val="00DB7091"/>
    <w:pPr>
      <w:shd w:val="clear" w:color="auto" w:fill="FFFFFF"/>
      <w:spacing w:line="274" w:lineRule="exact"/>
      <w:ind w:right="19"/>
      <w:jc w:val="both"/>
    </w:pPr>
    <w:rPr>
      <w:color w:val="000000"/>
      <w:sz w:val="22"/>
    </w:rPr>
  </w:style>
  <w:style w:type="paragraph" w:styleId="22">
    <w:name w:val="Body Text Indent 2"/>
    <w:basedOn w:val="a"/>
    <w:link w:val="23"/>
    <w:rsid w:val="00DB7091"/>
    <w:pPr>
      <w:shd w:val="clear" w:color="auto" w:fill="FFFFFF"/>
      <w:tabs>
        <w:tab w:val="left" w:pos="571"/>
      </w:tabs>
      <w:ind w:left="40"/>
      <w:jc w:val="both"/>
    </w:pPr>
    <w:rPr>
      <w:color w:val="000000"/>
      <w:sz w:val="22"/>
      <w:szCs w:val="21"/>
    </w:rPr>
  </w:style>
  <w:style w:type="paragraph" w:styleId="30">
    <w:name w:val="Body Text Indent 3"/>
    <w:basedOn w:val="a"/>
    <w:rsid w:val="00DB7091"/>
    <w:pPr>
      <w:shd w:val="clear" w:color="auto" w:fill="FFFFFF"/>
      <w:ind w:left="567"/>
      <w:jc w:val="both"/>
    </w:pPr>
    <w:rPr>
      <w:color w:val="000000"/>
      <w:sz w:val="22"/>
      <w:szCs w:val="21"/>
    </w:rPr>
  </w:style>
  <w:style w:type="paragraph" w:styleId="31">
    <w:name w:val="Body Text 3"/>
    <w:basedOn w:val="a"/>
    <w:rsid w:val="00DB7091"/>
    <w:pPr>
      <w:shd w:val="clear" w:color="auto" w:fill="FFFFFF"/>
      <w:tabs>
        <w:tab w:val="left" w:pos="557"/>
        <w:tab w:val="left" w:pos="10090"/>
      </w:tabs>
      <w:spacing w:line="274" w:lineRule="exact"/>
      <w:jc w:val="both"/>
    </w:pPr>
    <w:rPr>
      <w:color w:val="000000"/>
      <w:sz w:val="22"/>
      <w:szCs w:val="21"/>
    </w:rPr>
  </w:style>
  <w:style w:type="character" w:styleId="aa">
    <w:name w:val="page number"/>
    <w:basedOn w:val="a0"/>
    <w:rsid w:val="00DB7091"/>
  </w:style>
  <w:style w:type="paragraph" w:customStyle="1" w:styleId="ConsNonformat">
    <w:name w:val="ConsNonformat"/>
    <w:link w:val="ConsNonformat0"/>
    <w:rsid w:val="004D3E5E"/>
    <w:pPr>
      <w:widowControl w:val="0"/>
      <w:autoSpaceDE w:val="0"/>
      <w:autoSpaceDN w:val="0"/>
      <w:adjustRightInd w:val="0"/>
    </w:pPr>
    <w:rPr>
      <w:rFonts w:ascii="Courier New" w:hAnsi="Courier New" w:cs="Courier New"/>
    </w:rPr>
  </w:style>
  <w:style w:type="table" w:styleId="ab">
    <w:name w:val="Table Grid"/>
    <w:basedOn w:val="a1"/>
    <w:rsid w:val="0030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AC607F"/>
    <w:pPr>
      <w:widowControl w:val="0"/>
      <w:autoSpaceDE w:val="0"/>
      <w:autoSpaceDN w:val="0"/>
      <w:adjustRightInd w:val="0"/>
      <w:ind w:firstLine="720"/>
    </w:pPr>
    <w:rPr>
      <w:rFonts w:ascii="Arial" w:hAnsi="Arial" w:cs="Arial"/>
    </w:rPr>
  </w:style>
  <w:style w:type="paragraph" w:styleId="ac">
    <w:name w:val="Title"/>
    <w:basedOn w:val="a"/>
    <w:next w:val="a"/>
    <w:link w:val="ad"/>
    <w:uiPriority w:val="10"/>
    <w:qFormat/>
    <w:rsid w:val="00E9576D"/>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d">
    <w:name w:val="Заголовок Знак"/>
    <w:link w:val="ac"/>
    <w:uiPriority w:val="10"/>
    <w:rsid w:val="00E9576D"/>
    <w:rPr>
      <w:rFonts w:ascii="Cambria" w:eastAsia="Times New Roman" w:hAnsi="Cambria" w:cs="Times New Roman"/>
      <w:color w:val="17365D"/>
      <w:spacing w:val="5"/>
      <w:kern w:val="28"/>
      <w:sz w:val="52"/>
      <w:szCs w:val="52"/>
      <w:lang w:val="en-US" w:eastAsia="en-US" w:bidi="en-US"/>
    </w:rPr>
  </w:style>
  <w:style w:type="character" w:customStyle="1" w:styleId="ConsNonformat0">
    <w:name w:val="ConsNonformat Знак"/>
    <w:link w:val="ConsNonformat"/>
    <w:rsid w:val="00E9576D"/>
    <w:rPr>
      <w:rFonts w:ascii="Courier New" w:hAnsi="Courier New" w:cs="Courier New"/>
      <w:lang w:val="ru-RU" w:eastAsia="ru-RU" w:bidi="ar-SA"/>
    </w:rPr>
  </w:style>
  <w:style w:type="character" w:customStyle="1" w:styleId="DeltaViewInsertion">
    <w:name w:val="DeltaView Insertion"/>
    <w:rsid w:val="00533F78"/>
    <w:rPr>
      <w:color w:val="0000FF"/>
      <w:spacing w:val="0"/>
      <w:u w:val="double"/>
    </w:rPr>
  </w:style>
  <w:style w:type="paragraph" w:customStyle="1" w:styleId="10">
    <w:name w:val="Обычный1"/>
    <w:rsid w:val="00533F78"/>
    <w:pPr>
      <w:suppressAutoHyphens/>
    </w:pPr>
    <w:rPr>
      <w:rFonts w:ascii="Arial" w:eastAsia="Arial" w:hAnsi="Arial"/>
      <w:sz w:val="24"/>
      <w:lang w:eastAsia="ar-SA"/>
    </w:rPr>
  </w:style>
  <w:style w:type="paragraph" w:customStyle="1" w:styleId="11">
    <w:name w:val="Абзац списка1"/>
    <w:basedOn w:val="a"/>
    <w:rsid w:val="00E75B40"/>
    <w:pPr>
      <w:ind w:left="720"/>
      <w:contextualSpacing/>
    </w:pPr>
    <w:rPr>
      <w:sz w:val="20"/>
      <w:szCs w:val="20"/>
    </w:rPr>
  </w:style>
  <w:style w:type="paragraph" w:styleId="ae">
    <w:name w:val="Balloon Text"/>
    <w:basedOn w:val="a"/>
    <w:semiHidden/>
    <w:rsid w:val="007C3077"/>
    <w:rPr>
      <w:rFonts w:ascii="Tahoma" w:hAnsi="Tahoma" w:cs="Tahoma"/>
      <w:sz w:val="16"/>
      <w:szCs w:val="16"/>
    </w:rPr>
  </w:style>
  <w:style w:type="character" w:customStyle="1" w:styleId="23">
    <w:name w:val="Основной текст с отступом 2 Знак"/>
    <w:link w:val="22"/>
    <w:semiHidden/>
    <w:locked/>
    <w:rsid w:val="00507CDD"/>
    <w:rPr>
      <w:color w:val="000000"/>
      <w:sz w:val="22"/>
      <w:szCs w:val="21"/>
      <w:lang w:val="ru-RU" w:eastAsia="ru-RU" w:bidi="ar-SA"/>
    </w:rPr>
  </w:style>
  <w:style w:type="character" w:customStyle="1" w:styleId="21">
    <w:name w:val="Основной текст 2 Знак"/>
    <w:link w:val="20"/>
    <w:semiHidden/>
    <w:locked/>
    <w:rsid w:val="00507CDD"/>
    <w:rPr>
      <w:color w:val="000000"/>
      <w:sz w:val="22"/>
      <w:szCs w:val="24"/>
      <w:lang w:val="ru-RU" w:eastAsia="ru-RU" w:bidi="ar-SA"/>
    </w:rPr>
  </w:style>
  <w:style w:type="paragraph" w:customStyle="1" w:styleId="12">
    <w:name w:val="Абзац списка1"/>
    <w:basedOn w:val="a"/>
    <w:rsid w:val="00507CDD"/>
    <w:pPr>
      <w:ind w:left="720"/>
      <w:contextualSpacing/>
    </w:pPr>
    <w:rPr>
      <w:sz w:val="20"/>
      <w:szCs w:val="20"/>
    </w:rPr>
  </w:style>
  <w:style w:type="paragraph" w:customStyle="1" w:styleId="Text">
    <w:name w:val="Text"/>
    <w:basedOn w:val="a"/>
    <w:rsid w:val="00366F68"/>
    <w:pPr>
      <w:spacing w:after="240"/>
    </w:pPr>
    <w:rPr>
      <w:lang w:val="en-US" w:eastAsia="en-US"/>
    </w:rPr>
  </w:style>
  <w:style w:type="paragraph" w:customStyle="1" w:styleId="210">
    <w:name w:val="Основной текст 21"/>
    <w:basedOn w:val="a"/>
    <w:rsid w:val="00453AE0"/>
    <w:pPr>
      <w:ind w:firstLine="567"/>
      <w:jc w:val="both"/>
    </w:pPr>
    <w:rPr>
      <w:rFonts w:ascii="Courier New" w:hAnsi="Courier New"/>
      <w:szCs w:val="20"/>
    </w:rPr>
  </w:style>
  <w:style w:type="character" w:customStyle="1" w:styleId="BodyTextIndent2Char">
    <w:name w:val="Body Text Indent 2 Char"/>
    <w:semiHidden/>
    <w:locked/>
    <w:rsid w:val="00453AE0"/>
    <w:rPr>
      <w:color w:val="000000"/>
      <w:sz w:val="22"/>
      <w:szCs w:val="21"/>
      <w:lang w:val="ru-RU" w:eastAsia="ru-RU" w:bidi="ar-SA"/>
    </w:rPr>
  </w:style>
  <w:style w:type="paragraph" w:styleId="af">
    <w:name w:val="List Paragraph"/>
    <w:basedOn w:val="a"/>
    <w:uiPriority w:val="34"/>
    <w:qFormat/>
    <w:rsid w:val="00DE2AAB"/>
    <w:pPr>
      <w:spacing w:after="200" w:line="276" w:lineRule="auto"/>
      <w:ind w:left="708"/>
    </w:pPr>
    <w:rPr>
      <w:rFonts w:ascii="Calibri" w:hAnsi="Calibri"/>
      <w:sz w:val="22"/>
    </w:rPr>
  </w:style>
  <w:style w:type="character" w:customStyle="1" w:styleId="apple-style-span">
    <w:name w:val="apple-style-span"/>
    <w:basedOn w:val="a0"/>
    <w:rsid w:val="005367A0"/>
  </w:style>
  <w:style w:type="character" w:customStyle="1" w:styleId="6Exact2">
    <w:name w:val="Основной текст (6) Exact2"/>
    <w:uiPriority w:val="99"/>
    <w:rsid w:val="00792710"/>
    <w:rPr>
      <w:rFonts w:ascii="Times New Roman" w:hAnsi="Times New Roman" w:cs="Times New Roman"/>
      <w:color w:val="000000"/>
      <w:spacing w:val="0"/>
      <w:w w:val="100"/>
      <w:position w:val="0"/>
      <w:sz w:val="22"/>
      <w:szCs w:val="22"/>
      <w:u w:val="none"/>
    </w:rPr>
  </w:style>
  <w:style w:type="character" w:customStyle="1" w:styleId="11pt">
    <w:name w:val="Основной текст + 11 pt"/>
    <w:uiPriority w:val="99"/>
    <w:rsid w:val="00F02FC8"/>
    <w:rPr>
      <w:rFonts w:ascii="Times New Roman" w:hAnsi="Times New Roman" w:cs="Times New Roman"/>
      <w:spacing w:val="0"/>
      <w:sz w:val="22"/>
      <w:szCs w:val="22"/>
    </w:rPr>
  </w:style>
  <w:style w:type="character" w:customStyle="1" w:styleId="32">
    <w:name w:val="Заголовок №3_"/>
    <w:link w:val="310"/>
    <w:uiPriority w:val="99"/>
    <w:rsid w:val="00F02FC8"/>
    <w:rPr>
      <w:b/>
      <w:bCs/>
      <w:sz w:val="25"/>
      <w:szCs w:val="25"/>
      <w:shd w:val="clear" w:color="auto" w:fill="FFFFFF"/>
    </w:rPr>
  </w:style>
  <w:style w:type="paragraph" w:customStyle="1" w:styleId="310">
    <w:name w:val="Заголовок №31"/>
    <w:basedOn w:val="a"/>
    <w:link w:val="32"/>
    <w:uiPriority w:val="99"/>
    <w:rsid w:val="00F02FC8"/>
    <w:pPr>
      <w:shd w:val="clear" w:color="auto" w:fill="FFFFFF"/>
      <w:spacing w:before="960" w:after="240" w:line="313" w:lineRule="exact"/>
      <w:jc w:val="center"/>
      <w:outlineLvl w:val="2"/>
    </w:pPr>
    <w:rPr>
      <w:b/>
      <w:bCs/>
      <w:sz w:val="25"/>
      <w:szCs w:val="25"/>
    </w:rPr>
  </w:style>
  <w:style w:type="character" w:customStyle="1" w:styleId="11pt2">
    <w:name w:val="Основной текст + 11 pt2"/>
    <w:uiPriority w:val="99"/>
    <w:rsid w:val="00FD101D"/>
    <w:rPr>
      <w:rFonts w:ascii="Times New Roman" w:hAnsi="Times New Roman" w:cs="Times New Roman"/>
      <w:spacing w:val="0"/>
      <w:sz w:val="22"/>
      <w:szCs w:val="22"/>
    </w:rPr>
  </w:style>
  <w:style w:type="character" w:styleId="af0">
    <w:name w:val="Hyperlink"/>
    <w:uiPriority w:val="99"/>
    <w:unhideWhenUsed/>
    <w:rsid w:val="0034520F"/>
    <w:rPr>
      <w:color w:val="0000FF"/>
      <w:u w:val="single"/>
    </w:rPr>
  </w:style>
  <w:style w:type="character" w:customStyle="1" w:styleId="9">
    <w:name w:val="Основной текст + 9"/>
    <w:aliases w:val="5 pt,Полужирный,Малые прописные,Интервал 0 pt"/>
    <w:uiPriority w:val="99"/>
    <w:rsid w:val="00C228B0"/>
    <w:rPr>
      <w:rFonts w:ascii="Times New Roman" w:hAnsi="Times New Roman" w:cs="Times New Roman"/>
      <w:b/>
      <w:bCs/>
      <w:smallCaps/>
      <w:spacing w:val="-10"/>
      <w:sz w:val="19"/>
      <w:szCs w:val="19"/>
      <w:lang w:val="en-US" w:eastAsia="en-US"/>
    </w:rPr>
  </w:style>
  <w:style w:type="character" w:customStyle="1" w:styleId="af1">
    <w:name w:val="Подпись к картинке_"/>
    <w:link w:val="af2"/>
    <w:uiPriority w:val="99"/>
    <w:rsid w:val="00C228B0"/>
    <w:rPr>
      <w:sz w:val="25"/>
      <w:szCs w:val="25"/>
      <w:shd w:val="clear" w:color="auto" w:fill="FFFFFF"/>
    </w:rPr>
  </w:style>
  <w:style w:type="paragraph" w:customStyle="1" w:styleId="af2">
    <w:name w:val="Подпись к картинке"/>
    <w:basedOn w:val="a"/>
    <w:link w:val="af1"/>
    <w:uiPriority w:val="99"/>
    <w:rsid w:val="00C228B0"/>
    <w:pPr>
      <w:shd w:val="clear" w:color="auto" w:fill="FFFFFF"/>
      <w:spacing w:line="240" w:lineRule="atLeast"/>
    </w:pPr>
    <w:rPr>
      <w:sz w:val="25"/>
      <w:szCs w:val="25"/>
    </w:rPr>
  </w:style>
  <w:style w:type="character" w:customStyle="1" w:styleId="af3">
    <w:name w:val="Колонтитул_"/>
    <w:link w:val="af4"/>
    <w:uiPriority w:val="99"/>
    <w:rsid w:val="00674986"/>
    <w:rPr>
      <w:noProof/>
      <w:shd w:val="clear" w:color="auto" w:fill="FFFFFF"/>
    </w:rPr>
  </w:style>
  <w:style w:type="character" w:customStyle="1" w:styleId="0pt">
    <w:name w:val="Колонтитул + Интервал 0 pt"/>
    <w:uiPriority w:val="99"/>
    <w:rsid w:val="00674986"/>
    <w:rPr>
      <w:noProof/>
      <w:spacing w:val="10"/>
      <w:shd w:val="clear" w:color="auto" w:fill="FFFFFF"/>
    </w:rPr>
  </w:style>
  <w:style w:type="paragraph" w:customStyle="1" w:styleId="af4">
    <w:name w:val="Колонтитул"/>
    <w:basedOn w:val="a"/>
    <w:link w:val="af3"/>
    <w:uiPriority w:val="99"/>
    <w:rsid w:val="00674986"/>
    <w:pPr>
      <w:shd w:val="clear" w:color="auto" w:fill="FFFFFF"/>
    </w:pPr>
    <w:rPr>
      <w:noProof/>
      <w:sz w:val="20"/>
      <w:szCs w:val="20"/>
    </w:rPr>
  </w:style>
  <w:style w:type="paragraph" w:styleId="af5">
    <w:name w:val="No Spacing"/>
    <w:uiPriority w:val="1"/>
    <w:qFormat/>
    <w:rsid w:val="00A24C05"/>
    <w:rPr>
      <w:rFonts w:ascii="Calibri" w:eastAsia="Calibri" w:hAnsi="Calibri"/>
      <w:sz w:val="22"/>
      <w:szCs w:val="22"/>
      <w:lang w:eastAsia="en-US"/>
    </w:rPr>
  </w:style>
  <w:style w:type="character" w:customStyle="1" w:styleId="FontStyle15">
    <w:name w:val="Font Style15"/>
    <w:uiPriority w:val="99"/>
    <w:rsid w:val="00E17D7A"/>
    <w:rPr>
      <w:rFonts w:ascii="Times New Roman" w:hAnsi="Times New Roman" w:cs="Times New Roman"/>
      <w:sz w:val="22"/>
      <w:szCs w:val="22"/>
    </w:rPr>
  </w:style>
  <w:style w:type="character" w:customStyle="1" w:styleId="a8">
    <w:name w:val="Верхний колонтитул Знак"/>
    <w:link w:val="a7"/>
    <w:uiPriority w:val="99"/>
    <w:rsid w:val="00C963DF"/>
    <w:rPr>
      <w:sz w:val="24"/>
    </w:rPr>
  </w:style>
  <w:style w:type="paragraph" w:customStyle="1" w:styleId="Style11">
    <w:name w:val="Style11"/>
    <w:basedOn w:val="a"/>
    <w:rsid w:val="00172AE7"/>
    <w:pPr>
      <w:widowControl w:val="0"/>
      <w:autoSpaceDE w:val="0"/>
      <w:autoSpaceDN w:val="0"/>
      <w:adjustRightInd w:val="0"/>
      <w:spacing w:line="250" w:lineRule="exact"/>
      <w:ind w:firstLine="528"/>
      <w:jc w:val="both"/>
    </w:pPr>
  </w:style>
  <w:style w:type="paragraph" w:customStyle="1" w:styleId="Default">
    <w:name w:val="Default"/>
    <w:uiPriority w:val="99"/>
    <w:rsid w:val="0082740A"/>
    <w:pPr>
      <w:autoSpaceDE w:val="0"/>
      <w:autoSpaceDN w:val="0"/>
      <w:adjustRightInd w:val="0"/>
    </w:pPr>
    <w:rPr>
      <w:rFonts w:ascii="Arial" w:hAnsi="Arial" w:cs="Arial"/>
      <w:color w:val="000000"/>
      <w:sz w:val="24"/>
      <w:szCs w:val="24"/>
    </w:rPr>
  </w:style>
  <w:style w:type="character" w:customStyle="1" w:styleId="FontStyle47">
    <w:name w:val="Font Style47"/>
    <w:basedOn w:val="a0"/>
    <w:rsid w:val="00340E77"/>
    <w:rPr>
      <w:rFonts w:ascii="Times New Roman" w:hAnsi="Times New Roman" w:cs="Times New Roman"/>
      <w:b/>
      <w:bCs/>
      <w:sz w:val="20"/>
      <w:szCs w:val="20"/>
    </w:rPr>
  </w:style>
  <w:style w:type="character" w:customStyle="1" w:styleId="FontStyle49">
    <w:name w:val="Font Style49"/>
    <w:basedOn w:val="a0"/>
    <w:rsid w:val="00340E77"/>
    <w:rPr>
      <w:rFonts w:ascii="Times New Roman" w:hAnsi="Times New Roman" w:cs="Times New Roman"/>
      <w:sz w:val="20"/>
      <w:szCs w:val="20"/>
    </w:rPr>
  </w:style>
  <w:style w:type="character" w:customStyle="1" w:styleId="a6">
    <w:name w:val="Основной текст Знак"/>
    <w:basedOn w:val="a0"/>
    <w:link w:val="a5"/>
    <w:rsid w:val="009C4BC6"/>
    <w:rPr>
      <w:color w:val="000000"/>
      <w:sz w:val="22"/>
    </w:rPr>
  </w:style>
  <w:style w:type="paragraph" w:styleId="af6">
    <w:name w:val="Normal (Web)"/>
    <w:basedOn w:val="a"/>
    <w:uiPriority w:val="99"/>
    <w:rsid w:val="00677540"/>
    <w:pPr>
      <w:spacing w:before="100" w:beforeAutospacing="1" w:after="100" w:afterAutospacing="1"/>
    </w:pPr>
  </w:style>
  <w:style w:type="table" w:customStyle="1" w:styleId="13">
    <w:name w:val="Сетка таблицы1"/>
    <w:basedOn w:val="a1"/>
    <w:next w:val="ab"/>
    <w:uiPriority w:val="59"/>
    <w:rsid w:val="00B305E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Unresolved Mention"/>
    <w:basedOn w:val="a0"/>
    <w:uiPriority w:val="99"/>
    <w:semiHidden/>
    <w:unhideWhenUsed/>
    <w:rsid w:val="00346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8342">
      <w:bodyDiv w:val="1"/>
      <w:marLeft w:val="0"/>
      <w:marRight w:val="0"/>
      <w:marTop w:val="0"/>
      <w:marBottom w:val="0"/>
      <w:divBdr>
        <w:top w:val="none" w:sz="0" w:space="0" w:color="auto"/>
        <w:left w:val="none" w:sz="0" w:space="0" w:color="auto"/>
        <w:bottom w:val="none" w:sz="0" w:space="0" w:color="auto"/>
        <w:right w:val="none" w:sz="0" w:space="0" w:color="auto"/>
      </w:divBdr>
    </w:div>
    <w:div w:id="315841108">
      <w:bodyDiv w:val="1"/>
      <w:marLeft w:val="0"/>
      <w:marRight w:val="0"/>
      <w:marTop w:val="0"/>
      <w:marBottom w:val="0"/>
      <w:divBdr>
        <w:top w:val="none" w:sz="0" w:space="0" w:color="auto"/>
        <w:left w:val="none" w:sz="0" w:space="0" w:color="auto"/>
        <w:bottom w:val="none" w:sz="0" w:space="0" w:color="auto"/>
        <w:right w:val="none" w:sz="0" w:space="0" w:color="auto"/>
      </w:divBdr>
    </w:div>
    <w:div w:id="337536087">
      <w:bodyDiv w:val="1"/>
      <w:marLeft w:val="0"/>
      <w:marRight w:val="0"/>
      <w:marTop w:val="0"/>
      <w:marBottom w:val="0"/>
      <w:divBdr>
        <w:top w:val="none" w:sz="0" w:space="0" w:color="auto"/>
        <w:left w:val="none" w:sz="0" w:space="0" w:color="auto"/>
        <w:bottom w:val="none" w:sz="0" w:space="0" w:color="auto"/>
        <w:right w:val="none" w:sz="0" w:space="0" w:color="auto"/>
      </w:divBdr>
    </w:div>
    <w:div w:id="552080816">
      <w:bodyDiv w:val="1"/>
      <w:marLeft w:val="0"/>
      <w:marRight w:val="0"/>
      <w:marTop w:val="0"/>
      <w:marBottom w:val="0"/>
      <w:divBdr>
        <w:top w:val="none" w:sz="0" w:space="0" w:color="auto"/>
        <w:left w:val="none" w:sz="0" w:space="0" w:color="auto"/>
        <w:bottom w:val="none" w:sz="0" w:space="0" w:color="auto"/>
        <w:right w:val="none" w:sz="0" w:space="0" w:color="auto"/>
      </w:divBdr>
    </w:div>
    <w:div w:id="670256810">
      <w:bodyDiv w:val="1"/>
      <w:marLeft w:val="0"/>
      <w:marRight w:val="0"/>
      <w:marTop w:val="0"/>
      <w:marBottom w:val="0"/>
      <w:divBdr>
        <w:top w:val="none" w:sz="0" w:space="0" w:color="auto"/>
        <w:left w:val="none" w:sz="0" w:space="0" w:color="auto"/>
        <w:bottom w:val="none" w:sz="0" w:space="0" w:color="auto"/>
        <w:right w:val="none" w:sz="0" w:space="0" w:color="auto"/>
      </w:divBdr>
      <w:divsChild>
        <w:div w:id="752777682">
          <w:marLeft w:val="0"/>
          <w:marRight w:val="0"/>
          <w:marTop w:val="0"/>
          <w:marBottom w:val="0"/>
          <w:divBdr>
            <w:top w:val="none" w:sz="0" w:space="0" w:color="auto"/>
            <w:left w:val="none" w:sz="0" w:space="0" w:color="auto"/>
            <w:bottom w:val="none" w:sz="0" w:space="0" w:color="auto"/>
            <w:right w:val="none" w:sz="0" w:space="0" w:color="auto"/>
          </w:divBdr>
          <w:divsChild>
            <w:div w:id="901792777">
              <w:marLeft w:val="0"/>
              <w:marRight w:val="0"/>
              <w:marTop w:val="0"/>
              <w:marBottom w:val="0"/>
              <w:divBdr>
                <w:top w:val="none" w:sz="0" w:space="0" w:color="auto"/>
                <w:left w:val="none" w:sz="0" w:space="0" w:color="auto"/>
                <w:bottom w:val="none" w:sz="0" w:space="0" w:color="auto"/>
                <w:right w:val="none" w:sz="0" w:space="0" w:color="auto"/>
              </w:divBdr>
            </w:div>
            <w:div w:id="929697477">
              <w:marLeft w:val="0"/>
              <w:marRight w:val="0"/>
              <w:marTop w:val="0"/>
              <w:marBottom w:val="0"/>
              <w:divBdr>
                <w:top w:val="none" w:sz="0" w:space="0" w:color="auto"/>
                <w:left w:val="none" w:sz="0" w:space="0" w:color="auto"/>
                <w:bottom w:val="none" w:sz="0" w:space="0" w:color="auto"/>
                <w:right w:val="none" w:sz="0" w:space="0" w:color="auto"/>
              </w:divBdr>
            </w:div>
            <w:div w:id="10850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5419">
      <w:bodyDiv w:val="1"/>
      <w:marLeft w:val="0"/>
      <w:marRight w:val="0"/>
      <w:marTop w:val="0"/>
      <w:marBottom w:val="0"/>
      <w:divBdr>
        <w:top w:val="none" w:sz="0" w:space="0" w:color="auto"/>
        <w:left w:val="none" w:sz="0" w:space="0" w:color="auto"/>
        <w:bottom w:val="none" w:sz="0" w:space="0" w:color="auto"/>
        <w:right w:val="none" w:sz="0" w:space="0" w:color="auto"/>
      </w:divBdr>
    </w:div>
    <w:div w:id="1051854178">
      <w:bodyDiv w:val="1"/>
      <w:marLeft w:val="0"/>
      <w:marRight w:val="0"/>
      <w:marTop w:val="0"/>
      <w:marBottom w:val="0"/>
      <w:divBdr>
        <w:top w:val="none" w:sz="0" w:space="0" w:color="auto"/>
        <w:left w:val="none" w:sz="0" w:space="0" w:color="auto"/>
        <w:bottom w:val="none" w:sz="0" w:space="0" w:color="auto"/>
        <w:right w:val="none" w:sz="0" w:space="0" w:color="auto"/>
      </w:divBdr>
    </w:div>
    <w:div w:id="1181428627">
      <w:bodyDiv w:val="1"/>
      <w:marLeft w:val="0"/>
      <w:marRight w:val="0"/>
      <w:marTop w:val="0"/>
      <w:marBottom w:val="0"/>
      <w:divBdr>
        <w:top w:val="none" w:sz="0" w:space="0" w:color="auto"/>
        <w:left w:val="none" w:sz="0" w:space="0" w:color="auto"/>
        <w:bottom w:val="none" w:sz="0" w:space="0" w:color="auto"/>
        <w:right w:val="none" w:sz="0" w:space="0" w:color="auto"/>
      </w:divBdr>
    </w:div>
    <w:div w:id="1592007238">
      <w:bodyDiv w:val="1"/>
      <w:marLeft w:val="0"/>
      <w:marRight w:val="0"/>
      <w:marTop w:val="0"/>
      <w:marBottom w:val="0"/>
      <w:divBdr>
        <w:top w:val="none" w:sz="0" w:space="0" w:color="auto"/>
        <w:left w:val="none" w:sz="0" w:space="0" w:color="auto"/>
        <w:bottom w:val="none" w:sz="0" w:space="0" w:color="auto"/>
        <w:right w:val="none" w:sz="0" w:space="0" w:color="auto"/>
      </w:divBdr>
    </w:div>
    <w:div w:id="17049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_oet.bss@b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lseverstroy@bk.ru" TargetMode="External"/><Relationship Id="rId4" Type="http://schemas.openxmlformats.org/officeDocument/2006/relationships/settings" Target="settings.xml"/><Relationship Id="rId9" Type="http://schemas.openxmlformats.org/officeDocument/2006/relationships/hyperlink" Target="mailto:nach_oet.bss@b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3ADD6-0427-4F67-A263-579711B1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15968</Words>
  <Characters>91018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ОАО Сибнефть ННГ</Company>
  <LinksUpToDate>false</LinksUpToDate>
  <CharactersWithSpaces>106773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creator>111111111</dc:creator>
  <cp:lastModifiedBy>О.А. Романюк</cp:lastModifiedBy>
  <cp:revision>4</cp:revision>
  <cp:lastPrinted>2022-04-29T12:09:00Z</cp:lastPrinted>
  <dcterms:created xsi:type="dcterms:W3CDTF">2022-07-21T11:59:00Z</dcterms:created>
  <dcterms:modified xsi:type="dcterms:W3CDTF">2022-07-22T09:56:00Z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