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«НК «Янгпур»</w:t>
      </w:r>
    </w:p>
    <w:p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4B5060" w:rsidRDefault="006B3064" w:rsidP="008F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на 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проектно-изыскательских работ </w:t>
      </w:r>
      <w:r w:rsidR="008F5CC1" w:rsidRPr="004935DD">
        <w:rPr>
          <w:rFonts w:ascii="Times New Roman" w:eastAsia="Times New Roman" w:hAnsi="Times New Roman" w:cs="Times New Roman"/>
          <w:u w:val="single"/>
          <w:lang w:eastAsia="ru-RU"/>
        </w:rPr>
        <w:t>«Техническое перевооружение объекта: ««Котельная на УППН Известинского месторождения»</w:t>
      </w:r>
      <w:r w:rsidR="008F5CC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:rsidTr="00212257">
        <w:tc>
          <w:tcPr>
            <w:tcW w:w="613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8F5CC1" w:rsidRPr="00082ECD" w:rsidTr="00212257">
        <w:tc>
          <w:tcPr>
            <w:tcW w:w="613" w:type="dxa"/>
            <w:vAlign w:val="center"/>
          </w:tcPr>
          <w:p w:rsidR="008F5CC1" w:rsidRPr="00AB4A0F" w:rsidRDefault="008F5CC1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8F5CC1" w:rsidRPr="00921BE9" w:rsidRDefault="008F5CC1" w:rsidP="00613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Обследование объекта</w:t>
            </w:r>
          </w:p>
        </w:tc>
        <w:tc>
          <w:tcPr>
            <w:tcW w:w="2258" w:type="dxa"/>
            <w:vAlign w:val="center"/>
          </w:tcPr>
          <w:p w:rsidR="008F5CC1" w:rsidRPr="00D54733" w:rsidRDefault="008F5CC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F5CC1" w:rsidRPr="00D54733" w:rsidRDefault="008F5CC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C1" w:rsidRPr="00082ECD" w:rsidTr="00212257">
        <w:tc>
          <w:tcPr>
            <w:tcW w:w="613" w:type="dxa"/>
            <w:vAlign w:val="center"/>
          </w:tcPr>
          <w:p w:rsidR="008F5CC1" w:rsidRPr="00AB4A0F" w:rsidRDefault="008F5CC1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8F5CC1" w:rsidRPr="00921BE9" w:rsidRDefault="008F5CC1" w:rsidP="00613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рабочей документации</w:t>
            </w:r>
          </w:p>
        </w:tc>
        <w:tc>
          <w:tcPr>
            <w:tcW w:w="2258" w:type="dxa"/>
            <w:vAlign w:val="center"/>
          </w:tcPr>
          <w:p w:rsidR="008F5CC1" w:rsidRPr="00D54733" w:rsidRDefault="008F5CC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F5CC1" w:rsidRPr="00D54733" w:rsidRDefault="008F5CC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C1" w:rsidRPr="00082ECD" w:rsidTr="00212257">
        <w:tc>
          <w:tcPr>
            <w:tcW w:w="613" w:type="dxa"/>
            <w:vAlign w:val="center"/>
          </w:tcPr>
          <w:p w:rsidR="008F5CC1" w:rsidRPr="00AB4A0F" w:rsidRDefault="008F5CC1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8F5CC1" w:rsidRPr="00921BE9" w:rsidRDefault="008F5CC1" w:rsidP="00613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Получение  заключения экспертизы промышленной безопасности рабочего проекта ОПО</w:t>
            </w:r>
          </w:p>
        </w:tc>
        <w:tc>
          <w:tcPr>
            <w:tcW w:w="2258" w:type="dxa"/>
            <w:vAlign w:val="center"/>
          </w:tcPr>
          <w:p w:rsidR="008F5CC1" w:rsidRPr="00D54733" w:rsidRDefault="008F5CC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F5CC1" w:rsidRPr="00D54733" w:rsidRDefault="008F5CC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C1" w:rsidRPr="00082ECD" w:rsidTr="00212257">
        <w:tc>
          <w:tcPr>
            <w:tcW w:w="613" w:type="dxa"/>
            <w:vAlign w:val="center"/>
          </w:tcPr>
          <w:p w:rsidR="008F5CC1" w:rsidRPr="00AB4A0F" w:rsidRDefault="008F5CC1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8F5CC1" w:rsidRPr="00146F2B" w:rsidRDefault="008F5CC1" w:rsidP="00613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F2B">
              <w:rPr>
                <w:rStyle w:val="12pt"/>
                <w:rFonts w:ascii="Times New Roman" w:hAnsi="Times New Roman"/>
                <w:b w:val="0"/>
                <w:color w:val="000000"/>
                <w:sz w:val="22"/>
                <w:szCs w:val="22"/>
              </w:rPr>
              <w:t>Согласование рабочего проекта в</w:t>
            </w:r>
            <w:r w:rsidRPr="00146F2B">
              <w:rPr>
                <w:rStyle w:val="12pt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46F2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Северо-Уральском управлении Ростехнадзора г. Ноябрьск, ЯНАО</w:t>
            </w:r>
          </w:p>
        </w:tc>
        <w:tc>
          <w:tcPr>
            <w:tcW w:w="2258" w:type="dxa"/>
            <w:vAlign w:val="center"/>
          </w:tcPr>
          <w:p w:rsidR="008F5CC1" w:rsidRPr="00D54733" w:rsidRDefault="008F5CC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F5CC1" w:rsidRPr="00D54733" w:rsidRDefault="008F5CC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CC1" w:rsidRPr="00082ECD" w:rsidTr="00212257">
        <w:tc>
          <w:tcPr>
            <w:tcW w:w="613" w:type="dxa"/>
            <w:vAlign w:val="center"/>
          </w:tcPr>
          <w:p w:rsidR="008F5CC1" w:rsidRPr="009B2971" w:rsidRDefault="008F5CC1" w:rsidP="009B297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8F5CC1" w:rsidRPr="009B2971" w:rsidRDefault="008F5CC1" w:rsidP="009B2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71">
              <w:rPr>
                <w:rFonts w:ascii="Times New Roman" w:eastAsia="Times New Roman" w:hAnsi="Times New Roman" w:cs="Times New Roman"/>
                <w:lang w:eastAsia="ru-RU"/>
              </w:rPr>
              <w:t>Авторский надзор</w:t>
            </w:r>
          </w:p>
        </w:tc>
        <w:tc>
          <w:tcPr>
            <w:tcW w:w="2258" w:type="dxa"/>
            <w:vAlign w:val="center"/>
          </w:tcPr>
          <w:p w:rsidR="008F5CC1" w:rsidRPr="00212257" w:rsidRDefault="008F5CC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F5CC1" w:rsidRPr="00212257" w:rsidRDefault="008F5CC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F5CC1" w:rsidRPr="00082ECD" w:rsidTr="00212257">
        <w:tc>
          <w:tcPr>
            <w:tcW w:w="613" w:type="dxa"/>
            <w:vAlign w:val="center"/>
          </w:tcPr>
          <w:p w:rsidR="008F5CC1" w:rsidRPr="00082ECD" w:rsidRDefault="008F5CC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8F5CC1" w:rsidRPr="00212257" w:rsidRDefault="008F5CC1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:rsidR="008F5CC1" w:rsidRPr="00212257" w:rsidRDefault="008F5CC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F5CC1" w:rsidRPr="00212257" w:rsidRDefault="008F5CC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плата по факту выполненных работ в течение 60 календарных дней с момента подписания акта выполненных работ 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40% резервированием по каждому этапу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(возможны иные условия оплаты в случае принятия такого решения Заказчиком). </w:t>
      </w:r>
    </w:p>
    <w:p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:rsidTr="009603BC">
        <w:tc>
          <w:tcPr>
            <w:tcW w:w="675" w:type="dxa"/>
            <w:vMerge w:val="restart"/>
          </w:tcPr>
          <w:p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:rsidTr="009603BC">
        <w:tc>
          <w:tcPr>
            <w:tcW w:w="675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:rsidTr="000C7456">
        <w:tc>
          <w:tcPr>
            <w:tcW w:w="675" w:type="dxa"/>
            <w:vAlign w:val="center"/>
          </w:tcPr>
          <w:p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:rsidR="00131C32" w:rsidRPr="008F5CC1" w:rsidRDefault="008F5CC1" w:rsidP="004B01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5CC1">
              <w:rPr>
                <w:rFonts w:ascii="Times New Roman" w:eastAsia="Times New Roman" w:hAnsi="Times New Roman" w:cs="Times New Roman"/>
                <w:lang w:eastAsia="ru-RU"/>
              </w:rPr>
              <w:t>Техническое перевооружение объекта: ««Котельная на УППН Известинского месторождения»</w:t>
            </w:r>
          </w:p>
        </w:tc>
        <w:tc>
          <w:tcPr>
            <w:tcW w:w="1264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3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</w:t>
      </w:r>
      <w:r w:rsidR="00AB4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60 дней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подачи заявок.</w:t>
      </w:r>
    </w:p>
    <w:p w:rsidR="004D4C5F" w:rsidRPr="000C7456" w:rsidRDefault="004D4C5F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E4264"/>
    <w:multiLevelType w:val="hybridMultilevel"/>
    <w:tmpl w:val="DBD2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A74AC"/>
    <w:rsid w:val="003C4667"/>
    <w:rsid w:val="003C4C30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01F4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63B3"/>
    <w:rsid w:val="006507A0"/>
    <w:rsid w:val="0066004C"/>
    <w:rsid w:val="0066519F"/>
    <w:rsid w:val="006761A0"/>
    <w:rsid w:val="00682F3A"/>
    <w:rsid w:val="00684F74"/>
    <w:rsid w:val="00692E76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A33BB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8F5CC1"/>
    <w:rsid w:val="00904D01"/>
    <w:rsid w:val="00905CFA"/>
    <w:rsid w:val="00923DA3"/>
    <w:rsid w:val="00930F3A"/>
    <w:rsid w:val="0093422A"/>
    <w:rsid w:val="009603BC"/>
    <w:rsid w:val="00961863"/>
    <w:rsid w:val="00962D76"/>
    <w:rsid w:val="009646A1"/>
    <w:rsid w:val="0098363B"/>
    <w:rsid w:val="009A2EB2"/>
    <w:rsid w:val="009A412C"/>
    <w:rsid w:val="009B2971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B4A0F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aliases w:val="Не полужирный"/>
    <w:uiPriority w:val="99"/>
    <w:rsid w:val="008F5CC1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aliases w:val="Не полужирный"/>
    <w:uiPriority w:val="99"/>
    <w:rsid w:val="008F5CC1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0B4F-3FA8-4036-BACA-D38B9234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Валерий Валерьевич Андреев</cp:lastModifiedBy>
  <cp:revision>43</cp:revision>
  <cp:lastPrinted>2021-10-26T05:22:00Z</cp:lastPrinted>
  <dcterms:created xsi:type="dcterms:W3CDTF">2021-04-23T10:12:00Z</dcterms:created>
  <dcterms:modified xsi:type="dcterms:W3CDTF">2022-07-25T05:07:00Z</dcterms:modified>
</cp:coreProperties>
</file>