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1F86" w14:textId="19F323C9" w:rsidR="00082ECD" w:rsidRPr="00540BB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BBD">
        <w:rPr>
          <w:rFonts w:ascii="Times New Roman" w:eastAsia="Times New Roman" w:hAnsi="Times New Roman" w:cs="Times New Roman"/>
          <w:i/>
          <w:sz w:val="28"/>
          <w:szCs w:val="28"/>
          <w:highlight w:val="red"/>
          <w:lang w:eastAsia="ru-RU"/>
        </w:rPr>
        <w:t>(на бланке предприятия)</w:t>
      </w:r>
    </w:p>
    <w:p w14:paraId="5F8F1BCA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1029F27F" w14:textId="573229C9"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="00474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14:paraId="3448AB02" w14:textId="3A79DBC3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D54065" w14:textId="21064C0B" w:rsidR="00082ECD" w:rsidRPr="00082ECD" w:rsidRDefault="00082ECD" w:rsidP="00F44F6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Председателю конкурсной комиссии</w:t>
      </w:r>
    </w:p>
    <w:p w14:paraId="2A144646" w14:textId="6FD03175" w:rsidR="00082ECD" w:rsidRPr="00082ECD" w:rsidRDefault="00082ECD" w:rsidP="00F44F6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ОАО «НК «Янгпур»</w:t>
      </w:r>
    </w:p>
    <w:p w14:paraId="66D8AE44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1A24172" w14:textId="77777777"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14:paraId="68B5649D" w14:textId="77777777"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1E1CFB4" w14:textId="77777777"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</w:p>
    <w:p w14:paraId="1EE9D8C0" w14:textId="77777777"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5852"/>
        <w:gridCol w:w="3333"/>
      </w:tblGrid>
      <w:tr w:rsidR="00082ECD" w:rsidRPr="00082ECD" w14:paraId="3B6678E3" w14:textId="77777777" w:rsidTr="00457435">
        <w:tc>
          <w:tcPr>
            <w:tcW w:w="752" w:type="dxa"/>
          </w:tcPr>
          <w:p w14:paraId="0C2D059C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393" w:type="dxa"/>
          </w:tcPr>
          <w:p w14:paraId="363CEC91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560" w:type="dxa"/>
          </w:tcPr>
          <w:p w14:paraId="5A4C47AC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082ECD" w:rsidRPr="00082ECD" w14:paraId="5FB8983F" w14:textId="77777777" w:rsidTr="00457435">
        <w:tc>
          <w:tcPr>
            <w:tcW w:w="752" w:type="dxa"/>
          </w:tcPr>
          <w:p w14:paraId="6538696A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93" w:type="dxa"/>
          </w:tcPr>
          <w:p w14:paraId="4030F641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3560" w:type="dxa"/>
          </w:tcPr>
          <w:p w14:paraId="3163E0EC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4A8BC508" w14:textId="77777777" w:rsidTr="00457435">
        <w:tc>
          <w:tcPr>
            <w:tcW w:w="752" w:type="dxa"/>
          </w:tcPr>
          <w:p w14:paraId="47B592E9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93" w:type="dxa"/>
          </w:tcPr>
          <w:p w14:paraId="1BD1CF4F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560" w:type="dxa"/>
          </w:tcPr>
          <w:p w14:paraId="5B0ADB4B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3B6AF3CC" w14:textId="77777777" w:rsidTr="00457435">
        <w:tc>
          <w:tcPr>
            <w:tcW w:w="752" w:type="dxa"/>
          </w:tcPr>
          <w:p w14:paraId="6F129640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93" w:type="dxa"/>
          </w:tcPr>
          <w:p w14:paraId="371B06FE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</w:p>
        </w:tc>
        <w:tc>
          <w:tcPr>
            <w:tcW w:w="3560" w:type="dxa"/>
          </w:tcPr>
          <w:p w14:paraId="22E80DED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6A520893" w14:textId="77777777" w:rsidTr="00457435">
        <w:tc>
          <w:tcPr>
            <w:tcW w:w="752" w:type="dxa"/>
          </w:tcPr>
          <w:p w14:paraId="1117A384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93" w:type="dxa"/>
          </w:tcPr>
          <w:p w14:paraId="52E8C097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560" w:type="dxa"/>
          </w:tcPr>
          <w:p w14:paraId="46313F31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0EFDB22F" w14:textId="77777777" w:rsidTr="00457435">
        <w:tc>
          <w:tcPr>
            <w:tcW w:w="752" w:type="dxa"/>
          </w:tcPr>
          <w:p w14:paraId="681FDE12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93" w:type="dxa"/>
          </w:tcPr>
          <w:p w14:paraId="29973D3F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560" w:type="dxa"/>
          </w:tcPr>
          <w:p w14:paraId="2A155229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43AB9A1D" w14:textId="77777777" w:rsidTr="00457435">
        <w:tc>
          <w:tcPr>
            <w:tcW w:w="752" w:type="dxa"/>
          </w:tcPr>
          <w:p w14:paraId="35A96CE6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93" w:type="dxa"/>
          </w:tcPr>
          <w:p w14:paraId="3FC37365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560" w:type="dxa"/>
          </w:tcPr>
          <w:p w14:paraId="482EBA3D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65267183" w14:textId="77777777" w:rsidTr="00457435">
        <w:tc>
          <w:tcPr>
            <w:tcW w:w="752" w:type="dxa"/>
          </w:tcPr>
          <w:p w14:paraId="29443037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93" w:type="dxa"/>
          </w:tcPr>
          <w:p w14:paraId="37FA741D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(наименование банка, БИК, ИНН, р/с, к/с)</w:t>
            </w:r>
          </w:p>
        </w:tc>
        <w:tc>
          <w:tcPr>
            <w:tcW w:w="3560" w:type="dxa"/>
          </w:tcPr>
          <w:p w14:paraId="1E4556FA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276D8322" w14:textId="77777777" w:rsidTr="00457435">
        <w:tc>
          <w:tcPr>
            <w:tcW w:w="752" w:type="dxa"/>
          </w:tcPr>
          <w:p w14:paraId="0EDD8D61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93" w:type="dxa"/>
          </w:tcPr>
          <w:p w14:paraId="64856D18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560" w:type="dxa"/>
          </w:tcPr>
          <w:p w14:paraId="6DB72E06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24D985C3" w14:textId="77777777" w:rsidTr="00457435">
        <w:tc>
          <w:tcPr>
            <w:tcW w:w="752" w:type="dxa"/>
          </w:tcPr>
          <w:p w14:paraId="2F4C7902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93" w:type="dxa"/>
          </w:tcPr>
          <w:p w14:paraId="23CB0A69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560" w:type="dxa"/>
          </w:tcPr>
          <w:p w14:paraId="3F5B18F7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75D3A61B" w14:textId="77777777" w:rsidTr="00457435">
        <w:tc>
          <w:tcPr>
            <w:tcW w:w="752" w:type="dxa"/>
          </w:tcPr>
          <w:p w14:paraId="47ED4F00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93" w:type="dxa"/>
          </w:tcPr>
          <w:p w14:paraId="75FC7F93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560" w:type="dxa"/>
          </w:tcPr>
          <w:p w14:paraId="72B71CAA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3985FDB" w14:textId="77777777"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A22CC1" w14:textId="5872ADA1" w:rsidR="00082ECD" w:rsidRPr="00082ECD" w:rsidRDefault="00082ECD" w:rsidP="00F44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</w:p>
    <w:p w14:paraId="439B9392" w14:textId="77777777" w:rsidR="00082ECD" w:rsidRPr="00082ECD" w:rsidRDefault="00082ECD" w:rsidP="00F44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792F5E" w14:textId="427BE336" w:rsidR="00082ECD" w:rsidRPr="00082ECD" w:rsidRDefault="00082ECD" w:rsidP="00F44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В приложении к настоящему заявлению:</w:t>
      </w:r>
    </w:p>
    <w:p w14:paraId="3E1AEF22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14:paraId="2A54B7DB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14:paraId="0F1E117F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14:paraId="0F91ECD0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14:paraId="6C369976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года, в т. ч. и на территории ЯНАО (деловая репутация);</w:t>
      </w:r>
    </w:p>
    <w:p w14:paraId="05AA4306" w14:textId="77777777" w:rsidR="00082ECD" w:rsidRPr="00EF771F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14:paraId="6FD9FA18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 отчетный период.</w:t>
      </w:r>
    </w:p>
    <w:p w14:paraId="185C5E69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EA701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9A86F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14:paraId="0D3F605A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(Ф.И.О.)</w:t>
      </w:r>
    </w:p>
    <w:sectPr w:rsidR="00082ECD" w:rsidRPr="00082ECD" w:rsidSect="005A390E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AE20D61"/>
    <w:multiLevelType w:val="hybridMultilevel"/>
    <w:tmpl w:val="AE127158"/>
    <w:lvl w:ilvl="0" w:tplc="5C941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0D24621"/>
    <w:multiLevelType w:val="hybridMultilevel"/>
    <w:tmpl w:val="54EE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4" w15:restartNumberingAfterBreak="0">
    <w:nsid w:val="75DF3BF6"/>
    <w:multiLevelType w:val="hybridMultilevel"/>
    <w:tmpl w:val="2208DB04"/>
    <w:lvl w:ilvl="0" w:tplc="1CECF1C0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843775">
    <w:abstractNumId w:val="0"/>
  </w:num>
  <w:num w:numId="2" w16cid:durableId="332682329">
    <w:abstractNumId w:val="2"/>
  </w:num>
  <w:num w:numId="3" w16cid:durableId="1493790005">
    <w:abstractNumId w:val="3"/>
  </w:num>
  <w:num w:numId="4" w16cid:durableId="1654723327">
    <w:abstractNumId w:val="4"/>
  </w:num>
  <w:num w:numId="5" w16cid:durableId="633370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26"/>
    <w:rsid w:val="000376D4"/>
    <w:rsid w:val="00082ECD"/>
    <w:rsid w:val="000F4555"/>
    <w:rsid w:val="00125F63"/>
    <w:rsid w:val="00134CFC"/>
    <w:rsid w:val="0016044B"/>
    <w:rsid w:val="0019240F"/>
    <w:rsid w:val="001A634E"/>
    <w:rsid w:val="001E32E7"/>
    <w:rsid w:val="001F6203"/>
    <w:rsid w:val="00215E90"/>
    <w:rsid w:val="00234269"/>
    <w:rsid w:val="00235567"/>
    <w:rsid w:val="002444F7"/>
    <w:rsid w:val="00273CDC"/>
    <w:rsid w:val="002D2DD6"/>
    <w:rsid w:val="00304B7A"/>
    <w:rsid w:val="00326BC5"/>
    <w:rsid w:val="003C4667"/>
    <w:rsid w:val="003C4C30"/>
    <w:rsid w:val="003D30D7"/>
    <w:rsid w:val="003D32D9"/>
    <w:rsid w:val="003F2C9C"/>
    <w:rsid w:val="004334F9"/>
    <w:rsid w:val="00437375"/>
    <w:rsid w:val="00457435"/>
    <w:rsid w:val="004748A6"/>
    <w:rsid w:val="004C0F89"/>
    <w:rsid w:val="004D090B"/>
    <w:rsid w:val="004E417C"/>
    <w:rsid w:val="0051043E"/>
    <w:rsid w:val="00540BBD"/>
    <w:rsid w:val="005440FF"/>
    <w:rsid w:val="00554382"/>
    <w:rsid w:val="00561519"/>
    <w:rsid w:val="00587B53"/>
    <w:rsid w:val="00592811"/>
    <w:rsid w:val="005A390E"/>
    <w:rsid w:val="005F3B74"/>
    <w:rsid w:val="00602722"/>
    <w:rsid w:val="0062591A"/>
    <w:rsid w:val="0066004C"/>
    <w:rsid w:val="0066519F"/>
    <w:rsid w:val="006D2055"/>
    <w:rsid w:val="006E5D26"/>
    <w:rsid w:val="006F4F73"/>
    <w:rsid w:val="00704D1F"/>
    <w:rsid w:val="0074449E"/>
    <w:rsid w:val="007555F1"/>
    <w:rsid w:val="00802911"/>
    <w:rsid w:val="008160DB"/>
    <w:rsid w:val="0084747C"/>
    <w:rsid w:val="0089340E"/>
    <w:rsid w:val="008C7DB0"/>
    <w:rsid w:val="009646A1"/>
    <w:rsid w:val="009655D6"/>
    <w:rsid w:val="009A2EB2"/>
    <w:rsid w:val="009A5BE3"/>
    <w:rsid w:val="009C498C"/>
    <w:rsid w:val="009E1F65"/>
    <w:rsid w:val="00A32860"/>
    <w:rsid w:val="00AC26FA"/>
    <w:rsid w:val="00B62A68"/>
    <w:rsid w:val="00B745A6"/>
    <w:rsid w:val="00BC323B"/>
    <w:rsid w:val="00C33D34"/>
    <w:rsid w:val="00C54C0F"/>
    <w:rsid w:val="00C643AD"/>
    <w:rsid w:val="00C77EE8"/>
    <w:rsid w:val="00CA0C4C"/>
    <w:rsid w:val="00CF4BF1"/>
    <w:rsid w:val="00D109A4"/>
    <w:rsid w:val="00D12EB3"/>
    <w:rsid w:val="00D202C8"/>
    <w:rsid w:val="00D862EF"/>
    <w:rsid w:val="00DA3720"/>
    <w:rsid w:val="00DD369B"/>
    <w:rsid w:val="00DD406A"/>
    <w:rsid w:val="00DF0CAB"/>
    <w:rsid w:val="00E2145A"/>
    <w:rsid w:val="00E26116"/>
    <w:rsid w:val="00E675D3"/>
    <w:rsid w:val="00EF771F"/>
    <w:rsid w:val="00F33140"/>
    <w:rsid w:val="00F376E6"/>
    <w:rsid w:val="00F4342A"/>
    <w:rsid w:val="00F44F67"/>
    <w:rsid w:val="00F4543B"/>
    <w:rsid w:val="00FB338B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C664"/>
  <w15:docId w15:val="{9EF35A45-C537-483F-92A6-14FAF8FB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1"/>
    <w:uiPriority w:val="99"/>
    <w:locked/>
    <w:rsid w:val="003D32D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D32D9"/>
    <w:pPr>
      <w:widowControl w:val="0"/>
      <w:shd w:val="clear" w:color="auto" w:fill="FFFFFF"/>
      <w:spacing w:after="420" w:line="240" w:lineRule="atLeast"/>
    </w:pPr>
    <w:rPr>
      <w:b/>
      <w:bCs/>
      <w:sz w:val="26"/>
      <w:szCs w:val="26"/>
    </w:rPr>
  </w:style>
  <w:style w:type="character" w:customStyle="1" w:styleId="12pt2">
    <w:name w:val="Основной текст + 12 pt2"/>
    <w:aliases w:val="Не полужирный6"/>
    <w:uiPriority w:val="99"/>
    <w:rsid w:val="003D32D9"/>
    <w:rPr>
      <w:rFonts w:ascii="Times New Roman" w:hAnsi="Times New Roman" w:cs="Times New Roman"/>
      <w:b w:val="0"/>
      <w:bCs w:val="0"/>
      <w:sz w:val="24"/>
      <w:szCs w:val="24"/>
      <w:u w:val="none"/>
    </w:rPr>
  </w:style>
  <w:style w:type="paragraph" w:styleId="a5">
    <w:name w:val="List Paragraph"/>
    <w:basedOn w:val="a"/>
    <w:uiPriority w:val="34"/>
    <w:qFormat/>
    <w:rsid w:val="00E2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ОКС</dc:creator>
  <cp:lastModifiedBy>Ринат Исмагилов</cp:lastModifiedBy>
  <cp:revision>4</cp:revision>
  <cp:lastPrinted>2020-11-12T10:43:00Z</cp:lastPrinted>
  <dcterms:created xsi:type="dcterms:W3CDTF">2021-10-07T13:58:00Z</dcterms:created>
  <dcterms:modified xsi:type="dcterms:W3CDTF">2022-08-03T12:02:00Z</dcterms:modified>
</cp:coreProperties>
</file>