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7A652" w14:textId="20456A4F" w:rsidR="0053284B" w:rsidRPr="000C4C07" w:rsidRDefault="0053284B" w:rsidP="0053284B">
      <w:pPr>
        <w:jc w:val="center"/>
      </w:pPr>
      <w:r w:rsidRPr="000C4C07">
        <w:t xml:space="preserve">ТЕХНИЧЕСКОЕ ЗАДАНИЕ </w:t>
      </w:r>
    </w:p>
    <w:p w14:paraId="30248A48" w14:textId="77777777" w:rsidR="007220BA" w:rsidRPr="000C4C07" w:rsidRDefault="0053284B" w:rsidP="008E014D">
      <w:pPr>
        <w:jc w:val="center"/>
        <w:rPr>
          <w:u w:val="single"/>
        </w:rPr>
      </w:pPr>
      <w:r w:rsidRPr="000C4C07">
        <w:rPr>
          <w:u w:val="single"/>
        </w:rPr>
        <w:t>На п</w:t>
      </w:r>
      <w:r w:rsidR="00737C21" w:rsidRPr="000C4C07">
        <w:rPr>
          <w:u w:val="single"/>
        </w:rPr>
        <w:t>ланшайбы для фонтанной арматуры</w:t>
      </w:r>
    </w:p>
    <w:p w14:paraId="04D9B49E" w14:textId="77777777" w:rsidR="00973552" w:rsidRPr="000C4C07" w:rsidRDefault="007220BA" w:rsidP="008E014D">
      <w:pPr>
        <w:jc w:val="center"/>
      </w:pPr>
      <w:r w:rsidRPr="000C4C07">
        <w:rPr>
          <w:u w:val="single"/>
        </w:rPr>
        <w:t>в комплекте с кабельным вводом, шпильками и гайками</w:t>
      </w:r>
    </w:p>
    <w:p w14:paraId="2EF2B750" w14:textId="77777777" w:rsidR="00973552" w:rsidRPr="000C4C07" w:rsidRDefault="00973552" w:rsidP="00973552">
      <w:pPr>
        <w:jc w:val="center"/>
      </w:pPr>
      <w:r w:rsidRPr="000C4C07">
        <w:t>наименование товаров (работ, услуг)</w:t>
      </w:r>
    </w:p>
    <w:p w14:paraId="04EB2AF0" w14:textId="77777777" w:rsidR="000C4C07" w:rsidRPr="000C4C07" w:rsidRDefault="000C4C07" w:rsidP="008E014D">
      <w:pPr>
        <w:jc w:val="center"/>
      </w:pPr>
    </w:p>
    <w:p w14:paraId="3921A28A" w14:textId="77777777" w:rsidR="008E014D" w:rsidRPr="000C4C07" w:rsidRDefault="00973552" w:rsidP="008E014D">
      <w:pPr>
        <w:jc w:val="center"/>
      </w:pPr>
      <w:r w:rsidRPr="000C4C07">
        <w:t>Техническ</w:t>
      </w:r>
      <w:r w:rsidR="008E014D" w:rsidRPr="000C4C07">
        <w:t>ие и потребительские показатели (характеристики)</w:t>
      </w:r>
    </w:p>
    <w:p w14:paraId="5A655F46" w14:textId="77777777" w:rsidR="00973552" w:rsidRPr="000C4C07" w:rsidRDefault="00973552" w:rsidP="008E014D">
      <w:pPr>
        <w:jc w:val="center"/>
      </w:pPr>
      <w:r w:rsidRPr="000C4C07">
        <w:t>закупаемых товаров (работ, услуг)</w:t>
      </w:r>
    </w:p>
    <w:p w14:paraId="7E04E3C8" w14:textId="77777777" w:rsidR="00973552" w:rsidRPr="000C4C07" w:rsidRDefault="00973552" w:rsidP="00973552">
      <w:pPr>
        <w:pStyle w:val="ConsNonformat"/>
        <w:ind w:left="207" w:right="0"/>
        <w:jc w:val="both"/>
        <w:rPr>
          <w:rFonts w:ascii="Times New Roman" w:hAnsi="Times New Roman" w:cs="Times New Roman"/>
          <w:sz w:val="24"/>
          <w:szCs w:val="24"/>
        </w:rPr>
      </w:pPr>
    </w:p>
    <w:p w14:paraId="1CA36A51" w14:textId="749DD500" w:rsidR="00973552" w:rsidRPr="000C4C07" w:rsidRDefault="00973552" w:rsidP="00973552">
      <w:pPr>
        <w:pStyle w:val="ConsNonformat"/>
        <w:widowControl/>
        <w:ind w:right="0" w:firstLine="518"/>
        <w:jc w:val="both"/>
        <w:rPr>
          <w:rFonts w:ascii="Times New Roman" w:hAnsi="Times New Roman" w:cs="Times New Roman"/>
          <w:sz w:val="24"/>
          <w:szCs w:val="24"/>
        </w:rPr>
      </w:pPr>
      <w:r w:rsidRPr="000C4C07">
        <w:rPr>
          <w:rFonts w:ascii="Times New Roman" w:hAnsi="Times New Roman" w:cs="Times New Roman"/>
          <w:sz w:val="24"/>
          <w:szCs w:val="24"/>
        </w:rPr>
        <w:t>1.</w:t>
      </w:r>
      <w:r w:rsidR="004F5A2D" w:rsidRPr="000C4C07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0C4C07">
        <w:rPr>
          <w:rFonts w:ascii="Times New Roman" w:hAnsi="Times New Roman" w:cs="Times New Roman"/>
          <w:sz w:val="24"/>
          <w:szCs w:val="24"/>
        </w:rPr>
        <w:t>Перечень основных технических, потребительских показателей (характеристик) закупаемых товаров (работ, услуг) и критерии выбора поставщика (подрядчика, исполнителя):</w:t>
      </w:r>
      <w:proofErr w:type="gramEnd"/>
    </w:p>
    <w:p w14:paraId="4432663D" w14:textId="66014806" w:rsidR="00973552" w:rsidRPr="000C4C07" w:rsidRDefault="00D86178" w:rsidP="00737C21">
      <w:pPr>
        <w:ind w:firstLine="426"/>
      </w:pPr>
      <w:r w:rsidRPr="000C4C07">
        <w:t>1.1.</w:t>
      </w:r>
      <w:r w:rsidR="004F5A2D" w:rsidRPr="000C4C07">
        <w:t> </w:t>
      </w:r>
      <w:r w:rsidRPr="000C4C07">
        <w:t>Наименование:</w:t>
      </w:r>
      <w:r w:rsidRPr="000C4C07">
        <w:rPr>
          <w:rFonts w:ascii="Arial" w:hAnsi="Arial" w:cs="Arial"/>
        </w:rPr>
        <w:t xml:space="preserve"> </w:t>
      </w:r>
      <w:r w:rsidR="00737C21" w:rsidRPr="000C4C07">
        <w:rPr>
          <w:u w:val="single"/>
        </w:rPr>
        <w:t>Планшайбы для фонтанной арматуры в</w:t>
      </w:r>
      <w:r w:rsidR="002478C2" w:rsidRPr="000C4C07">
        <w:rPr>
          <w:u w:val="single"/>
        </w:rPr>
        <w:t xml:space="preserve"> </w:t>
      </w:r>
      <w:r w:rsidR="00737C21" w:rsidRPr="000C4C07">
        <w:rPr>
          <w:u w:val="single"/>
        </w:rPr>
        <w:t>комплекте с кабельным вводом, шпильками и гайками.</w:t>
      </w:r>
    </w:p>
    <w:p w14:paraId="5C891092" w14:textId="66423A5F" w:rsidR="00973552" w:rsidRPr="000C4C07" w:rsidRDefault="00973552" w:rsidP="00973552">
      <w:pPr>
        <w:pStyle w:val="ConsNonformat"/>
        <w:ind w:left="510" w:right="0"/>
        <w:rPr>
          <w:rFonts w:ascii="Times New Roman" w:hAnsi="Times New Roman" w:cs="Times New Roman"/>
          <w:sz w:val="24"/>
          <w:szCs w:val="24"/>
        </w:rPr>
      </w:pPr>
      <w:r w:rsidRPr="000C4C07">
        <w:rPr>
          <w:rFonts w:ascii="Times New Roman" w:hAnsi="Times New Roman" w:cs="Times New Roman"/>
          <w:sz w:val="24"/>
          <w:szCs w:val="24"/>
        </w:rPr>
        <w:t>1.2.</w:t>
      </w:r>
      <w:r w:rsidR="004F5A2D" w:rsidRPr="000C4C07">
        <w:rPr>
          <w:rFonts w:ascii="Times New Roman" w:hAnsi="Times New Roman" w:cs="Times New Roman"/>
          <w:sz w:val="24"/>
          <w:szCs w:val="24"/>
        </w:rPr>
        <w:t> </w:t>
      </w:r>
      <w:r w:rsidRPr="000C4C07">
        <w:rPr>
          <w:rFonts w:ascii="Times New Roman" w:hAnsi="Times New Roman" w:cs="Times New Roman"/>
          <w:sz w:val="24"/>
          <w:szCs w:val="24"/>
        </w:rPr>
        <w:t>Количество (объем):</w:t>
      </w:r>
      <w:r w:rsidR="004F5A2D" w:rsidRPr="000C4C07">
        <w:rPr>
          <w:rFonts w:ascii="Times New Roman" w:hAnsi="Times New Roman" w:cs="Times New Roman"/>
          <w:sz w:val="24"/>
          <w:szCs w:val="24"/>
        </w:rPr>
        <w:t> </w:t>
      </w:r>
      <w:r w:rsidR="007C13C4" w:rsidRPr="000C4C07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9E0753" w:rsidRPr="000C4C07">
        <w:rPr>
          <w:rFonts w:ascii="Times New Roman" w:hAnsi="Times New Roman" w:cs="Times New Roman"/>
          <w:sz w:val="24"/>
          <w:szCs w:val="24"/>
          <w:u w:val="single"/>
        </w:rPr>
        <w:t xml:space="preserve"> комплект</w:t>
      </w:r>
      <w:r w:rsidR="007C13C4" w:rsidRPr="000C4C07">
        <w:rPr>
          <w:rFonts w:ascii="Times New Roman" w:hAnsi="Times New Roman" w:cs="Times New Roman"/>
          <w:sz w:val="24"/>
          <w:szCs w:val="24"/>
          <w:u w:val="single"/>
        </w:rPr>
        <w:t>ов</w:t>
      </w:r>
      <w:r w:rsidRPr="000C4C07">
        <w:rPr>
          <w:rFonts w:ascii="Times New Roman" w:hAnsi="Times New Roman" w:cs="Times New Roman"/>
          <w:sz w:val="24"/>
          <w:szCs w:val="24"/>
        </w:rPr>
        <w:t>.</w:t>
      </w:r>
    </w:p>
    <w:p w14:paraId="114D85C9" w14:textId="77777777" w:rsidR="00973552" w:rsidRPr="000C4C07" w:rsidRDefault="00973552" w:rsidP="00C71B06">
      <w:pPr>
        <w:pStyle w:val="ConsNonformat"/>
        <w:ind w:right="0" w:firstLine="5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4C07">
        <w:rPr>
          <w:rFonts w:ascii="Times New Roman" w:hAnsi="Times New Roman" w:cs="Times New Roman"/>
          <w:sz w:val="24"/>
          <w:szCs w:val="24"/>
        </w:rPr>
        <w:t xml:space="preserve">1.3.Технические характеристики: </w:t>
      </w:r>
      <w:r w:rsidR="009E0753" w:rsidRPr="000C4C07">
        <w:rPr>
          <w:rFonts w:ascii="Times New Roman" w:hAnsi="Times New Roman" w:cs="Times New Roman"/>
          <w:sz w:val="24"/>
          <w:szCs w:val="24"/>
          <w:u w:val="single"/>
        </w:rPr>
        <w:t>Приложение 1</w:t>
      </w:r>
      <w:r w:rsidR="00DD6BB2" w:rsidRPr="000C4C0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66123434" w14:textId="3F34F18A" w:rsidR="00973552" w:rsidRPr="000C4C07" w:rsidRDefault="00973552" w:rsidP="00E07BD3">
      <w:pPr>
        <w:pStyle w:val="ConsNonformat"/>
        <w:ind w:righ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0C4C07">
        <w:rPr>
          <w:rFonts w:ascii="Times New Roman" w:hAnsi="Times New Roman" w:cs="Times New Roman"/>
          <w:sz w:val="24"/>
          <w:szCs w:val="24"/>
        </w:rPr>
        <w:t>1.4.</w:t>
      </w:r>
      <w:r w:rsidR="004F5A2D" w:rsidRPr="000C4C07">
        <w:rPr>
          <w:rFonts w:ascii="Times New Roman" w:hAnsi="Times New Roman" w:cs="Times New Roman"/>
          <w:sz w:val="24"/>
          <w:szCs w:val="24"/>
        </w:rPr>
        <w:t> </w:t>
      </w:r>
      <w:r w:rsidRPr="000C4C07">
        <w:rPr>
          <w:rFonts w:ascii="Times New Roman" w:hAnsi="Times New Roman" w:cs="Times New Roman"/>
          <w:sz w:val="24"/>
          <w:szCs w:val="24"/>
        </w:rPr>
        <w:t>Потребительские (качественные) характеристики:</w:t>
      </w:r>
      <w:r w:rsidR="00AC76EB" w:rsidRPr="000C4C07">
        <w:rPr>
          <w:rFonts w:ascii="Times New Roman" w:hAnsi="Times New Roman" w:cs="Times New Roman"/>
          <w:sz w:val="24"/>
          <w:szCs w:val="24"/>
        </w:rPr>
        <w:t xml:space="preserve"> </w:t>
      </w:r>
      <w:r w:rsidR="00225791" w:rsidRPr="000C4C07">
        <w:rPr>
          <w:rFonts w:ascii="Times New Roman" w:hAnsi="Times New Roman"/>
          <w:sz w:val="24"/>
          <w:szCs w:val="24"/>
          <w:u w:val="single"/>
        </w:rPr>
        <w:t>качество должно соответствовать техническим и гарантийным условиям предприятия-изготовителя,</w:t>
      </w:r>
      <w:r w:rsidR="003E5598" w:rsidRPr="000C4C07">
        <w:rPr>
          <w:rFonts w:ascii="Times New Roman" w:hAnsi="Times New Roman"/>
          <w:sz w:val="24"/>
          <w:szCs w:val="24"/>
          <w:u w:val="single"/>
        </w:rPr>
        <w:t xml:space="preserve"> продукция </w:t>
      </w:r>
      <w:r w:rsidR="009E0753" w:rsidRPr="000C4C07">
        <w:rPr>
          <w:rFonts w:ascii="Times New Roman" w:hAnsi="Times New Roman"/>
          <w:sz w:val="24"/>
          <w:szCs w:val="24"/>
          <w:u w:val="single"/>
        </w:rPr>
        <w:t xml:space="preserve">должна быть новая, </w:t>
      </w:r>
      <w:r w:rsidR="00CB29E9" w:rsidRPr="000C4C07">
        <w:rPr>
          <w:rFonts w:ascii="Times New Roman" w:hAnsi="Times New Roman"/>
          <w:sz w:val="24"/>
          <w:szCs w:val="24"/>
          <w:u w:val="single"/>
        </w:rPr>
        <w:t>20</w:t>
      </w:r>
      <w:r w:rsidR="00253EFE" w:rsidRPr="000C4C07">
        <w:rPr>
          <w:rFonts w:ascii="Times New Roman" w:hAnsi="Times New Roman"/>
          <w:sz w:val="24"/>
          <w:szCs w:val="24"/>
          <w:u w:val="single"/>
        </w:rPr>
        <w:t>2</w:t>
      </w:r>
      <w:r w:rsidR="007C13C4" w:rsidRPr="000C4C07">
        <w:rPr>
          <w:rFonts w:ascii="Times New Roman" w:hAnsi="Times New Roman"/>
          <w:sz w:val="24"/>
          <w:szCs w:val="24"/>
          <w:u w:val="single"/>
        </w:rPr>
        <w:t>2</w:t>
      </w:r>
      <w:r w:rsidR="00225791" w:rsidRPr="000C4C07">
        <w:rPr>
          <w:rFonts w:ascii="Times New Roman" w:hAnsi="Times New Roman"/>
          <w:sz w:val="24"/>
          <w:szCs w:val="24"/>
          <w:u w:val="single"/>
        </w:rPr>
        <w:t xml:space="preserve"> г</w:t>
      </w:r>
      <w:r w:rsidR="003E5598" w:rsidRPr="000C4C07">
        <w:rPr>
          <w:rFonts w:ascii="Times New Roman" w:hAnsi="Times New Roman" w:cs="Times New Roman"/>
          <w:sz w:val="24"/>
          <w:szCs w:val="24"/>
          <w:u w:val="single"/>
        </w:rPr>
        <w:t>од</w:t>
      </w:r>
      <w:r w:rsidR="009E0753" w:rsidRPr="000C4C07">
        <w:rPr>
          <w:rFonts w:ascii="Times New Roman" w:hAnsi="Times New Roman" w:cs="Times New Roman"/>
          <w:sz w:val="24"/>
          <w:szCs w:val="24"/>
          <w:u w:val="single"/>
        </w:rPr>
        <w:t>а выпуска</w:t>
      </w:r>
      <w:r w:rsidR="00225791" w:rsidRPr="000C4C0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636993F8" w14:textId="5A350517" w:rsidR="00973552" w:rsidRPr="000C4C07" w:rsidRDefault="00973552" w:rsidP="00973552">
      <w:pPr>
        <w:pStyle w:val="ConsNonformat"/>
        <w:ind w:right="0" w:firstLine="540"/>
        <w:rPr>
          <w:rFonts w:ascii="Times New Roman" w:hAnsi="Times New Roman"/>
          <w:sz w:val="24"/>
          <w:szCs w:val="24"/>
        </w:rPr>
      </w:pPr>
      <w:r w:rsidRPr="000C4C07">
        <w:rPr>
          <w:rFonts w:ascii="Times New Roman" w:hAnsi="Times New Roman" w:cs="Times New Roman"/>
          <w:sz w:val="24"/>
          <w:szCs w:val="24"/>
        </w:rPr>
        <w:t>1.5.</w:t>
      </w:r>
      <w:r w:rsidR="004F5A2D" w:rsidRPr="000C4C07">
        <w:rPr>
          <w:rFonts w:ascii="Times New Roman" w:hAnsi="Times New Roman" w:cs="Times New Roman"/>
          <w:sz w:val="24"/>
          <w:szCs w:val="24"/>
        </w:rPr>
        <w:t> </w:t>
      </w:r>
      <w:r w:rsidRPr="000C4C07">
        <w:rPr>
          <w:rFonts w:ascii="Times New Roman" w:hAnsi="Times New Roman" w:cs="Times New Roman"/>
          <w:sz w:val="24"/>
          <w:szCs w:val="24"/>
        </w:rPr>
        <w:t>Обязательные требования к участникам и закупаемым товарам (работам, услугам):</w:t>
      </w:r>
      <w:r w:rsidR="0082116A" w:rsidRPr="000C4C0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07BD3" w:rsidRPr="000C4C07">
        <w:rPr>
          <w:rFonts w:ascii="Times New Roman" w:hAnsi="Times New Roman"/>
          <w:sz w:val="24"/>
          <w:szCs w:val="24"/>
        </w:rPr>
        <w:t>для подтверждения надежной эксплуатации поставляемого оборудования, своей надежности и способности обеспечить исполнение контракта производители (поставщики) продукции обязаны:</w:t>
      </w:r>
    </w:p>
    <w:p w14:paraId="645E6C34" w14:textId="77777777" w:rsidR="00E07BD3" w:rsidRPr="000C4C07" w:rsidRDefault="00E07BD3" w:rsidP="00E07BD3">
      <w:pPr>
        <w:pStyle w:val="ConsNonformat"/>
        <w:ind w:right="0" w:firstLine="540"/>
        <w:jc w:val="both"/>
        <w:rPr>
          <w:rFonts w:ascii="Times New Roman" w:hAnsi="Times New Roman"/>
          <w:sz w:val="24"/>
          <w:szCs w:val="24"/>
          <w:u w:val="single"/>
        </w:rPr>
      </w:pPr>
      <w:r w:rsidRPr="000C4C07">
        <w:rPr>
          <w:rFonts w:ascii="Times New Roman" w:hAnsi="Times New Roman"/>
          <w:sz w:val="24"/>
          <w:szCs w:val="24"/>
          <w:u w:val="single"/>
        </w:rPr>
        <w:t>- предоставить действующее разрешение использования оборудования на территории Российской Федерации;</w:t>
      </w:r>
    </w:p>
    <w:p w14:paraId="156A024D" w14:textId="77777777" w:rsidR="00E07BD3" w:rsidRPr="000C4C07" w:rsidRDefault="00E07BD3" w:rsidP="00E07BD3">
      <w:pPr>
        <w:pStyle w:val="ConsNonformat"/>
        <w:ind w:right="0" w:firstLine="540"/>
        <w:jc w:val="both"/>
        <w:rPr>
          <w:rFonts w:ascii="Times New Roman" w:hAnsi="Times New Roman"/>
          <w:sz w:val="24"/>
          <w:szCs w:val="24"/>
          <w:u w:val="single"/>
        </w:rPr>
      </w:pPr>
      <w:r w:rsidRPr="000C4C07">
        <w:rPr>
          <w:rFonts w:ascii="Times New Roman" w:hAnsi="Times New Roman"/>
          <w:sz w:val="24"/>
          <w:szCs w:val="24"/>
          <w:u w:val="single"/>
        </w:rPr>
        <w:t>- предоставить информацию об объемах выпуска указанной продукции за последние три года, список основных контрактов, заключенных за указанный период, с указанием сроков и объемов поставок, а также получателей продукции независимо от формы их собственности;</w:t>
      </w:r>
    </w:p>
    <w:p w14:paraId="1EE6FDAB" w14:textId="77777777" w:rsidR="00AC76EB" w:rsidRPr="000C4C07" w:rsidRDefault="00AC76EB" w:rsidP="00E07BD3">
      <w:pPr>
        <w:pStyle w:val="ConsNonformat"/>
        <w:ind w:right="0" w:firstLine="540"/>
        <w:jc w:val="both"/>
        <w:rPr>
          <w:rFonts w:ascii="Times New Roman" w:hAnsi="Times New Roman"/>
          <w:sz w:val="24"/>
          <w:szCs w:val="24"/>
          <w:u w:val="single"/>
        </w:rPr>
      </w:pPr>
      <w:r w:rsidRPr="000C4C07">
        <w:rPr>
          <w:rFonts w:ascii="Times New Roman" w:hAnsi="Times New Roman"/>
          <w:sz w:val="24"/>
          <w:szCs w:val="24"/>
          <w:u w:val="single"/>
        </w:rPr>
        <w:t>- предоставить сертификаты соответствия, выданные официальными организациями по контролю качества или другими компетентными органами, подтверждающими соответствие продукции установленным спецификациям или стандартам, со ссылками на конкретные спецификации и стандарты. Сертификаты, выданные официальными иностранными организациями по контролю качества или другими компетентными подразделениями;</w:t>
      </w:r>
    </w:p>
    <w:p w14:paraId="1E9E5DB8" w14:textId="77777777" w:rsidR="00AC76EB" w:rsidRPr="000C4C07" w:rsidRDefault="00AC76EB" w:rsidP="00E07BD3">
      <w:pPr>
        <w:pStyle w:val="ConsNonformat"/>
        <w:ind w:right="0" w:firstLine="540"/>
        <w:jc w:val="both"/>
        <w:rPr>
          <w:rFonts w:ascii="Times New Roman" w:hAnsi="Times New Roman"/>
          <w:sz w:val="24"/>
          <w:szCs w:val="24"/>
          <w:u w:val="single"/>
        </w:rPr>
      </w:pPr>
      <w:r w:rsidRPr="000C4C07">
        <w:rPr>
          <w:rFonts w:ascii="Times New Roman" w:hAnsi="Times New Roman"/>
          <w:sz w:val="24"/>
          <w:szCs w:val="24"/>
          <w:u w:val="single"/>
        </w:rPr>
        <w:t>- предоставить не менее трех отзывов основных потребителей аналогичной запрашиваемой в задании продукции;</w:t>
      </w:r>
    </w:p>
    <w:p w14:paraId="3C7E1218" w14:textId="77777777" w:rsidR="00E07BD3" w:rsidRPr="000C4C07" w:rsidRDefault="00E07BD3" w:rsidP="00E07BD3">
      <w:pPr>
        <w:pStyle w:val="ConsNonformat"/>
        <w:ind w:right="0"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4C07">
        <w:rPr>
          <w:rFonts w:ascii="Times New Roman" w:hAnsi="Times New Roman"/>
          <w:sz w:val="24"/>
          <w:szCs w:val="24"/>
          <w:u w:val="single"/>
        </w:rPr>
        <w:t xml:space="preserve">- гарантийный срок – не менее 12 месяцев </w:t>
      </w:r>
      <w:proofErr w:type="gramStart"/>
      <w:r w:rsidRPr="000C4C07">
        <w:rPr>
          <w:rFonts w:ascii="Times New Roman" w:hAnsi="Times New Roman"/>
          <w:sz w:val="24"/>
          <w:szCs w:val="24"/>
          <w:u w:val="single"/>
        </w:rPr>
        <w:t>с даты ввода</w:t>
      </w:r>
      <w:proofErr w:type="gramEnd"/>
      <w:r w:rsidRPr="000C4C07">
        <w:rPr>
          <w:rFonts w:ascii="Times New Roman" w:hAnsi="Times New Roman"/>
          <w:sz w:val="24"/>
          <w:szCs w:val="24"/>
          <w:u w:val="single"/>
        </w:rPr>
        <w:t xml:space="preserve"> в эксплуатацию.</w:t>
      </w:r>
    </w:p>
    <w:p w14:paraId="4B88E9AD" w14:textId="77777777" w:rsidR="00E07BD3" w:rsidRPr="000C4C07" w:rsidRDefault="00E07BD3" w:rsidP="00E07BD3">
      <w:pPr>
        <w:pStyle w:val="ConsNonformat"/>
        <w:ind w:right="0" w:firstLine="540"/>
        <w:jc w:val="both"/>
        <w:rPr>
          <w:rFonts w:ascii="Times New Roman" w:hAnsi="Times New Roman"/>
          <w:sz w:val="24"/>
          <w:szCs w:val="24"/>
          <w:u w:val="single"/>
        </w:rPr>
      </w:pPr>
      <w:r w:rsidRPr="000C4C07">
        <w:rPr>
          <w:rFonts w:ascii="Times New Roman" w:hAnsi="Times New Roman"/>
          <w:sz w:val="24"/>
          <w:szCs w:val="24"/>
          <w:u w:val="single"/>
        </w:rPr>
        <w:t>- оборудование должно поставляться комплектно и должно быть оснащено узлами одного производителя, комплектация узлами другого производителя должна быть согласована поставщиком оборудования с производителем основных узлов, для выполнения гарантийных обязательств.</w:t>
      </w:r>
    </w:p>
    <w:p w14:paraId="5E796C36" w14:textId="77777777" w:rsidR="00B00BC1" w:rsidRPr="000C4C07" w:rsidRDefault="00B00BC1" w:rsidP="00E07BD3">
      <w:pPr>
        <w:pStyle w:val="ConsNonformat"/>
        <w:ind w:right="0"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4C07">
        <w:rPr>
          <w:rFonts w:ascii="Times New Roman" w:hAnsi="Times New Roman"/>
          <w:sz w:val="24"/>
          <w:szCs w:val="24"/>
          <w:u w:val="single"/>
        </w:rPr>
        <w:t>- предоставить чертежи предоставляемой продукции</w:t>
      </w:r>
      <w:r w:rsidR="002C4AB3" w:rsidRPr="000C4C07">
        <w:rPr>
          <w:rFonts w:ascii="Times New Roman" w:hAnsi="Times New Roman"/>
          <w:sz w:val="24"/>
          <w:szCs w:val="24"/>
          <w:u w:val="single"/>
        </w:rPr>
        <w:t xml:space="preserve"> на планшайбу, кабельный ввод и шпильки с гайками</w:t>
      </w:r>
      <w:r w:rsidRPr="000C4C07">
        <w:rPr>
          <w:rFonts w:ascii="Times New Roman" w:hAnsi="Times New Roman"/>
          <w:sz w:val="24"/>
          <w:szCs w:val="24"/>
          <w:u w:val="single"/>
        </w:rPr>
        <w:t>.</w:t>
      </w:r>
    </w:p>
    <w:p w14:paraId="73E7EF4B" w14:textId="77777777" w:rsidR="00973552" w:rsidRPr="000C4C07" w:rsidRDefault="00973552" w:rsidP="00AC76EB">
      <w:pPr>
        <w:pStyle w:val="ConsNonformat"/>
        <w:widowControl/>
        <w:tabs>
          <w:tab w:val="right" w:pos="9498"/>
        </w:tabs>
        <w:ind w:right="0" w:firstLine="518"/>
        <w:jc w:val="both"/>
        <w:rPr>
          <w:rFonts w:ascii="Times New Roman" w:hAnsi="Times New Roman" w:cs="Times New Roman"/>
          <w:sz w:val="24"/>
          <w:szCs w:val="24"/>
        </w:rPr>
      </w:pPr>
      <w:r w:rsidRPr="000C4C07">
        <w:rPr>
          <w:rFonts w:ascii="Times New Roman" w:hAnsi="Times New Roman" w:cs="Times New Roman"/>
          <w:sz w:val="24"/>
          <w:szCs w:val="24"/>
        </w:rPr>
        <w:t>2. Перечень дополнительных сведений о закупаемых товарах (работах, услугах):</w:t>
      </w:r>
      <w:r w:rsidR="002176A4" w:rsidRPr="000C4C07">
        <w:rPr>
          <w:rFonts w:ascii="Times New Roman" w:hAnsi="Times New Roman" w:cs="Times New Roman"/>
          <w:sz w:val="24"/>
          <w:szCs w:val="24"/>
        </w:rPr>
        <w:tab/>
      </w:r>
    </w:p>
    <w:p w14:paraId="23D40776" w14:textId="77777777" w:rsidR="00973552" w:rsidRPr="000C4C07" w:rsidRDefault="00973552" w:rsidP="00AC76EB">
      <w:pPr>
        <w:pStyle w:val="ConsNonformat"/>
        <w:widowControl/>
        <w:ind w:righ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4C07">
        <w:rPr>
          <w:rFonts w:ascii="Times New Roman" w:hAnsi="Times New Roman" w:cs="Times New Roman"/>
          <w:sz w:val="24"/>
          <w:szCs w:val="24"/>
        </w:rPr>
        <w:t>2.1</w:t>
      </w:r>
      <w:r w:rsidR="00C71B06" w:rsidRPr="000C4C07">
        <w:rPr>
          <w:rFonts w:ascii="Times New Roman" w:hAnsi="Times New Roman" w:cs="Times New Roman"/>
          <w:sz w:val="24"/>
          <w:szCs w:val="24"/>
        </w:rPr>
        <w:t>.</w:t>
      </w:r>
      <w:r w:rsidRPr="000C4C07">
        <w:rPr>
          <w:rFonts w:ascii="Times New Roman" w:hAnsi="Times New Roman" w:cs="Times New Roman"/>
          <w:sz w:val="24"/>
          <w:szCs w:val="24"/>
        </w:rPr>
        <w:t xml:space="preserve"> Место поставки товара (выполнения работ, оказания услуг):</w:t>
      </w:r>
      <w:r w:rsidR="00AC76EB" w:rsidRPr="000C4C07">
        <w:rPr>
          <w:rFonts w:ascii="Times New Roman" w:hAnsi="Times New Roman" w:cs="Times New Roman"/>
          <w:sz w:val="24"/>
          <w:szCs w:val="24"/>
        </w:rPr>
        <w:t xml:space="preserve"> </w:t>
      </w:r>
      <w:r w:rsidR="00AC76EB" w:rsidRPr="000C4C07">
        <w:rPr>
          <w:rFonts w:ascii="Times New Roman" w:hAnsi="Times New Roman" w:cs="Times New Roman"/>
          <w:sz w:val="24"/>
          <w:szCs w:val="24"/>
          <w:u w:val="single"/>
        </w:rPr>
        <w:t>ЯНАО, г</w:t>
      </w:r>
      <w:proofErr w:type="gramStart"/>
      <w:r w:rsidR="00AC76EB" w:rsidRPr="000C4C07">
        <w:rPr>
          <w:rFonts w:ascii="Times New Roman" w:hAnsi="Times New Roman" w:cs="Times New Roman"/>
          <w:sz w:val="24"/>
          <w:szCs w:val="24"/>
          <w:u w:val="single"/>
        </w:rPr>
        <w:t>.Г</w:t>
      </w:r>
      <w:proofErr w:type="gramEnd"/>
      <w:r w:rsidR="00AC76EB" w:rsidRPr="000C4C07">
        <w:rPr>
          <w:rFonts w:ascii="Times New Roman" w:hAnsi="Times New Roman" w:cs="Times New Roman"/>
          <w:sz w:val="24"/>
          <w:szCs w:val="24"/>
          <w:u w:val="single"/>
        </w:rPr>
        <w:t>убкинский промзона, панель №8</w:t>
      </w:r>
      <w:r w:rsidR="007E1350" w:rsidRPr="000C4C0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182EED0C" w14:textId="1E72ECC9" w:rsidR="00973552" w:rsidRPr="000C4C07" w:rsidRDefault="00973552" w:rsidP="00973552">
      <w:pPr>
        <w:pStyle w:val="ConsNonformat"/>
        <w:widowControl/>
        <w:ind w:right="0" w:firstLine="518"/>
        <w:rPr>
          <w:rFonts w:ascii="Times New Roman" w:hAnsi="Times New Roman" w:cs="Times New Roman"/>
          <w:sz w:val="24"/>
          <w:szCs w:val="24"/>
        </w:rPr>
      </w:pPr>
      <w:r w:rsidRPr="000C4C07">
        <w:rPr>
          <w:rFonts w:ascii="Times New Roman" w:hAnsi="Times New Roman" w:cs="Times New Roman"/>
          <w:sz w:val="24"/>
          <w:szCs w:val="24"/>
        </w:rPr>
        <w:t>2.2 Ориентировочный срок (график) поставки товара (выпо</w:t>
      </w:r>
      <w:r w:rsidR="00CA2CE5" w:rsidRPr="000C4C07">
        <w:rPr>
          <w:rFonts w:ascii="Times New Roman" w:hAnsi="Times New Roman" w:cs="Times New Roman"/>
          <w:sz w:val="24"/>
          <w:szCs w:val="24"/>
        </w:rPr>
        <w:t xml:space="preserve">лнения работ, оказания услуг): </w:t>
      </w:r>
      <w:r w:rsidR="006B2740" w:rsidRPr="000C4C07">
        <w:rPr>
          <w:rFonts w:ascii="Times New Roman" w:hAnsi="Times New Roman" w:cs="Times New Roman"/>
          <w:sz w:val="24"/>
          <w:szCs w:val="24"/>
        </w:rPr>
        <w:t xml:space="preserve"> </w:t>
      </w:r>
      <w:r w:rsidR="003E5598" w:rsidRPr="000C4C0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F5A2D" w:rsidRPr="000C4C07">
        <w:rPr>
          <w:rFonts w:ascii="Times New Roman" w:hAnsi="Times New Roman" w:cs="Times New Roman"/>
          <w:sz w:val="24"/>
          <w:szCs w:val="24"/>
          <w:u w:val="single"/>
        </w:rPr>
        <w:t>октябрь</w:t>
      </w:r>
      <w:r w:rsidR="00DC0522" w:rsidRPr="000C4C0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AF562C" w:rsidRPr="000C4C0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4F5A2D" w:rsidRPr="000C4C0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FA6AA5" w:rsidRPr="000C4C0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="009E0753" w:rsidRPr="000C4C07">
        <w:rPr>
          <w:rFonts w:ascii="Times New Roman" w:hAnsi="Times New Roman" w:cs="Times New Roman"/>
          <w:sz w:val="24"/>
          <w:szCs w:val="24"/>
          <w:u w:val="single"/>
        </w:rPr>
        <w:t>, возможен иной срок</w:t>
      </w:r>
      <w:r w:rsidR="00AC76EB" w:rsidRPr="000C4C07">
        <w:rPr>
          <w:rFonts w:ascii="Times New Roman" w:hAnsi="Times New Roman" w:cs="Times New Roman"/>
          <w:sz w:val="24"/>
          <w:szCs w:val="24"/>
          <w:u w:val="single"/>
        </w:rPr>
        <w:t xml:space="preserve"> поставки по согласованию с заказчиком</w:t>
      </w:r>
      <w:r w:rsidRPr="000C4C07">
        <w:rPr>
          <w:rFonts w:ascii="Times New Roman" w:hAnsi="Times New Roman" w:cs="Times New Roman"/>
          <w:sz w:val="24"/>
          <w:szCs w:val="24"/>
        </w:rPr>
        <w:t>.</w:t>
      </w:r>
    </w:p>
    <w:p w14:paraId="68C919EE" w14:textId="77777777" w:rsidR="00AF562C" w:rsidRPr="000C4C07" w:rsidRDefault="00AF562C" w:rsidP="00973552">
      <w:pPr>
        <w:pStyle w:val="ConsNonformat"/>
        <w:ind w:right="0"/>
        <w:rPr>
          <w:rFonts w:ascii="Times New Roman" w:hAnsi="Times New Roman" w:cs="Times New Roman"/>
          <w:b/>
          <w:sz w:val="24"/>
          <w:szCs w:val="24"/>
        </w:rPr>
      </w:pPr>
    </w:p>
    <w:p w14:paraId="42C0535B" w14:textId="77777777" w:rsidR="00B27B97" w:rsidRDefault="00B27B97" w:rsidP="00D07A29">
      <w:pPr>
        <w:jc w:val="right"/>
        <w:rPr>
          <w:sz w:val="28"/>
          <w:szCs w:val="28"/>
        </w:rPr>
      </w:pPr>
    </w:p>
    <w:p w14:paraId="3B2D936C" w14:textId="77777777" w:rsidR="000C4C07" w:rsidRDefault="000C4C07" w:rsidP="000C4C07">
      <w:pPr>
        <w:rPr>
          <w:sz w:val="28"/>
          <w:szCs w:val="28"/>
        </w:rPr>
      </w:pPr>
    </w:p>
    <w:p w14:paraId="762A57C0" w14:textId="77777777" w:rsidR="000C4C07" w:rsidRDefault="000C4C07" w:rsidP="000C4C07">
      <w:pPr>
        <w:rPr>
          <w:sz w:val="28"/>
          <w:szCs w:val="28"/>
        </w:rPr>
      </w:pPr>
    </w:p>
    <w:p w14:paraId="51755DF4" w14:textId="77777777" w:rsidR="000C4C07" w:rsidRDefault="000C4C07" w:rsidP="000C4C07">
      <w:pPr>
        <w:rPr>
          <w:sz w:val="28"/>
          <w:szCs w:val="28"/>
        </w:rPr>
      </w:pPr>
      <w:bookmarkStart w:id="0" w:name="_GoBack"/>
      <w:bookmarkEnd w:id="0"/>
    </w:p>
    <w:p w14:paraId="160955ED" w14:textId="77777777" w:rsidR="00C412CE" w:rsidRDefault="00C412CE" w:rsidP="00C412C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14:paraId="7F322F0C" w14:textId="77777777" w:rsidR="00E76B03" w:rsidRDefault="00E76B03" w:rsidP="00E76B03">
      <w:pPr>
        <w:jc w:val="center"/>
        <w:rPr>
          <w:sz w:val="28"/>
          <w:szCs w:val="28"/>
        </w:rPr>
      </w:pPr>
      <w:r w:rsidRPr="00E76B03">
        <w:rPr>
          <w:sz w:val="28"/>
          <w:szCs w:val="28"/>
        </w:rPr>
        <w:t xml:space="preserve">Технические характеристики </w:t>
      </w:r>
      <w:r>
        <w:rPr>
          <w:sz w:val="28"/>
          <w:szCs w:val="28"/>
        </w:rPr>
        <w:t>планшайбы</w:t>
      </w:r>
    </w:p>
    <w:p w14:paraId="4343EA47" w14:textId="77777777" w:rsidR="00E76B03" w:rsidRPr="00E76B03" w:rsidRDefault="00E76B03" w:rsidP="00E76B03">
      <w:pPr>
        <w:jc w:val="center"/>
        <w:rPr>
          <w:sz w:val="28"/>
          <w:szCs w:val="28"/>
        </w:rPr>
      </w:pPr>
      <w:r>
        <w:rPr>
          <w:sz w:val="28"/>
          <w:szCs w:val="28"/>
        </w:rPr>
        <w:t>с кабельным вводом, шпильками и гайками</w:t>
      </w:r>
    </w:p>
    <w:tbl>
      <w:tblPr>
        <w:tblW w:w="4955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322"/>
        <w:gridCol w:w="3259"/>
      </w:tblGrid>
      <w:tr w:rsidR="00AC7253" w:rsidRPr="000F2F6F" w14:paraId="6506BA30" w14:textId="77777777" w:rsidTr="00E76B03">
        <w:trPr>
          <w:trHeight w:val="220"/>
          <w:tblCellSpacing w:w="0" w:type="dxa"/>
        </w:trPr>
        <w:tc>
          <w:tcPr>
            <w:tcW w:w="3299" w:type="pct"/>
            <w:shd w:val="clear" w:color="auto" w:fill="auto"/>
            <w:vAlign w:val="center"/>
          </w:tcPr>
          <w:p w14:paraId="1F7F76A5" w14:textId="77777777" w:rsidR="00AC7253" w:rsidRPr="000F2F6F" w:rsidRDefault="00AC7253" w:rsidP="00AF562C">
            <w:pPr>
              <w:pStyle w:val="ConsNonformat"/>
              <w:ind w:right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1701" w:type="pct"/>
            <w:shd w:val="clear" w:color="auto" w:fill="auto"/>
            <w:vAlign w:val="center"/>
          </w:tcPr>
          <w:p w14:paraId="77F74B0A" w14:textId="77777777" w:rsidR="00AC7253" w:rsidRPr="000F2F6F" w:rsidRDefault="00AC7253" w:rsidP="00AF562C">
            <w:pPr>
              <w:jc w:val="center"/>
              <w:rPr>
                <w:color w:val="000000"/>
              </w:rPr>
            </w:pPr>
            <w:r w:rsidRPr="000F2F6F">
              <w:rPr>
                <w:color w:val="000000"/>
              </w:rPr>
              <w:t>Значение</w:t>
            </w:r>
          </w:p>
        </w:tc>
      </w:tr>
      <w:tr w:rsidR="00AC7253" w:rsidRPr="000F2F6F" w14:paraId="0893231A" w14:textId="77777777" w:rsidTr="00E76B03">
        <w:trPr>
          <w:trHeight w:val="224"/>
          <w:tblCellSpacing w:w="0" w:type="dxa"/>
        </w:trPr>
        <w:tc>
          <w:tcPr>
            <w:tcW w:w="3299" w:type="pct"/>
            <w:shd w:val="clear" w:color="auto" w:fill="auto"/>
            <w:vAlign w:val="center"/>
          </w:tcPr>
          <w:p w14:paraId="4E21B182" w14:textId="77777777" w:rsidR="00AC7253" w:rsidRPr="00B13E1E" w:rsidRDefault="00E76B03" w:rsidP="00AF562C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Присоединительные размеры планшайбы</w:t>
            </w:r>
          </w:p>
        </w:tc>
        <w:tc>
          <w:tcPr>
            <w:tcW w:w="1701" w:type="pct"/>
            <w:shd w:val="clear" w:color="auto" w:fill="auto"/>
            <w:vAlign w:val="center"/>
          </w:tcPr>
          <w:p w14:paraId="7DA39B8B" w14:textId="77777777" w:rsidR="00AC7253" w:rsidRPr="00CF7774" w:rsidRDefault="00E76B03" w:rsidP="00AF5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См. схему планшайбы</w:t>
            </w:r>
          </w:p>
        </w:tc>
      </w:tr>
      <w:tr w:rsidR="00AC7253" w:rsidRPr="000F2F6F" w14:paraId="195DAE5E" w14:textId="77777777" w:rsidTr="00E76B03">
        <w:trPr>
          <w:trHeight w:val="68"/>
          <w:tblCellSpacing w:w="0" w:type="dxa"/>
        </w:trPr>
        <w:tc>
          <w:tcPr>
            <w:tcW w:w="3299" w:type="pct"/>
            <w:shd w:val="clear" w:color="auto" w:fill="auto"/>
            <w:vAlign w:val="center"/>
          </w:tcPr>
          <w:p w14:paraId="0FB65CD0" w14:textId="77777777" w:rsidR="00AC7253" w:rsidRPr="000F2F6F" w:rsidRDefault="00AC7253" w:rsidP="00AF562C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Рабочее давление, МПа</w:t>
            </w:r>
          </w:p>
        </w:tc>
        <w:tc>
          <w:tcPr>
            <w:tcW w:w="1701" w:type="pct"/>
            <w:shd w:val="clear" w:color="auto" w:fill="auto"/>
            <w:vAlign w:val="center"/>
          </w:tcPr>
          <w:p w14:paraId="62134C29" w14:textId="77777777" w:rsidR="00AC7253" w:rsidRPr="00E76B03" w:rsidRDefault="00E76B03" w:rsidP="00AF5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AC7253" w:rsidRPr="000F2F6F" w14:paraId="2EF23666" w14:textId="77777777" w:rsidTr="00E76B03">
        <w:trPr>
          <w:trHeight w:val="47"/>
          <w:tblCellSpacing w:w="0" w:type="dxa"/>
        </w:trPr>
        <w:tc>
          <w:tcPr>
            <w:tcW w:w="3299" w:type="pct"/>
            <w:shd w:val="clear" w:color="auto" w:fill="auto"/>
            <w:vAlign w:val="center"/>
          </w:tcPr>
          <w:p w14:paraId="39F70E16" w14:textId="77777777" w:rsidR="00AC7253" w:rsidRPr="0008115E" w:rsidRDefault="00E76B03" w:rsidP="00AF562C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Коррозионное исполнение</w:t>
            </w:r>
          </w:p>
        </w:tc>
        <w:tc>
          <w:tcPr>
            <w:tcW w:w="1701" w:type="pct"/>
            <w:shd w:val="clear" w:color="auto" w:fill="auto"/>
            <w:vAlign w:val="center"/>
          </w:tcPr>
          <w:p w14:paraId="55E435D6" w14:textId="77777777" w:rsidR="00AC7253" w:rsidRPr="0008115E" w:rsidRDefault="00E76B03" w:rsidP="00AF562C">
            <w:pPr>
              <w:jc w:val="center"/>
            </w:pPr>
            <w:r>
              <w:t>К1</w:t>
            </w:r>
          </w:p>
        </w:tc>
      </w:tr>
      <w:tr w:rsidR="00AC7253" w:rsidRPr="000F2F6F" w14:paraId="5E988D12" w14:textId="77777777" w:rsidTr="00E76B03">
        <w:trPr>
          <w:trHeight w:val="47"/>
          <w:tblCellSpacing w:w="0" w:type="dxa"/>
        </w:trPr>
        <w:tc>
          <w:tcPr>
            <w:tcW w:w="3299" w:type="pct"/>
            <w:shd w:val="clear" w:color="auto" w:fill="auto"/>
            <w:vAlign w:val="center"/>
          </w:tcPr>
          <w:p w14:paraId="1D1DB0DD" w14:textId="77777777" w:rsidR="00AC7253" w:rsidRDefault="00E76B03" w:rsidP="00AF562C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76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лиматическое исполнение по ГОСТ 15150-69</w:t>
            </w:r>
          </w:p>
        </w:tc>
        <w:tc>
          <w:tcPr>
            <w:tcW w:w="1701" w:type="pct"/>
            <w:shd w:val="clear" w:color="auto" w:fill="auto"/>
            <w:vAlign w:val="center"/>
          </w:tcPr>
          <w:p w14:paraId="1716BE8B" w14:textId="77777777" w:rsidR="00AC7253" w:rsidRDefault="00E76B03" w:rsidP="00AF562C">
            <w:pPr>
              <w:jc w:val="center"/>
            </w:pPr>
            <w:r w:rsidRPr="00E76B03">
              <w:t>ХЛ1</w:t>
            </w:r>
          </w:p>
        </w:tc>
      </w:tr>
      <w:tr w:rsidR="00D255D3" w:rsidRPr="000F2F6F" w14:paraId="66B9C707" w14:textId="77777777" w:rsidTr="00E76B03">
        <w:trPr>
          <w:trHeight w:val="47"/>
          <w:tblCellSpacing w:w="0" w:type="dxa"/>
        </w:trPr>
        <w:tc>
          <w:tcPr>
            <w:tcW w:w="3299" w:type="pct"/>
            <w:shd w:val="clear" w:color="auto" w:fill="auto"/>
            <w:vAlign w:val="center"/>
          </w:tcPr>
          <w:p w14:paraId="1D68DCAF" w14:textId="77777777" w:rsidR="00D255D3" w:rsidRDefault="00D255D3" w:rsidP="00D255D3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2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абельный ввод </w:t>
            </w:r>
          </w:p>
        </w:tc>
        <w:tc>
          <w:tcPr>
            <w:tcW w:w="1701" w:type="pct"/>
            <w:shd w:val="clear" w:color="auto" w:fill="auto"/>
            <w:vAlign w:val="center"/>
          </w:tcPr>
          <w:p w14:paraId="5AE6E3B0" w14:textId="77777777" w:rsidR="00D255D3" w:rsidRPr="00E76B03" w:rsidRDefault="0053284B" w:rsidP="00AF562C">
            <w:pPr>
              <w:jc w:val="center"/>
            </w:pPr>
            <w:r w:rsidRPr="0053284B">
              <w:rPr>
                <w:color w:val="000000"/>
              </w:rPr>
              <w:t>Кабельный ввод КВ3-60х35-1 либо аналог</w:t>
            </w:r>
          </w:p>
        </w:tc>
      </w:tr>
      <w:tr w:rsidR="00D255D3" w:rsidRPr="000F2F6F" w14:paraId="457733B6" w14:textId="77777777" w:rsidTr="00E76B03">
        <w:trPr>
          <w:trHeight w:val="47"/>
          <w:tblCellSpacing w:w="0" w:type="dxa"/>
        </w:trPr>
        <w:tc>
          <w:tcPr>
            <w:tcW w:w="3299" w:type="pct"/>
            <w:shd w:val="clear" w:color="auto" w:fill="auto"/>
            <w:vAlign w:val="center"/>
          </w:tcPr>
          <w:p w14:paraId="00154D8F" w14:textId="77777777" w:rsidR="00D255D3" w:rsidRDefault="00D255D3" w:rsidP="00AF562C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Присоединительные размеры кабельного ввода</w:t>
            </w:r>
          </w:p>
        </w:tc>
        <w:tc>
          <w:tcPr>
            <w:tcW w:w="1701" w:type="pct"/>
            <w:shd w:val="clear" w:color="auto" w:fill="auto"/>
            <w:vAlign w:val="center"/>
          </w:tcPr>
          <w:p w14:paraId="4C4D1DA5" w14:textId="77777777" w:rsidR="00D255D3" w:rsidRPr="00E76B03" w:rsidRDefault="00D255D3" w:rsidP="00AF562C">
            <w:pPr>
              <w:jc w:val="center"/>
            </w:pPr>
            <w:r>
              <w:rPr>
                <w:color w:val="000000"/>
              </w:rPr>
              <w:t>См. схему КВ</w:t>
            </w:r>
            <w:r w:rsidR="0053284B">
              <w:rPr>
                <w:color w:val="000000"/>
              </w:rPr>
              <w:t>. Приложение 2</w:t>
            </w:r>
          </w:p>
        </w:tc>
      </w:tr>
      <w:tr w:rsidR="00D255D3" w:rsidRPr="000F2F6F" w14:paraId="301C31A8" w14:textId="77777777" w:rsidTr="00E76B03">
        <w:trPr>
          <w:trHeight w:val="47"/>
          <w:tblCellSpacing w:w="0" w:type="dxa"/>
        </w:trPr>
        <w:tc>
          <w:tcPr>
            <w:tcW w:w="3299" w:type="pct"/>
            <w:shd w:val="clear" w:color="auto" w:fill="auto"/>
            <w:vAlign w:val="center"/>
          </w:tcPr>
          <w:p w14:paraId="09079C65" w14:textId="40FB26A8" w:rsidR="00D255D3" w:rsidRDefault="00D255D3" w:rsidP="00FA0F27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Шпильки с гайками М36х330</w:t>
            </w:r>
            <w:r w:rsidR="00247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(для </w:t>
            </w:r>
            <w:r w:rsidR="00FA0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10-ти</w:t>
            </w:r>
            <w:r w:rsidR="00247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планшайб)</w:t>
            </w:r>
          </w:p>
        </w:tc>
        <w:tc>
          <w:tcPr>
            <w:tcW w:w="1701" w:type="pct"/>
            <w:shd w:val="clear" w:color="auto" w:fill="auto"/>
            <w:vAlign w:val="center"/>
          </w:tcPr>
          <w:p w14:paraId="040788EA" w14:textId="05A47744" w:rsidR="00D255D3" w:rsidRPr="00E76B03" w:rsidRDefault="00FA0F27" w:rsidP="00AF562C">
            <w:pPr>
              <w:jc w:val="center"/>
            </w:pPr>
            <w:r>
              <w:t>120 шпилек; 240</w:t>
            </w:r>
            <w:r w:rsidR="00D255D3">
              <w:t xml:space="preserve"> гайки</w:t>
            </w:r>
          </w:p>
        </w:tc>
      </w:tr>
    </w:tbl>
    <w:p w14:paraId="44A9B9CC" w14:textId="77777777" w:rsidR="00AC7253" w:rsidRDefault="00AC7253" w:rsidP="00C412CE">
      <w:pPr>
        <w:jc w:val="right"/>
        <w:rPr>
          <w:sz w:val="28"/>
          <w:szCs w:val="28"/>
        </w:rPr>
      </w:pPr>
    </w:p>
    <w:p w14:paraId="3E4990B0" w14:textId="77777777" w:rsidR="00C412CE" w:rsidRPr="00FA0F27" w:rsidRDefault="00C412CE" w:rsidP="00E76B03">
      <w:pPr>
        <w:jc w:val="center"/>
        <w:rPr>
          <w:sz w:val="28"/>
          <w:szCs w:val="28"/>
          <w:u w:val="single"/>
        </w:rPr>
      </w:pPr>
      <w:r w:rsidRPr="00FA0F27">
        <w:rPr>
          <w:sz w:val="28"/>
          <w:szCs w:val="28"/>
          <w:u w:val="single"/>
        </w:rPr>
        <w:t>Схема планшайбы</w:t>
      </w:r>
    </w:p>
    <w:p w14:paraId="3B92305E" w14:textId="407CCDC6" w:rsidR="00F318F5" w:rsidRDefault="00FA0F27" w:rsidP="00FA0F27">
      <w:pPr>
        <w:rPr>
          <w:noProof/>
        </w:rPr>
      </w:pPr>
      <w:r>
        <w:rPr>
          <w:noProof/>
        </w:rPr>
        <w:drawing>
          <wp:inline distT="0" distB="0" distL="0" distR="0" wp14:anchorId="54C8CCD3" wp14:editId="2348F21B">
            <wp:extent cx="6012815" cy="4981575"/>
            <wp:effectExtent l="0" t="0" r="698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815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BEB16" w14:textId="77777777" w:rsidR="002478C2" w:rsidRDefault="002478C2" w:rsidP="00973552">
      <w:pPr>
        <w:jc w:val="both"/>
        <w:rPr>
          <w:sz w:val="28"/>
          <w:szCs w:val="28"/>
        </w:rPr>
      </w:pPr>
    </w:p>
    <w:p w14:paraId="53369324" w14:textId="77777777" w:rsidR="0053284B" w:rsidRDefault="0053284B" w:rsidP="00973552">
      <w:pPr>
        <w:jc w:val="both"/>
        <w:rPr>
          <w:sz w:val="28"/>
          <w:szCs w:val="28"/>
        </w:rPr>
      </w:pPr>
    </w:p>
    <w:p w14:paraId="2496F952" w14:textId="77777777" w:rsidR="000C4C07" w:rsidRDefault="000C4C07" w:rsidP="0053284B">
      <w:pPr>
        <w:jc w:val="right"/>
        <w:rPr>
          <w:sz w:val="28"/>
          <w:szCs w:val="28"/>
        </w:rPr>
      </w:pPr>
    </w:p>
    <w:p w14:paraId="4EE77377" w14:textId="77777777" w:rsidR="000C4C07" w:rsidRDefault="000C4C07" w:rsidP="0053284B">
      <w:pPr>
        <w:jc w:val="right"/>
        <w:rPr>
          <w:sz w:val="28"/>
          <w:szCs w:val="28"/>
        </w:rPr>
      </w:pPr>
    </w:p>
    <w:p w14:paraId="76281A3A" w14:textId="77777777" w:rsidR="0053284B" w:rsidRDefault="0053284B" w:rsidP="0053284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14:paraId="7B83127C" w14:textId="77777777" w:rsidR="0053284B" w:rsidRPr="002554DB" w:rsidRDefault="0053284B" w:rsidP="0053284B">
      <w:pPr>
        <w:rPr>
          <w:sz w:val="10"/>
          <w:szCs w:val="10"/>
        </w:rPr>
      </w:pPr>
    </w:p>
    <w:p w14:paraId="6E692325" w14:textId="77777777" w:rsidR="0053284B" w:rsidRPr="006B11F0" w:rsidRDefault="0053284B" w:rsidP="0053284B">
      <w:pPr>
        <w:jc w:val="center"/>
        <w:rPr>
          <w:b/>
          <w:sz w:val="28"/>
          <w:szCs w:val="28"/>
        </w:rPr>
      </w:pPr>
      <w:r w:rsidRPr="006B11F0">
        <w:rPr>
          <w:b/>
          <w:sz w:val="28"/>
          <w:szCs w:val="28"/>
        </w:rPr>
        <w:t>Технические характеристики кабельного ввода КВ-</w:t>
      </w:r>
      <w:r>
        <w:rPr>
          <w:b/>
          <w:sz w:val="28"/>
          <w:szCs w:val="28"/>
        </w:rPr>
        <w:t>3</w:t>
      </w:r>
      <w:r w:rsidRPr="006B11F0">
        <w:rPr>
          <w:b/>
          <w:sz w:val="28"/>
          <w:szCs w:val="28"/>
        </w:rPr>
        <w:t>-60</w:t>
      </w:r>
      <w:r>
        <w:rPr>
          <w:b/>
          <w:sz w:val="28"/>
          <w:szCs w:val="28"/>
        </w:rPr>
        <w:t>х35</w:t>
      </w:r>
      <w:r w:rsidRPr="006B11F0">
        <w:rPr>
          <w:b/>
          <w:sz w:val="28"/>
          <w:szCs w:val="28"/>
        </w:rPr>
        <w:t>-1</w:t>
      </w:r>
    </w:p>
    <w:tbl>
      <w:tblPr>
        <w:tblW w:w="4955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7567"/>
        <w:gridCol w:w="2014"/>
      </w:tblGrid>
      <w:tr w:rsidR="0053284B" w:rsidRPr="000F2F6F" w14:paraId="7A2E6C27" w14:textId="77777777" w:rsidTr="0053284B">
        <w:trPr>
          <w:trHeight w:val="220"/>
          <w:tblCellSpacing w:w="0" w:type="dxa"/>
        </w:trPr>
        <w:tc>
          <w:tcPr>
            <w:tcW w:w="3949" w:type="pct"/>
            <w:shd w:val="clear" w:color="auto" w:fill="auto"/>
            <w:vAlign w:val="center"/>
          </w:tcPr>
          <w:p w14:paraId="52762545" w14:textId="77777777" w:rsidR="0053284B" w:rsidRPr="000F2F6F" w:rsidRDefault="0053284B" w:rsidP="0053284B">
            <w:pPr>
              <w:pStyle w:val="ConsNonformat"/>
              <w:ind w:right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1051" w:type="pct"/>
            <w:shd w:val="clear" w:color="auto" w:fill="auto"/>
            <w:vAlign w:val="center"/>
          </w:tcPr>
          <w:p w14:paraId="1980B863" w14:textId="77777777" w:rsidR="0053284B" w:rsidRPr="000F2F6F" w:rsidRDefault="0053284B" w:rsidP="0053284B">
            <w:pPr>
              <w:jc w:val="center"/>
              <w:rPr>
                <w:color w:val="000000"/>
              </w:rPr>
            </w:pPr>
            <w:r w:rsidRPr="000F2F6F">
              <w:rPr>
                <w:color w:val="000000"/>
              </w:rPr>
              <w:t>Значение</w:t>
            </w:r>
          </w:p>
        </w:tc>
      </w:tr>
      <w:tr w:rsidR="0053284B" w:rsidRPr="000F2F6F" w14:paraId="68FC17AC" w14:textId="77777777" w:rsidTr="0053284B">
        <w:trPr>
          <w:trHeight w:val="224"/>
          <w:tblCellSpacing w:w="0" w:type="dxa"/>
        </w:trPr>
        <w:tc>
          <w:tcPr>
            <w:tcW w:w="3949" w:type="pct"/>
            <w:shd w:val="clear" w:color="auto" w:fill="auto"/>
            <w:vAlign w:val="center"/>
          </w:tcPr>
          <w:p w14:paraId="61F80B3A" w14:textId="77777777" w:rsidR="0053284B" w:rsidRDefault="0053284B" w:rsidP="0053284B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Условное обозначение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коррозионности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среды</w:t>
            </w:r>
          </w:p>
        </w:tc>
        <w:tc>
          <w:tcPr>
            <w:tcW w:w="1051" w:type="pct"/>
            <w:shd w:val="clear" w:color="auto" w:fill="auto"/>
            <w:vAlign w:val="center"/>
          </w:tcPr>
          <w:p w14:paraId="03D3A20A" w14:textId="77777777" w:rsidR="0053284B" w:rsidRDefault="0053284B" w:rsidP="005328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К1</w:t>
            </w:r>
          </w:p>
        </w:tc>
      </w:tr>
      <w:tr w:rsidR="0053284B" w:rsidRPr="000F2F6F" w14:paraId="3C7389BD" w14:textId="77777777" w:rsidTr="0053284B">
        <w:trPr>
          <w:trHeight w:val="224"/>
          <w:tblCellSpacing w:w="0" w:type="dxa"/>
        </w:trPr>
        <w:tc>
          <w:tcPr>
            <w:tcW w:w="3949" w:type="pct"/>
            <w:shd w:val="clear" w:color="auto" w:fill="auto"/>
            <w:vAlign w:val="center"/>
          </w:tcPr>
          <w:p w14:paraId="2A250A9C" w14:textId="77777777" w:rsidR="0053284B" w:rsidRDefault="0053284B" w:rsidP="0053284B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Рабочий диапазон температуры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1051" w:type="pct"/>
            <w:shd w:val="clear" w:color="auto" w:fill="auto"/>
            <w:vAlign w:val="center"/>
          </w:tcPr>
          <w:p w14:paraId="6A14D671" w14:textId="77777777" w:rsidR="0053284B" w:rsidRDefault="0053284B" w:rsidP="005328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-60 до +40</w:t>
            </w:r>
          </w:p>
        </w:tc>
      </w:tr>
      <w:tr w:rsidR="0053284B" w:rsidRPr="000F2F6F" w14:paraId="2110E5C3" w14:textId="77777777" w:rsidTr="0053284B">
        <w:trPr>
          <w:trHeight w:val="224"/>
          <w:tblCellSpacing w:w="0" w:type="dxa"/>
        </w:trPr>
        <w:tc>
          <w:tcPr>
            <w:tcW w:w="3949" w:type="pct"/>
            <w:shd w:val="clear" w:color="auto" w:fill="auto"/>
            <w:vAlign w:val="center"/>
          </w:tcPr>
          <w:p w14:paraId="3777E596" w14:textId="77777777" w:rsidR="0053284B" w:rsidRPr="00DA792B" w:rsidRDefault="0053284B" w:rsidP="0053284B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Диаметр отверстия под кабель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мм</w:t>
            </w:r>
          </w:p>
        </w:tc>
        <w:tc>
          <w:tcPr>
            <w:tcW w:w="1051" w:type="pct"/>
            <w:shd w:val="clear" w:color="auto" w:fill="auto"/>
            <w:vAlign w:val="center"/>
          </w:tcPr>
          <w:p w14:paraId="0DAF81BD" w14:textId="77777777" w:rsidR="0053284B" w:rsidRDefault="0053284B" w:rsidP="005328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53284B" w:rsidRPr="000F2F6F" w14:paraId="7A3CFA61" w14:textId="77777777" w:rsidTr="0053284B">
        <w:trPr>
          <w:trHeight w:val="68"/>
          <w:tblCellSpacing w:w="0" w:type="dxa"/>
        </w:trPr>
        <w:tc>
          <w:tcPr>
            <w:tcW w:w="3949" w:type="pct"/>
            <w:shd w:val="clear" w:color="auto" w:fill="auto"/>
            <w:vAlign w:val="center"/>
          </w:tcPr>
          <w:p w14:paraId="204B22DD" w14:textId="77777777" w:rsidR="0053284B" w:rsidRPr="000F2F6F" w:rsidRDefault="0053284B" w:rsidP="0053284B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Максимальное рабочее давление, МПа</w:t>
            </w:r>
          </w:p>
        </w:tc>
        <w:tc>
          <w:tcPr>
            <w:tcW w:w="1051" w:type="pct"/>
            <w:shd w:val="clear" w:color="auto" w:fill="auto"/>
            <w:vAlign w:val="center"/>
          </w:tcPr>
          <w:p w14:paraId="7D853486" w14:textId="77777777" w:rsidR="0053284B" w:rsidRPr="001D391F" w:rsidRDefault="0053284B" w:rsidP="0053284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35</w:t>
            </w:r>
          </w:p>
        </w:tc>
      </w:tr>
      <w:tr w:rsidR="0053284B" w:rsidRPr="000F2F6F" w14:paraId="465435D5" w14:textId="77777777" w:rsidTr="0053284B">
        <w:trPr>
          <w:trHeight w:val="224"/>
          <w:tblCellSpacing w:w="0" w:type="dxa"/>
        </w:trPr>
        <w:tc>
          <w:tcPr>
            <w:tcW w:w="3949" w:type="pct"/>
            <w:shd w:val="clear" w:color="auto" w:fill="auto"/>
            <w:vAlign w:val="center"/>
          </w:tcPr>
          <w:p w14:paraId="105E4544" w14:textId="77777777" w:rsidR="0053284B" w:rsidRPr="00DA792B" w:rsidRDefault="0053284B" w:rsidP="0053284B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Внутренний диаметр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DA792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мм, не менее</w:t>
            </w:r>
          </w:p>
        </w:tc>
        <w:tc>
          <w:tcPr>
            <w:tcW w:w="1051" w:type="pct"/>
            <w:shd w:val="clear" w:color="auto" w:fill="auto"/>
            <w:vAlign w:val="center"/>
          </w:tcPr>
          <w:p w14:paraId="0B93F615" w14:textId="77777777" w:rsidR="0053284B" w:rsidRDefault="0053284B" w:rsidP="005328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53284B" w:rsidRPr="000F2F6F" w14:paraId="780F13AD" w14:textId="77777777" w:rsidTr="0053284B">
        <w:trPr>
          <w:trHeight w:val="224"/>
          <w:tblCellSpacing w:w="0" w:type="dxa"/>
        </w:trPr>
        <w:tc>
          <w:tcPr>
            <w:tcW w:w="3949" w:type="pct"/>
            <w:shd w:val="clear" w:color="auto" w:fill="auto"/>
            <w:vAlign w:val="center"/>
          </w:tcPr>
          <w:p w14:paraId="27A1FAAE" w14:textId="77777777" w:rsidR="0053284B" w:rsidRDefault="0053284B" w:rsidP="0053284B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Резьба Р, ГОСТ 633-80 </w:t>
            </w:r>
          </w:p>
        </w:tc>
        <w:tc>
          <w:tcPr>
            <w:tcW w:w="1051" w:type="pct"/>
            <w:shd w:val="clear" w:color="auto" w:fill="auto"/>
            <w:vAlign w:val="center"/>
          </w:tcPr>
          <w:p w14:paraId="0C1AB7EF" w14:textId="77777777" w:rsidR="0053284B" w:rsidRDefault="0053284B" w:rsidP="005328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НКТ 60</w:t>
            </w:r>
          </w:p>
        </w:tc>
      </w:tr>
      <w:tr w:rsidR="0053284B" w:rsidRPr="000F2F6F" w14:paraId="6F7E5712" w14:textId="77777777" w:rsidTr="0053284B">
        <w:trPr>
          <w:trHeight w:val="224"/>
          <w:tblCellSpacing w:w="0" w:type="dxa"/>
        </w:trPr>
        <w:tc>
          <w:tcPr>
            <w:tcW w:w="3949" w:type="pct"/>
            <w:shd w:val="clear" w:color="auto" w:fill="auto"/>
            <w:vAlign w:val="center"/>
          </w:tcPr>
          <w:p w14:paraId="7572DB77" w14:textId="77777777" w:rsidR="0053284B" w:rsidRDefault="0053284B" w:rsidP="0053284B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Высота, мм, не более</w:t>
            </w:r>
          </w:p>
        </w:tc>
        <w:tc>
          <w:tcPr>
            <w:tcW w:w="1051" w:type="pct"/>
            <w:shd w:val="clear" w:color="auto" w:fill="auto"/>
            <w:vAlign w:val="center"/>
          </w:tcPr>
          <w:p w14:paraId="525A5BBE" w14:textId="77777777" w:rsidR="0053284B" w:rsidRDefault="0053284B" w:rsidP="005328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</w:tr>
      <w:tr w:rsidR="0053284B" w:rsidRPr="000F2F6F" w14:paraId="6A596F75" w14:textId="77777777" w:rsidTr="0053284B">
        <w:trPr>
          <w:trHeight w:val="224"/>
          <w:tblCellSpacing w:w="0" w:type="dxa"/>
        </w:trPr>
        <w:tc>
          <w:tcPr>
            <w:tcW w:w="3949" w:type="pct"/>
            <w:shd w:val="clear" w:color="auto" w:fill="auto"/>
            <w:vAlign w:val="center"/>
          </w:tcPr>
          <w:p w14:paraId="5CDF3F94" w14:textId="77777777" w:rsidR="0053284B" w:rsidRPr="00B13E1E" w:rsidRDefault="0053284B" w:rsidP="0053284B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Длина, мм, не более</w:t>
            </w:r>
          </w:p>
        </w:tc>
        <w:tc>
          <w:tcPr>
            <w:tcW w:w="1051" w:type="pct"/>
            <w:shd w:val="clear" w:color="auto" w:fill="auto"/>
            <w:vAlign w:val="center"/>
          </w:tcPr>
          <w:p w14:paraId="7B96FC49" w14:textId="77777777" w:rsidR="0053284B" w:rsidRPr="00CF7774" w:rsidRDefault="0053284B" w:rsidP="005328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</w:tr>
      <w:tr w:rsidR="0053284B" w:rsidRPr="000F2F6F" w14:paraId="60A1931A" w14:textId="77777777" w:rsidTr="0053284B">
        <w:trPr>
          <w:trHeight w:val="47"/>
          <w:tblCellSpacing w:w="0" w:type="dxa"/>
        </w:trPr>
        <w:tc>
          <w:tcPr>
            <w:tcW w:w="3949" w:type="pct"/>
            <w:shd w:val="clear" w:color="auto" w:fill="auto"/>
            <w:vAlign w:val="center"/>
          </w:tcPr>
          <w:p w14:paraId="0415CDEC" w14:textId="77777777" w:rsidR="0053284B" w:rsidRDefault="0053284B" w:rsidP="0053284B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Ширина, мм, не более</w:t>
            </w:r>
          </w:p>
        </w:tc>
        <w:tc>
          <w:tcPr>
            <w:tcW w:w="1051" w:type="pct"/>
            <w:shd w:val="clear" w:color="auto" w:fill="auto"/>
            <w:vAlign w:val="center"/>
          </w:tcPr>
          <w:p w14:paraId="53899839" w14:textId="77777777" w:rsidR="0053284B" w:rsidRDefault="0053284B" w:rsidP="0053284B">
            <w:pPr>
              <w:jc w:val="center"/>
            </w:pPr>
            <w:r>
              <w:t>73</w:t>
            </w:r>
          </w:p>
        </w:tc>
      </w:tr>
      <w:tr w:rsidR="0053284B" w:rsidRPr="000F2F6F" w14:paraId="737730C8" w14:textId="77777777" w:rsidTr="0053284B">
        <w:trPr>
          <w:trHeight w:val="47"/>
          <w:tblCellSpacing w:w="0" w:type="dxa"/>
        </w:trPr>
        <w:tc>
          <w:tcPr>
            <w:tcW w:w="3949" w:type="pct"/>
            <w:shd w:val="clear" w:color="auto" w:fill="auto"/>
            <w:vAlign w:val="center"/>
          </w:tcPr>
          <w:p w14:paraId="319548D4" w14:textId="77777777" w:rsidR="0053284B" w:rsidRPr="0008115E" w:rsidRDefault="0053284B" w:rsidP="0053284B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Масса не более, кг</w:t>
            </w:r>
          </w:p>
        </w:tc>
        <w:tc>
          <w:tcPr>
            <w:tcW w:w="1051" w:type="pct"/>
            <w:shd w:val="clear" w:color="auto" w:fill="auto"/>
            <w:vAlign w:val="center"/>
          </w:tcPr>
          <w:p w14:paraId="4717B492" w14:textId="77777777" w:rsidR="0053284B" w:rsidRPr="0008115E" w:rsidRDefault="0053284B" w:rsidP="0053284B">
            <w:pPr>
              <w:jc w:val="center"/>
            </w:pPr>
            <w:r>
              <w:t>5</w:t>
            </w:r>
          </w:p>
        </w:tc>
      </w:tr>
    </w:tbl>
    <w:p w14:paraId="3E977080" w14:textId="77777777" w:rsidR="0053284B" w:rsidRPr="004219F8" w:rsidRDefault="0053284B" w:rsidP="0053284B">
      <w:pPr>
        <w:rPr>
          <w:sz w:val="10"/>
          <w:szCs w:val="10"/>
        </w:rPr>
      </w:pPr>
    </w:p>
    <w:p w14:paraId="52C3C47A" w14:textId="77777777" w:rsidR="0053284B" w:rsidRDefault="0053284B" w:rsidP="0053284B">
      <w:pPr>
        <w:jc w:val="center"/>
        <w:rPr>
          <w:rFonts w:ascii="Arial" w:hAnsi="Arial" w:cs="Arial"/>
          <w:noProof/>
        </w:rPr>
      </w:pPr>
      <w:r>
        <w:t xml:space="preserve">Кабельный ввод </w:t>
      </w:r>
      <w:r>
        <w:rPr>
          <w:sz w:val="28"/>
          <w:szCs w:val="28"/>
        </w:rPr>
        <w:t>КВ-3-60х35-1</w:t>
      </w:r>
      <w:r>
        <w:t xml:space="preserve">    </w:t>
      </w:r>
      <w:r>
        <w:rPr>
          <w:rFonts w:ascii="Arial" w:hAnsi="Arial" w:cs="Arial"/>
          <w:noProof/>
        </w:rPr>
        <w:drawing>
          <wp:inline distT="0" distB="0" distL="0" distR="0" wp14:anchorId="2D37501E" wp14:editId="3E096C56">
            <wp:extent cx="5971429" cy="2528515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М201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5791" cy="2526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555E54" w14:textId="77777777" w:rsidR="00AA63B6" w:rsidRDefault="00AA63B6" w:rsidP="00973552">
      <w:pPr>
        <w:jc w:val="both"/>
        <w:rPr>
          <w:sz w:val="28"/>
          <w:szCs w:val="28"/>
        </w:rPr>
      </w:pPr>
    </w:p>
    <w:p w14:paraId="55108678" w14:textId="77777777" w:rsidR="00AA63B6" w:rsidRDefault="00AA63B6" w:rsidP="00973552">
      <w:pPr>
        <w:jc w:val="both"/>
        <w:rPr>
          <w:sz w:val="28"/>
          <w:szCs w:val="28"/>
        </w:rPr>
      </w:pPr>
    </w:p>
    <w:sectPr w:rsidR="00AA63B6" w:rsidSect="003E5598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E7945"/>
    <w:multiLevelType w:val="hybridMultilevel"/>
    <w:tmpl w:val="0B1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11B93"/>
    <w:multiLevelType w:val="hybridMultilevel"/>
    <w:tmpl w:val="558C5ACA"/>
    <w:lvl w:ilvl="0" w:tplc="B04ABCE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6E28D4"/>
    <w:multiLevelType w:val="hybridMultilevel"/>
    <w:tmpl w:val="E20CAC1A"/>
    <w:lvl w:ilvl="0" w:tplc="AFE0C06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52"/>
    <w:rsid w:val="00032ED3"/>
    <w:rsid w:val="000471B5"/>
    <w:rsid w:val="000725AE"/>
    <w:rsid w:val="0007625F"/>
    <w:rsid w:val="000A419C"/>
    <w:rsid w:val="000A6162"/>
    <w:rsid w:val="000C4C07"/>
    <w:rsid w:val="000D179D"/>
    <w:rsid w:val="000D5A8F"/>
    <w:rsid w:val="00107E97"/>
    <w:rsid w:val="00181DF2"/>
    <w:rsid w:val="001B218C"/>
    <w:rsid w:val="001D7CDB"/>
    <w:rsid w:val="002176A4"/>
    <w:rsid w:val="00225791"/>
    <w:rsid w:val="00225E2B"/>
    <w:rsid w:val="00245770"/>
    <w:rsid w:val="002478C2"/>
    <w:rsid w:val="00253EFE"/>
    <w:rsid w:val="0028265D"/>
    <w:rsid w:val="002C4AB3"/>
    <w:rsid w:val="003833DA"/>
    <w:rsid w:val="003A5A48"/>
    <w:rsid w:val="003A79AB"/>
    <w:rsid w:val="003B24DA"/>
    <w:rsid w:val="003E5598"/>
    <w:rsid w:val="004238B8"/>
    <w:rsid w:val="004417BE"/>
    <w:rsid w:val="00447A02"/>
    <w:rsid w:val="00456756"/>
    <w:rsid w:val="00481CA3"/>
    <w:rsid w:val="0049055E"/>
    <w:rsid w:val="004A739C"/>
    <w:rsid w:val="004B585D"/>
    <w:rsid w:val="004D182E"/>
    <w:rsid w:val="004E689E"/>
    <w:rsid w:val="004F23CC"/>
    <w:rsid w:val="004F4D5F"/>
    <w:rsid w:val="004F5A2D"/>
    <w:rsid w:val="00506352"/>
    <w:rsid w:val="0053284B"/>
    <w:rsid w:val="00550532"/>
    <w:rsid w:val="00551ADC"/>
    <w:rsid w:val="00560CDF"/>
    <w:rsid w:val="00581A5D"/>
    <w:rsid w:val="00594D56"/>
    <w:rsid w:val="005A2D42"/>
    <w:rsid w:val="005D4472"/>
    <w:rsid w:val="005D4D17"/>
    <w:rsid w:val="005F493E"/>
    <w:rsid w:val="005F78F6"/>
    <w:rsid w:val="0060246C"/>
    <w:rsid w:val="00605221"/>
    <w:rsid w:val="00664BFB"/>
    <w:rsid w:val="006B0D1D"/>
    <w:rsid w:val="006B2740"/>
    <w:rsid w:val="006C4757"/>
    <w:rsid w:val="007219A4"/>
    <w:rsid w:val="007220BA"/>
    <w:rsid w:val="007327CF"/>
    <w:rsid w:val="00737C21"/>
    <w:rsid w:val="0074550B"/>
    <w:rsid w:val="00745C3F"/>
    <w:rsid w:val="00746204"/>
    <w:rsid w:val="00752748"/>
    <w:rsid w:val="00785FB1"/>
    <w:rsid w:val="007909B0"/>
    <w:rsid w:val="00796CB7"/>
    <w:rsid w:val="007A5481"/>
    <w:rsid w:val="007C13C4"/>
    <w:rsid w:val="007D080E"/>
    <w:rsid w:val="007E1350"/>
    <w:rsid w:val="007F79B6"/>
    <w:rsid w:val="0082116A"/>
    <w:rsid w:val="00824B7D"/>
    <w:rsid w:val="008267C0"/>
    <w:rsid w:val="00862D66"/>
    <w:rsid w:val="008A5C1C"/>
    <w:rsid w:val="008C61AF"/>
    <w:rsid w:val="008E014D"/>
    <w:rsid w:val="008F08F4"/>
    <w:rsid w:val="00916DBD"/>
    <w:rsid w:val="009529EF"/>
    <w:rsid w:val="00961502"/>
    <w:rsid w:val="00973552"/>
    <w:rsid w:val="0097411E"/>
    <w:rsid w:val="009A2AE7"/>
    <w:rsid w:val="009A5B1D"/>
    <w:rsid w:val="009E0753"/>
    <w:rsid w:val="009F39B5"/>
    <w:rsid w:val="00A22886"/>
    <w:rsid w:val="00A372BB"/>
    <w:rsid w:val="00A373D9"/>
    <w:rsid w:val="00A56CEE"/>
    <w:rsid w:val="00A628BE"/>
    <w:rsid w:val="00A86EDB"/>
    <w:rsid w:val="00A974AD"/>
    <w:rsid w:val="00AA63B6"/>
    <w:rsid w:val="00AB2629"/>
    <w:rsid w:val="00AC4093"/>
    <w:rsid w:val="00AC7253"/>
    <w:rsid w:val="00AC76EB"/>
    <w:rsid w:val="00AE5DB0"/>
    <w:rsid w:val="00AE73FC"/>
    <w:rsid w:val="00AF562C"/>
    <w:rsid w:val="00B00BC1"/>
    <w:rsid w:val="00B14E45"/>
    <w:rsid w:val="00B170A0"/>
    <w:rsid w:val="00B27B97"/>
    <w:rsid w:val="00BD6308"/>
    <w:rsid w:val="00C028F4"/>
    <w:rsid w:val="00C13C40"/>
    <w:rsid w:val="00C20FA2"/>
    <w:rsid w:val="00C24731"/>
    <w:rsid w:val="00C373D1"/>
    <w:rsid w:val="00C412CE"/>
    <w:rsid w:val="00C43A05"/>
    <w:rsid w:val="00C71B06"/>
    <w:rsid w:val="00C77F67"/>
    <w:rsid w:val="00C87777"/>
    <w:rsid w:val="00CA25FF"/>
    <w:rsid w:val="00CA2CE5"/>
    <w:rsid w:val="00CB29E9"/>
    <w:rsid w:val="00CE0CE7"/>
    <w:rsid w:val="00D061F3"/>
    <w:rsid w:val="00D06C17"/>
    <w:rsid w:val="00D07A29"/>
    <w:rsid w:val="00D23C00"/>
    <w:rsid w:val="00D255D3"/>
    <w:rsid w:val="00D31E8A"/>
    <w:rsid w:val="00D408A5"/>
    <w:rsid w:val="00D60709"/>
    <w:rsid w:val="00D66B3C"/>
    <w:rsid w:val="00D7562E"/>
    <w:rsid w:val="00D80226"/>
    <w:rsid w:val="00D86178"/>
    <w:rsid w:val="00DB74AD"/>
    <w:rsid w:val="00DC0522"/>
    <w:rsid w:val="00DD6BB2"/>
    <w:rsid w:val="00E07BD3"/>
    <w:rsid w:val="00E07DA3"/>
    <w:rsid w:val="00E177B9"/>
    <w:rsid w:val="00E27444"/>
    <w:rsid w:val="00E76B03"/>
    <w:rsid w:val="00E93A95"/>
    <w:rsid w:val="00EE7824"/>
    <w:rsid w:val="00F318F5"/>
    <w:rsid w:val="00F572BC"/>
    <w:rsid w:val="00F801C3"/>
    <w:rsid w:val="00F93394"/>
    <w:rsid w:val="00F94518"/>
    <w:rsid w:val="00FA02EC"/>
    <w:rsid w:val="00FA0F27"/>
    <w:rsid w:val="00FA6AA5"/>
    <w:rsid w:val="00FB6658"/>
    <w:rsid w:val="00FC66F7"/>
    <w:rsid w:val="00FD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C7A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735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0522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32ED3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032ED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07A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7A2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478C2"/>
    <w:pPr>
      <w:ind w:left="720"/>
      <w:contextualSpacing/>
    </w:pPr>
  </w:style>
  <w:style w:type="table" w:styleId="a9">
    <w:name w:val="Table Grid"/>
    <w:basedOn w:val="a1"/>
    <w:uiPriority w:val="59"/>
    <w:rsid w:val="00532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735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0522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32ED3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032ED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07A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7A2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478C2"/>
    <w:pPr>
      <w:ind w:left="720"/>
      <w:contextualSpacing/>
    </w:pPr>
  </w:style>
  <w:style w:type="table" w:styleId="a9">
    <w:name w:val="Table Grid"/>
    <w:basedOn w:val="a1"/>
    <w:uiPriority w:val="59"/>
    <w:rsid w:val="00532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9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C602C-39F4-46D2-B808-B2B3D0DF7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Андрей Шевченко</cp:lastModifiedBy>
  <cp:revision>2</cp:revision>
  <cp:lastPrinted>2022-09-05T10:06:00Z</cp:lastPrinted>
  <dcterms:created xsi:type="dcterms:W3CDTF">2022-09-27T05:26:00Z</dcterms:created>
  <dcterms:modified xsi:type="dcterms:W3CDTF">2022-09-27T05:26:00Z</dcterms:modified>
</cp:coreProperties>
</file>