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D54" w14:textId="77777777" w:rsidR="00B0498C" w:rsidRPr="00474E60" w:rsidRDefault="00B0498C" w:rsidP="00B0498C">
      <w:pPr>
        <w:jc w:val="center"/>
        <w:rPr>
          <w:b/>
          <w:color w:val="FF0000"/>
          <w:sz w:val="32"/>
        </w:rPr>
      </w:pPr>
      <w:r w:rsidRPr="00474E60">
        <w:rPr>
          <w:b/>
          <w:color w:val="FF0000"/>
          <w:sz w:val="32"/>
        </w:rPr>
        <w:t>(фирменный бланк организации)</w:t>
      </w:r>
    </w:p>
    <w:p w14:paraId="425745FA" w14:textId="77777777" w:rsidR="00B0498C" w:rsidRPr="007D7BAD" w:rsidRDefault="00B0498C" w:rsidP="00B0498C">
      <w:pPr>
        <w:jc w:val="center"/>
        <w:rPr>
          <w:b/>
        </w:rPr>
      </w:pPr>
    </w:p>
    <w:p w14:paraId="29246868" w14:textId="77777777" w:rsidR="00B0498C" w:rsidRDefault="00B0498C" w:rsidP="00B0498C">
      <w:pPr>
        <w:jc w:val="center"/>
        <w:rPr>
          <w:b/>
        </w:rPr>
      </w:pPr>
      <w:r w:rsidRPr="007D7BAD">
        <w:rPr>
          <w:b/>
        </w:rPr>
        <w:t>КОММЕРЧЕСКОЕ ПРЕДЛОЖЕНИЕ</w:t>
      </w:r>
    </w:p>
    <w:p w14:paraId="74C6166D" w14:textId="3335B962" w:rsidR="001D60B0" w:rsidRDefault="001D60B0" w:rsidP="00B0498C">
      <w:pPr>
        <w:jc w:val="center"/>
        <w:rPr>
          <w:b/>
        </w:rPr>
      </w:pPr>
      <w:r>
        <w:rPr>
          <w:b/>
        </w:rPr>
        <w:t>для ООО «</w:t>
      </w:r>
      <w:r w:rsidR="00550BB5" w:rsidRPr="00550BB5">
        <w:rPr>
          <w:b/>
        </w:rPr>
        <w:t>БелСеверСтрой</w:t>
      </w:r>
      <w:r>
        <w:rPr>
          <w:b/>
        </w:rPr>
        <w:t>»</w:t>
      </w:r>
    </w:p>
    <w:p w14:paraId="6E5739B9" w14:textId="77777777" w:rsidR="001D60B0" w:rsidRPr="007D7BAD" w:rsidRDefault="001D60B0" w:rsidP="00B0498C">
      <w:pPr>
        <w:jc w:val="center"/>
        <w:rPr>
          <w:b/>
        </w:rPr>
      </w:pPr>
    </w:p>
    <w:p w14:paraId="234E5E3A" w14:textId="37DEA32C" w:rsidR="00B0498C" w:rsidRPr="00B0498C" w:rsidRDefault="00550BB5" w:rsidP="001D60B0">
      <w:pPr>
        <w:jc w:val="center"/>
        <w:rPr>
          <w:sz w:val="28"/>
          <w:szCs w:val="28"/>
        </w:rPr>
      </w:pPr>
      <w:r w:rsidRPr="00550BB5">
        <w:rPr>
          <w:sz w:val="28"/>
          <w:szCs w:val="28"/>
        </w:rPr>
        <w:t>Автотопливозаправщик на шасси КАМАЗ-43118 или аналог</w:t>
      </w:r>
    </w:p>
    <w:p w14:paraId="10819FD4" w14:textId="77777777" w:rsidR="00B0498C" w:rsidRDefault="00B0498C" w:rsidP="00B0498C">
      <w:pPr>
        <w:jc w:val="center"/>
        <w:rPr>
          <w:sz w:val="28"/>
          <w:szCs w:val="28"/>
        </w:rPr>
      </w:pPr>
    </w:p>
    <w:p w14:paraId="5F6529BE" w14:textId="77777777" w:rsidR="00B0498C" w:rsidRDefault="00B0498C" w:rsidP="00B0498C">
      <w:pPr>
        <w:rPr>
          <w:sz w:val="28"/>
        </w:rPr>
      </w:pPr>
      <w:r>
        <w:rPr>
          <w:sz w:val="28"/>
          <w:szCs w:val="28"/>
        </w:rPr>
        <w:t>Количество</w:t>
      </w:r>
      <w:r w:rsidRPr="00923EA1">
        <w:rPr>
          <w:sz w:val="28"/>
          <w:szCs w:val="28"/>
        </w:rPr>
        <w:t xml:space="preserve">: </w:t>
      </w:r>
      <w:r w:rsidR="002C64C2">
        <w:rPr>
          <w:sz w:val="28"/>
          <w:szCs w:val="28"/>
        </w:rPr>
        <w:t>1</w:t>
      </w:r>
      <w:r w:rsidRPr="00923EA1">
        <w:rPr>
          <w:sz w:val="28"/>
          <w:szCs w:val="28"/>
        </w:rPr>
        <w:t xml:space="preserve"> (</w:t>
      </w:r>
      <w:r w:rsidR="002C64C2">
        <w:rPr>
          <w:sz w:val="28"/>
          <w:szCs w:val="28"/>
        </w:rPr>
        <w:t>одна</w:t>
      </w:r>
      <w:r w:rsidRPr="00923EA1">
        <w:rPr>
          <w:sz w:val="28"/>
          <w:szCs w:val="28"/>
        </w:rPr>
        <w:t>) ед</w:t>
      </w:r>
      <w:r w:rsidR="002E5F66">
        <w:rPr>
          <w:sz w:val="28"/>
          <w:szCs w:val="28"/>
        </w:rPr>
        <w:t>иниц</w:t>
      </w:r>
      <w:r w:rsidR="002C64C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6FF49EC" w14:textId="77777777" w:rsidR="00B0498C" w:rsidRPr="006B4EB1" w:rsidRDefault="00B0498C" w:rsidP="00B0498C">
      <w:pPr>
        <w:rPr>
          <w:color w:val="FF0000"/>
          <w:sz w:val="28"/>
        </w:rPr>
      </w:pPr>
      <w:r w:rsidRPr="006B4EB1">
        <w:rPr>
          <w:color w:val="FF0000"/>
          <w:sz w:val="28"/>
        </w:rPr>
        <w:t>Цена за единицу: ХХХХХХ рублей с НДС 20%.</w:t>
      </w:r>
    </w:p>
    <w:p w14:paraId="4AC3ABCA" w14:textId="77777777" w:rsidR="00B0498C" w:rsidRPr="006B4EB1" w:rsidRDefault="00B0498C" w:rsidP="00B0498C">
      <w:pPr>
        <w:rPr>
          <w:color w:val="FF0000"/>
          <w:sz w:val="28"/>
        </w:rPr>
      </w:pPr>
      <w:r w:rsidRPr="006B4EB1">
        <w:rPr>
          <w:color w:val="FF0000"/>
          <w:sz w:val="28"/>
        </w:rPr>
        <w:t>Срок поставки:</w:t>
      </w:r>
    </w:p>
    <w:p w14:paraId="4FA2420B" w14:textId="45703C7B" w:rsidR="00B0498C" w:rsidRPr="001D60B0" w:rsidRDefault="00DE3673" w:rsidP="00B0498C">
      <w:pPr>
        <w:rPr>
          <w:sz w:val="28"/>
        </w:rPr>
      </w:pPr>
      <w:r w:rsidRPr="00776D1E">
        <w:rPr>
          <w:b/>
          <w:sz w:val="28"/>
        </w:rPr>
        <w:t>Условия поставки:</w:t>
      </w:r>
      <w:r w:rsidRPr="001D60B0">
        <w:rPr>
          <w:sz w:val="28"/>
        </w:rPr>
        <w:t xml:space="preserve"> </w:t>
      </w:r>
      <w:r w:rsidR="001D60B0" w:rsidRPr="001D60B0">
        <w:rPr>
          <w:sz w:val="28"/>
        </w:rPr>
        <w:t>доставка товара на производственную базу ООО «</w:t>
      </w:r>
      <w:r w:rsidR="00550BB5" w:rsidRPr="00550BB5">
        <w:rPr>
          <w:sz w:val="28"/>
        </w:rPr>
        <w:t>БелСеверСтрой</w:t>
      </w:r>
      <w:r w:rsidR="001D60B0" w:rsidRPr="001D60B0">
        <w:rPr>
          <w:sz w:val="28"/>
        </w:rPr>
        <w:t>», г. Губкинский силами и за счет поставщика.</w:t>
      </w:r>
    </w:p>
    <w:p w14:paraId="25B5950E" w14:textId="62B0AE9C" w:rsidR="00B0498C" w:rsidRDefault="00B0498C" w:rsidP="00B0498C">
      <w:pPr>
        <w:rPr>
          <w:sz w:val="28"/>
        </w:rPr>
      </w:pPr>
    </w:p>
    <w:p w14:paraId="28EC705F" w14:textId="77777777" w:rsidR="00A30FAF" w:rsidRPr="00FB5D8C" w:rsidRDefault="00A30FAF" w:rsidP="00A30F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5D8C">
        <w:rPr>
          <w:rFonts w:ascii="Times New Roman" w:hAnsi="Times New Roman"/>
          <w:sz w:val="28"/>
          <w:szCs w:val="28"/>
        </w:rPr>
        <w:t>Потребительские (качественные) характеристики:</w:t>
      </w:r>
    </w:p>
    <w:p w14:paraId="119FC7B4" w14:textId="77777777" w:rsidR="00A30FAF" w:rsidRPr="00A30FAF" w:rsidRDefault="00A30FAF" w:rsidP="00A30F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30FAF">
        <w:rPr>
          <w:rFonts w:ascii="Times New Roman" w:hAnsi="Times New Roman"/>
          <w:sz w:val="28"/>
          <w:szCs w:val="28"/>
        </w:rPr>
        <w:t>- к</w:t>
      </w:r>
      <w:r w:rsidRPr="00A30FAF">
        <w:rPr>
          <w:rFonts w:ascii="Times New Roman" w:hAnsi="Times New Roman"/>
          <w:bCs/>
          <w:sz w:val="28"/>
          <w:szCs w:val="28"/>
        </w:rPr>
        <w:t>ачество продукции должно соответствовать техническим и гарантийным условиям завода-изготовителя</w:t>
      </w:r>
      <w:r w:rsidRPr="00A30FAF">
        <w:rPr>
          <w:rFonts w:ascii="Times New Roman" w:hAnsi="Times New Roman"/>
          <w:sz w:val="28"/>
          <w:szCs w:val="28"/>
        </w:rPr>
        <w:t>:</w:t>
      </w:r>
    </w:p>
    <w:p w14:paraId="2F278BF0" w14:textId="18FDA68E" w:rsidR="00A30FAF" w:rsidRPr="00A30FAF" w:rsidRDefault="00A30FAF" w:rsidP="00A30FAF">
      <w:pPr>
        <w:jc w:val="both"/>
        <w:rPr>
          <w:sz w:val="28"/>
        </w:rPr>
      </w:pPr>
      <w:r w:rsidRPr="00A30FAF">
        <w:rPr>
          <w:sz w:val="28"/>
          <w:szCs w:val="28"/>
        </w:rPr>
        <w:t>- продукция новая, не бывшая в употреблении и эксплуатации,</w:t>
      </w:r>
      <w:r>
        <w:rPr>
          <w:sz w:val="28"/>
          <w:szCs w:val="28"/>
        </w:rPr>
        <w:t xml:space="preserve"> </w:t>
      </w:r>
      <w:r w:rsidRPr="00A30FAF">
        <w:rPr>
          <w:sz w:val="28"/>
          <w:szCs w:val="28"/>
        </w:rPr>
        <w:t>год выпуска –2022.</w:t>
      </w:r>
    </w:p>
    <w:p w14:paraId="2344FEB7" w14:textId="77777777" w:rsidR="00A30FAF" w:rsidRPr="006B4EB1" w:rsidRDefault="00A30FAF" w:rsidP="00A30FAF">
      <w:pPr>
        <w:jc w:val="both"/>
        <w:rPr>
          <w:sz w:val="28"/>
        </w:rPr>
      </w:pPr>
    </w:p>
    <w:p w14:paraId="4223F50E" w14:textId="16361004" w:rsidR="00E205B7" w:rsidRDefault="00E205B7" w:rsidP="00E205B7">
      <w:pPr>
        <w:pStyle w:val="ab"/>
        <w:ind w:left="1069"/>
        <w:jc w:val="center"/>
        <w:rPr>
          <w:sz w:val="28"/>
          <w:szCs w:val="28"/>
        </w:rPr>
      </w:pPr>
      <w:r w:rsidRPr="001D60B0">
        <w:rPr>
          <w:sz w:val="28"/>
          <w:szCs w:val="28"/>
        </w:rPr>
        <w:t>Технические характеристики</w:t>
      </w:r>
      <w:r>
        <w:rPr>
          <w:sz w:val="28"/>
          <w:szCs w:val="28"/>
        </w:rPr>
        <w:t xml:space="preserve"> и иные требования</w:t>
      </w:r>
      <w:r w:rsidRPr="001D60B0">
        <w:rPr>
          <w:sz w:val="28"/>
          <w:szCs w:val="28"/>
        </w:rPr>
        <w:t>:</w:t>
      </w:r>
    </w:p>
    <w:p w14:paraId="505C2E5D" w14:textId="7B6B9008" w:rsidR="00550BB5" w:rsidRDefault="00550BB5" w:rsidP="00E205B7">
      <w:pPr>
        <w:pStyle w:val="ab"/>
        <w:ind w:left="106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0"/>
        <w:gridCol w:w="3969"/>
        <w:gridCol w:w="4854"/>
        <w:gridCol w:w="4854"/>
      </w:tblGrid>
      <w:tr w:rsidR="00550BB5" w:rsidRPr="00550BB5" w14:paraId="56361C89" w14:textId="46B71533" w:rsidTr="00550BB5">
        <w:trPr>
          <w:cantSplit/>
          <w:trHeight w:val="715"/>
        </w:trPr>
        <w:tc>
          <w:tcPr>
            <w:tcW w:w="210" w:type="pct"/>
            <w:vAlign w:val="center"/>
          </w:tcPr>
          <w:p w14:paraId="09445A2A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0" w:type="pct"/>
            <w:vAlign w:val="center"/>
          </w:tcPr>
          <w:p w14:paraId="1E43A040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700" w:type="pct"/>
            <w:vAlign w:val="center"/>
          </w:tcPr>
          <w:p w14:paraId="23678A6C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Параметры агрегата, обозначение</w:t>
            </w:r>
          </w:p>
        </w:tc>
        <w:tc>
          <w:tcPr>
            <w:tcW w:w="1700" w:type="pct"/>
          </w:tcPr>
          <w:p w14:paraId="772A687A" w14:textId="77777777" w:rsidR="00550BB5" w:rsidRPr="00550BB5" w:rsidRDefault="00550BB5" w:rsidP="00550BB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Предлагаемые параметры агрегата, обозначение</w:t>
            </w:r>
          </w:p>
          <w:p w14:paraId="78B52548" w14:textId="30F6F64D" w:rsidR="00550BB5" w:rsidRPr="00550BB5" w:rsidRDefault="00550BB5" w:rsidP="00550BB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(обязательно для заполнения)</w:t>
            </w:r>
          </w:p>
        </w:tc>
      </w:tr>
      <w:tr w:rsidR="00550BB5" w:rsidRPr="00550BB5" w14:paraId="74FA2700" w14:textId="5864409A" w:rsidTr="00550BB5">
        <w:trPr>
          <w:cantSplit/>
          <w:trHeight w:val="260"/>
        </w:trPr>
        <w:tc>
          <w:tcPr>
            <w:tcW w:w="5000" w:type="pct"/>
            <w:gridSpan w:val="4"/>
          </w:tcPr>
          <w:p w14:paraId="190F411E" w14:textId="2BDA9133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b/>
                <w:sz w:val="24"/>
                <w:szCs w:val="24"/>
              </w:rPr>
              <w:t>Ходовое устройство (шасси):</w:t>
            </w:r>
          </w:p>
        </w:tc>
      </w:tr>
      <w:tr w:rsidR="00550BB5" w:rsidRPr="00550BB5" w14:paraId="4AD4C961" w14:textId="7941E852" w:rsidTr="00550BB5">
        <w:trPr>
          <w:cantSplit/>
          <w:trHeight w:val="27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23B6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C891" w14:textId="77777777" w:rsidR="00550BB5" w:rsidRPr="00550BB5" w:rsidRDefault="00550BB5" w:rsidP="002D2E6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5F82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КАМАЗ-43118 повышенной проходимости для эксплуатации в условиях холодного климата или аналог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9C7B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6A82A740" w14:textId="2AD1FCEB" w:rsidTr="00550BB5">
        <w:trPr>
          <w:cantSplit/>
          <w:trHeight w:val="31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6F32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CA7" w14:textId="77777777" w:rsidR="00550BB5" w:rsidRPr="00550BB5" w:rsidRDefault="00550BB5" w:rsidP="002D2E6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5430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6х6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7BF1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1D4A5F05" w14:textId="42FFABB6" w:rsidTr="00550BB5">
        <w:trPr>
          <w:cantSplit/>
          <w:trHeight w:val="35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3F28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B380" w14:textId="77777777" w:rsidR="00550BB5" w:rsidRPr="00550BB5" w:rsidRDefault="00550BB5" w:rsidP="002D2E6B">
            <w:r w:rsidRPr="00550BB5">
              <w:t>Тип двигателя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2AC3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Дизельный двигатель с турбонаддувом не менее 300 </w:t>
            </w:r>
            <w:proofErr w:type="spellStart"/>
            <w:r w:rsidRPr="00550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л.с</w:t>
            </w:r>
            <w:proofErr w:type="spellEnd"/>
            <w:r w:rsidRPr="00550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или аналог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32D1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50BB5" w:rsidRPr="00550BB5" w14:paraId="54C0332E" w14:textId="5C8963A0" w:rsidTr="00550BB5">
        <w:trPr>
          <w:cantSplit/>
          <w:trHeight w:val="26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1709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9467" w14:textId="77777777" w:rsidR="00550BB5" w:rsidRPr="00550BB5" w:rsidRDefault="00550BB5" w:rsidP="002D2E6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0EFB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425/85R21</w:t>
            </w:r>
          </w:p>
          <w:p w14:paraId="41898BAD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односкатная ошиновка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D9F4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562CF6FC" w14:textId="64191D89" w:rsidTr="00550BB5">
        <w:trPr>
          <w:cantSplit/>
          <w:trHeight w:val="26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428D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0911" w14:textId="77777777" w:rsidR="00550BB5" w:rsidRPr="00550BB5" w:rsidRDefault="00550BB5" w:rsidP="002D2E6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Тормозная система рабочая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B61B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 xml:space="preserve">С пневматическим приводом с ABS 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FDF1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0F1DE5DD" w14:textId="32B0D2FB" w:rsidTr="00550BB5">
        <w:trPr>
          <w:cantSplit/>
          <w:trHeight w:val="29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FED6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10B0" w14:textId="77777777" w:rsidR="00550BB5" w:rsidRPr="00550BB5" w:rsidRDefault="00550BB5" w:rsidP="002D2E6B">
            <w:r w:rsidRPr="00550BB5">
              <w:t>Емкость топливных баков (не менее), л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0B93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350+210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A526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64D06BFD" w14:textId="7BBE84F5" w:rsidTr="00550BB5">
        <w:trPr>
          <w:cantSplit/>
          <w:trHeight w:val="316"/>
        </w:trPr>
        <w:tc>
          <w:tcPr>
            <w:tcW w:w="210" w:type="pct"/>
            <w:vAlign w:val="center"/>
          </w:tcPr>
          <w:p w14:paraId="09081280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pct"/>
            <w:vAlign w:val="center"/>
          </w:tcPr>
          <w:p w14:paraId="15BA695B" w14:textId="77777777" w:rsidR="00550BB5" w:rsidRPr="00550BB5" w:rsidRDefault="00550BB5" w:rsidP="002D2E6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Тип трансмиссии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2B688C05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</w:p>
        </w:tc>
        <w:tc>
          <w:tcPr>
            <w:tcW w:w="1700" w:type="pct"/>
          </w:tcPr>
          <w:p w14:paraId="56FFA942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3FCE6E41" w14:textId="290D255D" w:rsidTr="00550BB5">
        <w:trPr>
          <w:cantSplit/>
          <w:trHeight w:val="316"/>
        </w:trPr>
        <w:tc>
          <w:tcPr>
            <w:tcW w:w="210" w:type="pct"/>
            <w:vAlign w:val="center"/>
          </w:tcPr>
          <w:p w14:paraId="2ACBB063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pct"/>
            <w:vAlign w:val="center"/>
          </w:tcPr>
          <w:p w14:paraId="633A99E2" w14:textId="77777777" w:rsidR="00550BB5" w:rsidRPr="00550BB5" w:rsidRDefault="00550BB5" w:rsidP="002D2E6B">
            <w:r w:rsidRPr="00550BB5">
              <w:t>Коробка передач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5A2E5DB9" w14:textId="77777777" w:rsidR="00550BB5" w:rsidRPr="00550BB5" w:rsidRDefault="00550BB5" w:rsidP="002D2E6B">
            <w:pPr>
              <w:jc w:val="center"/>
            </w:pPr>
            <w:r w:rsidRPr="00550BB5">
              <w:rPr>
                <w:lang w:val="en-US"/>
              </w:rPr>
              <w:t>ZF</w:t>
            </w:r>
            <w:r w:rsidRPr="00550BB5">
              <w:t xml:space="preserve"> или аналог</w:t>
            </w:r>
          </w:p>
        </w:tc>
        <w:tc>
          <w:tcPr>
            <w:tcW w:w="1700" w:type="pct"/>
          </w:tcPr>
          <w:p w14:paraId="785F3933" w14:textId="77777777" w:rsidR="00550BB5" w:rsidRPr="00550BB5" w:rsidRDefault="00550BB5" w:rsidP="002D2E6B">
            <w:pPr>
              <w:jc w:val="center"/>
              <w:rPr>
                <w:lang w:val="en-US"/>
              </w:rPr>
            </w:pPr>
          </w:p>
        </w:tc>
      </w:tr>
      <w:tr w:rsidR="00550BB5" w:rsidRPr="00550BB5" w14:paraId="3102B729" w14:textId="78224040" w:rsidTr="00550BB5">
        <w:trPr>
          <w:cantSplit/>
          <w:trHeight w:val="316"/>
        </w:trPr>
        <w:tc>
          <w:tcPr>
            <w:tcW w:w="210" w:type="pct"/>
            <w:vAlign w:val="center"/>
          </w:tcPr>
          <w:p w14:paraId="6D688A9A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pct"/>
            <w:vAlign w:val="center"/>
          </w:tcPr>
          <w:p w14:paraId="5E9A31BA" w14:textId="77777777" w:rsidR="00550BB5" w:rsidRPr="00550BB5" w:rsidRDefault="00550BB5" w:rsidP="002D2E6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Кабина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5C72891B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Расположенная над двигателем, с высокой крышей, со спальным местом, трехместная утепленная, оборудована системой вентиляции и отопления. </w:t>
            </w:r>
          </w:p>
        </w:tc>
        <w:tc>
          <w:tcPr>
            <w:tcW w:w="1700" w:type="pct"/>
          </w:tcPr>
          <w:p w14:paraId="5507D8A6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40D6E8D8" w14:textId="290F4CD2" w:rsidTr="00550BB5">
        <w:trPr>
          <w:cantSplit/>
          <w:trHeight w:val="286"/>
        </w:trPr>
        <w:tc>
          <w:tcPr>
            <w:tcW w:w="210" w:type="pct"/>
            <w:vAlign w:val="center"/>
          </w:tcPr>
          <w:p w14:paraId="50397E61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pct"/>
            <w:vAlign w:val="center"/>
          </w:tcPr>
          <w:p w14:paraId="48B22AF3" w14:textId="77777777" w:rsidR="00550BB5" w:rsidRPr="00550BB5" w:rsidRDefault="00550BB5" w:rsidP="002D2E6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Предпусковой подогреватель ДВС</w:t>
            </w:r>
          </w:p>
        </w:tc>
        <w:tc>
          <w:tcPr>
            <w:tcW w:w="1700" w:type="pct"/>
            <w:vAlign w:val="center"/>
          </w:tcPr>
          <w:p w14:paraId="762692B4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14ТС-10 или аналог</w:t>
            </w:r>
          </w:p>
        </w:tc>
        <w:tc>
          <w:tcPr>
            <w:tcW w:w="1700" w:type="pct"/>
          </w:tcPr>
          <w:p w14:paraId="4B02D913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599CAF77" w14:textId="474E7E00" w:rsidTr="00550BB5">
        <w:trPr>
          <w:cantSplit/>
          <w:trHeight w:val="290"/>
        </w:trPr>
        <w:tc>
          <w:tcPr>
            <w:tcW w:w="210" w:type="pct"/>
            <w:vAlign w:val="center"/>
          </w:tcPr>
          <w:p w14:paraId="0FAF7E37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pct"/>
            <w:vAlign w:val="center"/>
          </w:tcPr>
          <w:p w14:paraId="5A89ABFE" w14:textId="77777777" w:rsidR="00550BB5" w:rsidRPr="00550BB5" w:rsidRDefault="00550BB5" w:rsidP="002D2E6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Автономный отопитель кабины</w:t>
            </w:r>
          </w:p>
        </w:tc>
        <w:tc>
          <w:tcPr>
            <w:tcW w:w="1700" w:type="pct"/>
            <w:vAlign w:val="center"/>
          </w:tcPr>
          <w:p w14:paraId="6E9808F6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Планар-4Д-24 или аналог</w:t>
            </w:r>
          </w:p>
        </w:tc>
        <w:tc>
          <w:tcPr>
            <w:tcW w:w="1700" w:type="pct"/>
          </w:tcPr>
          <w:p w14:paraId="2944A682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B5" w:rsidRPr="00550BB5" w14:paraId="64BCEAC7" w14:textId="49B4A144" w:rsidTr="00550BB5">
        <w:trPr>
          <w:cantSplit/>
          <w:trHeight w:val="290"/>
        </w:trPr>
        <w:tc>
          <w:tcPr>
            <w:tcW w:w="210" w:type="pct"/>
            <w:vAlign w:val="center"/>
          </w:tcPr>
          <w:p w14:paraId="6B0449DC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pct"/>
            <w:vAlign w:val="center"/>
          </w:tcPr>
          <w:p w14:paraId="1E9270C3" w14:textId="77777777" w:rsidR="00550BB5" w:rsidRPr="00550BB5" w:rsidRDefault="00550BB5" w:rsidP="002D2E6B">
            <w:r w:rsidRPr="00550BB5">
              <w:t>Запасное колесо</w:t>
            </w:r>
          </w:p>
        </w:tc>
        <w:tc>
          <w:tcPr>
            <w:tcW w:w="1700" w:type="pct"/>
            <w:vAlign w:val="center"/>
          </w:tcPr>
          <w:p w14:paraId="72FCBBC8" w14:textId="77777777" w:rsidR="00550BB5" w:rsidRPr="00550BB5" w:rsidRDefault="00550BB5" w:rsidP="002D2E6B">
            <w:pPr>
              <w:jc w:val="center"/>
            </w:pPr>
            <w:r w:rsidRPr="00550BB5">
              <w:t>Запасное колесо с держателем и лебедкой за кабиной</w:t>
            </w:r>
          </w:p>
        </w:tc>
        <w:tc>
          <w:tcPr>
            <w:tcW w:w="1700" w:type="pct"/>
          </w:tcPr>
          <w:p w14:paraId="319B97F4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7B37E615" w14:textId="392134D9" w:rsidTr="00550BB5">
        <w:trPr>
          <w:cantSplit/>
          <w:trHeight w:val="537"/>
        </w:trPr>
        <w:tc>
          <w:tcPr>
            <w:tcW w:w="5000" w:type="pct"/>
            <w:gridSpan w:val="4"/>
            <w:vAlign w:val="center"/>
          </w:tcPr>
          <w:p w14:paraId="49F52E11" w14:textId="7E6D32A2" w:rsidR="00550BB5" w:rsidRPr="00550BB5" w:rsidRDefault="00550BB5" w:rsidP="002D2E6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50BB5">
              <w:rPr>
                <w:b/>
              </w:rPr>
              <w:t>Цистерна</w:t>
            </w:r>
          </w:p>
        </w:tc>
      </w:tr>
      <w:tr w:rsidR="00550BB5" w:rsidRPr="00550BB5" w14:paraId="0330A276" w14:textId="5DF515B8" w:rsidTr="00550BB5">
        <w:trPr>
          <w:cantSplit/>
          <w:trHeight w:val="201"/>
        </w:trPr>
        <w:tc>
          <w:tcPr>
            <w:tcW w:w="210" w:type="pct"/>
            <w:vAlign w:val="center"/>
          </w:tcPr>
          <w:p w14:paraId="2A82AE96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pct"/>
            <w:vAlign w:val="center"/>
          </w:tcPr>
          <w:p w14:paraId="72708D2D" w14:textId="77777777" w:rsidR="00550BB5" w:rsidRPr="00550BB5" w:rsidRDefault="00550BB5" w:rsidP="002D2E6B">
            <w:pPr>
              <w:contextualSpacing/>
            </w:pPr>
            <w:r w:rsidRPr="00550BB5">
              <w:t>Объём цистерны не менее, м</w:t>
            </w:r>
            <w:r w:rsidRPr="00550BB5">
              <w:rPr>
                <w:vertAlign w:val="superscript"/>
              </w:rPr>
              <w:t>3</w:t>
            </w:r>
            <w:r w:rsidRPr="00550BB5">
              <w:t xml:space="preserve"> </w:t>
            </w:r>
          </w:p>
        </w:tc>
        <w:tc>
          <w:tcPr>
            <w:tcW w:w="1700" w:type="pct"/>
            <w:vAlign w:val="center"/>
          </w:tcPr>
          <w:p w14:paraId="62E4EBA2" w14:textId="77777777" w:rsidR="00550BB5" w:rsidRPr="00550BB5" w:rsidRDefault="00550BB5" w:rsidP="002D2E6B">
            <w:pPr>
              <w:contextualSpacing/>
              <w:jc w:val="center"/>
              <w:rPr>
                <w:vertAlign w:val="superscript"/>
              </w:rPr>
            </w:pPr>
            <w:r w:rsidRPr="00550BB5">
              <w:t>12,0</w:t>
            </w:r>
          </w:p>
        </w:tc>
        <w:tc>
          <w:tcPr>
            <w:tcW w:w="1700" w:type="pct"/>
          </w:tcPr>
          <w:p w14:paraId="1E4F21FE" w14:textId="77777777" w:rsidR="00550BB5" w:rsidRPr="00550BB5" w:rsidRDefault="00550BB5" w:rsidP="002D2E6B">
            <w:pPr>
              <w:contextualSpacing/>
              <w:jc w:val="center"/>
            </w:pPr>
          </w:p>
        </w:tc>
      </w:tr>
      <w:tr w:rsidR="00550BB5" w:rsidRPr="00550BB5" w14:paraId="2BE598B7" w14:textId="5CD7C133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7BD53EF6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pct"/>
            <w:vAlign w:val="center"/>
          </w:tcPr>
          <w:p w14:paraId="3EDD691E" w14:textId="77777777" w:rsidR="00550BB5" w:rsidRPr="00550BB5" w:rsidRDefault="00550BB5" w:rsidP="002D2E6B">
            <w:pPr>
              <w:contextualSpacing/>
            </w:pPr>
            <w:r w:rsidRPr="00550BB5">
              <w:t>Сечение цистерны</w:t>
            </w:r>
          </w:p>
        </w:tc>
        <w:tc>
          <w:tcPr>
            <w:tcW w:w="1700" w:type="pct"/>
            <w:vAlign w:val="center"/>
          </w:tcPr>
          <w:p w14:paraId="4F167725" w14:textId="77777777" w:rsidR="00550BB5" w:rsidRPr="00550BB5" w:rsidRDefault="00550BB5" w:rsidP="002D2E6B">
            <w:pPr>
              <w:contextualSpacing/>
              <w:jc w:val="center"/>
            </w:pPr>
            <w:r w:rsidRPr="00550BB5">
              <w:t>Чемодан</w:t>
            </w:r>
          </w:p>
        </w:tc>
        <w:tc>
          <w:tcPr>
            <w:tcW w:w="1700" w:type="pct"/>
          </w:tcPr>
          <w:p w14:paraId="5C1B96A5" w14:textId="77777777" w:rsidR="00550BB5" w:rsidRPr="00550BB5" w:rsidRDefault="00550BB5" w:rsidP="002D2E6B">
            <w:pPr>
              <w:contextualSpacing/>
              <w:jc w:val="center"/>
            </w:pPr>
          </w:p>
        </w:tc>
      </w:tr>
      <w:tr w:rsidR="00550BB5" w:rsidRPr="00550BB5" w14:paraId="29D42936" w14:textId="296F1EF8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222068E4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pct"/>
            <w:vAlign w:val="center"/>
          </w:tcPr>
          <w:p w14:paraId="5064C673" w14:textId="77777777" w:rsidR="00550BB5" w:rsidRPr="00550BB5" w:rsidRDefault="00550BB5" w:rsidP="002D2E6B">
            <w:r w:rsidRPr="00550BB5">
              <w:t>Количество изолированных секций, шт.</w:t>
            </w:r>
          </w:p>
        </w:tc>
        <w:tc>
          <w:tcPr>
            <w:tcW w:w="1700" w:type="pct"/>
            <w:vAlign w:val="center"/>
          </w:tcPr>
          <w:p w14:paraId="451DF887" w14:textId="77777777" w:rsidR="00550BB5" w:rsidRPr="00550BB5" w:rsidRDefault="00550BB5" w:rsidP="002D2E6B">
            <w:pPr>
              <w:jc w:val="center"/>
            </w:pPr>
            <w:r w:rsidRPr="00550BB5">
              <w:t>2</w:t>
            </w:r>
          </w:p>
        </w:tc>
        <w:tc>
          <w:tcPr>
            <w:tcW w:w="1700" w:type="pct"/>
          </w:tcPr>
          <w:p w14:paraId="2703E092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1D12A821" w14:textId="5ACAF7A9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4B3DD21C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pct"/>
            <w:vAlign w:val="center"/>
          </w:tcPr>
          <w:p w14:paraId="1DB25FAE" w14:textId="77777777" w:rsidR="00550BB5" w:rsidRPr="00550BB5" w:rsidRDefault="00550BB5" w:rsidP="002D2E6B">
            <w:r w:rsidRPr="00550BB5">
              <w:t>Крышка горловины</w:t>
            </w:r>
          </w:p>
        </w:tc>
        <w:tc>
          <w:tcPr>
            <w:tcW w:w="1700" w:type="pct"/>
            <w:vAlign w:val="center"/>
          </w:tcPr>
          <w:p w14:paraId="5F0D5214" w14:textId="77777777" w:rsidR="00550BB5" w:rsidRPr="00550BB5" w:rsidRDefault="00550BB5" w:rsidP="002D2E6B">
            <w:pPr>
              <w:jc w:val="center"/>
            </w:pPr>
            <w:r w:rsidRPr="00550BB5">
              <w:t>Алюминиевая</w:t>
            </w:r>
          </w:p>
        </w:tc>
        <w:tc>
          <w:tcPr>
            <w:tcW w:w="1700" w:type="pct"/>
          </w:tcPr>
          <w:p w14:paraId="378BF832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1123B278" w14:textId="0FBD5BED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6FC8ABD0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pct"/>
            <w:vAlign w:val="center"/>
          </w:tcPr>
          <w:p w14:paraId="007442C0" w14:textId="77777777" w:rsidR="00550BB5" w:rsidRPr="00550BB5" w:rsidRDefault="00550BB5" w:rsidP="002D2E6B">
            <w:r w:rsidRPr="00550BB5">
              <w:t>Устройство дыхательное</w:t>
            </w:r>
          </w:p>
        </w:tc>
        <w:tc>
          <w:tcPr>
            <w:tcW w:w="1700" w:type="pct"/>
            <w:vAlign w:val="center"/>
          </w:tcPr>
          <w:p w14:paraId="073180B7" w14:textId="77777777" w:rsidR="00550BB5" w:rsidRPr="00550BB5" w:rsidRDefault="00550BB5" w:rsidP="002D2E6B">
            <w:pPr>
              <w:jc w:val="center"/>
            </w:pPr>
            <w:r w:rsidRPr="00550BB5">
              <w:t>УД2-80 (фланцевое)</w:t>
            </w:r>
          </w:p>
        </w:tc>
        <w:tc>
          <w:tcPr>
            <w:tcW w:w="1700" w:type="pct"/>
          </w:tcPr>
          <w:p w14:paraId="6E7C4AB1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04575BFD" w14:textId="314A5FF6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2182573C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pct"/>
            <w:vAlign w:val="center"/>
          </w:tcPr>
          <w:p w14:paraId="20596C62" w14:textId="77777777" w:rsidR="00550BB5" w:rsidRPr="00550BB5" w:rsidRDefault="00550BB5" w:rsidP="002D2E6B">
            <w:r w:rsidRPr="00550BB5">
              <w:t>Донный клапан, мм</w:t>
            </w:r>
          </w:p>
        </w:tc>
        <w:tc>
          <w:tcPr>
            <w:tcW w:w="1700" w:type="pct"/>
            <w:vAlign w:val="center"/>
          </w:tcPr>
          <w:p w14:paraId="219FA3B0" w14:textId="77777777" w:rsidR="00550BB5" w:rsidRPr="00550BB5" w:rsidRDefault="00550BB5" w:rsidP="002D2E6B">
            <w:pPr>
              <w:jc w:val="center"/>
            </w:pPr>
            <w:r w:rsidRPr="00550BB5">
              <w:t>Ду-80</w:t>
            </w:r>
          </w:p>
        </w:tc>
        <w:tc>
          <w:tcPr>
            <w:tcW w:w="1700" w:type="pct"/>
          </w:tcPr>
          <w:p w14:paraId="0D503D5B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4F1DFD4E" w14:textId="5A4E8F7E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2670A7DB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pct"/>
            <w:vAlign w:val="center"/>
          </w:tcPr>
          <w:p w14:paraId="4AE43B76" w14:textId="77777777" w:rsidR="00550BB5" w:rsidRPr="00550BB5" w:rsidRDefault="00550BB5" w:rsidP="002D2E6B">
            <w:r w:rsidRPr="00550BB5">
              <w:t>Лестница на площадку обслуживания заливной горловины</w:t>
            </w:r>
          </w:p>
        </w:tc>
        <w:tc>
          <w:tcPr>
            <w:tcW w:w="1700" w:type="pct"/>
            <w:vAlign w:val="center"/>
          </w:tcPr>
          <w:p w14:paraId="30C9F738" w14:textId="77777777" w:rsidR="00550BB5" w:rsidRPr="00550BB5" w:rsidRDefault="00550BB5" w:rsidP="002D2E6B">
            <w:pPr>
              <w:jc w:val="center"/>
            </w:pPr>
            <w:r w:rsidRPr="00550BB5">
              <w:t>Заднее расположение</w:t>
            </w:r>
          </w:p>
        </w:tc>
        <w:tc>
          <w:tcPr>
            <w:tcW w:w="1700" w:type="pct"/>
          </w:tcPr>
          <w:p w14:paraId="12E3C0E6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58FCEC5D" w14:textId="466BEF27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4C8B6AA2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pct"/>
            <w:vAlign w:val="center"/>
          </w:tcPr>
          <w:p w14:paraId="1B86A5C4" w14:textId="77777777" w:rsidR="00550BB5" w:rsidRPr="00550BB5" w:rsidRDefault="00550BB5" w:rsidP="002D2E6B">
            <w:r w:rsidRPr="00550BB5">
              <w:t>Поручень</w:t>
            </w:r>
          </w:p>
        </w:tc>
        <w:tc>
          <w:tcPr>
            <w:tcW w:w="1700" w:type="pct"/>
            <w:vAlign w:val="center"/>
          </w:tcPr>
          <w:p w14:paraId="17920CAC" w14:textId="77777777" w:rsidR="00550BB5" w:rsidRPr="00550BB5" w:rsidRDefault="00550BB5" w:rsidP="002D2E6B">
            <w:pPr>
              <w:jc w:val="center"/>
            </w:pPr>
            <w:r w:rsidRPr="00550BB5">
              <w:t>Слева от площадки обслуживания</w:t>
            </w:r>
          </w:p>
        </w:tc>
        <w:tc>
          <w:tcPr>
            <w:tcW w:w="1700" w:type="pct"/>
          </w:tcPr>
          <w:p w14:paraId="35C27C77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087081DE" w14:textId="012DBE25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7A04895E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0" w:type="pct"/>
            <w:vAlign w:val="center"/>
          </w:tcPr>
          <w:p w14:paraId="1B16D655" w14:textId="77777777" w:rsidR="00550BB5" w:rsidRPr="00550BB5" w:rsidRDefault="00550BB5" w:rsidP="002D2E6B">
            <w:r w:rsidRPr="00550BB5">
              <w:t>Площадка обслуживания</w:t>
            </w:r>
          </w:p>
        </w:tc>
        <w:tc>
          <w:tcPr>
            <w:tcW w:w="1700" w:type="pct"/>
            <w:vAlign w:val="center"/>
          </w:tcPr>
          <w:p w14:paraId="56294608" w14:textId="77777777" w:rsidR="00550BB5" w:rsidRPr="00550BB5" w:rsidRDefault="00550BB5" w:rsidP="002D2E6B">
            <w:pPr>
              <w:jc w:val="center"/>
            </w:pPr>
            <w:r w:rsidRPr="00550BB5">
              <w:t>Из просечного оцинкованного листа с противоскользящим эффектом</w:t>
            </w:r>
          </w:p>
        </w:tc>
        <w:tc>
          <w:tcPr>
            <w:tcW w:w="1700" w:type="pct"/>
          </w:tcPr>
          <w:p w14:paraId="52E44DE8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5A9B49AF" w14:textId="1B8DAD87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5F32D6C5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0" w:type="pct"/>
            <w:vAlign w:val="center"/>
          </w:tcPr>
          <w:p w14:paraId="3C663B74" w14:textId="77777777" w:rsidR="00550BB5" w:rsidRPr="00550BB5" w:rsidRDefault="00550BB5" w:rsidP="002D2E6B">
            <w:r w:rsidRPr="00550BB5">
              <w:t>Перевозимый продукт</w:t>
            </w:r>
          </w:p>
        </w:tc>
        <w:tc>
          <w:tcPr>
            <w:tcW w:w="1700" w:type="pct"/>
            <w:vAlign w:val="center"/>
          </w:tcPr>
          <w:p w14:paraId="39039C98" w14:textId="77777777" w:rsidR="00550BB5" w:rsidRPr="00550BB5" w:rsidRDefault="00550BB5" w:rsidP="002D2E6B">
            <w:pPr>
              <w:jc w:val="center"/>
            </w:pPr>
            <w:r w:rsidRPr="00550BB5">
              <w:t>Нефтепродукты</w:t>
            </w:r>
          </w:p>
        </w:tc>
        <w:tc>
          <w:tcPr>
            <w:tcW w:w="1700" w:type="pct"/>
          </w:tcPr>
          <w:p w14:paraId="2546D6BB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7C396556" w14:textId="29A890BD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1266AFF2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0" w:type="pct"/>
            <w:vAlign w:val="center"/>
          </w:tcPr>
          <w:p w14:paraId="08788393" w14:textId="77777777" w:rsidR="00550BB5" w:rsidRPr="00550BB5" w:rsidRDefault="00550BB5" w:rsidP="002D2E6B">
            <w:r w:rsidRPr="00550BB5">
              <w:t>Надпись</w:t>
            </w:r>
          </w:p>
        </w:tc>
        <w:tc>
          <w:tcPr>
            <w:tcW w:w="1700" w:type="pct"/>
            <w:vAlign w:val="center"/>
          </w:tcPr>
          <w:p w14:paraId="125C5BC6" w14:textId="77777777" w:rsidR="00550BB5" w:rsidRPr="00550BB5" w:rsidRDefault="00550BB5" w:rsidP="002D2E6B">
            <w:pPr>
              <w:jc w:val="center"/>
            </w:pPr>
            <w:r w:rsidRPr="00550BB5">
              <w:t>ОГНЕОПАСНО</w:t>
            </w:r>
          </w:p>
        </w:tc>
        <w:tc>
          <w:tcPr>
            <w:tcW w:w="1700" w:type="pct"/>
          </w:tcPr>
          <w:p w14:paraId="42C55D1B" w14:textId="77777777" w:rsidR="00550BB5" w:rsidRPr="00550BB5" w:rsidRDefault="00550BB5" w:rsidP="002D2E6B">
            <w:pPr>
              <w:jc w:val="center"/>
            </w:pPr>
          </w:p>
        </w:tc>
      </w:tr>
      <w:tr w:rsidR="00550BB5" w:rsidRPr="00550BB5" w14:paraId="33E3E7D9" w14:textId="2891A25C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40F18D1A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0" w:type="pct"/>
            <w:vAlign w:val="center"/>
          </w:tcPr>
          <w:p w14:paraId="0DBEF7D7" w14:textId="77777777" w:rsidR="00550BB5" w:rsidRPr="00550BB5" w:rsidRDefault="00550BB5" w:rsidP="002D2E6B">
            <w:pPr>
              <w:spacing w:line="248" w:lineRule="atLeast"/>
              <w:rPr>
                <w:bCs/>
              </w:rPr>
            </w:pPr>
            <w:r w:rsidRPr="00550BB5">
              <w:rPr>
                <w:bCs/>
              </w:rPr>
              <w:t>Материал цистерны</w:t>
            </w:r>
          </w:p>
        </w:tc>
        <w:tc>
          <w:tcPr>
            <w:tcW w:w="1700" w:type="pct"/>
            <w:vAlign w:val="center"/>
          </w:tcPr>
          <w:p w14:paraId="72369AF7" w14:textId="77777777" w:rsidR="00550BB5" w:rsidRPr="00550BB5" w:rsidRDefault="00550BB5" w:rsidP="002D2E6B">
            <w:pPr>
              <w:spacing w:line="248" w:lineRule="atLeast"/>
              <w:jc w:val="center"/>
            </w:pPr>
            <w:r w:rsidRPr="00550BB5">
              <w:t>Низколегированная сталь марки 09Г2С</w:t>
            </w:r>
          </w:p>
        </w:tc>
        <w:tc>
          <w:tcPr>
            <w:tcW w:w="1700" w:type="pct"/>
          </w:tcPr>
          <w:p w14:paraId="760E7D2F" w14:textId="77777777" w:rsidR="00550BB5" w:rsidRPr="00550BB5" w:rsidRDefault="00550BB5" w:rsidP="002D2E6B">
            <w:pPr>
              <w:spacing w:line="248" w:lineRule="atLeast"/>
              <w:jc w:val="center"/>
            </w:pPr>
          </w:p>
        </w:tc>
      </w:tr>
      <w:tr w:rsidR="00550BB5" w:rsidRPr="00550BB5" w14:paraId="0D0034F5" w14:textId="24E56525" w:rsidTr="00550BB5">
        <w:trPr>
          <w:cantSplit/>
          <w:trHeight w:val="350"/>
        </w:trPr>
        <w:tc>
          <w:tcPr>
            <w:tcW w:w="5000" w:type="pct"/>
            <w:gridSpan w:val="4"/>
            <w:vAlign w:val="center"/>
          </w:tcPr>
          <w:p w14:paraId="0F65F3AB" w14:textId="2F1247CA" w:rsidR="00550BB5" w:rsidRPr="00550BB5" w:rsidRDefault="00550BB5" w:rsidP="002D2E6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50BB5">
              <w:rPr>
                <w:b/>
              </w:rPr>
              <w:t>Узел выдачи топлива</w:t>
            </w:r>
          </w:p>
        </w:tc>
      </w:tr>
      <w:tr w:rsidR="00550BB5" w:rsidRPr="00550BB5" w14:paraId="133C6288" w14:textId="55419593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5BFC450A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90" w:type="pct"/>
            <w:vAlign w:val="center"/>
          </w:tcPr>
          <w:p w14:paraId="77F166A6" w14:textId="77777777" w:rsidR="00550BB5" w:rsidRPr="00550BB5" w:rsidRDefault="00550BB5" w:rsidP="002D2E6B">
            <w:pPr>
              <w:contextualSpacing/>
            </w:pPr>
            <w:r w:rsidRPr="00550BB5">
              <w:t>Ящик УВТ</w:t>
            </w:r>
          </w:p>
        </w:tc>
        <w:tc>
          <w:tcPr>
            <w:tcW w:w="1700" w:type="pct"/>
            <w:vAlign w:val="center"/>
          </w:tcPr>
          <w:p w14:paraId="02FBDC3B" w14:textId="77777777" w:rsidR="00550BB5" w:rsidRPr="00550BB5" w:rsidRDefault="00550BB5" w:rsidP="002D2E6B">
            <w:pPr>
              <w:contextualSpacing/>
              <w:jc w:val="center"/>
            </w:pPr>
            <w:r w:rsidRPr="00550BB5">
              <w:t>металлический, расположен за кабиной с левой стороны</w:t>
            </w:r>
          </w:p>
        </w:tc>
        <w:tc>
          <w:tcPr>
            <w:tcW w:w="1700" w:type="pct"/>
          </w:tcPr>
          <w:p w14:paraId="501419EB" w14:textId="77777777" w:rsidR="00550BB5" w:rsidRPr="00550BB5" w:rsidRDefault="00550BB5" w:rsidP="002D2E6B">
            <w:pPr>
              <w:contextualSpacing/>
              <w:jc w:val="center"/>
            </w:pPr>
          </w:p>
        </w:tc>
      </w:tr>
      <w:tr w:rsidR="00550BB5" w:rsidRPr="00550BB5" w14:paraId="05B549FE" w14:textId="2E332D54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0E9CBD80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0" w:type="pct"/>
            <w:vAlign w:val="center"/>
          </w:tcPr>
          <w:p w14:paraId="2E1E838F" w14:textId="77777777" w:rsidR="00550BB5" w:rsidRPr="00550BB5" w:rsidRDefault="00550BB5" w:rsidP="002D2E6B">
            <w:pPr>
              <w:contextualSpacing/>
            </w:pPr>
            <w:r w:rsidRPr="00550BB5">
              <w:t>«Пистолет» раздаточный, мм</w:t>
            </w:r>
          </w:p>
        </w:tc>
        <w:tc>
          <w:tcPr>
            <w:tcW w:w="1700" w:type="pct"/>
            <w:vAlign w:val="center"/>
          </w:tcPr>
          <w:p w14:paraId="63A9D74B" w14:textId="77777777" w:rsidR="00550BB5" w:rsidRPr="00550BB5" w:rsidRDefault="00550BB5" w:rsidP="002D2E6B">
            <w:pPr>
              <w:contextualSpacing/>
              <w:jc w:val="center"/>
            </w:pPr>
            <w:r w:rsidRPr="00550BB5">
              <w:t>Ду-25</w:t>
            </w:r>
          </w:p>
        </w:tc>
        <w:tc>
          <w:tcPr>
            <w:tcW w:w="1700" w:type="pct"/>
          </w:tcPr>
          <w:p w14:paraId="7C5ECB00" w14:textId="77777777" w:rsidR="00550BB5" w:rsidRPr="00550BB5" w:rsidRDefault="00550BB5" w:rsidP="002D2E6B">
            <w:pPr>
              <w:contextualSpacing/>
              <w:jc w:val="center"/>
            </w:pPr>
          </w:p>
        </w:tc>
      </w:tr>
      <w:tr w:rsidR="00550BB5" w:rsidRPr="00550BB5" w14:paraId="50956B5E" w14:textId="5B9EB6E2" w:rsidTr="00550BB5">
        <w:trPr>
          <w:cantSplit/>
          <w:trHeight w:val="349"/>
        </w:trPr>
        <w:tc>
          <w:tcPr>
            <w:tcW w:w="210" w:type="pct"/>
            <w:vAlign w:val="center"/>
          </w:tcPr>
          <w:p w14:paraId="16E43E69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0" w:type="pct"/>
            <w:vAlign w:val="center"/>
          </w:tcPr>
          <w:p w14:paraId="4D3B1145" w14:textId="77777777" w:rsidR="00550BB5" w:rsidRPr="00550BB5" w:rsidRDefault="00550BB5" w:rsidP="002D2E6B">
            <w:pPr>
              <w:spacing w:line="248" w:lineRule="atLeast"/>
              <w:rPr>
                <w:bCs/>
              </w:rPr>
            </w:pPr>
            <w:r w:rsidRPr="00550BB5">
              <w:rPr>
                <w:bCs/>
              </w:rPr>
              <w:t>Счетчик жидкости</w:t>
            </w:r>
          </w:p>
        </w:tc>
        <w:tc>
          <w:tcPr>
            <w:tcW w:w="1700" w:type="pct"/>
            <w:vAlign w:val="center"/>
          </w:tcPr>
          <w:p w14:paraId="6E1256B6" w14:textId="77777777" w:rsidR="00550BB5" w:rsidRPr="00550BB5" w:rsidRDefault="00550BB5" w:rsidP="002D2E6B">
            <w:pPr>
              <w:spacing w:line="248" w:lineRule="atLeast"/>
              <w:jc w:val="center"/>
            </w:pPr>
            <w:r w:rsidRPr="00550BB5">
              <w:t>СЖ ППО-25 или аналог</w:t>
            </w:r>
          </w:p>
        </w:tc>
        <w:tc>
          <w:tcPr>
            <w:tcW w:w="1700" w:type="pct"/>
          </w:tcPr>
          <w:p w14:paraId="72DAEDEA" w14:textId="77777777" w:rsidR="00550BB5" w:rsidRPr="00550BB5" w:rsidRDefault="00550BB5" w:rsidP="002D2E6B">
            <w:pPr>
              <w:spacing w:line="248" w:lineRule="atLeast"/>
              <w:jc w:val="center"/>
            </w:pPr>
          </w:p>
        </w:tc>
      </w:tr>
      <w:tr w:rsidR="00550BB5" w:rsidRPr="00550BB5" w14:paraId="5D42CE2C" w14:textId="53E626D6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0F44DAAE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0" w:type="pct"/>
            <w:vAlign w:val="center"/>
          </w:tcPr>
          <w:p w14:paraId="5F85FD68" w14:textId="77777777" w:rsidR="00550BB5" w:rsidRPr="00550BB5" w:rsidRDefault="00550BB5" w:rsidP="002D2E6B">
            <w:pPr>
              <w:spacing w:line="248" w:lineRule="atLeast"/>
              <w:rPr>
                <w:bCs/>
              </w:rPr>
            </w:pPr>
            <w:r w:rsidRPr="00550BB5">
              <w:t>Раздаточный рукав, мм</w:t>
            </w:r>
          </w:p>
        </w:tc>
        <w:tc>
          <w:tcPr>
            <w:tcW w:w="1700" w:type="pct"/>
            <w:vAlign w:val="center"/>
          </w:tcPr>
          <w:p w14:paraId="32576177" w14:textId="77777777" w:rsidR="00550BB5" w:rsidRPr="00550BB5" w:rsidRDefault="00550BB5" w:rsidP="002D2E6B">
            <w:pPr>
              <w:spacing w:line="248" w:lineRule="atLeast"/>
              <w:jc w:val="center"/>
            </w:pPr>
            <w:r w:rsidRPr="00550BB5">
              <w:t>Ду-25</w:t>
            </w:r>
          </w:p>
        </w:tc>
        <w:tc>
          <w:tcPr>
            <w:tcW w:w="1700" w:type="pct"/>
          </w:tcPr>
          <w:p w14:paraId="3F6CD142" w14:textId="77777777" w:rsidR="00550BB5" w:rsidRPr="00550BB5" w:rsidRDefault="00550BB5" w:rsidP="002D2E6B">
            <w:pPr>
              <w:spacing w:line="248" w:lineRule="atLeast"/>
              <w:jc w:val="center"/>
            </w:pPr>
          </w:p>
        </w:tc>
      </w:tr>
      <w:tr w:rsidR="00550BB5" w:rsidRPr="00550BB5" w14:paraId="17829B2B" w14:textId="4CA4B1EF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66EC53CF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0" w:type="pct"/>
            <w:vAlign w:val="center"/>
          </w:tcPr>
          <w:p w14:paraId="135826A3" w14:textId="77777777" w:rsidR="00550BB5" w:rsidRPr="00550BB5" w:rsidRDefault="00550BB5" w:rsidP="002D2E6B">
            <w:pPr>
              <w:spacing w:line="248" w:lineRule="atLeast"/>
              <w:rPr>
                <w:bCs/>
              </w:rPr>
            </w:pPr>
            <w:r w:rsidRPr="00550BB5">
              <w:t>Длина раздаточного рукава, не менее, м</w:t>
            </w:r>
          </w:p>
        </w:tc>
        <w:tc>
          <w:tcPr>
            <w:tcW w:w="1700" w:type="pct"/>
            <w:vAlign w:val="center"/>
          </w:tcPr>
          <w:p w14:paraId="37CEE70C" w14:textId="77777777" w:rsidR="00550BB5" w:rsidRPr="00550BB5" w:rsidRDefault="00550BB5" w:rsidP="002D2E6B">
            <w:pPr>
              <w:spacing w:line="248" w:lineRule="atLeast"/>
              <w:jc w:val="center"/>
            </w:pPr>
            <w:r w:rsidRPr="00550BB5">
              <w:t>6</w:t>
            </w:r>
          </w:p>
        </w:tc>
        <w:tc>
          <w:tcPr>
            <w:tcW w:w="1700" w:type="pct"/>
          </w:tcPr>
          <w:p w14:paraId="654AF94F" w14:textId="77777777" w:rsidR="00550BB5" w:rsidRPr="00550BB5" w:rsidRDefault="00550BB5" w:rsidP="002D2E6B">
            <w:pPr>
              <w:spacing w:line="248" w:lineRule="atLeast"/>
              <w:jc w:val="center"/>
            </w:pPr>
          </w:p>
        </w:tc>
      </w:tr>
      <w:tr w:rsidR="00550BB5" w:rsidRPr="00550BB5" w14:paraId="4F2D3860" w14:textId="084B4397" w:rsidTr="00550BB5">
        <w:trPr>
          <w:cantSplit/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4A6C9CF2" w14:textId="49E87E36" w:rsidR="00550BB5" w:rsidRPr="00550BB5" w:rsidRDefault="00550BB5" w:rsidP="002D2E6B">
            <w:pPr>
              <w:contextualSpacing/>
              <w:jc w:val="center"/>
              <w:rPr>
                <w:b/>
              </w:rPr>
            </w:pPr>
            <w:r w:rsidRPr="00550BB5">
              <w:rPr>
                <w:b/>
              </w:rPr>
              <w:t>Система раздачи топлива</w:t>
            </w:r>
          </w:p>
        </w:tc>
      </w:tr>
      <w:tr w:rsidR="00550BB5" w:rsidRPr="00550BB5" w14:paraId="12D37AC6" w14:textId="43CDC662" w:rsidTr="00550BB5">
        <w:trPr>
          <w:cantSplit/>
          <w:trHeight w:val="35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9491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4269" w14:textId="77777777" w:rsidR="00550BB5" w:rsidRPr="00550BB5" w:rsidRDefault="00550BB5" w:rsidP="002D2E6B">
            <w:pPr>
              <w:contextualSpacing/>
            </w:pPr>
            <w:r w:rsidRPr="00550BB5">
              <w:t>Трубопровод цистерны, мм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97C7" w14:textId="77777777" w:rsidR="00550BB5" w:rsidRPr="00550BB5" w:rsidRDefault="00550BB5" w:rsidP="002D2E6B">
            <w:pPr>
              <w:contextualSpacing/>
              <w:jc w:val="center"/>
            </w:pPr>
            <w:r w:rsidRPr="00550BB5">
              <w:t>Ду-65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89B" w14:textId="77777777" w:rsidR="00550BB5" w:rsidRPr="00550BB5" w:rsidRDefault="00550BB5" w:rsidP="002D2E6B">
            <w:pPr>
              <w:contextualSpacing/>
              <w:jc w:val="center"/>
            </w:pPr>
          </w:p>
        </w:tc>
      </w:tr>
      <w:tr w:rsidR="00550BB5" w:rsidRPr="00550BB5" w14:paraId="79F97F91" w14:textId="69F9D554" w:rsidTr="00550BB5">
        <w:trPr>
          <w:cantSplit/>
          <w:trHeight w:val="35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AA5C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09C" w14:textId="77777777" w:rsidR="00550BB5" w:rsidRPr="00550BB5" w:rsidRDefault="00550BB5" w:rsidP="002D2E6B">
            <w:pPr>
              <w:contextualSpacing/>
            </w:pPr>
            <w:r w:rsidRPr="00550BB5">
              <w:t>Быстроразъемные соединения (БРС)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BDCF" w14:textId="77777777" w:rsidR="00550BB5" w:rsidRPr="00550BB5" w:rsidRDefault="00550BB5" w:rsidP="002D2E6B">
            <w:pPr>
              <w:contextualSpacing/>
              <w:jc w:val="center"/>
            </w:pPr>
            <w:r w:rsidRPr="00550BB5">
              <w:t xml:space="preserve">Ф65мм </w:t>
            </w:r>
            <w:proofErr w:type="spellStart"/>
            <w:r w:rsidRPr="00550BB5">
              <w:t>Камлок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B3F" w14:textId="77777777" w:rsidR="00550BB5" w:rsidRPr="00550BB5" w:rsidRDefault="00550BB5" w:rsidP="002D2E6B">
            <w:pPr>
              <w:contextualSpacing/>
              <w:jc w:val="center"/>
            </w:pPr>
          </w:p>
        </w:tc>
      </w:tr>
      <w:tr w:rsidR="00550BB5" w:rsidRPr="00550BB5" w14:paraId="12529DEE" w14:textId="4DDCD0A9" w:rsidTr="00550BB5">
        <w:trPr>
          <w:cantSplit/>
          <w:trHeight w:val="35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7EA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0127" w14:textId="77777777" w:rsidR="00550BB5" w:rsidRPr="00550BB5" w:rsidRDefault="00550BB5" w:rsidP="002D2E6B">
            <w:pPr>
              <w:contextualSpacing/>
            </w:pPr>
            <w:r w:rsidRPr="00550BB5">
              <w:t>Пенал для рукавов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2CD4" w14:textId="77777777" w:rsidR="00550BB5" w:rsidRPr="00550BB5" w:rsidRDefault="00550BB5" w:rsidP="002D2E6B">
            <w:pPr>
              <w:contextualSpacing/>
              <w:jc w:val="center"/>
            </w:pPr>
            <w:r w:rsidRPr="00550BB5">
              <w:t>металлический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5E4" w14:textId="77777777" w:rsidR="00550BB5" w:rsidRPr="00550BB5" w:rsidRDefault="00550BB5" w:rsidP="002D2E6B">
            <w:pPr>
              <w:contextualSpacing/>
              <w:jc w:val="center"/>
            </w:pPr>
          </w:p>
        </w:tc>
      </w:tr>
      <w:tr w:rsidR="00550BB5" w:rsidRPr="00550BB5" w14:paraId="32B5569F" w14:textId="7977C524" w:rsidTr="00550BB5">
        <w:trPr>
          <w:cantSplit/>
          <w:trHeight w:val="35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FEF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757" w14:textId="77777777" w:rsidR="00550BB5" w:rsidRPr="00550BB5" w:rsidRDefault="00550BB5" w:rsidP="002D2E6B">
            <w:pPr>
              <w:contextualSpacing/>
            </w:pPr>
            <w:r w:rsidRPr="00550BB5">
              <w:t>Рукав напорный, м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3231" w14:textId="77777777" w:rsidR="00550BB5" w:rsidRPr="00550BB5" w:rsidRDefault="00550BB5" w:rsidP="002D2E6B">
            <w:pPr>
              <w:contextualSpacing/>
              <w:jc w:val="center"/>
            </w:pPr>
            <w:r w:rsidRPr="00550BB5">
              <w:t>4х2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3B4" w14:textId="77777777" w:rsidR="00550BB5" w:rsidRPr="00550BB5" w:rsidRDefault="00550BB5" w:rsidP="002D2E6B">
            <w:pPr>
              <w:contextualSpacing/>
              <w:jc w:val="center"/>
            </w:pPr>
          </w:p>
        </w:tc>
      </w:tr>
      <w:tr w:rsidR="00550BB5" w:rsidRPr="00550BB5" w14:paraId="41CFDDF7" w14:textId="6F7619F9" w:rsidTr="00550BB5">
        <w:trPr>
          <w:cantSplit/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20CF5E65" w14:textId="6B739A55" w:rsidR="00550BB5" w:rsidRPr="00550BB5" w:rsidRDefault="00550BB5" w:rsidP="002D2E6B">
            <w:pPr>
              <w:jc w:val="center"/>
              <w:rPr>
                <w:b/>
              </w:rPr>
            </w:pPr>
            <w:r w:rsidRPr="00550BB5">
              <w:rPr>
                <w:b/>
              </w:rPr>
              <w:t>Комплектация</w:t>
            </w:r>
          </w:p>
        </w:tc>
      </w:tr>
      <w:tr w:rsidR="00550BB5" w:rsidRPr="00550BB5" w14:paraId="165C9152" w14:textId="4E6519B0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5E83285E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0" w:type="pct"/>
            <w:gridSpan w:val="2"/>
            <w:vAlign w:val="center"/>
          </w:tcPr>
          <w:p w14:paraId="68B07D9B" w14:textId="77777777" w:rsidR="00550BB5" w:rsidRPr="00550BB5" w:rsidRDefault="00550BB5" w:rsidP="002D2E6B">
            <w:r w:rsidRPr="00550BB5">
              <w:t xml:space="preserve">ГАИС «Эра </w:t>
            </w:r>
            <w:proofErr w:type="spellStart"/>
            <w:r w:rsidRPr="00550BB5">
              <w:t>Глонасс</w:t>
            </w:r>
            <w:proofErr w:type="spellEnd"/>
            <w:r w:rsidRPr="00550BB5">
              <w:t>» согласно постановлению Правительства</w:t>
            </w:r>
          </w:p>
          <w:p w14:paraId="55CF8CE2" w14:textId="77777777" w:rsidR="00550BB5" w:rsidRPr="00550BB5" w:rsidRDefault="00550BB5" w:rsidP="002D2E6B">
            <w:r w:rsidRPr="00550BB5">
              <w:t>РФ от 22 декабря 2020 г. N 2216</w:t>
            </w:r>
          </w:p>
        </w:tc>
        <w:tc>
          <w:tcPr>
            <w:tcW w:w="1700" w:type="pct"/>
          </w:tcPr>
          <w:p w14:paraId="17975C57" w14:textId="77777777" w:rsidR="00550BB5" w:rsidRPr="00550BB5" w:rsidRDefault="00550BB5" w:rsidP="002D2E6B"/>
        </w:tc>
      </w:tr>
      <w:tr w:rsidR="00550BB5" w:rsidRPr="00550BB5" w14:paraId="48175B47" w14:textId="24BE428F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783FBABF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0" w:type="pct"/>
            <w:vAlign w:val="center"/>
          </w:tcPr>
          <w:p w14:paraId="3FEC27EC" w14:textId="77777777" w:rsidR="00550BB5" w:rsidRPr="00550BB5" w:rsidRDefault="00550BB5" w:rsidP="002D2E6B">
            <w:pPr>
              <w:jc w:val="both"/>
            </w:pPr>
            <w:r w:rsidRPr="00550BB5">
              <w:t>Тахограф с блоком СКЗИ</w:t>
            </w:r>
          </w:p>
        </w:tc>
        <w:tc>
          <w:tcPr>
            <w:tcW w:w="1700" w:type="pct"/>
            <w:vAlign w:val="center"/>
          </w:tcPr>
          <w:p w14:paraId="61C4705C" w14:textId="77777777" w:rsidR="00550BB5" w:rsidRPr="00550BB5" w:rsidRDefault="00550BB5" w:rsidP="002D2E6B">
            <w:pPr>
              <w:jc w:val="center"/>
            </w:pPr>
            <w:r w:rsidRPr="00550BB5">
              <w:rPr>
                <w:lang w:val="en-US"/>
              </w:rPr>
              <w:t>DTCO</w:t>
            </w:r>
            <w:r w:rsidRPr="00550BB5">
              <w:t xml:space="preserve"> 3283</w:t>
            </w:r>
            <w:r w:rsidRPr="00550BB5">
              <w:rPr>
                <w:lang w:val="en-US"/>
              </w:rPr>
              <w:t>VDO</w:t>
            </w:r>
            <w:r w:rsidRPr="00550BB5">
              <w:t xml:space="preserve"> или аналог</w:t>
            </w:r>
          </w:p>
        </w:tc>
        <w:tc>
          <w:tcPr>
            <w:tcW w:w="1700" w:type="pct"/>
          </w:tcPr>
          <w:p w14:paraId="320C3055" w14:textId="77777777" w:rsidR="00550BB5" w:rsidRPr="00550BB5" w:rsidRDefault="00550BB5" w:rsidP="002D2E6B">
            <w:pPr>
              <w:jc w:val="center"/>
              <w:rPr>
                <w:lang w:val="en-US"/>
              </w:rPr>
            </w:pPr>
          </w:p>
        </w:tc>
      </w:tr>
      <w:tr w:rsidR="00550BB5" w:rsidRPr="00550BB5" w14:paraId="1CCCB99B" w14:textId="18A6F231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4315952D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0" w:type="pct"/>
            <w:gridSpan w:val="2"/>
            <w:vAlign w:val="center"/>
          </w:tcPr>
          <w:p w14:paraId="2E08A5C8" w14:textId="77777777" w:rsidR="00550BB5" w:rsidRPr="00550BB5" w:rsidRDefault="00550BB5" w:rsidP="002D2E6B">
            <w:r w:rsidRPr="00550BB5">
              <w:t>Защита топливного бака</w:t>
            </w:r>
          </w:p>
        </w:tc>
        <w:tc>
          <w:tcPr>
            <w:tcW w:w="1700" w:type="pct"/>
          </w:tcPr>
          <w:p w14:paraId="57A5F5F3" w14:textId="77777777" w:rsidR="00550BB5" w:rsidRPr="00550BB5" w:rsidRDefault="00550BB5" w:rsidP="002D2E6B"/>
        </w:tc>
      </w:tr>
      <w:tr w:rsidR="00550BB5" w:rsidRPr="00550BB5" w14:paraId="413BEA64" w14:textId="14D9554E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74F941E0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0" w:type="pct"/>
            <w:gridSpan w:val="2"/>
            <w:vAlign w:val="center"/>
          </w:tcPr>
          <w:p w14:paraId="19613506" w14:textId="77777777" w:rsidR="00550BB5" w:rsidRPr="00550BB5" w:rsidRDefault="00550BB5" w:rsidP="002D2E6B">
            <w:r w:rsidRPr="00550BB5">
              <w:t>Пеналы для огнетушителей, огнетушители ОП-6 ГОСТ-2 шт.</w:t>
            </w:r>
          </w:p>
        </w:tc>
        <w:tc>
          <w:tcPr>
            <w:tcW w:w="1700" w:type="pct"/>
          </w:tcPr>
          <w:p w14:paraId="70AA45A2" w14:textId="77777777" w:rsidR="00550BB5" w:rsidRPr="00550BB5" w:rsidRDefault="00550BB5" w:rsidP="002D2E6B"/>
        </w:tc>
      </w:tr>
      <w:tr w:rsidR="00550BB5" w:rsidRPr="00550BB5" w14:paraId="2C3D8B77" w14:textId="4F3E4FD0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329BD58C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0" w:type="pct"/>
            <w:gridSpan w:val="2"/>
            <w:vAlign w:val="center"/>
          </w:tcPr>
          <w:p w14:paraId="1F5C1FD2" w14:textId="77777777" w:rsidR="00550BB5" w:rsidRPr="00550BB5" w:rsidRDefault="00550BB5" w:rsidP="002D2E6B">
            <w:r w:rsidRPr="00550BB5">
              <w:t>Барабан заземления</w:t>
            </w:r>
          </w:p>
        </w:tc>
        <w:tc>
          <w:tcPr>
            <w:tcW w:w="1700" w:type="pct"/>
          </w:tcPr>
          <w:p w14:paraId="2488B110" w14:textId="77777777" w:rsidR="00550BB5" w:rsidRPr="00550BB5" w:rsidRDefault="00550BB5" w:rsidP="002D2E6B"/>
        </w:tc>
      </w:tr>
      <w:tr w:rsidR="00550BB5" w:rsidRPr="00550BB5" w14:paraId="1CA18317" w14:textId="2AFD65C4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501C1558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0" w:type="pct"/>
            <w:gridSpan w:val="2"/>
            <w:vAlign w:val="center"/>
          </w:tcPr>
          <w:p w14:paraId="606BA4E3" w14:textId="77777777" w:rsidR="00550BB5" w:rsidRPr="00550BB5" w:rsidRDefault="00550BB5" w:rsidP="002D2E6B">
            <w:r w:rsidRPr="00550BB5">
              <w:t>Устройство ограничения скорости – надежный контроль 80 с предоставлением паспорта и сертификата согласно техрегламента</w:t>
            </w:r>
          </w:p>
        </w:tc>
        <w:tc>
          <w:tcPr>
            <w:tcW w:w="1700" w:type="pct"/>
          </w:tcPr>
          <w:p w14:paraId="5635D775" w14:textId="77777777" w:rsidR="00550BB5" w:rsidRPr="00550BB5" w:rsidRDefault="00550BB5" w:rsidP="002D2E6B"/>
        </w:tc>
      </w:tr>
      <w:tr w:rsidR="00550BB5" w:rsidRPr="00550BB5" w14:paraId="47B1949E" w14:textId="6A9799BD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7B2ECF09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0" w:type="pct"/>
            <w:gridSpan w:val="2"/>
            <w:vAlign w:val="center"/>
          </w:tcPr>
          <w:p w14:paraId="4DC989A0" w14:textId="77777777" w:rsidR="00550BB5" w:rsidRPr="00550BB5" w:rsidRDefault="00550BB5" w:rsidP="002D2E6B">
            <w:r w:rsidRPr="00550BB5">
              <w:t>Выключатель массы дистанционный оборудован согласно требованиям ДОПОГ</w:t>
            </w:r>
          </w:p>
        </w:tc>
        <w:tc>
          <w:tcPr>
            <w:tcW w:w="1700" w:type="pct"/>
          </w:tcPr>
          <w:p w14:paraId="54F1D9A0" w14:textId="77777777" w:rsidR="00550BB5" w:rsidRPr="00550BB5" w:rsidRDefault="00550BB5" w:rsidP="002D2E6B"/>
        </w:tc>
      </w:tr>
      <w:tr w:rsidR="00550BB5" w:rsidRPr="00550BB5" w14:paraId="647104AA" w14:textId="5D36B387" w:rsidTr="00550BB5">
        <w:trPr>
          <w:cantSplit/>
          <w:trHeight w:val="349"/>
        </w:trPr>
        <w:tc>
          <w:tcPr>
            <w:tcW w:w="210" w:type="pct"/>
            <w:vAlign w:val="center"/>
          </w:tcPr>
          <w:p w14:paraId="029F54E8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0" w:type="pct"/>
            <w:gridSpan w:val="2"/>
            <w:vAlign w:val="center"/>
          </w:tcPr>
          <w:p w14:paraId="35890426" w14:textId="77777777" w:rsidR="00550BB5" w:rsidRPr="00550BB5" w:rsidRDefault="00550BB5" w:rsidP="002D2E6B">
            <w:r w:rsidRPr="00550BB5">
              <w:t>Тягово-сцепное устройство - фаркоп КАМАЗ 5320-</w:t>
            </w:r>
            <w:proofErr w:type="gramStart"/>
            <w:r w:rsidRPr="00550BB5">
              <w:t>2707210  (</w:t>
            </w:r>
            <w:proofErr w:type="gramEnd"/>
            <w:r w:rsidRPr="00550BB5">
              <w:t>10 т.) или аналог</w:t>
            </w:r>
          </w:p>
        </w:tc>
        <w:tc>
          <w:tcPr>
            <w:tcW w:w="1700" w:type="pct"/>
          </w:tcPr>
          <w:p w14:paraId="16922B2C" w14:textId="77777777" w:rsidR="00550BB5" w:rsidRPr="00550BB5" w:rsidRDefault="00550BB5" w:rsidP="002D2E6B"/>
        </w:tc>
      </w:tr>
      <w:tr w:rsidR="00550BB5" w:rsidRPr="00550BB5" w14:paraId="20841BD8" w14:textId="008EE465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5ECCDCF3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0" w:type="pct"/>
            <w:gridSpan w:val="2"/>
            <w:vAlign w:val="center"/>
          </w:tcPr>
          <w:p w14:paraId="74454565" w14:textId="77777777" w:rsidR="00550BB5" w:rsidRPr="00550BB5" w:rsidRDefault="00550BB5" w:rsidP="002D2E6B">
            <w:r w:rsidRPr="00550BB5">
              <w:t>Проблесковый маячок-2шт.</w:t>
            </w:r>
          </w:p>
        </w:tc>
        <w:tc>
          <w:tcPr>
            <w:tcW w:w="1700" w:type="pct"/>
          </w:tcPr>
          <w:p w14:paraId="04DCAD05" w14:textId="77777777" w:rsidR="00550BB5" w:rsidRPr="00550BB5" w:rsidRDefault="00550BB5" w:rsidP="002D2E6B"/>
        </w:tc>
      </w:tr>
      <w:tr w:rsidR="00550BB5" w:rsidRPr="00550BB5" w14:paraId="7CE869C3" w14:textId="20E64062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072CF388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0" w:type="pct"/>
            <w:gridSpan w:val="2"/>
            <w:vAlign w:val="center"/>
          </w:tcPr>
          <w:p w14:paraId="62875583" w14:textId="77777777" w:rsidR="00550BB5" w:rsidRPr="00550BB5" w:rsidRDefault="00550BB5" w:rsidP="002D2E6B">
            <w:pPr>
              <w:rPr>
                <w:b/>
              </w:rPr>
            </w:pPr>
            <w:r w:rsidRPr="00550BB5">
              <w:t>Медицинская аптечка состав по ГОСТ</w:t>
            </w:r>
          </w:p>
        </w:tc>
        <w:tc>
          <w:tcPr>
            <w:tcW w:w="1700" w:type="pct"/>
          </w:tcPr>
          <w:p w14:paraId="3C40AAFA" w14:textId="77777777" w:rsidR="00550BB5" w:rsidRPr="00550BB5" w:rsidRDefault="00550BB5" w:rsidP="002D2E6B"/>
        </w:tc>
      </w:tr>
      <w:tr w:rsidR="00550BB5" w:rsidRPr="00550BB5" w14:paraId="70A6BDEA" w14:textId="17EC1C4A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7B2E629C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0" w:type="pct"/>
            <w:gridSpan w:val="2"/>
            <w:vAlign w:val="center"/>
          </w:tcPr>
          <w:p w14:paraId="3D89F5C8" w14:textId="77777777" w:rsidR="00550BB5" w:rsidRPr="00550BB5" w:rsidRDefault="00550BB5" w:rsidP="002D2E6B">
            <w:r w:rsidRPr="00550BB5">
              <w:t>Упор противооткатный - 2шт.</w:t>
            </w:r>
          </w:p>
        </w:tc>
        <w:tc>
          <w:tcPr>
            <w:tcW w:w="1700" w:type="pct"/>
          </w:tcPr>
          <w:p w14:paraId="58060E69" w14:textId="77777777" w:rsidR="00550BB5" w:rsidRPr="00550BB5" w:rsidRDefault="00550BB5" w:rsidP="002D2E6B"/>
        </w:tc>
      </w:tr>
      <w:tr w:rsidR="00550BB5" w:rsidRPr="00550BB5" w14:paraId="6E831A6C" w14:textId="7B63AF94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47D0A60E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0" w:type="pct"/>
            <w:gridSpan w:val="2"/>
            <w:vAlign w:val="center"/>
          </w:tcPr>
          <w:p w14:paraId="2A7F3E3B" w14:textId="77777777" w:rsidR="00550BB5" w:rsidRPr="00550BB5" w:rsidRDefault="00550BB5" w:rsidP="002D2E6B">
            <w:r w:rsidRPr="00550BB5">
              <w:t>Держатели для табличек</w:t>
            </w:r>
          </w:p>
        </w:tc>
        <w:tc>
          <w:tcPr>
            <w:tcW w:w="1700" w:type="pct"/>
          </w:tcPr>
          <w:p w14:paraId="3A53AE03" w14:textId="77777777" w:rsidR="00550BB5" w:rsidRPr="00550BB5" w:rsidRDefault="00550BB5" w:rsidP="002D2E6B"/>
        </w:tc>
      </w:tr>
      <w:tr w:rsidR="00550BB5" w:rsidRPr="00550BB5" w14:paraId="62DC41C5" w14:textId="37477CA3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36999BE5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0" w:type="pct"/>
            <w:gridSpan w:val="2"/>
            <w:vAlign w:val="center"/>
          </w:tcPr>
          <w:p w14:paraId="3DFE6101" w14:textId="77777777" w:rsidR="00550BB5" w:rsidRPr="00550BB5" w:rsidRDefault="00550BB5" w:rsidP="002D2E6B">
            <w:pPr>
              <w:rPr>
                <w:b/>
              </w:rPr>
            </w:pPr>
            <w:r w:rsidRPr="00550BB5">
              <w:t>Знак аварийной остановки ГОСТ</w:t>
            </w:r>
          </w:p>
        </w:tc>
        <w:tc>
          <w:tcPr>
            <w:tcW w:w="1700" w:type="pct"/>
          </w:tcPr>
          <w:p w14:paraId="4C8540FF" w14:textId="77777777" w:rsidR="00550BB5" w:rsidRPr="00550BB5" w:rsidRDefault="00550BB5" w:rsidP="002D2E6B"/>
        </w:tc>
      </w:tr>
      <w:tr w:rsidR="00550BB5" w:rsidRPr="00550BB5" w14:paraId="7F5629FB" w14:textId="2F1B50ED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36D41DAD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90" w:type="pct"/>
            <w:gridSpan w:val="2"/>
            <w:vAlign w:val="center"/>
          </w:tcPr>
          <w:p w14:paraId="02833A09" w14:textId="77777777" w:rsidR="00550BB5" w:rsidRPr="00550BB5" w:rsidRDefault="00550BB5" w:rsidP="002D2E6B">
            <w:r w:rsidRPr="00550BB5">
              <w:t>Ящик для песка-1шт.</w:t>
            </w:r>
          </w:p>
        </w:tc>
        <w:tc>
          <w:tcPr>
            <w:tcW w:w="1700" w:type="pct"/>
          </w:tcPr>
          <w:p w14:paraId="45FC6937" w14:textId="77777777" w:rsidR="00550BB5" w:rsidRPr="00550BB5" w:rsidRDefault="00550BB5" w:rsidP="002D2E6B"/>
        </w:tc>
      </w:tr>
      <w:tr w:rsidR="00550BB5" w:rsidRPr="00550BB5" w14:paraId="587A63E9" w14:textId="7F5D4A01" w:rsidTr="00550BB5">
        <w:trPr>
          <w:cantSplit/>
          <w:trHeight w:val="225"/>
        </w:trPr>
        <w:tc>
          <w:tcPr>
            <w:tcW w:w="210" w:type="pct"/>
            <w:vAlign w:val="center"/>
          </w:tcPr>
          <w:p w14:paraId="279583AA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0" w:type="pct"/>
            <w:gridSpan w:val="2"/>
            <w:vAlign w:val="center"/>
          </w:tcPr>
          <w:p w14:paraId="2DE8D684" w14:textId="77777777" w:rsidR="00550BB5" w:rsidRPr="00550BB5" w:rsidRDefault="00550BB5" w:rsidP="002D2E6B">
            <w:r w:rsidRPr="00550BB5">
              <w:t>Ящик для кошмы-1шт.</w:t>
            </w:r>
          </w:p>
        </w:tc>
        <w:tc>
          <w:tcPr>
            <w:tcW w:w="1700" w:type="pct"/>
          </w:tcPr>
          <w:p w14:paraId="38ECFF33" w14:textId="77777777" w:rsidR="00550BB5" w:rsidRPr="00550BB5" w:rsidRDefault="00550BB5" w:rsidP="002D2E6B"/>
        </w:tc>
      </w:tr>
      <w:tr w:rsidR="00550BB5" w:rsidRPr="00550BB5" w14:paraId="591DEDB7" w14:textId="770724A9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6A57D94E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0" w:type="pct"/>
            <w:gridSpan w:val="2"/>
            <w:vAlign w:val="center"/>
          </w:tcPr>
          <w:p w14:paraId="4738623F" w14:textId="77777777" w:rsidR="00550BB5" w:rsidRPr="00550BB5" w:rsidRDefault="00550BB5" w:rsidP="002D2E6B">
            <w:r w:rsidRPr="00550BB5">
              <w:t xml:space="preserve">Комплект </w:t>
            </w:r>
            <w:r w:rsidRPr="00550BB5">
              <w:rPr>
                <w:lang w:val="en-US"/>
              </w:rPr>
              <w:t>ADR</w:t>
            </w:r>
            <w:r w:rsidRPr="00550BB5">
              <w:t xml:space="preserve"> по ДОПОГ и ТР ТС 018/2011 - 1шт.</w:t>
            </w:r>
          </w:p>
        </w:tc>
        <w:tc>
          <w:tcPr>
            <w:tcW w:w="1700" w:type="pct"/>
          </w:tcPr>
          <w:p w14:paraId="68165F21" w14:textId="77777777" w:rsidR="00550BB5" w:rsidRPr="00550BB5" w:rsidRDefault="00550BB5" w:rsidP="002D2E6B"/>
        </w:tc>
      </w:tr>
      <w:tr w:rsidR="00550BB5" w:rsidRPr="00550BB5" w14:paraId="37879BA4" w14:textId="3D4C5905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6C3575B8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0" w:type="pct"/>
            <w:gridSpan w:val="2"/>
            <w:vAlign w:val="center"/>
          </w:tcPr>
          <w:p w14:paraId="59F217CB" w14:textId="77777777" w:rsidR="00550BB5" w:rsidRPr="00550BB5" w:rsidRDefault="00550BB5" w:rsidP="002D2E6B">
            <w:r w:rsidRPr="00550BB5">
              <w:t xml:space="preserve">Оборудован </w:t>
            </w:r>
            <w:proofErr w:type="gramStart"/>
            <w:r w:rsidRPr="00550BB5">
              <w:t>согласно требований</w:t>
            </w:r>
            <w:proofErr w:type="gramEnd"/>
            <w:r w:rsidRPr="00550BB5">
              <w:t xml:space="preserve"> ДОПОГ для перевозки нефтепродуктов</w:t>
            </w:r>
          </w:p>
        </w:tc>
        <w:tc>
          <w:tcPr>
            <w:tcW w:w="1700" w:type="pct"/>
          </w:tcPr>
          <w:p w14:paraId="34FFDB1A" w14:textId="77777777" w:rsidR="00550BB5" w:rsidRPr="00550BB5" w:rsidRDefault="00550BB5" w:rsidP="002D2E6B"/>
        </w:tc>
      </w:tr>
      <w:tr w:rsidR="00550BB5" w:rsidRPr="00550BB5" w14:paraId="6B3DE125" w14:textId="56853675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686AB4B3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0" w:type="pct"/>
            <w:gridSpan w:val="2"/>
            <w:vAlign w:val="center"/>
          </w:tcPr>
          <w:p w14:paraId="60A313DD" w14:textId="77777777" w:rsidR="00550BB5" w:rsidRPr="00550BB5" w:rsidRDefault="00550BB5" w:rsidP="002D2E6B">
            <w:proofErr w:type="spellStart"/>
            <w:r w:rsidRPr="00550BB5">
              <w:rPr>
                <w:color w:val="000000"/>
                <w:kern w:val="36"/>
              </w:rPr>
              <w:t>Противоподкатный</w:t>
            </w:r>
            <w:proofErr w:type="spellEnd"/>
            <w:r w:rsidRPr="00550BB5">
              <w:rPr>
                <w:color w:val="000000"/>
                <w:kern w:val="36"/>
              </w:rPr>
              <w:t xml:space="preserve"> брус</w:t>
            </w:r>
          </w:p>
        </w:tc>
        <w:tc>
          <w:tcPr>
            <w:tcW w:w="1700" w:type="pct"/>
          </w:tcPr>
          <w:p w14:paraId="4F870151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</w:p>
        </w:tc>
      </w:tr>
      <w:tr w:rsidR="00550BB5" w:rsidRPr="00550BB5" w14:paraId="0522EC93" w14:textId="094A5FF7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3FF33CCE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0" w:type="pct"/>
            <w:gridSpan w:val="2"/>
            <w:vAlign w:val="center"/>
          </w:tcPr>
          <w:p w14:paraId="7170881E" w14:textId="77777777" w:rsidR="00550BB5" w:rsidRPr="00550BB5" w:rsidRDefault="00550BB5" w:rsidP="002D2E6B">
            <w:r w:rsidRPr="00550BB5">
              <w:rPr>
                <w:color w:val="000000"/>
                <w:kern w:val="36"/>
              </w:rPr>
              <w:t xml:space="preserve">Заземление согласно </w:t>
            </w:r>
            <w:r w:rsidRPr="00550BB5">
              <w:t>требованиям к заземлению представлены в п.9.7.4 ДОПОГ и п.1.18.4 Приложения 6 к ТР ТС 018/2011</w:t>
            </w:r>
          </w:p>
        </w:tc>
        <w:tc>
          <w:tcPr>
            <w:tcW w:w="1700" w:type="pct"/>
          </w:tcPr>
          <w:p w14:paraId="05502A8D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</w:p>
        </w:tc>
      </w:tr>
      <w:tr w:rsidR="00550BB5" w:rsidRPr="00550BB5" w14:paraId="20EBDADE" w14:textId="6F7D0FF4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27DA78AE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0" w:type="pct"/>
            <w:gridSpan w:val="2"/>
            <w:vAlign w:val="center"/>
          </w:tcPr>
          <w:p w14:paraId="0354644F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  <w:r w:rsidRPr="00550BB5">
              <w:rPr>
                <w:color w:val="000000"/>
                <w:kern w:val="36"/>
              </w:rPr>
              <w:t xml:space="preserve">Бортовой контроллер </w:t>
            </w:r>
            <w:proofErr w:type="spellStart"/>
            <w:r w:rsidRPr="00550BB5">
              <w:rPr>
                <w:color w:val="000000"/>
                <w:kern w:val="36"/>
              </w:rPr>
              <w:t>АвтоГРАФ</w:t>
            </w:r>
            <w:proofErr w:type="spellEnd"/>
            <w:r w:rsidRPr="00550BB5">
              <w:rPr>
                <w:color w:val="000000"/>
                <w:kern w:val="36"/>
              </w:rPr>
              <w:t xml:space="preserve">-GSM (ГЛОНАСС/GPS) или аналог новый,2022 года выпуска, с монтажом на ТС. </w:t>
            </w:r>
          </w:p>
          <w:p w14:paraId="5798EDE9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  <w:r w:rsidRPr="00550BB5">
              <w:rPr>
                <w:color w:val="000000"/>
                <w:kern w:val="36"/>
              </w:rPr>
              <w:t>Датчик оборотов ДВС- подключение входного сигнала о включении ДВС, Предохранитель СВП.</w:t>
            </w:r>
          </w:p>
        </w:tc>
        <w:tc>
          <w:tcPr>
            <w:tcW w:w="1700" w:type="pct"/>
          </w:tcPr>
          <w:p w14:paraId="2BD9EE57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</w:p>
        </w:tc>
      </w:tr>
      <w:tr w:rsidR="00550BB5" w:rsidRPr="00550BB5" w14:paraId="6807745B" w14:textId="62994C41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13382B40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0" w:type="pct"/>
            <w:gridSpan w:val="2"/>
            <w:vAlign w:val="center"/>
          </w:tcPr>
          <w:p w14:paraId="6CDFFD5B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  <w:r w:rsidRPr="00550BB5">
              <w:rPr>
                <w:color w:val="000000"/>
                <w:kern w:val="36"/>
              </w:rPr>
              <w:t xml:space="preserve">Датчик уровня топлива </w:t>
            </w:r>
            <w:r w:rsidRPr="00550BB5">
              <w:rPr>
                <w:color w:val="000000"/>
                <w:kern w:val="36"/>
                <w:lang w:val="en-US"/>
              </w:rPr>
              <w:t>TKLS</w:t>
            </w:r>
            <w:r w:rsidRPr="00550BB5">
              <w:rPr>
                <w:color w:val="000000"/>
                <w:kern w:val="36"/>
              </w:rPr>
              <w:t>-</w:t>
            </w:r>
            <w:r w:rsidRPr="00550BB5">
              <w:rPr>
                <w:color w:val="000000"/>
                <w:kern w:val="36"/>
                <w:lang w:val="en-US"/>
              </w:rPr>
              <w:t>L</w:t>
            </w:r>
            <w:r w:rsidRPr="00550BB5">
              <w:rPr>
                <w:color w:val="000000"/>
                <w:kern w:val="36"/>
              </w:rPr>
              <w:t xml:space="preserve"> или аналог новый, 2022 года выпуска, с монтажом на бак ТС, тарировкой и настройкой (тарировка ДУТ в баке не менее 12 точек на 1 бак).</w:t>
            </w:r>
          </w:p>
        </w:tc>
        <w:tc>
          <w:tcPr>
            <w:tcW w:w="1700" w:type="pct"/>
          </w:tcPr>
          <w:p w14:paraId="2E0F52D9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</w:p>
        </w:tc>
      </w:tr>
      <w:tr w:rsidR="00550BB5" w:rsidRPr="00550BB5" w14:paraId="6708603A" w14:textId="1CEA24A1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0107C145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0" w:type="pct"/>
            <w:gridSpan w:val="2"/>
            <w:vAlign w:val="center"/>
          </w:tcPr>
          <w:p w14:paraId="218E315C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  <w:r w:rsidRPr="00550BB5">
              <w:rPr>
                <w:color w:val="000000"/>
                <w:kern w:val="36"/>
              </w:rPr>
              <w:t xml:space="preserve">Дисплей информационный </w:t>
            </w:r>
            <w:proofErr w:type="spellStart"/>
            <w:r w:rsidRPr="00550BB5">
              <w:rPr>
                <w:color w:val="000000"/>
                <w:kern w:val="36"/>
              </w:rPr>
              <w:t>АвтоГРАФ</w:t>
            </w:r>
            <w:proofErr w:type="spellEnd"/>
            <w:r w:rsidRPr="00550BB5">
              <w:rPr>
                <w:color w:val="000000"/>
                <w:kern w:val="36"/>
              </w:rPr>
              <w:t xml:space="preserve"> Инфо-Мини или аналог. Новый, 2022 года выпуска, с монтажом в кабине ТС, настройкой.</w:t>
            </w:r>
          </w:p>
        </w:tc>
        <w:tc>
          <w:tcPr>
            <w:tcW w:w="1700" w:type="pct"/>
          </w:tcPr>
          <w:p w14:paraId="5D8BE723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</w:p>
        </w:tc>
      </w:tr>
      <w:tr w:rsidR="00550BB5" w:rsidRPr="00550BB5" w14:paraId="79B0C7CC" w14:textId="5B2F21D3" w:rsidTr="00550BB5">
        <w:trPr>
          <w:cantSplit/>
          <w:trHeight w:val="350"/>
        </w:trPr>
        <w:tc>
          <w:tcPr>
            <w:tcW w:w="210" w:type="pct"/>
            <w:vAlign w:val="center"/>
          </w:tcPr>
          <w:p w14:paraId="47607330" w14:textId="77777777" w:rsidR="00550BB5" w:rsidRPr="00550BB5" w:rsidRDefault="00550BB5" w:rsidP="002D2E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90" w:type="pct"/>
            <w:gridSpan w:val="2"/>
            <w:vAlign w:val="center"/>
          </w:tcPr>
          <w:p w14:paraId="5A2FDFFD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  <w:r w:rsidRPr="00550BB5">
              <w:rPr>
                <w:color w:val="000000"/>
                <w:kern w:val="36"/>
              </w:rPr>
              <w:t>Звуковой сигнал заднего хода</w:t>
            </w:r>
          </w:p>
        </w:tc>
        <w:tc>
          <w:tcPr>
            <w:tcW w:w="1700" w:type="pct"/>
          </w:tcPr>
          <w:p w14:paraId="3A317C03" w14:textId="77777777" w:rsidR="00550BB5" w:rsidRPr="00550BB5" w:rsidRDefault="00550BB5" w:rsidP="002D2E6B">
            <w:pPr>
              <w:rPr>
                <w:color w:val="000000"/>
                <w:kern w:val="36"/>
              </w:rPr>
            </w:pPr>
          </w:p>
        </w:tc>
      </w:tr>
    </w:tbl>
    <w:p w14:paraId="145C1FAE" w14:textId="77777777" w:rsidR="001D60B0" w:rsidRDefault="001D60B0" w:rsidP="00F26553">
      <w:pPr>
        <w:ind w:firstLine="709"/>
        <w:jc w:val="both"/>
        <w:rPr>
          <w:sz w:val="28"/>
          <w:szCs w:val="28"/>
        </w:rPr>
      </w:pPr>
    </w:p>
    <w:p w14:paraId="2D380D49" w14:textId="7AC7151A" w:rsidR="00EF4719" w:rsidRDefault="00EF4719" w:rsidP="00F26553">
      <w:pPr>
        <w:ind w:firstLine="709"/>
        <w:jc w:val="both"/>
        <w:rPr>
          <w:sz w:val="28"/>
          <w:szCs w:val="28"/>
        </w:rPr>
      </w:pPr>
    </w:p>
    <w:p w14:paraId="42817078" w14:textId="7AC48654" w:rsidR="00550BB5" w:rsidRDefault="00550BB5" w:rsidP="00F26553">
      <w:pPr>
        <w:ind w:firstLine="709"/>
        <w:jc w:val="both"/>
        <w:rPr>
          <w:sz w:val="28"/>
          <w:szCs w:val="28"/>
        </w:rPr>
      </w:pPr>
    </w:p>
    <w:p w14:paraId="60624371" w14:textId="77777777" w:rsidR="00550BB5" w:rsidRDefault="00550BB5" w:rsidP="00F26553">
      <w:pPr>
        <w:ind w:firstLine="709"/>
        <w:jc w:val="both"/>
        <w:rPr>
          <w:sz w:val="28"/>
          <w:szCs w:val="28"/>
        </w:rPr>
      </w:pPr>
    </w:p>
    <w:p w14:paraId="5A627067" w14:textId="77777777" w:rsidR="00B0498C" w:rsidRPr="00831037" w:rsidRDefault="00B0498C" w:rsidP="00B0498C">
      <w:pPr>
        <w:pStyle w:val="a5"/>
        <w:ind w:left="426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_________________________</w: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  <w:t>__________________</w:t>
      </w:r>
      <w:r>
        <w:rPr>
          <w:rFonts w:ascii="Times New Roman" w:hAnsi="Times New Roman"/>
          <w:color w:val="FF0000"/>
          <w:sz w:val="28"/>
          <w:szCs w:val="28"/>
        </w:rPr>
        <w:tab/>
        <w:t>____________________________</w:t>
      </w:r>
    </w:p>
    <w:p w14:paraId="0D7EF2D1" w14:textId="77777777" w:rsidR="00B0498C" w:rsidRPr="00B0498C" w:rsidRDefault="00B0498C" w:rsidP="00B0498C">
      <w:pPr>
        <w:pStyle w:val="a5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Cs w:val="28"/>
        </w:rPr>
        <w:t>Должность</w:t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 w:rsidRPr="00831037">
        <w:rPr>
          <w:rFonts w:ascii="Times New Roman" w:hAnsi="Times New Roman"/>
          <w:color w:val="FF0000"/>
          <w:szCs w:val="28"/>
        </w:rPr>
        <w:t>Подпись</w:t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  <w:t>ФИО</w:t>
      </w:r>
    </w:p>
    <w:sectPr w:rsidR="00B0498C" w:rsidRPr="00B0498C" w:rsidSect="00B0498C">
      <w:pgSz w:w="16838" w:h="11906" w:orient="landscape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6B8"/>
    <w:multiLevelType w:val="hybridMultilevel"/>
    <w:tmpl w:val="BED45B5A"/>
    <w:lvl w:ilvl="0" w:tplc="BD6C7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3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43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6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8B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63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E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A4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040"/>
    <w:multiLevelType w:val="multilevel"/>
    <w:tmpl w:val="45CE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82F01"/>
    <w:multiLevelType w:val="multilevel"/>
    <w:tmpl w:val="F8F0D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118F56A1"/>
    <w:multiLevelType w:val="multilevel"/>
    <w:tmpl w:val="1346E3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27E22A2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15772"/>
    <w:multiLevelType w:val="hybridMultilevel"/>
    <w:tmpl w:val="45CE57F6"/>
    <w:lvl w:ilvl="0" w:tplc="FDB232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98F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C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A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0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7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C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8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2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51EC2"/>
    <w:multiLevelType w:val="hybridMultilevel"/>
    <w:tmpl w:val="B6B00B5C"/>
    <w:lvl w:ilvl="0" w:tplc="D88C0D9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AEE64B0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4A0E71C6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495CC9C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4F248CE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68667780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AD03B1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9B0747E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8732F212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7367C76"/>
    <w:multiLevelType w:val="multilevel"/>
    <w:tmpl w:val="CACA5D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318A3D4A"/>
    <w:multiLevelType w:val="hybridMultilevel"/>
    <w:tmpl w:val="07EAE1AE"/>
    <w:lvl w:ilvl="0" w:tplc="6E263B56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A32CE7"/>
    <w:multiLevelType w:val="hybridMultilevel"/>
    <w:tmpl w:val="05BC47F8"/>
    <w:lvl w:ilvl="0" w:tplc="F0848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FC124C"/>
    <w:multiLevelType w:val="hybridMultilevel"/>
    <w:tmpl w:val="F3DCDDF4"/>
    <w:lvl w:ilvl="0" w:tplc="304C3D20">
      <w:start w:val="1"/>
      <w:numFmt w:val="decimal"/>
      <w:lvlText w:val="%1."/>
      <w:lvlJc w:val="left"/>
      <w:pPr>
        <w:ind w:left="1070" w:hanging="360"/>
      </w:pPr>
    </w:lvl>
    <w:lvl w:ilvl="1" w:tplc="74A447D0" w:tentative="1">
      <w:start w:val="1"/>
      <w:numFmt w:val="lowerLetter"/>
      <w:lvlText w:val="%2."/>
      <w:lvlJc w:val="left"/>
      <w:pPr>
        <w:ind w:left="1080" w:hanging="360"/>
      </w:pPr>
    </w:lvl>
    <w:lvl w:ilvl="2" w:tplc="58482444" w:tentative="1">
      <w:start w:val="1"/>
      <w:numFmt w:val="lowerRoman"/>
      <w:lvlText w:val="%3."/>
      <w:lvlJc w:val="right"/>
      <w:pPr>
        <w:ind w:left="1800" w:hanging="180"/>
      </w:pPr>
    </w:lvl>
    <w:lvl w:ilvl="3" w:tplc="B590EC06" w:tentative="1">
      <w:start w:val="1"/>
      <w:numFmt w:val="decimal"/>
      <w:lvlText w:val="%4."/>
      <w:lvlJc w:val="left"/>
      <w:pPr>
        <w:ind w:left="2520" w:hanging="360"/>
      </w:pPr>
    </w:lvl>
    <w:lvl w:ilvl="4" w:tplc="4022D114" w:tentative="1">
      <w:start w:val="1"/>
      <w:numFmt w:val="lowerLetter"/>
      <w:lvlText w:val="%5."/>
      <w:lvlJc w:val="left"/>
      <w:pPr>
        <w:ind w:left="3240" w:hanging="360"/>
      </w:pPr>
    </w:lvl>
    <w:lvl w:ilvl="5" w:tplc="88A6CCF2" w:tentative="1">
      <w:start w:val="1"/>
      <w:numFmt w:val="lowerRoman"/>
      <w:lvlText w:val="%6."/>
      <w:lvlJc w:val="right"/>
      <w:pPr>
        <w:ind w:left="3960" w:hanging="180"/>
      </w:pPr>
    </w:lvl>
    <w:lvl w:ilvl="6" w:tplc="1B866104" w:tentative="1">
      <w:start w:val="1"/>
      <w:numFmt w:val="decimal"/>
      <w:lvlText w:val="%7."/>
      <w:lvlJc w:val="left"/>
      <w:pPr>
        <w:ind w:left="4680" w:hanging="360"/>
      </w:pPr>
    </w:lvl>
    <w:lvl w:ilvl="7" w:tplc="4DDEC1DC" w:tentative="1">
      <w:start w:val="1"/>
      <w:numFmt w:val="lowerLetter"/>
      <w:lvlText w:val="%8."/>
      <w:lvlJc w:val="left"/>
      <w:pPr>
        <w:ind w:left="5400" w:hanging="360"/>
      </w:pPr>
    </w:lvl>
    <w:lvl w:ilvl="8" w:tplc="CA5A8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0692F"/>
    <w:multiLevelType w:val="hybridMultilevel"/>
    <w:tmpl w:val="13B8FC22"/>
    <w:lvl w:ilvl="0" w:tplc="19DA0EF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0652487"/>
    <w:multiLevelType w:val="hybridMultilevel"/>
    <w:tmpl w:val="F3DCDDF4"/>
    <w:lvl w:ilvl="0" w:tplc="00CA7E22">
      <w:start w:val="1"/>
      <w:numFmt w:val="decimal"/>
      <w:lvlText w:val="%1."/>
      <w:lvlJc w:val="left"/>
      <w:pPr>
        <w:ind w:left="1070" w:hanging="360"/>
      </w:pPr>
    </w:lvl>
    <w:lvl w:ilvl="1" w:tplc="5B2AE952" w:tentative="1">
      <w:start w:val="1"/>
      <w:numFmt w:val="lowerLetter"/>
      <w:lvlText w:val="%2."/>
      <w:lvlJc w:val="left"/>
      <w:pPr>
        <w:ind w:left="1080" w:hanging="360"/>
      </w:pPr>
    </w:lvl>
    <w:lvl w:ilvl="2" w:tplc="9C805E5A" w:tentative="1">
      <w:start w:val="1"/>
      <w:numFmt w:val="lowerRoman"/>
      <w:lvlText w:val="%3."/>
      <w:lvlJc w:val="right"/>
      <w:pPr>
        <w:ind w:left="1800" w:hanging="180"/>
      </w:pPr>
    </w:lvl>
    <w:lvl w:ilvl="3" w:tplc="FF3C2E90" w:tentative="1">
      <w:start w:val="1"/>
      <w:numFmt w:val="decimal"/>
      <w:lvlText w:val="%4."/>
      <w:lvlJc w:val="left"/>
      <w:pPr>
        <w:ind w:left="2520" w:hanging="360"/>
      </w:pPr>
    </w:lvl>
    <w:lvl w:ilvl="4" w:tplc="C310BD5A" w:tentative="1">
      <w:start w:val="1"/>
      <w:numFmt w:val="lowerLetter"/>
      <w:lvlText w:val="%5."/>
      <w:lvlJc w:val="left"/>
      <w:pPr>
        <w:ind w:left="3240" w:hanging="360"/>
      </w:pPr>
    </w:lvl>
    <w:lvl w:ilvl="5" w:tplc="B98E2D12" w:tentative="1">
      <w:start w:val="1"/>
      <w:numFmt w:val="lowerRoman"/>
      <w:lvlText w:val="%6."/>
      <w:lvlJc w:val="right"/>
      <w:pPr>
        <w:ind w:left="3960" w:hanging="180"/>
      </w:pPr>
    </w:lvl>
    <w:lvl w:ilvl="6" w:tplc="769234DA" w:tentative="1">
      <w:start w:val="1"/>
      <w:numFmt w:val="decimal"/>
      <w:lvlText w:val="%7."/>
      <w:lvlJc w:val="left"/>
      <w:pPr>
        <w:ind w:left="4680" w:hanging="360"/>
      </w:pPr>
    </w:lvl>
    <w:lvl w:ilvl="7" w:tplc="038A28F2" w:tentative="1">
      <w:start w:val="1"/>
      <w:numFmt w:val="lowerLetter"/>
      <w:lvlText w:val="%8."/>
      <w:lvlJc w:val="left"/>
      <w:pPr>
        <w:ind w:left="5400" w:hanging="360"/>
      </w:pPr>
    </w:lvl>
    <w:lvl w:ilvl="8" w:tplc="2E803C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51048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79548B"/>
    <w:multiLevelType w:val="singleLevel"/>
    <w:tmpl w:val="F326AA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D8395E"/>
    <w:multiLevelType w:val="multilevel"/>
    <w:tmpl w:val="3376A40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680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1B76C46"/>
    <w:multiLevelType w:val="hybridMultilevel"/>
    <w:tmpl w:val="099293D0"/>
    <w:lvl w:ilvl="0" w:tplc="7EECBE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3527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203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AA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C5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9A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06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60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65AD4"/>
    <w:multiLevelType w:val="multilevel"/>
    <w:tmpl w:val="482AC1B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7" w:firstLine="510"/>
      </w:pPr>
      <w:rPr>
        <w:rFonts w:ascii="Times New Roman CYR" w:hAnsi="Times New Roman CYR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7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67"/>
        </w:tabs>
        <w:ind w:left="1467" w:hanging="1440"/>
      </w:pPr>
      <w:rPr>
        <w:rFonts w:ascii="Times New Roman CYR" w:hAnsi="Times New Roman CYR" w:hint="default"/>
        <w:color w:val="000000"/>
      </w:rPr>
    </w:lvl>
  </w:abstractNum>
  <w:abstractNum w:abstractNumId="18" w15:restartNumberingAfterBreak="0">
    <w:nsid w:val="786E5E63"/>
    <w:multiLevelType w:val="hybridMultilevel"/>
    <w:tmpl w:val="96B061BE"/>
    <w:lvl w:ilvl="0" w:tplc="0BA04E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3EB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60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2E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9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E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0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B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41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E67AD"/>
    <w:multiLevelType w:val="multilevel"/>
    <w:tmpl w:val="C0EEDC5E"/>
    <w:lvl w:ilvl="0">
      <w:start w:val="1"/>
      <w:numFmt w:val="decimal"/>
      <w:suff w:val="space"/>
      <w:lvlText w:val="%1."/>
      <w:lvlJc w:val="left"/>
      <w:pPr>
        <w:ind w:left="-27" w:firstLine="567"/>
      </w:pPr>
      <w:rPr>
        <w:rFonts w:ascii="Times New Roman CYR" w:hAnsi="Times New Roman CYR" w:hint="default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b w:val="0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20" w15:restartNumberingAfterBreak="0">
    <w:nsid w:val="7B15165A"/>
    <w:multiLevelType w:val="multilevel"/>
    <w:tmpl w:val="5BA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6"/>
  </w:num>
  <w:num w:numId="5">
    <w:abstractNumId w:val="1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4"/>
  </w:num>
  <w:num w:numId="16">
    <w:abstractNumId w:val="13"/>
  </w:num>
  <w:num w:numId="17">
    <w:abstractNumId w:val="8"/>
  </w:num>
  <w:num w:numId="18">
    <w:abstractNumId w:val="11"/>
  </w:num>
  <w:num w:numId="19">
    <w:abstractNumId w:val="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F1"/>
    <w:rsid w:val="000245AA"/>
    <w:rsid w:val="0003436A"/>
    <w:rsid w:val="00045EE9"/>
    <w:rsid w:val="0005118F"/>
    <w:rsid w:val="00051512"/>
    <w:rsid w:val="000548F4"/>
    <w:rsid w:val="00071068"/>
    <w:rsid w:val="000746A9"/>
    <w:rsid w:val="00077525"/>
    <w:rsid w:val="0009485F"/>
    <w:rsid w:val="00094C1A"/>
    <w:rsid w:val="00095DB1"/>
    <w:rsid w:val="000973F2"/>
    <w:rsid w:val="000A15B0"/>
    <w:rsid w:val="000A3254"/>
    <w:rsid w:val="000A34E9"/>
    <w:rsid w:val="000B5EE8"/>
    <w:rsid w:val="000B70A6"/>
    <w:rsid w:val="000C36E7"/>
    <w:rsid w:val="000D035B"/>
    <w:rsid w:val="000D1DA3"/>
    <w:rsid w:val="000D407A"/>
    <w:rsid w:val="000D5EE4"/>
    <w:rsid w:val="000E3696"/>
    <w:rsid w:val="000E4353"/>
    <w:rsid w:val="000E64A7"/>
    <w:rsid w:val="000F2A50"/>
    <w:rsid w:val="000F4E95"/>
    <w:rsid w:val="00102109"/>
    <w:rsid w:val="001042F7"/>
    <w:rsid w:val="00104AF8"/>
    <w:rsid w:val="00106E8A"/>
    <w:rsid w:val="001103EA"/>
    <w:rsid w:val="00121C65"/>
    <w:rsid w:val="001255A5"/>
    <w:rsid w:val="001311A6"/>
    <w:rsid w:val="00137B09"/>
    <w:rsid w:val="001412E0"/>
    <w:rsid w:val="0014330E"/>
    <w:rsid w:val="00143E1B"/>
    <w:rsid w:val="00147A48"/>
    <w:rsid w:val="00162C61"/>
    <w:rsid w:val="00164631"/>
    <w:rsid w:val="00176B7B"/>
    <w:rsid w:val="001A1E3C"/>
    <w:rsid w:val="001A5DBD"/>
    <w:rsid w:val="001A6324"/>
    <w:rsid w:val="001B15A4"/>
    <w:rsid w:val="001B2804"/>
    <w:rsid w:val="001B2859"/>
    <w:rsid w:val="001C132D"/>
    <w:rsid w:val="001C13EE"/>
    <w:rsid w:val="001C1EC2"/>
    <w:rsid w:val="001C28DB"/>
    <w:rsid w:val="001C55DC"/>
    <w:rsid w:val="001D60B0"/>
    <w:rsid w:val="001D676C"/>
    <w:rsid w:val="001E3D30"/>
    <w:rsid w:val="001E471D"/>
    <w:rsid w:val="001F0AF2"/>
    <w:rsid w:val="00211EF0"/>
    <w:rsid w:val="00226ACA"/>
    <w:rsid w:val="00226EAB"/>
    <w:rsid w:val="002347E2"/>
    <w:rsid w:val="00240250"/>
    <w:rsid w:val="00241017"/>
    <w:rsid w:val="0024374D"/>
    <w:rsid w:val="0024376A"/>
    <w:rsid w:val="002520FB"/>
    <w:rsid w:val="00262C26"/>
    <w:rsid w:val="0027012F"/>
    <w:rsid w:val="002701DC"/>
    <w:rsid w:val="00286EF8"/>
    <w:rsid w:val="00294BF3"/>
    <w:rsid w:val="00297A6E"/>
    <w:rsid w:val="002C64C2"/>
    <w:rsid w:val="002C7DE8"/>
    <w:rsid w:val="002E34AB"/>
    <w:rsid w:val="002E5F66"/>
    <w:rsid w:val="002F1C13"/>
    <w:rsid w:val="002F3802"/>
    <w:rsid w:val="002F4274"/>
    <w:rsid w:val="00303258"/>
    <w:rsid w:val="00303A68"/>
    <w:rsid w:val="00305EE1"/>
    <w:rsid w:val="0032645B"/>
    <w:rsid w:val="00327F48"/>
    <w:rsid w:val="003359E7"/>
    <w:rsid w:val="00337B69"/>
    <w:rsid w:val="00347AE7"/>
    <w:rsid w:val="0035024B"/>
    <w:rsid w:val="00351ECE"/>
    <w:rsid w:val="0035426E"/>
    <w:rsid w:val="00356A70"/>
    <w:rsid w:val="00364443"/>
    <w:rsid w:val="0036578A"/>
    <w:rsid w:val="003657E2"/>
    <w:rsid w:val="0036663C"/>
    <w:rsid w:val="00380A4C"/>
    <w:rsid w:val="00382BBF"/>
    <w:rsid w:val="00387D44"/>
    <w:rsid w:val="0039150A"/>
    <w:rsid w:val="003949F1"/>
    <w:rsid w:val="00395EB9"/>
    <w:rsid w:val="003A0CAE"/>
    <w:rsid w:val="003A433A"/>
    <w:rsid w:val="003B51A6"/>
    <w:rsid w:val="003C15DF"/>
    <w:rsid w:val="003C3065"/>
    <w:rsid w:val="003D5D59"/>
    <w:rsid w:val="003E1EF8"/>
    <w:rsid w:val="003F0FBB"/>
    <w:rsid w:val="003F11F0"/>
    <w:rsid w:val="003F3707"/>
    <w:rsid w:val="00403698"/>
    <w:rsid w:val="00425527"/>
    <w:rsid w:val="004320FB"/>
    <w:rsid w:val="00432A73"/>
    <w:rsid w:val="0044003D"/>
    <w:rsid w:val="00445054"/>
    <w:rsid w:val="00445DAC"/>
    <w:rsid w:val="004516B1"/>
    <w:rsid w:val="00451AE2"/>
    <w:rsid w:val="004548B8"/>
    <w:rsid w:val="004570BF"/>
    <w:rsid w:val="00465F4B"/>
    <w:rsid w:val="004709E5"/>
    <w:rsid w:val="0047552F"/>
    <w:rsid w:val="00483844"/>
    <w:rsid w:val="00483BD4"/>
    <w:rsid w:val="00484FB1"/>
    <w:rsid w:val="0048775D"/>
    <w:rsid w:val="004A2190"/>
    <w:rsid w:val="004A6B94"/>
    <w:rsid w:val="004B1991"/>
    <w:rsid w:val="004B54B0"/>
    <w:rsid w:val="004B5572"/>
    <w:rsid w:val="004C20AA"/>
    <w:rsid w:val="004C3047"/>
    <w:rsid w:val="004C5469"/>
    <w:rsid w:val="004D37CD"/>
    <w:rsid w:val="004D6A63"/>
    <w:rsid w:val="004F5271"/>
    <w:rsid w:val="0050144C"/>
    <w:rsid w:val="00514AA8"/>
    <w:rsid w:val="00515FED"/>
    <w:rsid w:val="00522CD2"/>
    <w:rsid w:val="0052506D"/>
    <w:rsid w:val="00536548"/>
    <w:rsid w:val="00543E98"/>
    <w:rsid w:val="00550BB5"/>
    <w:rsid w:val="00551586"/>
    <w:rsid w:val="0056068F"/>
    <w:rsid w:val="00566303"/>
    <w:rsid w:val="00566B26"/>
    <w:rsid w:val="00570032"/>
    <w:rsid w:val="00571CBB"/>
    <w:rsid w:val="00581B87"/>
    <w:rsid w:val="00591687"/>
    <w:rsid w:val="00596B34"/>
    <w:rsid w:val="005A2927"/>
    <w:rsid w:val="005A4C29"/>
    <w:rsid w:val="005B0E22"/>
    <w:rsid w:val="005C76C7"/>
    <w:rsid w:val="005D06B3"/>
    <w:rsid w:val="005D3C18"/>
    <w:rsid w:val="005D5FEB"/>
    <w:rsid w:val="005E19EE"/>
    <w:rsid w:val="005E20D0"/>
    <w:rsid w:val="005E250B"/>
    <w:rsid w:val="005E4D34"/>
    <w:rsid w:val="005F1675"/>
    <w:rsid w:val="005F3958"/>
    <w:rsid w:val="005F4FC9"/>
    <w:rsid w:val="00603813"/>
    <w:rsid w:val="006043B6"/>
    <w:rsid w:val="00623713"/>
    <w:rsid w:val="006241BE"/>
    <w:rsid w:val="006354C6"/>
    <w:rsid w:val="006405A5"/>
    <w:rsid w:val="00643B73"/>
    <w:rsid w:val="00644032"/>
    <w:rsid w:val="00653293"/>
    <w:rsid w:val="00655EDC"/>
    <w:rsid w:val="00665990"/>
    <w:rsid w:val="00665A0F"/>
    <w:rsid w:val="00672103"/>
    <w:rsid w:val="00673082"/>
    <w:rsid w:val="00681817"/>
    <w:rsid w:val="00691B3F"/>
    <w:rsid w:val="0069236B"/>
    <w:rsid w:val="006A27E7"/>
    <w:rsid w:val="006B1032"/>
    <w:rsid w:val="006C0659"/>
    <w:rsid w:val="006C09AF"/>
    <w:rsid w:val="006C424F"/>
    <w:rsid w:val="006C429D"/>
    <w:rsid w:val="006D350A"/>
    <w:rsid w:val="006D44F9"/>
    <w:rsid w:val="006D4FA6"/>
    <w:rsid w:val="006D72D5"/>
    <w:rsid w:val="006D7621"/>
    <w:rsid w:val="006E18F3"/>
    <w:rsid w:val="006E532A"/>
    <w:rsid w:val="00703C22"/>
    <w:rsid w:val="007067CF"/>
    <w:rsid w:val="007100A1"/>
    <w:rsid w:val="00712C08"/>
    <w:rsid w:val="0072197C"/>
    <w:rsid w:val="007347D3"/>
    <w:rsid w:val="00737723"/>
    <w:rsid w:val="00743AD6"/>
    <w:rsid w:val="00744268"/>
    <w:rsid w:val="0075550C"/>
    <w:rsid w:val="00757B17"/>
    <w:rsid w:val="00762024"/>
    <w:rsid w:val="00763ABD"/>
    <w:rsid w:val="00774ACF"/>
    <w:rsid w:val="0077515D"/>
    <w:rsid w:val="00780EE3"/>
    <w:rsid w:val="00781215"/>
    <w:rsid w:val="00785E1F"/>
    <w:rsid w:val="007908F8"/>
    <w:rsid w:val="0079238D"/>
    <w:rsid w:val="007927CA"/>
    <w:rsid w:val="00795BA8"/>
    <w:rsid w:val="007A5932"/>
    <w:rsid w:val="007A6BC5"/>
    <w:rsid w:val="007B6B52"/>
    <w:rsid w:val="007C0918"/>
    <w:rsid w:val="007C3727"/>
    <w:rsid w:val="007C6740"/>
    <w:rsid w:val="007D38B1"/>
    <w:rsid w:val="007D41A3"/>
    <w:rsid w:val="007D4E9C"/>
    <w:rsid w:val="007E0000"/>
    <w:rsid w:val="007E2AF9"/>
    <w:rsid w:val="007E3704"/>
    <w:rsid w:val="007E3F33"/>
    <w:rsid w:val="007E6C14"/>
    <w:rsid w:val="007E7E07"/>
    <w:rsid w:val="008009E0"/>
    <w:rsid w:val="00801383"/>
    <w:rsid w:val="008102C2"/>
    <w:rsid w:val="00815043"/>
    <w:rsid w:val="00820029"/>
    <w:rsid w:val="008211E3"/>
    <w:rsid w:val="00824D45"/>
    <w:rsid w:val="0083424D"/>
    <w:rsid w:val="00840C09"/>
    <w:rsid w:val="008410DD"/>
    <w:rsid w:val="00852BBD"/>
    <w:rsid w:val="00870FDD"/>
    <w:rsid w:val="00873CE4"/>
    <w:rsid w:val="0088200A"/>
    <w:rsid w:val="00890A13"/>
    <w:rsid w:val="008A4ADF"/>
    <w:rsid w:val="008B71E4"/>
    <w:rsid w:val="008C2471"/>
    <w:rsid w:val="008C683A"/>
    <w:rsid w:val="008D0F98"/>
    <w:rsid w:val="008D381C"/>
    <w:rsid w:val="008E73B1"/>
    <w:rsid w:val="0090312B"/>
    <w:rsid w:val="009053B7"/>
    <w:rsid w:val="00913A03"/>
    <w:rsid w:val="009162B1"/>
    <w:rsid w:val="00921457"/>
    <w:rsid w:val="00922A24"/>
    <w:rsid w:val="00923EA1"/>
    <w:rsid w:val="00925AB9"/>
    <w:rsid w:val="00925FEE"/>
    <w:rsid w:val="00935EC4"/>
    <w:rsid w:val="009424E0"/>
    <w:rsid w:val="00947545"/>
    <w:rsid w:val="00961C88"/>
    <w:rsid w:val="00973009"/>
    <w:rsid w:val="00981DFF"/>
    <w:rsid w:val="00984D14"/>
    <w:rsid w:val="0099145A"/>
    <w:rsid w:val="0099263E"/>
    <w:rsid w:val="009A36F2"/>
    <w:rsid w:val="009A3F9C"/>
    <w:rsid w:val="009A45CF"/>
    <w:rsid w:val="009A6F20"/>
    <w:rsid w:val="009B48FE"/>
    <w:rsid w:val="009B5B7E"/>
    <w:rsid w:val="009B6482"/>
    <w:rsid w:val="009C2E08"/>
    <w:rsid w:val="009E1D3F"/>
    <w:rsid w:val="009E1EBA"/>
    <w:rsid w:val="009E7C77"/>
    <w:rsid w:val="009F03AC"/>
    <w:rsid w:val="009F63D0"/>
    <w:rsid w:val="009F70A6"/>
    <w:rsid w:val="00A23AC0"/>
    <w:rsid w:val="00A24130"/>
    <w:rsid w:val="00A250BF"/>
    <w:rsid w:val="00A30FAF"/>
    <w:rsid w:val="00A34692"/>
    <w:rsid w:val="00A363B6"/>
    <w:rsid w:val="00A40E0C"/>
    <w:rsid w:val="00A41325"/>
    <w:rsid w:val="00A42DB5"/>
    <w:rsid w:val="00A46F65"/>
    <w:rsid w:val="00A5028F"/>
    <w:rsid w:val="00A529D1"/>
    <w:rsid w:val="00A62E30"/>
    <w:rsid w:val="00A707E3"/>
    <w:rsid w:val="00A73F3A"/>
    <w:rsid w:val="00A74348"/>
    <w:rsid w:val="00A743A2"/>
    <w:rsid w:val="00A75852"/>
    <w:rsid w:val="00A83D30"/>
    <w:rsid w:val="00A92B5A"/>
    <w:rsid w:val="00A934AB"/>
    <w:rsid w:val="00AA58FC"/>
    <w:rsid w:val="00AB28B6"/>
    <w:rsid w:val="00AB2CC8"/>
    <w:rsid w:val="00AB6F74"/>
    <w:rsid w:val="00AC28FD"/>
    <w:rsid w:val="00AC2B6B"/>
    <w:rsid w:val="00AD710F"/>
    <w:rsid w:val="00AF02BE"/>
    <w:rsid w:val="00AF5162"/>
    <w:rsid w:val="00B01FD5"/>
    <w:rsid w:val="00B0498C"/>
    <w:rsid w:val="00B071CE"/>
    <w:rsid w:val="00B10883"/>
    <w:rsid w:val="00B10FFC"/>
    <w:rsid w:val="00B115FC"/>
    <w:rsid w:val="00B124FB"/>
    <w:rsid w:val="00B13627"/>
    <w:rsid w:val="00B20AAD"/>
    <w:rsid w:val="00B2324D"/>
    <w:rsid w:val="00B25979"/>
    <w:rsid w:val="00B4296A"/>
    <w:rsid w:val="00B43E54"/>
    <w:rsid w:val="00B4498C"/>
    <w:rsid w:val="00B45ED8"/>
    <w:rsid w:val="00B55AD6"/>
    <w:rsid w:val="00B61F4B"/>
    <w:rsid w:val="00B71004"/>
    <w:rsid w:val="00B71EDE"/>
    <w:rsid w:val="00B72A68"/>
    <w:rsid w:val="00B74070"/>
    <w:rsid w:val="00B748A6"/>
    <w:rsid w:val="00B7747F"/>
    <w:rsid w:val="00B82585"/>
    <w:rsid w:val="00B84DC1"/>
    <w:rsid w:val="00B91F9B"/>
    <w:rsid w:val="00B95BF8"/>
    <w:rsid w:val="00BA0C42"/>
    <w:rsid w:val="00BA2B14"/>
    <w:rsid w:val="00BA47A7"/>
    <w:rsid w:val="00BC2138"/>
    <w:rsid w:val="00BC257A"/>
    <w:rsid w:val="00BD2172"/>
    <w:rsid w:val="00BE4909"/>
    <w:rsid w:val="00BE7F53"/>
    <w:rsid w:val="00BF3055"/>
    <w:rsid w:val="00BF7F85"/>
    <w:rsid w:val="00C100AB"/>
    <w:rsid w:val="00C12625"/>
    <w:rsid w:val="00C139E7"/>
    <w:rsid w:val="00C16902"/>
    <w:rsid w:val="00C20C49"/>
    <w:rsid w:val="00C25204"/>
    <w:rsid w:val="00C40D90"/>
    <w:rsid w:val="00C532C7"/>
    <w:rsid w:val="00C5626B"/>
    <w:rsid w:val="00C630AE"/>
    <w:rsid w:val="00C652D4"/>
    <w:rsid w:val="00C7115C"/>
    <w:rsid w:val="00C7146F"/>
    <w:rsid w:val="00C741AA"/>
    <w:rsid w:val="00C817D8"/>
    <w:rsid w:val="00C85C24"/>
    <w:rsid w:val="00CA1B59"/>
    <w:rsid w:val="00CA5498"/>
    <w:rsid w:val="00CB09E9"/>
    <w:rsid w:val="00CB2089"/>
    <w:rsid w:val="00CB5F92"/>
    <w:rsid w:val="00CC195D"/>
    <w:rsid w:val="00CC2100"/>
    <w:rsid w:val="00CD4B8D"/>
    <w:rsid w:val="00CE47DB"/>
    <w:rsid w:val="00CE4ABB"/>
    <w:rsid w:val="00CE5920"/>
    <w:rsid w:val="00CE7400"/>
    <w:rsid w:val="00D02ADD"/>
    <w:rsid w:val="00D059D9"/>
    <w:rsid w:val="00D12AD5"/>
    <w:rsid w:val="00D22300"/>
    <w:rsid w:val="00D30AE9"/>
    <w:rsid w:val="00D36A37"/>
    <w:rsid w:val="00D4652C"/>
    <w:rsid w:val="00D5312C"/>
    <w:rsid w:val="00D600D2"/>
    <w:rsid w:val="00D656A1"/>
    <w:rsid w:val="00D6599F"/>
    <w:rsid w:val="00D71F8C"/>
    <w:rsid w:val="00D75D2E"/>
    <w:rsid w:val="00D860B5"/>
    <w:rsid w:val="00D87595"/>
    <w:rsid w:val="00D95451"/>
    <w:rsid w:val="00DA2355"/>
    <w:rsid w:val="00DA4338"/>
    <w:rsid w:val="00DA56A0"/>
    <w:rsid w:val="00DB09AB"/>
    <w:rsid w:val="00DB2B90"/>
    <w:rsid w:val="00DB7645"/>
    <w:rsid w:val="00DC0FB8"/>
    <w:rsid w:val="00DC4DCE"/>
    <w:rsid w:val="00DC4E70"/>
    <w:rsid w:val="00DC6E15"/>
    <w:rsid w:val="00DD044C"/>
    <w:rsid w:val="00DD3AB9"/>
    <w:rsid w:val="00DE3673"/>
    <w:rsid w:val="00E02F51"/>
    <w:rsid w:val="00E040B5"/>
    <w:rsid w:val="00E04CD4"/>
    <w:rsid w:val="00E0563D"/>
    <w:rsid w:val="00E10590"/>
    <w:rsid w:val="00E1216F"/>
    <w:rsid w:val="00E169C5"/>
    <w:rsid w:val="00E205B7"/>
    <w:rsid w:val="00E24104"/>
    <w:rsid w:val="00E2590A"/>
    <w:rsid w:val="00E405AF"/>
    <w:rsid w:val="00E40AF8"/>
    <w:rsid w:val="00E57E6D"/>
    <w:rsid w:val="00E60EE3"/>
    <w:rsid w:val="00E74359"/>
    <w:rsid w:val="00E77503"/>
    <w:rsid w:val="00E92934"/>
    <w:rsid w:val="00E93869"/>
    <w:rsid w:val="00EA312C"/>
    <w:rsid w:val="00EA7A4A"/>
    <w:rsid w:val="00EB01D9"/>
    <w:rsid w:val="00EB39EC"/>
    <w:rsid w:val="00EC6BBF"/>
    <w:rsid w:val="00EC6E24"/>
    <w:rsid w:val="00ED22EC"/>
    <w:rsid w:val="00ED381C"/>
    <w:rsid w:val="00EE105B"/>
    <w:rsid w:val="00EE3091"/>
    <w:rsid w:val="00EE5DFC"/>
    <w:rsid w:val="00EF4719"/>
    <w:rsid w:val="00EF645E"/>
    <w:rsid w:val="00F10998"/>
    <w:rsid w:val="00F13EE3"/>
    <w:rsid w:val="00F14BA5"/>
    <w:rsid w:val="00F15817"/>
    <w:rsid w:val="00F23301"/>
    <w:rsid w:val="00F26553"/>
    <w:rsid w:val="00F31D53"/>
    <w:rsid w:val="00F34FC8"/>
    <w:rsid w:val="00F35355"/>
    <w:rsid w:val="00F407EE"/>
    <w:rsid w:val="00F45FDC"/>
    <w:rsid w:val="00F47D04"/>
    <w:rsid w:val="00F55D4C"/>
    <w:rsid w:val="00F624D2"/>
    <w:rsid w:val="00F670F7"/>
    <w:rsid w:val="00FA5668"/>
    <w:rsid w:val="00FA6DEC"/>
    <w:rsid w:val="00FE08A9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26918"/>
  <w15:docId w15:val="{7AA49F78-91E4-49DA-A66B-06281846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98C"/>
    <w:pPr>
      <w:keepNext/>
      <w:ind w:firstLine="48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498C"/>
    <w:pPr>
      <w:autoSpaceDE w:val="0"/>
      <w:autoSpaceDN w:val="0"/>
      <w:adjustRightInd w:val="0"/>
      <w:ind w:right="19772"/>
    </w:pPr>
    <w:rPr>
      <w:rFonts w:ascii="Courier New" w:hAnsi="Courier New" w:cs="Times-Bold"/>
    </w:rPr>
  </w:style>
  <w:style w:type="paragraph" w:customStyle="1" w:styleId="ConsTitle">
    <w:name w:val="ConsTitle"/>
    <w:rsid w:val="00B4498C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">
    <w:name w:val="Body Text 2"/>
    <w:basedOn w:val="a"/>
    <w:rsid w:val="00B4498C"/>
    <w:pPr>
      <w:jc w:val="center"/>
    </w:pPr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B44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498C"/>
    <w:pPr>
      <w:widowControl w:val="0"/>
      <w:autoSpaceDE w:val="0"/>
      <w:autoSpaceDN w:val="0"/>
      <w:adjustRightInd w:val="0"/>
    </w:pPr>
    <w:rPr>
      <w:rFonts w:ascii="Courier New" w:hAnsi="Courier New" w:cs="Times-Bold"/>
    </w:rPr>
  </w:style>
  <w:style w:type="paragraph" w:customStyle="1" w:styleId="ConsPlusTitle">
    <w:name w:val="ConsPlusTitle"/>
    <w:rsid w:val="00B449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B4498C"/>
    <w:pPr>
      <w:ind w:firstLine="482"/>
    </w:pPr>
    <w:rPr>
      <w:sz w:val="28"/>
    </w:rPr>
  </w:style>
  <w:style w:type="character" w:styleId="a4">
    <w:name w:val="Strong"/>
    <w:basedOn w:val="a0"/>
    <w:uiPriority w:val="22"/>
    <w:qFormat/>
    <w:rsid w:val="00B4498C"/>
    <w:rPr>
      <w:b/>
    </w:rPr>
  </w:style>
  <w:style w:type="paragraph" w:styleId="a5">
    <w:name w:val="Plain Text"/>
    <w:basedOn w:val="a"/>
    <w:link w:val="a6"/>
    <w:uiPriority w:val="99"/>
    <w:rsid w:val="00B4498C"/>
    <w:rPr>
      <w:rFonts w:ascii="Courier New" w:hAnsi="Courier New"/>
      <w:sz w:val="20"/>
    </w:rPr>
  </w:style>
  <w:style w:type="paragraph" w:styleId="a7">
    <w:name w:val="Balloon Text"/>
    <w:basedOn w:val="a"/>
    <w:semiHidden/>
    <w:rsid w:val="0077515D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792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C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slide-image">
    <w:name w:val="highslide-image"/>
    <w:basedOn w:val="a"/>
    <w:rsid w:val="004C546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225"/>
    </w:pPr>
  </w:style>
  <w:style w:type="paragraph" w:styleId="aa">
    <w:name w:val="Normal (Web)"/>
    <w:basedOn w:val="a"/>
    <w:unhideWhenUsed/>
    <w:rsid w:val="00A46F65"/>
    <w:pPr>
      <w:spacing w:after="225"/>
    </w:pPr>
  </w:style>
  <w:style w:type="character" w:customStyle="1" w:styleId="apple-converted-space">
    <w:name w:val="apple-converted-space"/>
    <w:basedOn w:val="a0"/>
    <w:rsid w:val="000B70A6"/>
  </w:style>
  <w:style w:type="character" w:customStyle="1" w:styleId="10">
    <w:name w:val="Заголовок 1 Знак"/>
    <w:basedOn w:val="a0"/>
    <w:link w:val="1"/>
    <w:uiPriority w:val="99"/>
    <w:rsid w:val="00C5626B"/>
    <w:rPr>
      <w:sz w:val="28"/>
      <w:szCs w:val="24"/>
    </w:rPr>
  </w:style>
  <w:style w:type="character" w:customStyle="1" w:styleId="a6">
    <w:name w:val="Текст Знак"/>
    <w:basedOn w:val="a0"/>
    <w:link w:val="a5"/>
    <w:uiPriority w:val="99"/>
    <w:rsid w:val="00C5626B"/>
    <w:rPr>
      <w:rFonts w:ascii="Courier New" w:hAnsi="Courier New"/>
      <w:szCs w:val="24"/>
    </w:rPr>
  </w:style>
  <w:style w:type="paragraph" w:styleId="ab">
    <w:name w:val="List Paragraph"/>
    <w:basedOn w:val="a"/>
    <w:uiPriority w:val="34"/>
    <w:qFormat/>
    <w:rsid w:val="001D60B0"/>
    <w:pPr>
      <w:ind w:left="720"/>
      <w:contextualSpacing/>
    </w:pPr>
  </w:style>
  <w:style w:type="paragraph" w:customStyle="1" w:styleId="msonormalbullet2gif">
    <w:name w:val="msonormalbullet2.gif"/>
    <w:basedOn w:val="a"/>
    <w:rsid w:val="00EF47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3692-25EF-4230-96D5-FC20395D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sergey</dc:creator>
  <cp:keywords/>
  <dc:description/>
  <cp:lastModifiedBy>Начальник ООП</cp:lastModifiedBy>
  <cp:revision>4</cp:revision>
  <cp:lastPrinted>2019-03-14T09:53:00Z</cp:lastPrinted>
  <dcterms:created xsi:type="dcterms:W3CDTF">2022-10-12T02:04:00Z</dcterms:created>
  <dcterms:modified xsi:type="dcterms:W3CDTF">2022-10-12T03:48:00Z</dcterms:modified>
</cp:coreProperties>
</file>