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823A306" w14:textId="67602932" w:rsidR="006102AA" w:rsidRDefault="006102AA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6102AA">
        <w:rPr>
          <w:sz w:val="28"/>
          <w:szCs w:val="28"/>
        </w:rPr>
        <w:t>грегат для сбора газового конденсата и нефти АКНС-10</w:t>
      </w:r>
    </w:p>
    <w:p w14:paraId="234E5E3A" w14:textId="3C47C37F" w:rsidR="00B0498C" w:rsidRPr="00B0498C" w:rsidRDefault="006102AA" w:rsidP="00A342FE">
      <w:pPr>
        <w:jc w:val="center"/>
        <w:rPr>
          <w:sz w:val="28"/>
          <w:szCs w:val="28"/>
        </w:rPr>
      </w:pPr>
      <w:r w:rsidRPr="006102AA">
        <w:rPr>
          <w:sz w:val="28"/>
          <w:szCs w:val="28"/>
        </w:rPr>
        <w:t>на шасси КАМАЗ-43118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1E35ABD6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6102AA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6102AA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6102A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7DC889A9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35059F">
        <w:rPr>
          <w:sz w:val="28"/>
        </w:rPr>
        <w:t>5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35575A42" w14:textId="3EC64531" w:rsidR="00367C4B" w:rsidRDefault="00367C4B" w:rsidP="006102AA">
      <w:pPr>
        <w:pStyle w:val="ab"/>
        <w:ind w:left="1069"/>
        <w:jc w:val="center"/>
        <w:rPr>
          <w:color w:val="FF0000"/>
        </w:rPr>
      </w:pPr>
    </w:p>
    <w:tbl>
      <w:tblPr>
        <w:tblW w:w="14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940"/>
        <w:gridCol w:w="4820"/>
        <w:gridCol w:w="4820"/>
      </w:tblGrid>
      <w:tr w:rsidR="006102AA" w:rsidRPr="00EA20D2" w14:paraId="02419C0B" w14:textId="24EA13AC" w:rsidTr="006102AA">
        <w:trPr>
          <w:cantSplit/>
          <w:trHeight w:val="715"/>
        </w:trPr>
        <w:tc>
          <w:tcPr>
            <w:tcW w:w="596" w:type="dxa"/>
            <w:vAlign w:val="center"/>
          </w:tcPr>
          <w:p w14:paraId="663CAA2A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Align w:val="center"/>
          </w:tcPr>
          <w:p w14:paraId="4058EFA4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4820" w:type="dxa"/>
            <w:vAlign w:val="center"/>
          </w:tcPr>
          <w:p w14:paraId="2EEE2D03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4820" w:type="dxa"/>
          </w:tcPr>
          <w:p w14:paraId="57594616" w14:textId="77777777" w:rsidR="006102AA" w:rsidRPr="0035059F" w:rsidRDefault="006102AA" w:rsidP="006102A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430183BA" w14:textId="16E2994E" w:rsidR="006102AA" w:rsidRPr="00EA20D2" w:rsidRDefault="006102AA" w:rsidP="006102A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6102AA" w:rsidRPr="00EA20D2" w14:paraId="2923F12D" w14:textId="2C275309" w:rsidTr="004E543B">
        <w:trPr>
          <w:cantSplit/>
          <w:trHeight w:val="260"/>
        </w:trPr>
        <w:tc>
          <w:tcPr>
            <w:tcW w:w="14176" w:type="dxa"/>
            <w:gridSpan w:val="4"/>
          </w:tcPr>
          <w:p w14:paraId="7BA93949" w14:textId="5DB742B8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b/>
                <w:sz w:val="28"/>
                <w:szCs w:val="28"/>
              </w:rPr>
              <w:t>Ходовое устройство (шасси):</w:t>
            </w:r>
          </w:p>
        </w:tc>
      </w:tr>
      <w:tr w:rsidR="006102AA" w:rsidRPr="00EA20D2" w14:paraId="1584B66D" w14:textId="2607AE7E" w:rsidTr="006102AA">
        <w:trPr>
          <w:cantSplit/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257C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F397" w14:textId="77777777" w:rsidR="006102AA" w:rsidRPr="00EA20D2" w:rsidRDefault="006102AA" w:rsidP="0078602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D720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КАМАЗ-</w:t>
            </w:r>
            <w:r w:rsidRPr="00EA20D2">
              <w:rPr>
                <w:rFonts w:ascii="Times New Roman" w:hAnsi="Times New Roman"/>
                <w:sz w:val="28"/>
                <w:szCs w:val="28"/>
              </w:rPr>
              <w:t xml:space="preserve">43118 </w:t>
            </w: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проходимости для эксплуатации в условиях холодного климата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CCC0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1554958F" w14:textId="7F64A555" w:rsidTr="006102AA">
        <w:trPr>
          <w:cantSplit/>
          <w:trHeight w:val="4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383C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17F5" w14:textId="77777777" w:rsidR="006102AA" w:rsidRPr="00EA20D2" w:rsidRDefault="006102AA" w:rsidP="0078602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Колесная формула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FAC0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A7F0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1B38ED4C" w14:textId="336277FB" w:rsidTr="006102AA">
        <w:trPr>
          <w:cantSplit/>
          <w:trHeight w:val="3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4186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A2D2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36C6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Дизельный двигатель с турбонаддувом не менее 300 л.с. или аналог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B132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102AA" w:rsidRPr="00EA20D2" w14:paraId="57C0E803" w14:textId="4D17C346" w:rsidTr="006102AA">
        <w:trPr>
          <w:cantSplit/>
          <w:trHeight w:val="2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4C41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5D0A" w14:textId="77777777" w:rsidR="006102AA" w:rsidRPr="00EA20D2" w:rsidRDefault="006102AA" w:rsidP="0078602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132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425/85R21 с соответствующей грузоподъёмностью, односкатная ошиновка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4CA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6EA16A1C" w14:textId="7A14F37C" w:rsidTr="006102AA">
        <w:trPr>
          <w:cantSplit/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912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699" w14:textId="77777777" w:rsidR="006102AA" w:rsidRPr="00EA20D2" w:rsidRDefault="006102AA" w:rsidP="0078602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Тормозная система рабочая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8336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 xml:space="preserve">С пневматическим приводом с ABS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CE8A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230D7AAB" w14:textId="42794C97" w:rsidTr="006102AA">
        <w:trPr>
          <w:cantSplit/>
          <w:trHeight w:val="2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968E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8C19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Емкость топливных баков (не менее), 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4BA2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350+210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0922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5BDAD23E" w14:textId="2B7733BF" w:rsidTr="006102AA">
        <w:trPr>
          <w:cantSplit/>
          <w:trHeight w:val="510"/>
        </w:trPr>
        <w:tc>
          <w:tcPr>
            <w:tcW w:w="596" w:type="dxa"/>
            <w:vAlign w:val="center"/>
          </w:tcPr>
          <w:p w14:paraId="5727AC7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0" w:type="dxa"/>
            <w:vAlign w:val="center"/>
          </w:tcPr>
          <w:p w14:paraId="2811245C" w14:textId="77777777" w:rsidR="006102AA" w:rsidRPr="00EA20D2" w:rsidRDefault="006102AA" w:rsidP="0078602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AC94F2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4820" w:type="dxa"/>
          </w:tcPr>
          <w:p w14:paraId="1708EA6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0372DEA1" w14:textId="4C160860" w:rsidTr="006102AA">
        <w:trPr>
          <w:cantSplit/>
          <w:trHeight w:val="560"/>
        </w:trPr>
        <w:tc>
          <w:tcPr>
            <w:tcW w:w="596" w:type="dxa"/>
            <w:vAlign w:val="center"/>
          </w:tcPr>
          <w:p w14:paraId="74C0758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0" w:type="dxa"/>
            <w:vAlign w:val="center"/>
          </w:tcPr>
          <w:p w14:paraId="166AAB0B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30928D" w14:textId="45DE6876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ZF или аналог</w:t>
            </w:r>
          </w:p>
        </w:tc>
        <w:tc>
          <w:tcPr>
            <w:tcW w:w="4820" w:type="dxa"/>
          </w:tcPr>
          <w:p w14:paraId="044C2E3C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19F54C78" w14:textId="799661BA" w:rsidTr="006102AA">
        <w:trPr>
          <w:cantSplit/>
          <w:trHeight w:val="316"/>
        </w:trPr>
        <w:tc>
          <w:tcPr>
            <w:tcW w:w="596" w:type="dxa"/>
            <w:vAlign w:val="center"/>
          </w:tcPr>
          <w:p w14:paraId="68D36AD4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0" w:type="dxa"/>
            <w:vAlign w:val="center"/>
          </w:tcPr>
          <w:p w14:paraId="11B62487" w14:textId="77777777" w:rsidR="006102AA" w:rsidRPr="00EA20D2" w:rsidRDefault="006102AA" w:rsidP="0078602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Кабина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A41CE6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Расположенная над двигателем, с высокой крышей, со спальным местом, двухместная утепленная, оборудованная системой вентиляции и отопления.</w:t>
            </w:r>
          </w:p>
        </w:tc>
        <w:tc>
          <w:tcPr>
            <w:tcW w:w="4820" w:type="dxa"/>
          </w:tcPr>
          <w:p w14:paraId="193003A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060DF534" w14:textId="6209B4ED" w:rsidTr="006102AA">
        <w:trPr>
          <w:cantSplit/>
          <w:trHeight w:val="286"/>
        </w:trPr>
        <w:tc>
          <w:tcPr>
            <w:tcW w:w="596" w:type="dxa"/>
            <w:vAlign w:val="center"/>
          </w:tcPr>
          <w:p w14:paraId="728351C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0" w:type="dxa"/>
            <w:vAlign w:val="center"/>
          </w:tcPr>
          <w:p w14:paraId="32E67793" w14:textId="77777777" w:rsidR="006102AA" w:rsidRPr="00EA20D2" w:rsidRDefault="006102AA" w:rsidP="0078602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 ДВС</w:t>
            </w:r>
          </w:p>
        </w:tc>
        <w:tc>
          <w:tcPr>
            <w:tcW w:w="4820" w:type="dxa"/>
            <w:vAlign w:val="center"/>
          </w:tcPr>
          <w:p w14:paraId="4E86022A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 xml:space="preserve">14ТС-10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  <w:tc>
          <w:tcPr>
            <w:tcW w:w="4820" w:type="dxa"/>
          </w:tcPr>
          <w:p w14:paraId="296EC0F7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1162AEF7" w14:textId="18ED878B" w:rsidTr="006102AA">
        <w:trPr>
          <w:cantSplit/>
          <w:trHeight w:val="290"/>
        </w:trPr>
        <w:tc>
          <w:tcPr>
            <w:tcW w:w="596" w:type="dxa"/>
            <w:vAlign w:val="center"/>
          </w:tcPr>
          <w:p w14:paraId="60848D9A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0" w:type="dxa"/>
            <w:vAlign w:val="center"/>
          </w:tcPr>
          <w:p w14:paraId="5839323F" w14:textId="77777777" w:rsidR="006102AA" w:rsidRPr="00EA20D2" w:rsidRDefault="006102AA" w:rsidP="0078602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Автономный отопитель кабины</w:t>
            </w:r>
          </w:p>
        </w:tc>
        <w:tc>
          <w:tcPr>
            <w:tcW w:w="4820" w:type="dxa"/>
            <w:vAlign w:val="center"/>
          </w:tcPr>
          <w:p w14:paraId="25498AE8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 xml:space="preserve">Планар-4Д-24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  <w:tc>
          <w:tcPr>
            <w:tcW w:w="4820" w:type="dxa"/>
          </w:tcPr>
          <w:p w14:paraId="6B75A1BB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A" w:rsidRPr="00EA20D2" w14:paraId="1ABEF982" w14:textId="1ACA72A7" w:rsidTr="006102AA">
        <w:trPr>
          <w:cantSplit/>
          <w:trHeight w:val="290"/>
        </w:trPr>
        <w:tc>
          <w:tcPr>
            <w:tcW w:w="596" w:type="dxa"/>
            <w:vAlign w:val="center"/>
          </w:tcPr>
          <w:p w14:paraId="11DEF48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0" w:type="dxa"/>
            <w:vAlign w:val="center"/>
          </w:tcPr>
          <w:p w14:paraId="31588F41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4820" w:type="dxa"/>
            <w:vAlign w:val="center"/>
          </w:tcPr>
          <w:p w14:paraId="2D7C75C6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Запасное колесо с держателем и лебедкой за кабиной</w:t>
            </w:r>
          </w:p>
        </w:tc>
        <w:tc>
          <w:tcPr>
            <w:tcW w:w="4820" w:type="dxa"/>
          </w:tcPr>
          <w:p w14:paraId="639D43E9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051C17E8" w14:textId="23433A48" w:rsidTr="00F83E74">
        <w:trPr>
          <w:cantSplit/>
          <w:trHeight w:val="328"/>
        </w:trPr>
        <w:tc>
          <w:tcPr>
            <w:tcW w:w="14176" w:type="dxa"/>
            <w:gridSpan w:val="4"/>
            <w:vAlign w:val="center"/>
          </w:tcPr>
          <w:p w14:paraId="651FA090" w14:textId="26B2D21D" w:rsidR="006102AA" w:rsidRPr="00EA20D2" w:rsidRDefault="006102AA" w:rsidP="007860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A20D2">
              <w:rPr>
                <w:b/>
                <w:sz w:val="28"/>
                <w:szCs w:val="28"/>
              </w:rPr>
              <w:t>Цистерна</w:t>
            </w:r>
          </w:p>
        </w:tc>
      </w:tr>
      <w:tr w:rsidR="006102AA" w:rsidRPr="00EA20D2" w14:paraId="64FAE638" w14:textId="095FAE4D" w:rsidTr="006102AA">
        <w:trPr>
          <w:cantSplit/>
          <w:trHeight w:val="508"/>
        </w:trPr>
        <w:tc>
          <w:tcPr>
            <w:tcW w:w="596" w:type="dxa"/>
            <w:vAlign w:val="center"/>
          </w:tcPr>
          <w:p w14:paraId="21CDD18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0" w:type="dxa"/>
            <w:vAlign w:val="center"/>
          </w:tcPr>
          <w:p w14:paraId="6FED3037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 xml:space="preserve">Объём цистерны </w:t>
            </w:r>
          </w:p>
        </w:tc>
        <w:tc>
          <w:tcPr>
            <w:tcW w:w="4820" w:type="dxa"/>
            <w:vAlign w:val="center"/>
          </w:tcPr>
          <w:p w14:paraId="795FA2F1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A20D2">
              <w:rPr>
                <w:sz w:val="28"/>
                <w:szCs w:val="28"/>
              </w:rPr>
              <w:t>10,0 м</w:t>
            </w:r>
            <w:r w:rsidRPr="00EA20D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20" w:type="dxa"/>
          </w:tcPr>
          <w:p w14:paraId="36AE685C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6FCEAE1F" w14:textId="5BE66797" w:rsidTr="006102AA">
        <w:trPr>
          <w:cantSplit/>
          <w:trHeight w:val="543"/>
        </w:trPr>
        <w:tc>
          <w:tcPr>
            <w:tcW w:w="596" w:type="dxa"/>
            <w:vAlign w:val="center"/>
          </w:tcPr>
          <w:p w14:paraId="085ED720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0" w:type="dxa"/>
            <w:vAlign w:val="center"/>
          </w:tcPr>
          <w:p w14:paraId="396FA5DD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Сечение цистерны</w:t>
            </w:r>
          </w:p>
        </w:tc>
        <w:tc>
          <w:tcPr>
            <w:tcW w:w="4820" w:type="dxa"/>
            <w:vAlign w:val="center"/>
          </w:tcPr>
          <w:p w14:paraId="0B3AF4D1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Круглой формы</w:t>
            </w:r>
          </w:p>
        </w:tc>
        <w:tc>
          <w:tcPr>
            <w:tcW w:w="4820" w:type="dxa"/>
          </w:tcPr>
          <w:p w14:paraId="3120E15A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267076ED" w14:textId="5571F6D6" w:rsidTr="006102AA">
        <w:trPr>
          <w:cantSplit/>
          <w:trHeight w:val="564"/>
        </w:trPr>
        <w:tc>
          <w:tcPr>
            <w:tcW w:w="596" w:type="dxa"/>
            <w:vAlign w:val="center"/>
          </w:tcPr>
          <w:p w14:paraId="66FABDF1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0" w:type="dxa"/>
            <w:vAlign w:val="center"/>
          </w:tcPr>
          <w:p w14:paraId="3C55A8EF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Количество секции</w:t>
            </w:r>
          </w:p>
        </w:tc>
        <w:tc>
          <w:tcPr>
            <w:tcW w:w="4820" w:type="dxa"/>
            <w:vAlign w:val="center"/>
          </w:tcPr>
          <w:p w14:paraId="3D3E9F42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01751FA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75B2839E" w14:textId="69B09C50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438F34AB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0" w:type="dxa"/>
            <w:vAlign w:val="center"/>
          </w:tcPr>
          <w:p w14:paraId="67E46467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Время заполнение цистерны при помощи насоса, мин., не более</w:t>
            </w:r>
          </w:p>
        </w:tc>
        <w:tc>
          <w:tcPr>
            <w:tcW w:w="4820" w:type="dxa"/>
            <w:vAlign w:val="center"/>
          </w:tcPr>
          <w:p w14:paraId="3FECACEB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14:paraId="3769A79E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6BCB7655" w14:textId="6B502A38" w:rsidTr="006102AA">
        <w:trPr>
          <w:cantSplit/>
          <w:trHeight w:val="525"/>
        </w:trPr>
        <w:tc>
          <w:tcPr>
            <w:tcW w:w="596" w:type="dxa"/>
            <w:vAlign w:val="center"/>
          </w:tcPr>
          <w:p w14:paraId="5C7032D7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0" w:type="dxa"/>
            <w:vAlign w:val="center"/>
          </w:tcPr>
          <w:p w14:paraId="575B586B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Перевозимый продукт</w:t>
            </w:r>
          </w:p>
        </w:tc>
        <w:tc>
          <w:tcPr>
            <w:tcW w:w="4820" w:type="dxa"/>
            <w:vAlign w:val="center"/>
          </w:tcPr>
          <w:p w14:paraId="665BD371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4820" w:type="dxa"/>
          </w:tcPr>
          <w:p w14:paraId="7D708DAB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03FA9D72" w14:textId="61F7C58A" w:rsidTr="006102AA">
        <w:trPr>
          <w:cantSplit/>
          <w:trHeight w:val="547"/>
        </w:trPr>
        <w:tc>
          <w:tcPr>
            <w:tcW w:w="596" w:type="dxa"/>
            <w:vAlign w:val="center"/>
          </w:tcPr>
          <w:p w14:paraId="77878460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0" w:type="dxa"/>
            <w:vAlign w:val="center"/>
          </w:tcPr>
          <w:p w14:paraId="24EE4D7D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Надпись</w:t>
            </w:r>
          </w:p>
        </w:tc>
        <w:tc>
          <w:tcPr>
            <w:tcW w:w="4820" w:type="dxa"/>
            <w:vAlign w:val="center"/>
          </w:tcPr>
          <w:p w14:paraId="651F7C90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ОГНЕОПАСНО</w:t>
            </w:r>
          </w:p>
        </w:tc>
        <w:tc>
          <w:tcPr>
            <w:tcW w:w="4820" w:type="dxa"/>
          </w:tcPr>
          <w:p w14:paraId="7962390A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5943F855" w14:textId="483322C7" w:rsidTr="006102AA">
        <w:trPr>
          <w:cantSplit/>
          <w:trHeight w:val="568"/>
        </w:trPr>
        <w:tc>
          <w:tcPr>
            <w:tcW w:w="596" w:type="dxa"/>
            <w:vAlign w:val="center"/>
          </w:tcPr>
          <w:p w14:paraId="4076DEE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0" w:type="dxa"/>
            <w:vAlign w:val="center"/>
          </w:tcPr>
          <w:p w14:paraId="2B531300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 xml:space="preserve">Подъем цистерны </w:t>
            </w:r>
          </w:p>
        </w:tc>
        <w:tc>
          <w:tcPr>
            <w:tcW w:w="4820" w:type="dxa"/>
            <w:vAlign w:val="center"/>
          </w:tcPr>
          <w:p w14:paraId="2D0CA5DE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Гидравлический привод</w:t>
            </w:r>
          </w:p>
        </w:tc>
        <w:tc>
          <w:tcPr>
            <w:tcW w:w="4820" w:type="dxa"/>
          </w:tcPr>
          <w:p w14:paraId="6CCA06BB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491C49BB" w14:textId="1D7116FE" w:rsidTr="006102AA">
        <w:trPr>
          <w:cantSplit/>
          <w:trHeight w:val="549"/>
        </w:trPr>
        <w:tc>
          <w:tcPr>
            <w:tcW w:w="596" w:type="dxa"/>
            <w:vAlign w:val="center"/>
          </w:tcPr>
          <w:p w14:paraId="1F9AC80C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0" w:type="dxa"/>
            <w:vAlign w:val="center"/>
          </w:tcPr>
          <w:p w14:paraId="0FF92ECF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Заднее днище</w:t>
            </w:r>
          </w:p>
        </w:tc>
        <w:tc>
          <w:tcPr>
            <w:tcW w:w="4820" w:type="dxa"/>
            <w:vAlign w:val="center"/>
          </w:tcPr>
          <w:p w14:paraId="65856262" w14:textId="77777777" w:rsidR="006102AA" w:rsidRPr="00EA20D2" w:rsidRDefault="006102AA" w:rsidP="0078602A">
            <w:pPr>
              <w:jc w:val="center"/>
              <w:rPr>
                <w:sz w:val="28"/>
                <w:szCs w:val="28"/>
                <w:highlight w:val="yellow"/>
              </w:rPr>
            </w:pPr>
            <w:r w:rsidRPr="00EA20D2">
              <w:rPr>
                <w:sz w:val="28"/>
                <w:szCs w:val="28"/>
              </w:rPr>
              <w:t>Открывное, гидравлический привод</w:t>
            </w:r>
          </w:p>
        </w:tc>
        <w:tc>
          <w:tcPr>
            <w:tcW w:w="4820" w:type="dxa"/>
          </w:tcPr>
          <w:p w14:paraId="168BC6D9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1C3D9A83" w14:textId="0B582BA2" w:rsidTr="006102AA">
        <w:trPr>
          <w:cantSplit/>
          <w:trHeight w:val="554"/>
        </w:trPr>
        <w:tc>
          <w:tcPr>
            <w:tcW w:w="596" w:type="dxa"/>
            <w:vAlign w:val="center"/>
          </w:tcPr>
          <w:p w14:paraId="5D4555A3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0" w:type="dxa"/>
            <w:vAlign w:val="center"/>
          </w:tcPr>
          <w:p w14:paraId="47F32BBA" w14:textId="77777777" w:rsidR="006102AA" w:rsidRPr="00EA20D2" w:rsidRDefault="006102AA" w:rsidP="0078602A">
            <w:pPr>
              <w:spacing w:line="248" w:lineRule="atLeast"/>
              <w:rPr>
                <w:bCs/>
                <w:sz w:val="28"/>
                <w:szCs w:val="28"/>
              </w:rPr>
            </w:pPr>
            <w:r w:rsidRPr="00EA20D2">
              <w:rPr>
                <w:bCs/>
                <w:sz w:val="28"/>
                <w:szCs w:val="28"/>
              </w:rPr>
              <w:t>Материал цистерны</w:t>
            </w:r>
          </w:p>
        </w:tc>
        <w:tc>
          <w:tcPr>
            <w:tcW w:w="4820" w:type="dxa"/>
            <w:vAlign w:val="center"/>
          </w:tcPr>
          <w:p w14:paraId="56E14C6B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Низколегированная сталь</w:t>
            </w:r>
          </w:p>
        </w:tc>
        <w:tc>
          <w:tcPr>
            <w:tcW w:w="4820" w:type="dxa"/>
          </w:tcPr>
          <w:p w14:paraId="508E8D30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495C302F" w14:textId="07CB5224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025D4DD0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0" w:type="dxa"/>
            <w:vAlign w:val="center"/>
          </w:tcPr>
          <w:p w14:paraId="507EDD35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Площадка для техобслуживания горловины, вакуумного насоса</w:t>
            </w:r>
          </w:p>
        </w:tc>
        <w:tc>
          <w:tcPr>
            <w:tcW w:w="4820" w:type="dxa"/>
            <w:vAlign w:val="center"/>
          </w:tcPr>
          <w:p w14:paraId="2DF92063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Лестница и площадка с антискользящей поверхностью.</w:t>
            </w:r>
          </w:p>
        </w:tc>
        <w:tc>
          <w:tcPr>
            <w:tcW w:w="4820" w:type="dxa"/>
          </w:tcPr>
          <w:p w14:paraId="1E1AF18B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6C6D3208" w14:textId="0AB11965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70B15A15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  <w:vAlign w:val="center"/>
          </w:tcPr>
          <w:p w14:paraId="5ED9BDC1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Рукава напорно-всасывающие с БРС</w:t>
            </w:r>
          </w:p>
        </w:tc>
        <w:tc>
          <w:tcPr>
            <w:tcW w:w="4820" w:type="dxa"/>
            <w:vAlign w:val="center"/>
          </w:tcPr>
          <w:p w14:paraId="62518521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2 шт., ДУ-не менее 75, маслобензостойкие, длина 6 м</w:t>
            </w:r>
          </w:p>
        </w:tc>
        <w:tc>
          <w:tcPr>
            <w:tcW w:w="4820" w:type="dxa"/>
          </w:tcPr>
          <w:p w14:paraId="4727FE80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3296A318" w14:textId="645B40ED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34253E17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0" w:type="dxa"/>
            <w:vAlign w:val="center"/>
          </w:tcPr>
          <w:p w14:paraId="13CBC276" w14:textId="77777777" w:rsidR="006102AA" w:rsidRPr="00EA20D2" w:rsidRDefault="006102AA" w:rsidP="0078602A">
            <w:pPr>
              <w:spacing w:line="248" w:lineRule="atLeast"/>
              <w:rPr>
                <w:bCs/>
                <w:sz w:val="28"/>
                <w:szCs w:val="28"/>
              </w:rPr>
            </w:pPr>
            <w:r w:rsidRPr="00EA20D2">
              <w:rPr>
                <w:bCs/>
                <w:sz w:val="28"/>
                <w:szCs w:val="28"/>
              </w:rPr>
              <w:t>Заборный/сливной узел ёмкости</w:t>
            </w:r>
          </w:p>
        </w:tc>
        <w:tc>
          <w:tcPr>
            <w:tcW w:w="4820" w:type="dxa"/>
            <w:vAlign w:val="center"/>
          </w:tcPr>
          <w:p w14:paraId="0AEFF4FF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Расположен на заднем торце цистерны</w:t>
            </w:r>
          </w:p>
        </w:tc>
        <w:tc>
          <w:tcPr>
            <w:tcW w:w="4820" w:type="dxa"/>
          </w:tcPr>
          <w:p w14:paraId="1BD6A86E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4A778EB1" w14:textId="15083FC2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57FB9BF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0" w:type="dxa"/>
            <w:vAlign w:val="center"/>
          </w:tcPr>
          <w:p w14:paraId="6A9C5C07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 xml:space="preserve">Указатель уровня жидкости </w:t>
            </w:r>
          </w:p>
        </w:tc>
        <w:tc>
          <w:tcPr>
            <w:tcW w:w="4820" w:type="dxa"/>
            <w:vAlign w:val="center"/>
          </w:tcPr>
          <w:p w14:paraId="0B8362F2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Вмонтирован в корпус цистерны</w:t>
            </w:r>
          </w:p>
        </w:tc>
        <w:tc>
          <w:tcPr>
            <w:tcW w:w="4820" w:type="dxa"/>
          </w:tcPr>
          <w:p w14:paraId="7882A700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5752F40E" w14:textId="474DADAD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67A9FFA7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0" w:type="dxa"/>
            <w:vAlign w:val="center"/>
          </w:tcPr>
          <w:p w14:paraId="7FC1A452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Цвет цистерны</w:t>
            </w:r>
          </w:p>
        </w:tc>
        <w:tc>
          <w:tcPr>
            <w:tcW w:w="4820" w:type="dxa"/>
            <w:vAlign w:val="center"/>
          </w:tcPr>
          <w:p w14:paraId="42C9EB41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Оранжевый</w:t>
            </w:r>
          </w:p>
        </w:tc>
        <w:tc>
          <w:tcPr>
            <w:tcW w:w="4820" w:type="dxa"/>
          </w:tcPr>
          <w:p w14:paraId="0A0C974C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01AA7574" w14:textId="20150319" w:rsidTr="00753A7E">
        <w:trPr>
          <w:cantSplit/>
          <w:trHeight w:val="350"/>
        </w:trPr>
        <w:tc>
          <w:tcPr>
            <w:tcW w:w="14176" w:type="dxa"/>
            <w:gridSpan w:val="4"/>
            <w:vAlign w:val="center"/>
          </w:tcPr>
          <w:p w14:paraId="61248A4E" w14:textId="3248A03A" w:rsidR="006102AA" w:rsidRPr="00EA20D2" w:rsidRDefault="006102AA" w:rsidP="007860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A20D2">
              <w:rPr>
                <w:b/>
                <w:sz w:val="28"/>
                <w:szCs w:val="28"/>
              </w:rPr>
              <w:t>Вакуумное оборудование цистерны</w:t>
            </w:r>
          </w:p>
        </w:tc>
      </w:tr>
      <w:tr w:rsidR="006102AA" w:rsidRPr="00EA20D2" w14:paraId="364970EB" w14:textId="51DAC354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0368A562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0" w:type="dxa"/>
            <w:vAlign w:val="center"/>
          </w:tcPr>
          <w:p w14:paraId="609D4398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Вакуумный насос взрывозащищенного исполнения</w:t>
            </w:r>
          </w:p>
        </w:tc>
        <w:tc>
          <w:tcPr>
            <w:tcW w:w="4820" w:type="dxa"/>
            <w:vAlign w:val="center"/>
          </w:tcPr>
          <w:p w14:paraId="0C370863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ВК-6М2Н или аналог</w:t>
            </w:r>
          </w:p>
        </w:tc>
        <w:tc>
          <w:tcPr>
            <w:tcW w:w="4820" w:type="dxa"/>
          </w:tcPr>
          <w:p w14:paraId="5084440F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4F287F5F" w14:textId="7D33C56B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3A7DAEA1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0" w:type="dxa"/>
            <w:vAlign w:val="center"/>
          </w:tcPr>
          <w:p w14:paraId="02A1265E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 xml:space="preserve">Привод насоса </w:t>
            </w:r>
          </w:p>
        </w:tc>
        <w:tc>
          <w:tcPr>
            <w:tcW w:w="4820" w:type="dxa"/>
            <w:vAlign w:val="center"/>
          </w:tcPr>
          <w:p w14:paraId="7B498962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EA20D2">
              <w:rPr>
                <w:sz w:val="28"/>
                <w:szCs w:val="28"/>
              </w:rPr>
              <w:t>Гидравлический</w:t>
            </w:r>
          </w:p>
        </w:tc>
        <w:tc>
          <w:tcPr>
            <w:tcW w:w="4820" w:type="dxa"/>
          </w:tcPr>
          <w:p w14:paraId="46298F22" w14:textId="77777777" w:rsidR="006102AA" w:rsidRPr="00EA20D2" w:rsidRDefault="006102AA" w:rsidP="007860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7681AA5B" w14:textId="4364EF88" w:rsidTr="006102AA">
        <w:trPr>
          <w:cantSplit/>
          <w:trHeight w:val="349"/>
        </w:trPr>
        <w:tc>
          <w:tcPr>
            <w:tcW w:w="596" w:type="dxa"/>
            <w:vAlign w:val="center"/>
          </w:tcPr>
          <w:p w14:paraId="5FAB3959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40" w:type="dxa"/>
            <w:vAlign w:val="center"/>
          </w:tcPr>
          <w:p w14:paraId="46C4035E" w14:textId="77777777" w:rsidR="006102AA" w:rsidRPr="00EA20D2" w:rsidRDefault="006102AA" w:rsidP="0078602A">
            <w:pPr>
              <w:spacing w:line="248" w:lineRule="atLeast"/>
              <w:rPr>
                <w:bCs/>
                <w:sz w:val="28"/>
                <w:szCs w:val="28"/>
              </w:rPr>
            </w:pPr>
            <w:r w:rsidRPr="00EA20D2">
              <w:rPr>
                <w:bCs/>
                <w:sz w:val="28"/>
                <w:szCs w:val="28"/>
              </w:rPr>
              <w:t>Производительность, не менее куб. м/ч</w:t>
            </w:r>
          </w:p>
        </w:tc>
        <w:tc>
          <w:tcPr>
            <w:tcW w:w="4820" w:type="dxa"/>
            <w:vAlign w:val="center"/>
          </w:tcPr>
          <w:p w14:paraId="68C20689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270</w:t>
            </w:r>
          </w:p>
        </w:tc>
        <w:tc>
          <w:tcPr>
            <w:tcW w:w="4820" w:type="dxa"/>
          </w:tcPr>
          <w:p w14:paraId="124608A1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0EF511AF" w14:textId="23C5C243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6771572C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0" w:type="dxa"/>
            <w:vAlign w:val="center"/>
          </w:tcPr>
          <w:p w14:paraId="022A2567" w14:textId="77777777" w:rsidR="006102AA" w:rsidRPr="00EA20D2" w:rsidRDefault="006102AA" w:rsidP="0078602A">
            <w:pPr>
              <w:spacing w:line="248" w:lineRule="atLeast"/>
              <w:rPr>
                <w:bCs/>
                <w:sz w:val="28"/>
                <w:szCs w:val="28"/>
              </w:rPr>
            </w:pPr>
            <w:r w:rsidRPr="00EA20D2">
              <w:rPr>
                <w:bCs/>
                <w:sz w:val="28"/>
                <w:szCs w:val="28"/>
              </w:rPr>
              <w:t>Разряжение, не более МПа</w:t>
            </w:r>
          </w:p>
        </w:tc>
        <w:tc>
          <w:tcPr>
            <w:tcW w:w="4820" w:type="dxa"/>
            <w:vAlign w:val="center"/>
          </w:tcPr>
          <w:p w14:paraId="25E9A1E8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0,08</w:t>
            </w:r>
          </w:p>
        </w:tc>
        <w:tc>
          <w:tcPr>
            <w:tcW w:w="4820" w:type="dxa"/>
          </w:tcPr>
          <w:p w14:paraId="74BA3989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011319C4" w14:textId="273E3BA0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6AB42D3B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0" w:type="dxa"/>
            <w:vAlign w:val="center"/>
          </w:tcPr>
          <w:p w14:paraId="1D38154A" w14:textId="77777777" w:rsidR="006102AA" w:rsidRPr="00EA20D2" w:rsidRDefault="006102AA" w:rsidP="0078602A">
            <w:pPr>
              <w:spacing w:line="248" w:lineRule="atLeast"/>
              <w:rPr>
                <w:bCs/>
                <w:sz w:val="28"/>
                <w:szCs w:val="28"/>
              </w:rPr>
            </w:pPr>
            <w:r w:rsidRPr="00EA20D2">
              <w:rPr>
                <w:bCs/>
                <w:sz w:val="28"/>
                <w:szCs w:val="28"/>
              </w:rPr>
              <w:t>Допустимое избыточное давление, не более МПа</w:t>
            </w:r>
          </w:p>
        </w:tc>
        <w:tc>
          <w:tcPr>
            <w:tcW w:w="4820" w:type="dxa"/>
            <w:vAlign w:val="center"/>
          </w:tcPr>
          <w:p w14:paraId="0B957E18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0,04</w:t>
            </w:r>
          </w:p>
        </w:tc>
        <w:tc>
          <w:tcPr>
            <w:tcW w:w="4820" w:type="dxa"/>
          </w:tcPr>
          <w:p w14:paraId="19823089" w14:textId="77777777" w:rsidR="006102AA" w:rsidRPr="00EA20D2" w:rsidRDefault="006102AA" w:rsidP="0078602A">
            <w:pPr>
              <w:spacing w:line="248" w:lineRule="atLeast"/>
              <w:jc w:val="center"/>
              <w:rPr>
                <w:sz w:val="28"/>
                <w:szCs w:val="28"/>
              </w:rPr>
            </w:pPr>
          </w:p>
        </w:tc>
      </w:tr>
      <w:tr w:rsidR="006102AA" w:rsidRPr="00EA20D2" w14:paraId="5BA50C00" w14:textId="328CAF38" w:rsidTr="006102AA">
        <w:trPr>
          <w:cantSplit/>
          <w:trHeight w:val="350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4D02CC6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51528717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Пеналы для рукавов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6155685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Металлические лотки по обеим сторонам цистерны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A2ABAB4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</w:p>
        </w:tc>
      </w:tr>
      <w:tr w:rsidR="006102AA" w:rsidRPr="00EA20D2" w14:paraId="27E162C6" w14:textId="3449708B" w:rsidTr="006102AA">
        <w:trPr>
          <w:cantSplit/>
          <w:trHeight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41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2DC1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Управление вакуумным насосом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A34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4-ходовой кран три основных порядка действий:</w:t>
            </w:r>
          </w:p>
          <w:p w14:paraId="758A0C22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1-забор (всасывание жидкости)</w:t>
            </w:r>
          </w:p>
          <w:p w14:paraId="4C006ABD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2-свободное опорожнение(самотек)</w:t>
            </w:r>
          </w:p>
          <w:p w14:paraId="470BB9BD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3-нагнетаемое опорожнение цистерны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695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</w:p>
        </w:tc>
      </w:tr>
      <w:tr w:rsidR="006102AA" w:rsidRPr="00EA20D2" w14:paraId="3E3DB579" w14:textId="4CBF0CB0" w:rsidTr="006102AA">
        <w:trPr>
          <w:cantSplit/>
          <w:trHeight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AFA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A285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Предохранительный клапан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768C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на вакуум и на избыточное давление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C5F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</w:p>
        </w:tc>
      </w:tr>
      <w:tr w:rsidR="006102AA" w:rsidRPr="00EA20D2" w14:paraId="688E2899" w14:textId="0DB9C50D" w:rsidTr="006102AA">
        <w:trPr>
          <w:cantSplit/>
          <w:trHeight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9EA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35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5060" w14:textId="77777777" w:rsidR="006102AA" w:rsidRPr="00EA20D2" w:rsidRDefault="006102AA" w:rsidP="0078602A">
            <w:pPr>
              <w:contextualSpacing/>
              <w:rPr>
                <w:sz w:val="28"/>
                <w:szCs w:val="28"/>
              </w:rPr>
            </w:pPr>
            <w:r w:rsidRPr="00EA20D2">
              <w:rPr>
                <w:bCs/>
                <w:sz w:val="28"/>
                <w:szCs w:val="28"/>
              </w:rPr>
              <w:t>Подогрев приемно-сливного крана от системы выхлопных газов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3B7" w14:textId="77777777" w:rsidR="006102AA" w:rsidRPr="00EA20D2" w:rsidRDefault="006102AA" w:rsidP="0078602A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102AA" w:rsidRPr="00EA20D2" w14:paraId="2B278442" w14:textId="06377B9B" w:rsidTr="00552034">
        <w:trPr>
          <w:cantSplit/>
          <w:trHeight w:val="378"/>
        </w:trPr>
        <w:tc>
          <w:tcPr>
            <w:tcW w:w="14176" w:type="dxa"/>
            <w:gridSpan w:val="4"/>
            <w:tcBorders>
              <w:top w:val="single" w:sz="4" w:space="0" w:color="auto"/>
            </w:tcBorders>
            <w:vAlign w:val="center"/>
          </w:tcPr>
          <w:p w14:paraId="198D9EA9" w14:textId="23D3575F" w:rsidR="006102AA" w:rsidRPr="00EA20D2" w:rsidRDefault="006102AA" w:rsidP="0078602A">
            <w:pPr>
              <w:jc w:val="center"/>
              <w:rPr>
                <w:b/>
                <w:sz w:val="28"/>
                <w:szCs w:val="28"/>
              </w:rPr>
            </w:pPr>
            <w:r w:rsidRPr="00EA20D2">
              <w:rPr>
                <w:b/>
                <w:sz w:val="28"/>
                <w:szCs w:val="28"/>
              </w:rPr>
              <w:t>Комплектация</w:t>
            </w:r>
          </w:p>
        </w:tc>
      </w:tr>
      <w:tr w:rsidR="006102AA" w:rsidRPr="00EA20D2" w14:paraId="720E6BAA" w14:textId="690C7975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2609B171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60" w:type="dxa"/>
            <w:gridSpan w:val="2"/>
            <w:vAlign w:val="center"/>
          </w:tcPr>
          <w:p w14:paraId="5CE9113E" w14:textId="77777777" w:rsidR="006102AA" w:rsidRPr="00B746A9" w:rsidRDefault="006102AA" w:rsidP="0078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ГАИС </w:t>
            </w:r>
            <w:r w:rsidRPr="00DA6940">
              <w:rPr>
                <w:sz w:val="28"/>
                <w:szCs w:val="28"/>
              </w:rPr>
              <w:t>«Эра Глонасс»</w:t>
            </w:r>
            <w:r>
              <w:t xml:space="preserve"> </w:t>
            </w:r>
            <w:r w:rsidRPr="00B746A9">
              <w:rPr>
                <w:sz w:val="28"/>
                <w:szCs w:val="28"/>
              </w:rPr>
              <w:t>согласно</w:t>
            </w:r>
            <w:r>
              <w:t xml:space="preserve"> </w:t>
            </w:r>
            <w:r w:rsidRPr="00B746A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746A9">
              <w:rPr>
                <w:sz w:val="28"/>
                <w:szCs w:val="28"/>
              </w:rPr>
              <w:t xml:space="preserve"> Правительства</w:t>
            </w:r>
          </w:p>
          <w:p w14:paraId="74476584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B746A9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  <w:r w:rsidRPr="00B746A9">
              <w:rPr>
                <w:sz w:val="28"/>
                <w:szCs w:val="28"/>
              </w:rPr>
              <w:t>от 22 декабря 2020 г. N 2216</w:t>
            </w:r>
          </w:p>
        </w:tc>
        <w:tc>
          <w:tcPr>
            <w:tcW w:w="4820" w:type="dxa"/>
          </w:tcPr>
          <w:p w14:paraId="1E9C62F6" w14:textId="77777777" w:rsidR="006102AA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525F9C07" w14:textId="708D2898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2E455C8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40" w:type="dxa"/>
            <w:vAlign w:val="center"/>
          </w:tcPr>
          <w:p w14:paraId="35FCA0E8" w14:textId="77777777" w:rsidR="006102AA" w:rsidRPr="00EA20D2" w:rsidRDefault="006102AA" w:rsidP="0078602A">
            <w:pPr>
              <w:jc w:val="both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 xml:space="preserve">Тахограф с блоком СКЗИ </w:t>
            </w:r>
          </w:p>
        </w:tc>
        <w:tc>
          <w:tcPr>
            <w:tcW w:w="4820" w:type="dxa"/>
            <w:vAlign w:val="center"/>
          </w:tcPr>
          <w:p w14:paraId="37B5BEA5" w14:textId="77777777" w:rsidR="006102AA" w:rsidRPr="00EA20D2" w:rsidRDefault="006102AA" w:rsidP="0078602A">
            <w:pPr>
              <w:jc w:val="center"/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  <w:lang w:val="en-US"/>
              </w:rPr>
              <w:t>DTCO</w:t>
            </w:r>
            <w:r w:rsidRPr="00EA20D2">
              <w:rPr>
                <w:sz w:val="28"/>
                <w:szCs w:val="28"/>
              </w:rPr>
              <w:t xml:space="preserve"> 3283 </w:t>
            </w:r>
            <w:r w:rsidRPr="00EA20D2">
              <w:rPr>
                <w:sz w:val="28"/>
                <w:szCs w:val="28"/>
                <w:lang w:val="en-US"/>
              </w:rPr>
              <w:t>VDO</w:t>
            </w:r>
            <w:r w:rsidRPr="00EA20D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4820" w:type="dxa"/>
          </w:tcPr>
          <w:p w14:paraId="725B3605" w14:textId="77777777" w:rsidR="006102AA" w:rsidRPr="00EA20D2" w:rsidRDefault="006102AA" w:rsidP="0078602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02AA" w:rsidRPr="00EA20D2" w14:paraId="24F8E297" w14:textId="30343FC0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38F19B73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60" w:type="dxa"/>
            <w:gridSpan w:val="2"/>
            <w:vAlign w:val="center"/>
          </w:tcPr>
          <w:p w14:paraId="27E55BA0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Фара-прожектор вакуумной машины</w:t>
            </w:r>
          </w:p>
        </w:tc>
        <w:tc>
          <w:tcPr>
            <w:tcW w:w="4820" w:type="dxa"/>
          </w:tcPr>
          <w:p w14:paraId="5F7E6BCF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1572116A" w14:textId="0FFAD3D8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7B19900C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60" w:type="dxa"/>
            <w:gridSpan w:val="2"/>
            <w:vAlign w:val="center"/>
          </w:tcPr>
          <w:p w14:paraId="1EB80A5B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Защита топливного бака</w:t>
            </w:r>
          </w:p>
        </w:tc>
        <w:tc>
          <w:tcPr>
            <w:tcW w:w="4820" w:type="dxa"/>
          </w:tcPr>
          <w:p w14:paraId="249DD1AC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57752198" w14:textId="558182E8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5412C681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60" w:type="dxa"/>
            <w:gridSpan w:val="2"/>
            <w:vAlign w:val="center"/>
          </w:tcPr>
          <w:p w14:paraId="6F562923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Окно уровня</w:t>
            </w:r>
          </w:p>
        </w:tc>
        <w:tc>
          <w:tcPr>
            <w:tcW w:w="4820" w:type="dxa"/>
          </w:tcPr>
          <w:p w14:paraId="6487ECCC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47F9D0E7" w14:textId="4D944B3D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4396A40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60" w:type="dxa"/>
            <w:gridSpan w:val="2"/>
            <w:vAlign w:val="center"/>
          </w:tcPr>
          <w:p w14:paraId="05206CC7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Пеналы для огнетушителей, огнетушители ОП-6 ГОСТ-2 шт.</w:t>
            </w:r>
          </w:p>
        </w:tc>
        <w:tc>
          <w:tcPr>
            <w:tcW w:w="4820" w:type="dxa"/>
          </w:tcPr>
          <w:p w14:paraId="4D174A09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69063568" w14:textId="1180242C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55D01A1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60" w:type="dxa"/>
            <w:gridSpan w:val="2"/>
            <w:vAlign w:val="center"/>
          </w:tcPr>
          <w:p w14:paraId="2B86AF77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Барабан заземления</w:t>
            </w:r>
          </w:p>
        </w:tc>
        <w:tc>
          <w:tcPr>
            <w:tcW w:w="4820" w:type="dxa"/>
          </w:tcPr>
          <w:p w14:paraId="7BF86AD9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665FA3AF" w14:textId="0427EFE3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2E3BB412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60" w:type="dxa"/>
            <w:gridSpan w:val="2"/>
            <w:vAlign w:val="center"/>
          </w:tcPr>
          <w:p w14:paraId="4377CF7C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Устройство ограничения скорости – надежный контроль 80 с предоставлением паспорта и сертификата согласно техрегламента</w:t>
            </w:r>
          </w:p>
        </w:tc>
        <w:tc>
          <w:tcPr>
            <w:tcW w:w="4820" w:type="dxa"/>
          </w:tcPr>
          <w:p w14:paraId="0B2A7E0E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6DC541F9" w14:textId="7832A777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7E175008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60" w:type="dxa"/>
            <w:gridSpan w:val="2"/>
            <w:vAlign w:val="center"/>
          </w:tcPr>
          <w:p w14:paraId="5F662C7B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Выключатель массы дистанционный оборудован согласно требованиям ДОПОГ</w:t>
            </w:r>
          </w:p>
        </w:tc>
        <w:tc>
          <w:tcPr>
            <w:tcW w:w="4820" w:type="dxa"/>
          </w:tcPr>
          <w:p w14:paraId="4A4F6BE7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6ADF9B52" w14:textId="63EB5781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4380DEC0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60" w:type="dxa"/>
            <w:gridSpan w:val="2"/>
            <w:vAlign w:val="center"/>
          </w:tcPr>
          <w:p w14:paraId="41EE37CD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Проблесковый маячок-2шт.</w:t>
            </w:r>
          </w:p>
        </w:tc>
        <w:tc>
          <w:tcPr>
            <w:tcW w:w="4820" w:type="dxa"/>
          </w:tcPr>
          <w:p w14:paraId="5688E0DB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34A2F3F4" w14:textId="5C270819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1F568F8D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760" w:type="dxa"/>
            <w:gridSpan w:val="2"/>
            <w:vAlign w:val="center"/>
          </w:tcPr>
          <w:p w14:paraId="56CDEA50" w14:textId="77777777" w:rsidR="006102AA" w:rsidRPr="00EA20D2" w:rsidRDefault="006102AA" w:rsidP="0078602A">
            <w:pPr>
              <w:rPr>
                <w:b/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Медицинская аптечка состав по ГОСТ</w:t>
            </w:r>
          </w:p>
        </w:tc>
        <w:tc>
          <w:tcPr>
            <w:tcW w:w="4820" w:type="dxa"/>
          </w:tcPr>
          <w:p w14:paraId="606E9F6A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57D2094F" w14:textId="0EE69AC6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6A7598E7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60" w:type="dxa"/>
            <w:gridSpan w:val="2"/>
            <w:vAlign w:val="center"/>
          </w:tcPr>
          <w:p w14:paraId="3C77B7C6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Упор противооткатный - 2шт.</w:t>
            </w:r>
          </w:p>
        </w:tc>
        <w:tc>
          <w:tcPr>
            <w:tcW w:w="4820" w:type="dxa"/>
          </w:tcPr>
          <w:p w14:paraId="3FCC5BAC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743BDE8F" w14:textId="1DE5A2BD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2FBC087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60" w:type="dxa"/>
            <w:gridSpan w:val="2"/>
            <w:vAlign w:val="center"/>
          </w:tcPr>
          <w:p w14:paraId="5B9EC015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Держатели для табличек</w:t>
            </w:r>
          </w:p>
        </w:tc>
        <w:tc>
          <w:tcPr>
            <w:tcW w:w="4820" w:type="dxa"/>
          </w:tcPr>
          <w:p w14:paraId="0DA0EA8E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118E9CF7" w14:textId="7152FE68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37D61A99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60" w:type="dxa"/>
            <w:gridSpan w:val="2"/>
            <w:vAlign w:val="center"/>
          </w:tcPr>
          <w:p w14:paraId="2BC722CB" w14:textId="77777777" w:rsidR="006102AA" w:rsidRPr="00EA20D2" w:rsidRDefault="006102AA" w:rsidP="0078602A">
            <w:pPr>
              <w:rPr>
                <w:b/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Знак аварийной остановки ГОСТ</w:t>
            </w:r>
          </w:p>
        </w:tc>
        <w:tc>
          <w:tcPr>
            <w:tcW w:w="4820" w:type="dxa"/>
          </w:tcPr>
          <w:p w14:paraId="17F6DE29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37D6926F" w14:textId="74B58077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272873B1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60" w:type="dxa"/>
            <w:gridSpan w:val="2"/>
            <w:vAlign w:val="center"/>
          </w:tcPr>
          <w:p w14:paraId="55EB1D79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Ящик для песка-</w:t>
            </w:r>
            <w:r>
              <w:rPr>
                <w:sz w:val="28"/>
                <w:szCs w:val="28"/>
              </w:rPr>
              <w:t>1</w:t>
            </w:r>
            <w:r w:rsidRPr="00EA20D2">
              <w:rPr>
                <w:sz w:val="28"/>
                <w:szCs w:val="28"/>
              </w:rPr>
              <w:t>шт.</w:t>
            </w:r>
          </w:p>
        </w:tc>
        <w:tc>
          <w:tcPr>
            <w:tcW w:w="4820" w:type="dxa"/>
          </w:tcPr>
          <w:p w14:paraId="720E508F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6182387C" w14:textId="2A357D8E" w:rsidTr="006102AA">
        <w:trPr>
          <w:cantSplit/>
          <w:trHeight w:val="225"/>
        </w:trPr>
        <w:tc>
          <w:tcPr>
            <w:tcW w:w="596" w:type="dxa"/>
            <w:vAlign w:val="center"/>
          </w:tcPr>
          <w:p w14:paraId="3DBC803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60" w:type="dxa"/>
            <w:gridSpan w:val="2"/>
            <w:vAlign w:val="center"/>
          </w:tcPr>
          <w:p w14:paraId="0390B527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Ящик для кошмы-1шт.</w:t>
            </w:r>
          </w:p>
        </w:tc>
        <w:tc>
          <w:tcPr>
            <w:tcW w:w="4820" w:type="dxa"/>
          </w:tcPr>
          <w:p w14:paraId="611E70F3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7A685C46" w14:textId="67DFF53D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5BBDEA67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60" w:type="dxa"/>
            <w:gridSpan w:val="2"/>
            <w:vAlign w:val="center"/>
          </w:tcPr>
          <w:p w14:paraId="1FD646D7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 xml:space="preserve">Комплект </w:t>
            </w:r>
            <w:r w:rsidRPr="00EA20D2">
              <w:rPr>
                <w:sz w:val="28"/>
                <w:szCs w:val="28"/>
                <w:lang w:val="en-US"/>
              </w:rPr>
              <w:t>ADR</w:t>
            </w:r>
            <w:r w:rsidRPr="00EA20D2">
              <w:rPr>
                <w:sz w:val="28"/>
                <w:szCs w:val="28"/>
              </w:rPr>
              <w:t xml:space="preserve"> по ДОПОГ и ТР ТС 018/2011</w:t>
            </w:r>
          </w:p>
        </w:tc>
        <w:tc>
          <w:tcPr>
            <w:tcW w:w="4820" w:type="dxa"/>
          </w:tcPr>
          <w:p w14:paraId="15D012A2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08C36A8E" w14:textId="6A6792C9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10A8F626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60" w:type="dxa"/>
            <w:gridSpan w:val="2"/>
            <w:vAlign w:val="center"/>
          </w:tcPr>
          <w:p w14:paraId="3CF7C814" w14:textId="166F4608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Оборудован согласно требовани</w:t>
            </w:r>
            <w:r>
              <w:rPr>
                <w:sz w:val="28"/>
                <w:szCs w:val="28"/>
              </w:rPr>
              <w:t>ям</w:t>
            </w:r>
            <w:r w:rsidRPr="00EA20D2">
              <w:rPr>
                <w:sz w:val="28"/>
                <w:szCs w:val="28"/>
              </w:rPr>
              <w:t xml:space="preserve"> ДОПОГ для перевозки нефтепродуктов</w:t>
            </w:r>
          </w:p>
        </w:tc>
        <w:tc>
          <w:tcPr>
            <w:tcW w:w="4820" w:type="dxa"/>
          </w:tcPr>
          <w:p w14:paraId="2277233B" w14:textId="77777777" w:rsidR="006102AA" w:rsidRPr="00EA20D2" w:rsidRDefault="006102AA" w:rsidP="0078602A">
            <w:pPr>
              <w:rPr>
                <w:sz w:val="28"/>
                <w:szCs w:val="28"/>
              </w:rPr>
            </w:pPr>
          </w:p>
        </w:tc>
      </w:tr>
      <w:tr w:rsidR="006102AA" w:rsidRPr="00EA20D2" w14:paraId="0B628C19" w14:textId="4F8F4BB9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4BDB8168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60" w:type="dxa"/>
            <w:gridSpan w:val="2"/>
            <w:vAlign w:val="center"/>
          </w:tcPr>
          <w:p w14:paraId="3F0058FC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color w:val="000000"/>
                <w:kern w:val="36"/>
                <w:sz w:val="28"/>
                <w:szCs w:val="28"/>
              </w:rPr>
              <w:t>Противооткатный брус</w:t>
            </w:r>
          </w:p>
        </w:tc>
        <w:tc>
          <w:tcPr>
            <w:tcW w:w="4820" w:type="dxa"/>
          </w:tcPr>
          <w:p w14:paraId="4758E860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6102AA" w:rsidRPr="00EA20D2" w14:paraId="3F71A564" w14:textId="38D7817E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5EA558AC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60" w:type="dxa"/>
            <w:gridSpan w:val="2"/>
            <w:vAlign w:val="center"/>
          </w:tcPr>
          <w:p w14:paraId="0847A42A" w14:textId="77777777" w:rsidR="006102AA" w:rsidRPr="00EA20D2" w:rsidRDefault="006102AA" w:rsidP="0078602A">
            <w:pPr>
              <w:rPr>
                <w:sz w:val="28"/>
                <w:szCs w:val="28"/>
              </w:rPr>
            </w:pPr>
            <w:r w:rsidRPr="00EA20D2">
              <w:rPr>
                <w:color w:val="000000"/>
                <w:kern w:val="36"/>
                <w:sz w:val="28"/>
                <w:szCs w:val="28"/>
              </w:rPr>
              <w:t xml:space="preserve">Заземление согласно </w:t>
            </w:r>
            <w:r w:rsidRPr="00EA20D2">
              <w:rPr>
                <w:sz w:val="28"/>
                <w:szCs w:val="28"/>
              </w:rPr>
              <w:t>требованиям к заземлению представлены в п.9.7.4 ДОПОГ и п.1.18.4 Приложения 6 к ТР ТС 018/2011</w:t>
            </w:r>
          </w:p>
        </w:tc>
        <w:tc>
          <w:tcPr>
            <w:tcW w:w="4820" w:type="dxa"/>
          </w:tcPr>
          <w:p w14:paraId="3E8F97B7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6102AA" w:rsidRPr="00EA20D2" w14:paraId="6608390F" w14:textId="25BC1243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05E2C7C5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60" w:type="dxa"/>
            <w:gridSpan w:val="2"/>
            <w:vAlign w:val="center"/>
          </w:tcPr>
          <w:p w14:paraId="68168D42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  <w:r w:rsidRPr="00EA20D2">
              <w:rPr>
                <w:color w:val="000000"/>
                <w:kern w:val="36"/>
                <w:sz w:val="28"/>
                <w:szCs w:val="28"/>
              </w:rPr>
              <w:t xml:space="preserve">Бортовой контроллер АвтоГРАФ-GSM 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или аналог </w:t>
            </w:r>
            <w:r w:rsidRPr="00EA20D2">
              <w:rPr>
                <w:color w:val="000000"/>
                <w:kern w:val="36"/>
                <w:sz w:val="28"/>
                <w:szCs w:val="28"/>
              </w:rPr>
              <w:t>(ГЛОНАСС/GPS) новый, 202</w:t>
            </w:r>
            <w:r w:rsidRPr="0052334D">
              <w:rPr>
                <w:color w:val="000000"/>
                <w:kern w:val="36"/>
                <w:sz w:val="28"/>
                <w:szCs w:val="28"/>
              </w:rPr>
              <w:t>2</w:t>
            </w:r>
            <w:r w:rsidRPr="00EA20D2">
              <w:rPr>
                <w:color w:val="000000"/>
                <w:kern w:val="36"/>
                <w:sz w:val="28"/>
                <w:szCs w:val="28"/>
              </w:rPr>
              <w:t xml:space="preserve"> года выпуска, с монтажом на ТС. </w:t>
            </w:r>
          </w:p>
          <w:p w14:paraId="4435FBC3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  <w:r w:rsidRPr="00EA20D2">
              <w:rPr>
                <w:color w:val="000000"/>
                <w:kern w:val="36"/>
                <w:sz w:val="28"/>
                <w:szCs w:val="28"/>
              </w:rPr>
              <w:t xml:space="preserve">Датчик моточасов (оптопара) – подключение </w:t>
            </w:r>
            <w:r w:rsidRPr="00EA20D2">
              <w:rPr>
                <w:color w:val="000000"/>
                <w:kern w:val="36"/>
                <w:sz w:val="28"/>
                <w:szCs w:val="28"/>
                <w:lang w:val="en-US"/>
              </w:rPr>
              <w:t>AC</w:t>
            </w:r>
            <w:r w:rsidRPr="00EA20D2">
              <w:rPr>
                <w:color w:val="000000"/>
                <w:kern w:val="36"/>
                <w:sz w:val="28"/>
                <w:szCs w:val="28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4820" w:type="dxa"/>
          </w:tcPr>
          <w:p w14:paraId="3B155275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6102AA" w:rsidRPr="00EA20D2" w14:paraId="16C86CAF" w14:textId="3C091C3C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6481F0C1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60" w:type="dxa"/>
            <w:gridSpan w:val="2"/>
            <w:vAlign w:val="center"/>
          </w:tcPr>
          <w:p w14:paraId="67FE0310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  <w:r w:rsidRPr="00EA20D2">
              <w:rPr>
                <w:color w:val="000000"/>
                <w:kern w:val="36"/>
                <w:sz w:val="28"/>
                <w:szCs w:val="28"/>
              </w:rPr>
              <w:t xml:space="preserve">Датчик уровня топлива </w:t>
            </w:r>
            <w:r w:rsidRPr="00EA20D2">
              <w:rPr>
                <w:color w:val="000000"/>
                <w:kern w:val="36"/>
                <w:sz w:val="28"/>
                <w:szCs w:val="28"/>
                <w:lang w:val="en-US"/>
              </w:rPr>
              <w:t>TKLS</w:t>
            </w:r>
            <w:r w:rsidRPr="00EA20D2">
              <w:rPr>
                <w:color w:val="000000"/>
                <w:kern w:val="36"/>
                <w:sz w:val="28"/>
                <w:szCs w:val="28"/>
              </w:rPr>
              <w:t>-</w:t>
            </w:r>
            <w:r w:rsidRPr="00EA20D2">
              <w:rPr>
                <w:color w:val="000000"/>
                <w:kern w:val="36"/>
                <w:sz w:val="28"/>
                <w:szCs w:val="28"/>
                <w:lang w:val="en-US"/>
              </w:rPr>
              <w:t>L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EA20D2">
              <w:rPr>
                <w:color w:val="000000"/>
                <w:kern w:val="36"/>
                <w:sz w:val="28"/>
                <w:szCs w:val="28"/>
              </w:rPr>
              <w:t xml:space="preserve"> новый, 202</w:t>
            </w:r>
            <w:r w:rsidRPr="0052334D">
              <w:rPr>
                <w:color w:val="000000"/>
                <w:kern w:val="36"/>
                <w:sz w:val="28"/>
                <w:szCs w:val="28"/>
              </w:rPr>
              <w:t>2</w:t>
            </w:r>
            <w:r w:rsidRPr="00EA20D2">
              <w:rPr>
                <w:color w:val="000000"/>
                <w:kern w:val="36"/>
                <w:sz w:val="28"/>
                <w:szCs w:val="28"/>
              </w:rPr>
              <w:t xml:space="preserve">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4820" w:type="dxa"/>
          </w:tcPr>
          <w:p w14:paraId="448CF972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6102AA" w:rsidRPr="00EA20D2" w14:paraId="55128079" w14:textId="6F4A6779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21FE3052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60" w:type="dxa"/>
            <w:gridSpan w:val="2"/>
            <w:vAlign w:val="center"/>
          </w:tcPr>
          <w:p w14:paraId="2F907CDA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  <w:r w:rsidRPr="00EA20D2">
              <w:rPr>
                <w:color w:val="000000"/>
                <w:kern w:val="36"/>
                <w:sz w:val="28"/>
                <w:szCs w:val="28"/>
              </w:rPr>
              <w:t>Дисплей информационный АвтоГРАФ Инфо-Мини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EA20D2">
              <w:rPr>
                <w:color w:val="000000"/>
                <w:kern w:val="36"/>
                <w:sz w:val="28"/>
                <w:szCs w:val="28"/>
              </w:rPr>
              <w:t>. Новый, 202</w:t>
            </w:r>
            <w:r w:rsidRPr="0052334D">
              <w:rPr>
                <w:color w:val="000000"/>
                <w:kern w:val="36"/>
                <w:sz w:val="28"/>
                <w:szCs w:val="28"/>
              </w:rPr>
              <w:t>2</w:t>
            </w:r>
            <w:r w:rsidRPr="00EA20D2">
              <w:rPr>
                <w:color w:val="000000"/>
                <w:kern w:val="36"/>
                <w:sz w:val="28"/>
                <w:szCs w:val="28"/>
              </w:rPr>
              <w:t xml:space="preserve"> года выпуска, с монтажом в кабине ТС, настройкой.</w:t>
            </w:r>
          </w:p>
        </w:tc>
        <w:tc>
          <w:tcPr>
            <w:tcW w:w="4820" w:type="dxa"/>
          </w:tcPr>
          <w:p w14:paraId="14707DBA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6102AA" w:rsidRPr="00EA20D2" w14:paraId="1E62DBF8" w14:textId="3A940A48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41D79486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60" w:type="dxa"/>
            <w:gridSpan w:val="2"/>
            <w:vAlign w:val="center"/>
          </w:tcPr>
          <w:p w14:paraId="0669A81C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  <w:r w:rsidRPr="00EA20D2">
              <w:rPr>
                <w:color w:val="000000"/>
                <w:kern w:val="36"/>
                <w:sz w:val="28"/>
                <w:szCs w:val="28"/>
              </w:rPr>
              <w:t>Звуковой сигнал заднего хода.</w:t>
            </w:r>
          </w:p>
        </w:tc>
        <w:tc>
          <w:tcPr>
            <w:tcW w:w="4820" w:type="dxa"/>
          </w:tcPr>
          <w:p w14:paraId="5C5B5175" w14:textId="77777777" w:rsidR="006102AA" w:rsidRPr="00EA20D2" w:rsidRDefault="006102AA" w:rsidP="0078602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6102AA" w:rsidRPr="00EA20D2" w14:paraId="553D9FFD" w14:textId="3650E586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519D697F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0" w:type="dxa"/>
            <w:gridSpan w:val="2"/>
            <w:vAlign w:val="center"/>
          </w:tcPr>
          <w:p w14:paraId="1EE51404" w14:textId="77777777" w:rsidR="006102AA" w:rsidRPr="00EA20D2" w:rsidRDefault="006102AA" w:rsidP="0078602A">
            <w:pPr>
              <w:rPr>
                <w:kern w:val="36"/>
                <w:sz w:val="28"/>
                <w:szCs w:val="28"/>
              </w:rPr>
            </w:pPr>
            <w:r w:rsidRPr="00EA20D2">
              <w:rPr>
                <w:kern w:val="36"/>
                <w:sz w:val="28"/>
                <w:szCs w:val="28"/>
              </w:rPr>
              <w:t>Система выпуска отработанных газов с выхлопом вверх за кабиной.</w:t>
            </w:r>
          </w:p>
        </w:tc>
        <w:tc>
          <w:tcPr>
            <w:tcW w:w="4820" w:type="dxa"/>
          </w:tcPr>
          <w:p w14:paraId="58820E5C" w14:textId="77777777" w:rsidR="006102AA" w:rsidRPr="00EA20D2" w:rsidRDefault="006102AA" w:rsidP="0078602A">
            <w:pPr>
              <w:rPr>
                <w:kern w:val="36"/>
                <w:sz w:val="28"/>
                <w:szCs w:val="28"/>
              </w:rPr>
            </w:pPr>
          </w:p>
        </w:tc>
      </w:tr>
      <w:tr w:rsidR="006102AA" w:rsidRPr="00EA20D2" w14:paraId="4CAFF901" w14:textId="106DC09B" w:rsidTr="006102AA">
        <w:trPr>
          <w:cantSplit/>
          <w:trHeight w:val="350"/>
        </w:trPr>
        <w:tc>
          <w:tcPr>
            <w:tcW w:w="596" w:type="dxa"/>
            <w:vAlign w:val="center"/>
          </w:tcPr>
          <w:p w14:paraId="382F9224" w14:textId="77777777" w:rsidR="006102AA" w:rsidRPr="00EA20D2" w:rsidRDefault="006102AA" w:rsidP="007860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60" w:type="dxa"/>
            <w:gridSpan w:val="2"/>
            <w:vAlign w:val="center"/>
          </w:tcPr>
          <w:p w14:paraId="140631C4" w14:textId="77777777" w:rsidR="006102AA" w:rsidRPr="00EA20D2" w:rsidRDefault="006102AA" w:rsidP="0078602A">
            <w:pPr>
              <w:rPr>
                <w:kern w:val="36"/>
                <w:sz w:val="28"/>
                <w:szCs w:val="28"/>
              </w:rPr>
            </w:pPr>
            <w:r w:rsidRPr="00EA20D2">
              <w:rPr>
                <w:kern w:val="36"/>
                <w:sz w:val="28"/>
                <w:szCs w:val="28"/>
              </w:rPr>
              <w:t>Прокладка задней крышки(днища) автоцистерны – 2 шт.</w:t>
            </w:r>
          </w:p>
        </w:tc>
        <w:tc>
          <w:tcPr>
            <w:tcW w:w="4820" w:type="dxa"/>
          </w:tcPr>
          <w:p w14:paraId="5D82C456" w14:textId="77777777" w:rsidR="006102AA" w:rsidRPr="00EA20D2" w:rsidRDefault="006102AA" w:rsidP="0078602A">
            <w:pPr>
              <w:rPr>
                <w:kern w:val="36"/>
                <w:sz w:val="28"/>
                <w:szCs w:val="28"/>
              </w:rPr>
            </w:pPr>
          </w:p>
        </w:tc>
      </w:tr>
    </w:tbl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102AA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10</cp:revision>
  <cp:lastPrinted>2019-03-14T09:53:00Z</cp:lastPrinted>
  <dcterms:created xsi:type="dcterms:W3CDTF">2022-10-12T02:04:00Z</dcterms:created>
  <dcterms:modified xsi:type="dcterms:W3CDTF">2022-10-17T07:04:00Z</dcterms:modified>
</cp:coreProperties>
</file>