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38FACBA7" w:rsidR="00B0498C" w:rsidRPr="00B0498C" w:rsidRDefault="00F17BEF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F17BEF">
        <w:rPr>
          <w:sz w:val="28"/>
          <w:szCs w:val="28"/>
        </w:rPr>
        <w:t>ортовой автомобиль на шасси КАМАЗ-43118 с КМУ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1E35ABD6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6102AA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6102AA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6102A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707DD4CF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F17BEF">
        <w:rPr>
          <w:sz w:val="28"/>
        </w:rPr>
        <w:t>0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35575A42" w14:textId="3A759DF1" w:rsidR="00367C4B" w:rsidRPr="002C4D3E" w:rsidRDefault="00367C4B" w:rsidP="00F17BEF">
      <w:pPr>
        <w:pStyle w:val="ab"/>
        <w:ind w:left="1069"/>
        <w:jc w:val="center"/>
      </w:pPr>
    </w:p>
    <w:tbl>
      <w:tblPr>
        <w:tblW w:w="143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103"/>
        <w:gridCol w:w="4280"/>
        <w:gridCol w:w="4280"/>
      </w:tblGrid>
      <w:tr w:rsidR="002C4D3E" w:rsidRPr="002800A3" w14:paraId="126CE595" w14:textId="4407395F" w:rsidTr="002C4D3E">
        <w:trPr>
          <w:cantSplit/>
          <w:trHeight w:val="748"/>
        </w:trPr>
        <w:tc>
          <w:tcPr>
            <w:tcW w:w="681" w:type="dxa"/>
            <w:vAlign w:val="center"/>
          </w:tcPr>
          <w:p w14:paraId="3BE93186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Align w:val="center"/>
          </w:tcPr>
          <w:p w14:paraId="7C1DBF7D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4280" w:type="dxa"/>
            <w:vAlign w:val="center"/>
          </w:tcPr>
          <w:p w14:paraId="1C480823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4280" w:type="dxa"/>
          </w:tcPr>
          <w:p w14:paraId="4D38E7BD" w14:textId="77777777" w:rsidR="002C4D3E" w:rsidRPr="0035059F" w:rsidRDefault="002C4D3E" w:rsidP="002C4D3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6430D431" w14:textId="1B1F188D" w:rsidR="002C4D3E" w:rsidRPr="00AD1C8F" w:rsidRDefault="002C4D3E" w:rsidP="002C4D3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2C4D3E" w:rsidRPr="002800A3" w14:paraId="63BFE9BA" w14:textId="40493E1B" w:rsidTr="003C1939">
        <w:trPr>
          <w:cantSplit/>
          <w:trHeight w:val="405"/>
        </w:trPr>
        <w:tc>
          <w:tcPr>
            <w:tcW w:w="14344" w:type="dxa"/>
            <w:gridSpan w:val="4"/>
          </w:tcPr>
          <w:p w14:paraId="54E077A3" w14:textId="510CA2B8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b/>
                <w:sz w:val="28"/>
                <w:szCs w:val="28"/>
              </w:rPr>
              <w:t>Ходовое устройство (шасси):</w:t>
            </w:r>
          </w:p>
        </w:tc>
      </w:tr>
      <w:tr w:rsidR="002C4D3E" w:rsidRPr="002800A3" w14:paraId="68CF8EB5" w14:textId="425A7C49" w:rsidTr="002C4D3E">
        <w:trPr>
          <w:cantSplit/>
          <w:trHeight w:val="2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6574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E7A9" w14:textId="77777777" w:rsidR="002C4D3E" w:rsidRPr="00AD1C8F" w:rsidRDefault="002C4D3E" w:rsidP="00A2134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Шасси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140B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 xml:space="preserve">КАМАЗ-43118 </w:t>
            </w:r>
            <w:r w:rsidRPr="00AD1C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 удлиненным шасси</w:t>
            </w: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 xml:space="preserve"> или аналог повышенной проходимости, для эксплуатации в условиях холодного климата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CEB8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6409D1CA" w14:textId="642D2648" w:rsidTr="002C4D3E">
        <w:trPr>
          <w:cantSplit/>
          <w:trHeight w:val="3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B61A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096A" w14:textId="77777777" w:rsidR="002C4D3E" w:rsidRPr="00AD1C8F" w:rsidRDefault="002C4D3E" w:rsidP="00A2134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Колесная формула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1F06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6х6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643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6A800BC8" w14:textId="50EB56B7" w:rsidTr="002C4D3E">
        <w:trPr>
          <w:cantSplit/>
          <w:trHeight w:val="3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1D75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F1A4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D5C7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Дизельный двигатель с турбонаддувом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мощностью </w:t>
            </w:r>
            <w:r w:rsidRPr="00923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менее 300 </w:t>
            </w:r>
            <w:proofErr w:type="spellStart"/>
            <w:r w:rsidRPr="00923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л.с</w:t>
            </w:r>
            <w:proofErr w:type="spellEnd"/>
            <w:r w:rsidRPr="00923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или аналог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842B" w14:textId="77777777" w:rsidR="002C4D3E" w:rsidRPr="00923EA1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C4D3E" w:rsidRPr="002800A3" w14:paraId="061890D1" w14:textId="645D4FB8" w:rsidTr="002C4D3E">
        <w:trPr>
          <w:cantSplit/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E55A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848A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Шины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699E" w14:textId="77777777" w:rsidR="002C4D3E" w:rsidRPr="002F6506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506">
              <w:rPr>
                <w:rFonts w:ascii="Times New Roman" w:hAnsi="Times New Roman" w:cs="Times New Roman"/>
                <w:sz w:val="28"/>
                <w:szCs w:val="28"/>
              </w:rPr>
              <w:t>425/85R21 с соответствующей грузоподъёмностью, односкатная ошиновка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779" w14:textId="77777777" w:rsidR="002C4D3E" w:rsidRPr="002F6506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6BF46E51" w14:textId="1B9F40CC" w:rsidTr="002C4D3E">
        <w:trPr>
          <w:cantSplit/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612A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6DC9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система рабочая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96A7" w14:textId="77777777" w:rsidR="002C4D3E" w:rsidRPr="002F6506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42A">
              <w:rPr>
                <w:rFonts w:ascii="Times New Roman" w:hAnsi="Times New Roman" w:cs="Times New Roman"/>
                <w:sz w:val="28"/>
                <w:szCs w:val="28"/>
              </w:rPr>
              <w:t xml:space="preserve"> пневма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тическим приводом с ABS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A50E" w14:textId="77777777" w:rsidR="002C4D3E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31F060D2" w14:textId="6D19E6D8" w:rsidTr="002C4D3E">
        <w:trPr>
          <w:cantSplit/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F79D" w14:textId="77777777" w:rsidR="002C4D3E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01F2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Емкость топливных баков</w:t>
            </w:r>
          </w:p>
          <w:p w14:paraId="10D79ECC" w14:textId="77777777" w:rsidR="002C4D3E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(не менее), л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B194" w14:textId="77777777" w:rsidR="002C4D3E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350+210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E7BB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38DCDF63" w14:textId="17FB9CC5" w:rsidTr="002C4D3E">
        <w:trPr>
          <w:cantSplit/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1AE6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D5C0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923EA1">
              <w:rPr>
                <w:sz w:val="28"/>
                <w:szCs w:val="28"/>
              </w:rPr>
              <w:t>Тип трансмиссии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0BAE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еханическая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EF02" w14:textId="77777777" w:rsidR="002C4D3E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4F9C12F3" w14:textId="3A12F778" w:rsidTr="002C4D3E">
        <w:trPr>
          <w:cantSplit/>
          <w:trHeight w:val="5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B641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9490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923EA1">
              <w:rPr>
                <w:sz w:val="28"/>
                <w:szCs w:val="28"/>
              </w:rPr>
              <w:t>Коробка передач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D97" w14:textId="15A29EB0" w:rsidR="002C4D3E" w:rsidRPr="00830AA9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AA9">
              <w:rPr>
                <w:rFonts w:ascii="Times New Roman" w:hAnsi="Times New Roman" w:cs="Times New Roman"/>
                <w:sz w:val="28"/>
                <w:szCs w:val="28"/>
              </w:rPr>
              <w:t>ZF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30AA9">
              <w:rPr>
                <w:rFonts w:ascii="Times New Roman" w:hAnsi="Times New Roman" w:cs="Times New Roman"/>
                <w:sz w:val="28"/>
                <w:szCs w:val="28"/>
              </w:rPr>
              <w:t>или аналог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84F9" w14:textId="77777777" w:rsidR="002C4D3E" w:rsidRPr="00830AA9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26577CD8" w14:textId="6975F7C8" w:rsidTr="002C4D3E">
        <w:trPr>
          <w:cantSplit/>
          <w:trHeight w:val="330"/>
        </w:trPr>
        <w:tc>
          <w:tcPr>
            <w:tcW w:w="681" w:type="dxa"/>
            <w:vAlign w:val="center"/>
          </w:tcPr>
          <w:p w14:paraId="318FDDDA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14:paraId="773ECB69" w14:textId="77777777" w:rsidR="002C4D3E" w:rsidRPr="00AD1C8F" w:rsidRDefault="002C4D3E" w:rsidP="00A2134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абин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3F0E6578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>Расположенная над двигателем, с высокой крышей, со спальным местом,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хместная утепленная, оборудованная</w:t>
            </w:r>
            <w:r w:rsidRPr="00923EA1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вентиляции и отопления.</w:t>
            </w:r>
          </w:p>
        </w:tc>
        <w:tc>
          <w:tcPr>
            <w:tcW w:w="4280" w:type="dxa"/>
          </w:tcPr>
          <w:p w14:paraId="6DAF9DC1" w14:textId="77777777" w:rsidR="002C4D3E" w:rsidRPr="00923EA1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41D40916" w14:textId="0543D6C0" w:rsidTr="002C4D3E">
        <w:trPr>
          <w:cantSplit/>
          <w:trHeight w:val="330"/>
        </w:trPr>
        <w:tc>
          <w:tcPr>
            <w:tcW w:w="681" w:type="dxa"/>
            <w:vAlign w:val="center"/>
          </w:tcPr>
          <w:p w14:paraId="055D328E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14:paraId="63691B05" w14:textId="77777777" w:rsidR="002C4D3E" w:rsidRPr="00AD1C8F" w:rsidRDefault="002C4D3E" w:rsidP="00A2134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Предпусковой подогреватель ДВС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523E79D0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14ТС-10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аналог</w:t>
            </w:r>
          </w:p>
        </w:tc>
        <w:tc>
          <w:tcPr>
            <w:tcW w:w="4280" w:type="dxa"/>
          </w:tcPr>
          <w:p w14:paraId="16922AF1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63AAF1FB" w14:textId="008612F5" w:rsidTr="002C4D3E">
        <w:trPr>
          <w:cantSplit/>
          <w:trHeight w:val="330"/>
        </w:trPr>
        <w:tc>
          <w:tcPr>
            <w:tcW w:w="681" w:type="dxa"/>
            <w:vAlign w:val="center"/>
          </w:tcPr>
          <w:p w14:paraId="7E6D79BD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14:paraId="48E44551" w14:textId="77777777" w:rsidR="002C4D3E" w:rsidRPr="00AD1C8F" w:rsidRDefault="002C4D3E" w:rsidP="00A21349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Автономный отопитель кабины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7843FF6D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F">
              <w:rPr>
                <w:rFonts w:ascii="Times New Roman" w:hAnsi="Times New Roman" w:cs="Times New Roman"/>
                <w:sz w:val="28"/>
                <w:szCs w:val="28"/>
              </w:rPr>
              <w:t>Планар-4Д-24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аналог</w:t>
            </w:r>
          </w:p>
        </w:tc>
        <w:tc>
          <w:tcPr>
            <w:tcW w:w="4280" w:type="dxa"/>
          </w:tcPr>
          <w:p w14:paraId="3291E558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3E" w:rsidRPr="002800A3" w14:paraId="25F75A7C" w14:textId="22183E7C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30120DEA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14:paraId="3FAC9AC8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Запасное колесо</w:t>
            </w:r>
          </w:p>
        </w:tc>
        <w:tc>
          <w:tcPr>
            <w:tcW w:w="4280" w:type="dxa"/>
            <w:vAlign w:val="center"/>
          </w:tcPr>
          <w:p w14:paraId="5BBABD27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3EA1">
              <w:rPr>
                <w:sz w:val="28"/>
                <w:szCs w:val="28"/>
              </w:rPr>
              <w:t xml:space="preserve"> держателем и лебедкой за кабиной</w:t>
            </w:r>
            <w:r>
              <w:rPr>
                <w:sz w:val="28"/>
                <w:szCs w:val="28"/>
              </w:rPr>
              <w:t xml:space="preserve"> водителя</w:t>
            </w:r>
          </w:p>
        </w:tc>
        <w:tc>
          <w:tcPr>
            <w:tcW w:w="4280" w:type="dxa"/>
          </w:tcPr>
          <w:p w14:paraId="1721CE0A" w14:textId="77777777" w:rsidR="002C4D3E" w:rsidRDefault="002C4D3E" w:rsidP="00A21349">
            <w:pPr>
              <w:rPr>
                <w:sz w:val="28"/>
                <w:szCs w:val="28"/>
              </w:rPr>
            </w:pPr>
          </w:p>
        </w:tc>
      </w:tr>
      <w:tr w:rsidR="002C4D3E" w:rsidRPr="002800A3" w14:paraId="07BD85C0" w14:textId="06EA0D32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1D570E4E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14:paraId="2FCC9636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>Система оповещение экстренных служб</w:t>
            </w:r>
          </w:p>
        </w:tc>
        <w:tc>
          <w:tcPr>
            <w:tcW w:w="4280" w:type="dxa"/>
            <w:vAlign w:val="center"/>
          </w:tcPr>
          <w:p w14:paraId="56AB6138" w14:textId="70ABC0FE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 xml:space="preserve">«Эра </w:t>
            </w:r>
            <w:proofErr w:type="spellStart"/>
            <w:r w:rsidRPr="00C74401">
              <w:rPr>
                <w:sz w:val="28"/>
                <w:szCs w:val="28"/>
              </w:rPr>
              <w:t>Глонас</w:t>
            </w:r>
            <w:r>
              <w:rPr>
                <w:sz w:val="28"/>
                <w:szCs w:val="28"/>
              </w:rPr>
              <w:t>с</w:t>
            </w:r>
            <w:proofErr w:type="spellEnd"/>
            <w:r w:rsidRPr="00C74401">
              <w:rPr>
                <w:sz w:val="28"/>
                <w:szCs w:val="28"/>
              </w:rPr>
              <w:t>»</w:t>
            </w:r>
          </w:p>
        </w:tc>
        <w:tc>
          <w:tcPr>
            <w:tcW w:w="4280" w:type="dxa"/>
          </w:tcPr>
          <w:p w14:paraId="5C08F1CB" w14:textId="77777777" w:rsidR="002C4D3E" w:rsidRPr="00C74401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37825D53" w14:textId="5E30EAE6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0CC0D984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  <w:vAlign w:val="center"/>
          </w:tcPr>
          <w:p w14:paraId="5D654A5C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>Средства безопасности</w:t>
            </w:r>
          </w:p>
        </w:tc>
        <w:tc>
          <w:tcPr>
            <w:tcW w:w="4280" w:type="dxa"/>
          </w:tcPr>
          <w:p w14:paraId="11E2881C" w14:textId="500F292F" w:rsidR="002C4D3E" w:rsidRDefault="002C4D3E" w:rsidP="00A21349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>- огнетушител</w:t>
            </w:r>
            <w:r>
              <w:rPr>
                <w:sz w:val="28"/>
                <w:szCs w:val="28"/>
              </w:rPr>
              <w:t>ь</w:t>
            </w:r>
            <w:r w:rsidRPr="00C744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744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C74401">
              <w:rPr>
                <w:sz w:val="28"/>
                <w:szCs w:val="28"/>
              </w:rPr>
              <w:t xml:space="preserve"> шт.;</w:t>
            </w:r>
          </w:p>
          <w:p w14:paraId="3A8C6819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C74401">
              <w:rPr>
                <w:sz w:val="28"/>
                <w:szCs w:val="28"/>
              </w:rPr>
              <w:t xml:space="preserve">- медицинская аптечка </w:t>
            </w:r>
            <w:r>
              <w:rPr>
                <w:sz w:val="28"/>
                <w:szCs w:val="28"/>
              </w:rPr>
              <w:t>–</w:t>
            </w:r>
            <w:r w:rsidRPr="00C74401">
              <w:rPr>
                <w:sz w:val="28"/>
                <w:szCs w:val="28"/>
              </w:rPr>
              <w:t xml:space="preserve"> 1 шт.;</w:t>
            </w:r>
            <w:r w:rsidRPr="00C74401">
              <w:rPr>
                <w:sz w:val="28"/>
                <w:szCs w:val="28"/>
              </w:rPr>
              <w:br/>
              <w:t xml:space="preserve">- знак аварийной остановки </w:t>
            </w:r>
            <w:r w:rsidRPr="00443AA9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 xml:space="preserve"> </w:t>
            </w:r>
            <w:r w:rsidRPr="00443AA9">
              <w:rPr>
                <w:sz w:val="28"/>
                <w:szCs w:val="28"/>
              </w:rPr>
              <w:t>шт.;</w:t>
            </w:r>
            <w:r w:rsidRPr="00C74401">
              <w:rPr>
                <w:sz w:val="28"/>
                <w:szCs w:val="28"/>
              </w:rPr>
              <w:br/>
              <w:t xml:space="preserve">- упор противооткатный </w:t>
            </w:r>
            <w:r>
              <w:rPr>
                <w:sz w:val="28"/>
                <w:szCs w:val="28"/>
              </w:rPr>
              <w:t>–</w:t>
            </w:r>
            <w:r w:rsidRPr="00C74401">
              <w:rPr>
                <w:sz w:val="28"/>
                <w:szCs w:val="28"/>
              </w:rPr>
              <w:t xml:space="preserve"> 2 шт.;</w:t>
            </w:r>
            <w:r w:rsidRPr="00C74401">
              <w:rPr>
                <w:sz w:val="28"/>
                <w:szCs w:val="28"/>
              </w:rPr>
              <w:br/>
              <w:t xml:space="preserve">- искрогаситель </w:t>
            </w:r>
            <w:r>
              <w:rPr>
                <w:sz w:val="28"/>
                <w:szCs w:val="28"/>
              </w:rPr>
              <w:t>–</w:t>
            </w:r>
            <w:r w:rsidRPr="00C74401">
              <w:rPr>
                <w:sz w:val="28"/>
                <w:szCs w:val="28"/>
              </w:rPr>
              <w:t xml:space="preserve"> 1 шт.;</w:t>
            </w:r>
          </w:p>
        </w:tc>
        <w:tc>
          <w:tcPr>
            <w:tcW w:w="4280" w:type="dxa"/>
          </w:tcPr>
          <w:p w14:paraId="15B05C2A" w14:textId="77777777" w:rsidR="002C4D3E" w:rsidRPr="00C74401" w:rsidRDefault="002C4D3E" w:rsidP="00A21349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C4D3E" w:rsidRPr="002800A3" w14:paraId="1BA6767B" w14:textId="29CC6C3C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1F43159E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83" w:type="dxa"/>
            <w:gridSpan w:val="2"/>
            <w:vAlign w:val="center"/>
          </w:tcPr>
          <w:p w14:paraId="6BA1076B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443AA9">
              <w:rPr>
                <w:sz w:val="28"/>
                <w:szCs w:val="28"/>
              </w:rPr>
              <w:t>Тягово-сцепное устройство - фаркоп КАМАЗ 5320-2707210 (10 т.) или аналог</w:t>
            </w:r>
          </w:p>
        </w:tc>
        <w:tc>
          <w:tcPr>
            <w:tcW w:w="4280" w:type="dxa"/>
          </w:tcPr>
          <w:p w14:paraId="2260FD62" w14:textId="77777777" w:rsidR="002C4D3E" w:rsidRPr="00443AA9" w:rsidRDefault="002C4D3E" w:rsidP="00A21349">
            <w:pPr>
              <w:rPr>
                <w:sz w:val="28"/>
                <w:szCs w:val="28"/>
              </w:rPr>
            </w:pPr>
          </w:p>
        </w:tc>
      </w:tr>
      <w:tr w:rsidR="002C4D3E" w:rsidRPr="002800A3" w14:paraId="5D0637E1" w14:textId="7DE56C4B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5C1C01A8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83" w:type="dxa"/>
            <w:gridSpan w:val="2"/>
            <w:vAlign w:val="center"/>
          </w:tcPr>
          <w:p w14:paraId="397873FB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443AA9">
              <w:rPr>
                <w:bCs/>
                <w:sz w:val="28"/>
                <w:szCs w:val="28"/>
              </w:rPr>
              <w:t>Розетка освещения</w:t>
            </w:r>
            <w:r w:rsidRPr="00443AA9">
              <w:rPr>
                <w:sz w:val="28"/>
                <w:szCs w:val="28"/>
              </w:rPr>
              <w:t xml:space="preserve"> для передачи сигналов габаритов, поворотов и </w:t>
            </w:r>
            <w:proofErr w:type="spellStart"/>
            <w:r w:rsidRPr="00443AA9">
              <w:rPr>
                <w:sz w:val="28"/>
                <w:szCs w:val="28"/>
              </w:rPr>
              <w:t>стопов</w:t>
            </w:r>
            <w:proofErr w:type="spellEnd"/>
            <w:r w:rsidRPr="00443AA9">
              <w:rPr>
                <w:sz w:val="28"/>
                <w:szCs w:val="28"/>
              </w:rPr>
              <w:t xml:space="preserve"> от тягача к прицепу</w:t>
            </w:r>
          </w:p>
        </w:tc>
        <w:tc>
          <w:tcPr>
            <w:tcW w:w="4280" w:type="dxa"/>
          </w:tcPr>
          <w:p w14:paraId="65787553" w14:textId="77777777" w:rsidR="002C4D3E" w:rsidRPr="00443AA9" w:rsidRDefault="002C4D3E" w:rsidP="00A21349">
            <w:pPr>
              <w:rPr>
                <w:bCs/>
                <w:sz w:val="28"/>
                <w:szCs w:val="28"/>
              </w:rPr>
            </w:pPr>
          </w:p>
        </w:tc>
      </w:tr>
      <w:tr w:rsidR="002C4D3E" w:rsidRPr="002800A3" w14:paraId="60417117" w14:textId="5939E990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529A8875" w14:textId="77777777" w:rsidR="002C4D3E" w:rsidRPr="00443AA9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9383" w:type="dxa"/>
            <w:gridSpan w:val="2"/>
            <w:vAlign w:val="center"/>
          </w:tcPr>
          <w:p w14:paraId="0D71C28E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443AA9">
              <w:rPr>
                <w:color w:val="000000"/>
                <w:kern w:val="36"/>
                <w:sz w:val="28"/>
                <w:szCs w:val="28"/>
              </w:rPr>
              <w:t xml:space="preserve">Головка соединительная тормозной системы </w:t>
            </w:r>
            <w:r w:rsidRPr="00443AA9">
              <w:rPr>
                <w:sz w:val="28"/>
                <w:szCs w:val="28"/>
              </w:rPr>
              <w:t xml:space="preserve">от тягача к прицепу </w:t>
            </w:r>
          </w:p>
        </w:tc>
        <w:tc>
          <w:tcPr>
            <w:tcW w:w="4280" w:type="dxa"/>
          </w:tcPr>
          <w:p w14:paraId="1DC20F2F" w14:textId="77777777" w:rsidR="002C4D3E" w:rsidRPr="00443AA9" w:rsidRDefault="002C4D3E" w:rsidP="00A21349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2C4D3E" w:rsidRPr="002800A3" w14:paraId="0F025A3C" w14:textId="38CD37B2" w:rsidTr="00C16290">
        <w:trPr>
          <w:cantSplit/>
          <w:trHeight w:val="366"/>
        </w:trPr>
        <w:tc>
          <w:tcPr>
            <w:tcW w:w="14344" w:type="dxa"/>
            <w:gridSpan w:val="4"/>
            <w:vAlign w:val="center"/>
          </w:tcPr>
          <w:p w14:paraId="33DE754A" w14:textId="324A4132" w:rsidR="002C4D3E" w:rsidRPr="00AD1C8F" w:rsidRDefault="002C4D3E" w:rsidP="00A21349">
            <w:pPr>
              <w:jc w:val="center"/>
              <w:rPr>
                <w:b/>
                <w:sz w:val="28"/>
                <w:szCs w:val="28"/>
              </w:rPr>
            </w:pPr>
            <w:r w:rsidRPr="00AD1C8F">
              <w:rPr>
                <w:b/>
                <w:sz w:val="28"/>
                <w:szCs w:val="28"/>
              </w:rPr>
              <w:t>Весовые параметры и нагрузки</w:t>
            </w:r>
          </w:p>
        </w:tc>
      </w:tr>
      <w:tr w:rsidR="002C4D3E" w:rsidRPr="002800A3" w14:paraId="5758AE9F" w14:textId="7846789D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684C6A2A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14:paraId="5691BA34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Грузоподъемность автомобиля не менее, кг</w:t>
            </w:r>
          </w:p>
        </w:tc>
        <w:tc>
          <w:tcPr>
            <w:tcW w:w="4280" w:type="dxa"/>
            <w:vAlign w:val="center"/>
          </w:tcPr>
          <w:p w14:paraId="2FA13AC7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9000</w:t>
            </w:r>
          </w:p>
        </w:tc>
        <w:tc>
          <w:tcPr>
            <w:tcW w:w="4280" w:type="dxa"/>
          </w:tcPr>
          <w:p w14:paraId="428E0BFB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494F5034" w14:textId="5E6E7A38" w:rsidTr="00AB0AA5">
        <w:trPr>
          <w:cantSplit/>
          <w:trHeight w:val="366"/>
        </w:trPr>
        <w:tc>
          <w:tcPr>
            <w:tcW w:w="14344" w:type="dxa"/>
            <w:gridSpan w:val="4"/>
            <w:vAlign w:val="center"/>
          </w:tcPr>
          <w:p w14:paraId="4F538E9C" w14:textId="05FDDC37" w:rsidR="002C4D3E" w:rsidRPr="00AD1C8F" w:rsidRDefault="002C4D3E" w:rsidP="00A21349">
            <w:pPr>
              <w:jc w:val="center"/>
              <w:rPr>
                <w:b/>
                <w:sz w:val="28"/>
                <w:szCs w:val="28"/>
              </w:rPr>
            </w:pPr>
            <w:r w:rsidRPr="00AD1C8F">
              <w:rPr>
                <w:b/>
                <w:sz w:val="28"/>
                <w:szCs w:val="28"/>
              </w:rPr>
              <w:t>Бортовая платформа</w:t>
            </w:r>
          </w:p>
        </w:tc>
      </w:tr>
      <w:tr w:rsidR="002C4D3E" w:rsidRPr="002800A3" w14:paraId="5CAB5B9A" w14:textId="5392CF76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02C4A84C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14:paraId="4D791F76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Габаритные размеры длина</w:t>
            </w:r>
            <w:r>
              <w:rPr>
                <w:sz w:val="28"/>
                <w:szCs w:val="28"/>
              </w:rPr>
              <w:t>,</w:t>
            </w:r>
            <w:r w:rsidRPr="00AD1C8F">
              <w:rPr>
                <w:sz w:val="28"/>
                <w:szCs w:val="28"/>
              </w:rPr>
              <w:t xml:space="preserve"> не менее мм</w:t>
            </w:r>
          </w:p>
        </w:tc>
        <w:tc>
          <w:tcPr>
            <w:tcW w:w="4280" w:type="dxa"/>
            <w:vAlign w:val="center"/>
          </w:tcPr>
          <w:p w14:paraId="3AB8C005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6000</w:t>
            </w:r>
          </w:p>
        </w:tc>
        <w:tc>
          <w:tcPr>
            <w:tcW w:w="4280" w:type="dxa"/>
          </w:tcPr>
          <w:p w14:paraId="422DC513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2EA0F899" w14:textId="70EE3042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34E61057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14:paraId="790DBAEF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Ширина</w:t>
            </w:r>
            <w:r>
              <w:rPr>
                <w:sz w:val="28"/>
                <w:szCs w:val="28"/>
              </w:rPr>
              <w:t xml:space="preserve">, </w:t>
            </w:r>
            <w:r w:rsidRPr="00AD1C8F">
              <w:rPr>
                <w:sz w:val="28"/>
                <w:szCs w:val="28"/>
              </w:rPr>
              <w:t>не более мм</w:t>
            </w:r>
          </w:p>
        </w:tc>
        <w:tc>
          <w:tcPr>
            <w:tcW w:w="4280" w:type="dxa"/>
            <w:vAlign w:val="center"/>
          </w:tcPr>
          <w:p w14:paraId="1EC96128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2550</w:t>
            </w:r>
          </w:p>
        </w:tc>
        <w:tc>
          <w:tcPr>
            <w:tcW w:w="4280" w:type="dxa"/>
          </w:tcPr>
          <w:p w14:paraId="7CBE4351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538FCC6F" w14:textId="2A2977A2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706DE0D8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 w14:paraId="4257A173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Высота борта</w:t>
            </w:r>
            <w:r>
              <w:rPr>
                <w:sz w:val="28"/>
                <w:szCs w:val="28"/>
              </w:rPr>
              <w:t xml:space="preserve">, </w:t>
            </w:r>
            <w:r w:rsidRPr="00AD1C8F">
              <w:rPr>
                <w:sz w:val="28"/>
                <w:szCs w:val="28"/>
              </w:rPr>
              <w:t>не менее мм</w:t>
            </w:r>
          </w:p>
        </w:tc>
        <w:tc>
          <w:tcPr>
            <w:tcW w:w="4280" w:type="dxa"/>
            <w:vAlign w:val="center"/>
          </w:tcPr>
          <w:p w14:paraId="36D990AB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700</w:t>
            </w:r>
          </w:p>
        </w:tc>
        <w:tc>
          <w:tcPr>
            <w:tcW w:w="4280" w:type="dxa"/>
          </w:tcPr>
          <w:p w14:paraId="13DF4969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5775EDB6" w14:textId="78100686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4EA28FC5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 w14:paraId="4D72636A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Борта металлические откидные</w:t>
            </w:r>
          </w:p>
        </w:tc>
        <w:tc>
          <w:tcPr>
            <w:tcW w:w="4280" w:type="dxa"/>
            <w:vAlign w:val="center"/>
          </w:tcPr>
          <w:p w14:paraId="385CB419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3 стороны</w:t>
            </w:r>
          </w:p>
        </w:tc>
        <w:tc>
          <w:tcPr>
            <w:tcW w:w="4280" w:type="dxa"/>
          </w:tcPr>
          <w:p w14:paraId="19D74A87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725FF789" w14:textId="7352DCA7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622D35A8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vAlign w:val="center"/>
          </w:tcPr>
          <w:p w14:paraId="7B70665D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Пол</w:t>
            </w:r>
          </w:p>
        </w:tc>
        <w:tc>
          <w:tcPr>
            <w:tcW w:w="4280" w:type="dxa"/>
            <w:vAlign w:val="center"/>
          </w:tcPr>
          <w:p w14:paraId="2213F30D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металлический, покрытие рифленое противоскользящее</w:t>
            </w:r>
          </w:p>
        </w:tc>
        <w:tc>
          <w:tcPr>
            <w:tcW w:w="4280" w:type="dxa"/>
          </w:tcPr>
          <w:p w14:paraId="4CE7FB09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2F88F194" w14:textId="7A967895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66A83D5A" w14:textId="77777777" w:rsidR="002C4D3E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83" w:type="dxa"/>
            <w:gridSpan w:val="2"/>
            <w:vAlign w:val="center"/>
          </w:tcPr>
          <w:p w14:paraId="5F4685D4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proofErr w:type="spellStart"/>
            <w:r w:rsidRPr="008F2725">
              <w:rPr>
                <w:rStyle w:val="a4"/>
                <w:b w:val="0"/>
                <w:sz w:val="28"/>
                <w:szCs w:val="32"/>
              </w:rPr>
              <w:t>Увязочные</w:t>
            </w:r>
            <w:proofErr w:type="spellEnd"/>
            <w:r w:rsidRPr="008F2725">
              <w:rPr>
                <w:rStyle w:val="a4"/>
                <w:b w:val="0"/>
                <w:sz w:val="28"/>
                <w:szCs w:val="32"/>
              </w:rPr>
              <w:t xml:space="preserve"> кольца в пазах платформы не менее </w:t>
            </w:r>
            <w:r>
              <w:rPr>
                <w:rStyle w:val="a4"/>
                <w:b w:val="0"/>
                <w:sz w:val="28"/>
                <w:szCs w:val="32"/>
              </w:rPr>
              <w:t>6</w:t>
            </w:r>
            <w:r w:rsidRPr="008F2725">
              <w:rPr>
                <w:rStyle w:val="a4"/>
                <w:b w:val="0"/>
                <w:sz w:val="28"/>
                <w:szCs w:val="32"/>
              </w:rPr>
              <w:t xml:space="preserve">(не менее </w:t>
            </w:r>
            <w:r>
              <w:rPr>
                <w:rStyle w:val="a4"/>
                <w:b w:val="0"/>
                <w:sz w:val="28"/>
                <w:szCs w:val="32"/>
              </w:rPr>
              <w:t>3</w:t>
            </w:r>
            <w:r w:rsidRPr="008F2725">
              <w:rPr>
                <w:rStyle w:val="a4"/>
                <w:b w:val="0"/>
                <w:sz w:val="28"/>
                <w:szCs w:val="32"/>
              </w:rPr>
              <w:t xml:space="preserve"> с каждой стороны)</w:t>
            </w:r>
          </w:p>
        </w:tc>
        <w:tc>
          <w:tcPr>
            <w:tcW w:w="4280" w:type="dxa"/>
          </w:tcPr>
          <w:p w14:paraId="799CF70B" w14:textId="77777777" w:rsidR="002C4D3E" w:rsidRPr="008F2725" w:rsidRDefault="002C4D3E" w:rsidP="00A21349">
            <w:pPr>
              <w:rPr>
                <w:rStyle w:val="a4"/>
                <w:b w:val="0"/>
                <w:sz w:val="28"/>
                <w:szCs w:val="32"/>
              </w:rPr>
            </w:pPr>
          </w:p>
        </w:tc>
      </w:tr>
      <w:tr w:rsidR="002C4D3E" w:rsidRPr="002800A3" w14:paraId="6526124E" w14:textId="15BE5836" w:rsidTr="00441C5F">
        <w:trPr>
          <w:cantSplit/>
          <w:trHeight w:val="366"/>
        </w:trPr>
        <w:tc>
          <w:tcPr>
            <w:tcW w:w="14344" w:type="dxa"/>
            <w:gridSpan w:val="4"/>
            <w:vAlign w:val="center"/>
          </w:tcPr>
          <w:p w14:paraId="424AC2CB" w14:textId="234E2723" w:rsidR="002C4D3E" w:rsidRPr="00AD1C8F" w:rsidRDefault="002C4D3E" w:rsidP="00A21349">
            <w:pPr>
              <w:jc w:val="center"/>
              <w:rPr>
                <w:b/>
                <w:sz w:val="28"/>
                <w:szCs w:val="28"/>
              </w:rPr>
            </w:pPr>
            <w:r w:rsidRPr="00AD1C8F">
              <w:rPr>
                <w:b/>
                <w:sz w:val="28"/>
                <w:szCs w:val="28"/>
              </w:rPr>
              <w:t xml:space="preserve">Технические характеристики </w:t>
            </w:r>
            <w:r w:rsidRPr="00AD1C8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КМУ</w:t>
            </w:r>
          </w:p>
        </w:tc>
      </w:tr>
      <w:tr w:rsidR="002C4D3E" w:rsidRPr="002800A3" w14:paraId="42B8B3B0" w14:textId="491FC1E8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0099378C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0F496FB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Грузовой момент</w:t>
            </w:r>
            <w:r>
              <w:rPr>
                <w:sz w:val="28"/>
                <w:szCs w:val="28"/>
              </w:rPr>
              <w:t>,</w:t>
            </w:r>
            <w:r w:rsidRPr="00AD1C8F">
              <w:rPr>
                <w:sz w:val="28"/>
                <w:szCs w:val="28"/>
              </w:rPr>
              <w:t xml:space="preserve"> </w:t>
            </w:r>
            <w:proofErr w:type="spellStart"/>
            <w:r w:rsidRPr="00AD1C8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1250D99A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не менее 17,0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625ECB27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04B3E3E4" w14:textId="69A48A41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42D234C0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53E88C3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Количество выдвижных секции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1B11609B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не менее 2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6858DFD0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18662D7D" w14:textId="348F2699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043A638B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F098A6F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Максимальная грузоподъёмность</w:t>
            </w:r>
          </w:p>
          <w:p w14:paraId="3C10B458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 xml:space="preserve">  </w:t>
            </w:r>
            <w:r w:rsidRPr="00AD1C8F">
              <w:rPr>
                <w:sz w:val="28"/>
                <w:szCs w:val="28"/>
                <w:lang w:val="en-US"/>
              </w:rPr>
              <w:t>min</w:t>
            </w:r>
            <w:r w:rsidRPr="00AD1C8F">
              <w:rPr>
                <w:sz w:val="28"/>
                <w:szCs w:val="28"/>
              </w:rPr>
              <w:t xml:space="preserve"> вылет стрелы, кг/м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67E35CA6" w14:textId="7690720B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не менее 8800/2,0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72C894F8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013C0E18" w14:textId="1407E2AF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22EBDE71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DC15A36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Максимальная грузоподъёмность</w:t>
            </w:r>
          </w:p>
          <w:p w14:paraId="0DAE9633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  <w:lang w:val="en-US"/>
              </w:rPr>
              <w:t>max</w:t>
            </w:r>
            <w:r w:rsidRPr="00AD1C8F">
              <w:rPr>
                <w:sz w:val="28"/>
                <w:szCs w:val="28"/>
              </w:rPr>
              <w:t xml:space="preserve"> вылет стрелы, кг/м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7DC4C810" w14:textId="66C50B4E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не менее 2200/8,0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0D901F55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76DADF6A" w14:textId="6D0EA57E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77F560FE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B96EBE9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Максимальная высота подъема груза, м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07E4FD6C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не менее 11,0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65EFB3A7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502E8438" w14:textId="37CC08A0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45B9D4C7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524A618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Максимальный вылет стрелы, м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6A04AB5A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не менее 8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2973BEBD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285146DF" w14:textId="58691F9E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23934118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3350D02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Способ управления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0540F706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гидравлический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53EECAC3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292F37F6" w14:textId="0AE576EE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51189A80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7EBF0E6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Способ выдвижения опор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71857D92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гидравлический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20104501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2F8DE77C" w14:textId="2B340836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13829DD4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4ED901B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Тип стрелы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78BE1739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  <w:lang w:val="en-US"/>
              </w:rPr>
              <w:t>Z</w:t>
            </w:r>
            <w:r w:rsidRPr="00AD1C8F">
              <w:rPr>
                <w:sz w:val="28"/>
                <w:szCs w:val="28"/>
              </w:rPr>
              <w:t xml:space="preserve"> </w:t>
            </w:r>
            <w:r w:rsidRPr="00AD1C8F">
              <w:rPr>
                <w:sz w:val="28"/>
                <w:szCs w:val="28"/>
                <w:lang w:val="en-US"/>
              </w:rPr>
              <w:t xml:space="preserve">- </w:t>
            </w:r>
            <w:r w:rsidRPr="00AD1C8F">
              <w:rPr>
                <w:sz w:val="28"/>
                <w:szCs w:val="28"/>
              </w:rPr>
              <w:t>образный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062BD916" w14:textId="77777777" w:rsidR="002C4D3E" w:rsidRPr="00AD1C8F" w:rsidRDefault="002C4D3E" w:rsidP="00A2134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C4D3E" w:rsidRPr="002800A3" w14:paraId="1F852B6A" w14:textId="5B33CFD2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71F64A99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098C586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Место установки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4FDE558F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За кабиной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6DB89948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45B15387" w14:textId="5DDD51DF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52DF3A87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8D52FA6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Место управления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0591CEA5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2 пульта слева и справа у основания КМУ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0E9AB573" w14:textId="77777777" w:rsidR="002C4D3E" w:rsidRPr="00AD1C8F" w:rsidRDefault="002C4D3E" w:rsidP="00A21349">
            <w:pPr>
              <w:jc w:val="center"/>
              <w:rPr>
                <w:sz w:val="28"/>
                <w:szCs w:val="28"/>
              </w:rPr>
            </w:pPr>
          </w:p>
        </w:tc>
      </w:tr>
      <w:tr w:rsidR="002C4D3E" w:rsidRPr="002800A3" w14:paraId="5B9903D1" w14:textId="602FC3A8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3EDE35BD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DC06960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proofErr w:type="spellStart"/>
            <w:r w:rsidRPr="00AD1C8F">
              <w:rPr>
                <w:sz w:val="28"/>
                <w:szCs w:val="28"/>
              </w:rPr>
              <w:t>Грузовысотные</w:t>
            </w:r>
            <w:proofErr w:type="spellEnd"/>
            <w:r w:rsidRPr="00AD1C8F">
              <w:rPr>
                <w:sz w:val="28"/>
                <w:szCs w:val="28"/>
              </w:rPr>
              <w:t xml:space="preserve"> характеристики</w:t>
            </w:r>
          </w:p>
        </w:tc>
        <w:tc>
          <w:tcPr>
            <w:tcW w:w="4280" w:type="dxa"/>
            <w:tcBorders>
              <w:left w:val="single" w:sz="4" w:space="0" w:color="auto"/>
            </w:tcBorders>
            <w:vAlign w:val="center"/>
          </w:tcPr>
          <w:p w14:paraId="0997804A" w14:textId="304F8AE6" w:rsidR="002C4D3E" w:rsidRPr="00AD1C8F" w:rsidRDefault="002C4D3E" w:rsidP="00A21349">
            <w:pPr>
              <w:rPr>
                <w:sz w:val="28"/>
                <w:szCs w:val="28"/>
              </w:rPr>
            </w:pPr>
            <w:proofErr w:type="spellStart"/>
            <w:r w:rsidRPr="00AD1C8F">
              <w:rPr>
                <w:sz w:val="28"/>
                <w:szCs w:val="28"/>
              </w:rPr>
              <w:t>грузограмма</w:t>
            </w:r>
            <w:proofErr w:type="spellEnd"/>
          </w:p>
          <w:p w14:paraId="14214677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>(необходимо предоставление)</w:t>
            </w:r>
          </w:p>
        </w:tc>
        <w:tc>
          <w:tcPr>
            <w:tcW w:w="4280" w:type="dxa"/>
            <w:tcBorders>
              <w:left w:val="single" w:sz="4" w:space="0" w:color="auto"/>
            </w:tcBorders>
          </w:tcPr>
          <w:p w14:paraId="2371FDCB" w14:textId="77777777" w:rsidR="002C4D3E" w:rsidRPr="00AD1C8F" w:rsidRDefault="002C4D3E" w:rsidP="00A21349">
            <w:pPr>
              <w:rPr>
                <w:sz w:val="28"/>
                <w:szCs w:val="28"/>
              </w:rPr>
            </w:pPr>
          </w:p>
        </w:tc>
      </w:tr>
      <w:tr w:rsidR="002C4D3E" w:rsidRPr="002800A3" w14:paraId="2B3F44DB" w14:textId="67220E97" w:rsidTr="008F049D">
        <w:trPr>
          <w:cantSplit/>
          <w:trHeight w:val="366"/>
        </w:trPr>
        <w:tc>
          <w:tcPr>
            <w:tcW w:w="14344" w:type="dxa"/>
            <w:gridSpan w:val="4"/>
            <w:vAlign w:val="center"/>
          </w:tcPr>
          <w:p w14:paraId="20969963" w14:textId="2A324D1D" w:rsidR="002C4D3E" w:rsidRPr="00AD1C8F" w:rsidRDefault="002C4D3E" w:rsidP="00A21349">
            <w:pPr>
              <w:jc w:val="center"/>
              <w:rPr>
                <w:b/>
                <w:sz w:val="28"/>
                <w:szCs w:val="28"/>
              </w:rPr>
            </w:pPr>
            <w:r w:rsidRPr="00AD1C8F">
              <w:rPr>
                <w:b/>
                <w:sz w:val="28"/>
                <w:szCs w:val="28"/>
              </w:rPr>
              <w:t>Дополнительно</w:t>
            </w:r>
          </w:p>
        </w:tc>
      </w:tr>
      <w:tr w:rsidR="002C4D3E" w:rsidRPr="002800A3" w14:paraId="716E8AF3" w14:textId="4C873F55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3541489F" w14:textId="77777777" w:rsidR="002C4D3E" w:rsidRPr="004E610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83" w:type="dxa"/>
            <w:gridSpan w:val="2"/>
            <w:vAlign w:val="center"/>
          </w:tcPr>
          <w:p w14:paraId="248BC50B" w14:textId="77777777" w:rsidR="002C4D3E" w:rsidRPr="00830AA9" w:rsidRDefault="002C4D3E" w:rsidP="00A21349">
            <w:pPr>
              <w:rPr>
                <w:color w:val="000000"/>
                <w:kern w:val="36"/>
                <w:sz w:val="28"/>
                <w:szCs w:val="28"/>
              </w:rPr>
            </w:pPr>
            <w:r w:rsidRPr="00830AA9">
              <w:rPr>
                <w:color w:val="000000"/>
                <w:kern w:val="36"/>
                <w:sz w:val="28"/>
                <w:szCs w:val="28"/>
              </w:rPr>
              <w:t xml:space="preserve">Бортовой контроллер </w:t>
            </w:r>
            <w:proofErr w:type="spellStart"/>
            <w:r w:rsidRPr="00830AA9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830AA9">
              <w:rPr>
                <w:color w:val="000000"/>
                <w:kern w:val="36"/>
                <w:sz w:val="28"/>
                <w:szCs w:val="28"/>
              </w:rPr>
              <w:t>-GSM (ГЛОНАСС/GPS)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830AA9">
              <w:rPr>
                <w:color w:val="000000"/>
                <w:kern w:val="36"/>
                <w:sz w:val="28"/>
                <w:szCs w:val="28"/>
              </w:rPr>
              <w:t xml:space="preserve"> новый, 2022 года выпуска, с монтажом на ТС. </w:t>
            </w:r>
          </w:p>
          <w:p w14:paraId="21130333" w14:textId="77777777" w:rsidR="002C4D3E" w:rsidRPr="00830AA9" w:rsidRDefault="002C4D3E" w:rsidP="00A21349">
            <w:pPr>
              <w:rPr>
                <w:sz w:val="28"/>
                <w:szCs w:val="28"/>
              </w:rPr>
            </w:pPr>
            <w:r w:rsidRPr="00830AA9">
              <w:rPr>
                <w:color w:val="000000"/>
                <w:kern w:val="36"/>
                <w:sz w:val="28"/>
                <w:szCs w:val="28"/>
              </w:rPr>
              <w:t>Датчик моточасов (</w:t>
            </w:r>
            <w:proofErr w:type="spellStart"/>
            <w:r w:rsidRPr="00830AA9">
              <w:rPr>
                <w:color w:val="000000"/>
                <w:kern w:val="36"/>
                <w:sz w:val="28"/>
                <w:szCs w:val="28"/>
              </w:rPr>
              <w:t>оптопара</w:t>
            </w:r>
            <w:proofErr w:type="spellEnd"/>
            <w:r w:rsidRPr="00830AA9">
              <w:rPr>
                <w:color w:val="000000"/>
                <w:kern w:val="36"/>
                <w:sz w:val="28"/>
                <w:szCs w:val="28"/>
              </w:rPr>
              <w:t xml:space="preserve">) – подключение </w:t>
            </w:r>
            <w:r w:rsidRPr="00830AA9">
              <w:rPr>
                <w:color w:val="000000"/>
                <w:kern w:val="36"/>
                <w:sz w:val="28"/>
                <w:szCs w:val="28"/>
                <w:lang w:val="en-US"/>
              </w:rPr>
              <w:t>AC</w:t>
            </w:r>
            <w:r w:rsidRPr="00830AA9">
              <w:rPr>
                <w:color w:val="000000"/>
                <w:kern w:val="36"/>
                <w:sz w:val="28"/>
                <w:szCs w:val="28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4280" w:type="dxa"/>
          </w:tcPr>
          <w:p w14:paraId="7B958DF2" w14:textId="77777777" w:rsidR="002C4D3E" w:rsidRPr="00830AA9" w:rsidRDefault="002C4D3E" w:rsidP="00A21349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2C4D3E" w:rsidRPr="002800A3" w14:paraId="2C14EA20" w14:textId="33737699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38D57ACC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83" w:type="dxa"/>
            <w:gridSpan w:val="2"/>
            <w:vAlign w:val="center"/>
          </w:tcPr>
          <w:p w14:paraId="70D4BAF3" w14:textId="77777777" w:rsidR="002C4D3E" w:rsidRPr="00830AA9" w:rsidRDefault="002C4D3E" w:rsidP="00A21349">
            <w:pPr>
              <w:rPr>
                <w:sz w:val="28"/>
                <w:szCs w:val="28"/>
              </w:rPr>
            </w:pPr>
            <w:r w:rsidRPr="00830AA9">
              <w:rPr>
                <w:color w:val="000000"/>
                <w:kern w:val="36"/>
                <w:sz w:val="28"/>
                <w:szCs w:val="28"/>
              </w:rPr>
              <w:t xml:space="preserve">Датчик уровня топлива </w:t>
            </w:r>
            <w:r w:rsidRPr="00830AA9">
              <w:rPr>
                <w:color w:val="000000"/>
                <w:kern w:val="36"/>
                <w:sz w:val="28"/>
                <w:szCs w:val="28"/>
                <w:lang w:val="en-US"/>
              </w:rPr>
              <w:t>TKLS</w:t>
            </w:r>
            <w:r w:rsidRPr="00830AA9">
              <w:rPr>
                <w:color w:val="000000"/>
                <w:kern w:val="36"/>
                <w:sz w:val="28"/>
                <w:szCs w:val="28"/>
              </w:rPr>
              <w:t>-</w:t>
            </w:r>
            <w:r w:rsidRPr="00830AA9">
              <w:rPr>
                <w:color w:val="000000"/>
                <w:kern w:val="36"/>
                <w:sz w:val="28"/>
                <w:szCs w:val="28"/>
                <w:lang w:val="en-US"/>
              </w:rPr>
              <w:t>L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830AA9">
              <w:rPr>
                <w:color w:val="000000"/>
                <w:kern w:val="36"/>
                <w:sz w:val="28"/>
                <w:szCs w:val="28"/>
              </w:rPr>
              <w:t xml:space="preserve">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4280" w:type="dxa"/>
          </w:tcPr>
          <w:p w14:paraId="6F99A4D2" w14:textId="77777777" w:rsidR="002C4D3E" w:rsidRPr="00830AA9" w:rsidRDefault="002C4D3E" w:rsidP="00A21349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2C4D3E" w:rsidRPr="002800A3" w14:paraId="29BB541C" w14:textId="7454F2F0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39668C31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83" w:type="dxa"/>
            <w:gridSpan w:val="2"/>
            <w:vAlign w:val="center"/>
          </w:tcPr>
          <w:p w14:paraId="2E1D00FA" w14:textId="77777777" w:rsidR="002C4D3E" w:rsidRPr="00830AA9" w:rsidRDefault="002C4D3E" w:rsidP="00A21349">
            <w:pPr>
              <w:rPr>
                <w:color w:val="000000"/>
                <w:kern w:val="36"/>
                <w:sz w:val="28"/>
                <w:szCs w:val="28"/>
              </w:rPr>
            </w:pPr>
            <w:r w:rsidRPr="00830AA9">
              <w:rPr>
                <w:color w:val="000000"/>
                <w:kern w:val="36"/>
                <w:sz w:val="28"/>
                <w:szCs w:val="28"/>
              </w:rPr>
              <w:t xml:space="preserve">Дисплей информационный </w:t>
            </w:r>
            <w:proofErr w:type="spellStart"/>
            <w:r w:rsidRPr="00830AA9">
              <w:rPr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830AA9">
              <w:rPr>
                <w:color w:val="000000"/>
                <w:kern w:val="36"/>
                <w:sz w:val="28"/>
                <w:szCs w:val="28"/>
              </w:rPr>
              <w:t xml:space="preserve"> Инфо-Мини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 или аналог</w:t>
            </w:r>
            <w:r w:rsidRPr="00830AA9">
              <w:rPr>
                <w:color w:val="000000"/>
                <w:kern w:val="36"/>
                <w:sz w:val="28"/>
                <w:szCs w:val="28"/>
              </w:rPr>
              <w:t>. Новый, 2022 года выпуска, с монтажом в кабине ТС, настройкой.</w:t>
            </w:r>
          </w:p>
        </w:tc>
        <w:tc>
          <w:tcPr>
            <w:tcW w:w="4280" w:type="dxa"/>
          </w:tcPr>
          <w:p w14:paraId="79F8DBB1" w14:textId="77777777" w:rsidR="002C4D3E" w:rsidRPr="00830AA9" w:rsidRDefault="002C4D3E" w:rsidP="00A21349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2C4D3E" w:rsidRPr="002800A3" w14:paraId="7CDB403A" w14:textId="5B1114E7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12966F1F" w14:textId="77777777" w:rsidR="002C4D3E" w:rsidRPr="00AD1C8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83" w:type="dxa"/>
            <w:gridSpan w:val="2"/>
            <w:vAlign w:val="center"/>
          </w:tcPr>
          <w:p w14:paraId="3031AD89" w14:textId="77777777" w:rsidR="002C4D3E" w:rsidRPr="00AD1C8F" w:rsidRDefault="002C4D3E" w:rsidP="00A21349">
            <w:pPr>
              <w:rPr>
                <w:sz w:val="28"/>
                <w:szCs w:val="28"/>
              </w:rPr>
            </w:pPr>
            <w:r w:rsidRPr="00AD1C8F">
              <w:rPr>
                <w:sz w:val="28"/>
                <w:szCs w:val="28"/>
              </w:rPr>
              <w:t xml:space="preserve">Тахограф с блоком СКЗИ </w:t>
            </w:r>
            <w:r w:rsidRPr="00AD1C8F">
              <w:rPr>
                <w:sz w:val="28"/>
                <w:szCs w:val="28"/>
                <w:lang w:val="en-US"/>
              </w:rPr>
              <w:t>DTCO</w:t>
            </w:r>
            <w:r w:rsidRPr="00AD1C8F">
              <w:rPr>
                <w:sz w:val="28"/>
                <w:szCs w:val="28"/>
              </w:rPr>
              <w:t>3283</w:t>
            </w:r>
            <w:r w:rsidRPr="00AD1C8F">
              <w:rPr>
                <w:sz w:val="28"/>
                <w:szCs w:val="28"/>
                <w:lang w:val="en-US"/>
              </w:rPr>
              <w:t>VDO</w:t>
            </w:r>
            <w:r w:rsidRPr="00AD1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или аналог</w:t>
            </w:r>
          </w:p>
        </w:tc>
        <w:tc>
          <w:tcPr>
            <w:tcW w:w="4280" w:type="dxa"/>
          </w:tcPr>
          <w:p w14:paraId="395BC8A5" w14:textId="77777777" w:rsidR="002C4D3E" w:rsidRPr="00AD1C8F" w:rsidRDefault="002C4D3E" w:rsidP="00A21349">
            <w:pPr>
              <w:rPr>
                <w:sz w:val="28"/>
                <w:szCs w:val="28"/>
              </w:rPr>
            </w:pPr>
          </w:p>
        </w:tc>
      </w:tr>
      <w:tr w:rsidR="002C4D3E" w:rsidRPr="002800A3" w14:paraId="22319FBB" w14:textId="112D3CE8" w:rsidTr="002C4D3E">
        <w:trPr>
          <w:cantSplit/>
          <w:trHeight w:val="366"/>
        </w:trPr>
        <w:tc>
          <w:tcPr>
            <w:tcW w:w="681" w:type="dxa"/>
            <w:vAlign w:val="center"/>
          </w:tcPr>
          <w:p w14:paraId="023BDAA6" w14:textId="77777777" w:rsidR="002C4D3E" w:rsidRPr="004E610F" w:rsidRDefault="002C4D3E" w:rsidP="00A2134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83" w:type="dxa"/>
            <w:gridSpan w:val="2"/>
            <w:vAlign w:val="center"/>
          </w:tcPr>
          <w:p w14:paraId="4D3FC33B" w14:textId="77777777" w:rsidR="002C4D3E" w:rsidRPr="004E610F" w:rsidRDefault="002C4D3E" w:rsidP="00A21349">
            <w:pPr>
              <w:rPr>
                <w:sz w:val="28"/>
                <w:szCs w:val="28"/>
              </w:rPr>
            </w:pPr>
            <w:r w:rsidRPr="004E610F">
              <w:rPr>
                <w:color w:val="000000"/>
                <w:kern w:val="36"/>
                <w:sz w:val="28"/>
                <w:szCs w:val="28"/>
              </w:rPr>
              <w:t>Звуковой сигнал заднего хода</w:t>
            </w:r>
          </w:p>
        </w:tc>
        <w:tc>
          <w:tcPr>
            <w:tcW w:w="4280" w:type="dxa"/>
          </w:tcPr>
          <w:p w14:paraId="0F865764" w14:textId="77777777" w:rsidR="002C4D3E" w:rsidRPr="004E610F" w:rsidRDefault="002C4D3E" w:rsidP="00A21349">
            <w:pPr>
              <w:rPr>
                <w:color w:val="000000"/>
                <w:kern w:val="36"/>
                <w:sz w:val="28"/>
                <w:szCs w:val="28"/>
              </w:rPr>
            </w:pPr>
          </w:p>
        </w:tc>
      </w:tr>
    </w:tbl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4D3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102AA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17BEF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12</cp:revision>
  <cp:lastPrinted>2019-03-14T09:53:00Z</cp:lastPrinted>
  <dcterms:created xsi:type="dcterms:W3CDTF">2022-10-12T02:04:00Z</dcterms:created>
  <dcterms:modified xsi:type="dcterms:W3CDTF">2022-10-17T08:51:00Z</dcterms:modified>
</cp:coreProperties>
</file>