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3"/>
      </w:tblGrid>
      <w:tr w:rsidR="00B77F41" w:rsidRPr="00930BC6" w:rsidTr="00575D70">
        <w:trPr>
          <w:trHeight w:val="280"/>
        </w:trPr>
        <w:tc>
          <w:tcPr>
            <w:tcW w:w="9747" w:type="dxa"/>
          </w:tcPr>
          <w:p w:rsidR="00B77F41" w:rsidRPr="00930BC6" w:rsidRDefault="00B77F41" w:rsidP="00B77F4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930BC6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 xml:space="preserve">Приложение №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2</w:t>
            </w:r>
            <w:r w:rsidRPr="00930BC6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 xml:space="preserve"> к заданию на закупку № </w:t>
            </w:r>
            <w:r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>6</w:t>
            </w:r>
            <w:r w:rsidRPr="00930BC6"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  <w:t xml:space="preserve">/2023/ОКС                                                                       </w:t>
            </w:r>
          </w:p>
          <w:p w:rsidR="00B77F41" w:rsidRPr="00DE7963" w:rsidRDefault="00B77F41" w:rsidP="00B77F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  <w:t xml:space="preserve">                                                                У</w:t>
            </w:r>
            <w:r w:rsidRPr="00DE7963"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  <w:t>ТВЕРЖДАЮ:</w:t>
            </w:r>
          </w:p>
          <w:p w:rsidR="00B77F41" w:rsidRPr="00DE7963" w:rsidRDefault="00B77F41" w:rsidP="00B77F41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</w:pPr>
          </w:p>
        </w:tc>
      </w:tr>
      <w:tr w:rsidR="00B77F41" w:rsidRPr="00DE7963" w:rsidTr="00575D70">
        <w:trPr>
          <w:trHeight w:val="1254"/>
        </w:trPr>
        <w:tc>
          <w:tcPr>
            <w:tcW w:w="9747" w:type="dxa"/>
          </w:tcPr>
          <w:p w:rsidR="00B77F41" w:rsidRPr="00DE7963" w:rsidRDefault="00B77F41" w:rsidP="00B77F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Arial"/>
                <w:bCs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Pr="00DE7963">
              <w:rPr>
                <w:rFonts w:ascii="Times New Roman" w:eastAsia="Times New Roman" w:hAnsi="Times New Roman" w:cs="Arial"/>
                <w:bCs/>
                <w:sz w:val="28"/>
                <w:szCs w:val="28"/>
                <w:lang w:eastAsia="ru-RU"/>
              </w:rPr>
              <w:t>Директор АО «НК «Янгпур»</w:t>
            </w:r>
          </w:p>
          <w:p w:rsidR="00B77F41" w:rsidRPr="00DE7963" w:rsidRDefault="00B77F41" w:rsidP="00B77F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    </w:t>
            </w:r>
            <w:r w:rsidRPr="00DE79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__________________ Поляков А.В.</w:t>
            </w:r>
          </w:p>
          <w:p w:rsidR="00B77F41" w:rsidRPr="00DE7963" w:rsidRDefault="00B77F41" w:rsidP="00B77F4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Arial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                                          </w:t>
            </w:r>
            <w:r w:rsidRPr="00DE796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«___» ____________ 2023 г.</w:t>
            </w:r>
          </w:p>
        </w:tc>
      </w:tr>
    </w:tbl>
    <w:p w:rsidR="00B77F41" w:rsidRDefault="00B77F41" w:rsidP="00575D7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Техническое задание</w:t>
      </w:r>
    </w:p>
    <w:p w:rsidR="00B77F41" w:rsidRDefault="00B77F41" w:rsidP="00575D7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 Комплектацию мебелью кабинета </w:t>
      </w:r>
      <w:proofErr w:type="spellStart"/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ОпоООС</w:t>
      </w:r>
      <w:proofErr w:type="spellEnd"/>
    </w:p>
    <w:p w:rsidR="00B77F41" w:rsidRPr="00BF32EE" w:rsidRDefault="00B77F41" w:rsidP="00575D70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7F41" w:rsidRPr="003B05BF" w:rsidRDefault="00B77F41" w:rsidP="00575D7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Объект закупки: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 офисная мебель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на объект «Офисное здание АО «НК «Янгпур» по адресу: г.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Губкинский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мкр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. № 6, д. 4» </w:t>
      </w:r>
    </w:p>
    <w:p w:rsidR="00B77F41" w:rsidRPr="003B05BF" w:rsidRDefault="00B77F41" w:rsidP="00575D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Заказчик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АО «НК «Янгпур»</w:t>
      </w:r>
    </w:p>
    <w:p w:rsidR="00B77F41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Начальная (максимальная) цена контракта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: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Ц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ена контракта включает: стоимость товара,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предварительный замер, 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доставку товара,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транспортные расходы, погрузочно-разгрузочные работы, подъем товара на требуемый этаж,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включая работы с применением грузоподъемных средств,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полную сборку и расстановку мебели по предварительно согласованной с Заказчиком схеме, 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расходы по уборке и вывозу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упаковочного материала, затраты на уплату налогов, таможенных пошлин и других налогов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сборов, утвержденные действующим законодательством, а также иные расходы</w:t>
      </w:r>
      <w:proofErr w:type="gramEnd"/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gramStart"/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связанные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исполнением контракта.</w:t>
      </w:r>
    </w:p>
    <w:p w:rsidR="00B77F41" w:rsidRPr="003B05BF" w:rsidRDefault="00B77F41" w:rsidP="00575D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Требова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ния к сборке мебели</w:t>
      </w:r>
    </w:p>
    <w:p w:rsidR="00B77F41" w:rsidRPr="003B05BF" w:rsidRDefault="00B77F41" w:rsidP="00575D70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Поставщик осуществляет сборку всей поставляемой мебели своими силами.</w:t>
      </w:r>
    </w:p>
    <w:p w:rsidR="00B77F41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Цвет мебели: цвет согласовывается дополнительно с Заказчиком перед началом производства работ. </w:t>
      </w:r>
    </w:p>
    <w:p w:rsidR="00B77F41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Материал: ЛДСП.</w:t>
      </w:r>
    </w:p>
    <w:p w:rsidR="00B77F41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Вся мебель должна быть выполнена в едином стиле.</w:t>
      </w:r>
    </w:p>
    <w:p w:rsidR="00B77F41" w:rsidRPr="003B05BF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Обязательный  выезд замерщика, перед началом выполнения заказа, с разработкой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дизайн-проекта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="00431FD8" w:rsidRPr="00431FD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кабинету и согласованием его с Заказчиком. </w:t>
      </w:r>
    </w:p>
    <w:p w:rsidR="00B77F41" w:rsidRPr="003B05BF" w:rsidRDefault="00B77F41" w:rsidP="00575D70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Источник финансирования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: собственные средства.</w:t>
      </w:r>
    </w:p>
    <w:p w:rsidR="00B77F41" w:rsidRPr="003B05BF" w:rsidRDefault="00B77F41" w:rsidP="00B77F4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BC4A3E">
        <w:rPr>
          <w:rFonts w:hAnsi="Times New Roman" w:cs="Times New Roman"/>
          <w:b/>
          <w:color w:val="000000"/>
          <w:sz w:val="24"/>
          <w:szCs w:val="24"/>
          <w:lang w:val="ru-RU"/>
        </w:rPr>
        <w:t>6.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Технические характеристики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94"/>
        <w:gridCol w:w="3530"/>
        <w:gridCol w:w="4556"/>
        <w:gridCol w:w="943"/>
        <w:gridCol w:w="758"/>
      </w:tblGrid>
      <w:tr w:rsidR="00505749" w:rsidRPr="00505749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Default="00045CE3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>
              <w:br/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3B05BF" w:rsidRDefault="00045CE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B05B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Наименование</w:t>
            </w:r>
            <w:r w:rsidRPr="003B05BF">
              <w:rPr>
                <w:lang w:val="ru-RU"/>
              </w:rPr>
              <w:br/>
            </w:r>
            <w:r w:rsidRPr="003B05B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объекта закупки,</w:t>
            </w:r>
          </w:p>
          <w:p w:rsidR="00953E24" w:rsidRPr="003B05BF" w:rsidRDefault="00953E2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Default="00045CE3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Описание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характеристики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объекта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закупки</w:t>
            </w:r>
            <w:proofErr w:type="spellEnd"/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505749" w:rsidRDefault="00505749" w:rsidP="00505749">
            <w:pPr>
              <w:rPr>
                <w:lang w:val="ru-RU"/>
              </w:rPr>
            </w:pPr>
            <w:r w:rsidRPr="0050574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Ед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  <w:r w:rsidR="00045CE3" w:rsidRPr="0050574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измерения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505749" w:rsidRDefault="00045CE3">
            <w:pPr>
              <w:rPr>
                <w:lang w:val="ru-RU"/>
              </w:rPr>
            </w:pPr>
            <w:r w:rsidRPr="0050574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Кол-во,</w:t>
            </w:r>
            <w:r w:rsidRPr="00505749">
              <w:rPr>
                <w:lang w:val="ru-RU"/>
              </w:rPr>
              <w:br/>
            </w:r>
            <w:r w:rsidRPr="00505749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шт.</w:t>
            </w:r>
          </w:p>
        </w:tc>
      </w:tr>
      <w:tr w:rsidR="00505749" w:rsidRPr="006B1AEE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505749" w:rsidRDefault="00045CE3" w:rsidP="00B77F41">
            <w:pPr>
              <w:spacing w:before="0" w:beforeAutospacing="0" w:after="0" w:afterAutospacing="0"/>
              <w:rPr>
                <w:lang w:val="ru-RU"/>
              </w:rPr>
            </w:pPr>
            <w:r w:rsidRPr="0050574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Default="002D24D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Стол руководителя </w:t>
            </w:r>
          </w:p>
          <w:p w:rsidR="006B1AEE" w:rsidRPr="003B05BF" w:rsidRDefault="00A050D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109.5pt">
                  <v:imagedata r:id="rId5" o:title="f2641afb-2958-472a-b7b2-f1e13632ab8f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58A0" w:rsidRDefault="005C58A0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РАЗМЕРЫ: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1850</w:t>
            </w:r>
            <w:r w:rsidRPr="005C58A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1850</w:t>
            </w:r>
            <w:r w:rsidRPr="005C58A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D1CE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800*750</w:t>
            </w:r>
            <w:r w:rsidRPr="005C58A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мм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5C58A0" w:rsidRPr="005C58A0" w:rsidRDefault="005C58A0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5C58A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:</w:t>
            </w:r>
            <w:r w:rsid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ЛДСП</w:t>
            </w:r>
          </w:p>
          <w:p w:rsidR="00953E24" w:rsidRDefault="00045CE3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3B05B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Характеристики:</w:t>
            </w:r>
          </w:p>
          <w:p w:rsidR="002D24DE" w:rsidRDefault="002D24D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D24D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Стол письменный. С заглушкой кабель-канала.</w:t>
            </w:r>
            <w:r w:rsidR="001D6ACD" w:rsidRPr="001D6ACD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углах стола имеются две полки (Ш*Г*В) 350*250*150 </w:t>
            </w:r>
          </w:p>
          <w:p w:rsidR="002D24DE" w:rsidRDefault="002D24D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Цвет согласовывается перед исполнением.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-  ЛДСП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столешницы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Толщина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царги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Опоры ЛДСП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опор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Регулировка опор по высоте +/- 10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953E24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Стол письменный, эргономичный. С заглушкой </w:t>
            </w:r>
            <w:proofErr w:type="gram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кабель-канала</w:t>
            </w:r>
            <w:proofErr w:type="gram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Левое исполнение. Каркас стола изготовлен из ЛДСП в цвете "Дуб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Кобург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", облицован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противоударной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кромкой ПВХ 2 мм и 0,4 мм. Столешницы и боковины столов изготовлены из ЛДСП 25 мм, соединительный щит - из ЛДСП 16 мм. Между опорами и столешницей зазор, образованный пластиковыми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проставками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серого цвета, размером: длина 64 мм, ширина 20 мм, высота 22 мм. Заглушка кабель-канала выполнена из пластика серого цвета </w:t>
            </w:r>
            <w:proofErr w:type="gram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черным. Диаметр отверстия - 80 мм. Опоры: регулируемые, серый пластик. Диаметр 25 мм, высота 8 мм. Регулировка ±10 мм. Возможна установка как отдельно, так и с тумбами.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5C58A0" w:rsidRDefault="005C58A0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="00045CE3" w:rsidRPr="006B1A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6B1AEE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6B1AEE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6B1AEE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6B1AEE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6B1AEE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5C58A0" w:rsidRDefault="002D24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05749" w:rsidTr="007F2B98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6B1AEE" w:rsidRDefault="00045CE3" w:rsidP="00B77F41">
            <w:pPr>
              <w:spacing w:before="0" w:beforeAutospacing="0" w:after="0" w:afterAutospacing="0"/>
              <w:rPr>
                <w:lang w:val="ru-RU"/>
              </w:rPr>
            </w:pPr>
            <w:r w:rsidRPr="006B1AE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CD1597" w:rsidP="00B77F41">
            <w:pPr>
              <w:spacing w:before="0" w:beforeAutospacing="0" w:after="0" w:afterAutospacing="0"/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Стол письменный </w:t>
            </w:r>
          </w:p>
          <w:p w:rsidR="00CD1597" w:rsidRPr="003B05BF" w:rsidRDefault="00A050D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_x0000_i1026" type="#_x0000_t75" style="width:168pt;height:118.5pt">
                  <v:imagedata r:id="rId6" o:title="стол специалиста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D1597" w:rsidRPr="00CD1597" w:rsidRDefault="00CD159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Размеры (</w:t>
            </w:r>
            <w:proofErr w:type="gramStart"/>
            <w:r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Ш</w:t>
            </w:r>
            <w:proofErr w:type="gramEnd"/>
            <w:r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*Г*В) </w:t>
            </w:r>
          </w:p>
          <w:p w:rsidR="00CD1597" w:rsidRPr="00CD1597" w:rsidRDefault="002D24DE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1500*1500</w:t>
            </w:r>
            <w:r w:rsidR="00CD1597"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*750 мм</w:t>
            </w:r>
          </w:p>
          <w:p w:rsidR="00CD1597" w:rsidRPr="00CD1597" w:rsidRDefault="00CD159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</w:t>
            </w:r>
            <w:r w:rsidR="0050574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- 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</w:t>
            </w:r>
            <w:r w:rsidRPr="00CD159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ДСП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 х</w:t>
            </w:r>
            <w:r w:rsidR="00045CE3" w:rsidRPr="00A4680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арактеристики:</w:t>
            </w:r>
          </w:p>
          <w:p w:rsidR="00953E24" w:rsidRDefault="008E1A10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8E1A1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Стол письменный, эргономичный. С заглушкой </w:t>
            </w:r>
            <w:proofErr w:type="gramStart"/>
            <w:r w:rsidRPr="008E1A1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кабель-канала</w:t>
            </w:r>
            <w:proofErr w:type="gramEnd"/>
            <w:r w:rsidRPr="008E1A1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-  ЛДСП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столешницы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Толщина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царги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Опоры ЛДСП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опор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B77F41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Стол письменный, эргономичный. С заглушкой </w:t>
            </w:r>
            <w:proofErr w:type="gram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кабель-канала</w:t>
            </w:r>
            <w:proofErr w:type="gram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. Левое исполнение. Каркас стола изготовлен из ЛДСП в цвете "Дуб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Кобург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", облицован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противоударной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кромкой ПВХ 2 мм и 0,4 мм. Столешницы и боковины столов изготовлены из ЛДСП 25 мм, соединительный щит - из ЛДСП 16 мм. Между опорами и столешницей зазор, образованный пластиковыми </w:t>
            </w:r>
            <w:proofErr w:type="spell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проставками</w:t>
            </w:r>
            <w:proofErr w:type="spell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серого цвета, размером: длина 64 мм, ширина 20 мм, высота 22 мм. Заглушка кабель-канала выполнена из пластика серого цвета </w:t>
            </w:r>
            <w:proofErr w:type="gram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черным. Диаметр отверстия - 80 мм. Опоры: регулируемые, серый пластик. Диаметр 25 мм, высота 8 мм. 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Регулировка ±10 мм. Возможна установка как отдельно, так и с тумбами.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1A10" w:rsidRDefault="008E1A10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7D03DE" w:rsidRDefault="007D03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="00045CE3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1A10" w:rsidRDefault="008E1A10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1A10" w:rsidRDefault="008E1A10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CD1597" w:rsidRDefault="002D24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05749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045CE3" w:rsidP="00B77F41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0DFB" w:rsidRDefault="002D24DE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Тумба</w:t>
            </w:r>
            <w:r w:rsidR="00990DFB"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приставная</w:t>
            </w:r>
          </w:p>
          <w:p w:rsidR="00990DFB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990DFB" w:rsidRPr="00990DFB" w:rsidRDefault="00A050DF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noProof/>
                <w:color w:val="000000"/>
                <w:sz w:val="24"/>
                <w:szCs w:val="24"/>
                <w:lang w:val="ru-RU" w:eastAsia="ru-RU"/>
              </w:rPr>
              <w:pict>
                <v:shape id="_x0000_i1027" type="#_x0000_t75" style="width:168pt;height:164.25pt">
                  <v:imagedata r:id="rId7" o:title="тумба под аквариум"/>
                </v:shape>
              </w:pict>
            </w:r>
          </w:p>
          <w:p w:rsidR="00953E24" w:rsidRPr="008E1A10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0DFB" w:rsidRPr="00A46807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990DFB" w:rsidRPr="00990DFB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Размеры (Ш*Г*В) 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700</w:t>
            </w: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*4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90</w:t>
            </w: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D24D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750</w:t>
            </w: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990DFB" w:rsidRPr="00990DFB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ЛДСП</w:t>
            </w:r>
          </w:p>
          <w:p w:rsidR="00990DFB" w:rsidRPr="00990DFB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990DFB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Облицована кромкой ПВХ 2мм.</w:t>
            </w:r>
          </w:p>
          <w:p w:rsidR="001156F3" w:rsidRDefault="001156F3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имеет 2 полки, высота между полками 222 мм. </w:t>
            </w:r>
          </w:p>
          <w:p w:rsidR="001156F3" w:rsidRDefault="001156F3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оборудован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четырьмя регулируемыми по высоте пластиковыми опорами, диаметром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не менее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50 мм, высотой 27 мм, позволяющими компенсировать неровности пола. </w:t>
            </w:r>
          </w:p>
          <w:p w:rsidR="001156F3" w:rsidRDefault="001156F3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Двери распашные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, задняя стенка тумбы выполнена из ЛДСП.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топа и полок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6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1156F3" w:rsidRPr="00E701E5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Собирается на левую и правую стороны.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Верхний топ и низ изготовлены из плиты толщиной не менее 25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Кромка по переднему торцу верхнего и нижнего топа – ПВХ не менее  2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Кромки остальных срезов - ПВХ не менее 1 и 0,4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Боковые стенки выполнены из плиты толщиной не менее  16 мм.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Задняя стенка - ЛДСП толщиной не менее  16 мм, состоит из двух частей.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Перегородка выполнена из плиты толщиной не менее  25 мм.</w:t>
            </w: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7D03DE" w:rsidRDefault="007D03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="00045CE3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Pr="002D24DE" w:rsidRDefault="002D24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05749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045CE3" w:rsidP="00B77F41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Экран на эргономичный </w:t>
            </w:r>
            <w:r w:rsidR="00A4680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стол</w:t>
            </w:r>
          </w:p>
          <w:p w:rsidR="00990DFB" w:rsidRPr="003B05BF" w:rsidRDefault="00990DFB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 wp14:anchorId="5E543B50" wp14:editId="60744F0B">
                  <wp:extent cx="1924050" cy="1924050"/>
                  <wp:effectExtent l="0" t="0" r="0" b="0"/>
                  <wp:docPr id="7" name="Рисунок 7" descr="C:\Users\Юлия Викторовна\Desktop\мебель\Бухгалтерия\Картинки\экран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Юлия Викторовна\Desktop\мебель\Бухгалтерия\Картинки\экран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Экран настольный ЛДСП с двумя декоративными элементами, для письменных столов на ЛДСП-опорах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сьемный</w:t>
            </w:r>
            <w:proofErr w:type="spellEnd"/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Устанавливается на столы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Размеры (Ш*Г*В) 1</w:t>
            </w:r>
            <w:r w:rsidR="001156F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500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38400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18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1156F3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200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ЛДСП</w:t>
            </w: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8E6545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7D03DE" w:rsidRDefault="007D03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="00045CE3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Pr="00A46807" w:rsidRDefault="0038400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05749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045CE3" w:rsidP="00B77F41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Подставка под системный блок</w:t>
            </w:r>
          </w:p>
          <w:p w:rsidR="00953E24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pict>
                <v:shape id="_x0000_i1028" type="#_x0000_t75" style="width:168.75pt;height:120pt">
                  <v:imagedata r:id="rId9" o:title="800x0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Подставка под системный блок</w:t>
            </w:r>
            <w:r w:rsidR="006F0279"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на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колесах</w:t>
            </w:r>
          </w:p>
          <w:p w:rsidR="00A46807" w:rsidRPr="0009555F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9555F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Размеры (Ш*Г*В)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0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300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*55 мм</w:t>
            </w:r>
          </w:p>
          <w:p w:rsidR="00A46807" w:rsidRP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ЛДСП</w:t>
            </w:r>
            <w:r w:rsidR="0009555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толщиной не менее </w:t>
            </w:r>
            <w:r w:rsidR="0009555F" w:rsidRPr="00A468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25мм.</w:t>
            </w: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3B05BF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953E24" w:rsidRPr="007D03DE" w:rsidRDefault="007D03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="00045CE3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Default="00953E24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953E24" w:rsidRPr="0009555F" w:rsidRDefault="0038400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EF75B9" w:rsidRPr="00E701E5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="007F2B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мобильная</w:t>
            </w:r>
          </w:p>
          <w:p w:rsid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701E5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pict>
                <v:shape id="_x0000_i1029" type="#_x0000_t75" style="width:168.75pt;height:118.5pt">
                  <v:imagedata r:id="rId6" o:title="стол специалиста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="007F2B9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мобильная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на колесиках </w:t>
            </w:r>
          </w:p>
          <w:p w:rsidR="006F0279" w:rsidRP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E701E5" w:rsidRP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Размеры (Ш*Г*В)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450*510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632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E701E5" w:rsidRP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ЛДСП</w:t>
            </w:r>
          </w:p>
          <w:p w:rsidR="00E701E5" w:rsidRDefault="00E701E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Общее количество </w:t>
            </w:r>
            <w:r w:rsidR="007F2B9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ящиков 3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оборудован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четырьмя регулируемыми по высоте пластиковыми опорами, диаметром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не менее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50 мм, высотой 27 мм, позволяющими компенсировать неровности пола.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топа и полок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6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A46807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Собирается на левую и правую стороны.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Верхний топ и низ изготовлены из плиты толщиной не менее 25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Кромка по переднему торцу верхнего и нижнего топа – ПВХ не менее  2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Кромки остальных срезов - ПВХ не менее 1 и 0,4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Боковые стенки выполнены из плиты толщиной не менее  16 мм.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Задняя стенка - ЛДСП толщиной не менее  16 мм, состоит из двух частей</w:t>
            </w:r>
            <w:proofErr w:type="gramStart"/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..</w:t>
            </w:r>
            <w:proofErr w:type="gramEnd"/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46807" w:rsidRPr="007D03DE" w:rsidRDefault="007D03D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Ш</w:t>
            </w:r>
            <w:r w:rsidR="00A30F3C">
              <w:rPr>
                <w:rFonts w:hAnsi="Times New Roman" w:cs="Times New Roman"/>
                <w:color w:val="000000"/>
                <w:sz w:val="24"/>
                <w:szCs w:val="24"/>
              </w:rPr>
              <w:t>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Default="00A30F3C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30F3C" w:rsidRPr="00E701E5" w:rsidRDefault="006F027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6F0279" w:rsidRPr="006F0279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="007F2B9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мобильная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для стола руководителя </w:t>
            </w:r>
            <w:r w:rsidR="00B77F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pict>
                <v:shape id="_x0000_i1030" type="#_x0000_t75" style="width:169.5pt;height:108.75pt">
                  <v:imagedata r:id="rId10" o:title="стол руководителя"/>
                </v:shape>
              </w:pict>
            </w: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="007F2B9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мобильная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на колесиках 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Размеры (Ш*Г*В)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486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502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*632 мм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ЛДСП</w:t>
            </w: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ящиков  3</w:t>
            </w:r>
            <w:r w:rsid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оборудован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а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четырьмя регулируемыми по высоте пластиковыми опорами, диаметром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не менее </w:t>
            </w:r>
            <w:r w:rsidRPr="00E701E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50 мм, высотой 27 мм, позволяющими компенсировать неровности пола.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топа и полок не менее 25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6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Собирается на левую и правую стороны.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Верхний топ и низ изготовлены из плиты толщиной не менее 25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Кромка по переднему торцу верхнего и нижнего топа – ПВХ не менее  2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Кромки остальных срезов - ПВХ не менее 1 и 0,4 мм.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Боковые стенки выполнены из плиты толщиной не менее  16 мм. </w:t>
            </w: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br/>
              <w:t>Задняя стенка - ЛДСП толщиной не менее  16 мм, состоит из двух частей.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F2B98" w:rsidRDefault="007F2B98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7D03D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Ш</w:t>
            </w:r>
            <w:r w:rsidR="006F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F2B98" w:rsidRDefault="007F2B98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6F0279" w:rsidRPr="00E701E5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Тумба под МФУ </w:t>
            </w:r>
            <w:r w:rsidR="00B77F41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pict>
                <v:shape id="_x0000_i1031" type="#_x0000_t75" style="width:169.5pt;height:138.75pt">
                  <v:imagedata r:id="rId11" o:title="тумба мфу"/>
                </v:shape>
              </w:pict>
            </w: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Тумба </w:t>
            </w:r>
            <w:r w:rsidR="007F2B98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мобильная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на колесиках 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Размеры (Ш*Г*В) 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450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510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682</w:t>
            </w: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6F0279" w:rsidRP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ЛДСП</w:t>
            </w: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6F027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ящиков  3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Материал </w:t>
            </w:r>
            <w:proofErr w:type="gramStart"/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-Л</w:t>
            </w:r>
            <w:proofErr w:type="gramEnd"/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ДСП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топа и полок не менее 25 мм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6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Собирается на левую и правую стороны. 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Верхний топ и низ изготовлены из плиты толщиной не менее 25 мм.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Кромка по переднему торцу верхнего и нижнего топа – ПВХ не менее  2 мм.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Кромки остальных срезов - ПВХ не менее 1 и 0,4 мм.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Боковые стенки выполнены из плиты толщиной не менее  16 мм. </w:t>
            </w:r>
          </w:p>
          <w:p w:rsidR="00B77F41" w:rsidRP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Задняя стенка - ЛДСП толщиной не менее  16 мм, состоит из двух частей.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B77F41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Перегородка выполнена из плиты толщиной не менее  25 мм.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7D03D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="006F027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6F0279" w:rsidRDefault="006F0279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F75B9" w:rsidRPr="00E701E5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E701E5" w:rsidRDefault="00E3224E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4307" w:rsidRDefault="001743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17430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Шкаф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-купе</w:t>
            </w:r>
          </w:p>
          <w:p w:rsidR="00174307" w:rsidRDefault="001743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</w:p>
          <w:p w:rsidR="00A46807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pict>
                <v:shape id="_x0000_i1032" type="#_x0000_t75" style="width:168.75pt;height:90.75pt">
                  <v:imagedata r:id="rId12" o:title="шкаф-купе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74307" w:rsidRPr="00EF75B9" w:rsidRDefault="001743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Технические характеристики:</w:t>
            </w:r>
          </w:p>
          <w:p w:rsidR="00174307" w:rsidRPr="00EF75B9" w:rsidRDefault="001743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Размеры (Ш*Г*В) </w:t>
            </w:r>
          </w:p>
          <w:p w:rsidR="00174307" w:rsidRPr="00EF75B9" w:rsidRDefault="005E00E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570</w:t>
            </w:r>
            <w:r w:rsidR="00174307"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650</w:t>
            </w:r>
            <w:r w:rsidR="00174307"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*2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750</w:t>
            </w:r>
            <w:r w:rsidR="00174307"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174307" w:rsidRDefault="00174307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Материал </w:t>
            </w:r>
            <w:r w:rsid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–</w:t>
            </w: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ЛДСП</w:t>
            </w:r>
          </w:p>
          <w:p w:rsidR="00A7419E" w:rsidRDefault="0024355E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Шкаф для одежды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с</w:t>
            </w:r>
            <w:r w:rsidR="00A7419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полками, вешалка-штанга.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Разделен</w:t>
            </w:r>
            <w:proofErr w:type="gramEnd"/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на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2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части перегородкой из ЛДСП. 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Две опорные полки (горизонтали) расположены на расстоянии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456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 от верхнего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топа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и от нижнего топа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1 полка на расстоянии 350 мм.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Штанга металлическая овальная, расположена под верхней полкой горизонтально, на расстоянии 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912</w:t>
            </w:r>
            <w:r w:rsidRPr="0024355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 от верхнего топа.</w:t>
            </w:r>
            <w:r w:rsidR="00A7419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Система открывания дверей – купе.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Толщина топа и полок не менее 25 мм и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2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Верхний топ и низ выполнены из плиты толщиной не менее 25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Кромка по переднему торцу верхнего топа и низа – ПВХ не менее 2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Кромки остальных срезов - ПВХ не менее 1 и 0,4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Боковые стенки и задняя стенка выполнены из ЛДСП толщиной не менее 16 мм.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Задняя стенка состоит из двух частей.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Перегородка выполнена из плиты толщиной 16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Две полки съемные расположены парно через перегородку на расстоянии 328 мм от верхнего топа. Толщина плиты 16 мм, ширина 572 мм, глубина 361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Дверки раздвижные - купе, врезные направляющие. Фасады: толщина плиты 16 мм, на внешние торцы фасадов установлен алюминиевый профиль цвета "Металлик" сечением 20х20 мм. Торцы, прилегающие к боковинам шкафа, оклеены мягким уплотнителем.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Ручки врезные пластиковые, цвет - серый. Двери оснащены замком.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 качестве крепежной фурнитуры используются эксцентриковые стяжки, позволяющие многократно собирать и разбирать мебель без потери жесткости соединений и исключающие отверстия на лицевых поверхностях.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Эксцентрики закрываются заглушками в цвет плиты.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Шкаф оборудован шестью регулируемыми по высоте пластиковыми опорами серого цвета, диаметром 50 мм, высотой 27 мм, позволяющими компенсировать неровности пола. 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±10 мм. Материал опор - пластик серый.</w:t>
            </w:r>
          </w:p>
          <w:p w:rsidR="00A46807" w:rsidRPr="00EF75B9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Цвет в соответствии с цветом стола по кабинетам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Default="00A468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Pr="003B05BF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Default="00A468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Default="001743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74307" w:rsidRPr="00E701E5" w:rsidRDefault="0024355E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E6545" w:rsidRPr="00E701E5" w:rsidTr="008F773F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54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8</w:t>
            </w: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545" w:rsidRDefault="0024355E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Тумба кафетерий </w:t>
            </w:r>
          </w:p>
          <w:p w:rsidR="008E6545" w:rsidRPr="00174307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pict>
                <v:shape id="_x0000_i1033" type="#_x0000_t75" style="width:169.5pt;height:262.5pt">
                  <v:imagedata r:id="rId13" o:title="кофейный шкаф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E6545" w:rsidRPr="000F15B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Технические характеристики:</w:t>
            </w:r>
          </w:p>
          <w:p w:rsidR="008E6545" w:rsidRPr="000F15B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Размеры (Ш*Г*В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) 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1750</w:t>
            </w: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500</w:t>
            </w: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700</w:t>
            </w: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8E654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Материал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 w:rsidRPr="000F15B5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ЛДСП</w:t>
            </w:r>
          </w:p>
          <w:p w:rsidR="008F773F" w:rsidRPr="000F15B5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Рама: профиль 30*30</w:t>
            </w:r>
            <w:r w:rsidR="00A7419E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, </w:t>
            </w:r>
          </w:p>
          <w:p w:rsidR="008E6545" w:rsidRDefault="00A7419E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Верхний шкафчик система открывания – купе, нижний </w:t>
            </w:r>
            <w:r w:rsidR="002D1CE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– </w:t>
            </w:r>
            <w:proofErr w:type="spellStart"/>
            <w:r w:rsidR="002D1CE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выкатной</w:t>
            </w:r>
            <w:proofErr w:type="spellEnd"/>
            <w:r w:rsidR="002D1CE7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 ЛДСП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топа и полок не менее 25 мм и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Толщина боковин не менее 16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опор по высоте +/- 10 мм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Верхний топ и низ выполнены из плиты толщиной не менее 25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Кромка по переднему торцу верхнего топа и низа – ПВХ не менее 2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Кромки остальных срезов - ПВХ не менее 1 и 0,4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Боковые стенки и задняя стенка выполнены из ЛДСП толщиной не менее 16 мм.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Задняя стенка состоит из двух частей. 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Перегородка выполнена из плиты толщиной 16 мм.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Дверки раздвижные - купе, врезные направляющие. Фасады: толщина плиты 16 мм, на внешние торцы фасадов установлен алюминиевый профиль цвета "Металлик" сечением 20х20 мм. Торцы, прилегающие к боковинам шкафа, оклеены мягким уплотнителем.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Ручки врезные пластиковые, цвет - серый. Двери оснащены замком.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В качестве крепежной фурнитуры используются эксцентриковые стяжки, позволяющие многократно собирать и разбирать мебель без потери жесткости соединений и исключающие отверстия на лицевых поверхностях.</w:t>
            </w:r>
          </w:p>
          <w:p w:rsidR="00B77F41" w:rsidRPr="000651C0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Эксцентрики закрываются заглушками в цвет плиты.</w:t>
            </w:r>
          </w:p>
          <w:p w:rsidR="00B77F41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0651C0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Регулировка ±10 мм. Материал опор - пластик серый.</w:t>
            </w:r>
          </w:p>
          <w:p w:rsidR="00B77F41" w:rsidRPr="00EF75B9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Цвет в соответствии с цветом стола по кабинетам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654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6545" w:rsidRDefault="008E6545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6545" w:rsidRDefault="008E6545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шт.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8E6545" w:rsidRDefault="008E6545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6545" w:rsidRDefault="008E6545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8E6545" w:rsidRDefault="008E6545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</w:p>
        </w:tc>
      </w:tr>
      <w:tr w:rsidR="00EF75B9" w:rsidRPr="00E701E5" w:rsidTr="00505749">
        <w:tc>
          <w:tcPr>
            <w:tcW w:w="4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Pr="00E701E5" w:rsidRDefault="00A46807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F773F" w:rsidRDefault="008F773F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Полка подвесная</w:t>
            </w:r>
          </w:p>
          <w:p w:rsidR="00505749" w:rsidRPr="003B05BF" w:rsidRDefault="00B77F41" w:rsidP="00B77F4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pict>
                <v:shape id="_x0000_i1034" type="#_x0000_t75" style="width:169.5pt;height:116.25pt">
                  <v:imagedata r:id="rId14" o:title="полка навесная"/>
                </v:shape>
              </w:pict>
            </w:r>
          </w:p>
        </w:tc>
        <w:tc>
          <w:tcPr>
            <w:tcW w:w="4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5B9" w:rsidRPr="00EF75B9" w:rsidRDefault="00EF75B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lastRenderedPageBreak/>
              <w:t>Технические характеристики</w:t>
            </w:r>
          </w:p>
          <w:p w:rsidR="00EF75B9" w:rsidRPr="00EF75B9" w:rsidRDefault="00EF75B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Размеры (Ш*Г*В) 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600</w:t>
            </w: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350</w:t>
            </w: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*</w:t>
            </w:r>
            <w:r w:rsidR="008F773F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350</w:t>
            </w: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 мм</w:t>
            </w:r>
          </w:p>
          <w:p w:rsidR="00EF75B9" w:rsidRPr="00EF75B9" w:rsidRDefault="00EF75B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Материал - ЛДСП</w:t>
            </w:r>
          </w:p>
          <w:p w:rsidR="00A46807" w:rsidRPr="00EF75B9" w:rsidRDefault="00EF75B9" w:rsidP="00B77F41">
            <w:pPr>
              <w:spacing w:before="0" w:beforeAutospacing="0" w:after="0" w:afterAutospacing="0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EF75B9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Общее количество полок 5</w:t>
            </w:r>
          </w:p>
        </w:tc>
        <w:tc>
          <w:tcPr>
            <w:tcW w:w="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F75B9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75B9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75B9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46807" w:rsidRPr="003B05BF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807" w:rsidRDefault="00A46807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75B9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75B9" w:rsidRDefault="00EF75B9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EF75B9" w:rsidRPr="00E701E5" w:rsidRDefault="008F773F" w:rsidP="00B77F41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505749" w:rsidRPr="00E701E5" w:rsidTr="00505749">
        <w:tc>
          <w:tcPr>
            <w:tcW w:w="494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E701E5" w:rsidRDefault="00953E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53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E701E5" w:rsidRDefault="00953E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56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E701E5" w:rsidRDefault="00953E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94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E701E5" w:rsidRDefault="00953E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758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53E24" w:rsidRPr="00E701E5" w:rsidRDefault="00953E24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53E24" w:rsidRDefault="00045CE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="00B85DDE">
        <w:rPr>
          <w:rFonts w:hAnsi="Times New Roman" w:cs="Times New Roman"/>
          <w:color w:val="000000"/>
          <w:sz w:val="24"/>
          <w:szCs w:val="24"/>
          <w:lang w:val="ru-RU"/>
        </w:rPr>
        <w:t>тумбы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 и шкаф</w:t>
      </w:r>
      <w:r w:rsidR="00B85DDE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 устанавливаются одинаковые ручки </w:t>
      </w:r>
      <w:r w:rsidR="007F2B98">
        <w:rPr>
          <w:rFonts w:hAnsi="Times New Roman" w:cs="Times New Roman"/>
          <w:color w:val="000000"/>
          <w:sz w:val="24"/>
          <w:szCs w:val="24"/>
          <w:lang w:val="ru-RU"/>
        </w:rPr>
        <w:t>и согласовываются перед установкой</w:t>
      </w:r>
      <w:r w:rsidR="00B85DD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77F41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Обязательные требования</w:t>
      </w:r>
    </w:p>
    <w:p w:rsidR="00B77F41" w:rsidRPr="006A5F1A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</w:pPr>
      <w:r w:rsidRPr="006A5F1A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1. В целях обеспечени</w:t>
      </w:r>
      <w:r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я</w:t>
      </w:r>
      <w:r w:rsidRPr="006A5F1A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единого стилистического пространства офисного здания</w:t>
      </w:r>
      <w:r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, соответствующего статусу Общества, </w:t>
      </w:r>
      <w:r w:rsidRPr="006A5F1A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соблюдения принципа единообразия и унификации</w:t>
      </w:r>
      <w:r w:rsidRPr="006A5F1A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закупк</w:t>
      </w:r>
      <w:r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у необходимо осуществлять</w:t>
      </w:r>
      <w:r w:rsidRPr="006A5F1A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единым лотом. </w:t>
      </w:r>
    </w:p>
    <w:p w:rsidR="00B77F41" w:rsidRPr="003B05BF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8. 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Требования к качеству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и сборке 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поставляемого товара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1. Качество поставляемого товара должно соответствовать нормам и правилам техники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безопасности, санитарно-гигиеническим, экологическим требованиям, подтверждаться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сертификатами соответствия или иными документами о качестве товара, отвечающими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требованиям действующего законодательства Российской Федерации.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2. </w:t>
      </w:r>
      <w:proofErr w:type="gramStart"/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Поставляемый товар должен быть новым товаром (товаром, который не был</w:t>
      </w:r>
      <w:r w:rsidRPr="003B05BF">
        <w:rPr>
          <w:lang w:val="ru-RU"/>
        </w:rPr>
        <w:br/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употреблении, в ремонте, в т. ч. который не был восстановлен, у которого не была осуществлена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замена составных частей, не были восстановлены потребительские свойства).</w:t>
      </w:r>
      <w:proofErr w:type="gramEnd"/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3. Весь товар должен сопровождаться документами, подтверждающими качество</w:t>
      </w:r>
      <w:r w:rsidRPr="003B05BF">
        <w:rPr>
          <w:lang w:val="ru-RU"/>
        </w:rPr>
        <w:br/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безопасность для здоровья и жизни: действующие сертификаты и декларации соответствия,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оформленные в соответствии с требованиями действующего законодательства.</w:t>
      </w:r>
    </w:p>
    <w:p w:rsidR="00B77F41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4. Поставляемый товар должен быть упакован в соответствии с действующим</w:t>
      </w:r>
      <w:r w:rsidRPr="003B05BF">
        <w:rPr>
          <w:lang w:val="ru-RU"/>
        </w:rPr>
        <w:br/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законодательством РФ, с учетом его специфических свойств и особенностей для обеспечения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сохранности при транспортировке и хранении.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5. 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Поставщик осуществляет сборку всей поставляемой мебели своими силами</w:t>
      </w:r>
    </w:p>
    <w:p w:rsidR="00B77F41" w:rsidRPr="003B05BF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Требования к поставке товара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1. Поставщик обязан уведомить заказчика о точном времени и дате поставки и сборки.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2. Поставщик своими силами и за свой счет производит доставку, разгрузочные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сборку поставляемых товаров.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3. Поставка включает в себя: доставку, разгрузку, сборку мебели в помещениях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З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аказчика.</w:t>
      </w:r>
    </w:p>
    <w:p w:rsidR="00B77F41" w:rsidRPr="003B05BF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10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Требования к гарантийным обязательствам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1. Поставщик обязуется выполнять гарантийное обслуживание поставляемых товаров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без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дополнительных расходов со стороны заказчика. Под гара</w:t>
      </w:r>
      <w:bookmarkStart w:id="0" w:name="_GoBack"/>
      <w:bookmarkEnd w:id="0"/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нтийным обслуживанием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подразумевается замена поставляемого товара при обнаружении брака.</w:t>
      </w:r>
    </w:p>
    <w:p w:rsidR="00B77F41" w:rsidRPr="003B05BF" w:rsidRDefault="00B77F41" w:rsidP="00B77F4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2. Гарантийный срок на товар устанавливается производителем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, но не менее </w:t>
      </w:r>
      <w:r w:rsidR="00A050DF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месяцев со дня подписания актив выполненных работ</w:t>
      </w: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77F41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7F41" w:rsidRPr="003B05BF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Место поставки</w:t>
      </w:r>
    </w:p>
    <w:p w:rsidR="00B77F41" w:rsidRPr="003B05BF" w:rsidRDefault="00B77F41" w:rsidP="00B77F4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 xml:space="preserve">Поставщик поставляет мебель по адресу: город </w:t>
      </w:r>
      <w:proofErr w:type="spellStart"/>
      <w:r>
        <w:rPr>
          <w:rFonts w:hAnsi="Times New Roman" w:cs="Times New Roman"/>
          <w:color w:val="000000"/>
          <w:sz w:val="24"/>
          <w:szCs w:val="24"/>
          <w:lang w:val="ru-RU"/>
        </w:rPr>
        <w:t>Губкинский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>, микрорайон № 6, д. 4.</w:t>
      </w:r>
    </w:p>
    <w:p w:rsidR="00B77F41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77F41" w:rsidRPr="003B05BF" w:rsidRDefault="00B77F41" w:rsidP="00B77F4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</w:t>
      </w:r>
      <w:r w:rsidRPr="003B05B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Срок поставки</w:t>
      </w:r>
    </w:p>
    <w:p w:rsidR="00B77F41" w:rsidRDefault="00B77F41" w:rsidP="00B77F41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3B05BF">
        <w:rPr>
          <w:rFonts w:hAnsi="Times New Roman" w:cs="Times New Roman"/>
          <w:color w:val="000000"/>
          <w:sz w:val="24"/>
          <w:szCs w:val="24"/>
          <w:lang w:val="ru-RU"/>
        </w:rPr>
        <w:t>Срок поставки – до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050DF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апреля 2023 года</w:t>
      </w:r>
    </w:p>
    <w:p w:rsidR="00B77F41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77F41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Подготовил:</w:t>
      </w:r>
    </w:p>
    <w:p w:rsidR="00B77F41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Начальник ОКС                                                                                            Амельченко В.А.</w:t>
      </w:r>
    </w:p>
    <w:p w:rsidR="00B77F41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Согласовано:</w:t>
      </w:r>
    </w:p>
    <w:p w:rsidR="00B77F41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строительству                                                  Дьяченко А.В.</w:t>
      </w:r>
    </w:p>
    <w:p w:rsidR="00B77F41" w:rsidRPr="003B05BF" w:rsidRDefault="00B77F41" w:rsidP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Заместитель директора по общим вопросам – начальник СМТО            Шевченко А.В.</w:t>
      </w:r>
    </w:p>
    <w:p w:rsidR="00B77F41" w:rsidRPr="003B05BF" w:rsidRDefault="00B77F4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953E24" w:rsidRDefault="00953E24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773F" w:rsidRDefault="008F77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F773F" w:rsidRDefault="008F773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8F773F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45CE3"/>
    <w:rsid w:val="0009555F"/>
    <w:rsid w:val="001156F3"/>
    <w:rsid w:val="00174307"/>
    <w:rsid w:val="001D6ACD"/>
    <w:rsid w:val="002411D9"/>
    <w:rsid w:val="0024355E"/>
    <w:rsid w:val="002D1CE7"/>
    <w:rsid w:val="002D24DE"/>
    <w:rsid w:val="002D33B1"/>
    <w:rsid w:val="002D3591"/>
    <w:rsid w:val="003514A0"/>
    <w:rsid w:val="0038400E"/>
    <w:rsid w:val="003B05BF"/>
    <w:rsid w:val="00431FD8"/>
    <w:rsid w:val="004F7E17"/>
    <w:rsid w:val="00505749"/>
    <w:rsid w:val="005A05CE"/>
    <w:rsid w:val="005C58A0"/>
    <w:rsid w:val="005E00E9"/>
    <w:rsid w:val="00605790"/>
    <w:rsid w:val="00653AF6"/>
    <w:rsid w:val="006B1AEE"/>
    <w:rsid w:val="006F0279"/>
    <w:rsid w:val="007D03DE"/>
    <w:rsid w:val="007D56C3"/>
    <w:rsid w:val="007F2B98"/>
    <w:rsid w:val="008E1A10"/>
    <w:rsid w:val="008E6545"/>
    <w:rsid w:val="008F773F"/>
    <w:rsid w:val="0094111B"/>
    <w:rsid w:val="00953E24"/>
    <w:rsid w:val="00990DFB"/>
    <w:rsid w:val="009D7CDA"/>
    <w:rsid w:val="00A050DF"/>
    <w:rsid w:val="00A30F3C"/>
    <w:rsid w:val="00A46807"/>
    <w:rsid w:val="00A5545D"/>
    <w:rsid w:val="00A7419E"/>
    <w:rsid w:val="00B73A5A"/>
    <w:rsid w:val="00B77F41"/>
    <w:rsid w:val="00B85DDE"/>
    <w:rsid w:val="00CD1597"/>
    <w:rsid w:val="00DA2482"/>
    <w:rsid w:val="00E17F81"/>
    <w:rsid w:val="00E3224E"/>
    <w:rsid w:val="00E438A1"/>
    <w:rsid w:val="00E701E5"/>
    <w:rsid w:val="00EF75B9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1AE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B77F4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77F4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B1AEE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AEE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5"/>
    <w:uiPriority w:val="59"/>
    <w:rsid w:val="00B77F41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B77F41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468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07463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9459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3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6054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415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0366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30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844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449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249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011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06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55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9237781">
              <w:marLeft w:val="0"/>
              <w:marRight w:val="0"/>
              <w:marTop w:val="7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2042</Words>
  <Characters>11641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Викторовна</dc:creator>
  <dc:description>Подготовлено экспертами Актион-МЦФЭР</dc:description>
  <cp:lastModifiedBy>Пользователь Windows</cp:lastModifiedBy>
  <cp:revision>3</cp:revision>
  <cp:lastPrinted>2023-03-10T12:24:00Z</cp:lastPrinted>
  <dcterms:created xsi:type="dcterms:W3CDTF">2023-03-10T12:04:00Z</dcterms:created>
  <dcterms:modified xsi:type="dcterms:W3CDTF">2023-03-10T12:32:00Z</dcterms:modified>
</cp:coreProperties>
</file>