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DCC9" w14:textId="77777777" w:rsidR="007E2266" w:rsidRDefault="007B191A" w:rsidP="007E2266">
      <w:pPr>
        <w:pStyle w:val="a5"/>
        <w:spacing w:beforeAutospacing="0" w:afterAutospacing="0"/>
        <w:jc w:val="right"/>
        <w:rPr>
          <w:lang w:val="ru-RU"/>
        </w:rPr>
      </w:pPr>
      <w:r>
        <w:rPr>
          <w:lang w:val="ru-RU"/>
        </w:rPr>
        <w:t>Приложение № 1 к за</w:t>
      </w:r>
      <w:r w:rsidR="008F792B">
        <w:rPr>
          <w:lang w:val="ru-RU"/>
        </w:rPr>
        <w:t>данию</w:t>
      </w:r>
      <w:r>
        <w:rPr>
          <w:lang w:val="ru-RU"/>
        </w:rPr>
        <w:t xml:space="preserve"> </w:t>
      </w:r>
    </w:p>
    <w:p w14:paraId="5881381C" w14:textId="77777777" w:rsidR="007E2266" w:rsidRDefault="007B191A" w:rsidP="007E2266">
      <w:pPr>
        <w:pStyle w:val="a5"/>
        <w:spacing w:beforeAutospacing="0" w:afterAutospacing="0"/>
        <w:jc w:val="right"/>
        <w:rPr>
          <w:lang w:val="ru-RU"/>
        </w:rPr>
      </w:pPr>
      <w:r>
        <w:rPr>
          <w:lang w:val="ru-RU"/>
        </w:rPr>
        <w:t>на закупку</w:t>
      </w:r>
      <w:r w:rsidR="008F792B">
        <w:rPr>
          <w:lang w:val="ru-RU"/>
        </w:rPr>
        <w:t xml:space="preserve"> №</w:t>
      </w:r>
      <w:r w:rsidR="007E2266">
        <w:rPr>
          <w:lang w:val="ru-RU"/>
        </w:rPr>
        <w:t xml:space="preserve"> </w:t>
      </w:r>
      <w:r w:rsidR="008F792B">
        <w:rPr>
          <w:lang w:val="ru-RU"/>
        </w:rPr>
        <w:t xml:space="preserve"> </w:t>
      </w:r>
      <w:r w:rsidR="007E2266" w:rsidRPr="007E2266">
        <w:rPr>
          <w:rFonts w:eastAsia="Arial Unicode MS"/>
          <w:sz w:val="20"/>
          <w:szCs w:val="20"/>
          <w:lang w:val="ru-RU"/>
        </w:rPr>
        <w:t xml:space="preserve">886-сн  от  19.05.2023 </w:t>
      </w:r>
      <w:r w:rsidR="007E2266" w:rsidRPr="007E2266">
        <w:rPr>
          <w:lang w:val="ru-RU"/>
        </w:rPr>
        <w:t xml:space="preserve">года </w:t>
      </w:r>
    </w:p>
    <w:p w14:paraId="24E1CC9B" w14:textId="77777777" w:rsidR="007E2266" w:rsidRDefault="007E2266" w:rsidP="007E2266">
      <w:pPr>
        <w:pStyle w:val="a5"/>
        <w:spacing w:beforeAutospacing="0" w:afterAutospacing="0"/>
        <w:jc w:val="right"/>
        <w:rPr>
          <w:lang w:val="ru-RU"/>
        </w:rPr>
      </w:pPr>
    </w:p>
    <w:p w14:paraId="0454CFE4" w14:textId="70526B0D" w:rsidR="007B191A" w:rsidRPr="007E2266" w:rsidRDefault="007E2266" w:rsidP="007E2266">
      <w:pPr>
        <w:pStyle w:val="a5"/>
        <w:spacing w:beforeAutospacing="0" w:afterAutospacing="0"/>
        <w:jc w:val="right"/>
        <w:rPr>
          <w:lang w:val="ru-RU"/>
        </w:rPr>
      </w:pPr>
      <w:bookmarkStart w:id="0" w:name="_GoBack"/>
      <w:bookmarkEnd w:id="0"/>
      <w:r w:rsidRPr="007E2266">
        <w:rPr>
          <w:lang w:val="ru-RU"/>
        </w:rPr>
        <w:t xml:space="preserve">              </w:t>
      </w:r>
    </w:p>
    <w:p w14:paraId="5F61DE93" w14:textId="3FC731A2" w:rsidR="00953E24" w:rsidRPr="00D727FE" w:rsidRDefault="00045CE3" w:rsidP="00AF1FC7">
      <w:pPr>
        <w:spacing w:before="0" w:beforeAutospacing="0"/>
        <w:jc w:val="center"/>
        <w:rPr>
          <w:rFonts w:hAnsi="Times New Roman" w:cs="Times New Roman"/>
          <w:color w:val="000000"/>
          <w:sz w:val="24"/>
          <w:szCs w:val="24"/>
          <w:lang w:val="ru-RU"/>
        </w:rPr>
      </w:pPr>
      <w:r w:rsidRPr="003B05BF">
        <w:rPr>
          <w:rFonts w:hAnsi="Times New Roman" w:cs="Times New Roman"/>
          <w:b/>
          <w:bCs/>
          <w:color w:val="000000"/>
          <w:sz w:val="24"/>
          <w:szCs w:val="24"/>
          <w:lang w:val="ru-RU"/>
        </w:rPr>
        <w:t>Техническое задание</w:t>
      </w:r>
      <w:r w:rsidR="003B05BF">
        <w:rPr>
          <w:rFonts w:hAnsi="Times New Roman" w:cs="Times New Roman"/>
          <w:b/>
          <w:bCs/>
          <w:color w:val="000000"/>
          <w:sz w:val="24"/>
          <w:szCs w:val="24"/>
          <w:lang w:val="ru-RU"/>
        </w:rPr>
        <w:t xml:space="preserve"> на </w:t>
      </w:r>
      <w:r w:rsidR="004F6C55">
        <w:rPr>
          <w:rFonts w:hAnsi="Times New Roman" w:cs="Times New Roman"/>
          <w:b/>
          <w:bCs/>
          <w:color w:val="000000"/>
          <w:sz w:val="24"/>
          <w:szCs w:val="24"/>
          <w:lang w:val="ru-RU"/>
        </w:rPr>
        <w:t xml:space="preserve">комплекс услуг на поставку и монтаж </w:t>
      </w:r>
      <w:r w:rsidR="00C25F1E">
        <w:rPr>
          <w:rFonts w:hAnsi="Times New Roman" w:cs="Times New Roman"/>
          <w:b/>
          <w:bCs/>
          <w:color w:val="000000"/>
          <w:sz w:val="24"/>
          <w:szCs w:val="24"/>
          <w:lang w:val="ru-RU"/>
        </w:rPr>
        <w:t>жалюзи</w:t>
      </w:r>
      <w:r w:rsidR="001E19DF">
        <w:rPr>
          <w:rFonts w:hAnsi="Times New Roman" w:cs="Times New Roman"/>
          <w:b/>
          <w:bCs/>
          <w:color w:val="000000"/>
          <w:sz w:val="24"/>
          <w:szCs w:val="24"/>
          <w:lang w:val="ru-RU"/>
        </w:rPr>
        <w:t>,</w:t>
      </w:r>
      <w:r w:rsidR="00E25043">
        <w:rPr>
          <w:rFonts w:hAnsi="Times New Roman" w:cs="Times New Roman"/>
          <w:b/>
          <w:bCs/>
          <w:color w:val="000000"/>
          <w:sz w:val="24"/>
          <w:szCs w:val="24"/>
          <w:lang w:val="ru-RU"/>
        </w:rPr>
        <w:t xml:space="preserve"> рулонных штор</w:t>
      </w:r>
      <w:r w:rsidR="001E19DF">
        <w:rPr>
          <w:rFonts w:hAnsi="Times New Roman" w:cs="Times New Roman"/>
          <w:b/>
          <w:bCs/>
          <w:color w:val="000000"/>
          <w:sz w:val="24"/>
          <w:szCs w:val="24"/>
          <w:lang w:val="ru-RU"/>
        </w:rPr>
        <w:t xml:space="preserve"> и штор-жалюзи Силуэт</w:t>
      </w:r>
      <w:r w:rsidR="005A1AB2">
        <w:rPr>
          <w:rFonts w:hAnsi="Times New Roman" w:cs="Times New Roman"/>
          <w:b/>
          <w:bCs/>
          <w:color w:val="000000"/>
          <w:sz w:val="24"/>
          <w:szCs w:val="24"/>
          <w:lang w:val="ru-RU"/>
        </w:rPr>
        <w:t xml:space="preserve"> в офисном здан</w:t>
      </w:r>
      <w:proofErr w:type="gramStart"/>
      <w:r w:rsidR="005A1AB2">
        <w:rPr>
          <w:rFonts w:hAnsi="Times New Roman" w:cs="Times New Roman"/>
          <w:b/>
          <w:bCs/>
          <w:color w:val="000000"/>
          <w:sz w:val="24"/>
          <w:szCs w:val="24"/>
          <w:lang w:val="ru-RU"/>
        </w:rPr>
        <w:t>ии</w:t>
      </w:r>
      <w:r w:rsidR="00D727FE">
        <w:rPr>
          <w:rFonts w:hAnsi="Times New Roman" w:cs="Times New Roman"/>
          <w:b/>
          <w:bCs/>
          <w:color w:val="000000"/>
          <w:sz w:val="24"/>
          <w:szCs w:val="24"/>
          <w:lang w:val="ru-RU"/>
        </w:rPr>
        <w:t xml:space="preserve"> АО</w:t>
      </w:r>
      <w:proofErr w:type="gramEnd"/>
      <w:r w:rsidR="00D727FE">
        <w:rPr>
          <w:rFonts w:hAnsi="Times New Roman" w:cs="Times New Roman"/>
          <w:b/>
          <w:bCs/>
          <w:color w:val="000000"/>
          <w:sz w:val="24"/>
          <w:szCs w:val="24"/>
          <w:lang w:val="ru-RU"/>
        </w:rPr>
        <w:t xml:space="preserve"> «НК «Янгпур»</w:t>
      </w:r>
    </w:p>
    <w:p w14:paraId="48A4A8F5" w14:textId="6FC9E1C7" w:rsidR="00953E24" w:rsidRPr="003B05BF" w:rsidRDefault="00045CE3" w:rsidP="003070A9">
      <w:pPr>
        <w:spacing w:before="0" w:beforeAutospacing="0" w:after="0" w:afterAutospacing="0"/>
        <w:rPr>
          <w:rFonts w:hAnsi="Times New Roman" w:cs="Times New Roman"/>
          <w:color w:val="000000"/>
          <w:sz w:val="24"/>
          <w:szCs w:val="24"/>
          <w:lang w:val="ru-RU"/>
        </w:rPr>
      </w:pPr>
      <w:r w:rsidRPr="003B05BF">
        <w:rPr>
          <w:rFonts w:hAnsi="Times New Roman" w:cs="Times New Roman"/>
          <w:b/>
          <w:bCs/>
          <w:color w:val="000000"/>
          <w:sz w:val="24"/>
          <w:szCs w:val="24"/>
          <w:lang w:val="ru-RU"/>
        </w:rPr>
        <w:t>1. Объект закупки:</w:t>
      </w:r>
      <w:r w:rsidRPr="003B05BF">
        <w:rPr>
          <w:rFonts w:hAnsi="Times New Roman" w:cs="Times New Roman"/>
          <w:color w:val="000000"/>
          <w:sz w:val="24"/>
          <w:szCs w:val="24"/>
          <w:lang w:val="ru-RU"/>
        </w:rPr>
        <w:t xml:space="preserve"> </w:t>
      </w:r>
      <w:r w:rsidR="005A1AB2">
        <w:rPr>
          <w:rFonts w:hAnsi="Times New Roman" w:cs="Times New Roman"/>
          <w:color w:val="000000"/>
          <w:sz w:val="24"/>
          <w:szCs w:val="24"/>
          <w:lang w:val="ru-RU"/>
        </w:rPr>
        <w:t>офисно</w:t>
      </w:r>
      <w:r w:rsidR="00C25F1E">
        <w:rPr>
          <w:rFonts w:hAnsi="Times New Roman" w:cs="Times New Roman"/>
          <w:color w:val="000000"/>
          <w:sz w:val="24"/>
          <w:szCs w:val="24"/>
          <w:lang w:val="ru-RU"/>
        </w:rPr>
        <w:t>е</w:t>
      </w:r>
      <w:r w:rsidR="005A1AB2">
        <w:rPr>
          <w:rFonts w:hAnsi="Times New Roman" w:cs="Times New Roman"/>
          <w:color w:val="000000"/>
          <w:sz w:val="24"/>
          <w:szCs w:val="24"/>
          <w:lang w:val="ru-RU"/>
        </w:rPr>
        <w:t xml:space="preserve"> здани</w:t>
      </w:r>
      <w:r w:rsidR="00C25F1E">
        <w:rPr>
          <w:rFonts w:hAnsi="Times New Roman" w:cs="Times New Roman"/>
          <w:color w:val="000000"/>
          <w:sz w:val="24"/>
          <w:szCs w:val="24"/>
          <w:lang w:val="ru-RU"/>
        </w:rPr>
        <w:t>е</w:t>
      </w:r>
      <w:r w:rsidR="005A1AB2">
        <w:rPr>
          <w:rFonts w:hAnsi="Times New Roman" w:cs="Times New Roman"/>
          <w:color w:val="000000"/>
          <w:sz w:val="24"/>
          <w:szCs w:val="24"/>
          <w:lang w:val="ru-RU"/>
        </w:rPr>
        <w:t xml:space="preserve"> АО «НК «Янгпур»</w:t>
      </w:r>
      <w:r w:rsidR="003B05BF" w:rsidRPr="003B05BF">
        <w:rPr>
          <w:rFonts w:hAnsi="Times New Roman" w:cs="Times New Roman"/>
          <w:color w:val="000000"/>
          <w:sz w:val="24"/>
          <w:szCs w:val="24"/>
          <w:lang w:val="ru-RU"/>
        </w:rPr>
        <w:t xml:space="preserve"> </w:t>
      </w:r>
    </w:p>
    <w:p w14:paraId="6FF2ACFF" w14:textId="77777777" w:rsidR="00953E24" w:rsidRPr="003B05BF" w:rsidRDefault="00045CE3" w:rsidP="003070A9">
      <w:pPr>
        <w:spacing w:before="0" w:beforeAutospacing="0" w:after="0" w:afterAutospacing="0"/>
        <w:rPr>
          <w:rFonts w:hAnsi="Times New Roman" w:cs="Times New Roman"/>
          <w:color w:val="000000"/>
          <w:sz w:val="24"/>
          <w:szCs w:val="24"/>
          <w:lang w:val="ru-RU"/>
        </w:rPr>
      </w:pPr>
      <w:r w:rsidRPr="003B05BF">
        <w:rPr>
          <w:rFonts w:hAnsi="Times New Roman" w:cs="Times New Roman"/>
          <w:b/>
          <w:bCs/>
          <w:color w:val="000000"/>
          <w:sz w:val="24"/>
          <w:szCs w:val="24"/>
          <w:lang w:val="ru-RU"/>
        </w:rPr>
        <w:t>2. Заказчик</w:t>
      </w:r>
      <w:r w:rsidRPr="003B05BF">
        <w:rPr>
          <w:rFonts w:hAnsi="Times New Roman" w:cs="Times New Roman"/>
          <w:color w:val="000000"/>
          <w:sz w:val="24"/>
          <w:szCs w:val="24"/>
          <w:lang w:val="ru-RU"/>
        </w:rPr>
        <w:t xml:space="preserve">: </w:t>
      </w:r>
      <w:r w:rsidR="003B05BF">
        <w:rPr>
          <w:rFonts w:hAnsi="Times New Roman" w:cs="Times New Roman"/>
          <w:color w:val="000000"/>
          <w:sz w:val="24"/>
          <w:szCs w:val="24"/>
          <w:lang w:val="ru-RU"/>
        </w:rPr>
        <w:t>АО «НК «Янгпур»</w:t>
      </w:r>
    </w:p>
    <w:p w14:paraId="4BE3A55A" w14:textId="49347C69" w:rsidR="00953E24" w:rsidRDefault="00045CE3" w:rsidP="003070A9">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b/>
          <w:bCs/>
          <w:color w:val="000000"/>
          <w:sz w:val="24"/>
          <w:szCs w:val="24"/>
          <w:lang w:val="ru-RU"/>
        </w:rPr>
        <w:t>3. Начальная (максимальная) цена контракта</w:t>
      </w:r>
      <w:r w:rsidRPr="003B05BF">
        <w:rPr>
          <w:rFonts w:hAnsi="Times New Roman" w:cs="Times New Roman"/>
          <w:color w:val="000000"/>
          <w:sz w:val="24"/>
          <w:szCs w:val="24"/>
          <w:lang w:val="ru-RU"/>
        </w:rPr>
        <w:t xml:space="preserve">: </w:t>
      </w:r>
      <w:proofErr w:type="gramStart"/>
      <w:r w:rsidR="005A1AB2">
        <w:rPr>
          <w:rFonts w:hAnsi="Times New Roman" w:cs="Times New Roman"/>
          <w:color w:val="000000"/>
          <w:sz w:val="24"/>
          <w:szCs w:val="24"/>
          <w:lang w:val="ru-RU"/>
        </w:rPr>
        <w:t>Ц</w:t>
      </w:r>
      <w:r w:rsidRPr="003B05BF">
        <w:rPr>
          <w:rFonts w:hAnsi="Times New Roman" w:cs="Times New Roman"/>
          <w:color w:val="000000"/>
          <w:sz w:val="24"/>
          <w:szCs w:val="24"/>
          <w:lang w:val="ru-RU"/>
        </w:rPr>
        <w:t>ена контракта включает: стоимость товара, доставку товара,</w:t>
      </w:r>
      <w:r>
        <w:rPr>
          <w:rFonts w:hAnsi="Times New Roman" w:cs="Times New Roman"/>
          <w:color w:val="000000"/>
          <w:sz w:val="24"/>
          <w:szCs w:val="24"/>
        </w:rPr>
        <w:t> </w:t>
      </w:r>
      <w:r w:rsidRPr="003B05BF">
        <w:rPr>
          <w:rFonts w:hAnsi="Times New Roman" w:cs="Times New Roman"/>
          <w:color w:val="000000"/>
          <w:sz w:val="24"/>
          <w:szCs w:val="24"/>
          <w:lang w:val="ru-RU"/>
        </w:rPr>
        <w:t>транспортные расходы, погрузочно-разгрузочные работы, подъем товара на требуемый этаж,</w:t>
      </w:r>
      <w:r>
        <w:rPr>
          <w:rFonts w:hAnsi="Times New Roman" w:cs="Times New Roman"/>
          <w:color w:val="000000"/>
          <w:sz w:val="24"/>
          <w:szCs w:val="24"/>
        </w:rPr>
        <w:t> </w:t>
      </w:r>
      <w:r w:rsidRPr="003B05BF">
        <w:rPr>
          <w:rFonts w:hAnsi="Times New Roman" w:cs="Times New Roman"/>
          <w:color w:val="000000"/>
          <w:sz w:val="24"/>
          <w:szCs w:val="24"/>
          <w:lang w:val="ru-RU"/>
        </w:rPr>
        <w:t>включая работы с применением грузоподъемных средств,</w:t>
      </w:r>
      <w:r w:rsidR="005A1AB2">
        <w:rPr>
          <w:rFonts w:hAnsi="Times New Roman" w:cs="Times New Roman"/>
          <w:color w:val="000000"/>
          <w:sz w:val="24"/>
          <w:szCs w:val="24"/>
          <w:lang w:val="ru-RU"/>
        </w:rPr>
        <w:t xml:space="preserve"> </w:t>
      </w:r>
      <w:r w:rsidR="00250DB1">
        <w:rPr>
          <w:rFonts w:hAnsi="Times New Roman" w:cs="Times New Roman"/>
          <w:color w:val="000000"/>
          <w:sz w:val="24"/>
          <w:szCs w:val="24"/>
          <w:lang w:val="ru-RU"/>
        </w:rPr>
        <w:t xml:space="preserve">замер, </w:t>
      </w:r>
      <w:r w:rsidR="005A1AB2">
        <w:rPr>
          <w:rFonts w:hAnsi="Times New Roman" w:cs="Times New Roman"/>
          <w:color w:val="000000"/>
          <w:sz w:val="24"/>
          <w:szCs w:val="24"/>
          <w:lang w:val="ru-RU"/>
        </w:rPr>
        <w:t xml:space="preserve">сборку и установку </w:t>
      </w:r>
      <w:r w:rsidR="00C25F1E">
        <w:rPr>
          <w:rFonts w:hAnsi="Times New Roman" w:cs="Times New Roman"/>
          <w:color w:val="000000"/>
          <w:sz w:val="24"/>
          <w:szCs w:val="24"/>
          <w:lang w:val="ru-RU"/>
        </w:rPr>
        <w:t>жалюзи</w:t>
      </w:r>
      <w:r w:rsidR="00AF0A6B">
        <w:rPr>
          <w:rFonts w:hAnsi="Times New Roman" w:cs="Times New Roman"/>
          <w:color w:val="000000"/>
          <w:sz w:val="24"/>
          <w:szCs w:val="24"/>
          <w:lang w:val="ru-RU"/>
        </w:rPr>
        <w:t xml:space="preserve"> и рулонных штор</w:t>
      </w:r>
      <w:r w:rsidR="005A1AB2">
        <w:rPr>
          <w:rFonts w:hAnsi="Times New Roman" w:cs="Times New Roman"/>
          <w:color w:val="000000"/>
          <w:sz w:val="24"/>
          <w:szCs w:val="24"/>
          <w:lang w:val="ru-RU"/>
        </w:rPr>
        <w:t>,</w:t>
      </w:r>
      <w:r w:rsidRPr="003B05BF">
        <w:rPr>
          <w:rFonts w:hAnsi="Times New Roman" w:cs="Times New Roman"/>
          <w:color w:val="000000"/>
          <w:sz w:val="24"/>
          <w:szCs w:val="24"/>
          <w:lang w:val="ru-RU"/>
        </w:rPr>
        <w:t xml:space="preserve"> расходы по уборке и вывозу</w:t>
      </w:r>
      <w:r>
        <w:rPr>
          <w:rFonts w:hAnsi="Times New Roman" w:cs="Times New Roman"/>
          <w:color w:val="000000"/>
          <w:sz w:val="24"/>
          <w:szCs w:val="24"/>
        </w:rPr>
        <w:t> </w:t>
      </w:r>
      <w:r w:rsidRPr="003B05BF">
        <w:rPr>
          <w:rFonts w:hAnsi="Times New Roman" w:cs="Times New Roman"/>
          <w:color w:val="000000"/>
          <w:sz w:val="24"/>
          <w:szCs w:val="24"/>
          <w:lang w:val="ru-RU"/>
        </w:rPr>
        <w:t>упаковочного материала, затраты на уплату налогов, таможенных пошлин и других налогов</w:t>
      </w:r>
      <w:r>
        <w:rPr>
          <w:rFonts w:hAnsi="Times New Roman" w:cs="Times New Roman"/>
          <w:color w:val="000000"/>
          <w:sz w:val="24"/>
          <w:szCs w:val="24"/>
        </w:rPr>
        <w:t> </w:t>
      </w:r>
      <w:r w:rsidRPr="003B05BF">
        <w:rPr>
          <w:rFonts w:hAnsi="Times New Roman" w:cs="Times New Roman"/>
          <w:color w:val="000000"/>
          <w:sz w:val="24"/>
          <w:szCs w:val="24"/>
          <w:lang w:val="ru-RU"/>
        </w:rPr>
        <w:t>и</w:t>
      </w:r>
      <w:r>
        <w:rPr>
          <w:rFonts w:hAnsi="Times New Roman" w:cs="Times New Roman"/>
          <w:color w:val="000000"/>
          <w:sz w:val="24"/>
          <w:szCs w:val="24"/>
        </w:rPr>
        <w:t> </w:t>
      </w:r>
      <w:r w:rsidRPr="003B05BF">
        <w:rPr>
          <w:rFonts w:hAnsi="Times New Roman" w:cs="Times New Roman"/>
          <w:color w:val="000000"/>
          <w:sz w:val="24"/>
          <w:szCs w:val="24"/>
          <w:lang w:val="ru-RU"/>
        </w:rPr>
        <w:t>сборов, утвержденные действующим законодательством, а также иные расходы, связанные</w:t>
      </w:r>
      <w:r>
        <w:rPr>
          <w:rFonts w:hAnsi="Times New Roman" w:cs="Times New Roman"/>
          <w:color w:val="000000"/>
          <w:sz w:val="24"/>
          <w:szCs w:val="24"/>
        </w:rPr>
        <w:t> </w:t>
      </w:r>
      <w:r w:rsidRPr="003B05BF">
        <w:rPr>
          <w:rFonts w:hAnsi="Times New Roman" w:cs="Times New Roman"/>
          <w:color w:val="000000"/>
          <w:sz w:val="24"/>
          <w:szCs w:val="24"/>
          <w:lang w:val="ru-RU"/>
        </w:rPr>
        <w:t>с</w:t>
      </w:r>
      <w:r>
        <w:rPr>
          <w:rFonts w:hAnsi="Times New Roman" w:cs="Times New Roman"/>
          <w:color w:val="000000"/>
          <w:sz w:val="24"/>
          <w:szCs w:val="24"/>
        </w:rPr>
        <w:t> </w:t>
      </w:r>
      <w:r w:rsidRPr="003B05BF">
        <w:rPr>
          <w:rFonts w:hAnsi="Times New Roman" w:cs="Times New Roman"/>
          <w:color w:val="000000"/>
          <w:sz w:val="24"/>
          <w:szCs w:val="24"/>
          <w:lang w:val="ru-RU"/>
        </w:rPr>
        <w:t>исполнением контракта.</w:t>
      </w:r>
      <w:proofErr w:type="gramEnd"/>
    </w:p>
    <w:p w14:paraId="774B4B21" w14:textId="3F0F65A7" w:rsidR="00766DF3" w:rsidRDefault="005C58A0" w:rsidP="003070A9">
      <w:pPr>
        <w:spacing w:before="0" w:beforeAutospacing="0" w:after="0" w:afterAutospacing="0"/>
        <w:jc w:val="both"/>
        <w:rPr>
          <w:rFonts w:hAnsi="Times New Roman" w:cs="Times New Roman"/>
          <w:color w:val="000000"/>
          <w:sz w:val="24"/>
          <w:szCs w:val="24"/>
          <w:lang w:val="ru-RU"/>
        </w:rPr>
      </w:pPr>
      <w:r w:rsidRPr="0084514F">
        <w:rPr>
          <w:rFonts w:hAnsi="Times New Roman" w:cs="Times New Roman"/>
          <w:b/>
          <w:color w:val="000000"/>
          <w:sz w:val="24"/>
          <w:szCs w:val="24"/>
          <w:lang w:val="ru-RU"/>
        </w:rPr>
        <w:t xml:space="preserve">Цвет </w:t>
      </w:r>
      <w:r w:rsidR="00C25F1E" w:rsidRPr="0084514F">
        <w:rPr>
          <w:rFonts w:hAnsi="Times New Roman" w:cs="Times New Roman"/>
          <w:b/>
          <w:color w:val="000000"/>
          <w:sz w:val="24"/>
          <w:szCs w:val="24"/>
          <w:lang w:val="ru-RU"/>
        </w:rPr>
        <w:t>жалюзи</w:t>
      </w:r>
      <w:r w:rsidR="00AF0A6B" w:rsidRPr="0084514F">
        <w:rPr>
          <w:rFonts w:hAnsi="Times New Roman" w:cs="Times New Roman"/>
          <w:b/>
          <w:color w:val="000000"/>
          <w:sz w:val="24"/>
          <w:szCs w:val="24"/>
          <w:lang w:val="ru-RU"/>
        </w:rPr>
        <w:t xml:space="preserve"> и рулонных штор</w:t>
      </w:r>
      <w:r w:rsidRPr="0084514F">
        <w:rPr>
          <w:rFonts w:hAnsi="Times New Roman" w:cs="Times New Roman"/>
          <w:b/>
          <w:color w:val="000000"/>
          <w:sz w:val="24"/>
          <w:szCs w:val="24"/>
          <w:lang w:val="ru-RU"/>
        </w:rPr>
        <w:t>:</w:t>
      </w:r>
      <w:r w:rsidR="005A1AB2">
        <w:rPr>
          <w:rFonts w:hAnsi="Times New Roman" w:cs="Times New Roman"/>
          <w:color w:val="000000"/>
          <w:sz w:val="24"/>
          <w:szCs w:val="24"/>
          <w:lang w:val="ru-RU"/>
        </w:rPr>
        <w:t xml:space="preserve"> </w:t>
      </w:r>
      <w:proofErr w:type="gramStart"/>
      <w:r w:rsidR="0092791D">
        <w:rPr>
          <w:rFonts w:hAnsi="Times New Roman" w:cs="Times New Roman"/>
          <w:color w:val="000000"/>
          <w:sz w:val="24"/>
          <w:szCs w:val="24"/>
          <w:lang w:val="ru-RU"/>
        </w:rPr>
        <w:t>Белый</w:t>
      </w:r>
      <w:proofErr w:type="gramEnd"/>
      <w:r w:rsidR="0092791D">
        <w:rPr>
          <w:rFonts w:hAnsi="Times New Roman" w:cs="Times New Roman"/>
          <w:color w:val="000000"/>
          <w:sz w:val="24"/>
          <w:szCs w:val="24"/>
          <w:lang w:val="ru-RU"/>
        </w:rPr>
        <w:t xml:space="preserve">, натуральный, коричневый, бежевый, серый </w:t>
      </w:r>
      <w:r w:rsidR="00054572">
        <w:rPr>
          <w:rFonts w:hAnsi="Times New Roman" w:cs="Times New Roman"/>
          <w:color w:val="000000"/>
          <w:sz w:val="24"/>
          <w:szCs w:val="24"/>
          <w:lang w:val="ru-RU"/>
        </w:rPr>
        <w:t>(окончательную палитру</w:t>
      </w:r>
      <w:r w:rsidR="0084514F">
        <w:rPr>
          <w:rFonts w:hAnsi="Times New Roman" w:cs="Times New Roman"/>
          <w:color w:val="000000"/>
          <w:sz w:val="24"/>
          <w:szCs w:val="24"/>
          <w:lang w:val="ru-RU"/>
        </w:rPr>
        <w:t xml:space="preserve"> </w:t>
      </w:r>
      <w:r w:rsidR="0092791D">
        <w:rPr>
          <w:rFonts w:hAnsi="Times New Roman" w:cs="Times New Roman"/>
          <w:color w:val="000000"/>
          <w:sz w:val="24"/>
          <w:szCs w:val="24"/>
          <w:lang w:val="ru-RU"/>
        </w:rPr>
        <w:t xml:space="preserve">согласовать </w:t>
      </w:r>
      <w:r w:rsidR="00C25F1E">
        <w:rPr>
          <w:rFonts w:hAnsi="Times New Roman" w:cs="Times New Roman"/>
          <w:color w:val="000000"/>
          <w:sz w:val="24"/>
          <w:szCs w:val="24"/>
          <w:lang w:val="ru-RU"/>
        </w:rPr>
        <w:t>с Заказчиком</w:t>
      </w:r>
      <w:r w:rsidR="00054572">
        <w:rPr>
          <w:rFonts w:hAnsi="Times New Roman" w:cs="Times New Roman"/>
          <w:color w:val="000000"/>
          <w:sz w:val="24"/>
          <w:szCs w:val="24"/>
          <w:lang w:val="ru-RU"/>
        </w:rPr>
        <w:t>)</w:t>
      </w:r>
      <w:r w:rsidR="00766DF3">
        <w:rPr>
          <w:rFonts w:hAnsi="Times New Roman" w:cs="Times New Roman"/>
          <w:color w:val="000000"/>
          <w:sz w:val="24"/>
          <w:szCs w:val="24"/>
          <w:lang w:val="ru-RU"/>
        </w:rPr>
        <w:t>.</w:t>
      </w:r>
    </w:p>
    <w:p w14:paraId="6E06C345" w14:textId="540327DB" w:rsidR="00C25F1E" w:rsidRDefault="00C25F1E" w:rsidP="00C25F1E">
      <w:pPr>
        <w:spacing w:before="0" w:beforeAutospacing="0" w:after="0" w:afterAutospacing="0"/>
        <w:jc w:val="both"/>
        <w:rPr>
          <w:rFonts w:hAnsi="Times New Roman" w:cs="Times New Roman"/>
          <w:color w:val="000000"/>
          <w:sz w:val="24"/>
          <w:szCs w:val="24"/>
          <w:lang w:val="ru-RU"/>
        </w:rPr>
      </w:pPr>
      <w:r w:rsidRPr="0084514F">
        <w:rPr>
          <w:rFonts w:hAnsi="Times New Roman" w:cs="Times New Roman"/>
          <w:b/>
          <w:color w:val="000000"/>
          <w:sz w:val="24"/>
          <w:szCs w:val="24"/>
          <w:lang w:val="ru-RU"/>
        </w:rPr>
        <w:t xml:space="preserve">Вид жалюзи: </w:t>
      </w:r>
      <w:r>
        <w:rPr>
          <w:rFonts w:hAnsi="Times New Roman" w:cs="Times New Roman"/>
          <w:color w:val="000000"/>
          <w:sz w:val="24"/>
          <w:szCs w:val="24"/>
          <w:lang w:val="ru-RU"/>
        </w:rPr>
        <w:t xml:space="preserve">вертикальные, </w:t>
      </w:r>
      <w:r w:rsidR="0084514F">
        <w:rPr>
          <w:rFonts w:hAnsi="Times New Roman" w:cs="Times New Roman"/>
          <w:color w:val="000000"/>
          <w:sz w:val="24"/>
          <w:szCs w:val="24"/>
          <w:lang w:val="ru-RU"/>
        </w:rPr>
        <w:t>рулонные</w:t>
      </w:r>
      <w:r w:rsidR="001E19DF">
        <w:rPr>
          <w:rFonts w:hAnsi="Times New Roman" w:cs="Times New Roman"/>
          <w:color w:val="000000"/>
          <w:sz w:val="24"/>
          <w:szCs w:val="24"/>
          <w:lang w:val="ru-RU"/>
        </w:rPr>
        <w:t xml:space="preserve"> и шторы жалюзи Силуэт</w:t>
      </w:r>
      <w:r w:rsidR="007B191A">
        <w:rPr>
          <w:rFonts w:hAnsi="Times New Roman" w:cs="Times New Roman"/>
          <w:color w:val="000000"/>
          <w:sz w:val="24"/>
          <w:szCs w:val="24"/>
          <w:lang w:val="ru-RU"/>
        </w:rPr>
        <w:t>.</w:t>
      </w:r>
    </w:p>
    <w:p w14:paraId="17987B63" w14:textId="48BEFB14" w:rsidR="00C25F1E" w:rsidRPr="00054572" w:rsidRDefault="0084514F" w:rsidP="00E62BA9">
      <w:pPr>
        <w:spacing w:before="0" w:beforeAutospacing="0" w:after="0"/>
        <w:ind w:left="30" w:right="30"/>
        <w:jc w:val="both"/>
        <w:textAlignment w:val="baseline"/>
        <w:rPr>
          <w:rFonts w:hAnsi="Times New Roman" w:cs="Times New Roman"/>
          <w:b/>
          <w:color w:val="000000"/>
          <w:sz w:val="24"/>
          <w:szCs w:val="24"/>
          <w:lang w:val="ru-RU"/>
        </w:rPr>
      </w:pPr>
      <w:r w:rsidRPr="00054572">
        <w:rPr>
          <w:rFonts w:ascii="Times New Roman" w:eastAsia="Times New Roman" w:hAnsi="Times New Roman" w:cs="Times New Roman"/>
          <w:b/>
          <w:color w:val="000000"/>
          <w:sz w:val="24"/>
          <w:szCs w:val="24"/>
          <w:lang w:val="ru-RU"/>
        </w:rPr>
        <w:t xml:space="preserve">Перед изготовлением поставщик обязан согласовать спецификацию поставляемого товара по каждому кабинету отдельно с Заказчиком.  </w:t>
      </w:r>
    </w:p>
    <w:p w14:paraId="5E4B0489" w14:textId="185789C6" w:rsidR="0031633C" w:rsidRDefault="00C25F1E" w:rsidP="0031633C">
      <w:pPr>
        <w:spacing w:before="0" w:beforeAutospacing="0" w:after="0"/>
        <w:ind w:left="30" w:right="30"/>
        <w:jc w:val="both"/>
        <w:textAlignment w:val="baseline"/>
        <w:rPr>
          <w:rFonts w:hAnsi="Times New Roman" w:cs="Times New Roman"/>
          <w:color w:val="000000"/>
          <w:sz w:val="24"/>
          <w:szCs w:val="24"/>
          <w:lang w:val="ru-RU"/>
        </w:rPr>
      </w:pPr>
      <w:r>
        <w:rPr>
          <w:rFonts w:hAnsi="Times New Roman" w:cs="Times New Roman"/>
          <w:color w:val="000000"/>
          <w:sz w:val="24"/>
          <w:szCs w:val="24"/>
          <w:lang w:val="ru-RU"/>
        </w:rPr>
        <w:t>Адрес поставки</w:t>
      </w:r>
      <w:r w:rsidR="00CF02A3">
        <w:rPr>
          <w:rFonts w:hAnsi="Times New Roman" w:cs="Times New Roman"/>
          <w:color w:val="000000"/>
          <w:sz w:val="24"/>
          <w:szCs w:val="24"/>
          <w:lang w:val="ru-RU"/>
        </w:rPr>
        <w:t xml:space="preserve"> (выполнения работ)</w:t>
      </w:r>
      <w:r>
        <w:rPr>
          <w:rFonts w:hAnsi="Times New Roman" w:cs="Times New Roman"/>
          <w:color w:val="000000"/>
          <w:sz w:val="24"/>
          <w:szCs w:val="24"/>
          <w:lang w:val="ru-RU"/>
        </w:rPr>
        <w:t xml:space="preserve">: г. Губкинский, </w:t>
      </w:r>
      <w:proofErr w:type="spellStart"/>
      <w:r>
        <w:rPr>
          <w:rFonts w:hAnsi="Times New Roman" w:cs="Times New Roman"/>
          <w:color w:val="000000"/>
          <w:sz w:val="24"/>
          <w:szCs w:val="24"/>
          <w:lang w:val="ru-RU"/>
        </w:rPr>
        <w:t>мкр</w:t>
      </w:r>
      <w:proofErr w:type="spellEnd"/>
      <w:r>
        <w:rPr>
          <w:rFonts w:hAnsi="Times New Roman" w:cs="Times New Roman"/>
          <w:color w:val="000000"/>
          <w:sz w:val="24"/>
          <w:szCs w:val="24"/>
          <w:lang w:val="ru-RU"/>
        </w:rPr>
        <w:t>. № 6, д. 4</w:t>
      </w:r>
      <w:r w:rsidR="0031633C">
        <w:rPr>
          <w:rFonts w:hAnsi="Times New Roman" w:cs="Times New Roman"/>
          <w:color w:val="000000"/>
          <w:sz w:val="24"/>
          <w:szCs w:val="24"/>
          <w:lang w:val="ru-RU"/>
        </w:rPr>
        <w:t>.</w:t>
      </w:r>
      <w:r w:rsidR="00250DB1">
        <w:rPr>
          <w:rFonts w:hAnsi="Times New Roman" w:cs="Times New Roman"/>
          <w:color w:val="000000"/>
          <w:sz w:val="24"/>
          <w:szCs w:val="24"/>
          <w:lang w:val="ru-RU"/>
        </w:rPr>
        <w:t xml:space="preserve"> </w:t>
      </w:r>
    </w:p>
    <w:p w14:paraId="5C1523FB" w14:textId="3AFC7301" w:rsidR="00734450" w:rsidRPr="00734450" w:rsidRDefault="00734450" w:rsidP="00734450">
      <w:pPr>
        <w:pStyle w:val="a8"/>
        <w:widowControl w:val="0"/>
        <w:numPr>
          <w:ilvl w:val="0"/>
          <w:numId w:val="3"/>
        </w:numPr>
        <w:suppressAutoHyphens/>
        <w:spacing w:before="0" w:beforeAutospacing="0" w:after="0" w:afterAutospacing="0" w:line="100" w:lineRule="atLeast"/>
        <w:jc w:val="both"/>
        <w:rPr>
          <w:rFonts w:ascii="Times New Roman" w:eastAsia="SimSun" w:hAnsi="Times New Roman" w:cs="Times New Roman"/>
          <w:kern w:val="2"/>
          <w:sz w:val="24"/>
          <w:szCs w:val="24"/>
          <w:lang w:val="ru-RU" w:eastAsia="hi-IN" w:bidi="hi-IN"/>
        </w:rPr>
      </w:pPr>
      <w:r w:rsidRPr="00734450">
        <w:rPr>
          <w:rFonts w:ascii="Times New Roman" w:eastAsia="SimSun" w:hAnsi="Times New Roman" w:cs="Times New Roman"/>
          <w:kern w:val="2"/>
          <w:sz w:val="24"/>
          <w:szCs w:val="24"/>
          <w:lang w:val="ru-RU" w:eastAsia="hi-IN" w:bidi="hi-IN"/>
        </w:rPr>
        <w:t>В стоимость изделия включены все расходы, связанные с</w:t>
      </w:r>
      <w:r w:rsidR="00CF02A3">
        <w:rPr>
          <w:rFonts w:ascii="Times New Roman" w:eastAsia="SimSun" w:hAnsi="Times New Roman" w:cs="Times New Roman"/>
          <w:kern w:val="2"/>
          <w:sz w:val="24"/>
          <w:szCs w:val="24"/>
          <w:lang w:val="ru-RU" w:eastAsia="hi-IN" w:bidi="hi-IN"/>
        </w:rPr>
        <w:t xml:space="preserve"> замерами</w:t>
      </w:r>
      <w:r w:rsidR="00302631">
        <w:rPr>
          <w:rFonts w:ascii="Times New Roman" w:eastAsia="SimSun" w:hAnsi="Times New Roman" w:cs="Times New Roman"/>
          <w:kern w:val="2"/>
          <w:sz w:val="24"/>
          <w:szCs w:val="24"/>
          <w:lang w:val="ru-RU" w:eastAsia="hi-IN" w:bidi="hi-IN"/>
        </w:rPr>
        <w:t>,</w:t>
      </w:r>
      <w:r w:rsidRPr="00734450">
        <w:rPr>
          <w:rFonts w:ascii="Times New Roman" w:eastAsia="SimSun" w:hAnsi="Times New Roman" w:cs="Times New Roman"/>
          <w:kern w:val="2"/>
          <w:sz w:val="24"/>
          <w:szCs w:val="24"/>
          <w:lang w:val="ru-RU" w:eastAsia="hi-IN" w:bidi="hi-IN"/>
        </w:rPr>
        <w:t xml:space="preserve"> доставкой</w:t>
      </w:r>
      <w:r w:rsidR="007E6EA4">
        <w:rPr>
          <w:rFonts w:ascii="Times New Roman" w:eastAsia="SimSun" w:hAnsi="Times New Roman" w:cs="Times New Roman"/>
          <w:kern w:val="2"/>
          <w:sz w:val="24"/>
          <w:szCs w:val="24"/>
          <w:lang w:val="ru-RU" w:eastAsia="hi-IN" w:bidi="hi-IN"/>
        </w:rPr>
        <w:t xml:space="preserve"> и</w:t>
      </w:r>
      <w:r w:rsidRPr="00734450">
        <w:rPr>
          <w:rFonts w:ascii="Times New Roman" w:eastAsia="SimSun" w:hAnsi="Times New Roman" w:cs="Times New Roman"/>
          <w:kern w:val="2"/>
          <w:sz w:val="24"/>
          <w:szCs w:val="24"/>
          <w:lang w:val="ru-RU" w:eastAsia="hi-IN" w:bidi="hi-IN"/>
        </w:rPr>
        <w:t xml:space="preserve"> </w:t>
      </w:r>
      <w:r w:rsidR="00CF02A3">
        <w:rPr>
          <w:rFonts w:ascii="Times New Roman" w:eastAsia="SimSun" w:hAnsi="Times New Roman" w:cs="Times New Roman"/>
          <w:kern w:val="2"/>
          <w:sz w:val="24"/>
          <w:szCs w:val="24"/>
          <w:lang w:val="ru-RU" w:eastAsia="hi-IN" w:bidi="hi-IN"/>
        </w:rPr>
        <w:t>монтажом</w:t>
      </w:r>
      <w:r w:rsidRPr="00734450">
        <w:rPr>
          <w:rFonts w:ascii="Times New Roman" w:eastAsia="SimSun" w:hAnsi="Times New Roman" w:cs="Times New Roman"/>
          <w:kern w:val="2"/>
          <w:sz w:val="24"/>
          <w:szCs w:val="24"/>
          <w:lang w:val="ru-RU" w:eastAsia="hi-IN" w:bidi="hi-IN"/>
        </w:rPr>
        <w:t xml:space="preserve"> на объекте</w:t>
      </w:r>
      <w:r w:rsidR="00CF02A3">
        <w:rPr>
          <w:rFonts w:ascii="Times New Roman" w:eastAsia="SimSun" w:hAnsi="Times New Roman" w:cs="Times New Roman"/>
          <w:kern w:val="2"/>
          <w:sz w:val="24"/>
          <w:szCs w:val="24"/>
          <w:lang w:val="ru-RU" w:eastAsia="hi-IN" w:bidi="hi-IN"/>
        </w:rPr>
        <w:t xml:space="preserve"> Заказчика</w:t>
      </w:r>
      <w:r w:rsidRPr="00734450">
        <w:rPr>
          <w:rFonts w:ascii="Times New Roman" w:eastAsia="SimSun" w:hAnsi="Times New Roman" w:cs="Times New Roman"/>
          <w:kern w:val="2"/>
          <w:sz w:val="24"/>
          <w:szCs w:val="24"/>
          <w:lang w:val="ru-RU" w:eastAsia="hi-IN" w:bidi="hi-IN"/>
        </w:rPr>
        <w:t xml:space="preserve">. </w:t>
      </w:r>
    </w:p>
    <w:p w14:paraId="0C9C2E19" w14:textId="22F22AF1" w:rsidR="00FC6B6A" w:rsidRPr="00366FCF" w:rsidRDefault="00FC6B6A" w:rsidP="00FC6B6A">
      <w:pPr>
        <w:pStyle w:val="a8"/>
        <w:widowControl w:val="0"/>
        <w:numPr>
          <w:ilvl w:val="0"/>
          <w:numId w:val="3"/>
        </w:numPr>
        <w:suppressAutoHyphens/>
        <w:spacing w:before="0" w:beforeAutospacing="0" w:after="0" w:afterAutospacing="0" w:line="100" w:lineRule="atLeast"/>
        <w:jc w:val="both"/>
        <w:rPr>
          <w:rFonts w:ascii="Times New Roman" w:eastAsia="SimSun" w:hAnsi="Times New Roman" w:cs="Times New Roman"/>
          <w:b/>
          <w:kern w:val="2"/>
          <w:sz w:val="24"/>
          <w:szCs w:val="24"/>
          <w:lang w:val="ru-RU" w:eastAsia="hi-IN" w:bidi="hi-IN"/>
        </w:rPr>
      </w:pPr>
      <w:r w:rsidRPr="00366FCF">
        <w:rPr>
          <w:rFonts w:ascii="Times New Roman" w:eastAsia="SimSun" w:hAnsi="Times New Roman" w:cs="Times New Roman"/>
          <w:b/>
          <w:kern w:val="2"/>
          <w:sz w:val="24"/>
          <w:szCs w:val="24"/>
          <w:lang w:val="ru-RU" w:eastAsia="hi-IN" w:bidi="hi-IN"/>
        </w:rPr>
        <w:t>Цена</w:t>
      </w:r>
      <w:r w:rsidR="00366FCF" w:rsidRPr="00366FCF">
        <w:rPr>
          <w:rFonts w:ascii="Times New Roman" w:eastAsia="SimSun" w:hAnsi="Times New Roman" w:cs="Times New Roman"/>
          <w:b/>
          <w:kern w:val="2"/>
          <w:sz w:val="24"/>
          <w:szCs w:val="24"/>
          <w:lang w:val="ru-RU" w:eastAsia="hi-IN" w:bidi="hi-IN"/>
        </w:rPr>
        <w:t xml:space="preserve"> в коммерческом предложении </w:t>
      </w:r>
      <w:r w:rsidRPr="00366FCF">
        <w:rPr>
          <w:rFonts w:ascii="Times New Roman" w:eastAsia="SimSun" w:hAnsi="Times New Roman" w:cs="Times New Roman"/>
          <w:b/>
          <w:kern w:val="2"/>
          <w:sz w:val="24"/>
          <w:szCs w:val="24"/>
          <w:lang w:val="ru-RU" w:eastAsia="hi-IN" w:bidi="hi-IN"/>
        </w:rPr>
        <w:t xml:space="preserve"> указывается за 1 </w:t>
      </w:r>
      <w:r w:rsidR="00054572">
        <w:rPr>
          <w:rFonts w:ascii="Times New Roman" w:eastAsia="SimSun" w:hAnsi="Times New Roman" w:cs="Times New Roman"/>
          <w:b/>
          <w:kern w:val="2"/>
          <w:sz w:val="24"/>
          <w:szCs w:val="24"/>
          <w:lang w:val="ru-RU" w:eastAsia="hi-IN" w:bidi="hi-IN"/>
        </w:rPr>
        <w:t>квадратный метр</w:t>
      </w:r>
      <w:r w:rsidR="00A8368D">
        <w:rPr>
          <w:rFonts w:ascii="Times New Roman" w:eastAsia="SimSun" w:hAnsi="Times New Roman" w:cs="Times New Roman"/>
          <w:b/>
          <w:kern w:val="2"/>
          <w:sz w:val="24"/>
          <w:szCs w:val="24"/>
          <w:lang w:val="ru-RU" w:eastAsia="hi-IN" w:bidi="hi-IN"/>
        </w:rPr>
        <w:t>.</w:t>
      </w:r>
    </w:p>
    <w:p w14:paraId="5EA11A19" w14:textId="77777777" w:rsidR="00FC6B6A" w:rsidRPr="00FC6B6A" w:rsidRDefault="00FC6B6A" w:rsidP="00FC6B6A">
      <w:pPr>
        <w:pStyle w:val="a8"/>
        <w:widowControl w:val="0"/>
        <w:numPr>
          <w:ilvl w:val="0"/>
          <w:numId w:val="3"/>
        </w:numPr>
        <w:suppressAutoHyphens/>
        <w:spacing w:before="0" w:beforeAutospacing="0" w:after="0" w:afterAutospacing="0" w:line="100" w:lineRule="atLeast"/>
        <w:jc w:val="both"/>
        <w:rPr>
          <w:rFonts w:ascii="Times New Roman" w:eastAsia="SimSun" w:hAnsi="Times New Roman" w:cs="Times New Roman"/>
          <w:kern w:val="2"/>
          <w:sz w:val="24"/>
          <w:szCs w:val="24"/>
          <w:lang w:val="ru-RU" w:eastAsia="hi-IN" w:bidi="hi-IN"/>
        </w:rPr>
      </w:pPr>
      <w:r w:rsidRPr="00FC6B6A">
        <w:rPr>
          <w:rFonts w:ascii="Times New Roman" w:eastAsia="SimSun" w:hAnsi="Times New Roman" w:cs="Times New Roman"/>
          <w:kern w:val="2"/>
          <w:sz w:val="24"/>
          <w:szCs w:val="24"/>
          <w:lang w:val="ru-RU" w:eastAsia="hi-IN" w:bidi="hi-IN"/>
        </w:rPr>
        <w:t xml:space="preserve">При увеличении ширины или высоты полотна, итоговая стоимость готового изделия определяется: Цена в КП х на </w:t>
      </w:r>
      <w:r>
        <w:rPr>
          <w:rFonts w:ascii="Times New Roman" w:eastAsia="SimSun" w:hAnsi="Times New Roman" w:cs="Times New Roman"/>
          <w:kern w:val="2"/>
          <w:sz w:val="24"/>
          <w:szCs w:val="24"/>
          <w:lang w:eastAsia="hi-IN" w:bidi="hi-IN"/>
        </w:rPr>
        <w:t>S</w:t>
      </w:r>
      <w:r w:rsidRPr="00FC6B6A">
        <w:rPr>
          <w:rFonts w:ascii="Times New Roman" w:eastAsia="SimSun" w:hAnsi="Times New Roman" w:cs="Times New Roman"/>
          <w:kern w:val="2"/>
          <w:sz w:val="24"/>
          <w:szCs w:val="24"/>
          <w:lang w:val="ru-RU" w:eastAsia="hi-IN" w:bidi="hi-IN"/>
        </w:rPr>
        <w:t xml:space="preserve"> полотна в м</w:t>
      </w:r>
      <w:proofErr w:type="gramStart"/>
      <w:r w:rsidRPr="00FC6B6A">
        <w:rPr>
          <w:rFonts w:ascii="Times New Roman" w:eastAsia="SimSun" w:hAnsi="Times New Roman" w:cs="Times New Roman"/>
          <w:kern w:val="2"/>
          <w:sz w:val="24"/>
          <w:szCs w:val="24"/>
          <w:lang w:val="ru-RU" w:eastAsia="hi-IN" w:bidi="hi-IN"/>
        </w:rPr>
        <w:t>2</w:t>
      </w:r>
      <w:proofErr w:type="gramEnd"/>
      <w:r w:rsidRPr="00FC6B6A">
        <w:rPr>
          <w:rFonts w:ascii="Times New Roman" w:eastAsia="SimSun" w:hAnsi="Times New Roman" w:cs="Times New Roman"/>
          <w:kern w:val="2"/>
          <w:sz w:val="24"/>
          <w:szCs w:val="24"/>
          <w:lang w:val="ru-RU" w:eastAsia="hi-IN" w:bidi="hi-IN"/>
        </w:rPr>
        <w:t>.</w:t>
      </w:r>
    </w:p>
    <w:p w14:paraId="25B68E87" w14:textId="40CC6F90" w:rsidR="00953E24" w:rsidRPr="003B05BF" w:rsidRDefault="00054572" w:rsidP="003070A9">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lang w:val="ru-RU"/>
        </w:rPr>
        <w:t>4</w:t>
      </w:r>
      <w:r w:rsidR="00045CE3" w:rsidRPr="003B05BF">
        <w:rPr>
          <w:rFonts w:hAnsi="Times New Roman" w:cs="Times New Roman"/>
          <w:color w:val="000000"/>
          <w:sz w:val="24"/>
          <w:szCs w:val="24"/>
          <w:lang w:val="ru-RU"/>
        </w:rPr>
        <w:t xml:space="preserve">. </w:t>
      </w:r>
      <w:r w:rsidR="00045CE3" w:rsidRPr="003B05BF">
        <w:rPr>
          <w:rFonts w:hAnsi="Times New Roman" w:cs="Times New Roman"/>
          <w:b/>
          <w:bCs/>
          <w:color w:val="000000"/>
          <w:sz w:val="24"/>
          <w:szCs w:val="24"/>
          <w:lang w:val="ru-RU"/>
        </w:rPr>
        <w:t>Технические характеристики</w:t>
      </w:r>
      <w:r w:rsidR="00045CE3" w:rsidRPr="003B05BF">
        <w:rPr>
          <w:rFonts w:hAnsi="Times New Roman" w:cs="Times New Roman"/>
          <w:color w:val="000000"/>
          <w:sz w:val="24"/>
          <w:szCs w:val="24"/>
          <w:lang w:val="ru-RU"/>
        </w:rPr>
        <w:t>:</w:t>
      </w:r>
    </w:p>
    <w:tbl>
      <w:tblPr>
        <w:tblW w:w="10140" w:type="dxa"/>
        <w:tblLayout w:type="fixed"/>
        <w:tblCellMar>
          <w:top w:w="15" w:type="dxa"/>
          <w:left w:w="15" w:type="dxa"/>
          <w:bottom w:w="15" w:type="dxa"/>
          <w:right w:w="15" w:type="dxa"/>
        </w:tblCellMar>
        <w:tblLook w:val="0600" w:firstRow="0" w:lastRow="0" w:firstColumn="0" w:lastColumn="0" w:noHBand="1" w:noVBand="1"/>
      </w:tblPr>
      <w:tblGrid>
        <w:gridCol w:w="494"/>
        <w:gridCol w:w="2275"/>
        <w:gridCol w:w="7371"/>
      </w:tblGrid>
      <w:tr w:rsidR="00366FCF" w:rsidRPr="00505749" w14:paraId="3B4D234B" w14:textId="77777777" w:rsidTr="00366FCF">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86AA48" w14:textId="77777777" w:rsidR="00366FCF" w:rsidRPr="00C25F1E" w:rsidRDefault="00366FCF">
            <w:pPr>
              <w:rPr>
                <w:lang w:val="ru-RU"/>
              </w:rPr>
            </w:pPr>
            <w:r w:rsidRPr="00C25F1E">
              <w:rPr>
                <w:rFonts w:hAnsi="Times New Roman" w:cs="Times New Roman"/>
                <w:b/>
                <w:bCs/>
                <w:color w:val="000000"/>
                <w:sz w:val="24"/>
                <w:szCs w:val="24"/>
                <w:lang w:val="ru-RU"/>
              </w:rPr>
              <w:t>№</w:t>
            </w:r>
            <w:r w:rsidRPr="00C25F1E">
              <w:rPr>
                <w:lang w:val="ru-RU"/>
              </w:rPr>
              <w:br/>
            </w:r>
            <w:proofErr w:type="gramStart"/>
            <w:r w:rsidRPr="00C25F1E">
              <w:rPr>
                <w:rFonts w:hAnsi="Times New Roman" w:cs="Times New Roman"/>
                <w:b/>
                <w:bCs/>
                <w:color w:val="000000"/>
                <w:sz w:val="24"/>
                <w:szCs w:val="24"/>
                <w:lang w:val="ru-RU"/>
              </w:rPr>
              <w:t>п</w:t>
            </w:r>
            <w:proofErr w:type="gramEnd"/>
            <w:r w:rsidRPr="00C25F1E">
              <w:rPr>
                <w:rFonts w:hAnsi="Times New Roman" w:cs="Times New Roman"/>
                <w:b/>
                <w:bCs/>
                <w:color w:val="000000"/>
                <w:sz w:val="24"/>
                <w:szCs w:val="24"/>
                <w:lang w:val="ru-RU"/>
              </w:rPr>
              <w:t>/п</w:t>
            </w:r>
          </w:p>
        </w:tc>
        <w:tc>
          <w:tcPr>
            <w:tcW w:w="2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3F72CF" w14:textId="77777777" w:rsidR="00366FCF" w:rsidRPr="003B05BF" w:rsidRDefault="00366FCF">
            <w:pPr>
              <w:rPr>
                <w:rFonts w:hAnsi="Times New Roman" w:cs="Times New Roman"/>
                <w:color w:val="000000"/>
                <w:sz w:val="24"/>
                <w:szCs w:val="24"/>
                <w:lang w:val="ru-RU"/>
              </w:rPr>
            </w:pPr>
            <w:r w:rsidRPr="003B05BF">
              <w:rPr>
                <w:rFonts w:hAnsi="Times New Roman" w:cs="Times New Roman"/>
                <w:b/>
                <w:bCs/>
                <w:color w:val="000000"/>
                <w:sz w:val="24"/>
                <w:szCs w:val="24"/>
                <w:lang w:val="ru-RU"/>
              </w:rPr>
              <w:t>Наименование</w:t>
            </w:r>
            <w:r w:rsidRPr="003B05BF">
              <w:rPr>
                <w:lang w:val="ru-RU"/>
              </w:rPr>
              <w:br/>
            </w:r>
            <w:r w:rsidRPr="003B05BF">
              <w:rPr>
                <w:rFonts w:hAnsi="Times New Roman" w:cs="Times New Roman"/>
                <w:b/>
                <w:bCs/>
                <w:color w:val="000000"/>
                <w:sz w:val="24"/>
                <w:szCs w:val="24"/>
                <w:lang w:val="ru-RU"/>
              </w:rPr>
              <w:t>объекта закупки,</w:t>
            </w:r>
          </w:p>
          <w:p w14:paraId="01244333" w14:textId="77777777" w:rsidR="00366FCF" w:rsidRPr="003B05BF" w:rsidRDefault="00366FCF">
            <w:pPr>
              <w:rPr>
                <w:rFonts w:hAnsi="Times New Roman" w:cs="Times New Roman"/>
                <w:color w:val="000000"/>
                <w:sz w:val="24"/>
                <w:szCs w:val="24"/>
                <w:lang w:val="ru-RU"/>
              </w:rPr>
            </w:pP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32A064" w14:textId="77777777" w:rsidR="00366FCF" w:rsidRDefault="00366FCF" w:rsidP="00384CE7">
            <w:pPr>
              <w:jc w:val="center"/>
            </w:pPr>
            <w:proofErr w:type="spellStart"/>
            <w:r w:rsidRPr="00C25F1E">
              <w:rPr>
                <w:rFonts w:hAnsi="Times New Roman" w:cs="Times New Roman"/>
                <w:b/>
                <w:bCs/>
                <w:color w:val="000000"/>
                <w:sz w:val="24"/>
                <w:szCs w:val="24"/>
                <w:lang w:val="ru-RU"/>
              </w:rPr>
              <w:t>Описани</w:t>
            </w:r>
            <w:proofErr w:type="spellEnd"/>
            <w:r>
              <w:rPr>
                <w:rFonts w:hAnsi="Times New Roman" w:cs="Times New Roman"/>
                <w:b/>
                <w:bCs/>
                <w:color w:val="000000"/>
                <w:sz w:val="24"/>
                <w:szCs w:val="24"/>
              </w:rPr>
              <w:t>е (</w:t>
            </w:r>
            <w:proofErr w:type="spellStart"/>
            <w:r>
              <w:rPr>
                <w:rFonts w:hAnsi="Times New Roman" w:cs="Times New Roman"/>
                <w:b/>
                <w:bCs/>
                <w:color w:val="000000"/>
                <w:sz w:val="24"/>
                <w:szCs w:val="24"/>
              </w:rPr>
              <w:t>характеристики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объекта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закупки</w:t>
            </w:r>
            <w:proofErr w:type="spellEnd"/>
          </w:p>
        </w:tc>
      </w:tr>
      <w:tr w:rsidR="00366FCF" w:rsidRPr="007E2266" w14:paraId="122B01BA" w14:textId="77777777" w:rsidTr="00366FCF">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FD1D6" w14:textId="77777777" w:rsidR="00366FCF" w:rsidRPr="006B1AEE" w:rsidRDefault="00366FCF">
            <w:pPr>
              <w:rPr>
                <w:lang w:val="ru-RU"/>
              </w:rPr>
            </w:pPr>
            <w:r>
              <w:rPr>
                <w:rFonts w:hAnsi="Times New Roman" w:cs="Times New Roman"/>
                <w:color w:val="000000"/>
                <w:sz w:val="24"/>
                <w:szCs w:val="24"/>
                <w:lang w:val="ru-RU"/>
              </w:rPr>
              <w:t>1</w:t>
            </w:r>
          </w:p>
        </w:tc>
        <w:tc>
          <w:tcPr>
            <w:tcW w:w="2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E48AE" w14:textId="71DEEFCD" w:rsidR="00366FCF" w:rsidRPr="00911955" w:rsidRDefault="00366FCF">
            <w:pPr>
              <w:rPr>
                <w:rFonts w:hAnsi="Times New Roman" w:cs="Times New Roman"/>
                <w:noProof/>
                <w:color w:val="000000"/>
                <w:sz w:val="24"/>
                <w:szCs w:val="24"/>
                <w:lang w:eastAsia="ru-RU"/>
              </w:rPr>
            </w:pPr>
            <w:proofErr w:type="gramStart"/>
            <w:r>
              <w:rPr>
                <w:rFonts w:hAnsi="Times New Roman" w:cs="Times New Roman"/>
                <w:noProof/>
                <w:color w:val="000000"/>
                <w:sz w:val="24"/>
                <w:szCs w:val="24"/>
                <w:lang w:val="ru-RU" w:eastAsia="ru-RU"/>
              </w:rPr>
              <w:t xml:space="preserve">Жалюзи вертикальные </w:t>
            </w:r>
            <w:r w:rsidR="001E19DF">
              <w:rPr>
                <w:rFonts w:hAnsi="Times New Roman" w:cs="Times New Roman"/>
                <w:noProof/>
                <w:color w:val="000000"/>
                <w:sz w:val="24"/>
                <w:szCs w:val="24"/>
                <w:lang w:val="ru-RU" w:eastAsia="ru-RU"/>
              </w:rPr>
              <w:t>(ткань Скрин)</w:t>
            </w:r>
            <w:proofErr w:type="gramEnd"/>
            <w:r>
              <w:rPr>
                <w:rFonts w:hAnsi="Times New Roman" w:cs="Times New Roman"/>
                <w:noProof/>
                <w:color w:val="000000"/>
                <w:sz w:val="24"/>
                <w:szCs w:val="24"/>
                <w:lang w:val="ru-RU" w:eastAsia="ru-RU"/>
              </w:rPr>
              <w:t xml:space="preserve">                                                                                                                                                                                                                                                                                                                                                                                                                                                                                                                                                                                                                                                                                                                                                                                                                                                                                                                                                                                                                                                                                                                                                                                                                                                                                                                                                                                                                                                                                                                                                                                                                                                                                                                                                                                                                                                                                                                                                                                                                                                                                                                                                                                                                                                                                                                                                                                                                                                                                                                                                                                                                                                                                                                                                                                                                                                                                                                                                                                                                                                                                                                                                                                                                                                                                                                                                                                                                                                                                                                                                                                                                                                                                                                                                                                                                                                                                                                                                                                                                                                                                                                                                                                                                            </w:t>
            </w:r>
          </w:p>
          <w:p w14:paraId="36C71C2B" w14:textId="77777777" w:rsidR="00366FCF" w:rsidRDefault="00366FCF" w:rsidP="00744FC7">
            <w:pPr>
              <w:rPr>
                <w:rFonts w:hAnsi="Times New Roman" w:cs="Times New Roman"/>
                <w:color w:val="000000"/>
                <w:sz w:val="24"/>
                <w:szCs w:val="24"/>
                <w:lang w:val="ru-RU"/>
              </w:rPr>
            </w:pPr>
          </w:p>
          <w:p w14:paraId="0F90791D" w14:textId="77777777" w:rsidR="00366FCF" w:rsidRPr="00911955" w:rsidRDefault="00366FCF" w:rsidP="00744FC7">
            <w:pPr>
              <w:rPr>
                <w:rFonts w:hAnsi="Times New Roman" w:cs="Times New Roman"/>
                <w:color w:val="000000"/>
                <w:sz w:val="24"/>
                <w:szCs w:val="24"/>
              </w:rPr>
            </w:pP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82F8B2" w14:textId="77777777" w:rsidR="00366FCF" w:rsidRDefault="00366FCF" w:rsidP="003070A9">
            <w:pPr>
              <w:spacing w:before="0" w:beforeAutospacing="0" w:after="0" w:afterAutospacing="0"/>
              <w:rPr>
                <w:rFonts w:hAnsi="Times New Roman" w:cs="Times New Roman"/>
                <w:color w:val="000000"/>
                <w:sz w:val="24"/>
                <w:szCs w:val="24"/>
                <w:lang w:val="ru-RU"/>
              </w:rPr>
            </w:pPr>
            <w:r w:rsidRPr="00C82C43">
              <w:rPr>
                <w:rFonts w:hAnsi="Times New Roman" w:cs="Times New Roman"/>
                <w:color w:val="000000"/>
                <w:sz w:val="24"/>
                <w:szCs w:val="24"/>
                <w:lang w:val="ru-RU"/>
              </w:rPr>
              <w:t>Технические характеристики:</w:t>
            </w:r>
          </w:p>
          <w:p w14:paraId="03E14EE5" w14:textId="469B05F3" w:rsidR="00366FCF" w:rsidRDefault="00366FCF" w:rsidP="00C25F1E">
            <w:pPr>
              <w:spacing w:before="0" w:beforeAutospacing="0" w:after="0" w:afterAutospacing="0"/>
              <w:rPr>
                <w:rFonts w:hAnsi="Times New Roman" w:cs="Times New Roman"/>
                <w:color w:val="000000"/>
                <w:sz w:val="24"/>
                <w:szCs w:val="24"/>
                <w:lang w:val="ru-RU"/>
              </w:rPr>
            </w:pPr>
            <w:r w:rsidRPr="00C82C43">
              <w:rPr>
                <w:rFonts w:hAnsi="Times New Roman" w:cs="Times New Roman"/>
                <w:color w:val="000000"/>
                <w:sz w:val="24"/>
                <w:szCs w:val="24"/>
                <w:lang w:val="ru-RU"/>
              </w:rPr>
              <w:t>Размеры</w:t>
            </w:r>
            <w:r w:rsidR="00F2007E">
              <w:rPr>
                <w:rFonts w:hAnsi="Times New Roman" w:cs="Times New Roman"/>
                <w:color w:val="000000"/>
                <w:sz w:val="24"/>
                <w:szCs w:val="24"/>
                <w:lang w:val="ru-RU"/>
              </w:rPr>
              <w:t xml:space="preserve"> проемов</w:t>
            </w:r>
            <w:r w:rsidRPr="00C82C43">
              <w:rPr>
                <w:rFonts w:hAnsi="Times New Roman" w:cs="Times New Roman"/>
                <w:color w:val="000000"/>
                <w:sz w:val="24"/>
                <w:szCs w:val="24"/>
                <w:lang w:val="ru-RU"/>
              </w:rPr>
              <w:t xml:space="preserve"> (</w:t>
            </w:r>
            <w:proofErr w:type="gramStart"/>
            <w:r w:rsidRPr="00C82C43">
              <w:rPr>
                <w:rFonts w:hAnsi="Times New Roman" w:cs="Times New Roman"/>
                <w:color w:val="000000"/>
                <w:sz w:val="24"/>
                <w:szCs w:val="24"/>
                <w:lang w:val="ru-RU"/>
              </w:rPr>
              <w:t>Ш</w:t>
            </w:r>
            <w:proofErr w:type="gramEnd"/>
            <w:r w:rsidRPr="00C82C43">
              <w:rPr>
                <w:rFonts w:hAnsi="Times New Roman" w:cs="Times New Roman"/>
                <w:color w:val="000000"/>
                <w:sz w:val="24"/>
                <w:szCs w:val="24"/>
                <w:lang w:val="ru-RU"/>
              </w:rPr>
              <w:t>*В)</w:t>
            </w:r>
            <w:r>
              <w:rPr>
                <w:rFonts w:hAnsi="Times New Roman" w:cs="Times New Roman"/>
                <w:color w:val="000000"/>
                <w:sz w:val="24"/>
                <w:szCs w:val="24"/>
                <w:lang w:val="ru-RU"/>
              </w:rPr>
              <w:t xml:space="preserve"> ориентировочно:</w:t>
            </w:r>
          </w:p>
          <w:p w14:paraId="30D5CB31" w14:textId="24D59EAD" w:rsidR="00366FCF" w:rsidRDefault="00366FCF"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1600х1700 – 5</w:t>
            </w:r>
            <w:r w:rsidR="001E19DF">
              <w:rPr>
                <w:rFonts w:hAnsi="Times New Roman" w:cs="Times New Roman"/>
                <w:color w:val="000000"/>
                <w:sz w:val="24"/>
                <w:szCs w:val="24"/>
                <w:lang w:val="ru-RU"/>
              </w:rPr>
              <w:t>1</w:t>
            </w:r>
            <w:r>
              <w:rPr>
                <w:rFonts w:hAnsi="Times New Roman" w:cs="Times New Roman"/>
                <w:color w:val="000000"/>
                <w:sz w:val="24"/>
                <w:szCs w:val="24"/>
                <w:lang w:val="ru-RU"/>
              </w:rPr>
              <w:t xml:space="preserve"> шт.</w:t>
            </w:r>
          </w:p>
          <w:p w14:paraId="61D233B1" w14:textId="564B95AA" w:rsidR="00366FCF" w:rsidRDefault="00366FCF"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1600х1600 – 21 шт.</w:t>
            </w:r>
          </w:p>
          <w:p w14:paraId="607611DE" w14:textId="0A94CEA4" w:rsidR="00366FCF" w:rsidRDefault="00366FCF"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1190х2800 – 12 шт.</w:t>
            </w:r>
          </w:p>
          <w:p w14:paraId="0E1D55EE" w14:textId="3CFE640A" w:rsidR="00853DD5" w:rsidRDefault="00E17D0E"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2270х2840 – 2 шт.</w:t>
            </w:r>
          </w:p>
          <w:p w14:paraId="246588E1" w14:textId="78F297CD" w:rsidR="00E17D0E" w:rsidRDefault="00E17D0E"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2260х2850 – 2 шт.</w:t>
            </w:r>
          </w:p>
          <w:p w14:paraId="0DB68B96" w14:textId="6F1F0E38" w:rsidR="00E17D0E" w:rsidRDefault="00E17D0E"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2285х1260 - 2 шт.</w:t>
            </w:r>
          </w:p>
          <w:p w14:paraId="6E966C62" w14:textId="30C0CA56" w:rsidR="00E17D0E" w:rsidRDefault="00E17D0E"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2260х2500 – 2 шт.</w:t>
            </w:r>
          </w:p>
          <w:p w14:paraId="4D14CFEF" w14:textId="1C647D86" w:rsidR="00366FCF" w:rsidRDefault="00366FCF" w:rsidP="00C25F1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Уточняются после обмеров.</w:t>
            </w:r>
          </w:p>
          <w:p w14:paraId="2AF35A45" w14:textId="77777777" w:rsidR="00366FCF" w:rsidRDefault="00366FCF" w:rsidP="001528F6">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Вертикальные жалюзи</w:t>
            </w:r>
            <w:r w:rsidRPr="001528F6">
              <w:rPr>
                <w:rFonts w:ascii="Times New Roman" w:eastAsia="Times New Roman" w:hAnsi="Times New Roman" w:cs="Times New Roman"/>
                <w:color w:val="000000"/>
                <w:sz w:val="24"/>
                <w:szCs w:val="24"/>
                <w:lang w:val="ru-RU"/>
              </w:rPr>
              <w:t xml:space="preserve"> состоят из карниза, ламелей (расположенных вертикально).</w:t>
            </w:r>
          </w:p>
          <w:p w14:paraId="09AE0E7D" w14:textId="77777777" w:rsidR="00366FCF" w:rsidRDefault="00366FCF" w:rsidP="001528F6">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Карниз</w:t>
            </w:r>
            <w:r w:rsidRPr="001528F6">
              <w:rPr>
                <w:rFonts w:ascii="Times New Roman" w:eastAsia="Times New Roman" w:hAnsi="Times New Roman" w:cs="Times New Roman"/>
                <w:color w:val="000000"/>
                <w:sz w:val="24"/>
                <w:szCs w:val="24"/>
                <w:lang w:val="ru-RU"/>
              </w:rPr>
              <w:t>:</w:t>
            </w:r>
            <w:r w:rsidRPr="002541CA">
              <w:rPr>
                <w:rFonts w:ascii="Times New Roman" w:eastAsia="Times New Roman" w:hAnsi="Times New Roman" w:cs="Times New Roman"/>
                <w:color w:val="000000"/>
                <w:sz w:val="24"/>
                <w:szCs w:val="24"/>
              </w:rPr>
              <w:t> </w:t>
            </w:r>
            <w:hyperlink r:id="rId7" w:tooltip="Алюминий" w:history="1">
              <w:r w:rsidRPr="001528F6">
                <w:rPr>
                  <w:rFonts w:ascii="Times New Roman" w:eastAsia="Times New Roman" w:hAnsi="Times New Roman" w:cs="Times New Roman"/>
                  <w:sz w:val="24"/>
                  <w:szCs w:val="24"/>
                  <w:bdr w:val="none" w:sz="0" w:space="0" w:color="auto" w:frame="1"/>
                  <w:lang w:val="ru-RU"/>
                </w:rPr>
                <w:t>алюминий</w:t>
              </w:r>
            </w:hyperlink>
            <w:r w:rsidRPr="001528F6">
              <w:rPr>
                <w:rFonts w:ascii="Times New Roman" w:eastAsia="Times New Roman" w:hAnsi="Times New Roman" w:cs="Times New Roman"/>
                <w:color w:val="000000"/>
                <w:sz w:val="24"/>
                <w:szCs w:val="24"/>
                <w:lang w:val="ru-RU"/>
              </w:rPr>
              <w:t xml:space="preserve">, окрашенный заводским и температурным способом, крепится к стенам или потолку при помощи необходимого количества металлических кронштейнов, точное количество кронштейнов определяется непосредственно по месту установки каждого изделия. </w:t>
            </w:r>
          </w:p>
          <w:p w14:paraId="2AFD6EC0" w14:textId="756E7B4B" w:rsidR="00366FCF" w:rsidRPr="001528F6" w:rsidRDefault="00366FCF" w:rsidP="001528F6">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 xml:space="preserve">Внутренняя начинка карниза должна рассчитываться в зависимости от длины карниз. В состав карниза входит алюминиевый поворотный </w:t>
            </w:r>
            <w:r w:rsidRPr="001528F6">
              <w:rPr>
                <w:rFonts w:ascii="Times New Roman" w:eastAsia="Times New Roman" w:hAnsi="Times New Roman" w:cs="Times New Roman"/>
                <w:color w:val="000000"/>
                <w:sz w:val="24"/>
                <w:szCs w:val="24"/>
                <w:lang w:val="ru-RU"/>
              </w:rPr>
              <w:lastRenderedPageBreak/>
              <w:t>стержень, бегунки пластиковые с дистанцией 89 - 90 мм.</w:t>
            </w:r>
            <w:r w:rsidRPr="001528F6">
              <w:rPr>
                <w:rFonts w:ascii="Times New Roman" w:eastAsia="Times New Roman" w:hAnsi="Times New Roman" w:cs="Times New Roman"/>
                <w:color w:val="000000"/>
                <w:sz w:val="24"/>
                <w:szCs w:val="24"/>
                <w:lang w:val="ru-RU"/>
              </w:rPr>
              <w:tab/>
            </w:r>
          </w:p>
          <w:p w14:paraId="6F4A6EB1" w14:textId="77777777" w:rsidR="00E62BA9" w:rsidRDefault="00366FCF" w:rsidP="00E62BA9">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Бегунки пластиковые</w:t>
            </w:r>
            <w:r w:rsidRPr="001528F6">
              <w:rPr>
                <w:rFonts w:ascii="Times New Roman" w:eastAsia="Times New Roman" w:hAnsi="Times New Roman" w:cs="Times New Roman"/>
                <w:color w:val="000000"/>
                <w:sz w:val="24"/>
                <w:szCs w:val="24"/>
                <w:lang w:val="ru-RU"/>
              </w:rPr>
              <w:t xml:space="preserve"> со встроенными подшипниками; цепочка управления пластиковая; шнур управления синтетический.</w:t>
            </w:r>
          </w:p>
          <w:p w14:paraId="12DE8841" w14:textId="1585667A" w:rsidR="00366FCF" w:rsidRDefault="00366FCF" w:rsidP="00E62BA9">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Механизм управления карниза</w:t>
            </w:r>
            <w:r w:rsidRPr="001528F6">
              <w:rPr>
                <w:rFonts w:ascii="Times New Roman" w:eastAsia="Times New Roman" w:hAnsi="Times New Roman" w:cs="Times New Roman"/>
                <w:color w:val="000000"/>
                <w:sz w:val="24"/>
                <w:szCs w:val="24"/>
                <w:lang w:val="ru-RU"/>
              </w:rPr>
              <w:t xml:space="preserve"> вертикальных жалюзи предусматривает смещение ламелей вокруг своей оси на 180 градусов, а также в одну сторону (вправо или влево) или от центра, и поворот ламелей в обе стороны (открыто/ закрыто).</w:t>
            </w:r>
          </w:p>
          <w:p w14:paraId="175A9C52" w14:textId="77777777" w:rsidR="00E25043" w:rsidRDefault="00366FCF" w:rsidP="00E25043">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Сдвиг</w:t>
            </w:r>
            <w:r w:rsidRPr="001528F6">
              <w:rPr>
                <w:rFonts w:ascii="Times New Roman" w:hAnsi="Times New Roman" w:cs="Times New Roman"/>
                <w:sz w:val="24"/>
                <w:szCs w:val="24"/>
                <w:lang w:val="ru-RU"/>
              </w:rPr>
              <w:t xml:space="preserve"> </w:t>
            </w:r>
            <w:r w:rsidRPr="001528F6">
              <w:rPr>
                <w:rFonts w:ascii="Times New Roman" w:eastAsia="Times New Roman" w:hAnsi="Times New Roman" w:cs="Times New Roman"/>
                <w:color w:val="000000"/>
                <w:sz w:val="24"/>
                <w:szCs w:val="24"/>
                <w:lang w:val="ru-RU"/>
              </w:rPr>
              <w:t>ламелей должен осуществляться с помощью веревки управления.</w:t>
            </w:r>
            <w:r w:rsidR="00E25043">
              <w:rPr>
                <w:rFonts w:ascii="Times New Roman" w:eastAsia="Times New Roman" w:hAnsi="Times New Roman" w:cs="Times New Roman"/>
                <w:color w:val="000000"/>
                <w:sz w:val="24"/>
                <w:szCs w:val="24"/>
                <w:lang w:val="ru-RU"/>
              </w:rPr>
              <w:t xml:space="preserve"> </w:t>
            </w:r>
          </w:p>
          <w:p w14:paraId="7A56D2A8" w14:textId="0A2BAF90" w:rsidR="00366FCF" w:rsidRPr="001528F6" w:rsidRDefault="00366FCF" w:rsidP="00E25043">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Количество ламелей должно  рассчитываться в зависимости от длины карниза. При полном закрытии ламели должны закрываться  внахлест при этом смежные ламели должны перекрываться на 1,5 – 2,0 см.</w:t>
            </w:r>
          </w:p>
          <w:p w14:paraId="339AEB54" w14:textId="738F22B4" w:rsidR="00E25043" w:rsidRDefault="00366FCF" w:rsidP="00E25043">
            <w:pPr>
              <w:spacing w:before="0" w:beforeAutospacing="0" w:after="240" w:afterAutospacing="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 xml:space="preserve">Каждая ламель должна иметь свой бегунок, в котором она плотно фиксируется. Каждая ламель должна быть прошита специальной </w:t>
            </w:r>
            <w:proofErr w:type="spellStart"/>
            <w:r w:rsidRPr="001528F6">
              <w:rPr>
                <w:rFonts w:ascii="Times New Roman" w:eastAsia="Times New Roman" w:hAnsi="Times New Roman" w:cs="Times New Roman"/>
                <w:color w:val="000000"/>
                <w:sz w:val="24"/>
                <w:szCs w:val="24"/>
                <w:lang w:val="ru-RU"/>
              </w:rPr>
              <w:t>мононитью</w:t>
            </w:r>
            <w:proofErr w:type="spellEnd"/>
            <w:r w:rsidRPr="001528F6">
              <w:rPr>
                <w:rFonts w:ascii="Times New Roman" w:eastAsia="Times New Roman" w:hAnsi="Times New Roman" w:cs="Times New Roman"/>
                <w:color w:val="000000"/>
                <w:sz w:val="24"/>
                <w:szCs w:val="24"/>
                <w:lang w:val="ru-RU"/>
              </w:rPr>
              <w:t xml:space="preserve">, в которой должен быть зашит </w:t>
            </w:r>
            <w:r w:rsidR="00F2007E" w:rsidRPr="001528F6">
              <w:rPr>
                <w:rFonts w:ascii="Times New Roman" w:eastAsia="Times New Roman" w:hAnsi="Times New Roman" w:cs="Times New Roman"/>
                <w:color w:val="000000"/>
                <w:sz w:val="24"/>
                <w:szCs w:val="24"/>
                <w:lang w:val="ru-RU"/>
              </w:rPr>
              <w:t>ламели держатель</w:t>
            </w:r>
            <w:r w:rsidRPr="001528F6">
              <w:rPr>
                <w:rFonts w:ascii="Times New Roman" w:eastAsia="Times New Roman" w:hAnsi="Times New Roman" w:cs="Times New Roman"/>
                <w:color w:val="000000"/>
                <w:sz w:val="24"/>
                <w:szCs w:val="24"/>
                <w:lang w:val="ru-RU"/>
              </w:rPr>
              <w:t>. Снизу все</w:t>
            </w:r>
            <w:r w:rsidRPr="002541CA">
              <w:rPr>
                <w:rFonts w:ascii="Times New Roman" w:eastAsia="Times New Roman" w:hAnsi="Times New Roman" w:cs="Times New Roman"/>
                <w:color w:val="000000"/>
                <w:sz w:val="24"/>
                <w:szCs w:val="24"/>
              </w:rPr>
              <w:t> </w:t>
            </w:r>
            <w:r w:rsidRPr="001528F6">
              <w:rPr>
                <w:rFonts w:ascii="Times New Roman" w:eastAsia="Times New Roman" w:hAnsi="Times New Roman" w:cs="Times New Roman"/>
                <w:color w:val="000000"/>
                <w:sz w:val="24"/>
                <w:szCs w:val="24"/>
                <w:lang w:val="ru-RU"/>
              </w:rPr>
              <w:t>ламели должны быть соединены друг с другом</w:t>
            </w:r>
            <w:r w:rsidRPr="002541CA">
              <w:rPr>
                <w:rFonts w:ascii="Times New Roman" w:eastAsia="Times New Roman" w:hAnsi="Times New Roman" w:cs="Times New Roman"/>
                <w:color w:val="000000"/>
                <w:sz w:val="24"/>
                <w:szCs w:val="24"/>
              </w:rPr>
              <w:t> </w:t>
            </w:r>
            <w:r w:rsidRPr="001528F6">
              <w:rPr>
                <w:rFonts w:ascii="Times New Roman" w:eastAsia="Times New Roman" w:hAnsi="Times New Roman" w:cs="Times New Roman"/>
                <w:color w:val="000000"/>
                <w:sz w:val="24"/>
                <w:szCs w:val="24"/>
                <w:lang w:val="ru-RU"/>
              </w:rPr>
              <w:t>специальной цепочкой, изготовленной из пластика предпочтительнее светлого тона.</w:t>
            </w:r>
            <w:r w:rsidR="00E25043">
              <w:rPr>
                <w:rFonts w:ascii="Times New Roman" w:eastAsia="Times New Roman" w:hAnsi="Times New Roman" w:cs="Times New Roman"/>
                <w:color w:val="000000"/>
                <w:sz w:val="24"/>
                <w:szCs w:val="24"/>
                <w:lang w:val="ru-RU"/>
              </w:rPr>
              <w:t xml:space="preserve"> </w:t>
            </w:r>
          </w:p>
          <w:p w14:paraId="2EB0EC23" w14:textId="7FF8FF11" w:rsidR="00E62BA9" w:rsidRDefault="00366FCF" w:rsidP="00E25043">
            <w:pPr>
              <w:spacing w:before="0" w:beforeAutospacing="0" w:after="0" w:afterAutospacing="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 xml:space="preserve">Тип установки жалюзи должен согласовываться с заказчиком по каждому окну и должен иметь варианты установки: к стене, </w:t>
            </w:r>
            <w:r w:rsidR="00F2007E">
              <w:rPr>
                <w:rFonts w:ascii="Times New Roman" w:eastAsia="Times New Roman" w:hAnsi="Times New Roman" w:cs="Times New Roman"/>
                <w:color w:val="000000"/>
                <w:sz w:val="24"/>
                <w:szCs w:val="24"/>
                <w:lang w:val="ru-RU"/>
              </w:rPr>
              <w:t>к проему</w:t>
            </w:r>
            <w:r w:rsidRPr="001528F6">
              <w:rPr>
                <w:rFonts w:ascii="Times New Roman" w:eastAsia="Times New Roman" w:hAnsi="Times New Roman" w:cs="Times New Roman"/>
                <w:color w:val="000000"/>
                <w:sz w:val="24"/>
                <w:szCs w:val="24"/>
                <w:lang w:val="ru-RU"/>
              </w:rPr>
              <w:t xml:space="preserve">, к подвесному потолку. </w:t>
            </w:r>
          </w:p>
          <w:p w14:paraId="7BEB5FFF" w14:textId="2B2B526A" w:rsidR="00366FCF" w:rsidRPr="00C25F1E" w:rsidRDefault="00366FCF" w:rsidP="00E62BA9">
            <w:pPr>
              <w:spacing w:before="0" w:beforeAutospacing="0" w:after="0"/>
              <w:ind w:left="30" w:right="30"/>
              <w:jc w:val="both"/>
              <w:textAlignment w:val="baseline"/>
              <w:rPr>
                <w:rFonts w:ascii="Times New Roman" w:hAnsi="Times New Roman" w:cs="Times New Roman"/>
                <w:sz w:val="24"/>
                <w:szCs w:val="24"/>
                <w:lang w:val="ru-RU"/>
              </w:rPr>
            </w:pPr>
            <w:r w:rsidRPr="00C25F1E">
              <w:rPr>
                <w:rFonts w:ascii="Times New Roman" w:hAnsi="Times New Roman" w:cs="Times New Roman"/>
                <w:b/>
                <w:sz w:val="24"/>
                <w:szCs w:val="24"/>
                <w:lang w:val="ru-RU"/>
              </w:rPr>
              <w:t>Жалюзи вертикальные должны</w:t>
            </w:r>
            <w:r w:rsidRPr="00C25F1E">
              <w:rPr>
                <w:rFonts w:ascii="Times New Roman" w:hAnsi="Times New Roman" w:cs="Times New Roman"/>
                <w:sz w:val="24"/>
                <w:szCs w:val="24"/>
                <w:lang w:val="ru-RU"/>
              </w:rPr>
              <w:t xml:space="preserve"> быть изготовлены из тканевых ламелей шириной не менее 80мм, но не более 90мм. Количество ламелей должно рассчитываться в зависимости от длины карниза. При полном закрытии ламели должны закрываться внахлест, при этом смежные ламели должны перекрываться не менее  чем на 25мм, но не более чем на 35мм. Каждая ламель должна иметь свой бегунок, в котором она плотно фиксируется. Каждая ламель должна быть прошита специальной </w:t>
            </w:r>
            <w:proofErr w:type="spellStart"/>
            <w:r w:rsidRPr="00C25F1E">
              <w:rPr>
                <w:rFonts w:ascii="Times New Roman" w:hAnsi="Times New Roman" w:cs="Times New Roman"/>
                <w:sz w:val="24"/>
                <w:szCs w:val="24"/>
                <w:lang w:val="ru-RU"/>
              </w:rPr>
              <w:t>мононитью</w:t>
            </w:r>
            <w:proofErr w:type="spellEnd"/>
            <w:r w:rsidRPr="00C25F1E">
              <w:rPr>
                <w:rFonts w:ascii="Times New Roman" w:hAnsi="Times New Roman" w:cs="Times New Roman"/>
                <w:sz w:val="24"/>
                <w:szCs w:val="24"/>
                <w:lang w:val="ru-RU"/>
              </w:rPr>
              <w:t xml:space="preserve">, в которой должен быть зашит </w:t>
            </w:r>
            <w:r w:rsidR="00F2007E" w:rsidRPr="00C25F1E">
              <w:rPr>
                <w:rFonts w:ascii="Times New Roman" w:hAnsi="Times New Roman" w:cs="Times New Roman"/>
                <w:sz w:val="24"/>
                <w:szCs w:val="24"/>
                <w:lang w:val="ru-RU"/>
              </w:rPr>
              <w:t>ламели держатель</w:t>
            </w:r>
            <w:r w:rsidRPr="00C25F1E">
              <w:rPr>
                <w:rFonts w:ascii="Times New Roman" w:hAnsi="Times New Roman" w:cs="Times New Roman"/>
                <w:sz w:val="24"/>
                <w:szCs w:val="24"/>
                <w:lang w:val="ru-RU"/>
              </w:rPr>
              <w:t xml:space="preserve">. Снизу все ламели должны быть соединены друг с другом специальной цепочкой, изготовленной из пластика белого цвета. Ламели должны состоять из противопожарной ткани, на основе полиэстера и стекловолокна, которые не поддерживают горения, должны иметь антистатическую, влагоотталкивающую и пылеотталкивающую обработку, а также устойчивость к выцветанию, влажной и сухой чистке. Светопроницаемость жалюзи должна быть не менее  </w:t>
            </w:r>
            <w:r w:rsidR="0084514F">
              <w:rPr>
                <w:rFonts w:ascii="Times New Roman" w:hAnsi="Times New Roman" w:cs="Times New Roman"/>
                <w:sz w:val="24"/>
                <w:szCs w:val="24"/>
                <w:lang w:val="ru-RU"/>
              </w:rPr>
              <w:t>7</w:t>
            </w:r>
            <w:r w:rsidR="0031633C">
              <w:rPr>
                <w:rFonts w:ascii="Times New Roman" w:hAnsi="Times New Roman" w:cs="Times New Roman"/>
                <w:sz w:val="24"/>
                <w:szCs w:val="24"/>
                <w:lang w:val="ru-RU"/>
              </w:rPr>
              <w:t xml:space="preserve">0 </w:t>
            </w:r>
            <w:r w:rsidRPr="00C25F1E">
              <w:rPr>
                <w:rFonts w:ascii="Times New Roman" w:hAnsi="Times New Roman" w:cs="Times New Roman"/>
                <w:sz w:val="24"/>
                <w:szCs w:val="24"/>
                <w:lang w:val="ru-RU"/>
              </w:rPr>
              <w:t>%. Ткань на ламели должна быть выполнена из единого полотна, без склеивания и сшивания. При изготовлении жалюзи,  цвета определяются заказчиком индивидуально. Сдвиг ламелей должен осуществляться с помощью веревки управления. Управление должно осуществляться к краю (направление определяется заказчиком).</w:t>
            </w:r>
            <w:r w:rsidR="00E62BA9">
              <w:rPr>
                <w:rFonts w:ascii="Times New Roman" w:hAnsi="Times New Roman" w:cs="Times New Roman"/>
                <w:sz w:val="24"/>
                <w:szCs w:val="24"/>
                <w:lang w:val="ru-RU"/>
              </w:rPr>
              <w:t xml:space="preserve"> </w:t>
            </w:r>
            <w:r w:rsidRPr="00C25F1E">
              <w:rPr>
                <w:rFonts w:ascii="Times New Roman" w:hAnsi="Times New Roman" w:cs="Times New Roman"/>
                <w:sz w:val="24"/>
                <w:szCs w:val="24"/>
                <w:lang w:val="ru-RU"/>
              </w:rPr>
              <w:t>Поворот ламелей вокруг своей оси должен осуществляться с помощью  цепочки управления, которая позволяет поворачивать ламели на 180 градусов.</w:t>
            </w:r>
          </w:p>
          <w:p w14:paraId="65F7EC4E" w14:textId="77777777" w:rsidR="00366FCF" w:rsidRPr="00C25F1E" w:rsidRDefault="00366FCF" w:rsidP="00E62BA9">
            <w:pPr>
              <w:spacing w:before="0" w:beforeAutospacing="0" w:after="0" w:afterAutospacing="0"/>
              <w:jc w:val="both"/>
              <w:rPr>
                <w:rFonts w:ascii="Times New Roman" w:hAnsi="Times New Roman" w:cs="Times New Roman"/>
                <w:sz w:val="24"/>
                <w:szCs w:val="24"/>
                <w:lang w:val="ru-RU"/>
              </w:rPr>
            </w:pPr>
            <w:r w:rsidRPr="00C25F1E">
              <w:rPr>
                <w:rFonts w:ascii="Times New Roman" w:hAnsi="Times New Roman" w:cs="Times New Roman"/>
                <w:sz w:val="24"/>
                <w:szCs w:val="24"/>
                <w:lang w:val="ru-RU"/>
              </w:rPr>
              <w:t xml:space="preserve">Конкретный вариант рисунка ткани и цвета согласовывается с заказчиком непосредственно по месту установки каждого изделия.  Перед началом изготовления  Поставщиком проводятся замеры по месту поставки и монтажа всех жалюзи. Стоимость услуг по выезду </w:t>
            </w:r>
            <w:r w:rsidRPr="00C25F1E">
              <w:rPr>
                <w:rFonts w:ascii="Times New Roman" w:hAnsi="Times New Roman" w:cs="Times New Roman"/>
                <w:sz w:val="24"/>
                <w:szCs w:val="24"/>
                <w:lang w:val="ru-RU"/>
              </w:rPr>
              <w:lastRenderedPageBreak/>
              <w:t>замерщика должна быть включена в цену Договора.</w:t>
            </w:r>
          </w:p>
          <w:p w14:paraId="0DA54871" w14:textId="6E9F7B9A" w:rsidR="00366FCF" w:rsidRPr="00911955" w:rsidRDefault="00366FCF" w:rsidP="00F2007E">
            <w:pPr>
              <w:spacing w:before="0" w:beforeAutospacing="0" w:after="0" w:afterAutospacing="0"/>
              <w:jc w:val="both"/>
              <w:rPr>
                <w:rFonts w:hAnsi="Times New Roman" w:cs="Times New Roman"/>
                <w:color w:val="000000"/>
                <w:sz w:val="24"/>
                <w:szCs w:val="24"/>
                <w:lang w:val="ru-RU"/>
              </w:rPr>
            </w:pPr>
            <w:r w:rsidRPr="00C25F1E">
              <w:rPr>
                <w:rFonts w:ascii="Times New Roman" w:hAnsi="Times New Roman" w:cs="Times New Roman"/>
                <w:sz w:val="24"/>
                <w:szCs w:val="24"/>
                <w:lang w:val="ru-RU"/>
              </w:rPr>
              <w:t>Тип установки жалюзи должен согласовываться с заказчиком по каждому окну и должен иметь варианты установки: к стене, к п</w:t>
            </w:r>
            <w:r w:rsidR="00F2007E">
              <w:rPr>
                <w:rFonts w:ascii="Times New Roman" w:hAnsi="Times New Roman" w:cs="Times New Roman"/>
                <w:sz w:val="24"/>
                <w:szCs w:val="24"/>
                <w:lang w:val="ru-RU"/>
              </w:rPr>
              <w:t>роему</w:t>
            </w:r>
            <w:r w:rsidRPr="00C25F1E">
              <w:rPr>
                <w:rFonts w:ascii="Times New Roman" w:hAnsi="Times New Roman" w:cs="Times New Roman"/>
                <w:sz w:val="24"/>
                <w:szCs w:val="24"/>
                <w:lang w:val="ru-RU"/>
              </w:rPr>
              <w:t>, к подвесному потолку.</w:t>
            </w:r>
            <w:r w:rsidRPr="00911955">
              <w:rPr>
                <w:rFonts w:hAnsi="Times New Roman" w:cs="Times New Roman"/>
                <w:color w:val="000000"/>
                <w:sz w:val="24"/>
                <w:szCs w:val="24"/>
                <w:lang w:val="ru-RU"/>
              </w:rPr>
              <w:t xml:space="preserve"> </w:t>
            </w:r>
          </w:p>
        </w:tc>
      </w:tr>
      <w:tr w:rsidR="00366FCF" w:rsidRPr="007E2266" w14:paraId="483B866A" w14:textId="77777777" w:rsidTr="00366FCF">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20B03" w14:textId="031939ED" w:rsidR="00366FCF" w:rsidRDefault="001E19DF">
            <w:pPr>
              <w:rPr>
                <w:rFonts w:hAnsi="Times New Roman" w:cs="Times New Roman"/>
                <w:color w:val="000000"/>
                <w:sz w:val="24"/>
                <w:szCs w:val="24"/>
                <w:lang w:val="ru-RU"/>
              </w:rPr>
            </w:pPr>
            <w:r>
              <w:rPr>
                <w:rFonts w:hAnsi="Times New Roman" w:cs="Times New Roman"/>
                <w:color w:val="000000"/>
                <w:sz w:val="24"/>
                <w:szCs w:val="24"/>
                <w:lang w:val="ru-RU"/>
              </w:rPr>
              <w:lastRenderedPageBreak/>
              <w:t>2</w:t>
            </w:r>
          </w:p>
        </w:tc>
        <w:tc>
          <w:tcPr>
            <w:tcW w:w="2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A27799" w14:textId="77777777" w:rsidR="00366FCF" w:rsidRDefault="00366FCF" w:rsidP="00734450">
            <w:pPr>
              <w:rPr>
                <w:rFonts w:hAnsi="Times New Roman" w:cs="Times New Roman"/>
                <w:noProof/>
                <w:color w:val="000000"/>
                <w:sz w:val="24"/>
                <w:szCs w:val="24"/>
                <w:lang w:val="ru-RU" w:eastAsia="ru-RU"/>
              </w:rPr>
            </w:pPr>
            <w:r>
              <w:rPr>
                <w:rFonts w:hAnsi="Times New Roman" w:cs="Times New Roman"/>
                <w:noProof/>
                <w:color w:val="000000"/>
                <w:sz w:val="24"/>
                <w:szCs w:val="24"/>
                <w:lang w:val="ru-RU" w:eastAsia="ru-RU"/>
              </w:rPr>
              <w:t xml:space="preserve">Рулонные шторы (жалюзи) </w:t>
            </w:r>
            <w:r w:rsidR="001E19DF">
              <w:rPr>
                <w:rFonts w:hAnsi="Times New Roman" w:cs="Times New Roman"/>
                <w:noProof/>
                <w:color w:val="000000"/>
                <w:sz w:val="24"/>
                <w:szCs w:val="24"/>
                <w:lang w:val="ru-RU" w:eastAsia="ru-RU"/>
              </w:rPr>
              <w:t xml:space="preserve"> </w:t>
            </w:r>
          </w:p>
          <w:p w14:paraId="422D2F62" w14:textId="77E875BD" w:rsidR="001E19DF" w:rsidRDefault="001E19DF" w:rsidP="00734450">
            <w:pPr>
              <w:rPr>
                <w:rFonts w:hAnsi="Times New Roman" w:cs="Times New Roman"/>
                <w:noProof/>
                <w:color w:val="000000"/>
                <w:sz w:val="24"/>
                <w:szCs w:val="24"/>
                <w:lang w:val="ru-RU" w:eastAsia="ru-RU"/>
              </w:rPr>
            </w:pPr>
            <w:r>
              <w:rPr>
                <w:rFonts w:hAnsi="Times New Roman" w:cs="Times New Roman"/>
                <w:noProof/>
                <w:color w:val="000000"/>
                <w:sz w:val="24"/>
                <w:szCs w:val="24"/>
                <w:lang w:val="ru-RU" w:eastAsia="ru-RU"/>
              </w:rPr>
              <w:t>(ткань Скрин 3%-5%)</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0ED5A" w14:textId="5C93955E" w:rsidR="00366FCF" w:rsidRDefault="00366FCF" w:rsidP="00FC6B6A">
            <w:pPr>
              <w:spacing w:before="0" w:beforeAutospacing="0" w:after="0" w:afterAutospacing="0"/>
              <w:rPr>
                <w:rFonts w:hAnsi="Times New Roman" w:cs="Times New Roman"/>
                <w:color w:val="000000"/>
                <w:sz w:val="24"/>
                <w:szCs w:val="24"/>
                <w:lang w:val="ru-RU"/>
              </w:rPr>
            </w:pPr>
            <w:r w:rsidRPr="00C82C43">
              <w:rPr>
                <w:rFonts w:hAnsi="Times New Roman" w:cs="Times New Roman"/>
                <w:color w:val="000000"/>
                <w:sz w:val="24"/>
                <w:szCs w:val="24"/>
                <w:lang w:val="ru-RU"/>
              </w:rPr>
              <w:t>Размеры</w:t>
            </w:r>
            <w:r w:rsidR="00F2007E">
              <w:rPr>
                <w:rFonts w:hAnsi="Times New Roman" w:cs="Times New Roman"/>
                <w:color w:val="000000"/>
                <w:sz w:val="24"/>
                <w:szCs w:val="24"/>
                <w:lang w:val="ru-RU"/>
              </w:rPr>
              <w:t xml:space="preserve"> проемов</w:t>
            </w:r>
            <w:r w:rsidRPr="00C82C43">
              <w:rPr>
                <w:rFonts w:hAnsi="Times New Roman" w:cs="Times New Roman"/>
                <w:color w:val="000000"/>
                <w:sz w:val="24"/>
                <w:szCs w:val="24"/>
                <w:lang w:val="ru-RU"/>
              </w:rPr>
              <w:t xml:space="preserve"> (</w:t>
            </w:r>
            <w:proofErr w:type="gramStart"/>
            <w:r w:rsidRPr="00C82C43">
              <w:rPr>
                <w:rFonts w:hAnsi="Times New Roman" w:cs="Times New Roman"/>
                <w:color w:val="000000"/>
                <w:sz w:val="24"/>
                <w:szCs w:val="24"/>
                <w:lang w:val="ru-RU"/>
              </w:rPr>
              <w:t>Ш</w:t>
            </w:r>
            <w:proofErr w:type="gramEnd"/>
            <w:r w:rsidRPr="00C82C43">
              <w:rPr>
                <w:rFonts w:hAnsi="Times New Roman" w:cs="Times New Roman"/>
                <w:color w:val="000000"/>
                <w:sz w:val="24"/>
                <w:szCs w:val="24"/>
                <w:lang w:val="ru-RU"/>
              </w:rPr>
              <w:t>*В)</w:t>
            </w:r>
            <w:r>
              <w:rPr>
                <w:rFonts w:hAnsi="Times New Roman" w:cs="Times New Roman"/>
                <w:color w:val="000000"/>
                <w:sz w:val="24"/>
                <w:szCs w:val="24"/>
                <w:lang w:val="ru-RU"/>
              </w:rPr>
              <w:t xml:space="preserve"> ориентировочно:</w:t>
            </w:r>
          </w:p>
          <w:p w14:paraId="4C34EC5E" w14:textId="3C98B244" w:rsidR="00366FCF" w:rsidRDefault="00366FCF" w:rsidP="003070A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1600х1700 – </w:t>
            </w:r>
            <w:r w:rsidR="001E19DF">
              <w:rPr>
                <w:rFonts w:hAnsi="Times New Roman" w:cs="Times New Roman"/>
                <w:color w:val="000000"/>
                <w:sz w:val="24"/>
                <w:szCs w:val="24"/>
                <w:lang w:val="ru-RU"/>
              </w:rPr>
              <w:t>5</w:t>
            </w:r>
            <w:r>
              <w:rPr>
                <w:rFonts w:hAnsi="Times New Roman" w:cs="Times New Roman"/>
                <w:color w:val="000000"/>
                <w:sz w:val="24"/>
                <w:szCs w:val="24"/>
                <w:lang w:val="ru-RU"/>
              </w:rPr>
              <w:t xml:space="preserve"> шт.</w:t>
            </w:r>
          </w:p>
          <w:p w14:paraId="67D0432B" w14:textId="23CE4B24" w:rsidR="00366FCF" w:rsidRDefault="00366FCF" w:rsidP="003070A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1190х2800 – 18 шт. </w:t>
            </w:r>
          </w:p>
          <w:p w14:paraId="410D7797" w14:textId="77777777" w:rsidR="00366FCF" w:rsidRDefault="00366FCF" w:rsidP="00FC6B6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Уточняются после обмеров.</w:t>
            </w:r>
          </w:p>
          <w:p w14:paraId="161B3305" w14:textId="096362F6" w:rsidR="00366FCF" w:rsidRPr="006D54BE"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6D54BE">
              <w:rPr>
                <w:rFonts w:ascii="Times New Roman" w:eastAsia="SimSun" w:hAnsi="Times New Roman" w:cs="Times New Roman"/>
                <w:kern w:val="2"/>
                <w:sz w:val="24"/>
                <w:szCs w:val="24"/>
                <w:lang w:val="ru-RU" w:eastAsia="hi-IN" w:bidi="hi-IN"/>
              </w:rPr>
              <w:t>Штора рулонная состоит из карниза, механизма управления, вала</w:t>
            </w:r>
            <w:r>
              <w:rPr>
                <w:rFonts w:ascii="Times New Roman" w:eastAsia="SimSun" w:hAnsi="Times New Roman" w:cs="Times New Roman"/>
                <w:kern w:val="2"/>
                <w:sz w:val="24"/>
                <w:szCs w:val="24"/>
                <w:lang w:val="ru-RU" w:eastAsia="hi-IN" w:bidi="hi-IN"/>
              </w:rPr>
              <w:t xml:space="preserve"> не менее </w:t>
            </w:r>
            <w:r w:rsidRPr="006D54BE">
              <w:rPr>
                <w:rFonts w:ascii="Times New Roman" w:eastAsia="SimSun" w:hAnsi="Times New Roman" w:cs="Times New Roman"/>
                <w:kern w:val="2"/>
                <w:sz w:val="24"/>
                <w:szCs w:val="24"/>
                <w:lang w:val="ru-RU" w:eastAsia="hi-IN" w:bidi="hi-IN"/>
              </w:rPr>
              <w:t>32 мм и полотна. Все крепежные элементы маскируются с помощью стильной фурнитуры – боковых крышек, декорированных в тон.</w:t>
            </w:r>
          </w:p>
          <w:p w14:paraId="2C81072E" w14:textId="7E3B1DB9" w:rsidR="00366FCF" w:rsidRPr="006D54BE"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6D54BE">
              <w:rPr>
                <w:rFonts w:ascii="Times New Roman" w:eastAsia="SimSun" w:hAnsi="Times New Roman" w:cs="Times New Roman"/>
                <w:kern w:val="2"/>
                <w:sz w:val="24"/>
                <w:szCs w:val="24"/>
                <w:lang w:val="ru-RU" w:eastAsia="hi-IN" w:bidi="hi-IN"/>
              </w:rPr>
              <w:t>Поднимание и опускание рулонных штор выполняется с помощью цепочки с фиксирующим механизмом. Полотно рулонной шторы наматывается на алюминиевый вал с барабанным механизмом.</w:t>
            </w:r>
          </w:p>
          <w:p w14:paraId="6CFD4AAC" w14:textId="20F346D1" w:rsidR="00366FCF" w:rsidRPr="006D54BE"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6D54BE">
              <w:rPr>
                <w:rFonts w:ascii="Times New Roman" w:eastAsia="SimSun" w:hAnsi="Times New Roman" w:cs="Times New Roman"/>
                <w:kern w:val="2"/>
                <w:sz w:val="24"/>
                <w:szCs w:val="24"/>
                <w:lang w:val="ru-RU" w:eastAsia="hi-IN" w:bidi="hi-IN"/>
              </w:rPr>
              <w:t>Штора монтируется к стене, потолку, в оконный проем с углом наклона до 15 градусов или непосредственно к окну, способ монтажа определяется непосредственно по месту установки каждого изделия. Способ крепления полотна должен гарантировать полное разматывание шторы. Допускается небольшой прогиб краев ткани в развернутом положении.</w:t>
            </w:r>
          </w:p>
          <w:p w14:paraId="4C2695F4" w14:textId="21C42049" w:rsidR="00366FCF" w:rsidRPr="00734450"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6D54BE">
              <w:rPr>
                <w:rFonts w:ascii="Times New Roman" w:eastAsia="SimSun" w:hAnsi="Times New Roman" w:cs="Times New Roman"/>
                <w:kern w:val="2"/>
                <w:sz w:val="24"/>
                <w:szCs w:val="24"/>
                <w:lang w:val="ru-RU" w:eastAsia="hi-IN" w:bidi="hi-IN"/>
              </w:rPr>
              <w:t xml:space="preserve">Полотно рулонных штор (поверхностная плотность </w:t>
            </w:r>
            <w:r>
              <w:rPr>
                <w:rFonts w:ascii="Times New Roman" w:eastAsia="SimSun" w:hAnsi="Times New Roman" w:cs="Times New Roman"/>
                <w:kern w:val="2"/>
                <w:sz w:val="24"/>
                <w:szCs w:val="24"/>
                <w:lang w:val="ru-RU" w:eastAsia="hi-IN" w:bidi="hi-IN"/>
              </w:rPr>
              <w:t>не менее 180</w:t>
            </w:r>
            <w:r w:rsidRPr="006D54BE">
              <w:rPr>
                <w:rFonts w:ascii="Times New Roman" w:eastAsia="SimSun" w:hAnsi="Times New Roman" w:cs="Times New Roman"/>
                <w:kern w:val="2"/>
                <w:sz w:val="24"/>
                <w:szCs w:val="24"/>
                <w:lang w:val="ru-RU" w:eastAsia="hi-IN" w:bidi="hi-IN"/>
              </w:rPr>
              <w:t xml:space="preserve"> </w:t>
            </w:r>
            <w:proofErr w:type="spellStart"/>
            <w:r w:rsidRPr="006D54BE">
              <w:rPr>
                <w:rFonts w:ascii="Times New Roman" w:eastAsia="SimSun" w:hAnsi="Times New Roman" w:cs="Times New Roman"/>
                <w:kern w:val="2"/>
                <w:sz w:val="24"/>
                <w:szCs w:val="24"/>
                <w:lang w:val="ru-RU" w:eastAsia="hi-IN" w:bidi="hi-IN"/>
              </w:rPr>
              <w:t>гр</w:t>
            </w:r>
            <w:proofErr w:type="spellEnd"/>
            <w:r w:rsidRPr="006D54BE">
              <w:rPr>
                <w:rFonts w:ascii="Times New Roman" w:eastAsia="SimSun" w:hAnsi="Times New Roman" w:cs="Times New Roman"/>
                <w:kern w:val="2"/>
                <w:sz w:val="24"/>
                <w:szCs w:val="24"/>
                <w:lang w:val="ru-RU" w:eastAsia="hi-IN" w:bidi="hi-IN"/>
              </w:rPr>
              <w:t>/</w:t>
            </w:r>
            <w:proofErr w:type="spellStart"/>
            <w:r w:rsidRPr="006D54BE">
              <w:rPr>
                <w:rFonts w:ascii="Times New Roman" w:eastAsia="SimSun" w:hAnsi="Times New Roman" w:cs="Times New Roman"/>
                <w:kern w:val="2"/>
                <w:sz w:val="24"/>
                <w:szCs w:val="24"/>
                <w:lang w:val="ru-RU" w:eastAsia="hi-IN" w:bidi="hi-IN"/>
              </w:rPr>
              <w:t>кв.м</w:t>
            </w:r>
            <w:proofErr w:type="spellEnd"/>
            <w:r w:rsidRPr="006D54BE">
              <w:rPr>
                <w:rFonts w:ascii="Times New Roman" w:eastAsia="SimSun" w:hAnsi="Times New Roman" w:cs="Times New Roman"/>
                <w:kern w:val="2"/>
                <w:sz w:val="24"/>
                <w:szCs w:val="24"/>
                <w:lang w:val="ru-RU" w:eastAsia="hi-IN" w:bidi="hi-IN"/>
              </w:rPr>
              <w:t>.)</w:t>
            </w:r>
            <w:r>
              <w:rPr>
                <w:rFonts w:ascii="Times New Roman" w:eastAsia="SimSun" w:hAnsi="Times New Roman" w:cs="Times New Roman"/>
                <w:kern w:val="2"/>
                <w:sz w:val="24"/>
                <w:szCs w:val="24"/>
                <w:lang w:val="ru-RU" w:eastAsia="hi-IN" w:bidi="hi-IN"/>
              </w:rPr>
              <w:t>, толщиной не менее 0,39 мм,</w:t>
            </w:r>
            <w:r w:rsidRPr="006D54BE">
              <w:rPr>
                <w:rFonts w:ascii="Times New Roman" w:eastAsia="SimSun" w:hAnsi="Times New Roman" w:cs="Times New Roman"/>
                <w:kern w:val="2"/>
                <w:sz w:val="24"/>
                <w:szCs w:val="24"/>
                <w:lang w:val="ru-RU" w:eastAsia="hi-IN" w:bidi="hi-IN"/>
              </w:rPr>
              <w:t xml:space="preserve">  изготавливается из специально обработанного тканевого полиэстера, обладающего антистатическими, пылеотталкивающими и антибактериальными свойствами. Тип светонепроницаемости</w:t>
            </w:r>
            <w:r>
              <w:rPr>
                <w:rFonts w:ascii="Times New Roman" w:eastAsia="SimSun" w:hAnsi="Times New Roman" w:cs="Times New Roman"/>
                <w:kern w:val="2"/>
                <w:sz w:val="24"/>
                <w:szCs w:val="24"/>
                <w:lang w:val="ru-RU" w:eastAsia="hi-IN" w:bidi="hi-IN"/>
              </w:rPr>
              <w:t xml:space="preserve"> </w:t>
            </w:r>
            <w:r w:rsidRPr="006D54BE">
              <w:rPr>
                <w:rFonts w:ascii="Times New Roman" w:eastAsia="SimSun" w:hAnsi="Times New Roman" w:cs="Times New Roman"/>
                <w:kern w:val="2"/>
                <w:sz w:val="24"/>
                <w:szCs w:val="24"/>
                <w:lang w:val="ru-RU" w:eastAsia="hi-IN" w:bidi="hi-IN"/>
              </w:rPr>
              <w:t>штора должн</w:t>
            </w:r>
            <w:r>
              <w:rPr>
                <w:rFonts w:ascii="Times New Roman" w:eastAsia="SimSun" w:hAnsi="Times New Roman" w:cs="Times New Roman"/>
                <w:kern w:val="2"/>
                <w:sz w:val="24"/>
                <w:szCs w:val="24"/>
                <w:lang w:val="ru-RU" w:eastAsia="hi-IN" w:bidi="hi-IN"/>
              </w:rPr>
              <w:t>а</w:t>
            </w:r>
            <w:r w:rsidRPr="006D54BE">
              <w:rPr>
                <w:rFonts w:ascii="Times New Roman" w:eastAsia="SimSun" w:hAnsi="Times New Roman" w:cs="Times New Roman"/>
                <w:kern w:val="2"/>
                <w:sz w:val="24"/>
                <w:szCs w:val="24"/>
                <w:lang w:val="ru-RU" w:eastAsia="hi-IN" w:bidi="hi-IN"/>
              </w:rPr>
              <w:t xml:space="preserve"> задерживать до </w:t>
            </w:r>
            <w:r>
              <w:rPr>
                <w:rFonts w:ascii="Times New Roman" w:eastAsia="SimSun" w:hAnsi="Times New Roman" w:cs="Times New Roman"/>
                <w:kern w:val="2"/>
                <w:sz w:val="24"/>
                <w:szCs w:val="24"/>
                <w:lang w:val="ru-RU" w:eastAsia="hi-IN" w:bidi="hi-IN"/>
              </w:rPr>
              <w:t>70</w:t>
            </w:r>
            <w:r w:rsidRPr="006D54BE">
              <w:rPr>
                <w:rFonts w:ascii="Times New Roman" w:eastAsia="SimSun" w:hAnsi="Times New Roman" w:cs="Times New Roman"/>
                <w:kern w:val="2"/>
                <w:sz w:val="24"/>
                <w:szCs w:val="24"/>
                <w:lang w:val="ru-RU" w:eastAsia="hi-IN" w:bidi="hi-IN"/>
              </w:rPr>
              <w:t xml:space="preserve">% света.  </w:t>
            </w:r>
            <w:r w:rsidRPr="00734450">
              <w:rPr>
                <w:rFonts w:ascii="Times New Roman" w:eastAsia="SimSun" w:hAnsi="Times New Roman" w:cs="Times New Roman"/>
                <w:kern w:val="2"/>
                <w:sz w:val="24"/>
                <w:szCs w:val="24"/>
                <w:lang w:val="ru-RU" w:eastAsia="hi-IN" w:bidi="hi-IN"/>
              </w:rPr>
              <w:t xml:space="preserve">Уход: сухая чистка </w:t>
            </w:r>
          </w:p>
          <w:p w14:paraId="255A20D8" w14:textId="7F539A03" w:rsidR="00366FCF" w:rsidRPr="00FC6B6A" w:rsidRDefault="00366FCF" w:rsidP="00E62BA9">
            <w:pPr>
              <w:spacing w:before="0" w:beforeAutospacing="0" w:after="0" w:afterAutospacing="0"/>
              <w:rPr>
                <w:rFonts w:hAnsi="Times New Roman" w:cs="Times New Roman"/>
                <w:color w:val="000000"/>
                <w:sz w:val="24"/>
                <w:szCs w:val="24"/>
                <w:lang w:val="ru-RU"/>
              </w:rPr>
            </w:pPr>
            <w:r w:rsidRPr="00FC6B6A">
              <w:rPr>
                <w:rFonts w:ascii="Times New Roman" w:eastAsia="SimSun" w:hAnsi="Times New Roman" w:cs="Times New Roman"/>
                <w:kern w:val="2"/>
                <w:sz w:val="24"/>
                <w:szCs w:val="24"/>
                <w:lang w:val="ru-RU" w:eastAsia="hi-IN" w:bidi="hi-IN"/>
              </w:rPr>
              <w:t>Цвет: по согласованию с заказчиком.</w:t>
            </w:r>
          </w:p>
          <w:p w14:paraId="660CD1D6" w14:textId="11A4F94C" w:rsidR="00366FCF" w:rsidRPr="00C25F1E" w:rsidRDefault="00366FCF" w:rsidP="00E62BA9">
            <w:pPr>
              <w:spacing w:before="0" w:beforeAutospacing="0" w:after="0" w:afterAutospacing="0"/>
              <w:jc w:val="both"/>
              <w:rPr>
                <w:rFonts w:ascii="Times New Roman" w:hAnsi="Times New Roman" w:cs="Times New Roman"/>
                <w:sz w:val="24"/>
                <w:szCs w:val="24"/>
                <w:lang w:val="ru-RU"/>
              </w:rPr>
            </w:pPr>
            <w:r w:rsidRPr="00C25F1E">
              <w:rPr>
                <w:rFonts w:ascii="Times New Roman" w:hAnsi="Times New Roman" w:cs="Times New Roman"/>
                <w:sz w:val="24"/>
                <w:szCs w:val="24"/>
                <w:lang w:val="ru-RU"/>
              </w:rPr>
              <w:t xml:space="preserve">Конкретный вариант рисунка ткани и цвета согласовывается с заказчиком непосредственно по месту установки каждого изделия.  Перед началом изготовления  Поставщиком проводятся замеры по месту поставки и монтажа всех </w:t>
            </w:r>
            <w:r>
              <w:rPr>
                <w:rFonts w:ascii="Times New Roman" w:hAnsi="Times New Roman" w:cs="Times New Roman"/>
                <w:sz w:val="24"/>
                <w:szCs w:val="24"/>
                <w:lang w:val="ru-RU"/>
              </w:rPr>
              <w:t>рулонных штор</w:t>
            </w:r>
            <w:r w:rsidRPr="00C25F1E">
              <w:rPr>
                <w:rFonts w:ascii="Times New Roman" w:hAnsi="Times New Roman" w:cs="Times New Roman"/>
                <w:sz w:val="24"/>
                <w:szCs w:val="24"/>
                <w:lang w:val="ru-RU"/>
              </w:rPr>
              <w:t>. Стоимость услуг по выезду замерщика должна быть включена в цену Договора.</w:t>
            </w:r>
          </w:p>
          <w:p w14:paraId="5A7F8C68" w14:textId="5ADE5284" w:rsidR="00366FCF" w:rsidRPr="00C82C43" w:rsidRDefault="00366FCF" w:rsidP="00F2007E">
            <w:pPr>
              <w:spacing w:before="0" w:beforeAutospacing="0" w:after="0" w:afterAutospacing="0"/>
              <w:jc w:val="both"/>
              <w:rPr>
                <w:rFonts w:hAnsi="Times New Roman" w:cs="Times New Roman"/>
                <w:color w:val="000000"/>
                <w:sz w:val="24"/>
                <w:szCs w:val="24"/>
                <w:lang w:val="ru-RU"/>
              </w:rPr>
            </w:pPr>
            <w:r w:rsidRPr="00C25F1E">
              <w:rPr>
                <w:rFonts w:ascii="Times New Roman" w:hAnsi="Times New Roman" w:cs="Times New Roman"/>
                <w:sz w:val="24"/>
                <w:szCs w:val="24"/>
                <w:lang w:val="ru-RU"/>
              </w:rPr>
              <w:t xml:space="preserve">Тип установки </w:t>
            </w:r>
            <w:r>
              <w:rPr>
                <w:rFonts w:ascii="Times New Roman" w:hAnsi="Times New Roman" w:cs="Times New Roman"/>
                <w:sz w:val="24"/>
                <w:szCs w:val="24"/>
                <w:lang w:val="ru-RU"/>
              </w:rPr>
              <w:t>рулонных штор</w:t>
            </w:r>
            <w:r w:rsidRPr="00C25F1E">
              <w:rPr>
                <w:rFonts w:ascii="Times New Roman" w:hAnsi="Times New Roman" w:cs="Times New Roman"/>
                <w:sz w:val="24"/>
                <w:szCs w:val="24"/>
                <w:lang w:val="ru-RU"/>
              </w:rPr>
              <w:t xml:space="preserve"> должен согласовываться с заказчиком по каждому окну и должен иметь в</w:t>
            </w:r>
            <w:r w:rsidR="00F2007E">
              <w:rPr>
                <w:rFonts w:ascii="Times New Roman" w:hAnsi="Times New Roman" w:cs="Times New Roman"/>
                <w:sz w:val="24"/>
                <w:szCs w:val="24"/>
                <w:lang w:val="ru-RU"/>
              </w:rPr>
              <w:t>арианты установки: к стене, к проему</w:t>
            </w:r>
            <w:r w:rsidRPr="00C25F1E">
              <w:rPr>
                <w:rFonts w:ascii="Times New Roman" w:hAnsi="Times New Roman" w:cs="Times New Roman"/>
                <w:sz w:val="24"/>
                <w:szCs w:val="24"/>
                <w:lang w:val="ru-RU"/>
              </w:rPr>
              <w:t>, к подвесному потолку.</w:t>
            </w:r>
          </w:p>
        </w:tc>
      </w:tr>
      <w:tr w:rsidR="00366FCF" w:rsidRPr="007E2266" w14:paraId="317385A9" w14:textId="77777777" w:rsidTr="00366FCF">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BF202" w14:textId="79CFE35B" w:rsidR="00366FCF" w:rsidRDefault="001E19DF">
            <w:pPr>
              <w:rPr>
                <w:rFonts w:hAnsi="Times New Roman" w:cs="Times New Roman"/>
                <w:color w:val="000000"/>
                <w:sz w:val="24"/>
                <w:szCs w:val="24"/>
                <w:lang w:val="ru-RU"/>
              </w:rPr>
            </w:pPr>
            <w:r>
              <w:rPr>
                <w:rFonts w:hAnsi="Times New Roman" w:cs="Times New Roman"/>
                <w:color w:val="000000"/>
                <w:sz w:val="24"/>
                <w:szCs w:val="24"/>
                <w:lang w:val="ru-RU"/>
              </w:rPr>
              <w:t>3</w:t>
            </w:r>
          </w:p>
        </w:tc>
        <w:tc>
          <w:tcPr>
            <w:tcW w:w="2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68974" w14:textId="77777777" w:rsidR="00366FCF" w:rsidRDefault="00366FCF" w:rsidP="00366FCF">
            <w:pPr>
              <w:rPr>
                <w:rFonts w:hAnsi="Times New Roman" w:cs="Times New Roman"/>
                <w:noProof/>
                <w:color w:val="000000"/>
                <w:sz w:val="24"/>
                <w:szCs w:val="24"/>
                <w:lang w:val="ru-RU" w:eastAsia="ru-RU"/>
              </w:rPr>
            </w:pPr>
            <w:r w:rsidRPr="006D54BE">
              <w:rPr>
                <w:rFonts w:hAnsi="Times New Roman" w:cs="Times New Roman"/>
                <w:noProof/>
                <w:color w:val="000000"/>
                <w:sz w:val="24"/>
                <w:szCs w:val="24"/>
                <w:lang w:val="ru-RU" w:eastAsia="ru-RU"/>
              </w:rPr>
              <w:t>Рулонные шторы</w:t>
            </w:r>
            <w:r>
              <w:rPr>
                <w:rFonts w:hAnsi="Times New Roman" w:cs="Times New Roman"/>
                <w:noProof/>
                <w:color w:val="000000"/>
                <w:sz w:val="24"/>
                <w:szCs w:val="24"/>
                <w:lang w:val="ru-RU" w:eastAsia="ru-RU"/>
              </w:rPr>
              <w:t xml:space="preserve"> с </w:t>
            </w:r>
            <w:r w:rsidRPr="006D54BE">
              <w:rPr>
                <w:rFonts w:hAnsi="Times New Roman" w:cs="Times New Roman"/>
                <w:noProof/>
                <w:color w:val="000000"/>
                <w:sz w:val="24"/>
                <w:szCs w:val="24"/>
                <w:lang w:val="ru-RU" w:eastAsia="ru-RU"/>
              </w:rPr>
              <w:t xml:space="preserve"> электропривод</w:t>
            </w:r>
            <w:r>
              <w:rPr>
                <w:rFonts w:hAnsi="Times New Roman" w:cs="Times New Roman"/>
                <w:noProof/>
                <w:color w:val="000000"/>
                <w:sz w:val="24"/>
                <w:szCs w:val="24"/>
                <w:lang w:val="ru-RU" w:eastAsia="ru-RU"/>
              </w:rPr>
              <w:t>ом в</w:t>
            </w:r>
            <w:r w:rsidRPr="006D54BE">
              <w:rPr>
                <w:rFonts w:hAnsi="Times New Roman" w:cs="Times New Roman"/>
                <w:noProof/>
                <w:color w:val="000000"/>
                <w:sz w:val="24"/>
                <w:szCs w:val="24"/>
                <w:lang w:val="ru-RU" w:eastAsia="ru-RU"/>
              </w:rPr>
              <w:t xml:space="preserve"> конференц зал </w:t>
            </w:r>
            <w:r>
              <w:rPr>
                <w:rFonts w:hAnsi="Times New Roman" w:cs="Times New Roman"/>
                <w:noProof/>
                <w:color w:val="000000"/>
                <w:sz w:val="24"/>
                <w:szCs w:val="24"/>
                <w:lang w:val="ru-RU" w:eastAsia="ru-RU"/>
              </w:rPr>
              <w:t xml:space="preserve"> и переговорную</w:t>
            </w:r>
          </w:p>
          <w:p w14:paraId="1A9FE0C4" w14:textId="17F3E808" w:rsidR="001E19DF" w:rsidRDefault="001E19DF" w:rsidP="00366FCF">
            <w:pPr>
              <w:rPr>
                <w:rFonts w:hAnsi="Times New Roman" w:cs="Times New Roman"/>
                <w:noProof/>
                <w:color w:val="000000"/>
                <w:sz w:val="24"/>
                <w:szCs w:val="24"/>
                <w:lang w:val="ru-RU" w:eastAsia="ru-RU"/>
              </w:rPr>
            </w:pPr>
            <w:r>
              <w:rPr>
                <w:rFonts w:hAnsi="Times New Roman" w:cs="Times New Roman"/>
                <w:noProof/>
                <w:color w:val="000000"/>
                <w:sz w:val="24"/>
                <w:szCs w:val="24"/>
                <w:lang w:val="ru-RU" w:eastAsia="ru-RU"/>
              </w:rPr>
              <w:t>(ткань Скрин 3%-5%)</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CFF4D1" w14:textId="7531AE9B" w:rsidR="00366FCF" w:rsidRDefault="00366FCF" w:rsidP="00FC6B6A">
            <w:pPr>
              <w:spacing w:before="0" w:beforeAutospacing="0" w:after="0" w:afterAutospacing="0"/>
              <w:rPr>
                <w:rFonts w:hAnsi="Times New Roman" w:cs="Times New Roman"/>
                <w:color w:val="000000"/>
                <w:sz w:val="24"/>
                <w:szCs w:val="24"/>
                <w:lang w:val="ru-RU"/>
              </w:rPr>
            </w:pPr>
            <w:r w:rsidRPr="00C82C43">
              <w:rPr>
                <w:rFonts w:hAnsi="Times New Roman" w:cs="Times New Roman"/>
                <w:color w:val="000000"/>
                <w:sz w:val="24"/>
                <w:szCs w:val="24"/>
                <w:lang w:val="ru-RU"/>
              </w:rPr>
              <w:t xml:space="preserve">Размеры </w:t>
            </w:r>
            <w:r w:rsidR="00F2007E">
              <w:rPr>
                <w:rFonts w:hAnsi="Times New Roman" w:cs="Times New Roman"/>
                <w:color w:val="000000"/>
                <w:sz w:val="24"/>
                <w:szCs w:val="24"/>
                <w:lang w:val="ru-RU"/>
              </w:rPr>
              <w:t xml:space="preserve">проемов </w:t>
            </w:r>
            <w:r w:rsidRPr="00C82C43">
              <w:rPr>
                <w:rFonts w:hAnsi="Times New Roman" w:cs="Times New Roman"/>
                <w:color w:val="000000"/>
                <w:sz w:val="24"/>
                <w:szCs w:val="24"/>
                <w:lang w:val="ru-RU"/>
              </w:rPr>
              <w:t>(</w:t>
            </w:r>
            <w:proofErr w:type="gramStart"/>
            <w:r w:rsidRPr="00C82C43">
              <w:rPr>
                <w:rFonts w:hAnsi="Times New Roman" w:cs="Times New Roman"/>
                <w:color w:val="000000"/>
                <w:sz w:val="24"/>
                <w:szCs w:val="24"/>
                <w:lang w:val="ru-RU"/>
              </w:rPr>
              <w:t>Ш</w:t>
            </w:r>
            <w:proofErr w:type="gramEnd"/>
            <w:r w:rsidRPr="00C82C43">
              <w:rPr>
                <w:rFonts w:hAnsi="Times New Roman" w:cs="Times New Roman"/>
                <w:color w:val="000000"/>
                <w:sz w:val="24"/>
                <w:szCs w:val="24"/>
                <w:lang w:val="ru-RU"/>
              </w:rPr>
              <w:t>*В)</w:t>
            </w:r>
            <w:r>
              <w:rPr>
                <w:rFonts w:hAnsi="Times New Roman" w:cs="Times New Roman"/>
                <w:color w:val="000000"/>
                <w:sz w:val="24"/>
                <w:szCs w:val="24"/>
                <w:lang w:val="ru-RU"/>
              </w:rPr>
              <w:t xml:space="preserve"> ориентировочно:</w:t>
            </w:r>
          </w:p>
          <w:p w14:paraId="25F9E89F" w14:textId="3900A515" w:rsidR="00366FCF" w:rsidRDefault="00366FCF" w:rsidP="006D54B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1600х1700 – 5 шт.</w:t>
            </w:r>
          </w:p>
          <w:p w14:paraId="7AD7B22E" w14:textId="77777777" w:rsidR="00366FCF" w:rsidRDefault="00366FCF" w:rsidP="00FC6B6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Уточняются после обмеров.</w:t>
            </w:r>
          </w:p>
          <w:p w14:paraId="0B74A328" w14:textId="261ED192" w:rsidR="00366FCF"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6D54BE">
              <w:rPr>
                <w:rFonts w:ascii="Times New Roman" w:eastAsia="SimSun" w:hAnsi="Times New Roman" w:cs="Times New Roman"/>
                <w:kern w:val="2"/>
                <w:sz w:val="24"/>
                <w:szCs w:val="24"/>
                <w:lang w:val="ru-RU" w:eastAsia="hi-IN" w:bidi="hi-IN"/>
              </w:rPr>
              <w:t>Штора рулонная состоит из карниза</w:t>
            </w:r>
            <w:r w:rsidR="00340FB5">
              <w:rPr>
                <w:rFonts w:ascii="Times New Roman" w:eastAsia="SimSun" w:hAnsi="Times New Roman" w:cs="Times New Roman"/>
                <w:kern w:val="2"/>
                <w:sz w:val="24"/>
                <w:szCs w:val="24"/>
                <w:lang w:val="ru-RU" w:eastAsia="hi-IN" w:bidi="hi-IN"/>
              </w:rPr>
              <w:t xml:space="preserve"> из усиленного профиля из алюминия (1,8 мм)</w:t>
            </w:r>
            <w:r w:rsidRPr="006D54BE">
              <w:rPr>
                <w:rFonts w:ascii="Times New Roman" w:eastAsia="SimSun" w:hAnsi="Times New Roman" w:cs="Times New Roman"/>
                <w:kern w:val="2"/>
                <w:sz w:val="24"/>
                <w:szCs w:val="24"/>
                <w:lang w:val="ru-RU" w:eastAsia="hi-IN" w:bidi="hi-IN"/>
              </w:rPr>
              <w:t xml:space="preserve">, </w:t>
            </w:r>
            <w:r w:rsidR="00340FB5">
              <w:rPr>
                <w:rFonts w:ascii="Times New Roman" w:eastAsia="SimSun" w:hAnsi="Times New Roman" w:cs="Times New Roman"/>
                <w:kern w:val="2"/>
                <w:sz w:val="24"/>
                <w:szCs w:val="24"/>
                <w:lang w:val="ru-RU" w:eastAsia="hi-IN" w:bidi="hi-IN"/>
              </w:rPr>
              <w:t xml:space="preserve">дистанционный </w:t>
            </w:r>
            <w:r w:rsidRPr="006D54BE">
              <w:rPr>
                <w:rFonts w:ascii="Times New Roman" w:eastAsia="SimSun" w:hAnsi="Times New Roman" w:cs="Times New Roman"/>
                <w:kern w:val="2"/>
                <w:sz w:val="24"/>
                <w:szCs w:val="24"/>
                <w:lang w:val="ru-RU" w:eastAsia="hi-IN" w:bidi="hi-IN"/>
              </w:rPr>
              <w:t>механизм управления</w:t>
            </w:r>
            <w:r w:rsidR="00340FB5">
              <w:rPr>
                <w:rFonts w:ascii="Times New Roman" w:eastAsia="SimSun" w:hAnsi="Times New Roman" w:cs="Times New Roman"/>
                <w:kern w:val="2"/>
                <w:sz w:val="24"/>
                <w:szCs w:val="24"/>
                <w:lang w:val="ru-RU" w:eastAsia="hi-IN" w:bidi="hi-IN"/>
              </w:rPr>
              <w:t xml:space="preserve"> (электропривод)</w:t>
            </w:r>
            <w:r w:rsidRPr="006D54BE">
              <w:rPr>
                <w:rFonts w:ascii="Times New Roman" w:eastAsia="SimSun" w:hAnsi="Times New Roman" w:cs="Times New Roman"/>
                <w:kern w:val="2"/>
                <w:sz w:val="24"/>
                <w:szCs w:val="24"/>
                <w:lang w:val="ru-RU" w:eastAsia="hi-IN" w:bidi="hi-IN"/>
              </w:rPr>
              <w:t xml:space="preserve">, </w:t>
            </w:r>
            <w:r w:rsidR="00340FB5">
              <w:rPr>
                <w:rFonts w:ascii="Times New Roman" w:eastAsia="SimSun" w:hAnsi="Times New Roman" w:cs="Times New Roman"/>
                <w:kern w:val="2"/>
                <w:sz w:val="24"/>
                <w:szCs w:val="24"/>
                <w:lang w:val="ru-RU" w:eastAsia="hi-IN" w:bidi="hi-IN"/>
              </w:rPr>
              <w:t xml:space="preserve">размер </w:t>
            </w:r>
            <w:r w:rsidRPr="006D54BE">
              <w:rPr>
                <w:rFonts w:ascii="Times New Roman" w:eastAsia="SimSun" w:hAnsi="Times New Roman" w:cs="Times New Roman"/>
                <w:kern w:val="2"/>
                <w:sz w:val="24"/>
                <w:szCs w:val="24"/>
                <w:lang w:val="ru-RU" w:eastAsia="hi-IN" w:bidi="hi-IN"/>
              </w:rPr>
              <w:t xml:space="preserve">вала </w:t>
            </w:r>
            <w:r>
              <w:rPr>
                <w:rFonts w:ascii="Times New Roman" w:eastAsia="SimSun" w:hAnsi="Times New Roman" w:cs="Times New Roman"/>
                <w:kern w:val="2"/>
                <w:sz w:val="24"/>
                <w:szCs w:val="24"/>
                <w:lang w:val="ru-RU" w:eastAsia="hi-IN" w:bidi="hi-IN"/>
              </w:rPr>
              <w:t xml:space="preserve">не менее </w:t>
            </w:r>
            <w:r w:rsidRPr="006D54BE">
              <w:rPr>
                <w:rFonts w:ascii="Times New Roman" w:eastAsia="SimSun" w:hAnsi="Times New Roman" w:cs="Times New Roman"/>
                <w:kern w:val="2"/>
                <w:sz w:val="24"/>
                <w:szCs w:val="24"/>
                <w:lang w:val="ru-RU" w:eastAsia="hi-IN" w:bidi="hi-IN"/>
              </w:rPr>
              <w:t>3</w:t>
            </w:r>
            <w:r w:rsidR="00340FB5">
              <w:rPr>
                <w:rFonts w:ascii="Times New Roman" w:eastAsia="SimSun" w:hAnsi="Times New Roman" w:cs="Times New Roman"/>
                <w:kern w:val="2"/>
                <w:sz w:val="24"/>
                <w:szCs w:val="24"/>
                <w:lang w:val="ru-RU" w:eastAsia="hi-IN" w:bidi="hi-IN"/>
              </w:rPr>
              <w:t>8</w:t>
            </w:r>
            <w:r w:rsidRPr="006D54BE">
              <w:rPr>
                <w:rFonts w:ascii="Times New Roman" w:eastAsia="SimSun" w:hAnsi="Times New Roman" w:cs="Times New Roman"/>
                <w:kern w:val="2"/>
                <w:sz w:val="24"/>
                <w:szCs w:val="24"/>
                <w:lang w:val="ru-RU" w:eastAsia="hi-IN" w:bidi="hi-IN"/>
              </w:rPr>
              <w:t xml:space="preserve"> мм. Все крепежные элементы маскируются с помощью стильной фурнитуры – боковых крышек, декорированных в тон.</w:t>
            </w:r>
            <w:r w:rsidR="00340FB5">
              <w:rPr>
                <w:rFonts w:ascii="Times New Roman" w:eastAsia="SimSun" w:hAnsi="Times New Roman" w:cs="Times New Roman"/>
                <w:kern w:val="2"/>
                <w:sz w:val="24"/>
                <w:szCs w:val="24"/>
                <w:lang w:val="ru-RU" w:eastAsia="hi-IN" w:bidi="hi-IN"/>
              </w:rPr>
              <w:t xml:space="preserve"> Ремень на основе механизированных нитей</w:t>
            </w:r>
            <w:r w:rsidR="00E62BA9">
              <w:rPr>
                <w:rFonts w:ascii="Times New Roman" w:eastAsia="SimSun" w:hAnsi="Times New Roman" w:cs="Times New Roman"/>
                <w:kern w:val="2"/>
                <w:sz w:val="24"/>
                <w:szCs w:val="24"/>
                <w:lang w:val="ru-RU" w:eastAsia="hi-IN" w:bidi="hi-IN"/>
              </w:rPr>
              <w:t>.</w:t>
            </w:r>
          </w:p>
          <w:p w14:paraId="51AF5CCD" w14:textId="77777777" w:rsidR="00E62BA9" w:rsidRDefault="00E62BA9" w:rsidP="00E62BA9">
            <w:pPr>
              <w:spacing w:before="0" w:beforeAutospacing="0" w:after="0" w:afterAutospacing="0"/>
              <w:rPr>
                <w:rFonts w:ascii="Times New Roman" w:eastAsia="SimSun" w:hAnsi="Times New Roman" w:cs="Times New Roman"/>
                <w:kern w:val="2"/>
                <w:sz w:val="24"/>
                <w:szCs w:val="24"/>
                <w:lang w:val="ru-RU" w:eastAsia="hi-IN" w:bidi="hi-IN"/>
              </w:rPr>
            </w:pPr>
            <w:r>
              <w:rPr>
                <w:rFonts w:ascii="Times New Roman" w:eastAsia="SimSun" w:hAnsi="Times New Roman" w:cs="Times New Roman"/>
                <w:kern w:val="2"/>
                <w:sz w:val="24"/>
                <w:szCs w:val="24"/>
                <w:lang w:val="ru-RU" w:eastAsia="hi-IN" w:bidi="hi-IN"/>
              </w:rPr>
              <w:t>Двигатель с поддержкой сценариев, управление выключателем и пультом дистанционного управления.</w:t>
            </w:r>
          </w:p>
          <w:p w14:paraId="4F88008F" w14:textId="77777777" w:rsidR="00E62BA9" w:rsidRPr="00FC6B6A" w:rsidRDefault="00E62BA9" w:rsidP="00E62BA9">
            <w:pPr>
              <w:spacing w:before="0" w:beforeAutospacing="0" w:after="0" w:afterAutospacing="0"/>
              <w:rPr>
                <w:rFonts w:hAnsi="Times New Roman" w:cs="Times New Roman"/>
                <w:color w:val="000000"/>
                <w:sz w:val="24"/>
                <w:szCs w:val="24"/>
                <w:lang w:val="ru-RU"/>
              </w:rPr>
            </w:pPr>
            <w:proofErr w:type="gramStart"/>
            <w:r>
              <w:rPr>
                <w:rFonts w:ascii="Times New Roman" w:eastAsia="SimSun" w:hAnsi="Times New Roman" w:cs="Times New Roman"/>
                <w:kern w:val="2"/>
                <w:sz w:val="24"/>
                <w:szCs w:val="24"/>
                <w:lang w:val="ru-RU" w:eastAsia="hi-IN" w:bidi="hi-IN"/>
              </w:rPr>
              <w:t xml:space="preserve">Каретка – </w:t>
            </w:r>
            <w:proofErr w:type="spellStart"/>
            <w:r>
              <w:rPr>
                <w:rFonts w:ascii="Times New Roman" w:eastAsia="SimSun" w:hAnsi="Times New Roman" w:cs="Times New Roman"/>
                <w:kern w:val="2"/>
                <w:sz w:val="24"/>
                <w:szCs w:val="24"/>
                <w:lang w:val="ru-RU" w:eastAsia="hi-IN" w:bidi="hi-IN"/>
              </w:rPr>
              <w:t>глайдер</w:t>
            </w:r>
            <w:proofErr w:type="spellEnd"/>
            <w:r>
              <w:rPr>
                <w:rFonts w:ascii="Times New Roman" w:eastAsia="SimSun" w:hAnsi="Times New Roman" w:cs="Times New Roman"/>
                <w:kern w:val="2"/>
                <w:sz w:val="24"/>
                <w:szCs w:val="24"/>
                <w:lang w:val="ru-RU" w:eastAsia="hi-IN" w:bidi="hi-IN"/>
              </w:rPr>
              <w:t xml:space="preserve"> двухсоставной с виниловыми колесиками на полуметаллической основе.</w:t>
            </w:r>
            <w:proofErr w:type="gramEnd"/>
          </w:p>
          <w:p w14:paraId="14A3EA6F" w14:textId="53C4CAAA" w:rsidR="00366FCF" w:rsidRPr="006D54BE"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6D54BE">
              <w:rPr>
                <w:rFonts w:ascii="Times New Roman" w:eastAsia="SimSun" w:hAnsi="Times New Roman" w:cs="Times New Roman"/>
                <w:kern w:val="2"/>
                <w:sz w:val="24"/>
                <w:szCs w:val="24"/>
                <w:lang w:val="ru-RU" w:eastAsia="hi-IN" w:bidi="hi-IN"/>
              </w:rPr>
              <w:t xml:space="preserve">Поднимание и опускание рулонных штор выполняется с </w:t>
            </w:r>
            <w:r w:rsidR="00340FB5">
              <w:rPr>
                <w:rFonts w:ascii="Times New Roman" w:eastAsia="SimSun" w:hAnsi="Times New Roman" w:cs="Times New Roman"/>
                <w:kern w:val="2"/>
                <w:sz w:val="24"/>
                <w:szCs w:val="24"/>
                <w:lang w:val="ru-RU" w:eastAsia="hi-IN" w:bidi="hi-IN"/>
              </w:rPr>
              <w:t>помощью электропривода</w:t>
            </w:r>
            <w:r w:rsidRPr="006D54BE">
              <w:rPr>
                <w:rFonts w:ascii="Times New Roman" w:eastAsia="SimSun" w:hAnsi="Times New Roman" w:cs="Times New Roman"/>
                <w:kern w:val="2"/>
                <w:sz w:val="24"/>
                <w:szCs w:val="24"/>
                <w:lang w:val="ru-RU" w:eastAsia="hi-IN" w:bidi="hi-IN"/>
              </w:rPr>
              <w:t>. Полотно рулонной шторы наматывается на алюминиевый вал с барабанным механизмом.</w:t>
            </w:r>
          </w:p>
          <w:p w14:paraId="6F6560F0" w14:textId="4EB4F3C9" w:rsidR="00366FCF" w:rsidRPr="006D54BE"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6D54BE">
              <w:rPr>
                <w:rFonts w:ascii="Times New Roman" w:eastAsia="SimSun" w:hAnsi="Times New Roman" w:cs="Times New Roman"/>
                <w:kern w:val="2"/>
                <w:sz w:val="24"/>
                <w:szCs w:val="24"/>
                <w:lang w:val="ru-RU" w:eastAsia="hi-IN" w:bidi="hi-IN"/>
              </w:rPr>
              <w:t xml:space="preserve">Штора монтируется к стене, потолку, в оконный проем с углом наклона до 15 градусов или непосредственно к окну, способ монтажа определяется непосредственно по месту установки каждого изделия. </w:t>
            </w:r>
            <w:r w:rsidRPr="006D54BE">
              <w:rPr>
                <w:rFonts w:ascii="Times New Roman" w:eastAsia="SimSun" w:hAnsi="Times New Roman" w:cs="Times New Roman"/>
                <w:kern w:val="2"/>
                <w:sz w:val="24"/>
                <w:szCs w:val="24"/>
                <w:lang w:val="ru-RU" w:eastAsia="hi-IN" w:bidi="hi-IN"/>
              </w:rPr>
              <w:lastRenderedPageBreak/>
              <w:t>Способ крепления полотна должен гарантировать полное разматывание шторы. Допускается небольшой прогиб краев ткани в развернутом положении.</w:t>
            </w:r>
          </w:p>
          <w:p w14:paraId="2EBA4C7E" w14:textId="451DCE07" w:rsidR="00366FCF" w:rsidRDefault="00366FCF" w:rsidP="00E62BA9">
            <w:pPr>
              <w:spacing w:before="0" w:beforeAutospacing="0" w:after="0" w:afterAutospacing="0"/>
              <w:rPr>
                <w:rFonts w:ascii="Times New Roman" w:eastAsia="SimSun" w:hAnsi="Times New Roman" w:cs="Times New Roman"/>
                <w:kern w:val="2"/>
                <w:sz w:val="24"/>
                <w:szCs w:val="24"/>
                <w:lang w:val="ru-RU" w:eastAsia="hi-IN" w:bidi="hi-IN"/>
              </w:rPr>
            </w:pPr>
            <w:r w:rsidRPr="00366FCF">
              <w:rPr>
                <w:rFonts w:ascii="Times New Roman" w:eastAsia="SimSun" w:hAnsi="Times New Roman" w:cs="Times New Roman"/>
                <w:kern w:val="2"/>
                <w:sz w:val="24"/>
                <w:szCs w:val="24"/>
                <w:lang w:val="ru-RU" w:eastAsia="hi-IN" w:bidi="hi-IN"/>
              </w:rPr>
              <w:t xml:space="preserve">Полотно рулонных штор (поверхностная плотность </w:t>
            </w:r>
            <w:r>
              <w:rPr>
                <w:rFonts w:ascii="Times New Roman" w:eastAsia="SimSun" w:hAnsi="Times New Roman" w:cs="Times New Roman"/>
                <w:kern w:val="2"/>
                <w:sz w:val="24"/>
                <w:szCs w:val="24"/>
                <w:lang w:val="ru-RU" w:eastAsia="hi-IN" w:bidi="hi-IN"/>
              </w:rPr>
              <w:t xml:space="preserve">не менее </w:t>
            </w:r>
            <w:r w:rsidRPr="00366FCF">
              <w:rPr>
                <w:rFonts w:ascii="Times New Roman" w:eastAsia="SimSun" w:hAnsi="Times New Roman" w:cs="Times New Roman"/>
                <w:kern w:val="2"/>
                <w:sz w:val="24"/>
                <w:szCs w:val="24"/>
                <w:lang w:val="ru-RU" w:eastAsia="hi-IN" w:bidi="hi-IN"/>
              </w:rPr>
              <w:t xml:space="preserve">180 </w:t>
            </w:r>
            <w:proofErr w:type="spellStart"/>
            <w:r w:rsidRPr="00366FCF">
              <w:rPr>
                <w:rFonts w:ascii="Times New Roman" w:eastAsia="SimSun" w:hAnsi="Times New Roman" w:cs="Times New Roman"/>
                <w:kern w:val="2"/>
                <w:sz w:val="24"/>
                <w:szCs w:val="24"/>
                <w:lang w:val="ru-RU" w:eastAsia="hi-IN" w:bidi="hi-IN"/>
              </w:rPr>
              <w:t>гр</w:t>
            </w:r>
            <w:proofErr w:type="spellEnd"/>
            <w:r w:rsidRPr="00366FCF">
              <w:rPr>
                <w:rFonts w:ascii="Times New Roman" w:eastAsia="SimSun" w:hAnsi="Times New Roman" w:cs="Times New Roman"/>
                <w:kern w:val="2"/>
                <w:sz w:val="24"/>
                <w:szCs w:val="24"/>
                <w:lang w:val="ru-RU" w:eastAsia="hi-IN" w:bidi="hi-IN"/>
              </w:rPr>
              <w:t>/</w:t>
            </w:r>
            <w:proofErr w:type="spellStart"/>
            <w:r w:rsidRPr="00366FCF">
              <w:rPr>
                <w:rFonts w:ascii="Times New Roman" w:eastAsia="SimSun" w:hAnsi="Times New Roman" w:cs="Times New Roman"/>
                <w:kern w:val="2"/>
                <w:sz w:val="24"/>
                <w:szCs w:val="24"/>
                <w:lang w:val="ru-RU" w:eastAsia="hi-IN" w:bidi="hi-IN"/>
              </w:rPr>
              <w:t>кв.м</w:t>
            </w:r>
            <w:proofErr w:type="spellEnd"/>
            <w:r w:rsidRPr="00366FCF">
              <w:rPr>
                <w:rFonts w:ascii="Times New Roman" w:eastAsia="SimSun" w:hAnsi="Times New Roman" w:cs="Times New Roman"/>
                <w:kern w:val="2"/>
                <w:sz w:val="24"/>
                <w:szCs w:val="24"/>
                <w:lang w:val="ru-RU" w:eastAsia="hi-IN" w:bidi="hi-IN"/>
              </w:rPr>
              <w:t xml:space="preserve">.), толщиной не менее 0,39 мм,  изготавливается из специально обработанного тканевого полиэстера, обладающего антистатическими, пылеотталкивающими и антибактериальными свойствами. Тип светонепроницаемости штора должна задерживать до 70% света.  Уход: сухая чистка </w:t>
            </w:r>
            <w:r w:rsidRPr="00FC6B6A">
              <w:rPr>
                <w:rFonts w:ascii="Times New Roman" w:eastAsia="SimSun" w:hAnsi="Times New Roman" w:cs="Times New Roman"/>
                <w:kern w:val="2"/>
                <w:sz w:val="24"/>
                <w:szCs w:val="24"/>
                <w:lang w:val="ru-RU" w:eastAsia="hi-IN" w:bidi="hi-IN"/>
              </w:rPr>
              <w:t>Цвет: по согласованию с заказчиком.</w:t>
            </w:r>
          </w:p>
          <w:p w14:paraId="2371EFF6" w14:textId="77777777" w:rsidR="00E62BA9" w:rsidRDefault="00366FCF" w:rsidP="00E62BA9">
            <w:pPr>
              <w:spacing w:before="0" w:beforeAutospacing="0" w:after="0" w:afterAutospacing="0"/>
              <w:jc w:val="both"/>
              <w:rPr>
                <w:rFonts w:ascii="Times New Roman" w:hAnsi="Times New Roman" w:cs="Times New Roman"/>
                <w:sz w:val="24"/>
                <w:szCs w:val="24"/>
                <w:lang w:val="ru-RU"/>
              </w:rPr>
            </w:pPr>
            <w:r w:rsidRPr="00C25F1E">
              <w:rPr>
                <w:rFonts w:ascii="Times New Roman" w:hAnsi="Times New Roman" w:cs="Times New Roman"/>
                <w:sz w:val="24"/>
                <w:szCs w:val="24"/>
                <w:lang w:val="ru-RU"/>
              </w:rPr>
              <w:t xml:space="preserve">Конкретный вариант рисунка ткани и цвета согласовывается с заказчиком непосредственно по месту установки каждого изделия.  Перед началом изготовления  Поставщиком проводятся замеры по месту поставки и монтажа всех </w:t>
            </w:r>
            <w:r>
              <w:rPr>
                <w:rFonts w:ascii="Times New Roman" w:hAnsi="Times New Roman" w:cs="Times New Roman"/>
                <w:sz w:val="24"/>
                <w:szCs w:val="24"/>
                <w:lang w:val="ru-RU"/>
              </w:rPr>
              <w:t>рулонных штор</w:t>
            </w:r>
            <w:r w:rsidR="00E62BA9">
              <w:rPr>
                <w:rFonts w:ascii="Times New Roman" w:hAnsi="Times New Roman" w:cs="Times New Roman"/>
                <w:sz w:val="24"/>
                <w:szCs w:val="24"/>
                <w:lang w:val="ru-RU"/>
              </w:rPr>
              <w:t xml:space="preserve"> с электроприводом</w:t>
            </w:r>
            <w:r w:rsidRPr="00C25F1E">
              <w:rPr>
                <w:rFonts w:ascii="Times New Roman" w:hAnsi="Times New Roman" w:cs="Times New Roman"/>
                <w:sz w:val="24"/>
                <w:szCs w:val="24"/>
                <w:lang w:val="ru-RU"/>
              </w:rPr>
              <w:t>. Стоимость услуг по выезду замерщика должна быть включена в цену Договора.</w:t>
            </w:r>
          </w:p>
          <w:p w14:paraId="027E6EDD" w14:textId="4999649B" w:rsidR="00366FCF" w:rsidRDefault="00366FCF" w:rsidP="00F2007E">
            <w:pPr>
              <w:spacing w:before="0" w:beforeAutospacing="0" w:after="0" w:afterAutospacing="0"/>
              <w:jc w:val="both"/>
              <w:rPr>
                <w:rFonts w:hAnsi="Times New Roman" w:cs="Times New Roman"/>
                <w:color w:val="000000"/>
                <w:sz w:val="24"/>
                <w:szCs w:val="24"/>
                <w:lang w:val="ru-RU"/>
              </w:rPr>
            </w:pPr>
            <w:r w:rsidRPr="00C25F1E">
              <w:rPr>
                <w:rFonts w:ascii="Times New Roman" w:hAnsi="Times New Roman" w:cs="Times New Roman"/>
                <w:sz w:val="24"/>
                <w:szCs w:val="24"/>
                <w:lang w:val="ru-RU"/>
              </w:rPr>
              <w:t>Тип установки жалюзи должен согласовываться с заказчиком по каждому окну и должен иметь варианты установки: к стене, к п</w:t>
            </w:r>
            <w:r w:rsidR="00F2007E">
              <w:rPr>
                <w:rFonts w:ascii="Times New Roman" w:hAnsi="Times New Roman" w:cs="Times New Roman"/>
                <w:sz w:val="24"/>
                <w:szCs w:val="24"/>
                <w:lang w:val="ru-RU"/>
              </w:rPr>
              <w:t>роему</w:t>
            </w:r>
            <w:r w:rsidRPr="00C25F1E">
              <w:rPr>
                <w:rFonts w:ascii="Times New Roman" w:hAnsi="Times New Roman" w:cs="Times New Roman"/>
                <w:sz w:val="24"/>
                <w:szCs w:val="24"/>
                <w:lang w:val="ru-RU"/>
              </w:rPr>
              <w:t>, к подвесному потолку.</w:t>
            </w:r>
          </w:p>
        </w:tc>
      </w:tr>
      <w:tr w:rsidR="001E19DF" w:rsidRPr="007E2266" w14:paraId="06E362F7" w14:textId="77777777" w:rsidTr="00366FCF">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D19C1" w14:textId="5C585540" w:rsidR="001E19DF" w:rsidRDefault="001E19DF">
            <w:pPr>
              <w:rPr>
                <w:rFonts w:hAnsi="Times New Roman" w:cs="Times New Roman"/>
                <w:color w:val="000000"/>
                <w:sz w:val="24"/>
                <w:szCs w:val="24"/>
                <w:lang w:val="ru-RU"/>
              </w:rPr>
            </w:pPr>
            <w:r>
              <w:rPr>
                <w:rFonts w:hAnsi="Times New Roman" w:cs="Times New Roman"/>
                <w:color w:val="000000"/>
                <w:sz w:val="24"/>
                <w:szCs w:val="24"/>
                <w:lang w:val="ru-RU"/>
              </w:rPr>
              <w:lastRenderedPageBreak/>
              <w:t>4</w:t>
            </w:r>
          </w:p>
        </w:tc>
        <w:tc>
          <w:tcPr>
            <w:tcW w:w="2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1F5EE" w14:textId="2C285C0B" w:rsidR="001E19DF" w:rsidRPr="006D54BE" w:rsidRDefault="001E19DF" w:rsidP="00366FCF">
            <w:pPr>
              <w:rPr>
                <w:rFonts w:hAnsi="Times New Roman" w:cs="Times New Roman"/>
                <w:noProof/>
                <w:color w:val="000000"/>
                <w:sz w:val="24"/>
                <w:szCs w:val="24"/>
                <w:lang w:val="ru-RU" w:eastAsia="ru-RU"/>
              </w:rPr>
            </w:pPr>
            <w:r>
              <w:rPr>
                <w:rFonts w:hAnsi="Times New Roman" w:cs="Times New Roman"/>
                <w:noProof/>
                <w:color w:val="000000"/>
                <w:sz w:val="24"/>
                <w:szCs w:val="24"/>
                <w:lang w:val="ru-RU" w:eastAsia="ru-RU"/>
              </w:rPr>
              <w:t>Вертикальные шторы-жалюзи Силуэт</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E2D94" w14:textId="77777777" w:rsidR="001E19DF" w:rsidRDefault="001E19DF" w:rsidP="001E19DF">
            <w:pPr>
              <w:spacing w:before="0" w:beforeAutospacing="0" w:after="0" w:afterAutospacing="0"/>
              <w:rPr>
                <w:rFonts w:hAnsi="Times New Roman" w:cs="Times New Roman"/>
                <w:color w:val="000000"/>
                <w:sz w:val="24"/>
                <w:szCs w:val="24"/>
                <w:lang w:val="ru-RU"/>
              </w:rPr>
            </w:pPr>
            <w:r w:rsidRPr="00C82C43">
              <w:rPr>
                <w:rFonts w:hAnsi="Times New Roman" w:cs="Times New Roman"/>
                <w:color w:val="000000"/>
                <w:sz w:val="24"/>
                <w:szCs w:val="24"/>
                <w:lang w:val="ru-RU"/>
              </w:rPr>
              <w:t>Технические характеристики:</w:t>
            </w:r>
          </w:p>
          <w:p w14:paraId="09177A3C" w14:textId="77777777" w:rsidR="001E19DF" w:rsidRDefault="001E19DF" w:rsidP="001E19DF">
            <w:pPr>
              <w:spacing w:before="0" w:beforeAutospacing="0" w:after="0" w:afterAutospacing="0"/>
              <w:rPr>
                <w:rFonts w:hAnsi="Times New Roman" w:cs="Times New Roman"/>
                <w:color w:val="000000"/>
                <w:sz w:val="24"/>
                <w:szCs w:val="24"/>
                <w:lang w:val="ru-RU"/>
              </w:rPr>
            </w:pPr>
            <w:r w:rsidRPr="00C82C43">
              <w:rPr>
                <w:rFonts w:hAnsi="Times New Roman" w:cs="Times New Roman"/>
                <w:color w:val="000000"/>
                <w:sz w:val="24"/>
                <w:szCs w:val="24"/>
                <w:lang w:val="ru-RU"/>
              </w:rPr>
              <w:t>Размеры</w:t>
            </w:r>
            <w:r>
              <w:rPr>
                <w:rFonts w:hAnsi="Times New Roman" w:cs="Times New Roman"/>
                <w:color w:val="000000"/>
                <w:sz w:val="24"/>
                <w:szCs w:val="24"/>
                <w:lang w:val="ru-RU"/>
              </w:rPr>
              <w:t xml:space="preserve"> проемов</w:t>
            </w:r>
            <w:r w:rsidRPr="00C82C43">
              <w:rPr>
                <w:rFonts w:hAnsi="Times New Roman" w:cs="Times New Roman"/>
                <w:color w:val="000000"/>
                <w:sz w:val="24"/>
                <w:szCs w:val="24"/>
                <w:lang w:val="ru-RU"/>
              </w:rPr>
              <w:t xml:space="preserve"> (</w:t>
            </w:r>
            <w:proofErr w:type="gramStart"/>
            <w:r w:rsidRPr="00C82C43">
              <w:rPr>
                <w:rFonts w:hAnsi="Times New Roman" w:cs="Times New Roman"/>
                <w:color w:val="000000"/>
                <w:sz w:val="24"/>
                <w:szCs w:val="24"/>
                <w:lang w:val="ru-RU"/>
              </w:rPr>
              <w:t>Ш</w:t>
            </w:r>
            <w:proofErr w:type="gramEnd"/>
            <w:r w:rsidRPr="00C82C43">
              <w:rPr>
                <w:rFonts w:hAnsi="Times New Roman" w:cs="Times New Roman"/>
                <w:color w:val="000000"/>
                <w:sz w:val="24"/>
                <w:szCs w:val="24"/>
                <w:lang w:val="ru-RU"/>
              </w:rPr>
              <w:t>*В)</w:t>
            </w:r>
            <w:r>
              <w:rPr>
                <w:rFonts w:hAnsi="Times New Roman" w:cs="Times New Roman"/>
                <w:color w:val="000000"/>
                <w:sz w:val="24"/>
                <w:szCs w:val="24"/>
                <w:lang w:val="ru-RU"/>
              </w:rPr>
              <w:t xml:space="preserve"> ориентировочно:</w:t>
            </w:r>
          </w:p>
          <w:p w14:paraId="64B8FFC0" w14:textId="4F6C8E35" w:rsidR="001E19DF" w:rsidRDefault="001E19DF" w:rsidP="001E19D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1600х1700 – 4 шт.</w:t>
            </w:r>
          </w:p>
          <w:p w14:paraId="463F4CC3" w14:textId="77777777" w:rsidR="001E19DF" w:rsidRDefault="001E19DF" w:rsidP="001E19D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Уточняются после обмеров.</w:t>
            </w:r>
          </w:p>
          <w:p w14:paraId="0570B2F4" w14:textId="12986BE3" w:rsidR="001E19DF" w:rsidRDefault="001E19DF" w:rsidP="001E19DF">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 xml:space="preserve">Вертикальные </w:t>
            </w:r>
            <w:r>
              <w:rPr>
                <w:rFonts w:ascii="Times New Roman" w:eastAsia="Times New Roman" w:hAnsi="Times New Roman" w:cs="Times New Roman"/>
                <w:color w:val="000000"/>
                <w:sz w:val="24"/>
                <w:szCs w:val="24"/>
                <w:u w:val="single"/>
                <w:lang w:val="ru-RU"/>
              </w:rPr>
              <w:t>шторы-</w:t>
            </w:r>
            <w:r w:rsidRPr="001528F6">
              <w:rPr>
                <w:rFonts w:ascii="Times New Roman" w:eastAsia="Times New Roman" w:hAnsi="Times New Roman" w:cs="Times New Roman"/>
                <w:color w:val="000000"/>
                <w:sz w:val="24"/>
                <w:szCs w:val="24"/>
                <w:u w:val="single"/>
                <w:lang w:val="ru-RU"/>
              </w:rPr>
              <w:t>жалюзи</w:t>
            </w:r>
            <w:r w:rsidRPr="001528F6">
              <w:rPr>
                <w:rFonts w:ascii="Times New Roman" w:eastAsia="Times New Roman" w:hAnsi="Times New Roman" w:cs="Times New Roman"/>
                <w:color w:val="000000"/>
                <w:sz w:val="24"/>
                <w:szCs w:val="24"/>
                <w:lang w:val="ru-RU"/>
              </w:rPr>
              <w:t xml:space="preserve"> состоят из карниза, ламелей (расположенных вертикально).</w:t>
            </w:r>
          </w:p>
          <w:p w14:paraId="4F8DF383" w14:textId="77777777" w:rsidR="001E19DF" w:rsidRDefault="001E19DF" w:rsidP="001E19DF">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Карниз</w:t>
            </w:r>
            <w:r w:rsidRPr="001528F6">
              <w:rPr>
                <w:rFonts w:ascii="Times New Roman" w:eastAsia="Times New Roman" w:hAnsi="Times New Roman" w:cs="Times New Roman"/>
                <w:color w:val="000000"/>
                <w:sz w:val="24"/>
                <w:szCs w:val="24"/>
                <w:lang w:val="ru-RU"/>
              </w:rPr>
              <w:t>:</w:t>
            </w:r>
            <w:r w:rsidRPr="002541CA">
              <w:rPr>
                <w:rFonts w:ascii="Times New Roman" w:eastAsia="Times New Roman" w:hAnsi="Times New Roman" w:cs="Times New Roman"/>
                <w:color w:val="000000"/>
                <w:sz w:val="24"/>
                <w:szCs w:val="24"/>
              </w:rPr>
              <w:t> </w:t>
            </w:r>
            <w:hyperlink r:id="rId8" w:tooltip="Алюминий" w:history="1">
              <w:r w:rsidRPr="001528F6">
                <w:rPr>
                  <w:rFonts w:ascii="Times New Roman" w:eastAsia="Times New Roman" w:hAnsi="Times New Roman" w:cs="Times New Roman"/>
                  <w:sz w:val="24"/>
                  <w:szCs w:val="24"/>
                  <w:bdr w:val="none" w:sz="0" w:space="0" w:color="auto" w:frame="1"/>
                  <w:lang w:val="ru-RU"/>
                </w:rPr>
                <w:t>алюминий</w:t>
              </w:r>
            </w:hyperlink>
            <w:r w:rsidRPr="001528F6">
              <w:rPr>
                <w:rFonts w:ascii="Times New Roman" w:eastAsia="Times New Roman" w:hAnsi="Times New Roman" w:cs="Times New Roman"/>
                <w:color w:val="000000"/>
                <w:sz w:val="24"/>
                <w:szCs w:val="24"/>
                <w:lang w:val="ru-RU"/>
              </w:rPr>
              <w:t xml:space="preserve">, окрашенный заводским и температурным способом, крепится к стенам или потолку при помощи необходимого количества металлических кронштейнов, точное количество кронштейнов определяется непосредственно по месту установки каждого изделия. </w:t>
            </w:r>
          </w:p>
          <w:p w14:paraId="13C3BD43" w14:textId="6BC80E27" w:rsidR="001E19DF" w:rsidRPr="001528F6" w:rsidRDefault="001E19DF" w:rsidP="001E19DF">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Внутренняя начинка карниза должна рассчитываться в зависимости от длины карниз. В состав карниза входит алюминиевый поворотный стержень, бегунки пластиковые</w:t>
            </w:r>
            <w:r>
              <w:rPr>
                <w:rFonts w:ascii="Times New Roman" w:eastAsia="Times New Roman" w:hAnsi="Times New Roman" w:cs="Times New Roman"/>
                <w:color w:val="000000"/>
                <w:sz w:val="24"/>
                <w:szCs w:val="24"/>
                <w:lang w:val="ru-RU"/>
              </w:rPr>
              <w:t>.</w:t>
            </w:r>
            <w:r w:rsidRPr="001528F6">
              <w:rPr>
                <w:rFonts w:ascii="Times New Roman" w:eastAsia="Times New Roman" w:hAnsi="Times New Roman" w:cs="Times New Roman"/>
                <w:color w:val="000000"/>
                <w:sz w:val="24"/>
                <w:szCs w:val="24"/>
                <w:lang w:val="ru-RU"/>
              </w:rPr>
              <w:tab/>
            </w:r>
          </w:p>
          <w:p w14:paraId="5740708E" w14:textId="77777777" w:rsidR="001E19DF" w:rsidRDefault="001E19DF" w:rsidP="001E19DF">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Бегунки пластиковые</w:t>
            </w:r>
            <w:r w:rsidRPr="001528F6">
              <w:rPr>
                <w:rFonts w:ascii="Times New Roman" w:eastAsia="Times New Roman" w:hAnsi="Times New Roman" w:cs="Times New Roman"/>
                <w:color w:val="000000"/>
                <w:sz w:val="24"/>
                <w:szCs w:val="24"/>
                <w:lang w:val="ru-RU"/>
              </w:rPr>
              <w:t xml:space="preserve"> со встроенными подшипниками; цепочка управления пластиковая; шнур управления синтетический.</w:t>
            </w:r>
          </w:p>
          <w:p w14:paraId="5E2AE0C9" w14:textId="77777777" w:rsidR="001E19DF" w:rsidRDefault="001E19DF" w:rsidP="001E19DF">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u w:val="single"/>
                <w:lang w:val="ru-RU"/>
              </w:rPr>
              <w:t>Механизм управления карниза</w:t>
            </w:r>
            <w:r w:rsidRPr="001528F6">
              <w:rPr>
                <w:rFonts w:ascii="Times New Roman" w:eastAsia="Times New Roman" w:hAnsi="Times New Roman" w:cs="Times New Roman"/>
                <w:color w:val="000000"/>
                <w:sz w:val="24"/>
                <w:szCs w:val="24"/>
                <w:lang w:val="ru-RU"/>
              </w:rPr>
              <w:t xml:space="preserve"> вертикальных жалюзи предусматривает смещение ламелей вокруг своей оси на 180 градусов, а также в одну сторону (вправо или влево) или от центра, и поворот ламелей в обе стороны (открыто/ закрыто).</w:t>
            </w:r>
          </w:p>
          <w:p w14:paraId="2DFE59C2" w14:textId="77777777" w:rsidR="001E19DF" w:rsidRDefault="001E19DF" w:rsidP="001E19DF">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Сдвиг</w:t>
            </w:r>
            <w:r w:rsidRPr="001528F6">
              <w:rPr>
                <w:rFonts w:ascii="Times New Roman" w:hAnsi="Times New Roman" w:cs="Times New Roman"/>
                <w:sz w:val="24"/>
                <w:szCs w:val="24"/>
                <w:lang w:val="ru-RU"/>
              </w:rPr>
              <w:t xml:space="preserve"> </w:t>
            </w:r>
            <w:r w:rsidRPr="001528F6">
              <w:rPr>
                <w:rFonts w:ascii="Times New Roman" w:eastAsia="Times New Roman" w:hAnsi="Times New Roman" w:cs="Times New Roman"/>
                <w:color w:val="000000"/>
                <w:sz w:val="24"/>
                <w:szCs w:val="24"/>
                <w:lang w:val="ru-RU"/>
              </w:rPr>
              <w:t>ламелей должен осуществляться с помощью веревки управления.</w:t>
            </w:r>
            <w:r>
              <w:rPr>
                <w:rFonts w:ascii="Times New Roman" w:eastAsia="Times New Roman" w:hAnsi="Times New Roman" w:cs="Times New Roman"/>
                <w:color w:val="000000"/>
                <w:sz w:val="24"/>
                <w:szCs w:val="24"/>
                <w:lang w:val="ru-RU"/>
              </w:rPr>
              <w:t xml:space="preserve"> </w:t>
            </w:r>
          </w:p>
          <w:p w14:paraId="7D93B44B" w14:textId="7DB05ABB" w:rsidR="001E19DF" w:rsidRDefault="001E19DF" w:rsidP="001E19DF">
            <w:pPr>
              <w:spacing w:before="0" w:beforeAutospacing="0" w:after="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 xml:space="preserve">Количество ламелей должно  рассчитываться в зависимости от длины карниза. </w:t>
            </w:r>
          </w:p>
          <w:p w14:paraId="26789A55" w14:textId="77777777" w:rsidR="001E19DF" w:rsidRDefault="001E19DF" w:rsidP="001E19DF">
            <w:pPr>
              <w:spacing w:before="0" w:beforeAutospacing="0" w:after="0" w:afterAutospacing="0"/>
              <w:ind w:left="30" w:right="30"/>
              <w:jc w:val="both"/>
              <w:textAlignment w:val="baseline"/>
              <w:rPr>
                <w:rFonts w:ascii="Times New Roman" w:eastAsia="Times New Roman" w:hAnsi="Times New Roman" w:cs="Times New Roman"/>
                <w:color w:val="000000"/>
                <w:sz w:val="24"/>
                <w:szCs w:val="24"/>
                <w:lang w:val="ru-RU"/>
              </w:rPr>
            </w:pPr>
            <w:r w:rsidRPr="001528F6">
              <w:rPr>
                <w:rFonts w:ascii="Times New Roman" w:eastAsia="Times New Roman" w:hAnsi="Times New Roman" w:cs="Times New Roman"/>
                <w:color w:val="000000"/>
                <w:sz w:val="24"/>
                <w:szCs w:val="24"/>
                <w:lang w:val="ru-RU"/>
              </w:rPr>
              <w:t xml:space="preserve">Тип установки жалюзи должен согласовываться с заказчиком по каждому окну и должен иметь варианты установки: к стене, </w:t>
            </w:r>
            <w:r>
              <w:rPr>
                <w:rFonts w:ascii="Times New Roman" w:eastAsia="Times New Roman" w:hAnsi="Times New Roman" w:cs="Times New Roman"/>
                <w:color w:val="000000"/>
                <w:sz w:val="24"/>
                <w:szCs w:val="24"/>
                <w:lang w:val="ru-RU"/>
              </w:rPr>
              <w:t>к проему</w:t>
            </w:r>
            <w:r w:rsidRPr="001528F6">
              <w:rPr>
                <w:rFonts w:ascii="Times New Roman" w:eastAsia="Times New Roman" w:hAnsi="Times New Roman" w:cs="Times New Roman"/>
                <w:color w:val="000000"/>
                <w:sz w:val="24"/>
                <w:szCs w:val="24"/>
                <w:lang w:val="ru-RU"/>
              </w:rPr>
              <w:t xml:space="preserve">, к подвесному потолку. </w:t>
            </w:r>
          </w:p>
          <w:p w14:paraId="7BC576BB" w14:textId="0BDC8E47" w:rsidR="001E19DF" w:rsidRPr="00C25F1E" w:rsidRDefault="001E19DF" w:rsidP="001E19DF">
            <w:pPr>
              <w:spacing w:before="0" w:beforeAutospacing="0" w:after="0"/>
              <w:ind w:left="30" w:right="30"/>
              <w:jc w:val="both"/>
              <w:textAlignment w:val="baseline"/>
              <w:rPr>
                <w:rFonts w:ascii="Times New Roman" w:hAnsi="Times New Roman" w:cs="Times New Roman"/>
                <w:sz w:val="24"/>
                <w:szCs w:val="24"/>
                <w:lang w:val="ru-RU"/>
              </w:rPr>
            </w:pPr>
            <w:r w:rsidRPr="001E19DF">
              <w:rPr>
                <w:rFonts w:ascii="Times New Roman" w:hAnsi="Times New Roman" w:cs="Times New Roman"/>
                <w:sz w:val="24"/>
                <w:szCs w:val="24"/>
                <w:lang w:val="ru-RU"/>
              </w:rPr>
              <w:t>Ткань для штор Силуэт – 100: полиэст</w:t>
            </w:r>
            <w:r>
              <w:rPr>
                <w:rFonts w:ascii="Times New Roman" w:hAnsi="Times New Roman" w:cs="Times New Roman"/>
                <w:sz w:val="24"/>
                <w:szCs w:val="24"/>
                <w:lang w:val="ru-RU"/>
              </w:rPr>
              <w:t>е</w:t>
            </w:r>
            <w:r w:rsidRPr="001E19DF">
              <w:rPr>
                <w:rFonts w:ascii="Times New Roman" w:hAnsi="Times New Roman" w:cs="Times New Roman"/>
                <w:sz w:val="24"/>
                <w:szCs w:val="24"/>
                <w:lang w:val="ru-RU"/>
              </w:rPr>
              <w:t>р</w:t>
            </w:r>
            <w:r>
              <w:rPr>
                <w:rFonts w:ascii="Times New Roman" w:hAnsi="Times New Roman" w:cs="Times New Roman"/>
                <w:sz w:val="24"/>
                <w:szCs w:val="24"/>
                <w:lang w:val="ru-RU"/>
              </w:rPr>
              <w:t>, ткань должна иметь</w:t>
            </w:r>
            <w:r w:rsidRPr="00C25F1E">
              <w:rPr>
                <w:rFonts w:ascii="Times New Roman" w:hAnsi="Times New Roman" w:cs="Times New Roman"/>
                <w:sz w:val="24"/>
                <w:szCs w:val="24"/>
                <w:lang w:val="ru-RU"/>
              </w:rPr>
              <w:t xml:space="preserve"> устойчивость к выцветанию, влажной и сухой чистке. </w:t>
            </w:r>
            <w:r w:rsidRPr="00C25F1E">
              <w:rPr>
                <w:rFonts w:ascii="Times New Roman" w:hAnsi="Times New Roman" w:cs="Times New Roman"/>
                <w:sz w:val="24"/>
                <w:szCs w:val="24"/>
                <w:lang w:val="ru-RU"/>
              </w:rPr>
              <w:lastRenderedPageBreak/>
              <w:t xml:space="preserve">Светопроницаемость жалюзи должна быть не менее  </w:t>
            </w:r>
            <w:r>
              <w:rPr>
                <w:rFonts w:ascii="Times New Roman" w:hAnsi="Times New Roman" w:cs="Times New Roman"/>
                <w:sz w:val="24"/>
                <w:szCs w:val="24"/>
                <w:lang w:val="ru-RU"/>
              </w:rPr>
              <w:t xml:space="preserve">30 </w:t>
            </w:r>
            <w:r w:rsidRPr="00C25F1E">
              <w:rPr>
                <w:rFonts w:ascii="Times New Roman" w:hAnsi="Times New Roman" w:cs="Times New Roman"/>
                <w:sz w:val="24"/>
                <w:szCs w:val="24"/>
                <w:lang w:val="ru-RU"/>
              </w:rPr>
              <w:t>%. При изготовлении жалюзи,  цвета определяются заказчиком индивидуально. Сдвиг ламелей должен осуществляться с помощью веревки управления. Управление должно осуществляться к краю (направление определяется заказчиком).</w:t>
            </w:r>
            <w:r>
              <w:rPr>
                <w:rFonts w:ascii="Times New Roman" w:hAnsi="Times New Roman" w:cs="Times New Roman"/>
                <w:sz w:val="24"/>
                <w:szCs w:val="24"/>
                <w:lang w:val="ru-RU"/>
              </w:rPr>
              <w:t xml:space="preserve"> </w:t>
            </w:r>
            <w:r w:rsidRPr="00C25F1E">
              <w:rPr>
                <w:rFonts w:ascii="Times New Roman" w:hAnsi="Times New Roman" w:cs="Times New Roman"/>
                <w:sz w:val="24"/>
                <w:szCs w:val="24"/>
                <w:lang w:val="ru-RU"/>
              </w:rPr>
              <w:t>Поворот ламелей вокруг своей оси должен осуществляться с помощью  цепочки управления.</w:t>
            </w:r>
          </w:p>
          <w:p w14:paraId="6168EB8D" w14:textId="274AE255" w:rsidR="001E19DF" w:rsidRPr="00C25F1E" w:rsidRDefault="001E19DF" w:rsidP="001E19DF">
            <w:pPr>
              <w:spacing w:before="0" w:beforeAutospacing="0" w:after="0" w:afterAutospacing="0"/>
              <w:jc w:val="both"/>
              <w:rPr>
                <w:rFonts w:ascii="Times New Roman" w:hAnsi="Times New Roman" w:cs="Times New Roman"/>
                <w:sz w:val="24"/>
                <w:szCs w:val="24"/>
                <w:lang w:val="ru-RU"/>
              </w:rPr>
            </w:pPr>
            <w:r w:rsidRPr="00C25F1E">
              <w:rPr>
                <w:rFonts w:ascii="Times New Roman" w:hAnsi="Times New Roman" w:cs="Times New Roman"/>
                <w:sz w:val="24"/>
                <w:szCs w:val="24"/>
                <w:lang w:val="ru-RU"/>
              </w:rPr>
              <w:t xml:space="preserve">Конкретный вариант рисунка ткани и цвета согласовывается с заказчиком непосредственно по месту установки каждого изделия.  Перед началом изготовления  Поставщиком проводятся замеры по месту поставки и монтажа всех </w:t>
            </w:r>
            <w:r>
              <w:rPr>
                <w:rFonts w:ascii="Times New Roman" w:hAnsi="Times New Roman" w:cs="Times New Roman"/>
                <w:sz w:val="24"/>
                <w:szCs w:val="24"/>
                <w:lang w:val="ru-RU"/>
              </w:rPr>
              <w:t>штор-</w:t>
            </w:r>
            <w:r w:rsidRPr="00C25F1E">
              <w:rPr>
                <w:rFonts w:ascii="Times New Roman" w:hAnsi="Times New Roman" w:cs="Times New Roman"/>
                <w:sz w:val="24"/>
                <w:szCs w:val="24"/>
                <w:lang w:val="ru-RU"/>
              </w:rPr>
              <w:t>жалюзи. Стоимость услуг по выезду замерщика должна быть включена в цену Договора.</w:t>
            </w:r>
          </w:p>
          <w:p w14:paraId="5DA465D4" w14:textId="112177BD" w:rsidR="001E19DF" w:rsidRPr="00C82C43" w:rsidRDefault="001E19DF" w:rsidP="001E19DF">
            <w:pPr>
              <w:spacing w:before="0" w:beforeAutospacing="0" w:after="0" w:afterAutospacing="0"/>
              <w:rPr>
                <w:rFonts w:hAnsi="Times New Roman" w:cs="Times New Roman"/>
                <w:color w:val="000000"/>
                <w:sz w:val="24"/>
                <w:szCs w:val="24"/>
                <w:lang w:val="ru-RU"/>
              </w:rPr>
            </w:pPr>
            <w:r w:rsidRPr="00C25F1E">
              <w:rPr>
                <w:rFonts w:ascii="Times New Roman" w:hAnsi="Times New Roman" w:cs="Times New Roman"/>
                <w:sz w:val="24"/>
                <w:szCs w:val="24"/>
                <w:lang w:val="ru-RU"/>
              </w:rPr>
              <w:t>Тип установки жалюзи должен согласовываться с заказчиком по каждому окну и должен иметь варианты установки: к стене, к п</w:t>
            </w:r>
            <w:r>
              <w:rPr>
                <w:rFonts w:ascii="Times New Roman" w:hAnsi="Times New Roman" w:cs="Times New Roman"/>
                <w:sz w:val="24"/>
                <w:szCs w:val="24"/>
                <w:lang w:val="ru-RU"/>
              </w:rPr>
              <w:t>роему</w:t>
            </w:r>
            <w:r w:rsidRPr="00C25F1E">
              <w:rPr>
                <w:rFonts w:ascii="Times New Roman" w:hAnsi="Times New Roman" w:cs="Times New Roman"/>
                <w:sz w:val="24"/>
                <w:szCs w:val="24"/>
                <w:lang w:val="ru-RU"/>
              </w:rPr>
              <w:t>, к подвесному потолку.</w:t>
            </w:r>
          </w:p>
        </w:tc>
      </w:tr>
      <w:tr w:rsidR="00366FCF" w:rsidRPr="007E2266" w14:paraId="7EF657CE" w14:textId="77777777" w:rsidTr="00366FCF">
        <w:trPr>
          <w:trHeight w:val="88"/>
        </w:trPr>
        <w:tc>
          <w:tcPr>
            <w:tcW w:w="494" w:type="dxa"/>
            <w:tcMar>
              <w:top w:w="75" w:type="dxa"/>
              <w:left w:w="75" w:type="dxa"/>
              <w:bottom w:w="75" w:type="dxa"/>
              <w:right w:w="75" w:type="dxa"/>
            </w:tcMar>
            <w:vAlign w:val="center"/>
          </w:tcPr>
          <w:p w14:paraId="16EDFD3D" w14:textId="4679F181" w:rsidR="00366FCF" w:rsidRPr="00E701E5" w:rsidRDefault="00366FCF">
            <w:pPr>
              <w:ind w:left="75" w:right="75"/>
              <w:rPr>
                <w:rFonts w:hAnsi="Times New Roman" w:cs="Times New Roman"/>
                <w:color w:val="000000"/>
                <w:sz w:val="24"/>
                <w:szCs w:val="24"/>
                <w:lang w:val="ru-RU"/>
              </w:rPr>
            </w:pPr>
          </w:p>
        </w:tc>
        <w:tc>
          <w:tcPr>
            <w:tcW w:w="2275" w:type="dxa"/>
            <w:tcMar>
              <w:top w:w="75" w:type="dxa"/>
              <w:left w:w="75" w:type="dxa"/>
              <w:bottom w:w="75" w:type="dxa"/>
              <w:right w:w="75" w:type="dxa"/>
            </w:tcMar>
            <w:vAlign w:val="center"/>
          </w:tcPr>
          <w:p w14:paraId="4318C2C6" w14:textId="77777777" w:rsidR="00366FCF" w:rsidRPr="00E701E5" w:rsidRDefault="00366FCF" w:rsidP="00992727">
            <w:pPr>
              <w:ind w:right="75"/>
              <w:rPr>
                <w:rFonts w:hAnsi="Times New Roman" w:cs="Times New Roman"/>
                <w:color w:val="000000"/>
                <w:sz w:val="24"/>
                <w:szCs w:val="24"/>
                <w:lang w:val="ru-RU"/>
              </w:rPr>
            </w:pPr>
          </w:p>
        </w:tc>
        <w:tc>
          <w:tcPr>
            <w:tcW w:w="7371" w:type="dxa"/>
            <w:tcMar>
              <w:top w:w="75" w:type="dxa"/>
              <w:left w:w="75" w:type="dxa"/>
              <w:bottom w:w="75" w:type="dxa"/>
              <w:right w:w="75" w:type="dxa"/>
            </w:tcMar>
            <w:vAlign w:val="center"/>
          </w:tcPr>
          <w:p w14:paraId="27F4EB34" w14:textId="77777777" w:rsidR="00366FCF" w:rsidRPr="00E701E5" w:rsidRDefault="00366FCF">
            <w:pPr>
              <w:ind w:left="75" w:right="75"/>
              <w:rPr>
                <w:rFonts w:hAnsi="Times New Roman" w:cs="Times New Roman"/>
                <w:color w:val="000000"/>
                <w:sz w:val="24"/>
                <w:szCs w:val="24"/>
                <w:lang w:val="ru-RU"/>
              </w:rPr>
            </w:pPr>
          </w:p>
        </w:tc>
      </w:tr>
    </w:tbl>
    <w:p w14:paraId="73D78223" w14:textId="31B80E58" w:rsidR="00953E24" w:rsidRPr="003B05BF" w:rsidRDefault="00054572" w:rsidP="00E25043">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5</w:t>
      </w:r>
      <w:r w:rsidR="00045CE3" w:rsidRPr="003B05BF">
        <w:rPr>
          <w:rFonts w:hAnsi="Times New Roman" w:cs="Times New Roman"/>
          <w:b/>
          <w:bCs/>
          <w:color w:val="000000"/>
          <w:sz w:val="24"/>
          <w:szCs w:val="24"/>
          <w:lang w:val="ru-RU"/>
        </w:rPr>
        <w:t>. Требования к качеству поставляемого товара</w:t>
      </w:r>
    </w:p>
    <w:p w14:paraId="2DA879BE" w14:textId="77777777" w:rsidR="00953E24" w:rsidRPr="003B05BF" w:rsidRDefault="00045CE3" w:rsidP="00E25043">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color w:val="000000"/>
          <w:sz w:val="24"/>
          <w:szCs w:val="24"/>
          <w:lang w:val="ru-RU"/>
        </w:rPr>
        <w:t>1. Качество поставляемого товара должно соответствовать нормам и правилам техники</w:t>
      </w:r>
      <w:r>
        <w:rPr>
          <w:rFonts w:hAnsi="Times New Roman" w:cs="Times New Roman"/>
          <w:color w:val="000000"/>
          <w:sz w:val="24"/>
          <w:szCs w:val="24"/>
        </w:rPr>
        <w:t> </w:t>
      </w:r>
      <w:r w:rsidRPr="003B05BF">
        <w:rPr>
          <w:rFonts w:hAnsi="Times New Roman" w:cs="Times New Roman"/>
          <w:color w:val="000000"/>
          <w:sz w:val="24"/>
          <w:szCs w:val="24"/>
          <w:lang w:val="ru-RU"/>
        </w:rPr>
        <w:t>безопасности, санитарно-гигиеническим, экологическим требованиям, подтверждаться</w:t>
      </w:r>
      <w:r>
        <w:rPr>
          <w:rFonts w:hAnsi="Times New Roman" w:cs="Times New Roman"/>
          <w:color w:val="000000"/>
          <w:sz w:val="24"/>
          <w:szCs w:val="24"/>
        </w:rPr>
        <w:t> </w:t>
      </w:r>
      <w:r w:rsidRPr="003B05BF">
        <w:rPr>
          <w:rFonts w:hAnsi="Times New Roman" w:cs="Times New Roman"/>
          <w:color w:val="000000"/>
          <w:sz w:val="24"/>
          <w:szCs w:val="24"/>
          <w:lang w:val="ru-RU"/>
        </w:rPr>
        <w:t>сертификатами соответствия или иными документами о качестве товара, отвечающими</w:t>
      </w:r>
      <w:r>
        <w:rPr>
          <w:rFonts w:hAnsi="Times New Roman" w:cs="Times New Roman"/>
          <w:color w:val="000000"/>
          <w:sz w:val="24"/>
          <w:szCs w:val="24"/>
        </w:rPr>
        <w:t> </w:t>
      </w:r>
      <w:r w:rsidRPr="003B05BF">
        <w:rPr>
          <w:rFonts w:hAnsi="Times New Roman" w:cs="Times New Roman"/>
          <w:color w:val="000000"/>
          <w:sz w:val="24"/>
          <w:szCs w:val="24"/>
          <w:lang w:val="ru-RU"/>
        </w:rPr>
        <w:t>требованиям действующего законодательства Российской Федерации.</w:t>
      </w:r>
    </w:p>
    <w:p w14:paraId="27ED820C" w14:textId="10EC0A47" w:rsidR="00C25F1E" w:rsidRPr="00C25F1E" w:rsidRDefault="00045CE3" w:rsidP="00E25043">
      <w:pPr>
        <w:spacing w:before="0" w:beforeAutospacing="0" w:after="0" w:afterAutospacing="0"/>
        <w:jc w:val="both"/>
        <w:rPr>
          <w:rFonts w:ascii="Times New Roman" w:hAnsi="Times New Roman" w:cs="Times New Roman"/>
          <w:sz w:val="24"/>
          <w:szCs w:val="24"/>
          <w:lang w:val="ru-RU"/>
        </w:rPr>
      </w:pPr>
      <w:r w:rsidRPr="00C25F1E">
        <w:rPr>
          <w:rFonts w:ascii="Times New Roman" w:hAnsi="Times New Roman" w:cs="Times New Roman"/>
          <w:color w:val="000000"/>
          <w:sz w:val="24"/>
          <w:szCs w:val="24"/>
          <w:lang w:val="ru-RU"/>
        </w:rPr>
        <w:t xml:space="preserve">2. </w:t>
      </w:r>
      <w:r w:rsidR="00C25F1E" w:rsidRPr="00C25F1E">
        <w:rPr>
          <w:rFonts w:ascii="Times New Roman" w:hAnsi="Times New Roman" w:cs="Times New Roman"/>
          <w:sz w:val="24"/>
          <w:szCs w:val="24"/>
          <w:lang w:val="ru-RU"/>
        </w:rPr>
        <w:t>Поставляемые жалюзи должны быть новыми, то есть не бывшими в эксплуатации, не восстановленными, без дефектов материала и изготовления, не переделанными, не поврежденными, изготовлены не ранее 202</w:t>
      </w:r>
      <w:r w:rsidR="00C25F1E">
        <w:rPr>
          <w:rFonts w:ascii="Times New Roman" w:hAnsi="Times New Roman" w:cs="Times New Roman"/>
          <w:sz w:val="24"/>
          <w:szCs w:val="24"/>
          <w:lang w:val="ru-RU"/>
        </w:rPr>
        <w:t>3</w:t>
      </w:r>
      <w:r w:rsidR="00C25F1E" w:rsidRPr="00C25F1E">
        <w:rPr>
          <w:rFonts w:ascii="Times New Roman" w:hAnsi="Times New Roman" w:cs="Times New Roman"/>
          <w:sz w:val="24"/>
          <w:szCs w:val="24"/>
          <w:lang w:val="ru-RU"/>
        </w:rPr>
        <w:t xml:space="preserve"> года.  В комплект поставки жалюзи должны входить все необходимые материалы, комплектующие и принадлежности для обеспечения их эксплуатации в соответствии с функциональным назначением и технической документацией, а так же инструкция пользователя на русском языке.  Жалюзи должны иметь сертификат соответствия, санитарно-эпидемиологическое заключение, сертификат пожарной безопасности на ткань.</w:t>
      </w:r>
    </w:p>
    <w:p w14:paraId="1BC248ED" w14:textId="77777777" w:rsidR="00953E24" w:rsidRPr="003B05BF" w:rsidRDefault="00045CE3" w:rsidP="00E25043">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color w:val="000000"/>
          <w:sz w:val="24"/>
          <w:szCs w:val="24"/>
          <w:lang w:val="ru-RU"/>
        </w:rPr>
        <w:t>3. Весь товар должен сопровождаться документами, подтверждающими качество</w:t>
      </w:r>
      <w:r w:rsidRPr="003B05BF">
        <w:rPr>
          <w:lang w:val="ru-RU"/>
        </w:rPr>
        <w:br/>
      </w:r>
      <w:r w:rsidRPr="003B05BF">
        <w:rPr>
          <w:rFonts w:hAnsi="Times New Roman" w:cs="Times New Roman"/>
          <w:color w:val="000000"/>
          <w:sz w:val="24"/>
          <w:szCs w:val="24"/>
          <w:lang w:val="ru-RU"/>
        </w:rPr>
        <w:t>и</w:t>
      </w:r>
      <w:r>
        <w:rPr>
          <w:rFonts w:hAnsi="Times New Roman" w:cs="Times New Roman"/>
          <w:color w:val="000000"/>
          <w:sz w:val="24"/>
          <w:szCs w:val="24"/>
        </w:rPr>
        <w:t> </w:t>
      </w:r>
      <w:r w:rsidRPr="003B05BF">
        <w:rPr>
          <w:rFonts w:hAnsi="Times New Roman" w:cs="Times New Roman"/>
          <w:color w:val="000000"/>
          <w:sz w:val="24"/>
          <w:szCs w:val="24"/>
          <w:lang w:val="ru-RU"/>
        </w:rPr>
        <w:t>безопасность для здоровья и жизни: действующие сертификаты и декларации соответствия,</w:t>
      </w:r>
      <w:r>
        <w:rPr>
          <w:rFonts w:hAnsi="Times New Roman" w:cs="Times New Roman"/>
          <w:color w:val="000000"/>
          <w:sz w:val="24"/>
          <w:szCs w:val="24"/>
        </w:rPr>
        <w:t> </w:t>
      </w:r>
      <w:r w:rsidRPr="003B05BF">
        <w:rPr>
          <w:rFonts w:hAnsi="Times New Roman" w:cs="Times New Roman"/>
          <w:color w:val="000000"/>
          <w:sz w:val="24"/>
          <w:szCs w:val="24"/>
          <w:lang w:val="ru-RU"/>
        </w:rPr>
        <w:t>оформленные в соответствии с требованиями действующего законодательства.</w:t>
      </w:r>
    </w:p>
    <w:p w14:paraId="07747635" w14:textId="77777777" w:rsidR="00953E24" w:rsidRPr="003B05BF" w:rsidRDefault="00045CE3" w:rsidP="00E25043">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color w:val="000000"/>
          <w:sz w:val="24"/>
          <w:szCs w:val="24"/>
          <w:lang w:val="ru-RU"/>
        </w:rPr>
        <w:t>4. Поставляемый товар должен быть упакован в соответствии с действующим</w:t>
      </w:r>
      <w:r w:rsidRPr="003B05BF">
        <w:rPr>
          <w:lang w:val="ru-RU"/>
        </w:rPr>
        <w:br/>
      </w:r>
      <w:r w:rsidRPr="003B05BF">
        <w:rPr>
          <w:rFonts w:hAnsi="Times New Roman" w:cs="Times New Roman"/>
          <w:color w:val="000000"/>
          <w:sz w:val="24"/>
          <w:szCs w:val="24"/>
          <w:lang w:val="ru-RU"/>
        </w:rPr>
        <w:t>законодательством РФ, с учетом его специфических свойств и особенностей для обеспечения</w:t>
      </w:r>
      <w:r>
        <w:rPr>
          <w:rFonts w:hAnsi="Times New Roman" w:cs="Times New Roman"/>
          <w:color w:val="000000"/>
          <w:sz w:val="24"/>
          <w:szCs w:val="24"/>
        </w:rPr>
        <w:t> </w:t>
      </w:r>
      <w:r w:rsidRPr="003B05BF">
        <w:rPr>
          <w:rFonts w:hAnsi="Times New Roman" w:cs="Times New Roman"/>
          <w:color w:val="000000"/>
          <w:sz w:val="24"/>
          <w:szCs w:val="24"/>
          <w:lang w:val="ru-RU"/>
        </w:rPr>
        <w:t>сохранности при транспортировке и хранении.</w:t>
      </w:r>
    </w:p>
    <w:p w14:paraId="19E77505" w14:textId="2A524D9A" w:rsidR="00953E24" w:rsidRPr="003B05BF" w:rsidRDefault="00054572" w:rsidP="00E25043">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6</w:t>
      </w:r>
      <w:r w:rsidR="00045CE3" w:rsidRPr="003B05BF">
        <w:rPr>
          <w:rFonts w:hAnsi="Times New Roman" w:cs="Times New Roman"/>
          <w:b/>
          <w:bCs/>
          <w:color w:val="000000"/>
          <w:sz w:val="24"/>
          <w:szCs w:val="24"/>
          <w:lang w:val="ru-RU"/>
        </w:rPr>
        <w:t>. Требования к поставке товара</w:t>
      </w:r>
    </w:p>
    <w:p w14:paraId="5F810945" w14:textId="77777777" w:rsidR="00953E24" w:rsidRPr="003B05BF" w:rsidRDefault="00045CE3" w:rsidP="00E25043">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color w:val="000000"/>
          <w:sz w:val="24"/>
          <w:szCs w:val="24"/>
          <w:lang w:val="ru-RU"/>
        </w:rPr>
        <w:t>1. Поставщик обязан уведомить заказчика о точном времени и дате поставки и сборки.</w:t>
      </w:r>
    </w:p>
    <w:p w14:paraId="744D8EB4" w14:textId="77777777" w:rsidR="00953E24" w:rsidRPr="003B05BF" w:rsidRDefault="00045CE3" w:rsidP="00E25043">
      <w:pPr>
        <w:spacing w:before="0" w:beforeAutospacing="0" w:after="0" w:afterAutospacing="0"/>
        <w:rPr>
          <w:rFonts w:hAnsi="Times New Roman" w:cs="Times New Roman"/>
          <w:color w:val="000000"/>
          <w:sz w:val="24"/>
          <w:szCs w:val="24"/>
          <w:lang w:val="ru-RU"/>
        </w:rPr>
      </w:pPr>
      <w:r w:rsidRPr="003B05BF">
        <w:rPr>
          <w:rFonts w:hAnsi="Times New Roman" w:cs="Times New Roman"/>
          <w:color w:val="000000"/>
          <w:sz w:val="24"/>
          <w:szCs w:val="24"/>
          <w:lang w:val="ru-RU"/>
        </w:rPr>
        <w:t>2. Поставщик своими силами и за свой счет производит доставку, разгрузочные работы</w:t>
      </w:r>
      <w:r>
        <w:rPr>
          <w:rFonts w:hAnsi="Times New Roman" w:cs="Times New Roman"/>
          <w:color w:val="000000"/>
          <w:sz w:val="24"/>
          <w:szCs w:val="24"/>
        </w:rPr>
        <w:t> </w:t>
      </w:r>
      <w:r w:rsidRPr="003B05BF">
        <w:rPr>
          <w:rFonts w:hAnsi="Times New Roman" w:cs="Times New Roman"/>
          <w:color w:val="000000"/>
          <w:sz w:val="24"/>
          <w:szCs w:val="24"/>
          <w:lang w:val="ru-RU"/>
        </w:rPr>
        <w:t>и</w:t>
      </w:r>
      <w:r>
        <w:rPr>
          <w:rFonts w:hAnsi="Times New Roman" w:cs="Times New Roman"/>
          <w:color w:val="000000"/>
          <w:sz w:val="24"/>
          <w:szCs w:val="24"/>
        </w:rPr>
        <w:t> </w:t>
      </w:r>
      <w:r w:rsidRPr="003B05BF">
        <w:rPr>
          <w:rFonts w:hAnsi="Times New Roman" w:cs="Times New Roman"/>
          <w:color w:val="000000"/>
          <w:sz w:val="24"/>
          <w:szCs w:val="24"/>
          <w:lang w:val="ru-RU"/>
        </w:rPr>
        <w:t>сборку поставляемых товаров.</w:t>
      </w:r>
    </w:p>
    <w:p w14:paraId="5E688C25" w14:textId="60845DB1" w:rsidR="00953E24" w:rsidRPr="003B05BF" w:rsidRDefault="00045CE3" w:rsidP="00E25043">
      <w:pPr>
        <w:spacing w:before="0" w:beforeAutospacing="0" w:after="0" w:afterAutospacing="0"/>
        <w:rPr>
          <w:rFonts w:hAnsi="Times New Roman" w:cs="Times New Roman"/>
          <w:color w:val="000000"/>
          <w:sz w:val="24"/>
          <w:szCs w:val="24"/>
          <w:lang w:val="ru-RU"/>
        </w:rPr>
      </w:pPr>
      <w:r w:rsidRPr="003B05BF">
        <w:rPr>
          <w:rFonts w:hAnsi="Times New Roman" w:cs="Times New Roman"/>
          <w:color w:val="000000"/>
          <w:sz w:val="24"/>
          <w:szCs w:val="24"/>
          <w:lang w:val="ru-RU"/>
        </w:rPr>
        <w:t xml:space="preserve">3. Поставка включает в себя: доставку, разгрузку, сборку </w:t>
      </w:r>
      <w:r w:rsidR="001528F6">
        <w:rPr>
          <w:rFonts w:hAnsi="Times New Roman" w:cs="Times New Roman"/>
          <w:color w:val="000000"/>
          <w:sz w:val="24"/>
          <w:szCs w:val="24"/>
          <w:lang w:val="ru-RU"/>
        </w:rPr>
        <w:t>жалюзи</w:t>
      </w:r>
      <w:r w:rsidRPr="003B05BF">
        <w:rPr>
          <w:rFonts w:hAnsi="Times New Roman" w:cs="Times New Roman"/>
          <w:color w:val="000000"/>
          <w:sz w:val="24"/>
          <w:szCs w:val="24"/>
          <w:lang w:val="ru-RU"/>
        </w:rPr>
        <w:t xml:space="preserve"> в помещени</w:t>
      </w:r>
      <w:r w:rsidR="001528F6">
        <w:rPr>
          <w:rFonts w:hAnsi="Times New Roman" w:cs="Times New Roman"/>
          <w:color w:val="000000"/>
          <w:sz w:val="24"/>
          <w:szCs w:val="24"/>
          <w:lang w:val="ru-RU"/>
        </w:rPr>
        <w:t>ях</w:t>
      </w:r>
      <w:r w:rsidRPr="003B05BF">
        <w:rPr>
          <w:rFonts w:hAnsi="Times New Roman" w:cs="Times New Roman"/>
          <w:color w:val="000000"/>
          <w:sz w:val="24"/>
          <w:szCs w:val="24"/>
          <w:lang w:val="ru-RU"/>
        </w:rPr>
        <w:t xml:space="preserve"> заказчика.</w:t>
      </w:r>
    </w:p>
    <w:p w14:paraId="6BD551EA" w14:textId="3CA40147" w:rsidR="00953E24" w:rsidRPr="003B05BF" w:rsidRDefault="00054572" w:rsidP="00E25043">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7</w:t>
      </w:r>
      <w:r w:rsidR="00045CE3" w:rsidRPr="003B05BF">
        <w:rPr>
          <w:rFonts w:hAnsi="Times New Roman" w:cs="Times New Roman"/>
          <w:b/>
          <w:bCs/>
          <w:color w:val="000000"/>
          <w:sz w:val="24"/>
          <w:szCs w:val="24"/>
          <w:lang w:val="ru-RU"/>
        </w:rPr>
        <w:t>. Требования к гарантийным обязательствам</w:t>
      </w:r>
    </w:p>
    <w:p w14:paraId="71B45C1D" w14:textId="77777777" w:rsidR="00953E24" w:rsidRPr="003B05BF" w:rsidRDefault="00045CE3" w:rsidP="00E25043">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color w:val="000000"/>
          <w:sz w:val="24"/>
          <w:szCs w:val="24"/>
          <w:lang w:val="ru-RU"/>
        </w:rPr>
        <w:t>1. Поставщик обязуется выполнять гарантийное обслуживание поставляемых товаров</w:t>
      </w:r>
      <w:r>
        <w:rPr>
          <w:rFonts w:hAnsi="Times New Roman" w:cs="Times New Roman"/>
          <w:color w:val="000000"/>
          <w:sz w:val="24"/>
          <w:szCs w:val="24"/>
        </w:rPr>
        <w:t> </w:t>
      </w:r>
      <w:r w:rsidRPr="003B05BF">
        <w:rPr>
          <w:rFonts w:hAnsi="Times New Roman" w:cs="Times New Roman"/>
          <w:color w:val="000000"/>
          <w:sz w:val="24"/>
          <w:szCs w:val="24"/>
          <w:lang w:val="ru-RU"/>
        </w:rPr>
        <w:t>без</w:t>
      </w:r>
      <w:r>
        <w:rPr>
          <w:rFonts w:hAnsi="Times New Roman" w:cs="Times New Roman"/>
          <w:color w:val="000000"/>
          <w:sz w:val="24"/>
          <w:szCs w:val="24"/>
        </w:rPr>
        <w:t> </w:t>
      </w:r>
      <w:r w:rsidRPr="003B05BF">
        <w:rPr>
          <w:rFonts w:hAnsi="Times New Roman" w:cs="Times New Roman"/>
          <w:color w:val="000000"/>
          <w:sz w:val="24"/>
          <w:szCs w:val="24"/>
          <w:lang w:val="ru-RU"/>
        </w:rPr>
        <w:t>дополнительных расходов со стороны заказчика. Под гарантийным обслуживанием</w:t>
      </w:r>
      <w:r>
        <w:rPr>
          <w:rFonts w:hAnsi="Times New Roman" w:cs="Times New Roman"/>
          <w:color w:val="000000"/>
          <w:sz w:val="24"/>
          <w:szCs w:val="24"/>
        </w:rPr>
        <w:t> </w:t>
      </w:r>
      <w:r w:rsidRPr="003B05BF">
        <w:rPr>
          <w:rFonts w:hAnsi="Times New Roman" w:cs="Times New Roman"/>
          <w:color w:val="000000"/>
          <w:sz w:val="24"/>
          <w:szCs w:val="24"/>
          <w:lang w:val="ru-RU"/>
        </w:rPr>
        <w:t>подразумевается замена поставляемого товара при обнаружении брака.</w:t>
      </w:r>
    </w:p>
    <w:p w14:paraId="2F3ECA22" w14:textId="77777777" w:rsidR="00953E24" w:rsidRDefault="00045CE3" w:rsidP="00E25043">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color w:val="000000"/>
          <w:sz w:val="24"/>
          <w:szCs w:val="24"/>
          <w:lang w:val="ru-RU"/>
        </w:rPr>
        <w:t>2. Гарантийный срок на товар устанавливается производителем</w:t>
      </w:r>
      <w:r w:rsidR="002411D9">
        <w:rPr>
          <w:rFonts w:hAnsi="Times New Roman" w:cs="Times New Roman"/>
          <w:color w:val="000000"/>
          <w:sz w:val="24"/>
          <w:szCs w:val="24"/>
          <w:lang w:val="ru-RU"/>
        </w:rPr>
        <w:t>, но не менее 12 месяцев со дня подписания актив выполненных работ</w:t>
      </w:r>
      <w:r w:rsidRPr="003B05BF">
        <w:rPr>
          <w:rFonts w:hAnsi="Times New Roman" w:cs="Times New Roman"/>
          <w:color w:val="000000"/>
          <w:sz w:val="24"/>
          <w:szCs w:val="24"/>
          <w:lang w:val="ru-RU"/>
        </w:rPr>
        <w:t>.</w:t>
      </w:r>
    </w:p>
    <w:p w14:paraId="2B8EF57C" w14:textId="5EE9379A" w:rsidR="001528F6" w:rsidRPr="001528F6" w:rsidRDefault="001528F6" w:rsidP="00E25043">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1528F6">
        <w:rPr>
          <w:rFonts w:ascii="Times New Roman" w:hAnsi="Times New Roman" w:cs="Times New Roman"/>
          <w:sz w:val="24"/>
          <w:szCs w:val="24"/>
          <w:lang w:val="ru-RU"/>
        </w:rPr>
        <w:t xml:space="preserve">Гарантийные обязательства Поставщиком при поставке и монтаже жалюзи должны </w:t>
      </w:r>
      <w:proofErr w:type="gramStart"/>
      <w:r w:rsidRPr="001528F6">
        <w:rPr>
          <w:rFonts w:ascii="Times New Roman" w:hAnsi="Times New Roman" w:cs="Times New Roman"/>
          <w:sz w:val="24"/>
          <w:szCs w:val="24"/>
          <w:lang w:val="ru-RU"/>
        </w:rPr>
        <w:t>под-</w:t>
      </w:r>
      <w:proofErr w:type="spellStart"/>
      <w:r w:rsidRPr="001528F6">
        <w:rPr>
          <w:rFonts w:ascii="Times New Roman" w:hAnsi="Times New Roman" w:cs="Times New Roman"/>
          <w:sz w:val="24"/>
          <w:szCs w:val="24"/>
          <w:lang w:val="ru-RU"/>
        </w:rPr>
        <w:t>тверждаться</w:t>
      </w:r>
      <w:proofErr w:type="spellEnd"/>
      <w:proofErr w:type="gramEnd"/>
      <w:r w:rsidRPr="001528F6">
        <w:rPr>
          <w:rFonts w:ascii="Times New Roman" w:hAnsi="Times New Roman" w:cs="Times New Roman"/>
          <w:sz w:val="24"/>
          <w:szCs w:val="24"/>
          <w:lang w:val="ru-RU"/>
        </w:rPr>
        <w:t xml:space="preserve"> гарантийным талоном или другими документами, в которых определены все условия гарантии.</w:t>
      </w:r>
    </w:p>
    <w:p w14:paraId="24DFD93F" w14:textId="311520A2" w:rsidR="001528F6" w:rsidRPr="001528F6" w:rsidRDefault="001528F6" w:rsidP="00E25043">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1528F6">
        <w:rPr>
          <w:rFonts w:ascii="Times New Roman" w:hAnsi="Times New Roman" w:cs="Times New Roman"/>
          <w:sz w:val="24"/>
          <w:szCs w:val="24"/>
          <w:lang w:val="ru-RU"/>
        </w:rPr>
        <w:t xml:space="preserve"> Выполнение гарантийных обязательств осуществляется силами и за счет Поставщика в течение 3-х дней с момента уведомления Заказчиком Поставщика о необходимости выполнения гарантийных обязательств.</w:t>
      </w:r>
      <w:r>
        <w:rPr>
          <w:rFonts w:ascii="Times New Roman" w:hAnsi="Times New Roman" w:cs="Times New Roman"/>
          <w:sz w:val="24"/>
          <w:szCs w:val="24"/>
          <w:lang w:val="ru-RU"/>
        </w:rPr>
        <w:t xml:space="preserve"> </w:t>
      </w:r>
      <w:r w:rsidRPr="001528F6">
        <w:rPr>
          <w:rFonts w:ascii="Times New Roman" w:hAnsi="Times New Roman" w:cs="Times New Roman"/>
          <w:sz w:val="24"/>
          <w:szCs w:val="24"/>
          <w:lang w:val="ru-RU"/>
        </w:rPr>
        <w:t>В случае необходимости замены неисправного товара в пределах гарантийного срока Поставщик обязуется производить замену неисправного товара на исправный аналогичный товар.</w:t>
      </w:r>
    </w:p>
    <w:p w14:paraId="1E8D0655" w14:textId="4A7C51A8" w:rsidR="001528F6" w:rsidRDefault="001528F6" w:rsidP="00E25043">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 </w:t>
      </w:r>
      <w:r w:rsidRPr="001528F6">
        <w:rPr>
          <w:rFonts w:ascii="Times New Roman" w:hAnsi="Times New Roman" w:cs="Times New Roman"/>
          <w:sz w:val="24"/>
          <w:szCs w:val="24"/>
          <w:lang w:val="ru-RU"/>
        </w:rPr>
        <w:t>Поставщик гарантирует Заказчику соответствие качества поставляемых товаров всем действующим стандартам и требованиям в соответствии с законодательством Российской Федерации.</w:t>
      </w:r>
    </w:p>
    <w:p w14:paraId="5D7FE424" w14:textId="7C1B9DA9" w:rsidR="001528F6" w:rsidRPr="001528F6" w:rsidRDefault="001528F6" w:rsidP="00E25043">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6. </w:t>
      </w:r>
      <w:r w:rsidRPr="001528F6">
        <w:rPr>
          <w:rFonts w:ascii="Times New Roman" w:hAnsi="Times New Roman" w:cs="Times New Roman"/>
          <w:sz w:val="24"/>
          <w:szCs w:val="24"/>
          <w:lang w:val="ru-RU"/>
        </w:rPr>
        <w:t>Поставщик гарантирует Заказчику соответствие качества поставляемых товаров всем действующим стандартам и требованиям в соответствии с законодательством Российской Федерации.</w:t>
      </w:r>
    </w:p>
    <w:p w14:paraId="16DD4F19" w14:textId="60868178" w:rsidR="00953E24" w:rsidRPr="003B05BF" w:rsidRDefault="00054572" w:rsidP="00E25043">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8</w:t>
      </w:r>
      <w:r w:rsidR="00045CE3" w:rsidRPr="003B05BF">
        <w:rPr>
          <w:rFonts w:hAnsi="Times New Roman" w:cs="Times New Roman"/>
          <w:b/>
          <w:bCs/>
          <w:color w:val="000000"/>
          <w:sz w:val="24"/>
          <w:szCs w:val="24"/>
          <w:lang w:val="ru-RU"/>
        </w:rPr>
        <w:t xml:space="preserve">. Требования к сборке </w:t>
      </w:r>
      <w:r>
        <w:rPr>
          <w:rFonts w:hAnsi="Times New Roman" w:cs="Times New Roman"/>
          <w:b/>
          <w:bCs/>
          <w:color w:val="000000"/>
          <w:sz w:val="24"/>
          <w:szCs w:val="24"/>
          <w:lang w:val="ru-RU"/>
        </w:rPr>
        <w:t>и установке жалюзи</w:t>
      </w:r>
    </w:p>
    <w:p w14:paraId="43303644" w14:textId="247F12BA" w:rsidR="00953E24" w:rsidRPr="003B05BF" w:rsidRDefault="00045CE3" w:rsidP="00E25043">
      <w:pPr>
        <w:spacing w:before="0" w:beforeAutospacing="0" w:after="0" w:afterAutospacing="0"/>
        <w:rPr>
          <w:rFonts w:hAnsi="Times New Roman" w:cs="Times New Roman"/>
          <w:color w:val="000000"/>
          <w:sz w:val="24"/>
          <w:szCs w:val="24"/>
          <w:lang w:val="ru-RU"/>
        </w:rPr>
      </w:pPr>
      <w:r w:rsidRPr="003B05BF">
        <w:rPr>
          <w:rFonts w:hAnsi="Times New Roman" w:cs="Times New Roman"/>
          <w:color w:val="000000"/>
          <w:sz w:val="24"/>
          <w:szCs w:val="24"/>
          <w:lang w:val="ru-RU"/>
        </w:rPr>
        <w:t>Поставщик осуществляет сборку все</w:t>
      </w:r>
      <w:r w:rsidR="001528F6">
        <w:rPr>
          <w:rFonts w:hAnsi="Times New Roman" w:cs="Times New Roman"/>
          <w:color w:val="000000"/>
          <w:sz w:val="24"/>
          <w:szCs w:val="24"/>
          <w:lang w:val="ru-RU"/>
        </w:rPr>
        <w:t>х</w:t>
      </w:r>
      <w:r w:rsidRPr="003B05BF">
        <w:rPr>
          <w:rFonts w:hAnsi="Times New Roman" w:cs="Times New Roman"/>
          <w:color w:val="000000"/>
          <w:sz w:val="24"/>
          <w:szCs w:val="24"/>
          <w:lang w:val="ru-RU"/>
        </w:rPr>
        <w:t xml:space="preserve"> поставляем</w:t>
      </w:r>
      <w:r w:rsidR="001528F6">
        <w:rPr>
          <w:rFonts w:hAnsi="Times New Roman" w:cs="Times New Roman"/>
          <w:color w:val="000000"/>
          <w:sz w:val="24"/>
          <w:szCs w:val="24"/>
          <w:lang w:val="ru-RU"/>
        </w:rPr>
        <w:t>ых</w:t>
      </w:r>
      <w:r w:rsidRPr="003B05BF">
        <w:rPr>
          <w:rFonts w:hAnsi="Times New Roman" w:cs="Times New Roman"/>
          <w:color w:val="000000"/>
          <w:sz w:val="24"/>
          <w:szCs w:val="24"/>
          <w:lang w:val="ru-RU"/>
        </w:rPr>
        <w:t xml:space="preserve"> </w:t>
      </w:r>
      <w:r w:rsidR="001528F6">
        <w:rPr>
          <w:rFonts w:hAnsi="Times New Roman" w:cs="Times New Roman"/>
          <w:color w:val="000000"/>
          <w:sz w:val="24"/>
          <w:szCs w:val="24"/>
          <w:lang w:val="ru-RU"/>
        </w:rPr>
        <w:t>жалюзи</w:t>
      </w:r>
      <w:r w:rsidRPr="003B05BF">
        <w:rPr>
          <w:rFonts w:hAnsi="Times New Roman" w:cs="Times New Roman"/>
          <w:color w:val="000000"/>
          <w:sz w:val="24"/>
          <w:szCs w:val="24"/>
          <w:lang w:val="ru-RU"/>
        </w:rPr>
        <w:t xml:space="preserve"> своими силами</w:t>
      </w:r>
      <w:r w:rsidR="00054572">
        <w:rPr>
          <w:rFonts w:hAnsi="Times New Roman" w:cs="Times New Roman"/>
          <w:color w:val="000000"/>
          <w:sz w:val="24"/>
          <w:szCs w:val="24"/>
          <w:lang w:val="ru-RU"/>
        </w:rPr>
        <w:t xml:space="preserve"> и за свой счет.</w:t>
      </w:r>
    </w:p>
    <w:p w14:paraId="2B9EB3C8" w14:textId="6178FEF5" w:rsidR="00953E24" w:rsidRPr="003B05BF" w:rsidRDefault="00054572" w:rsidP="00E25043">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9</w:t>
      </w:r>
      <w:r w:rsidR="00045CE3" w:rsidRPr="003B05BF">
        <w:rPr>
          <w:rFonts w:hAnsi="Times New Roman" w:cs="Times New Roman"/>
          <w:b/>
          <w:bCs/>
          <w:color w:val="000000"/>
          <w:sz w:val="24"/>
          <w:szCs w:val="24"/>
          <w:lang w:val="ru-RU"/>
        </w:rPr>
        <w:t>. Место поставки</w:t>
      </w:r>
    </w:p>
    <w:p w14:paraId="0263DAC6" w14:textId="69453A1F" w:rsidR="00953E24" w:rsidRPr="003B05BF" w:rsidRDefault="00045CE3" w:rsidP="00E25043">
      <w:pPr>
        <w:spacing w:before="0" w:beforeAutospacing="0" w:after="0" w:afterAutospacing="0"/>
        <w:rPr>
          <w:rFonts w:hAnsi="Times New Roman" w:cs="Times New Roman"/>
          <w:color w:val="000000"/>
          <w:sz w:val="24"/>
          <w:szCs w:val="24"/>
          <w:lang w:val="ru-RU"/>
        </w:rPr>
      </w:pPr>
      <w:r w:rsidRPr="003B05BF">
        <w:rPr>
          <w:rFonts w:hAnsi="Times New Roman" w:cs="Times New Roman"/>
          <w:color w:val="000000"/>
          <w:sz w:val="24"/>
          <w:szCs w:val="24"/>
          <w:lang w:val="ru-RU"/>
        </w:rPr>
        <w:t xml:space="preserve">Поставщик поставляет </w:t>
      </w:r>
      <w:r w:rsidR="00CF02A3">
        <w:rPr>
          <w:rFonts w:hAnsi="Times New Roman" w:cs="Times New Roman"/>
          <w:color w:val="000000"/>
          <w:sz w:val="24"/>
          <w:szCs w:val="24"/>
          <w:lang w:val="ru-RU"/>
        </w:rPr>
        <w:t>жалюзи по</w:t>
      </w:r>
      <w:r w:rsidRPr="003B05BF">
        <w:rPr>
          <w:rFonts w:hAnsi="Times New Roman" w:cs="Times New Roman"/>
          <w:color w:val="000000"/>
          <w:sz w:val="24"/>
          <w:szCs w:val="24"/>
          <w:lang w:val="ru-RU"/>
        </w:rPr>
        <w:t xml:space="preserve"> адресу: город </w:t>
      </w:r>
      <w:r w:rsidR="002411D9">
        <w:rPr>
          <w:rFonts w:hAnsi="Times New Roman" w:cs="Times New Roman"/>
          <w:color w:val="000000"/>
          <w:sz w:val="24"/>
          <w:szCs w:val="24"/>
          <w:lang w:val="ru-RU"/>
        </w:rPr>
        <w:t>Губкинский</w:t>
      </w:r>
      <w:r w:rsidR="001528F6">
        <w:rPr>
          <w:rFonts w:hAnsi="Times New Roman" w:cs="Times New Roman"/>
          <w:color w:val="000000"/>
          <w:sz w:val="24"/>
          <w:szCs w:val="24"/>
          <w:lang w:val="ru-RU"/>
        </w:rPr>
        <w:t xml:space="preserve">, </w:t>
      </w:r>
      <w:proofErr w:type="spellStart"/>
      <w:r w:rsidR="001528F6">
        <w:rPr>
          <w:rFonts w:hAnsi="Times New Roman" w:cs="Times New Roman"/>
          <w:color w:val="000000"/>
          <w:sz w:val="24"/>
          <w:szCs w:val="24"/>
          <w:lang w:val="ru-RU"/>
        </w:rPr>
        <w:t>мкр</w:t>
      </w:r>
      <w:proofErr w:type="spellEnd"/>
      <w:r w:rsidR="001528F6">
        <w:rPr>
          <w:rFonts w:hAnsi="Times New Roman" w:cs="Times New Roman"/>
          <w:color w:val="000000"/>
          <w:sz w:val="24"/>
          <w:szCs w:val="24"/>
          <w:lang w:val="ru-RU"/>
        </w:rPr>
        <w:t>. № 6, д. № 4</w:t>
      </w:r>
      <w:r w:rsidR="002411D9">
        <w:rPr>
          <w:rFonts w:hAnsi="Times New Roman" w:cs="Times New Roman"/>
          <w:color w:val="000000"/>
          <w:sz w:val="24"/>
          <w:szCs w:val="24"/>
          <w:lang w:val="ru-RU"/>
        </w:rPr>
        <w:t>.</w:t>
      </w:r>
    </w:p>
    <w:p w14:paraId="50A22EBF" w14:textId="3644A06F" w:rsidR="003070A9" w:rsidRDefault="00045CE3" w:rsidP="00E25043">
      <w:pPr>
        <w:spacing w:before="0" w:beforeAutospacing="0" w:after="0" w:afterAutospacing="0"/>
        <w:jc w:val="center"/>
        <w:rPr>
          <w:rFonts w:hAnsi="Times New Roman" w:cs="Times New Roman"/>
          <w:b/>
          <w:bCs/>
          <w:color w:val="000000"/>
          <w:sz w:val="24"/>
          <w:szCs w:val="24"/>
          <w:lang w:val="ru-RU"/>
        </w:rPr>
      </w:pPr>
      <w:r w:rsidRPr="003B05BF">
        <w:rPr>
          <w:rFonts w:hAnsi="Times New Roman" w:cs="Times New Roman"/>
          <w:b/>
          <w:bCs/>
          <w:color w:val="000000"/>
          <w:sz w:val="24"/>
          <w:szCs w:val="24"/>
          <w:lang w:val="ru-RU"/>
        </w:rPr>
        <w:t>1</w:t>
      </w:r>
      <w:r w:rsidR="00054572">
        <w:rPr>
          <w:rFonts w:hAnsi="Times New Roman" w:cs="Times New Roman"/>
          <w:b/>
          <w:bCs/>
          <w:color w:val="000000"/>
          <w:sz w:val="24"/>
          <w:szCs w:val="24"/>
          <w:lang w:val="ru-RU"/>
        </w:rPr>
        <w:t>0</w:t>
      </w:r>
      <w:r w:rsidRPr="003B05BF">
        <w:rPr>
          <w:rFonts w:hAnsi="Times New Roman" w:cs="Times New Roman"/>
          <w:b/>
          <w:bCs/>
          <w:color w:val="000000"/>
          <w:sz w:val="24"/>
          <w:szCs w:val="24"/>
          <w:lang w:val="ru-RU"/>
        </w:rPr>
        <w:t>. Срок поставки</w:t>
      </w:r>
    </w:p>
    <w:p w14:paraId="4BCC8C9C" w14:textId="555ED31A" w:rsidR="00953E24" w:rsidRDefault="00045CE3" w:rsidP="00E25043">
      <w:pPr>
        <w:spacing w:before="0" w:beforeAutospacing="0" w:after="0" w:afterAutospacing="0"/>
        <w:jc w:val="both"/>
        <w:rPr>
          <w:rFonts w:hAnsi="Times New Roman" w:cs="Times New Roman"/>
          <w:color w:val="000000"/>
          <w:sz w:val="24"/>
          <w:szCs w:val="24"/>
          <w:lang w:val="ru-RU"/>
        </w:rPr>
      </w:pPr>
      <w:r w:rsidRPr="003B05BF">
        <w:rPr>
          <w:rFonts w:hAnsi="Times New Roman" w:cs="Times New Roman"/>
          <w:color w:val="000000"/>
          <w:sz w:val="24"/>
          <w:szCs w:val="24"/>
          <w:lang w:val="ru-RU"/>
        </w:rPr>
        <w:t>Срок поставки – до</w:t>
      </w:r>
      <w:r w:rsidR="007B191A">
        <w:rPr>
          <w:rFonts w:hAnsi="Times New Roman" w:cs="Times New Roman"/>
          <w:color w:val="000000"/>
          <w:sz w:val="24"/>
          <w:szCs w:val="24"/>
          <w:lang w:val="ru-RU"/>
        </w:rPr>
        <w:t xml:space="preserve"> 20 </w:t>
      </w:r>
      <w:r w:rsidR="001E19DF">
        <w:rPr>
          <w:rFonts w:hAnsi="Times New Roman" w:cs="Times New Roman"/>
          <w:color w:val="000000"/>
          <w:sz w:val="24"/>
          <w:szCs w:val="24"/>
          <w:lang w:val="ru-RU"/>
        </w:rPr>
        <w:t>июня</w:t>
      </w:r>
      <w:r w:rsidR="007B191A">
        <w:rPr>
          <w:rFonts w:hAnsi="Times New Roman" w:cs="Times New Roman"/>
          <w:color w:val="000000"/>
          <w:sz w:val="24"/>
          <w:szCs w:val="24"/>
          <w:lang w:val="ru-RU"/>
        </w:rPr>
        <w:t xml:space="preserve"> 2023 года.</w:t>
      </w:r>
    </w:p>
    <w:p w14:paraId="22807489" w14:textId="78E8634F" w:rsidR="00054572" w:rsidRDefault="00054572" w:rsidP="00054572">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    </w:t>
      </w:r>
      <w:r w:rsidRPr="003B05BF">
        <w:rPr>
          <w:rFonts w:hAnsi="Times New Roman" w:cs="Times New Roman"/>
          <w:b/>
          <w:bCs/>
          <w:color w:val="000000"/>
          <w:sz w:val="24"/>
          <w:szCs w:val="24"/>
          <w:lang w:val="ru-RU"/>
        </w:rPr>
        <w:t>1</w:t>
      </w:r>
      <w:r>
        <w:rPr>
          <w:rFonts w:hAnsi="Times New Roman" w:cs="Times New Roman"/>
          <w:b/>
          <w:bCs/>
          <w:color w:val="000000"/>
          <w:sz w:val="24"/>
          <w:szCs w:val="24"/>
          <w:lang w:val="ru-RU"/>
        </w:rPr>
        <w:t>1</w:t>
      </w:r>
      <w:r w:rsidRPr="003B05BF">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Расчет стоимости</w:t>
      </w:r>
    </w:p>
    <w:p w14:paraId="3F9F2BFE" w14:textId="58679639" w:rsidR="00054572" w:rsidRDefault="00054572" w:rsidP="00054572">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lang w:val="ru-RU"/>
        </w:rPr>
        <w:t>Расчет стоимости должен производиться исходя из цены за 1 квадратный метр.</w:t>
      </w:r>
    </w:p>
    <w:p w14:paraId="39FE2909" w14:textId="77777777" w:rsidR="00054572" w:rsidRDefault="00054572" w:rsidP="00E25043">
      <w:pPr>
        <w:spacing w:before="0" w:beforeAutospacing="0" w:after="0" w:afterAutospacing="0"/>
        <w:jc w:val="both"/>
        <w:rPr>
          <w:rFonts w:hAnsi="Times New Roman" w:cs="Times New Roman"/>
          <w:color w:val="000000"/>
          <w:sz w:val="24"/>
          <w:szCs w:val="24"/>
          <w:lang w:val="ru-RU"/>
        </w:rPr>
      </w:pPr>
    </w:p>
    <w:p w14:paraId="52A6E648" w14:textId="77777777" w:rsidR="0031633C" w:rsidRDefault="0031633C" w:rsidP="007B191A">
      <w:pPr>
        <w:jc w:val="both"/>
        <w:rPr>
          <w:rFonts w:hAnsi="Times New Roman" w:cs="Times New Roman"/>
          <w:color w:val="000000"/>
          <w:sz w:val="24"/>
          <w:szCs w:val="24"/>
          <w:lang w:val="ru-RU"/>
        </w:rPr>
      </w:pPr>
    </w:p>
    <w:p w14:paraId="10B5E44C" w14:textId="77777777" w:rsidR="003070A9" w:rsidRDefault="00911955" w:rsidP="007B191A">
      <w:pPr>
        <w:jc w:val="both"/>
        <w:rPr>
          <w:rFonts w:hAnsi="Times New Roman" w:cs="Times New Roman"/>
          <w:color w:val="000000"/>
          <w:sz w:val="24"/>
          <w:szCs w:val="24"/>
          <w:lang w:val="ru-RU"/>
        </w:rPr>
      </w:pP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
    <w:sectPr w:rsidR="003070A9" w:rsidSect="007B191A">
      <w:pgSz w:w="11907" w:h="16839"/>
      <w:pgMar w:top="426" w:right="425"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5BA"/>
    <w:multiLevelType w:val="multilevel"/>
    <w:tmpl w:val="DD98A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25616F"/>
    <w:multiLevelType w:val="multilevel"/>
    <w:tmpl w:val="640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136B2"/>
    <w:multiLevelType w:val="hybridMultilevel"/>
    <w:tmpl w:val="FF7A8480"/>
    <w:lvl w:ilvl="0" w:tplc="61A21F74">
      <w:numFmt w:val="bullet"/>
      <w:lvlText w:val=""/>
      <w:lvlJc w:val="left"/>
      <w:pPr>
        <w:ind w:left="720" w:hanging="360"/>
      </w:pPr>
      <w:rPr>
        <w:rFonts w:ascii="Symbol" w:eastAsia="SimSu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4DFD"/>
    <w:rsid w:val="00033000"/>
    <w:rsid w:val="00045CE3"/>
    <w:rsid w:val="00046C99"/>
    <w:rsid w:val="00054572"/>
    <w:rsid w:val="00055FB9"/>
    <w:rsid w:val="00066208"/>
    <w:rsid w:val="0009555F"/>
    <w:rsid w:val="000A05C8"/>
    <w:rsid w:val="000E5742"/>
    <w:rsid w:val="00111268"/>
    <w:rsid w:val="001121C6"/>
    <w:rsid w:val="00123172"/>
    <w:rsid w:val="00123E63"/>
    <w:rsid w:val="00142D97"/>
    <w:rsid w:val="001528F6"/>
    <w:rsid w:val="001537E9"/>
    <w:rsid w:val="00174307"/>
    <w:rsid w:val="00196262"/>
    <w:rsid w:val="001D6ACD"/>
    <w:rsid w:val="001E19DF"/>
    <w:rsid w:val="001E5042"/>
    <w:rsid w:val="002000EB"/>
    <w:rsid w:val="00203283"/>
    <w:rsid w:val="00204D1E"/>
    <w:rsid w:val="00207627"/>
    <w:rsid w:val="002411D9"/>
    <w:rsid w:val="00250DB1"/>
    <w:rsid w:val="00286A06"/>
    <w:rsid w:val="002C1826"/>
    <w:rsid w:val="002C4ABE"/>
    <w:rsid w:val="002D33B1"/>
    <w:rsid w:val="002D3591"/>
    <w:rsid w:val="00302631"/>
    <w:rsid w:val="003070A9"/>
    <w:rsid w:val="00315BD9"/>
    <w:rsid w:val="0031633C"/>
    <w:rsid w:val="00333459"/>
    <w:rsid w:val="00340FB5"/>
    <w:rsid w:val="003514A0"/>
    <w:rsid w:val="003663CD"/>
    <w:rsid w:val="00366FCF"/>
    <w:rsid w:val="00367BE3"/>
    <w:rsid w:val="00384CE7"/>
    <w:rsid w:val="0039346C"/>
    <w:rsid w:val="003A5866"/>
    <w:rsid w:val="003B05BF"/>
    <w:rsid w:val="003B5EFC"/>
    <w:rsid w:val="00407DE7"/>
    <w:rsid w:val="00450E57"/>
    <w:rsid w:val="004525B9"/>
    <w:rsid w:val="004B2475"/>
    <w:rsid w:val="004F6C55"/>
    <w:rsid w:val="004F7E17"/>
    <w:rsid w:val="005039E8"/>
    <w:rsid w:val="00505749"/>
    <w:rsid w:val="00540EA9"/>
    <w:rsid w:val="005A05CE"/>
    <w:rsid w:val="005A1AB2"/>
    <w:rsid w:val="005C2860"/>
    <w:rsid w:val="005C58A0"/>
    <w:rsid w:val="005D3D69"/>
    <w:rsid w:val="005E1F64"/>
    <w:rsid w:val="005F3976"/>
    <w:rsid w:val="005F6B3F"/>
    <w:rsid w:val="00605790"/>
    <w:rsid w:val="0063586F"/>
    <w:rsid w:val="00653AF6"/>
    <w:rsid w:val="00673F63"/>
    <w:rsid w:val="006B1AEE"/>
    <w:rsid w:val="006D51F0"/>
    <w:rsid w:val="006D54BE"/>
    <w:rsid w:val="006F140F"/>
    <w:rsid w:val="007117CA"/>
    <w:rsid w:val="00734450"/>
    <w:rsid w:val="00744FC7"/>
    <w:rsid w:val="007516D8"/>
    <w:rsid w:val="00766DF3"/>
    <w:rsid w:val="007706D0"/>
    <w:rsid w:val="00782BD5"/>
    <w:rsid w:val="007866F6"/>
    <w:rsid w:val="00794192"/>
    <w:rsid w:val="007B191A"/>
    <w:rsid w:val="007B45E7"/>
    <w:rsid w:val="007C6428"/>
    <w:rsid w:val="007E2266"/>
    <w:rsid w:val="007E541F"/>
    <w:rsid w:val="007E6EA4"/>
    <w:rsid w:val="00837276"/>
    <w:rsid w:val="0084514F"/>
    <w:rsid w:val="00853DD5"/>
    <w:rsid w:val="00882560"/>
    <w:rsid w:val="00893860"/>
    <w:rsid w:val="008A69B4"/>
    <w:rsid w:val="008E1A10"/>
    <w:rsid w:val="008E6545"/>
    <w:rsid w:val="008F792B"/>
    <w:rsid w:val="00911955"/>
    <w:rsid w:val="00915BF9"/>
    <w:rsid w:val="0092791D"/>
    <w:rsid w:val="0094111B"/>
    <w:rsid w:val="00953E24"/>
    <w:rsid w:val="009754A4"/>
    <w:rsid w:val="00983901"/>
    <w:rsid w:val="00990DFB"/>
    <w:rsid w:val="00992727"/>
    <w:rsid w:val="009C3A3F"/>
    <w:rsid w:val="00A30F3C"/>
    <w:rsid w:val="00A33BF4"/>
    <w:rsid w:val="00A46807"/>
    <w:rsid w:val="00A8368D"/>
    <w:rsid w:val="00A9204D"/>
    <w:rsid w:val="00AE7DFC"/>
    <w:rsid w:val="00AF0A6B"/>
    <w:rsid w:val="00AF1FC7"/>
    <w:rsid w:val="00B27649"/>
    <w:rsid w:val="00B31DAC"/>
    <w:rsid w:val="00B63687"/>
    <w:rsid w:val="00B73A5A"/>
    <w:rsid w:val="00B85DDE"/>
    <w:rsid w:val="00BC1EFB"/>
    <w:rsid w:val="00BD327E"/>
    <w:rsid w:val="00BE57D8"/>
    <w:rsid w:val="00BF1E50"/>
    <w:rsid w:val="00C25F1E"/>
    <w:rsid w:val="00C45831"/>
    <w:rsid w:val="00C55C76"/>
    <w:rsid w:val="00C82C43"/>
    <w:rsid w:val="00C92F43"/>
    <w:rsid w:val="00CD1597"/>
    <w:rsid w:val="00CE7B2C"/>
    <w:rsid w:val="00CF02A3"/>
    <w:rsid w:val="00D56173"/>
    <w:rsid w:val="00D727FE"/>
    <w:rsid w:val="00D83EAB"/>
    <w:rsid w:val="00D904FD"/>
    <w:rsid w:val="00DA2482"/>
    <w:rsid w:val="00DC2688"/>
    <w:rsid w:val="00E17D0E"/>
    <w:rsid w:val="00E17F81"/>
    <w:rsid w:val="00E206F2"/>
    <w:rsid w:val="00E25043"/>
    <w:rsid w:val="00E3224E"/>
    <w:rsid w:val="00E438A1"/>
    <w:rsid w:val="00E5673B"/>
    <w:rsid w:val="00E62BA9"/>
    <w:rsid w:val="00E701E5"/>
    <w:rsid w:val="00ED632B"/>
    <w:rsid w:val="00EE37F7"/>
    <w:rsid w:val="00EF75B9"/>
    <w:rsid w:val="00F01E19"/>
    <w:rsid w:val="00F11A0B"/>
    <w:rsid w:val="00F15840"/>
    <w:rsid w:val="00F2007E"/>
    <w:rsid w:val="00F24D99"/>
    <w:rsid w:val="00F33934"/>
    <w:rsid w:val="00FA0235"/>
    <w:rsid w:val="00FC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B1AEE"/>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6B1AEE"/>
    <w:rPr>
      <w:rFonts w:ascii="Tahoma" w:hAnsi="Tahoma" w:cs="Tahoma"/>
      <w:sz w:val="16"/>
      <w:szCs w:val="16"/>
    </w:rPr>
  </w:style>
  <w:style w:type="paragraph" w:styleId="a5">
    <w:name w:val="header"/>
    <w:basedOn w:val="a"/>
    <w:link w:val="a6"/>
    <w:uiPriority w:val="99"/>
    <w:unhideWhenUsed/>
    <w:rsid w:val="007B191A"/>
    <w:pPr>
      <w:tabs>
        <w:tab w:val="center" w:pos="4677"/>
        <w:tab w:val="right" w:pos="9355"/>
      </w:tabs>
      <w:spacing w:before="0" w:after="0"/>
    </w:pPr>
  </w:style>
  <w:style w:type="character" w:customStyle="1" w:styleId="a6">
    <w:name w:val="Верхний колонтитул Знак"/>
    <w:basedOn w:val="a0"/>
    <w:link w:val="a5"/>
    <w:uiPriority w:val="99"/>
    <w:rsid w:val="007B191A"/>
  </w:style>
  <w:style w:type="table" w:customStyle="1" w:styleId="11">
    <w:name w:val="Сетка таблицы1"/>
    <w:basedOn w:val="a1"/>
    <w:next w:val="a7"/>
    <w:uiPriority w:val="59"/>
    <w:rsid w:val="007B191A"/>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B191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11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B1AEE"/>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6B1AEE"/>
    <w:rPr>
      <w:rFonts w:ascii="Tahoma" w:hAnsi="Tahoma" w:cs="Tahoma"/>
      <w:sz w:val="16"/>
      <w:szCs w:val="16"/>
    </w:rPr>
  </w:style>
  <w:style w:type="paragraph" w:styleId="a5">
    <w:name w:val="header"/>
    <w:basedOn w:val="a"/>
    <w:link w:val="a6"/>
    <w:uiPriority w:val="99"/>
    <w:unhideWhenUsed/>
    <w:rsid w:val="007B191A"/>
    <w:pPr>
      <w:tabs>
        <w:tab w:val="center" w:pos="4677"/>
        <w:tab w:val="right" w:pos="9355"/>
      </w:tabs>
      <w:spacing w:before="0" w:after="0"/>
    </w:pPr>
  </w:style>
  <w:style w:type="character" w:customStyle="1" w:styleId="a6">
    <w:name w:val="Верхний колонтитул Знак"/>
    <w:basedOn w:val="a0"/>
    <w:link w:val="a5"/>
    <w:uiPriority w:val="99"/>
    <w:rsid w:val="007B191A"/>
  </w:style>
  <w:style w:type="table" w:customStyle="1" w:styleId="11">
    <w:name w:val="Сетка таблицы1"/>
    <w:basedOn w:val="a1"/>
    <w:next w:val="a7"/>
    <w:uiPriority w:val="59"/>
    <w:rsid w:val="007B191A"/>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B191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1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521">
      <w:bodyDiv w:val="1"/>
      <w:marLeft w:val="0"/>
      <w:marRight w:val="0"/>
      <w:marTop w:val="0"/>
      <w:marBottom w:val="0"/>
      <w:divBdr>
        <w:top w:val="none" w:sz="0" w:space="0" w:color="auto"/>
        <w:left w:val="none" w:sz="0" w:space="0" w:color="auto"/>
        <w:bottom w:val="none" w:sz="0" w:space="0" w:color="auto"/>
        <w:right w:val="none" w:sz="0" w:space="0" w:color="auto"/>
      </w:divBdr>
    </w:div>
    <w:div w:id="72973850">
      <w:bodyDiv w:val="1"/>
      <w:marLeft w:val="0"/>
      <w:marRight w:val="0"/>
      <w:marTop w:val="0"/>
      <w:marBottom w:val="0"/>
      <w:divBdr>
        <w:top w:val="none" w:sz="0" w:space="0" w:color="auto"/>
        <w:left w:val="none" w:sz="0" w:space="0" w:color="auto"/>
        <w:bottom w:val="none" w:sz="0" w:space="0" w:color="auto"/>
        <w:right w:val="none" w:sz="0" w:space="0" w:color="auto"/>
      </w:divBdr>
    </w:div>
    <w:div w:id="189296273">
      <w:bodyDiv w:val="1"/>
      <w:marLeft w:val="0"/>
      <w:marRight w:val="0"/>
      <w:marTop w:val="0"/>
      <w:marBottom w:val="0"/>
      <w:divBdr>
        <w:top w:val="none" w:sz="0" w:space="0" w:color="auto"/>
        <w:left w:val="none" w:sz="0" w:space="0" w:color="auto"/>
        <w:bottom w:val="none" w:sz="0" w:space="0" w:color="auto"/>
        <w:right w:val="none" w:sz="0" w:space="0" w:color="auto"/>
      </w:divBdr>
    </w:div>
    <w:div w:id="232199250">
      <w:bodyDiv w:val="1"/>
      <w:marLeft w:val="0"/>
      <w:marRight w:val="0"/>
      <w:marTop w:val="0"/>
      <w:marBottom w:val="0"/>
      <w:divBdr>
        <w:top w:val="none" w:sz="0" w:space="0" w:color="auto"/>
        <w:left w:val="none" w:sz="0" w:space="0" w:color="auto"/>
        <w:bottom w:val="none" w:sz="0" w:space="0" w:color="auto"/>
        <w:right w:val="none" w:sz="0" w:space="0" w:color="auto"/>
      </w:divBdr>
    </w:div>
    <w:div w:id="348682827">
      <w:bodyDiv w:val="1"/>
      <w:marLeft w:val="0"/>
      <w:marRight w:val="0"/>
      <w:marTop w:val="0"/>
      <w:marBottom w:val="0"/>
      <w:divBdr>
        <w:top w:val="none" w:sz="0" w:space="0" w:color="auto"/>
        <w:left w:val="none" w:sz="0" w:space="0" w:color="auto"/>
        <w:bottom w:val="none" w:sz="0" w:space="0" w:color="auto"/>
        <w:right w:val="none" w:sz="0" w:space="0" w:color="auto"/>
      </w:divBdr>
    </w:div>
    <w:div w:id="453911107">
      <w:bodyDiv w:val="1"/>
      <w:marLeft w:val="0"/>
      <w:marRight w:val="0"/>
      <w:marTop w:val="0"/>
      <w:marBottom w:val="0"/>
      <w:divBdr>
        <w:top w:val="none" w:sz="0" w:space="0" w:color="auto"/>
        <w:left w:val="none" w:sz="0" w:space="0" w:color="auto"/>
        <w:bottom w:val="none" w:sz="0" w:space="0" w:color="auto"/>
        <w:right w:val="none" w:sz="0" w:space="0" w:color="auto"/>
      </w:divBdr>
    </w:div>
    <w:div w:id="537164136">
      <w:bodyDiv w:val="1"/>
      <w:marLeft w:val="0"/>
      <w:marRight w:val="0"/>
      <w:marTop w:val="0"/>
      <w:marBottom w:val="0"/>
      <w:divBdr>
        <w:top w:val="none" w:sz="0" w:space="0" w:color="auto"/>
        <w:left w:val="none" w:sz="0" w:space="0" w:color="auto"/>
        <w:bottom w:val="none" w:sz="0" w:space="0" w:color="auto"/>
        <w:right w:val="none" w:sz="0" w:space="0" w:color="auto"/>
      </w:divBdr>
      <w:divsChild>
        <w:div w:id="213274518">
          <w:marLeft w:val="0"/>
          <w:marRight w:val="0"/>
          <w:marTop w:val="0"/>
          <w:marBottom w:val="0"/>
          <w:divBdr>
            <w:top w:val="none" w:sz="0" w:space="0" w:color="auto"/>
            <w:left w:val="none" w:sz="0" w:space="0" w:color="auto"/>
            <w:bottom w:val="none" w:sz="0" w:space="0" w:color="auto"/>
            <w:right w:val="none" w:sz="0" w:space="0" w:color="auto"/>
          </w:divBdr>
        </w:div>
        <w:div w:id="412354738">
          <w:marLeft w:val="0"/>
          <w:marRight w:val="0"/>
          <w:marTop w:val="0"/>
          <w:marBottom w:val="0"/>
          <w:divBdr>
            <w:top w:val="none" w:sz="0" w:space="0" w:color="auto"/>
            <w:left w:val="none" w:sz="0" w:space="0" w:color="auto"/>
            <w:bottom w:val="none" w:sz="0" w:space="0" w:color="auto"/>
            <w:right w:val="none" w:sz="0" w:space="0" w:color="auto"/>
          </w:divBdr>
        </w:div>
        <w:div w:id="650788676">
          <w:marLeft w:val="0"/>
          <w:marRight w:val="0"/>
          <w:marTop w:val="0"/>
          <w:marBottom w:val="0"/>
          <w:divBdr>
            <w:top w:val="none" w:sz="0" w:space="0" w:color="auto"/>
            <w:left w:val="none" w:sz="0" w:space="0" w:color="auto"/>
            <w:bottom w:val="none" w:sz="0" w:space="0" w:color="auto"/>
            <w:right w:val="none" w:sz="0" w:space="0" w:color="auto"/>
          </w:divBdr>
          <w:divsChild>
            <w:div w:id="1331719879">
              <w:marLeft w:val="0"/>
              <w:marRight w:val="0"/>
              <w:marTop w:val="0"/>
              <w:marBottom w:val="450"/>
              <w:divBdr>
                <w:top w:val="none" w:sz="0" w:space="0" w:color="auto"/>
                <w:left w:val="none" w:sz="0" w:space="0" w:color="auto"/>
                <w:bottom w:val="none" w:sz="0" w:space="0" w:color="auto"/>
                <w:right w:val="none" w:sz="0" w:space="0" w:color="auto"/>
              </w:divBdr>
            </w:div>
            <w:div w:id="1438719322">
              <w:marLeft w:val="0"/>
              <w:marRight w:val="0"/>
              <w:marTop w:val="0"/>
              <w:marBottom w:val="450"/>
              <w:divBdr>
                <w:top w:val="none" w:sz="0" w:space="0" w:color="auto"/>
                <w:left w:val="none" w:sz="0" w:space="0" w:color="auto"/>
                <w:bottom w:val="none" w:sz="0" w:space="0" w:color="auto"/>
                <w:right w:val="none" w:sz="0" w:space="0" w:color="auto"/>
              </w:divBdr>
              <w:divsChild>
                <w:div w:id="204803892">
                  <w:marLeft w:val="0"/>
                  <w:marRight w:val="0"/>
                  <w:marTop w:val="0"/>
                  <w:marBottom w:val="0"/>
                  <w:divBdr>
                    <w:top w:val="none" w:sz="0" w:space="0" w:color="auto"/>
                    <w:left w:val="none" w:sz="0" w:space="0" w:color="auto"/>
                    <w:bottom w:val="none" w:sz="0" w:space="0" w:color="auto"/>
                    <w:right w:val="none" w:sz="0" w:space="0" w:color="auto"/>
                  </w:divBdr>
                  <w:divsChild>
                    <w:div w:id="751199449">
                      <w:marLeft w:val="0"/>
                      <w:marRight w:val="0"/>
                      <w:marTop w:val="0"/>
                      <w:marBottom w:val="0"/>
                      <w:divBdr>
                        <w:top w:val="none" w:sz="0" w:space="0" w:color="auto"/>
                        <w:left w:val="none" w:sz="0" w:space="0" w:color="auto"/>
                        <w:bottom w:val="none" w:sz="0" w:space="0" w:color="auto"/>
                        <w:right w:val="none" w:sz="0" w:space="0" w:color="auto"/>
                      </w:divBdr>
                    </w:div>
                  </w:divsChild>
                </w:div>
                <w:div w:id="499781713">
                  <w:marLeft w:val="0"/>
                  <w:marRight w:val="0"/>
                  <w:marTop w:val="0"/>
                  <w:marBottom w:val="0"/>
                  <w:divBdr>
                    <w:top w:val="none" w:sz="0" w:space="0" w:color="auto"/>
                    <w:left w:val="none" w:sz="0" w:space="0" w:color="auto"/>
                    <w:bottom w:val="none" w:sz="0" w:space="0" w:color="auto"/>
                    <w:right w:val="none" w:sz="0" w:space="0" w:color="auto"/>
                  </w:divBdr>
                  <w:divsChild>
                    <w:div w:id="283928541">
                      <w:marLeft w:val="0"/>
                      <w:marRight w:val="0"/>
                      <w:marTop w:val="0"/>
                      <w:marBottom w:val="0"/>
                      <w:divBdr>
                        <w:top w:val="none" w:sz="0" w:space="0" w:color="auto"/>
                        <w:left w:val="none" w:sz="0" w:space="0" w:color="auto"/>
                        <w:bottom w:val="none" w:sz="0" w:space="0" w:color="auto"/>
                        <w:right w:val="none" w:sz="0" w:space="0" w:color="auto"/>
                      </w:divBdr>
                    </w:div>
                    <w:div w:id="2096779417">
                      <w:marLeft w:val="0"/>
                      <w:marRight w:val="0"/>
                      <w:marTop w:val="0"/>
                      <w:marBottom w:val="0"/>
                      <w:divBdr>
                        <w:top w:val="none" w:sz="0" w:space="0" w:color="auto"/>
                        <w:left w:val="none" w:sz="0" w:space="0" w:color="auto"/>
                        <w:bottom w:val="none" w:sz="0" w:space="0" w:color="auto"/>
                        <w:right w:val="none" w:sz="0" w:space="0" w:color="auto"/>
                      </w:divBdr>
                    </w:div>
                  </w:divsChild>
                </w:div>
                <w:div w:id="708601994">
                  <w:marLeft w:val="0"/>
                  <w:marRight w:val="0"/>
                  <w:marTop w:val="0"/>
                  <w:marBottom w:val="0"/>
                  <w:divBdr>
                    <w:top w:val="none" w:sz="0" w:space="0" w:color="auto"/>
                    <w:left w:val="none" w:sz="0" w:space="0" w:color="auto"/>
                    <w:bottom w:val="none" w:sz="0" w:space="0" w:color="auto"/>
                    <w:right w:val="none" w:sz="0" w:space="0" w:color="auto"/>
                  </w:divBdr>
                  <w:divsChild>
                    <w:div w:id="795413152">
                      <w:marLeft w:val="0"/>
                      <w:marRight w:val="0"/>
                      <w:marTop w:val="0"/>
                      <w:marBottom w:val="0"/>
                      <w:divBdr>
                        <w:top w:val="none" w:sz="0" w:space="0" w:color="auto"/>
                        <w:left w:val="none" w:sz="0" w:space="0" w:color="auto"/>
                        <w:bottom w:val="none" w:sz="0" w:space="0" w:color="auto"/>
                        <w:right w:val="none" w:sz="0" w:space="0" w:color="auto"/>
                      </w:divBdr>
                    </w:div>
                  </w:divsChild>
                </w:div>
                <w:div w:id="884636352">
                  <w:marLeft w:val="0"/>
                  <w:marRight w:val="0"/>
                  <w:marTop w:val="0"/>
                  <w:marBottom w:val="0"/>
                  <w:divBdr>
                    <w:top w:val="none" w:sz="0" w:space="0" w:color="auto"/>
                    <w:left w:val="none" w:sz="0" w:space="0" w:color="auto"/>
                    <w:bottom w:val="none" w:sz="0" w:space="0" w:color="auto"/>
                    <w:right w:val="none" w:sz="0" w:space="0" w:color="auto"/>
                  </w:divBdr>
                  <w:divsChild>
                    <w:div w:id="787354583">
                      <w:marLeft w:val="0"/>
                      <w:marRight w:val="0"/>
                      <w:marTop w:val="0"/>
                      <w:marBottom w:val="0"/>
                      <w:divBdr>
                        <w:top w:val="none" w:sz="0" w:space="0" w:color="auto"/>
                        <w:left w:val="none" w:sz="0" w:space="0" w:color="auto"/>
                        <w:bottom w:val="none" w:sz="0" w:space="0" w:color="auto"/>
                        <w:right w:val="none" w:sz="0" w:space="0" w:color="auto"/>
                      </w:divBdr>
                    </w:div>
                    <w:div w:id="838353889">
                      <w:marLeft w:val="0"/>
                      <w:marRight w:val="0"/>
                      <w:marTop w:val="0"/>
                      <w:marBottom w:val="0"/>
                      <w:divBdr>
                        <w:top w:val="none" w:sz="0" w:space="0" w:color="auto"/>
                        <w:left w:val="none" w:sz="0" w:space="0" w:color="auto"/>
                        <w:bottom w:val="none" w:sz="0" w:space="0" w:color="auto"/>
                        <w:right w:val="none" w:sz="0" w:space="0" w:color="auto"/>
                      </w:divBdr>
                    </w:div>
                  </w:divsChild>
                </w:div>
                <w:div w:id="1326930975">
                  <w:marLeft w:val="0"/>
                  <w:marRight w:val="0"/>
                  <w:marTop w:val="0"/>
                  <w:marBottom w:val="0"/>
                  <w:divBdr>
                    <w:top w:val="none" w:sz="0" w:space="0" w:color="auto"/>
                    <w:left w:val="none" w:sz="0" w:space="0" w:color="auto"/>
                    <w:bottom w:val="none" w:sz="0" w:space="0" w:color="auto"/>
                    <w:right w:val="none" w:sz="0" w:space="0" w:color="auto"/>
                  </w:divBdr>
                  <w:divsChild>
                    <w:div w:id="180358557">
                      <w:marLeft w:val="0"/>
                      <w:marRight w:val="0"/>
                      <w:marTop w:val="0"/>
                      <w:marBottom w:val="0"/>
                      <w:divBdr>
                        <w:top w:val="none" w:sz="0" w:space="0" w:color="auto"/>
                        <w:left w:val="none" w:sz="0" w:space="0" w:color="auto"/>
                        <w:bottom w:val="none" w:sz="0" w:space="0" w:color="auto"/>
                        <w:right w:val="none" w:sz="0" w:space="0" w:color="auto"/>
                      </w:divBdr>
                    </w:div>
                    <w:div w:id="1549998903">
                      <w:marLeft w:val="0"/>
                      <w:marRight w:val="0"/>
                      <w:marTop w:val="0"/>
                      <w:marBottom w:val="0"/>
                      <w:divBdr>
                        <w:top w:val="none" w:sz="0" w:space="0" w:color="auto"/>
                        <w:left w:val="none" w:sz="0" w:space="0" w:color="auto"/>
                        <w:bottom w:val="none" w:sz="0" w:space="0" w:color="auto"/>
                        <w:right w:val="none" w:sz="0" w:space="0" w:color="auto"/>
                      </w:divBdr>
                    </w:div>
                  </w:divsChild>
                </w:div>
                <w:div w:id="1471047058">
                  <w:marLeft w:val="0"/>
                  <w:marRight w:val="0"/>
                  <w:marTop w:val="0"/>
                  <w:marBottom w:val="0"/>
                  <w:divBdr>
                    <w:top w:val="none" w:sz="0" w:space="0" w:color="auto"/>
                    <w:left w:val="none" w:sz="0" w:space="0" w:color="auto"/>
                    <w:bottom w:val="none" w:sz="0" w:space="0" w:color="auto"/>
                    <w:right w:val="none" w:sz="0" w:space="0" w:color="auto"/>
                  </w:divBdr>
                  <w:divsChild>
                    <w:div w:id="1804230785">
                      <w:marLeft w:val="0"/>
                      <w:marRight w:val="0"/>
                      <w:marTop w:val="0"/>
                      <w:marBottom w:val="0"/>
                      <w:divBdr>
                        <w:top w:val="none" w:sz="0" w:space="0" w:color="auto"/>
                        <w:left w:val="none" w:sz="0" w:space="0" w:color="auto"/>
                        <w:bottom w:val="none" w:sz="0" w:space="0" w:color="auto"/>
                        <w:right w:val="none" w:sz="0" w:space="0" w:color="auto"/>
                      </w:divBdr>
                    </w:div>
                    <w:div w:id="2029791885">
                      <w:marLeft w:val="0"/>
                      <w:marRight w:val="0"/>
                      <w:marTop w:val="0"/>
                      <w:marBottom w:val="0"/>
                      <w:divBdr>
                        <w:top w:val="none" w:sz="0" w:space="0" w:color="auto"/>
                        <w:left w:val="none" w:sz="0" w:space="0" w:color="auto"/>
                        <w:bottom w:val="none" w:sz="0" w:space="0" w:color="auto"/>
                        <w:right w:val="none" w:sz="0" w:space="0" w:color="auto"/>
                      </w:divBdr>
                    </w:div>
                  </w:divsChild>
                </w:div>
                <w:div w:id="1619868188">
                  <w:marLeft w:val="0"/>
                  <w:marRight w:val="0"/>
                  <w:marTop w:val="0"/>
                  <w:marBottom w:val="0"/>
                  <w:divBdr>
                    <w:top w:val="none" w:sz="0" w:space="0" w:color="auto"/>
                    <w:left w:val="none" w:sz="0" w:space="0" w:color="auto"/>
                    <w:bottom w:val="none" w:sz="0" w:space="0" w:color="auto"/>
                    <w:right w:val="none" w:sz="0" w:space="0" w:color="auto"/>
                  </w:divBdr>
                  <w:divsChild>
                    <w:div w:id="166747240">
                      <w:marLeft w:val="0"/>
                      <w:marRight w:val="0"/>
                      <w:marTop w:val="0"/>
                      <w:marBottom w:val="0"/>
                      <w:divBdr>
                        <w:top w:val="none" w:sz="0" w:space="0" w:color="auto"/>
                        <w:left w:val="none" w:sz="0" w:space="0" w:color="auto"/>
                        <w:bottom w:val="none" w:sz="0" w:space="0" w:color="auto"/>
                        <w:right w:val="none" w:sz="0" w:space="0" w:color="auto"/>
                      </w:divBdr>
                    </w:div>
                    <w:div w:id="475298573">
                      <w:marLeft w:val="0"/>
                      <w:marRight w:val="0"/>
                      <w:marTop w:val="0"/>
                      <w:marBottom w:val="0"/>
                      <w:divBdr>
                        <w:top w:val="none" w:sz="0" w:space="0" w:color="auto"/>
                        <w:left w:val="none" w:sz="0" w:space="0" w:color="auto"/>
                        <w:bottom w:val="none" w:sz="0" w:space="0" w:color="auto"/>
                        <w:right w:val="none" w:sz="0" w:space="0" w:color="auto"/>
                      </w:divBdr>
                    </w:div>
                    <w:div w:id="977956454">
                      <w:marLeft w:val="0"/>
                      <w:marRight w:val="0"/>
                      <w:marTop w:val="0"/>
                      <w:marBottom w:val="0"/>
                      <w:divBdr>
                        <w:top w:val="none" w:sz="0" w:space="0" w:color="auto"/>
                        <w:left w:val="none" w:sz="0" w:space="0" w:color="auto"/>
                        <w:bottom w:val="none" w:sz="0" w:space="0" w:color="auto"/>
                        <w:right w:val="none" w:sz="0" w:space="0" w:color="auto"/>
                      </w:divBdr>
                      <w:divsChild>
                        <w:div w:id="14634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3018">
                  <w:marLeft w:val="0"/>
                  <w:marRight w:val="0"/>
                  <w:marTop w:val="0"/>
                  <w:marBottom w:val="0"/>
                  <w:divBdr>
                    <w:top w:val="none" w:sz="0" w:space="0" w:color="auto"/>
                    <w:left w:val="none" w:sz="0" w:space="0" w:color="auto"/>
                    <w:bottom w:val="none" w:sz="0" w:space="0" w:color="auto"/>
                    <w:right w:val="none" w:sz="0" w:space="0" w:color="auto"/>
                  </w:divBdr>
                  <w:divsChild>
                    <w:div w:id="764346381">
                      <w:marLeft w:val="0"/>
                      <w:marRight w:val="0"/>
                      <w:marTop w:val="0"/>
                      <w:marBottom w:val="0"/>
                      <w:divBdr>
                        <w:top w:val="none" w:sz="0" w:space="0" w:color="auto"/>
                        <w:left w:val="none" w:sz="0" w:space="0" w:color="auto"/>
                        <w:bottom w:val="none" w:sz="0" w:space="0" w:color="auto"/>
                        <w:right w:val="none" w:sz="0" w:space="0" w:color="auto"/>
                      </w:divBdr>
                    </w:div>
                    <w:div w:id="839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3197">
          <w:marLeft w:val="0"/>
          <w:marRight w:val="0"/>
          <w:marTop w:val="0"/>
          <w:marBottom w:val="330"/>
          <w:divBdr>
            <w:top w:val="none" w:sz="0" w:space="0" w:color="auto"/>
            <w:left w:val="none" w:sz="0" w:space="0" w:color="auto"/>
            <w:bottom w:val="none" w:sz="0" w:space="0" w:color="auto"/>
            <w:right w:val="none" w:sz="0" w:space="0" w:color="auto"/>
          </w:divBdr>
        </w:div>
      </w:divsChild>
    </w:div>
    <w:div w:id="690952896">
      <w:bodyDiv w:val="1"/>
      <w:marLeft w:val="0"/>
      <w:marRight w:val="0"/>
      <w:marTop w:val="0"/>
      <w:marBottom w:val="0"/>
      <w:divBdr>
        <w:top w:val="none" w:sz="0" w:space="0" w:color="auto"/>
        <w:left w:val="none" w:sz="0" w:space="0" w:color="auto"/>
        <w:bottom w:val="none" w:sz="0" w:space="0" w:color="auto"/>
        <w:right w:val="none" w:sz="0" w:space="0" w:color="auto"/>
      </w:divBdr>
    </w:div>
    <w:div w:id="801309388">
      <w:bodyDiv w:val="1"/>
      <w:marLeft w:val="0"/>
      <w:marRight w:val="0"/>
      <w:marTop w:val="0"/>
      <w:marBottom w:val="0"/>
      <w:divBdr>
        <w:top w:val="none" w:sz="0" w:space="0" w:color="auto"/>
        <w:left w:val="none" w:sz="0" w:space="0" w:color="auto"/>
        <w:bottom w:val="none" w:sz="0" w:space="0" w:color="auto"/>
        <w:right w:val="none" w:sz="0" w:space="0" w:color="auto"/>
      </w:divBdr>
    </w:div>
    <w:div w:id="876966317">
      <w:bodyDiv w:val="1"/>
      <w:marLeft w:val="0"/>
      <w:marRight w:val="0"/>
      <w:marTop w:val="0"/>
      <w:marBottom w:val="0"/>
      <w:divBdr>
        <w:top w:val="none" w:sz="0" w:space="0" w:color="auto"/>
        <w:left w:val="none" w:sz="0" w:space="0" w:color="auto"/>
        <w:bottom w:val="none" w:sz="0" w:space="0" w:color="auto"/>
        <w:right w:val="none" w:sz="0" w:space="0" w:color="auto"/>
      </w:divBdr>
    </w:div>
    <w:div w:id="912354505">
      <w:bodyDiv w:val="1"/>
      <w:marLeft w:val="0"/>
      <w:marRight w:val="0"/>
      <w:marTop w:val="0"/>
      <w:marBottom w:val="0"/>
      <w:divBdr>
        <w:top w:val="none" w:sz="0" w:space="0" w:color="auto"/>
        <w:left w:val="none" w:sz="0" w:space="0" w:color="auto"/>
        <w:bottom w:val="none" w:sz="0" w:space="0" w:color="auto"/>
        <w:right w:val="none" w:sz="0" w:space="0" w:color="auto"/>
      </w:divBdr>
    </w:div>
    <w:div w:id="973095263">
      <w:bodyDiv w:val="1"/>
      <w:marLeft w:val="0"/>
      <w:marRight w:val="0"/>
      <w:marTop w:val="0"/>
      <w:marBottom w:val="0"/>
      <w:divBdr>
        <w:top w:val="none" w:sz="0" w:space="0" w:color="auto"/>
        <w:left w:val="none" w:sz="0" w:space="0" w:color="auto"/>
        <w:bottom w:val="none" w:sz="0" w:space="0" w:color="auto"/>
        <w:right w:val="none" w:sz="0" w:space="0" w:color="auto"/>
      </w:divBdr>
    </w:div>
    <w:div w:id="1000281265">
      <w:bodyDiv w:val="1"/>
      <w:marLeft w:val="0"/>
      <w:marRight w:val="0"/>
      <w:marTop w:val="0"/>
      <w:marBottom w:val="0"/>
      <w:divBdr>
        <w:top w:val="none" w:sz="0" w:space="0" w:color="auto"/>
        <w:left w:val="none" w:sz="0" w:space="0" w:color="auto"/>
        <w:bottom w:val="none" w:sz="0" w:space="0" w:color="auto"/>
        <w:right w:val="none" w:sz="0" w:space="0" w:color="auto"/>
      </w:divBdr>
    </w:div>
    <w:div w:id="1001663221">
      <w:bodyDiv w:val="1"/>
      <w:marLeft w:val="0"/>
      <w:marRight w:val="0"/>
      <w:marTop w:val="0"/>
      <w:marBottom w:val="0"/>
      <w:divBdr>
        <w:top w:val="none" w:sz="0" w:space="0" w:color="auto"/>
        <w:left w:val="none" w:sz="0" w:space="0" w:color="auto"/>
        <w:bottom w:val="none" w:sz="0" w:space="0" w:color="auto"/>
        <w:right w:val="none" w:sz="0" w:space="0" w:color="auto"/>
      </w:divBdr>
    </w:div>
    <w:div w:id="1150295250">
      <w:bodyDiv w:val="1"/>
      <w:marLeft w:val="0"/>
      <w:marRight w:val="0"/>
      <w:marTop w:val="0"/>
      <w:marBottom w:val="0"/>
      <w:divBdr>
        <w:top w:val="none" w:sz="0" w:space="0" w:color="auto"/>
        <w:left w:val="none" w:sz="0" w:space="0" w:color="auto"/>
        <w:bottom w:val="none" w:sz="0" w:space="0" w:color="auto"/>
        <w:right w:val="none" w:sz="0" w:space="0" w:color="auto"/>
      </w:divBdr>
      <w:divsChild>
        <w:div w:id="1735155337">
          <w:marLeft w:val="0"/>
          <w:marRight w:val="0"/>
          <w:marTop w:val="0"/>
          <w:marBottom w:val="390"/>
          <w:divBdr>
            <w:top w:val="none" w:sz="0" w:space="0" w:color="auto"/>
            <w:left w:val="none" w:sz="0" w:space="0" w:color="auto"/>
            <w:bottom w:val="none" w:sz="0" w:space="0" w:color="auto"/>
            <w:right w:val="none" w:sz="0" w:space="0" w:color="auto"/>
          </w:divBdr>
        </w:div>
        <w:div w:id="1781489636">
          <w:marLeft w:val="0"/>
          <w:marRight w:val="0"/>
          <w:marTop w:val="0"/>
          <w:marBottom w:val="0"/>
          <w:divBdr>
            <w:top w:val="none" w:sz="0" w:space="0" w:color="auto"/>
            <w:left w:val="none" w:sz="0" w:space="0" w:color="auto"/>
            <w:bottom w:val="none" w:sz="0" w:space="0" w:color="auto"/>
            <w:right w:val="none" w:sz="0" w:space="0" w:color="auto"/>
          </w:divBdr>
          <w:divsChild>
            <w:div w:id="522942372">
              <w:marLeft w:val="0"/>
              <w:marRight w:val="0"/>
              <w:marTop w:val="0"/>
              <w:marBottom w:val="0"/>
              <w:divBdr>
                <w:top w:val="none" w:sz="0" w:space="0" w:color="auto"/>
                <w:left w:val="none" w:sz="0" w:space="0" w:color="auto"/>
                <w:bottom w:val="none" w:sz="0" w:space="0" w:color="auto"/>
                <w:right w:val="none" w:sz="0" w:space="0" w:color="auto"/>
              </w:divBdr>
              <w:divsChild>
                <w:div w:id="15736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3601">
      <w:bodyDiv w:val="1"/>
      <w:marLeft w:val="0"/>
      <w:marRight w:val="0"/>
      <w:marTop w:val="0"/>
      <w:marBottom w:val="0"/>
      <w:divBdr>
        <w:top w:val="none" w:sz="0" w:space="0" w:color="auto"/>
        <w:left w:val="none" w:sz="0" w:space="0" w:color="auto"/>
        <w:bottom w:val="none" w:sz="0" w:space="0" w:color="auto"/>
        <w:right w:val="none" w:sz="0" w:space="0" w:color="auto"/>
      </w:divBdr>
    </w:div>
    <w:div w:id="1198738037">
      <w:bodyDiv w:val="1"/>
      <w:marLeft w:val="0"/>
      <w:marRight w:val="0"/>
      <w:marTop w:val="0"/>
      <w:marBottom w:val="0"/>
      <w:divBdr>
        <w:top w:val="none" w:sz="0" w:space="0" w:color="auto"/>
        <w:left w:val="none" w:sz="0" w:space="0" w:color="auto"/>
        <w:bottom w:val="none" w:sz="0" w:space="0" w:color="auto"/>
        <w:right w:val="none" w:sz="0" w:space="0" w:color="auto"/>
      </w:divBdr>
    </w:div>
    <w:div w:id="1328291421">
      <w:bodyDiv w:val="1"/>
      <w:marLeft w:val="0"/>
      <w:marRight w:val="0"/>
      <w:marTop w:val="0"/>
      <w:marBottom w:val="0"/>
      <w:divBdr>
        <w:top w:val="none" w:sz="0" w:space="0" w:color="auto"/>
        <w:left w:val="none" w:sz="0" w:space="0" w:color="auto"/>
        <w:bottom w:val="none" w:sz="0" w:space="0" w:color="auto"/>
        <w:right w:val="none" w:sz="0" w:space="0" w:color="auto"/>
      </w:divBdr>
    </w:div>
    <w:div w:id="1328559427">
      <w:bodyDiv w:val="1"/>
      <w:marLeft w:val="0"/>
      <w:marRight w:val="0"/>
      <w:marTop w:val="0"/>
      <w:marBottom w:val="0"/>
      <w:divBdr>
        <w:top w:val="none" w:sz="0" w:space="0" w:color="auto"/>
        <w:left w:val="none" w:sz="0" w:space="0" w:color="auto"/>
        <w:bottom w:val="none" w:sz="0" w:space="0" w:color="auto"/>
        <w:right w:val="none" w:sz="0" w:space="0" w:color="auto"/>
      </w:divBdr>
    </w:div>
    <w:div w:id="1401908410">
      <w:bodyDiv w:val="1"/>
      <w:marLeft w:val="0"/>
      <w:marRight w:val="0"/>
      <w:marTop w:val="0"/>
      <w:marBottom w:val="0"/>
      <w:divBdr>
        <w:top w:val="none" w:sz="0" w:space="0" w:color="auto"/>
        <w:left w:val="none" w:sz="0" w:space="0" w:color="auto"/>
        <w:bottom w:val="none" w:sz="0" w:space="0" w:color="auto"/>
        <w:right w:val="none" w:sz="0" w:space="0" w:color="auto"/>
      </w:divBdr>
    </w:div>
    <w:div w:id="1545026313">
      <w:bodyDiv w:val="1"/>
      <w:marLeft w:val="0"/>
      <w:marRight w:val="0"/>
      <w:marTop w:val="0"/>
      <w:marBottom w:val="0"/>
      <w:divBdr>
        <w:top w:val="none" w:sz="0" w:space="0" w:color="auto"/>
        <w:left w:val="none" w:sz="0" w:space="0" w:color="auto"/>
        <w:bottom w:val="none" w:sz="0" w:space="0" w:color="auto"/>
        <w:right w:val="none" w:sz="0" w:space="0" w:color="auto"/>
      </w:divBdr>
    </w:div>
    <w:div w:id="1578202636">
      <w:bodyDiv w:val="1"/>
      <w:marLeft w:val="0"/>
      <w:marRight w:val="0"/>
      <w:marTop w:val="0"/>
      <w:marBottom w:val="0"/>
      <w:divBdr>
        <w:top w:val="none" w:sz="0" w:space="0" w:color="auto"/>
        <w:left w:val="none" w:sz="0" w:space="0" w:color="auto"/>
        <w:bottom w:val="none" w:sz="0" w:space="0" w:color="auto"/>
        <w:right w:val="none" w:sz="0" w:space="0" w:color="auto"/>
      </w:divBdr>
    </w:div>
    <w:div w:id="1635285611">
      <w:bodyDiv w:val="1"/>
      <w:marLeft w:val="0"/>
      <w:marRight w:val="0"/>
      <w:marTop w:val="0"/>
      <w:marBottom w:val="0"/>
      <w:divBdr>
        <w:top w:val="none" w:sz="0" w:space="0" w:color="auto"/>
        <w:left w:val="none" w:sz="0" w:space="0" w:color="auto"/>
        <w:bottom w:val="none" w:sz="0" w:space="0" w:color="auto"/>
        <w:right w:val="none" w:sz="0" w:space="0" w:color="auto"/>
      </w:divBdr>
      <w:divsChild>
        <w:div w:id="946078826">
          <w:marLeft w:val="0"/>
          <w:marRight w:val="0"/>
          <w:marTop w:val="0"/>
          <w:marBottom w:val="330"/>
          <w:divBdr>
            <w:top w:val="none" w:sz="0" w:space="0" w:color="auto"/>
            <w:left w:val="none" w:sz="0" w:space="0" w:color="auto"/>
            <w:bottom w:val="none" w:sz="0" w:space="0" w:color="auto"/>
            <w:right w:val="none" w:sz="0" w:space="0" w:color="auto"/>
          </w:divBdr>
        </w:div>
        <w:div w:id="1637024959">
          <w:marLeft w:val="0"/>
          <w:marRight w:val="0"/>
          <w:marTop w:val="0"/>
          <w:marBottom w:val="0"/>
          <w:divBdr>
            <w:top w:val="none" w:sz="0" w:space="0" w:color="auto"/>
            <w:left w:val="none" w:sz="0" w:space="0" w:color="auto"/>
            <w:bottom w:val="none" w:sz="0" w:space="0" w:color="auto"/>
            <w:right w:val="none" w:sz="0" w:space="0" w:color="auto"/>
          </w:divBdr>
        </w:div>
        <w:div w:id="1787575630">
          <w:marLeft w:val="0"/>
          <w:marRight w:val="0"/>
          <w:marTop w:val="0"/>
          <w:marBottom w:val="0"/>
          <w:divBdr>
            <w:top w:val="none" w:sz="0" w:space="0" w:color="auto"/>
            <w:left w:val="none" w:sz="0" w:space="0" w:color="auto"/>
            <w:bottom w:val="none" w:sz="0" w:space="0" w:color="auto"/>
            <w:right w:val="none" w:sz="0" w:space="0" w:color="auto"/>
          </w:divBdr>
          <w:divsChild>
            <w:div w:id="596786643">
              <w:marLeft w:val="0"/>
              <w:marRight w:val="0"/>
              <w:marTop w:val="0"/>
              <w:marBottom w:val="450"/>
              <w:divBdr>
                <w:top w:val="none" w:sz="0" w:space="0" w:color="auto"/>
                <w:left w:val="none" w:sz="0" w:space="0" w:color="auto"/>
                <w:bottom w:val="none" w:sz="0" w:space="0" w:color="auto"/>
                <w:right w:val="none" w:sz="0" w:space="0" w:color="auto"/>
              </w:divBdr>
              <w:divsChild>
                <w:div w:id="14427843">
                  <w:marLeft w:val="0"/>
                  <w:marRight w:val="0"/>
                  <w:marTop w:val="0"/>
                  <w:marBottom w:val="0"/>
                  <w:divBdr>
                    <w:top w:val="none" w:sz="0" w:space="0" w:color="auto"/>
                    <w:left w:val="none" w:sz="0" w:space="0" w:color="auto"/>
                    <w:bottom w:val="none" w:sz="0" w:space="0" w:color="auto"/>
                    <w:right w:val="none" w:sz="0" w:space="0" w:color="auto"/>
                  </w:divBdr>
                  <w:divsChild>
                    <w:div w:id="158931109">
                      <w:marLeft w:val="0"/>
                      <w:marRight w:val="0"/>
                      <w:marTop w:val="0"/>
                      <w:marBottom w:val="0"/>
                      <w:divBdr>
                        <w:top w:val="none" w:sz="0" w:space="0" w:color="auto"/>
                        <w:left w:val="none" w:sz="0" w:space="0" w:color="auto"/>
                        <w:bottom w:val="none" w:sz="0" w:space="0" w:color="auto"/>
                        <w:right w:val="none" w:sz="0" w:space="0" w:color="auto"/>
                      </w:divBdr>
                    </w:div>
                    <w:div w:id="1153134066">
                      <w:marLeft w:val="0"/>
                      <w:marRight w:val="0"/>
                      <w:marTop w:val="0"/>
                      <w:marBottom w:val="0"/>
                      <w:divBdr>
                        <w:top w:val="none" w:sz="0" w:space="0" w:color="auto"/>
                        <w:left w:val="none" w:sz="0" w:space="0" w:color="auto"/>
                        <w:bottom w:val="none" w:sz="0" w:space="0" w:color="auto"/>
                        <w:right w:val="none" w:sz="0" w:space="0" w:color="auto"/>
                      </w:divBdr>
                    </w:div>
                  </w:divsChild>
                </w:div>
                <w:div w:id="327635617">
                  <w:marLeft w:val="0"/>
                  <w:marRight w:val="0"/>
                  <w:marTop w:val="0"/>
                  <w:marBottom w:val="0"/>
                  <w:divBdr>
                    <w:top w:val="none" w:sz="0" w:space="0" w:color="auto"/>
                    <w:left w:val="none" w:sz="0" w:space="0" w:color="auto"/>
                    <w:bottom w:val="none" w:sz="0" w:space="0" w:color="auto"/>
                    <w:right w:val="none" w:sz="0" w:space="0" w:color="auto"/>
                  </w:divBdr>
                  <w:divsChild>
                    <w:div w:id="432819968">
                      <w:marLeft w:val="0"/>
                      <w:marRight w:val="0"/>
                      <w:marTop w:val="0"/>
                      <w:marBottom w:val="0"/>
                      <w:divBdr>
                        <w:top w:val="none" w:sz="0" w:space="0" w:color="auto"/>
                        <w:left w:val="none" w:sz="0" w:space="0" w:color="auto"/>
                        <w:bottom w:val="none" w:sz="0" w:space="0" w:color="auto"/>
                        <w:right w:val="none" w:sz="0" w:space="0" w:color="auto"/>
                      </w:divBdr>
                    </w:div>
                    <w:div w:id="1449352496">
                      <w:marLeft w:val="0"/>
                      <w:marRight w:val="0"/>
                      <w:marTop w:val="0"/>
                      <w:marBottom w:val="0"/>
                      <w:divBdr>
                        <w:top w:val="none" w:sz="0" w:space="0" w:color="auto"/>
                        <w:left w:val="none" w:sz="0" w:space="0" w:color="auto"/>
                        <w:bottom w:val="none" w:sz="0" w:space="0" w:color="auto"/>
                        <w:right w:val="none" w:sz="0" w:space="0" w:color="auto"/>
                      </w:divBdr>
                    </w:div>
                  </w:divsChild>
                </w:div>
                <w:div w:id="436755884">
                  <w:marLeft w:val="0"/>
                  <w:marRight w:val="0"/>
                  <w:marTop w:val="0"/>
                  <w:marBottom w:val="0"/>
                  <w:divBdr>
                    <w:top w:val="none" w:sz="0" w:space="0" w:color="auto"/>
                    <w:left w:val="none" w:sz="0" w:space="0" w:color="auto"/>
                    <w:bottom w:val="none" w:sz="0" w:space="0" w:color="auto"/>
                    <w:right w:val="none" w:sz="0" w:space="0" w:color="auto"/>
                  </w:divBdr>
                  <w:divsChild>
                    <w:div w:id="314067561">
                      <w:marLeft w:val="0"/>
                      <w:marRight w:val="0"/>
                      <w:marTop w:val="0"/>
                      <w:marBottom w:val="0"/>
                      <w:divBdr>
                        <w:top w:val="none" w:sz="0" w:space="0" w:color="auto"/>
                        <w:left w:val="none" w:sz="0" w:space="0" w:color="auto"/>
                        <w:bottom w:val="none" w:sz="0" w:space="0" w:color="auto"/>
                        <w:right w:val="none" w:sz="0" w:space="0" w:color="auto"/>
                      </w:divBdr>
                    </w:div>
                    <w:div w:id="417674682">
                      <w:marLeft w:val="0"/>
                      <w:marRight w:val="0"/>
                      <w:marTop w:val="0"/>
                      <w:marBottom w:val="0"/>
                      <w:divBdr>
                        <w:top w:val="none" w:sz="0" w:space="0" w:color="auto"/>
                        <w:left w:val="none" w:sz="0" w:space="0" w:color="auto"/>
                        <w:bottom w:val="none" w:sz="0" w:space="0" w:color="auto"/>
                        <w:right w:val="none" w:sz="0" w:space="0" w:color="auto"/>
                      </w:divBdr>
                    </w:div>
                    <w:div w:id="902987749">
                      <w:marLeft w:val="0"/>
                      <w:marRight w:val="0"/>
                      <w:marTop w:val="0"/>
                      <w:marBottom w:val="0"/>
                      <w:divBdr>
                        <w:top w:val="none" w:sz="0" w:space="0" w:color="auto"/>
                        <w:left w:val="none" w:sz="0" w:space="0" w:color="auto"/>
                        <w:bottom w:val="none" w:sz="0" w:space="0" w:color="auto"/>
                        <w:right w:val="none" w:sz="0" w:space="0" w:color="auto"/>
                      </w:divBdr>
                    </w:div>
                    <w:div w:id="1019308113">
                      <w:marLeft w:val="0"/>
                      <w:marRight w:val="0"/>
                      <w:marTop w:val="0"/>
                      <w:marBottom w:val="0"/>
                      <w:divBdr>
                        <w:top w:val="none" w:sz="0" w:space="0" w:color="auto"/>
                        <w:left w:val="none" w:sz="0" w:space="0" w:color="auto"/>
                        <w:bottom w:val="none" w:sz="0" w:space="0" w:color="auto"/>
                        <w:right w:val="none" w:sz="0" w:space="0" w:color="auto"/>
                      </w:divBdr>
                      <w:divsChild>
                        <w:div w:id="1091698733">
                          <w:marLeft w:val="0"/>
                          <w:marRight w:val="0"/>
                          <w:marTop w:val="0"/>
                          <w:marBottom w:val="0"/>
                          <w:divBdr>
                            <w:top w:val="none" w:sz="0" w:space="0" w:color="auto"/>
                            <w:left w:val="none" w:sz="0" w:space="0" w:color="auto"/>
                            <w:bottom w:val="none" w:sz="0" w:space="0" w:color="auto"/>
                            <w:right w:val="none" w:sz="0" w:space="0" w:color="auto"/>
                          </w:divBdr>
                        </w:div>
                      </w:divsChild>
                    </w:div>
                    <w:div w:id="1134366269">
                      <w:marLeft w:val="0"/>
                      <w:marRight w:val="0"/>
                      <w:marTop w:val="0"/>
                      <w:marBottom w:val="0"/>
                      <w:divBdr>
                        <w:top w:val="none" w:sz="0" w:space="0" w:color="auto"/>
                        <w:left w:val="none" w:sz="0" w:space="0" w:color="auto"/>
                        <w:bottom w:val="none" w:sz="0" w:space="0" w:color="auto"/>
                        <w:right w:val="none" w:sz="0" w:space="0" w:color="auto"/>
                      </w:divBdr>
                    </w:div>
                  </w:divsChild>
                </w:div>
                <w:div w:id="546992296">
                  <w:marLeft w:val="0"/>
                  <w:marRight w:val="0"/>
                  <w:marTop w:val="0"/>
                  <w:marBottom w:val="0"/>
                  <w:divBdr>
                    <w:top w:val="none" w:sz="0" w:space="0" w:color="auto"/>
                    <w:left w:val="none" w:sz="0" w:space="0" w:color="auto"/>
                    <w:bottom w:val="none" w:sz="0" w:space="0" w:color="auto"/>
                    <w:right w:val="none" w:sz="0" w:space="0" w:color="auto"/>
                  </w:divBdr>
                  <w:divsChild>
                    <w:div w:id="544024092">
                      <w:marLeft w:val="0"/>
                      <w:marRight w:val="0"/>
                      <w:marTop w:val="0"/>
                      <w:marBottom w:val="0"/>
                      <w:divBdr>
                        <w:top w:val="none" w:sz="0" w:space="0" w:color="auto"/>
                        <w:left w:val="none" w:sz="0" w:space="0" w:color="auto"/>
                        <w:bottom w:val="none" w:sz="0" w:space="0" w:color="auto"/>
                        <w:right w:val="none" w:sz="0" w:space="0" w:color="auto"/>
                      </w:divBdr>
                    </w:div>
                    <w:div w:id="1557932096">
                      <w:marLeft w:val="0"/>
                      <w:marRight w:val="0"/>
                      <w:marTop w:val="0"/>
                      <w:marBottom w:val="0"/>
                      <w:divBdr>
                        <w:top w:val="none" w:sz="0" w:space="0" w:color="auto"/>
                        <w:left w:val="none" w:sz="0" w:space="0" w:color="auto"/>
                        <w:bottom w:val="none" w:sz="0" w:space="0" w:color="auto"/>
                        <w:right w:val="none" w:sz="0" w:space="0" w:color="auto"/>
                      </w:divBdr>
                    </w:div>
                  </w:divsChild>
                </w:div>
                <w:div w:id="668213987">
                  <w:marLeft w:val="0"/>
                  <w:marRight w:val="0"/>
                  <w:marTop w:val="0"/>
                  <w:marBottom w:val="0"/>
                  <w:divBdr>
                    <w:top w:val="none" w:sz="0" w:space="0" w:color="auto"/>
                    <w:left w:val="none" w:sz="0" w:space="0" w:color="auto"/>
                    <w:bottom w:val="none" w:sz="0" w:space="0" w:color="auto"/>
                    <w:right w:val="none" w:sz="0" w:space="0" w:color="auto"/>
                  </w:divBdr>
                  <w:divsChild>
                    <w:div w:id="287319374">
                      <w:marLeft w:val="0"/>
                      <w:marRight w:val="0"/>
                      <w:marTop w:val="0"/>
                      <w:marBottom w:val="0"/>
                      <w:divBdr>
                        <w:top w:val="none" w:sz="0" w:space="0" w:color="auto"/>
                        <w:left w:val="none" w:sz="0" w:space="0" w:color="auto"/>
                        <w:bottom w:val="none" w:sz="0" w:space="0" w:color="auto"/>
                        <w:right w:val="none" w:sz="0" w:space="0" w:color="auto"/>
                      </w:divBdr>
                    </w:div>
                  </w:divsChild>
                </w:div>
                <w:div w:id="1250307525">
                  <w:marLeft w:val="0"/>
                  <w:marRight w:val="0"/>
                  <w:marTop w:val="0"/>
                  <w:marBottom w:val="0"/>
                  <w:divBdr>
                    <w:top w:val="none" w:sz="0" w:space="0" w:color="auto"/>
                    <w:left w:val="none" w:sz="0" w:space="0" w:color="auto"/>
                    <w:bottom w:val="none" w:sz="0" w:space="0" w:color="auto"/>
                    <w:right w:val="none" w:sz="0" w:space="0" w:color="auto"/>
                  </w:divBdr>
                  <w:divsChild>
                    <w:div w:id="1487673926">
                      <w:marLeft w:val="0"/>
                      <w:marRight w:val="0"/>
                      <w:marTop w:val="0"/>
                      <w:marBottom w:val="0"/>
                      <w:divBdr>
                        <w:top w:val="none" w:sz="0" w:space="0" w:color="auto"/>
                        <w:left w:val="none" w:sz="0" w:space="0" w:color="auto"/>
                        <w:bottom w:val="none" w:sz="0" w:space="0" w:color="auto"/>
                        <w:right w:val="none" w:sz="0" w:space="0" w:color="auto"/>
                      </w:divBdr>
                    </w:div>
                    <w:div w:id="1821195494">
                      <w:marLeft w:val="0"/>
                      <w:marRight w:val="0"/>
                      <w:marTop w:val="0"/>
                      <w:marBottom w:val="0"/>
                      <w:divBdr>
                        <w:top w:val="none" w:sz="0" w:space="0" w:color="auto"/>
                        <w:left w:val="none" w:sz="0" w:space="0" w:color="auto"/>
                        <w:bottom w:val="none" w:sz="0" w:space="0" w:color="auto"/>
                        <w:right w:val="none" w:sz="0" w:space="0" w:color="auto"/>
                      </w:divBdr>
                    </w:div>
                  </w:divsChild>
                </w:div>
                <w:div w:id="1413235795">
                  <w:marLeft w:val="0"/>
                  <w:marRight w:val="0"/>
                  <w:marTop w:val="0"/>
                  <w:marBottom w:val="0"/>
                  <w:divBdr>
                    <w:top w:val="none" w:sz="0" w:space="0" w:color="auto"/>
                    <w:left w:val="none" w:sz="0" w:space="0" w:color="auto"/>
                    <w:bottom w:val="none" w:sz="0" w:space="0" w:color="auto"/>
                    <w:right w:val="none" w:sz="0" w:space="0" w:color="auto"/>
                  </w:divBdr>
                  <w:divsChild>
                    <w:div w:id="53084843">
                      <w:marLeft w:val="0"/>
                      <w:marRight w:val="0"/>
                      <w:marTop w:val="0"/>
                      <w:marBottom w:val="0"/>
                      <w:divBdr>
                        <w:top w:val="none" w:sz="0" w:space="0" w:color="auto"/>
                        <w:left w:val="none" w:sz="0" w:space="0" w:color="auto"/>
                        <w:bottom w:val="none" w:sz="0" w:space="0" w:color="auto"/>
                        <w:right w:val="none" w:sz="0" w:space="0" w:color="auto"/>
                      </w:divBdr>
                    </w:div>
                    <w:div w:id="1842967864">
                      <w:marLeft w:val="0"/>
                      <w:marRight w:val="0"/>
                      <w:marTop w:val="0"/>
                      <w:marBottom w:val="0"/>
                      <w:divBdr>
                        <w:top w:val="none" w:sz="0" w:space="0" w:color="auto"/>
                        <w:left w:val="none" w:sz="0" w:space="0" w:color="auto"/>
                        <w:bottom w:val="none" w:sz="0" w:space="0" w:color="auto"/>
                        <w:right w:val="none" w:sz="0" w:space="0" w:color="auto"/>
                      </w:divBdr>
                    </w:div>
                  </w:divsChild>
                </w:div>
                <w:div w:id="2076733023">
                  <w:marLeft w:val="0"/>
                  <w:marRight w:val="0"/>
                  <w:marTop w:val="0"/>
                  <w:marBottom w:val="0"/>
                  <w:divBdr>
                    <w:top w:val="none" w:sz="0" w:space="0" w:color="auto"/>
                    <w:left w:val="none" w:sz="0" w:space="0" w:color="auto"/>
                    <w:bottom w:val="none" w:sz="0" w:space="0" w:color="auto"/>
                    <w:right w:val="none" w:sz="0" w:space="0" w:color="auto"/>
                  </w:divBdr>
                  <w:divsChild>
                    <w:div w:id="17680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87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81154980">
      <w:bodyDiv w:val="1"/>
      <w:marLeft w:val="0"/>
      <w:marRight w:val="0"/>
      <w:marTop w:val="0"/>
      <w:marBottom w:val="0"/>
      <w:divBdr>
        <w:top w:val="none" w:sz="0" w:space="0" w:color="auto"/>
        <w:left w:val="none" w:sz="0" w:space="0" w:color="auto"/>
        <w:bottom w:val="none" w:sz="0" w:space="0" w:color="auto"/>
        <w:right w:val="none" w:sz="0" w:space="0" w:color="auto"/>
      </w:divBdr>
    </w:div>
    <w:div w:id="1755472760">
      <w:bodyDiv w:val="1"/>
      <w:marLeft w:val="0"/>
      <w:marRight w:val="0"/>
      <w:marTop w:val="0"/>
      <w:marBottom w:val="0"/>
      <w:divBdr>
        <w:top w:val="none" w:sz="0" w:space="0" w:color="auto"/>
        <w:left w:val="none" w:sz="0" w:space="0" w:color="auto"/>
        <w:bottom w:val="none" w:sz="0" w:space="0" w:color="auto"/>
        <w:right w:val="none" w:sz="0" w:space="0" w:color="auto"/>
      </w:divBdr>
    </w:div>
    <w:div w:id="1831557951">
      <w:bodyDiv w:val="1"/>
      <w:marLeft w:val="0"/>
      <w:marRight w:val="0"/>
      <w:marTop w:val="0"/>
      <w:marBottom w:val="0"/>
      <w:divBdr>
        <w:top w:val="none" w:sz="0" w:space="0" w:color="auto"/>
        <w:left w:val="none" w:sz="0" w:space="0" w:color="auto"/>
        <w:bottom w:val="none" w:sz="0" w:space="0" w:color="auto"/>
        <w:right w:val="none" w:sz="0" w:space="0" w:color="auto"/>
      </w:divBdr>
    </w:div>
    <w:div w:id="1874687211">
      <w:bodyDiv w:val="1"/>
      <w:marLeft w:val="0"/>
      <w:marRight w:val="0"/>
      <w:marTop w:val="0"/>
      <w:marBottom w:val="0"/>
      <w:divBdr>
        <w:top w:val="none" w:sz="0" w:space="0" w:color="auto"/>
        <w:left w:val="none" w:sz="0" w:space="0" w:color="auto"/>
        <w:bottom w:val="none" w:sz="0" w:space="0" w:color="auto"/>
        <w:right w:val="none" w:sz="0" w:space="0" w:color="auto"/>
      </w:divBdr>
      <w:divsChild>
        <w:div w:id="212890946">
          <w:marLeft w:val="0"/>
          <w:marRight w:val="0"/>
          <w:marTop w:val="0"/>
          <w:marBottom w:val="0"/>
          <w:divBdr>
            <w:top w:val="none" w:sz="0" w:space="0" w:color="auto"/>
            <w:left w:val="none" w:sz="0" w:space="0" w:color="auto"/>
            <w:bottom w:val="none" w:sz="0" w:space="0" w:color="auto"/>
            <w:right w:val="none" w:sz="0" w:space="0" w:color="auto"/>
          </w:divBdr>
        </w:div>
        <w:div w:id="1306859711">
          <w:marLeft w:val="0"/>
          <w:marRight w:val="0"/>
          <w:marTop w:val="0"/>
          <w:marBottom w:val="0"/>
          <w:divBdr>
            <w:top w:val="none" w:sz="0" w:space="0" w:color="auto"/>
            <w:left w:val="none" w:sz="0" w:space="0" w:color="auto"/>
            <w:bottom w:val="none" w:sz="0" w:space="0" w:color="auto"/>
            <w:right w:val="none" w:sz="0" w:space="0" w:color="auto"/>
          </w:divBdr>
          <w:divsChild>
            <w:div w:id="1339237781">
              <w:marLeft w:val="0"/>
              <w:marRight w:val="0"/>
              <w:marTop w:val="720"/>
              <w:marBottom w:val="0"/>
              <w:divBdr>
                <w:top w:val="none" w:sz="0" w:space="0" w:color="auto"/>
                <w:left w:val="none" w:sz="0" w:space="0" w:color="auto"/>
                <w:bottom w:val="none" w:sz="0" w:space="0" w:color="auto"/>
                <w:right w:val="none" w:sz="0" w:space="0" w:color="auto"/>
              </w:divBdr>
            </w:div>
            <w:div w:id="2104910763">
              <w:marLeft w:val="0"/>
              <w:marRight w:val="0"/>
              <w:marTop w:val="0"/>
              <w:marBottom w:val="0"/>
              <w:divBdr>
                <w:top w:val="none" w:sz="0" w:space="0" w:color="auto"/>
                <w:left w:val="none" w:sz="0" w:space="0" w:color="auto"/>
                <w:bottom w:val="none" w:sz="0" w:space="0" w:color="auto"/>
                <w:right w:val="none" w:sz="0" w:space="0" w:color="auto"/>
              </w:divBdr>
              <w:divsChild>
                <w:div w:id="225074635">
                  <w:marLeft w:val="0"/>
                  <w:marRight w:val="0"/>
                  <w:marTop w:val="0"/>
                  <w:marBottom w:val="450"/>
                  <w:divBdr>
                    <w:top w:val="none" w:sz="0" w:space="0" w:color="auto"/>
                    <w:left w:val="none" w:sz="0" w:space="0" w:color="auto"/>
                    <w:bottom w:val="none" w:sz="0" w:space="0" w:color="auto"/>
                    <w:right w:val="none" w:sz="0" w:space="0" w:color="auto"/>
                  </w:divBdr>
                </w:div>
                <w:div w:id="366294597">
                  <w:marLeft w:val="0"/>
                  <w:marRight w:val="0"/>
                  <w:marTop w:val="0"/>
                  <w:marBottom w:val="450"/>
                  <w:divBdr>
                    <w:top w:val="none" w:sz="0" w:space="0" w:color="auto"/>
                    <w:left w:val="none" w:sz="0" w:space="0" w:color="auto"/>
                    <w:bottom w:val="none" w:sz="0" w:space="0" w:color="auto"/>
                    <w:right w:val="none" w:sz="0" w:space="0" w:color="auto"/>
                  </w:divBdr>
                  <w:divsChild>
                    <w:div w:id="550111990">
                      <w:marLeft w:val="0"/>
                      <w:marRight w:val="0"/>
                      <w:marTop w:val="0"/>
                      <w:marBottom w:val="0"/>
                      <w:divBdr>
                        <w:top w:val="none" w:sz="0" w:space="0" w:color="auto"/>
                        <w:left w:val="none" w:sz="0" w:space="0" w:color="auto"/>
                        <w:bottom w:val="none" w:sz="0" w:space="0" w:color="auto"/>
                        <w:right w:val="none" w:sz="0" w:space="0" w:color="auto"/>
                      </w:divBdr>
                      <w:divsChild>
                        <w:div w:id="555553561">
                          <w:marLeft w:val="0"/>
                          <w:marRight w:val="0"/>
                          <w:marTop w:val="0"/>
                          <w:marBottom w:val="0"/>
                          <w:divBdr>
                            <w:top w:val="none" w:sz="0" w:space="0" w:color="auto"/>
                            <w:left w:val="none" w:sz="0" w:space="0" w:color="auto"/>
                            <w:bottom w:val="none" w:sz="0" w:space="0" w:color="auto"/>
                            <w:right w:val="none" w:sz="0" w:space="0" w:color="auto"/>
                          </w:divBdr>
                        </w:div>
                        <w:div w:id="1778062021">
                          <w:marLeft w:val="0"/>
                          <w:marRight w:val="0"/>
                          <w:marTop w:val="0"/>
                          <w:marBottom w:val="0"/>
                          <w:divBdr>
                            <w:top w:val="none" w:sz="0" w:space="0" w:color="auto"/>
                            <w:left w:val="none" w:sz="0" w:space="0" w:color="auto"/>
                            <w:bottom w:val="none" w:sz="0" w:space="0" w:color="auto"/>
                            <w:right w:val="none" w:sz="0" w:space="0" w:color="auto"/>
                          </w:divBdr>
                        </w:div>
                      </w:divsChild>
                    </w:div>
                    <w:div w:id="778448281">
                      <w:marLeft w:val="0"/>
                      <w:marRight w:val="0"/>
                      <w:marTop w:val="0"/>
                      <w:marBottom w:val="0"/>
                      <w:divBdr>
                        <w:top w:val="none" w:sz="0" w:space="0" w:color="auto"/>
                        <w:left w:val="none" w:sz="0" w:space="0" w:color="auto"/>
                        <w:bottom w:val="none" w:sz="0" w:space="0" w:color="auto"/>
                        <w:right w:val="none" w:sz="0" w:space="0" w:color="auto"/>
                      </w:divBdr>
                      <w:divsChild>
                        <w:div w:id="415249313">
                          <w:marLeft w:val="0"/>
                          <w:marRight w:val="0"/>
                          <w:marTop w:val="0"/>
                          <w:marBottom w:val="0"/>
                          <w:divBdr>
                            <w:top w:val="none" w:sz="0" w:space="0" w:color="auto"/>
                            <w:left w:val="none" w:sz="0" w:space="0" w:color="auto"/>
                            <w:bottom w:val="none" w:sz="0" w:space="0" w:color="auto"/>
                            <w:right w:val="none" w:sz="0" w:space="0" w:color="auto"/>
                          </w:divBdr>
                        </w:div>
                        <w:div w:id="1980449674">
                          <w:marLeft w:val="0"/>
                          <w:marRight w:val="0"/>
                          <w:marTop w:val="0"/>
                          <w:marBottom w:val="0"/>
                          <w:divBdr>
                            <w:top w:val="none" w:sz="0" w:space="0" w:color="auto"/>
                            <w:left w:val="none" w:sz="0" w:space="0" w:color="auto"/>
                            <w:bottom w:val="none" w:sz="0" w:space="0" w:color="auto"/>
                            <w:right w:val="none" w:sz="0" w:space="0" w:color="auto"/>
                          </w:divBdr>
                        </w:div>
                      </w:divsChild>
                    </w:div>
                    <w:div w:id="1232430312">
                      <w:marLeft w:val="0"/>
                      <w:marRight w:val="0"/>
                      <w:marTop w:val="0"/>
                      <w:marBottom w:val="0"/>
                      <w:divBdr>
                        <w:top w:val="none" w:sz="0" w:space="0" w:color="auto"/>
                        <w:left w:val="none" w:sz="0" w:space="0" w:color="auto"/>
                        <w:bottom w:val="none" w:sz="0" w:space="0" w:color="auto"/>
                        <w:right w:val="none" w:sz="0" w:space="0" w:color="auto"/>
                      </w:divBdr>
                      <w:divsChild>
                        <w:div w:id="1076054156">
                          <w:marLeft w:val="0"/>
                          <w:marRight w:val="0"/>
                          <w:marTop w:val="0"/>
                          <w:marBottom w:val="0"/>
                          <w:divBdr>
                            <w:top w:val="none" w:sz="0" w:space="0" w:color="auto"/>
                            <w:left w:val="none" w:sz="0" w:space="0" w:color="auto"/>
                            <w:bottom w:val="none" w:sz="0" w:space="0" w:color="auto"/>
                            <w:right w:val="none" w:sz="0" w:space="0" w:color="auto"/>
                          </w:divBdr>
                        </w:div>
                        <w:div w:id="1491092326">
                          <w:marLeft w:val="0"/>
                          <w:marRight w:val="0"/>
                          <w:marTop w:val="0"/>
                          <w:marBottom w:val="0"/>
                          <w:divBdr>
                            <w:top w:val="none" w:sz="0" w:space="0" w:color="auto"/>
                            <w:left w:val="none" w:sz="0" w:space="0" w:color="auto"/>
                            <w:bottom w:val="none" w:sz="0" w:space="0" w:color="auto"/>
                            <w:right w:val="none" w:sz="0" w:space="0" w:color="auto"/>
                          </w:divBdr>
                        </w:div>
                      </w:divsChild>
                    </w:div>
                    <w:div w:id="1484157793">
                      <w:marLeft w:val="0"/>
                      <w:marRight w:val="0"/>
                      <w:marTop w:val="0"/>
                      <w:marBottom w:val="0"/>
                      <w:divBdr>
                        <w:top w:val="none" w:sz="0" w:space="0" w:color="auto"/>
                        <w:left w:val="none" w:sz="0" w:space="0" w:color="auto"/>
                        <w:bottom w:val="none" w:sz="0" w:space="0" w:color="auto"/>
                        <w:right w:val="none" w:sz="0" w:space="0" w:color="auto"/>
                      </w:divBdr>
                      <w:divsChild>
                        <w:div w:id="1170366794">
                          <w:marLeft w:val="0"/>
                          <w:marRight w:val="0"/>
                          <w:marTop w:val="0"/>
                          <w:marBottom w:val="0"/>
                          <w:divBdr>
                            <w:top w:val="none" w:sz="0" w:space="0" w:color="auto"/>
                            <w:left w:val="none" w:sz="0" w:space="0" w:color="auto"/>
                            <w:bottom w:val="none" w:sz="0" w:space="0" w:color="auto"/>
                            <w:right w:val="none" w:sz="0" w:space="0" w:color="auto"/>
                          </w:divBdr>
                        </w:div>
                        <w:div w:id="17993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3994">
          <w:marLeft w:val="0"/>
          <w:marRight w:val="0"/>
          <w:marTop w:val="0"/>
          <w:marBottom w:val="0"/>
          <w:divBdr>
            <w:top w:val="none" w:sz="0" w:space="0" w:color="auto"/>
            <w:left w:val="none" w:sz="0" w:space="0" w:color="auto"/>
            <w:bottom w:val="none" w:sz="0" w:space="0" w:color="auto"/>
            <w:right w:val="none" w:sz="0" w:space="0" w:color="auto"/>
          </w:divBdr>
        </w:div>
      </w:divsChild>
    </w:div>
    <w:div w:id="1895506163">
      <w:bodyDiv w:val="1"/>
      <w:marLeft w:val="0"/>
      <w:marRight w:val="0"/>
      <w:marTop w:val="0"/>
      <w:marBottom w:val="0"/>
      <w:divBdr>
        <w:top w:val="none" w:sz="0" w:space="0" w:color="auto"/>
        <w:left w:val="none" w:sz="0" w:space="0" w:color="auto"/>
        <w:bottom w:val="none" w:sz="0" w:space="0" w:color="auto"/>
        <w:right w:val="none" w:sz="0" w:space="0" w:color="auto"/>
      </w:divBdr>
      <w:divsChild>
        <w:div w:id="341978946">
          <w:marLeft w:val="0"/>
          <w:marRight w:val="0"/>
          <w:marTop w:val="0"/>
          <w:marBottom w:val="450"/>
          <w:divBdr>
            <w:top w:val="none" w:sz="0" w:space="0" w:color="auto"/>
            <w:left w:val="none" w:sz="0" w:space="0" w:color="auto"/>
            <w:bottom w:val="none" w:sz="0" w:space="0" w:color="auto"/>
            <w:right w:val="none" w:sz="0" w:space="0" w:color="auto"/>
          </w:divBdr>
        </w:div>
        <w:div w:id="1184436382">
          <w:marLeft w:val="0"/>
          <w:marRight w:val="0"/>
          <w:marTop w:val="0"/>
          <w:marBottom w:val="450"/>
          <w:divBdr>
            <w:top w:val="none" w:sz="0" w:space="0" w:color="auto"/>
            <w:left w:val="none" w:sz="0" w:space="0" w:color="auto"/>
            <w:bottom w:val="none" w:sz="0" w:space="0" w:color="auto"/>
            <w:right w:val="none" w:sz="0" w:space="0" w:color="auto"/>
          </w:divBdr>
        </w:div>
        <w:div w:id="1332483797">
          <w:marLeft w:val="0"/>
          <w:marRight w:val="0"/>
          <w:marTop w:val="0"/>
          <w:marBottom w:val="450"/>
          <w:divBdr>
            <w:top w:val="none" w:sz="0" w:space="0" w:color="auto"/>
            <w:left w:val="none" w:sz="0" w:space="0" w:color="auto"/>
            <w:bottom w:val="none" w:sz="0" w:space="0" w:color="auto"/>
            <w:right w:val="none" w:sz="0" w:space="0" w:color="auto"/>
          </w:divBdr>
          <w:divsChild>
            <w:div w:id="324289573">
              <w:marLeft w:val="0"/>
              <w:marRight w:val="0"/>
              <w:marTop w:val="0"/>
              <w:marBottom w:val="0"/>
              <w:divBdr>
                <w:top w:val="none" w:sz="0" w:space="0" w:color="auto"/>
                <w:left w:val="none" w:sz="0" w:space="0" w:color="auto"/>
                <w:bottom w:val="none" w:sz="0" w:space="0" w:color="auto"/>
                <w:right w:val="none" w:sz="0" w:space="0" w:color="auto"/>
              </w:divBdr>
              <w:divsChild>
                <w:div w:id="1285384193">
                  <w:marLeft w:val="0"/>
                  <w:marRight w:val="0"/>
                  <w:marTop w:val="0"/>
                  <w:marBottom w:val="0"/>
                  <w:divBdr>
                    <w:top w:val="none" w:sz="0" w:space="0" w:color="auto"/>
                    <w:left w:val="none" w:sz="0" w:space="0" w:color="auto"/>
                    <w:bottom w:val="none" w:sz="0" w:space="0" w:color="auto"/>
                    <w:right w:val="none" w:sz="0" w:space="0" w:color="auto"/>
                  </w:divBdr>
                </w:div>
                <w:div w:id="2068264422">
                  <w:marLeft w:val="0"/>
                  <w:marRight w:val="0"/>
                  <w:marTop w:val="0"/>
                  <w:marBottom w:val="0"/>
                  <w:divBdr>
                    <w:top w:val="none" w:sz="0" w:space="0" w:color="auto"/>
                    <w:left w:val="none" w:sz="0" w:space="0" w:color="auto"/>
                    <w:bottom w:val="none" w:sz="0" w:space="0" w:color="auto"/>
                    <w:right w:val="none" w:sz="0" w:space="0" w:color="auto"/>
                  </w:divBdr>
                </w:div>
              </w:divsChild>
            </w:div>
            <w:div w:id="523909406">
              <w:marLeft w:val="0"/>
              <w:marRight w:val="0"/>
              <w:marTop w:val="0"/>
              <w:marBottom w:val="0"/>
              <w:divBdr>
                <w:top w:val="none" w:sz="0" w:space="0" w:color="auto"/>
                <w:left w:val="none" w:sz="0" w:space="0" w:color="auto"/>
                <w:bottom w:val="none" w:sz="0" w:space="0" w:color="auto"/>
                <w:right w:val="none" w:sz="0" w:space="0" w:color="auto"/>
              </w:divBdr>
              <w:divsChild>
                <w:div w:id="159582386">
                  <w:marLeft w:val="0"/>
                  <w:marRight w:val="0"/>
                  <w:marTop w:val="0"/>
                  <w:marBottom w:val="0"/>
                  <w:divBdr>
                    <w:top w:val="none" w:sz="0" w:space="0" w:color="auto"/>
                    <w:left w:val="none" w:sz="0" w:space="0" w:color="auto"/>
                    <w:bottom w:val="none" w:sz="0" w:space="0" w:color="auto"/>
                    <w:right w:val="none" w:sz="0" w:space="0" w:color="auto"/>
                  </w:divBdr>
                </w:div>
                <w:div w:id="288704865">
                  <w:marLeft w:val="0"/>
                  <w:marRight w:val="0"/>
                  <w:marTop w:val="0"/>
                  <w:marBottom w:val="0"/>
                  <w:divBdr>
                    <w:top w:val="none" w:sz="0" w:space="0" w:color="auto"/>
                    <w:left w:val="none" w:sz="0" w:space="0" w:color="auto"/>
                    <w:bottom w:val="none" w:sz="0" w:space="0" w:color="auto"/>
                    <w:right w:val="none" w:sz="0" w:space="0" w:color="auto"/>
                  </w:divBdr>
                </w:div>
                <w:div w:id="444888843">
                  <w:marLeft w:val="0"/>
                  <w:marRight w:val="0"/>
                  <w:marTop w:val="0"/>
                  <w:marBottom w:val="0"/>
                  <w:divBdr>
                    <w:top w:val="none" w:sz="0" w:space="0" w:color="auto"/>
                    <w:left w:val="none" w:sz="0" w:space="0" w:color="auto"/>
                    <w:bottom w:val="none" w:sz="0" w:space="0" w:color="auto"/>
                    <w:right w:val="none" w:sz="0" w:space="0" w:color="auto"/>
                  </w:divBdr>
                </w:div>
                <w:div w:id="745954658">
                  <w:marLeft w:val="0"/>
                  <w:marRight w:val="0"/>
                  <w:marTop w:val="0"/>
                  <w:marBottom w:val="0"/>
                  <w:divBdr>
                    <w:top w:val="none" w:sz="0" w:space="0" w:color="auto"/>
                    <w:left w:val="none" w:sz="0" w:space="0" w:color="auto"/>
                    <w:bottom w:val="none" w:sz="0" w:space="0" w:color="auto"/>
                    <w:right w:val="none" w:sz="0" w:space="0" w:color="auto"/>
                  </w:divBdr>
                </w:div>
              </w:divsChild>
            </w:div>
            <w:div w:id="837814121">
              <w:marLeft w:val="0"/>
              <w:marRight w:val="0"/>
              <w:marTop w:val="0"/>
              <w:marBottom w:val="0"/>
              <w:divBdr>
                <w:top w:val="none" w:sz="0" w:space="0" w:color="auto"/>
                <w:left w:val="none" w:sz="0" w:space="0" w:color="auto"/>
                <w:bottom w:val="none" w:sz="0" w:space="0" w:color="auto"/>
                <w:right w:val="none" w:sz="0" w:space="0" w:color="auto"/>
              </w:divBdr>
              <w:divsChild>
                <w:div w:id="633558697">
                  <w:marLeft w:val="0"/>
                  <w:marRight w:val="0"/>
                  <w:marTop w:val="0"/>
                  <w:marBottom w:val="0"/>
                  <w:divBdr>
                    <w:top w:val="none" w:sz="0" w:space="0" w:color="auto"/>
                    <w:left w:val="none" w:sz="0" w:space="0" w:color="auto"/>
                    <w:bottom w:val="none" w:sz="0" w:space="0" w:color="auto"/>
                    <w:right w:val="none" w:sz="0" w:space="0" w:color="auto"/>
                  </w:divBdr>
                </w:div>
                <w:div w:id="1062408975">
                  <w:marLeft w:val="0"/>
                  <w:marRight w:val="0"/>
                  <w:marTop w:val="0"/>
                  <w:marBottom w:val="0"/>
                  <w:divBdr>
                    <w:top w:val="none" w:sz="0" w:space="0" w:color="auto"/>
                    <w:left w:val="none" w:sz="0" w:space="0" w:color="auto"/>
                    <w:bottom w:val="none" w:sz="0" w:space="0" w:color="auto"/>
                    <w:right w:val="none" w:sz="0" w:space="0" w:color="auto"/>
                  </w:divBdr>
                </w:div>
              </w:divsChild>
            </w:div>
            <w:div w:id="988171080">
              <w:marLeft w:val="0"/>
              <w:marRight w:val="0"/>
              <w:marTop w:val="0"/>
              <w:marBottom w:val="0"/>
              <w:divBdr>
                <w:top w:val="none" w:sz="0" w:space="0" w:color="auto"/>
                <w:left w:val="none" w:sz="0" w:space="0" w:color="auto"/>
                <w:bottom w:val="none" w:sz="0" w:space="0" w:color="auto"/>
                <w:right w:val="none" w:sz="0" w:space="0" w:color="auto"/>
              </w:divBdr>
              <w:divsChild>
                <w:div w:id="208345808">
                  <w:marLeft w:val="0"/>
                  <w:marRight w:val="0"/>
                  <w:marTop w:val="0"/>
                  <w:marBottom w:val="0"/>
                  <w:divBdr>
                    <w:top w:val="none" w:sz="0" w:space="0" w:color="auto"/>
                    <w:left w:val="none" w:sz="0" w:space="0" w:color="auto"/>
                    <w:bottom w:val="none" w:sz="0" w:space="0" w:color="auto"/>
                    <w:right w:val="none" w:sz="0" w:space="0" w:color="auto"/>
                  </w:divBdr>
                </w:div>
                <w:div w:id="603733360">
                  <w:marLeft w:val="0"/>
                  <w:marRight w:val="0"/>
                  <w:marTop w:val="0"/>
                  <w:marBottom w:val="0"/>
                  <w:divBdr>
                    <w:top w:val="none" w:sz="0" w:space="0" w:color="auto"/>
                    <w:left w:val="none" w:sz="0" w:space="0" w:color="auto"/>
                    <w:bottom w:val="none" w:sz="0" w:space="0" w:color="auto"/>
                    <w:right w:val="none" w:sz="0" w:space="0" w:color="auto"/>
                  </w:divBdr>
                </w:div>
              </w:divsChild>
            </w:div>
            <w:div w:id="1144082653">
              <w:marLeft w:val="0"/>
              <w:marRight w:val="0"/>
              <w:marTop w:val="0"/>
              <w:marBottom w:val="0"/>
              <w:divBdr>
                <w:top w:val="none" w:sz="0" w:space="0" w:color="auto"/>
                <w:left w:val="none" w:sz="0" w:space="0" w:color="auto"/>
                <w:bottom w:val="none" w:sz="0" w:space="0" w:color="auto"/>
                <w:right w:val="none" w:sz="0" w:space="0" w:color="auto"/>
              </w:divBdr>
              <w:divsChild>
                <w:div w:id="397482491">
                  <w:marLeft w:val="0"/>
                  <w:marRight w:val="0"/>
                  <w:marTop w:val="0"/>
                  <w:marBottom w:val="0"/>
                  <w:divBdr>
                    <w:top w:val="none" w:sz="0" w:space="0" w:color="auto"/>
                    <w:left w:val="none" w:sz="0" w:space="0" w:color="auto"/>
                    <w:bottom w:val="none" w:sz="0" w:space="0" w:color="auto"/>
                    <w:right w:val="none" w:sz="0" w:space="0" w:color="auto"/>
                  </w:divBdr>
                </w:div>
                <w:div w:id="1194267973">
                  <w:marLeft w:val="0"/>
                  <w:marRight w:val="0"/>
                  <w:marTop w:val="0"/>
                  <w:marBottom w:val="0"/>
                  <w:divBdr>
                    <w:top w:val="none" w:sz="0" w:space="0" w:color="auto"/>
                    <w:left w:val="none" w:sz="0" w:space="0" w:color="auto"/>
                    <w:bottom w:val="none" w:sz="0" w:space="0" w:color="auto"/>
                    <w:right w:val="none" w:sz="0" w:space="0" w:color="auto"/>
                  </w:divBdr>
                </w:div>
              </w:divsChild>
            </w:div>
            <w:div w:id="1558856936">
              <w:marLeft w:val="0"/>
              <w:marRight w:val="0"/>
              <w:marTop w:val="0"/>
              <w:marBottom w:val="0"/>
              <w:divBdr>
                <w:top w:val="none" w:sz="0" w:space="0" w:color="auto"/>
                <w:left w:val="none" w:sz="0" w:space="0" w:color="auto"/>
                <w:bottom w:val="none" w:sz="0" w:space="0" w:color="auto"/>
                <w:right w:val="none" w:sz="0" w:space="0" w:color="auto"/>
              </w:divBdr>
              <w:divsChild>
                <w:div w:id="868762274">
                  <w:marLeft w:val="0"/>
                  <w:marRight w:val="0"/>
                  <w:marTop w:val="0"/>
                  <w:marBottom w:val="0"/>
                  <w:divBdr>
                    <w:top w:val="none" w:sz="0" w:space="0" w:color="auto"/>
                    <w:left w:val="none" w:sz="0" w:space="0" w:color="auto"/>
                    <w:bottom w:val="none" w:sz="0" w:space="0" w:color="auto"/>
                    <w:right w:val="none" w:sz="0" w:space="0" w:color="auto"/>
                  </w:divBdr>
                </w:div>
                <w:div w:id="1086733668">
                  <w:marLeft w:val="0"/>
                  <w:marRight w:val="0"/>
                  <w:marTop w:val="0"/>
                  <w:marBottom w:val="0"/>
                  <w:divBdr>
                    <w:top w:val="none" w:sz="0" w:space="0" w:color="auto"/>
                    <w:left w:val="none" w:sz="0" w:space="0" w:color="auto"/>
                    <w:bottom w:val="none" w:sz="0" w:space="0" w:color="auto"/>
                    <w:right w:val="none" w:sz="0" w:space="0" w:color="auto"/>
                  </w:divBdr>
                </w:div>
              </w:divsChild>
            </w:div>
            <w:div w:id="1664890155">
              <w:marLeft w:val="0"/>
              <w:marRight w:val="0"/>
              <w:marTop w:val="0"/>
              <w:marBottom w:val="0"/>
              <w:divBdr>
                <w:top w:val="none" w:sz="0" w:space="0" w:color="auto"/>
                <w:left w:val="none" w:sz="0" w:space="0" w:color="auto"/>
                <w:bottom w:val="none" w:sz="0" w:space="0" w:color="auto"/>
                <w:right w:val="none" w:sz="0" w:space="0" w:color="auto"/>
              </w:divBdr>
              <w:divsChild>
                <w:div w:id="1170750871">
                  <w:marLeft w:val="0"/>
                  <w:marRight w:val="0"/>
                  <w:marTop w:val="0"/>
                  <w:marBottom w:val="0"/>
                  <w:divBdr>
                    <w:top w:val="none" w:sz="0" w:space="0" w:color="auto"/>
                    <w:left w:val="none" w:sz="0" w:space="0" w:color="auto"/>
                    <w:bottom w:val="none" w:sz="0" w:space="0" w:color="auto"/>
                    <w:right w:val="none" w:sz="0" w:space="0" w:color="auto"/>
                  </w:divBdr>
                </w:div>
                <w:div w:id="1406297070">
                  <w:marLeft w:val="0"/>
                  <w:marRight w:val="0"/>
                  <w:marTop w:val="0"/>
                  <w:marBottom w:val="0"/>
                  <w:divBdr>
                    <w:top w:val="none" w:sz="0" w:space="0" w:color="auto"/>
                    <w:left w:val="none" w:sz="0" w:space="0" w:color="auto"/>
                    <w:bottom w:val="none" w:sz="0" w:space="0" w:color="auto"/>
                    <w:right w:val="none" w:sz="0" w:space="0" w:color="auto"/>
                  </w:divBdr>
                </w:div>
              </w:divsChild>
            </w:div>
            <w:div w:id="1689941508">
              <w:marLeft w:val="0"/>
              <w:marRight w:val="0"/>
              <w:marTop w:val="0"/>
              <w:marBottom w:val="0"/>
              <w:divBdr>
                <w:top w:val="none" w:sz="0" w:space="0" w:color="auto"/>
                <w:left w:val="none" w:sz="0" w:space="0" w:color="auto"/>
                <w:bottom w:val="none" w:sz="0" w:space="0" w:color="auto"/>
                <w:right w:val="none" w:sz="0" w:space="0" w:color="auto"/>
              </w:divBdr>
              <w:divsChild>
                <w:div w:id="917711924">
                  <w:marLeft w:val="0"/>
                  <w:marRight w:val="0"/>
                  <w:marTop w:val="0"/>
                  <w:marBottom w:val="0"/>
                  <w:divBdr>
                    <w:top w:val="none" w:sz="0" w:space="0" w:color="auto"/>
                    <w:left w:val="none" w:sz="0" w:space="0" w:color="auto"/>
                    <w:bottom w:val="none" w:sz="0" w:space="0" w:color="auto"/>
                    <w:right w:val="none" w:sz="0" w:space="0" w:color="auto"/>
                  </w:divBdr>
                </w:div>
                <w:div w:id="10841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3222">
      <w:bodyDiv w:val="1"/>
      <w:marLeft w:val="0"/>
      <w:marRight w:val="0"/>
      <w:marTop w:val="0"/>
      <w:marBottom w:val="0"/>
      <w:divBdr>
        <w:top w:val="none" w:sz="0" w:space="0" w:color="auto"/>
        <w:left w:val="none" w:sz="0" w:space="0" w:color="auto"/>
        <w:bottom w:val="none" w:sz="0" w:space="0" w:color="auto"/>
        <w:right w:val="none" w:sz="0" w:space="0" w:color="auto"/>
      </w:divBdr>
    </w:div>
    <w:div w:id="2006124723">
      <w:bodyDiv w:val="1"/>
      <w:marLeft w:val="0"/>
      <w:marRight w:val="0"/>
      <w:marTop w:val="0"/>
      <w:marBottom w:val="0"/>
      <w:divBdr>
        <w:top w:val="none" w:sz="0" w:space="0" w:color="auto"/>
        <w:left w:val="none" w:sz="0" w:space="0" w:color="auto"/>
        <w:bottom w:val="none" w:sz="0" w:space="0" w:color="auto"/>
        <w:right w:val="none" w:sz="0" w:space="0" w:color="auto"/>
      </w:divBdr>
    </w:div>
    <w:div w:id="2089693201">
      <w:bodyDiv w:val="1"/>
      <w:marLeft w:val="0"/>
      <w:marRight w:val="0"/>
      <w:marTop w:val="0"/>
      <w:marBottom w:val="0"/>
      <w:divBdr>
        <w:top w:val="none" w:sz="0" w:space="0" w:color="auto"/>
        <w:left w:val="none" w:sz="0" w:space="0" w:color="auto"/>
        <w:bottom w:val="none" w:sz="0" w:space="0" w:color="auto"/>
        <w:right w:val="none" w:sz="0" w:space="0" w:color="auto"/>
      </w:divBdr>
    </w:div>
    <w:div w:id="2111924620">
      <w:bodyDiv w:val="1"/>
      <w:marLeft w:val="0"/>
      <w:marRight w:val="0"/>
      <w:marTop w:val="0"/>
      <w:marBottom w:val="0"/>
      <w:divBdr>
        <w:top w:val="none" w:sz="0" w:space="0" w:color="auto"/>
        <w:left w:val="none" w:sz="0" w:space="0" w:color="auto"/>
        <w:bottom w:val="none" w:sz="0" w:space="0" w:color="auto"/>
        <w:right w:val="none" w:sz="0" w:space="0" w:color="auto"/>
      </w:divBdr>
      <w:divsChild>
        <w:div w:id="473446557">
          <w:marLeft w:val="0"/>
          <w:marRight w:val="0"/>
          <w:marTop w:val="0"/>
          <w:marBottom w:val="450"/>
          <w:divBdr>
            <w:top w:val="none" w:sz="0" w:space="0" w:color="auto"/>
            <w:left w:val="none" w:sz="0" w:space="0" w:color="auto"/>
            <w:bottom w:val="none" w:sz="0" w:space="0" w:color="auto"/>
            <w:right w:val="none" w:sz="0" w:space="0" w:color="auto"/>
          </w:divBdr>
        </w:div>
        <w:div w:id="705911671">
          <w:marLeft w:val="0"/>
          <w:marRight w:val="0"/>
          <w:marTop w:val="0"/>
          <w:marBottom w:val="450"/>
          <w:divBdr>
            <w:top w:val="none" w:sz="0" w:space="0" w:color="auto"/>
            <w:left w:val="none" w:sz="0" w:space="0" w:color="auto"/>
            <w:bottom w:val="none" w:sz="0" w:space="0" w:color="auto"/>
            <w:right w:val="none" w:sz="0" w:space="0" w:color="auto"/>
          </w:divBdr>
          <w:divsChild>
            <w:div w:id="114637877">
              <w:marLeft w:val="0"/>
              <w:marRight w:val="0"/>
              <w:marTop w:val="0"/>
              <w:marBottom w:val="0"/>
              <w:divBdr>
                <w:top w:val="none" w:sz="0" w:space="0" w:color="auto"/>
                <w:left w:val="none" w:sz="0" w:space="0" w:color="auto"/>
                <w:bottom w:val="none" w:sz="0" w:space="0" w:color="auto"/>
                <w:right w:val="none" w:sz="0" w:space="0" w:color="auto"/>
              </w:divBdr>
              <w:divsChild>
                <w:div w:id="848062762">
                  <w:marLeft w:val="0"/>
                  <w:marRight w:val="0"/>
                  <w:marTop w:val="0"/>
                  <w:marBottom w:val="0"/>
                  <w:divBdr>
                    <w:top w:val="none" w:sz="0" w:space="0" w:color="auto"/>
                    <w:left w:val="none" w:sz="0" w:space="0" w:color="auto"/>
                    <w:bottom w:val="none" w:sz="0" w:space="0" w:color="auto"/>
                    <w:right w:val="none" w:sz="0" w:space="0" w:color="auto"/>
                  </w:divBdr>
                </w:div>
              </w:divsChild>
            </w:div>
            <w:div w:id="470830948">
              <w:marLeft w:val="0"/>
              <w:marRight w:val="0"/>
              <w:marTop w:val="0"/>
              <w:marBottom w:val="0"/>
              <w:divBdr>
                <w:top w:val="none" w:sz="0" w:space="0" w:color="auto"/>
                <w:left w:val="none" w:sz="0" w:space="0" w:color="auto"/>
                <w:bottom w:val="none" w:sz="0" w:space="0" w:color="auto"/>
                <w:right w:val="none" w:sz="0" w:space="0" w:color="auto"/>
              </w:divBdr>
              <w:divsChild>
                <w:div w:id="455569089">
                  <w:marLeft w:val="0"/>
                  <w:marRight w:val="0"/>
                  <w:marTop w:val="0"/>
                  <w:marBottom w:val="0"/>
                  <w:divBdr>
                    <w:top w:val="none" w:sz="0" w:space="0" w:color="auto"/>
                    <w:left w:val="none" w:sz="0" w:space="0" w:color="auto"/>
                    <w:bottom w:val="none" w:sz="0" w:space="0" w:color="auto"/>
                    <w:right w:val="none" w:sz="0" w:space="0" w:color="auto"/>
                  </w:divBdr>
                </w:div>
                <w:div w:id="1558125053">
                  <w:marLeft w:val="0"/>
                  <w:marRight w:val="0"/>
                  <w:marTop w:val="0"/>
                  <w:marBottom w:val="0"/>
                  <w:divBdr>
                    <w:top w:val="none" w:sz="0" w:space="0" w:color="auto"/>
                    <w:left w:val="none" w:sz="0" w:space="0" w:color="auto"/>
                    <w:bottom w:val="none" w:sz="0" w:space="0" w:color="auto"/>
                    <w:right w:val="none" w:sz="0" w:space="0" w:color="auto"/>
                  </w:divBdr>
                </w:div>
              </w:divsChild>
            </w:div>
            <w:div w:id="539712286">
              <w:marLeft w:val="0"/>
              <w:marRight w:val="0"/>
              <w:marTop w:val="0"/>
              <w:marBottom w:val="0"/>
              <w:divBdr>
                <w:top w:val="none" w:sz="0" w:space="0" w:color="auto"/>
                <w:left w:val="none" w:sz="0" w:space="0" w:color="auto"/>
                <w:bottom w:val="none" w:sz="0" w:space="0" w:color="auto"/>
                <w:right w:val="none" w:sz="0" w:space="0" w:color="auto"/>
              </w:divBdr>
              <w:divsChild>
                <w:div w:id="158229080">
                  <w:marLeft w:val="0"/>
                  <w:marRight w:val="0"/>
                  <w:marTop w:val="0"/>
                  <w:marBottom w:val="0"/>
                  <w:divBdr>
                    <w:top w:val="none" w:sz="0" w:space="0" w:color="auto"/>
                    <w:left w:val="none" w:sz="0" w:space="0" w:color="auto"/>
                    <w:bottom w:val="none" w:sz="0" w:space="0" w:color="auto"/>
                    <w:right w:val="none" w:sz="0" w:space="0" w:color="auto"/>
                  </w:divBdr>
                </w:div>
                <w:div w:id="225339680">
                  <w:marLeft w:val="0"/>
                  <w:marRight w:val="0"/>
                  <w:marTop w:val="0"/>
                  <w:marBottom w:val="0"/>
                  <w:divBdr>
                    <w:top w:val="none" w:sz="0" w:space="0" w:color="auto"/>
                    <w:left w:val="none" w:sz="0" w:space="0" w:color="auto"/>
                    <w:bottom w:val="none" w:sz="0" w:space="0" w:color="auto"/>
                    <w:right w:val="none" w:sz="0" w:space="0" w:color="auto"/>
                  </w:divBdr>
                </w:div>
                <w:div w:id="1274510869">
                  <w:marLeft w:val="0"/>
                  <w:marRight w:val="0"/>
                  <w:marTop w:val="0"/>
                  <w:marBottom w:val="0"/>
                  <w:divBdr>
                    <w:top w:val="none" w:sz="0" w:space="0" w:color="auto"/>
                    <w:left w:val="none" w:sz="0" w:space="0" w:color="auto"/>
                    <w:bottom w:val="none" w:sz="0" w:space="0" w:color="auto"/>
                    <w:right w:val="none" w:sz="0" w:space="0" w:color="auto"/>
                  </w:divBdr>
                  <w:divsChild>
                    <w:div w:id="15502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4362">
              <w:marLeft w:val="0"/>
              <w:marRight w:val="0"/>
              <w:marTop w:val="0"/>
              <w:marBottom w:val="0"/>
              <w:divBdr>
                <w:top w:val="none" w:sz="0" w:space="0" w:color="auto"/>
                <w:left w:val="none" w:sz="0" w:space="0" w:color="auto"/>
                <w:bottom w:val="none" w:sz="0" w:space="0" w:color="auto"/>
                <w:right w:val="none" w:sz="0" w:space="0" w:color="auto"/>
              </w:divBdr>
              <w:divsChild>
                <w:div w:id="414012491">
                  <w:marLeft w:val="0"/>
                  <w:marRight w:val="0"/>
                  <w:marTop w:val="0"/>
                  <w:marBottom w:val="0"/>
                  <w:divBdr>
                    <w:top w:val="none" w:sz="0" w:space="0" w:color="auto"/>
                    <w:left w:val="none" w:sz="0" w:space="0" w:color="auto"/>
                    <w:bottom w:val="none" w:sz="0" w:space="0" w:color="auto"/>
                    <w:right w:val="none" w:sz="0" w:space="0" w:color="auto"/>
                  </w:divBdr>
                </w:div>
                <w:div w:id="586350626">
                  <w:marLeft w:val="0"/>
                  <w:marRight w:val="0"/>
                  <w:marTop w:val="0"/>
                  <w:marBottom w:val="0"/>
                  <w:divBdr>
                    <w:top w:val="none" w:sz="0" w:space="0" w:color="auto"/>
                    <w:left w:val="none" w:sz="0" w:space="0" w:color="auto"/>
                    <w:bottom w:val="none" w:sz="0" w:space="0" w:color="auto"/>
                    <w:right w:val="none" w:sz="0" w:space="0" w:color="auto"/>
                  </w:divBdr>
                </w:div>
              </w:divsChild>
            </w:div>
            <w:div w:id="1539851153">
              <w:marLeft w:val="0"/>
              <w:marRight w:val="0"/>
              <w:marTop w:val="0"/>
              <w:marBottom w:val="0"/>
              <w:divBdr>
                <w:top w:val="none" w:sz="0" w:space="0" w:color="auto"/>
                <w:left w:val="none" w:sz="0" w:space="0" w:color="auto"/>
                <w:bottom w:val="none" w:sz="0" w:space="0" w:color="auto"/>
                <w:right w:val="none" w:sz="0" w:space="0" w:color="auto"/>
              </w:divBdr>
              <w:divsChild>
                <w:div w:id="1483740734">
                  <w:marLeft w:val="0"/>
                  <w:marRight w:val="0"/>
                  <w:marTop w:val="0"/>
                  <w:marBottom w:val="0"/>
                  <w:divBdr>
                    <w:top w:val="none" w:sz="0" w:space="0" w:color="auto"/>
                    <w:left w:val="none" w:sz="0" w:space="0" w:color="auto"/>
                    <w:bottom w:val="none" w:sz="0" w:space="0" w:color="auto"/>
                    <w:right w:val="none" w:sz="0" w:space="0" w:color="auto"/>
                  </w:divBdr>
                </w:div>
              </w:divsChild>
            </w:div>
            <w:div w:id="1725832710">
              <w:marLeft w:val="0"/>
              <w:marRight w:val="0"/>
              <w:marTop w:val="0"/>
              <w:marBottom w:val="0"/>
              <w:divBdr>
                <w:top w:val="none" w:sz="0" w:space="0" w:color="auto"/>
                <w:left w:val="none" w:sz="0" w:space="0" w:color="auto"/>
                <w:bottom w:val="none" w:sz="0" w:space="0" w:color="auto"/>
                <w:right w:val="none" w:sz="0" w:space="0" w:color="auto"/>
              </w:divBdr>
              <w:divsChild>
                <w:div w:id="815805226">
                  <w:marLeft w:val="0"/>
                  <w:marRight w:val="0"/>
                  <w:marTop w:val="0"/>
                  <w:marBottom w:val="0"/>
                  <w:divBdr>
                    <w:top w:val="none" w:sz="0" w:space="0" w:color="auto"/>
                    <w:left w:val="none" w:sz="0" w:space="0" w:color="auto"/>
                    <w:bottom w:val="none" w:sz="0" w:space="0" w:color="auto"/>
                    <w:right w:val="none" w:sz="0" w:space="0" w:color="auto"/>
                  </w:divBdr>
                </w:div>
                <w:div w:id="1599824944">
                  <w:marLeft w:val="0"/>
                  <w:marRight w:val="0"/>
                  <w:marTop w:val="0"/>
                  <w:marBottom w:val="0"/>
                  <w:divBdr>
                    <w:top w:val="none" w:sz="0" w:space="0" w:color="auto"/>
                    <w:left w:val="none" w:sz="0" w:space="0" w:color="auto"/>
                    <w:bottom w:val="none" w:sz="0" w:space="0" w:color="auto"/>
                    <w:right w:val="none" w:sz="0" w:space="0" w:color="auto"/>
                  </w:divBdr>
                </w:div>
              </w:divsChild>
            </w:div>
            <w:div w:id="2009556135">
              <w:marLeft w:val="0"/>
              <w:marRight w:val="0"/>
              <w:marTop w:val="0"/>
              <w:marBottom w:val="0"/>
              <w:divBdr>
                <w:top w:val="none" w:sz="0" w:space="0" w:color="auto"/>
                <w:left w:val="none" w:sz="0" w:space="0" w:color="auto"/>
                <w:bottom w:val="none" w:sz="0" w:space="0" w:color="auto"/>
                <w:right w:val="none" w:sz="0" w:space="0" w:color="auto"/>
              </w:divBdr>
              <w:divsChild>
                <w:div w:id="484589278">
                  <w:marLeft w:val="0"/>
                  <w:marRight w:val="0"/>
                  <w:marTop w:val="0"/>
                  <w:marBottom w:val="0"/>
                  <w:divBdr>
                    <w:top w:val="none" w:sz="0" w:space="0" w:color="auto"/>
                    <w:left w:val="none" w:sz="0" w:space="0" w:color="auto"/>
                    <w:bottom w:val="none" w:sz="0" w:space="0" w:color="auto"/>
                    <w:right w:val="none" w:sz="0" w:space="0" w:color="auto"/>
                  </w:divBdr>
                </w:div>
                <w:div w:id="1126511073">
                  <w:marLeft w:val="0"/>
                  <w:marRight w:val="0"/>
                  <w:marTop w:val="0"/>
                  <w:marBottom w:val="0"/>
                  <w:divBdr>
                    <w:top w:val="none" w:sz="0" w:space="0" w:color="auto"/>
                    <w:left w:val="none" w:sz="0" w:space="0" w:color="auto"/>
                    <w:bottom w:val="none" w:sz="0" w:space="0" w:color="auto"/>
                    <w:right w:val="none" w:sz="0" w:space="0" w:color="auto"/>
                  </w:divBdr>
                </w:div>
              </w:divsChild>
            </w:div>
            <w:div w:id="2117601028">
              <w:marLeft w:val="0"/>
              <w:marRight w:val="0"/>
              <w:marTop w:val="0"/>
              <w:marBottom w:val="0"/>
              <w:divBdr>
                <w:top w:val="none" w:sz="0" w:space="0" w:color="auto"/>
                <w:left w:val="none" w:sz="0" w:space="0" w:color="auto"/>
                <w:bottom w:val="none" w:sz="0" w:space="0" w:color="auto"/>
                <w:right w:val="none" w:sz="0" w:space="0" w:color="auto"/>
              </w:divBdr>
              <w:divsChild>
                <w:div w:id="712652991">
                  <w:marLeft w:val="0"/>
                  <w:marRight w:val="0"/>
                  <w:marTop w:val="0"/>
                  <w:marBottom w:val="0"/>
                  <w:divBdr>
                    <w:top w:val="none" w:sz="0" w:space="0" w:color="auto"/>
                    <w:left w:val="none" w:sz="0" w:space="0" w:color="auto"/>
                    <w:bottom w:val="none" w:sz="0" w:space="0" w:color="auto"/>
                    <w:right w:val="none" w:sz="0" w:space="0" w:color="auto"/>
                  </w:divBdr>
                </w:div>
                <w:div w:id="18413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lyuminij/" TargetMode="External"/><Relationship Id="rId3" Type="http://schemas.openxmlformats.org/officeDocument/2006/relationships/styles" Target="styles.xml"/><Relationship Id="rId7" Type="http://schemas.openxmlformats.org/officeDocument/2006/relationships/hyperlink" Target="https://pandia.ru/text/category/alyumin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7AAA-AB23-4101-83C5-E4187BCE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Викторовна</dc:creator>
  <cp:lastModifiedBy>Юлия Викторовна</cp:lastModifiedBy>
  <cp:revision>4</cp:revision>
  <cp:lastPrinted>2023-05-02T04:23:00Z</cp:lastPrinted>
  <dcterms:created xsi:type="dcterms:W3CDTF">2023-05-19T06:14:00Z</dcterms:created>
  <dcterms:modified xsi:type="dcterms:W3CDTF">2023-05-19T06:58:00Z</dcterms:modified>
</cp:coreProperties>
</file>