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E16B" w14:textId="77777777" w:rsidR="00CC64CD" w:rsidRPr="00E87F89" w:rsidRDefault="00755829" w:rsidP="00CC64CD">
      <w:pPr>
        <w:pStyle w:val="Default"/>
        <w:jc w:val="right"/>
        <w:rPr>
          <w:color w:val="000000" w:themeColor="text1"/>
          <w:sz w:val="20"/>
          <w:szCs w:val="20"/>
        </w:rPr>
      </w:pPr>
      <w:r w:rsidRPr="00E87F89">
        <w:rPr>
          <w:color w:val="000000" w:themeColor="text1"/>
          <w:sz w:val="20"/>
          <w:szCs w:val="20"/>
        </w:rPr>
        <w:t xml:space="preserve">Приложение № </w:t>
      </w:r>
      <w:r w:rsidR="007D7823" w:rsidRPr="00E87F89">
        <w:rPr>
          <w:color w:val="000000" w:themeColor="text1"/>
          <w:sz w:val="20"/>
          <w:szCs w:val="20"/>
        </w:rPr>
        <w:t>3</w:t>
      </w:r>
      <w:r w:rsidR="00CC64CD" w:rsidRPr="00E87F89">
        <w:rPr>
          <w:color w:val="000000" w:themeColor="text1"/>
          <w:sz w:val="20"/>
          <w:szCs w:val="20"/>
        </w:rPr>
        <w:t xml:space="preserve"> </w:t>
      </w:r>
    </w:p>
    <w:p w14:paraId="28A99512" w14:textId="77777777" w:rsidR="00CC64CD" w:rsidRPr="00E87F89" w:rsidRDefault="00CC64CD" w:rsidP="00CC64CD">
      <w:pPr>
        <w:pStyle w:val="Default"/>
        <w:jc w:val="right"/>
        <w:rPr>
          <w:color w:val="000000" w:themeColor="text1"/>
          <w:sz w:val="20"/>
          <w:szCs w:val="20"/>
        </w:rPr>
      </w:pPr>
      <w:r w:rsidRPr="00E87F89">
        <w:rPr>
          <w:color w:val="000000" w:themeColor="text1"/>
          <w:sz w:val="20"/>
          <w:szCs w:val="20"/>
        </w:rPr>
        <w:t>к Регламенту закупок</w:t>
      </w:r>
    </w:p>
    <w:p w14:paraId="0CC8AD28" w14:textId="77777777" w:rsidR="009B2C0D" w:rsidRPr="00E87F89" w:rsidRDefault="009B2C0D" w:rsidP="009B2C0D">
      <w:pPr>
        <w:pStyle w:val="Default"/>
        <w:rPr>
          <w:color w:val="000000" w:themeColor="text1"/>
        </w:rPr>
      </w:pPr>
    </w:p>
    <w:p w14:paraId="09A7944D" w14:textId="77777777" w:rsidR="009B2C0D" w:rsidRPr="00E87F89" w:rsidRDefault="009B2C0D" w:rsidP="009B2C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89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ЗАДАНИЕ</w:t>
      </w:r>
    </w:p>
    <w:p w14:paraId="7CF10D5C" w14:textId="77777777" w:rsidR="009B2C0D" w:rsidRPr="00E87F89" w:rsidRDefault="00E87F89" w:rsidP="009B2C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</w:t>
      </w:r>
      <w:r w:rsidR="007D7823" w:rsidRPr="00E87F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ервер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для ПО</w:t>
      </w:r>
    </w:p>
    <w:p w14:paraId="469A75E3" w14:textId="77777777" w:rsidR="009B2C0D" w:rsidRPr="00E87F89" w:rsidRDefault="009B2C0D" w:rsidP="009B2C0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8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товаров (работ, услуг)</w:t>
      </w:r>
    </w:p>
    <w:p w14:paraId="2EA95BDC" w14:textId="77777777" w:rsidR="009B2C0D" w:rsidRPr="00E87F89" w:rsidRDefault="009B2C0D" w:rsidP="009B2C0D">
      <w:pPr>
        <w:pStyle w:val="Default"/>
        <w:rPr>
          <w:color w:val="000000" w:themeColor="text1"/>
        </w:rPr>
      </w:pPr>
    </w:p>
    <w:p w14:paraId="3235CAF5" w14:textId="77777777" w:rsidR="009B2C0D" w:rsidRPr="00E87F89" w:rsidRDefault="009B2C0D" w:rsidP="009B2C0D">
      <w:pPr>
        <w:pStyle w:val="Default"/>
        <w:rPr>
          <w:color w:val="000000" w:themeColor="text1"/>
        </w:rPr>
      </w:pPr>
      <w:r w:rsidRPr="00E87F89">
        <w:rPr>
          <w:color w:val="000000" w:themeColor="text1"/>
        </w:rPr>
        <w:t xml:space="preserve"> Технические и потребительские показатели (характеристики) закупаемых товаров (работ, услуг)</w:t>
      </w:r>
    </w:p>
    <w:p w14:paraId="54B7F025" w14:textId="77777777" w:rsidR="009B2C0D" w:rsidRPr="00E87F89" w:rsidRDefault="009B2C0D" w:rsidP="009B2C0D">
      <w:pPr>
        <w:pStyle w:val="Default"/>
        <w:rPr>
          <w:color w:val="000000" w:themeColor="text1"/>
        </w:rPr>
      </w:pPr>
    </w:p>
    <w:p w14:paraId="2F849ECC" w14:textId="77777777" w:rsidR="009B2C0D" w:rsidRPr="00E87F89" w:rsidRDefault="009B2C0D" w:rsidP="009B2C0D">
      <w:pPr>
        <w:pStyle w:val="Default"/>
        <w:rPr>
          <w:color w:val="000000" w:themeColor="text1"/>
        </w:rPr>
      </w:pPr>
      <w:r w:rsidRPr="00E87F89">
        <w:rPr>
          <w:color w:val="000000" w:themeColor="text1"/>
        </w:rPr>
        <w:t xml:space="preserve">1. 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 </w:t>
      </w:r>
    </w:p>
    <w:p w14:paraId="0DCCCC68" w14:textId="77777777" w:rsidR="009B2C0D" w:rsidRPr="00E87F89" w:rsidRDefault="009B2C0D" w:rsidP="009B2C0D">
      <w:pPr>
        <w:pStyle w:val="Default"/>
        <w:rPr>
          <w:color w:val="000000" w:themeColor="text1"/>
        </w:rPr>
      </w:pPr>
      <w:r w:rsidRPr="00E87F89">
        <w:rPr>
          <w:color w:val="000000" w:themeColor="text1"/>
        </w:rPr>
        <w:t xml:space="preserve">1.1. </w:t>
      </w:r>
      <w:r w:rsidR="007D7823" w:rsidRPr="00E87F89">
        <w:rPr>
          <w:color w:val="000000" w:themeColor="text1"/>
        </w:rPr>
        <w:t>Сервер</w:t>
      </w:r>
      <w:r w:rsidRPr="00E87F89">
        <w:rPr>
          <w:color w:val="000000" w:themeColor="text1"/>
        </w:rPr>
        <w:t xml:space="preserve">; </w:t>
      </w:r>
    </w:p>
    <w:p w14:paraId="04CA7286" w14:textId="77777777" w:rsidR="009B2C0D" w:rsidRPr="00E87F89" w:rsidRDefault="009B2C0D" w:rsidP="009B2C0D">
      <w:pPr>
        <w:pStyle w:val="Default"/>
        <w:spacing w:after="21"/>
        <w:rPr>
          <w:color w:val="000000" w:themeColor="text1"/>
        </w:rPr>
      </w:pPr>
      <w:r w:rsidRPr="00E87F89">
        <w:rPr>
          <w:color w:val="000000" w:themeColor="text1"/>
        </w:rPr>
        <w:t xml:space="preserve">1.2. Количество (объём): </w:t>
      </w:r>
      <w:r w:rsidR="00CF166B">
        <w:rPr>
          <w:color w:val="000000" w:themeColor="text1"/>
        </w:rPr>
        <w:t>1</w:t>
      </w:r>
      <w:r w:rsidRPr="00E87F89">
        <w:rPr>
          <w:b/>
          <w:bCs/>
          <w:color w:val="000000" w:themeColor="text1"/>
        </w:rPr>
        <w:t xml:space="preserve"> </w:t>
      </w:r>
      <w:r w:rsidRPr="00E87F89">
        <w:rPr>
          <w:bCs/>
          <w:color w:val="000000" w:themeColor="text1"/>
        </w:rPr>
        <w:t>шт.</w:t>
      </w:r>
      <w:r w:rsidR="001C04FD" w:rsidRPr="00E87F89">
        <w:rPr>
          <w:bCs/>
          <w:color w:val="000000" w:themeColor="text1"/>
        </w:rPr>
        <w:t>;</w:t>
      </w:r>
      <w:r w:rsidRPr="00E87F89">
        <w:rPr>
          <w:b/>
          <w:bCs/>
          <w:color w:val="000000" w:themeColor="text1"/>
        </w:rPr>
        <w:t xml:space="preserve"> </w:t>
      </w:r>
    </w:p>
    <w:p w14:paraId="65982FC1" w14:textId="77777777" w:rsidR="009B2C0D" w:rsidRPr="00E87F89" w:rsidRDefault="009B2C0D" w:rsidP="009B2C0D">
      <w:pPr>
        <w:pStyle w:val="Default"/>
        <w:rPr>
          <w:color w:val="000000" w:themeColor="text1"/>
        </w:rPr>
      </w:pPr>
      <w:r w:rsidRPr="00E87F89">
        <w:rPr>
          <w:color w:val="000000" w:themeColor="text1"/>
        </w:rPr>
        <w:t xml:space="preserve">1.3. Технические характеристики: </w:t>
      </w:r>
    </w:p>
    <w:p w14:paraId="1A6CFE58" w14:textId="77777777" w:rsidR="009B2C0D" w:rsidRPr="00E87F89" w:rsidRDefault="009B2C0D" w:rsidP="0002100E">
      <w:pPr>
        <w:pStyle w:val="Default"/>
        <w:rPr>
          <w:color w:val="000000" w:themeColor="text1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4000"/>
        <w:gridCol w:w="5345"/>
      </w:tblGrid>
      <w:tr w:rsidR="00672F74" w:rsidRPr="00E87F89" w14:paraId="12A86D8D" w14:textId="77777777" w:rsidTr="001C04F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39C7" w14:textId="77777777" w:rsidR="00672F74" w:rsidRPr="00E87F89" w:rsidRDefault="00672F74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параметра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6FE6" w14:textId="77777777" w:rsidR="00672F74" w:rsidRPr="00E87F89" w:rsidRDefault="00672F74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или определяющий параметр</w:t>
            </w:r>
          </w:p>
        </w:tc>
      </w:tr>
      <w:tr w:rsidR="00672F74" w:rsidRPr="00E87F89" w14:paraId="4CA06935" w14:textId="77777777" w:rsidTr="001C04FD">
        <w:trPr>
          <w:trHeight w:val="31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6707" w14:textId="77777777" w:rsidR="00672F74" w:rsidRPr="00E87F89" w:rsidRDefault="00672F74" w:rsidP="0067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 и основной состав оборудования</w:t>
            </w:r>
          </w:p>
        </w:tc>
      </w:tr>
      <w:tr w:rsidR="00672F74" w:rsidRPr="00E87F89" w14:paraId="597502FE" w14:textId="77777777" w:rsidTr="001C04FD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0526" w14:textId="77777777" w:rsidR="00672F74" w:rsidRPr="00E87F89" w:rsidRDefault="00672F74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560C" w14:textId="77777777" w:rsidR="00672F74" w:rsidRPr="00E87F89" w:rsidRDefault="007D7823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Сервер</w:t>
            </w:r>
          </w:p>
        </w:tc>
      </w:tr>
      <w:tr w:rsidR="00672F74" w:rsidRPr="00E87F89" w14:paraId="09D81FDE" w14:textId="77777777" w:rsidTr="001C04FD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B531" w14:textId="77777777" w:rsidR="00672F74" w:rsidRPr="00E87F89" w:rsidRDefault="00672F74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(после ввода в эксплуатацию)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20B9" w14:textId="77777777" w:rsidR="00672F74" w:rsidRPr="00E87F89" w:rsidRDefault="00484675" w:rsidP="001C0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видеоконференции</w:t>
            </w:r>
          </w:p>
        </w:tc>
      </w:tr>
      <w:tr w:rsidR="00672F74" w:rsidRPr="00E87F89" w14:paraId="4BE59CE0" w14:textId="77777777" w:rsidTr="001C04FD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4624" w14:textId="77777777" w:rsidR="00672F74" w:rsidRPr="00E87F89" w:rsidRDefault="00672F74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 поставки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9949" w14:textId="77777777" w:rsidR="00E70152" w:rsidRPr="00E87F89" w:rsidRDefault="007D7823" w:rsidP="00E70152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Сервер</w:t>
            </w:r>
            <w:r w:rsidR="00484675" w:rsidRPr="00E8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</w:t>
            </w:r>
            <w:r w:rsidR="001C04FD" w:rsidRPr="00E8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14:paraId="45DB66ED" w14:textId="77777777" w:rsidR="00E70152" w:rsidRPr="00E87F89" w:rsidRDefault="00CF166B" w:rsidP="00E70152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питания - 1</w:t>
            </w:r>
            <w:r w:rsidR="00E70152" w:rsidRPr="00E8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14:paraId="0D087109" w14:textId="77777777" w:rsidR="00E70152" w:rsidRPr="00E87F89" w:rsidRDefault="001C04FD" w:rsidP="00E70152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руководс</w:t>
            </w:r>
            <w:r w:rsidR="00CF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- 1</w:t>
            </w:r>
            <w:r w:rsidRPr="00E8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14:paraId="17E51F11" w14:textId="77777777" w:rsidR="00672F74" w:rsidRPr="00E87F89" w:rsidRDefault="00CF166B" w:rsidP="00E70152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талон - 1</w:t>
            </w:r>
            <w:r w:rsidR="001C04FD" w:rsidRPr="00E8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="004A45F5" w:rsidRPr="00E8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70152" w:rsidRPr="00E8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2F74" w:rsidRPr="00E87F89" w14:paraId="605B32BA" w14:textId="77777777" w:rsidTr="001C04FD">
        <w:trPr>
          <w:trHeight w:val="31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2513" w14:textId="77777777" w:rsidR="00672F74" w:rsidRPr="00E87F89" w:rsidRDefault="00672F74" w:rsidP="0067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672F74" w:rsidRPr="00E87F89" w14:paraId="5D1A06DD" w14:textId="77777777" w:rsidTr="001C04FD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7D5" w14:textId="77777777" w:rsidR="00672F74" w:rsidRPr="00E87F89" w:rsidRDefault="00484675" w:rsidP="0095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9D30" w14:textId="77777777" w:rsidR="00672F74" w:rsidRPr="00E87F89" w:rsidRDefault="007D7823" w:rsidP="0079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Сервер </w:t>
            </w:r>
            <w:proofErr w:type="spellStart"/>
            <w:r w:rsidRPr="00E87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UtiNet</w:t>
            </w:r>
            <w:proofErr w:type="spellEnd"/>
            <w:r w:rsidRPr="00E87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R280 </w:t>
            </w:r>
            <w:r w:rsidR="00484675" w:rsidRPr="00E87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либо аналог</w:t>
            </w:r>
          </w:p>
        </w:tc>
      </w:tr>
      <w:tr w:rsidR="002C28F7" w:rsidRPr="00E87F89" w14:paraId="43B004B1" w14:textId="7777777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309D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Тип сервера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D932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Стоечный</w:t>
            </w:r>
          </w:p>
        </w:tc>
      </w:tr>
      <w:tr w:rsidR="002C28F7" w:rsidRPr="00E87F89" w14:paraId="01395789" w14:textId="7777777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D69D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Тип корпуса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167B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7F89">
              <w:rPr>
                <w:rFonts w:ascii="Times New Roman" w:hAnsi="Times New Roman" w:cs="Times New Roman"/>
              </w:rPr>
              <w:t>Rack</w:t>
            </w:r>
            <w:proofErr w:type="spellEnd"/>
          </w:p>
        </w:tc>
      </w:tr>
      <w:tr w:rsidR="002C28F7" w:rsidRPr="00E87F89" w14:paraId="708175BF" w14:textId="7777777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D6FF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Количество занимаемых юнитов в стойке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BF45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≤ </w:t>
            </w:r>
            <w:r w:rsidRPr="00E87F89">
              <w:rPr>
                <w:rFonts w:ascii="Times New Roman" w:hAnsi="Times New Roman" w:cs="Times New Roman"/>
              </w:rPr>
              <w:t>2</w:t>
            </w:r>
          </w:p>
        </w:tc>
      </w:tr>
      <w:tr w:rsidR="002C28F7" w:rsidRPr="00E87F89" w14:paraId="1CFFB575" w14:textId="7777777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0102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Наличие направляющих для установки в шкаф телекоммуникационный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7913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bookmarkStart w:id="0" w:name="RANGE!B12"/>
            <w:r w:rsidRPr="00E87F89">
              <w:rPr>
                <w:rFonts w:ascii="Times New Roman" w:hAnsi="Times New Roman" w:cs="Times New Roman"/>
              </w:rPr>
              <w:t>Да</w:t>
            </w:r>
            <w:bookmarkEnd w:id="0"/>
          </w:p>
        </w:tc>
      </w:tr>
      <w:tr w:rsidR="002C28F7" w:rsidRPr="00E87F89" w14:paraId="275F476B" w14:textId="7777777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FE08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Уровень резервирования установленных блоков питания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390C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N+1</w:t>
            </w:r>
          </w:p>
        </w:tc>
      </w:tr>
      <w:tr w:rsidR="002C28F7" w:rsidRPr="00E87F89" w14:paraId="42A02611" w14:textId="7777777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A758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Полная мощность одного блока питания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9BC7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 xml:space="preserve">≥ </w:t>
            </w:r>
            <w:r w:rsidRPr="00E87F89">
              <w:rPr>
                <w:rFonts w:ascii="Times New Roman" w:hAnsi="Times New Roman" w:cs="Times New Roman"/>
                <w:lang w:val="en-US"/>
              </w:rPr>
              <w:t xml:space="preserve">800 </w:t>
            </w:r>
            <w:r w:rsidRPr="00E87F89">
              <w:rPr>
                <w:rFonts w:ascii="Times New Roman" w:hAnsi="Times New Roman" w:cs="Times New Roman"/>
              </w:rPr>
              <w:t>Вольт-ампер</w:t>
            </w:r>
          </w:p>
        </w:tc>
      </w:tr>
      <w:tr w:rsidR="002C28F7" w:rsidRPr="00E87F89" w14:paraId="16553774" w14:textId="7777777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2EEC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Уровень резервирования установленных блоков охлаждения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D7EC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N+1</w:t>
            </w:r>
          </w:p>
        </w:tc>
      </w:tr>
      <w:tr w:rsidR="002C28F7" w:rsidRPr="00E87F89" w14:paraId="379A4712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11E3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Наличие интегрированного видеоадаптера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2CDF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Да</w:t>
            </w:r>
          </w:p>
        </w:tc>
      </w:tr>
      <w:tr w:rsidR="002C28F7" w:rsidRPr="00E87F89" w14:paraId="2C46D0B0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5222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lastRenderedPageBreak/>
              <w:t xml:space="preserve">Возможность установки плат стандарта </w:t>
            </w:r>
            <w:proofErr w:type="spellStart"/>
            <w:r w:rsidRPr="00E87F89">
              <w:rPr>
                <w:rFonts w:ascii="Times New Roman" w:hAnsi="Times New Roman" w:cs="Times New Roman"/>
              </w:rPr>
              <w:t>PCIe</w:t>
            </w:r>
            <w:proofErr w:type="spellEnd"/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BEF7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4.0</w:t>
            </w:r>
          </w:p>
        </w:tc>
      </w:tr>
      <w:tr w:rsidR="002C28F7" w:rsidRPr="00E87F89" w14:paraId="3F90CA5B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CA4D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 xml:space="preserve">Количество слотов для установки плат расширения </w:t>
            </w:r>
            <w:proofErr w:type="spellStart"/>
            <w:r w:rsidRPr="00E87F89">
              <w:rPr>
                <w:rFonts w:ascii="Times New Roman" w:hAnsi="Times New Roman" w:cs="Times New Roman"/>
              </w:rPr>
              <w:t>PCIe</w:t>
            </w:r>
            <w:proofErr w:type="spellEnd"/>
            <w:r w:rsidRPr="00E87F89">
              <w:rPr>
                <w:rFonts w:ascii="Times New Roman" w:hAnsi="Times New Roman" w:cs="Times New Roman"/>
              </w:rPr>
              <w:t xml:space="preserve"> x16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C810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>≥</w:t>
            </w:r>
            <w:r w:rsidRPr="00E87F8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C28F7" w:rsidRPr="00E87F89" w14:paraId="0212BA96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D5E8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 xml:space="preserve">Количество слотов для установки плат расширения </w:t>
            </w:r>
            <w:proofErr w:type="spellStart"/>
            <w:r w:rsidRPr="00E87F89">
              <w:rPr>
                <w:rFonts w:ascii="Times New Roman" w:hAnsi="Times New Roman" w:cs="Times New Roman"/>
              </w:rPr>
              <w:t>PCIe</w:t>
            </w:r>
            <w:proofErr w:type="spellEnd"/>
            <w:r w:rsidRPr="00E87F89">
              <w:rPr>
                <w:rFonts w:ascii="Times New Roman" w:hAnsi="Times New Roman" w:cs="Times New Roman"/>
              </w:rPr>
              <w:t xml:space="preserve"> x8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FEBE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≥1</w:t>
            </w:r>
          </w:p>
        </w:tc>
      </w:tr>
      <w:tr w:rsidR="002C28F7" w:rsidRPr="00E87F89" w14:paraId="0E42F22B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ADC3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bookmarkStart w:id="1" w:name="RANGE!A24"/>
            <w:r w:rsidRPr="00E87F89">
              <w:rPr>
                <w:rFonts w:ascii="Times New Roman" w:hAnsi="Times New Roman" w:cs="Times New Roman"/>
              </w:rPr>
              <w:t>Количество USB 3.х портов</w:t>
            </w:r>
            <w:bookmarkEnd w:id="1"/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DE31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≥ 5</w:t>
            </w:r>
          </w:p>
        </w:tc>
      </w:tr>
      <w:tr w:rsidR="002C28F7" w:rsidRPr="00E87F89" w14:paraId="51A67995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1278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Количество USB 2.х портов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5DEE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 xml:space="preserve">≥ </w:t>
            </w:r>
            <w:r w:rsidRPr="00E87F89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C28F7" w:rsidRPr="00E87F89" w14:paraId="2701E1DF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285C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Выделенный порт удалённого управления сервером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4C73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Да</w:t>
            </w:r>
          </w:p>
        </w:tc>
      </w:tr>
      <w:tr w:rsidR="002C28F7" w:rsidRPr="00E87F89" w14:paraId="73735028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F8DD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Тип сетевого порта (тип1)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E963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Ethernet</w:t>
            </w:r>
          </w:p>
        </w:tc>
      </w:tr>
      <w:tr w:rsidR="002C28F7" w:rsidRPr="00E87F89" w14:paraId="72FD670D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FC87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Количество сетевых портов Ethernet (тип1)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9365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≥ 2</w:t>
            </w:r>
          </w:p>
        </w:tc>
      </w:tr>
      <w:tr w:rsidR="002C28F7" w:rsidRPr="00E87F89" w14:paraId="0F0006BC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43FF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Скорость сетевого порта Ethernet (тип1)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8B97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≥ 1</w:t>
            </w:r>
          </w:p>
        </w:tc>
      </w:tr>
      <w:tr w:rsidR="002C28F7" w:rsidRPr="00E87F89" w14:paraId="7FD4AF5B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1CD6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Тип среды передачи для сетевого порта (тип1)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FC9B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Медь-витая пара</w:t>
            </w:r>
          </w:p>
        </w:tc>
      </w:tr>
      <w:tr w:rsidR="002C28F7" w:rsidRPr="00E87F89" w14:paraId="574A8560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293A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Тип сетевого порта (тип2)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5097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Ethernet</w:t>
            </w:r>
          </w:p>
        </w:tc>
      </w:tr>
      <w:tr w:rsidR="002C28F7" w:rsidRPr="00E87F89" w14:paraId="0588C2AF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8984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Количество сетевых портов Ethernet (тип2)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7E65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 xml:space="preserve">≥ </w:t>
            </w:r>
            <w:r w:rsidRPr="00E87F89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C28F7" w:rsidRPr="00E87F89" w14:paraId="0683E8AA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6CD1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Скорость сетевого порта Ethernet (тип2)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8570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>≥ 1</w:t>
            </w:r>
            <w:r w:rsidRPr="00E87F89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E87F89">
              <w:rPr>
                <w:rFonts w:ascii="Times New Roman" w:hAnsi="Times New Roman" w:cs="Times New Roman"/>
              </w:rPr>
              <w:t>Гигабит в секунду</w:t>
            </w:r>
          </w:p>
        </w:tc>
      </w:tr>
      <w:tr w:rsidR="002C28F7" w:rsidRPr="00E87F89" w14:paraId="3B0E07D6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8678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Тип среды передачи для сетевого порта (тип2)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72B9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Волоконно-оптический</w:t>
            </w:r>
          </w:p>
        </w:tc>
      </w:tr>
      <w:tr w:rsidR="002C28F7" w:rsidRPr="00E87F89" w14:paraId="66F5AA08" w14:textId="77777777" w:rsidTr="002A171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7469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Количество установленных процессоров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A78E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≥ 2</w:t>
            </w:r>
          </w:p>
        </w:tc>
      </w:tr>
      <w:tr w:rsidR="002C28F7" w:rsidRPr="00E87F89" w14:paraId="10B294D0" w14:textId="77777777" w:rsidTr="002A171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DEA0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Максимальное количество процессоров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ABA5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≥ 2</w:t>
            </w:r>
          </w:p>
        </w:tc>
      </w:tr>
      <w:tr w:rsidR="002C28F7" w:rsidRPr="00E87F89" w14:paraId="58F1A866" w14:textId="77777777" w:rsidTr="002A171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A80F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Поддерживаемая архитектура набора команд процессора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1FA3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x86-64</w:t>
            </w:r>
          </w:p>
        </w:tc>
      </w:tr>
      <w:tr w:rsidR="002C28F7" w:rsidRPr="00E87F89" w14:paraId="7004BFFE" w14:textId="77777777" w:rsidTr="002A171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3861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Количество ядер каждого установленного процессора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CD96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 xml:space="preserve">≥ </w:t>
            </w:r>
            <w:r w:rsidRPr="00E87F89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C28F7" w:rsidRPr="00E87F89" w14:paraId="34AEE22C" w14:textId="77777777" w:rsidTr="002A171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5E93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Количество потоков каждого установленного процессора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E514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 xml:space="preserve">≥ </w:t>
            </w:r>
            <w:r w:rsidRPr="00E87F89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C28F7" w:rsidRPr="00E87F89" w14:paraId="702F17AC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6FE9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Базовая частота каждого установленного процессора (без учета технологии динамического изменения частоты)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017D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 xml:space="preserve">≥ </w:t>
            </w:r>
            <w:r w:rsidRPr="00E87F89">
              <w:rPr>
                <w:rFonts w:ascii="Times New Roman" w:hAnsi="Times New Roman" w:cs="Times New Roman"/>
                <w:lang w:val="en-US"/>
              </w:rPr>
              <w:t xml:space="preserve">3,8 </w:t>
            </w:r>
            <w:r w:rsidRPr="00E87F89">
              <w:rPr>
                <w:rFonts w:ascii="Times New Roman" w:hAnsi="Times New Roman" w:cs="Times New Roman"/>
              </w:rPr>
              <w:t>Гигагерц</w:t>
            </w:r>
          </w:p>
        </w:tc>
      </w:tr>
      <w:tr w:rsidR="002C28F7" w:rsidRPr="00E87F89" w14:paraId="45A3A914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225C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lastRenderedPageBreak/>
              <w:t>Объем кэш памяти третьего уровня (L3) каждого установленного процессора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0D72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 xml:space="preserve">≥ </w:t>
            </w:r>
            <w:r w:rsidRPr="00E87F89">
              <w:rPr>
                <w:rFonts w:ascii="Times New Roman" w:hAnsi="Times New Roman" w:cs="Times New Roman"/>
                <w:lang w:val="en-US"/>
              </w:rPr>
              <w:t xml:space="preserve">16 </w:t>
            </w:r>
            <w:r w:rsidRPr="00E87F89">
              <w:rPr>
                <w:rFonts w:ascii="Times New Roman" w:hAnsi="Times New Roman" w:cs="Times New Roman"/>
              </w:rPr>
              <w:t>Мегабайт</w:t>
            </w:r>
          </w:p>
        </w:tc>
      </w:tr>
      <w:tr w:rsidR="002C28F7" w:rsidRPr="00E87F89" w14:paraId="6BACBF19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35DD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Аппаратная поддержка виртуализации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31B4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Да</w:t>
            </w:r>
          </w:p>
        </w:tc>
      </w:tr>
      <w:tr w:rsidR="002C28F7" w:rsidRPr="00E87F89" w14:paraId="71324808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13D2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Максимальный общий поддерживаемый объем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554C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>≥ 4096</w:t>
            </w:r>
            <w:r w:rsidRPr="00E87F8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7F89">
              <w:rPr>
                <w:rFonts w:ascii="Times New Roman" w:hAnsi="Times New Roman" w:cs="Times New Roman"/>
              </w:rPr>
              <w:t>Гигабайт</w:t>
            </w:r>
          </w:p>
        </w:tc>
      </w:tr>
      <w:tr w:rsidR="002C28F7" w:rsidRPr="00E87F89" w14:paraId="33BC4009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4BD3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Количество слотов для модулей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AD4D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≥ 16</w:t>
            </w:r>
          </w:p>
        </w:tc>
      </w:tr>
      <w:tr w:rsidR="002C28F7" w:rsidRPr="00E87F89" w14:paraId="559E6461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63AC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Объем каждого установленного модуля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A57C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 xml:space="preserve">≥ </w:t>
            </w:r>
            <w:r w:rsidRPr="00E87F89">
              <w:rPr>
                <w:rFonts w:ascii="Times New Roman" w:hAnsi="Times New Roman" w:cs="Times New Roman"/>
                <w:lang w:val="en-US"/>
              </w:rPr>
              <w:t xml:space="preserve">32 </w:t>
            </w:r>
            <w:r w:rsidRPr="00E87F89">
              <w:rPr>
                <w:rFonts w:ascii="Times New Roman" w:hAnsi="Times New Roman" w:cs="Times New Roman"/>
              </w:rPr>
              <w:t>Гигабайт</w:t>
            </w:r>
          </w:p>
        </w:tc>
      </w:tr>
      <w:tr w:rsidR="002C28F7" w:rsidRPr="00E87F89" w14:paraId="2F2A3F33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D161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Суммарный объем установленной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3E8B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 xml:space="preserve">≥ </w:t>
            </w:r>
            <w:r w:rsidRPr="00E87F89">
              <w:rPr>
                <w:rFonts w:ascii="Times New Roman" w:hAnsi="Times New Roman" w:cs="Times New Roman"/>
                <w:lang w:val="en-US"/>
              </w:rPr>
              <w:t xml:space="preserve">256 </w:t>
            </w:r>
            <w:r w:rsidRPr="00E87F89">
              <w:rPr>
                <w:rFonts w:ascii="Times New Roman" w:hAnsi="Times New Roman" w:cs="Times New Roman"/>
              </w:rPr>
              <w:t>Гигабайт</w:t>
            </w:r>
          </w:p>
        </w:tc>
      </w:tr>
      <w:tr w:rsidR="002C28F7" w:rsidRPr="00E87F89" w14:paraId="43FEDEAF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662A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Тактовая частота установленной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C8B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>≥ 2933</w:t>
            </w:r>
            <w:r w:rsidRPr="00E87F8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7F89">
              <w:rPr>
                <w:rFonts w:ascii="Times New Roman" w:hAnsi="Times New Roman" w:cs="Times New Roman"/>
              </w:rPr>
              <w:t>Мегагерц</w:t>
            </w:r>
          </w:p>
        </w:tc>
      </w:tr>
      <w:tr w:rsidR="002C28F7" w:rsidRPr="00E87F89" w14:paraId="27F222A3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B66B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Поддержка функции обнаружения и коррекции ошибок</w:t>
            </w:r>
          </w:p>
          <w:p w14:paraId="73AFEE5A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в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D779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Да</w:t>
            </w:r>
          </w:p>
        </w:tc>
      </w:tr>
      <w:tr w:rsidR="002C28F7" w:rsidRPr="00E87F89" w14:paraId="22F48DA0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8D5A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Максимальное количество накопителей в корпусе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69C4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 xml:space="preserve">≥ </w:t>
            </w:r>
            <w:r w:rsidRPr="00E87F89"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2C28F7" w:rsidRPr="00E87F89" w14:paraId="00546E5B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EBB3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 xml:space="preserve">Количество </w:t>
            </w:r>
            <w:r w:rsidRPr="00E87F89">
              <w:rPr>
                <w:rFonts w:ascii="Times New Roman" w:hAnsi="Times New Roman" w:cs="Times New Roman"/>
                <w:lang w:val="en-US"/>
              </w:rPr>
              <w:t>LF</w:t>
            </w:r>
            <w:r w:rsidRPr="00E87F89">
              <w:rPr>
                <w:rFonts w:ascii="Times New Roman" w:hAnsi="Times New Roman" w:cs="Times New Roman"/>
              </w:rPr>
              <w:t>F (3,5) слотов для накопителей на лицевой панели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EAD3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 xml:space="preserve">≥ </w:t>
            </w:r>
            <w:r w:rsidRPr="00E87F89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C28F7" w:rsidRPr="00E87F89" w14:paraId="1F155D9A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5A65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 xml:space="preserve">Количество </w:t>
            </w:r>
            <w:r w:rsidRPr="00E87F89">
              <w:rPr>
                <w:rFonts w:ascii="Times New Roman" w:hAnsi="Times New Roman" w:cs="Times New Roman"/>
                <w:lang w:val="en-US"/>
              </w:rPr>
              <w:t>SF</w:t>
            </w:r>
            <w:r w:rsidRPr="00E87F89">
              <w:rPr>
                <w:rFonts w:ascii="Times New Roman" w:hAnsi="Times New Roman" w:cs="Times New Roman"/>
              </w:rPr>
              <w:t>F (2,5) слотов для накопителей на задней панели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BD85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≥ 2</w:t>
            </w:r>
          </w:p>
        </w:tc>
      </w:tr>
      <w:tr w:rsidR="002C28F7" w:rsidRPr="00E87F89" w14:paraId="7929EC75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9EF6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Количество установленных накопителей (тип 1) с поддержкой горячей замены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F7D1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 xml:space="preserve">≥ </w:t>
            </w:r>
            <w:r w:rsidRPr="00E87F89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2C28F7" w:rsidRPr="00E87F89" w14:paraId="4E816C94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350C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Интерфейс установленных накопителей (тип 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E09B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>S</w:t>
            </w:r>
            <w:r w:rsidRPr="00E87F89">
              <w:rPr>
                <w:rFonts w:ascii="Times New Roman" w:hAnsi="Times New Roman" w:cs="Times New Roman"/>
                <w:lang w:val="en-US"/>
              </w:rPr>
              <w:t>ATA</w:t>
            </w:r>
          </w:p>
        </w:tc>
      </w:tr>
      <w:tr w:rsidR="002C28F7" w:rsidRPr="00E87F89" w14:paraId="37A88BDD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8A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Тип установленных накопителей (тип 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05C0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  <w:lang w:val="en-US"/>
              </w:rPr>
              <w:t>HDD</w:t>
            </w:r>
          </w:p>
        </w:tc>
      </w:tr>
      <w:tr w:rsidR="002C28F7" w:rsidRPr="00E87F89" w14:paraId="03AADA40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7387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Объем каждого установленного накопителя (тип 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DE82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 xml:space="preserve">≥ </w:t>
            </w:r>
            <w:r w:rsidRPr="00E87F89">
              <w:rPr>
                <w:rFonts w:ascii="Times New Roman" w:hAnsi="Times New Roman" w:cs="Times New Roman"/>
                <w:lang w:val="en-US"/>
              </w:rPr>
              <w:t>4</w:t>
            </w:r>
            <w:r w:rsidRPr="00E87F89">
              <w:rPr>
                <w:rFonts w:ascii="Times New Roman" w:hAnsi="Times New Roman" w:cs="Times New Roman"/>
              </w:rPr>
              <w:t>000</w:t>
            </w:r>
            <w:r w:rsidR="00E87F89" w:rsidRPr="00E87F8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7F89" w:rsidRPr="00E87F89">
              <w:rPr>
                <w:rFonts w:ascii="Times New Roman" w:hAnsi="Times New Roman" w:cs="Times New Roman"/>
              </w:rPr>
              <w:t>Гигабайт</w:t>
            </w:r>
          </w:p>
        </w:tc>
      </w:tr>
      <w:tr w:rsidR="002C28F7" w:rsidRPr="00E87F89" w14:paraId="131B3220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857E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Скорость вращения дисков в накопителе HDD или SSHD (тип 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0E1C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 xml:space="preserve">≥ </w:t>
            </w:r>
            <w:r w:rsidRPr="00E87F89">
              <w:rPr>
                <w:rFonts w:ascii="Times New Roman" w:hAnsi="Times New Roman" w:cs="Times New Roman"/>
                <w:lang w:val="en-US"/>
              </w:rPr>
              <w:t>7200</w:t>
            </w:r>
            <w:r w:rsidR="00E87F89" w:rsidRPr="00E87F8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7F89" w:rsidRPr="00E87F89">
              <w:rPr>
                <w:rFonts w:ascii="Times New Roman" w:hAnsi="Times New Roman" w:cs="Times New Roman"/>
              </w:rPr>
              <w:t>Оборот в минуту</w:t>
            </w:r>
          </w:p>
        </w:tc>
      </w:tr>
      <w:tr w:rsidR="002C28F7" w:rsidRPr="00E87F89" w14:paraId="36646D09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A31C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Количество установленных накопителей (тип 2) с поддержкой горячей замены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2676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 xml:space="preserve">≥ </w:t>
            </w:r>
            <w:r w:rsidRPr="00E87F89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C28F7" w:rsidRPr="00E87F89" w14:paraId="13E4B190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C8E3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lastRenderedPageBreak/>
              <w:t xml:space="preserve">Интерфейс установленных накопителей (тип </w:t>
            </w:r>
            <w:r w:rsidRPr="00E87F89">
              <w:rPr>
                <w:rFonts w:ascii="Times New Roman" w:hAnsi="Times New Roman" w:cs="Times New Roman"/>
                <w:lang w:val="en-US"/>
              </w:rPr>
              <w:t>2</w:t>
            </w:r>
            <w:r w:rsidRPr="00E87F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8568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  <w:lang w:val="en-US"/>
              </w:rPr>
              <w:t>SAS</w:t>
            </w:r>
          </w:p>
        </w:tc>
      </w:tr>
      <w:tr w:rsidR="002C28F7" w:rsidRPr="00E87F89" w14:paraId="10433DF4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9F6E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Тип установленных накопителей (тип 2)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08B2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SSD</w:t>
            </w:r>
          </w:p>
        </w:tc>
      </w:tr>
      <w:tr w:rsidR="002C28F7" w:rsidRPr="00E87F89" w14:paraId="1CFB28CE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7056" w14:textId="77777777" w:rsidR="002C28F7" w:rsidRPr="00E87F89" w:rsidRDefault="002C28F7" w:rsidP="002C28F7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Объем каждого установленного накопителя (тип 2)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8403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</w:rPr>
              <w:t xml:space="preserve">≥ </w:t>
            </w:r>
            <w:r w:rsidRPr="00E87F89">
              <w:rPr>
                <w:rFonts w:ascii="Times New Roman" w:hAnsi="Times New Roman" w:cs="Times New Roman"/>
                <w:lang w:val="en-US"/>
              </w:rPr>
              <w:t>800</w:t>
            </w:r>
            <w:r w:rsidR="00E87F89" w:rsidRPr="00E87F8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7F89" w:rsidRPr="00E87F89">
              <w:rPr>
                <w:rFonts w:ascii="Times New Roman" w:hAnsi="Times New Roman" w:cs="Times New Roman"/>
              </w:rPr>
              <w:t>Гигабайт</w:t>
            </w:r>
          </w:p>
        </w:tc>
      </w:tr>
      <w:tr w:rsidR="002C28F7" w:rsidRPr="00E87F89" w14:paraId="37FC8EF5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25C6" w14:textId="77777777" w:rsidR="002C28F7" w:rsidRPr="00E87F89" w:rsidRDefault="002C28F7" w:rsidP="002C28F7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Наличие аппаратного дискового контроллера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0CF2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2C28F7" w:rsidRPr="00E87F89" w14:paraId="1536E1B0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2E55" w14:textId="77777777" w:rsidR="002C28F7" w:rsidRPr="00E87F89" w:rsidRDefault="002C28F7" w:rsidP="002C28F7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Поддерживаемые дисковым контроллером типы RAID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7136" w14:textId="77777777" w:rsidR="002C28F7" w:rsidRPr="00E87F89" w:rsidRDefault="002C28F7" w:rsidP="002C28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7F89">
              <w:rPr>
                <w:rFonts w:ascii="Times New Roman" w:hAnsi="Times New Roman" w:cs="Times New Roman"/>
              </w:rPr>
              <w:t>Pass-Through</w:t>
            </w:r>
            <w:proofErr w:type="spellEnd"/>
            <w:r w:rsidRPr="00E87F89">
              <w:rPr>
                <w:rFonts w:ascii="Times New Roman" w:hAnsi="Times New Roman" w:cs="Times New Roman"/>
              </w:rPr>
              <w:t>; 60; 50; 10; 6; 5; 1; 0;</w:t>
            </w:r>
          </w:p>
        </w:tc>
      </w:tr>
      <w:tr w:rsidR="00E87F89" w:rsidRPr="00E87F89" w14:paraId="7B024E18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D1D5" w14:textId="77777777" w:rsidR="00E87F89" w:rsidRPr="00E87F89" w:rsidRDefault="00E87F89" w:rsidP="00E87F89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Объем кэш-памяти установленного дискового контроллера (Гигабайт)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E1B9" w14:textId="77777777" w:rsidR="00E87F89" w:rsidRPr="00E87F89" w:rsidRDefault="00E87F89" w:rsidP="00E87F89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≥ 2</w:t>
            </w:r>
          </w:p>
        </w:tc>
      </w:tr>
      <w:tr w:rsidR="00E87F89" w:rsidRPr="00E87F89" w14:paraId="3FE60690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F165" w14:textId="77777777" w:rsidR="00E87F89" w:rsidRPr="00E87F89" w:rsidRDefault="00E87F89" w:rsidP="00E87F89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Наличие защиты кэш-памяти дискового контроллера при потере питания сервером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8123" w14:textId="77777777" w:rsidR="00E87F89" w:rsidRPr="00E87F89" w:rsidRDefault="00E87F89" w:rsidP="00E87F89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Да</w:t>
            </w:r>
          </w:p>
        </w:tc>
      </w:tr>
      <w:tr w:rsidR="00E87F89" w:rsidRPr="00E87F89" w14:paraId="36371567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9CE6" w14:textId="77777777" w:rsidR="00E87F89" w:rsidRPr="00E87F89" w:rsidRDefault="00E87F89" w:rsidP="00E87F89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Интерфейс подключения накопителей информации к дисковому контроллеру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148D" w14:textId="77777777" w:rsidR="00E87F89" w:rsidRPr="00E87F89" w:rsidRDefault="00E87F89" w:rsidP="00E87F89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SATA; SAS</w:t>
            </w:r>
          </w:p>
        </w:tc>
      </w:tr>
      <w:tr w:rsidR="00E87F89" w:rsidRPr="005533D0" w14:paraId="1EF7C640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E263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Интерфейс поддерживаемых накопителей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E53B" w14:textId="77777777" w:rsidR="00E87F89" w:rsidRPr="00E87F89" w:rsidRDefault="00E87F89" w:rsidP="00E87F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89">
              <w:rPr>
                <w:rFonts w:ascii="Times New Roman" w:hAnsi="Times New Roman" w:cs="Times New Roman"/>
                <w:lang w:val="en-US"/>
              </w:rPr>
              <w:t xml:space="preserve">USB, MicroSD, SD, M.2, PCIe, </w:t>
            </w:r>
            <w:proofErr w:type="spellStart"/>
            <w:r w:rsidRPr="00E87F89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 w:rsidRPr="00E87F89">
              <w:rPr>
                <w:rFonts w:ascii="Times New Roman" w:hAnsi="Times New Roman" w:cs="Times New Roman"/>
                <w:lang w:val="en-US"/>
              </w:rPr>
              <w:t>, SAS, SATA</w:t>
            </w:r>
          </w:p>
        </w:tc>
      </w:tr>
      <w:tr w:rsidR="00E87F89" w:rsidRPr="00E87F89" w14:paraId="10002B23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5979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Сервисные или вспомогательные разъемы подключения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30BA" w14:textId="77777777" w:rsidR="00E87F89" w:rsidRPr="00E87F89" w:rsidRDefault="00E87F89" w:rsidP="00E87F89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 xml:space="preserve"> VGA, Последовательный порт (COM), сигнально совместимый с RS-232</w:t>
            </w:r>
          </w:p>
        </w:tc>
      </w:tr>
      <w:tr w:rsidR="00E87F89" w:rsidRPr="00E87F89" w14:paraId="1FEE4751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8FD7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Система удаленного управления сервером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18CD" w14:textId="77777777" w:rsidR="00E87F89" w:rsidRPr="00E87F89" w:rsidRDefault="00E87F89" w:rsidP="00E87F89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Да</w:t>
            </w:r>
          </w:p>
        </w:tc>
      </w:tr>
      <w:tr w:rsidR="00E87F89" w:rsidRPr="00E87F89" w14:paraId="1BE6A70E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B5E9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Дублирование загрузочного образа базовой системы ввода-вывода (BIOS) сервера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6A10" w14:textId="77777777" w:rsidR="00E87F89" w:rsidRPr="00E87F89" w:rsidRDefault="00E87F89" w:rsidP="00E87F89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Да</w:t>
            </w:r>
          </w:p>
        </w:tc>
      </w:tr>
      <w:tr w:rsidR="00E87F89" w:rsidRPr="00E87F89" w14:paraId="06CB4409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833F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Тип контроллера дистанционного мониторинга и управления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0CCF" w14:textId="77777777" w:rsidR="00E87F89" w:rsidRPr="00E87F89" w:rsidRDefault="00E87F89" w:rsidP="00E87F89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Подключение виртуальных медиа-устройств через консоль удаленного управления, в том числе образов дисков (файлов ISO)</w:t>
            </w:r>
          </w:p>
        </w:tc>
      </w:tr>
      <w:tr w:rsidR="00E87F89" w:rsidRPr="00E87F89" w14:paraId="598F3504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B0DC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CC7A" w14:textId="77777777" w:rsidR="00E87F89" w:rsidRPr="00E87F89" w:rsidRDefault="00E87F89" w:rsidP="00E87F89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Поддержка веб-интерфейса</w:t>
            </w:r>
          </w:p>
        </w:tc>
      </w:tr>
      <w:tr w:rsidR="00E87F89" w:rsidRPr="00E87F89" w14:paraId="13F641AB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CC58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2968" w14:textId="77777777" w:rsidR="00E87F89" w:rsidRPr="00E87F89" w:rsidRDefault="00E87F89" w:rsidP="00E87F89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Обеспечение перенаправления графической консоли по сети</w:t>
            </w:r>
          </w:p>
        </w:tc>
      </w:tr>
      <w:tr w:rsidR="00E87F89" w:rsidRPr="00E87F89" w14:paraId="1CBAD768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EA27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BA61" w14:textId="77777777" w:rsidR="00E87F89" w:rsidRPr="00E87F89" w:rsidRDefault="00E87F89" w:rsidP="00E87F89">
            <w:pPr>
              <w:jc w:val="center"/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Доступ к основным характеристикам, состоянию сервера и установленных устройств</w:t>
            </w:r>
          </w:p>
        </w:tc>
      </w:tr>
      <w:tr w:rsidR="00E87F89" w:rsidRPr="00E87F89" w14:paraId="483CB462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8527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Централизованная аппаратно-ориентированная система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F0E1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Функции централизованной аппаратно-ориентированной системы мониторинга и управления:</w:t>
            </w:r>
          </w:p>
          <w:p w14:paraId="4ABB94B2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lastRenderedPageBreak/>
              <w:t>Централизованная система управления и мониторинга, не требующая дополнительных финансовых затрат в процессе эксплуатации.</w:t>
            </w:r>
          </w:p>
          <w:p w14:paraId="194449E8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Русский язык интерфейса централизованной системы управления и мониторинга.</w:t>
            </w:r>
          </w:p>
          <w:p w14:paraId="6BD40991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Наличие руководства пользователя, руководства администратора на русском языке.</w:t>
            </w:r>
          </w:p>
          <w:p w14:paraId="407FFA09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 xml:space="preserve">Техническая поддержка на русском языке. </w:t>
            </w:r>
          </w:p>
          <w:p w14:paraId="08A7F693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Совместимость с всеми поставляемыми устройствами</w:t>
            </w:r>
          </w:p>
          <w:p w14:paraId="2EAB2DEF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"Функциональные возможности централизованной системы управления и мониторинга:</w:t>
            </w:r>
          </w:p>
          <w:p w14:paraId="780DFD11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 xml:space="preserve">- мониторинг и управление всеми типами (серверы, коммутаторы, СХД, ИБП) устройств из единого </w:t>
            </w:r>
            <w:proofErr w:type="spellStart"/>
            <w:r w:rsidRPr="00E87F89">
              <w:rPr>
                <w:rFonts w:ascii="Times New Roman" w:hAnsi="Times New Roman" w:cs="Times New Roman"/>
              </w:rPr>
              <w:t>web</w:t>
            </w:r>
            <w:proofErr w:type="spellEnd"/>
            <w:r w:rsidRPr="00E87F89">
              <w:rPr>
                <w:rFonts w:ascii="Times New Roman" w:hAnsi="Times New Roman" w:cs="Times New Roman"/>
              </w:rPr>
              <w:t>-интерфейса;</w:t>
            </w:r>
          </w:p>
          <w:p w14:paraId="4BB26DCF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доступ к инвентарной информации, включая версии микрокода, из центральной консоли управления;</w:t>
            </w:r>
          </w:p>
          <w:p w14:paraId="172B8920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контроль изменений управляемых систем."</w:t>
            </w:r>
          </w:p>
          <w:p w14:paraId="7C384BD1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Удаленное управление программно-техническими средствами в централизованной системе управления и мониторинга: включения/выключения, перезагрузка, получение текущего статуса устройств, графический доступ к удаленной системе.</w:t>
            </w:r>
          </w:p>
          <w:p w14:paraId="16C17DCD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 xml:space="preserve">"Функциональные возможности мониторинга серверной инфраструктуры </w:t>
            </w:r>
            <w:proofErr w:type="spellStart"/>
            <w:r w:rsidRPr="00E87F89">
              <w:rPr>
                <w:rFonts w:ascii="Times New Roman" w:hAnsi="Times New Roman" w:cs="Times New Roman"/>
              </w:rPr>
              <w:t>безагентно</w:t>
            </w:r>
            <w:proofErr w:type="spellEnd"/>
            <w:r w:rsidRPr="00E87F89">
              <w:rPr>
                <w:rFonts w:ascii="Times New Roman" w:hAnsi="Times New Roman" w:cs="Times New Roman"/>
              </w:rPr>
              <w:t>, то есть без установки служб в операционную систему:</w:t>
            </w:r>
          </w:p>
          <w:p w14:paraId="1803D21B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инвентаризация аппаратной конфигурации (включая версии микрокодов),</w:t>
            </w:r>
          </w:p>
          <w:p w14:paraId="65A004DD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контроль энергопотребления (устройства, серверного шкафа),</w:t>
            </w:r>
          </w:p>
          <w:p w14:paraId="46E76ED2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контроль температурного режима,</w:t>
            </w:r>
          </w:p>
          <w:p w14:paraId="379354A4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уровень загрузки ресурсов."</w:t>
            </w:r>
          </w:p>
          <w:p w14:paraId="2A22F610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"Визуальное отображение информации, которое позволяет определить:</w:t>
            </w:r>
          </w:p>
          <w:p w14:paraId="1A469F87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размещение оборудования в стойке,</w:t>
            </w:r>
          </w:p>
          <w:p w14:paraId="2262BE1C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общий вид устройства (изображение фронтальной и обратной стороны),</w:t>
            </w:r>
          </w:p>
          <w:p w14:paraId="4123F743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lastRenderedPageBreak/>
              <w:t>- текущий статус устройства."</w:t>
            </w:r>
          </w:p>
          <w:p w14:paraId="1BD19CEF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"Функциональные возможности группового управления удаленными системами в централизованной системе управления и мониторинга:</w:t>
            </w:r>
          </w:p>
          <w:p w14:paraId="537E3D43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поиск систем по ключевым событиям, статусу, типам;</w:t>
            </w:r>
          </w:p>
          <w:p w14:paraId="2D011546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аудит аппаратных систем с формированием отчетности;</w:t>
            </w:r>
          </w:p>
          <w:p w14:paraId="1D99E16B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применение к группам устройств политик и правил."</w:t>
            </w:r>
          </w:p>
          <w:p w14:paraId="3369882F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Встроенный маркетплейс дополнительных модулей и плагинов.</w:t>
            </w:r>
          </w:p>
          <w:p w14:paraId="729A4365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 xml:space="preserve">Наличие мобильного приложения под платформы </w:t>
            </w:r>
            <w:proofErr w:type="spellStart"/>
            <w:r w:rsidRPr="00E87F89">
              <w:rPr>
                <w:rFonts w:ascii="Times New Roman" w:hAnsi="Times New Roman" w:cs="Times New Roman"/>
              </w:rPr>
              <w:t>iOS</w:t>
            </w:r>
            <w:proofErr w:type="spellEnd"/>
            <w:r w:rsidRPr="00E87F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7F89">
              <w:rPr>
                <w:rFonts w:ascii="Times New Roman" w:hAnsi="Times New Roman" w:cs="Times New Roman"/>
              </w:rPr>
              <w:t>Android</w:t>
            </w:r>
            <w:proofErr w:type="spellEnd"/>
            <w:r w:rsidRPr="00E87F89">
              <w:rPr>
                <w:rFonts w:ascii="Times New Roman" w:hAnsi="Times New Roman" w:cs="Times New Roman"/>
              </w:rPr>
              <w:t xml:space="preserve"> для ПО управления и мониторинга с функциями: </w:t>
            </w:r>
          </w:p>
          <w:p w14:paraId="23186F1B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отображения статуса оборудования,</w:t>
            </w:r>
          </w:p>
          <w:p w14:paraId="7B6B2A8F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расположения оборудования в стойке,</w:t>
            </w:r>
          </w:p>
          <w:p w14:paraId="594CA24A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"Функциональные возможности управления учетными записями пользователей системы мониторинга и управления:</w:t>
            </w:r>
          </w:p>
          <w:p w14:paraId="6BFAD1EA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ролевая модель доступа;</w:t>
            </w:r>
          </w:p>
          <w:p w14:paraId="1053E078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поддержка интеграции с службами каталогов LDAP включая Microsoft Active Directory Services;</w:t>
            </w:r>
          </w:p>
          <w:p w14:paraId="7CD702C7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возможность определения роли пользователя системы на основании членства в группах LDAP;</w:t>
            </w:r>
          </w:p>
          <w:p w14:paraId="5F928C6B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возможность распределения прав доступа к объектам мониторинга пользователям системы;</w:t>
            </w:r>
          </w:p>
          <w:p w14:paraId="1421D617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87F89">
              <w:rPr>
                <w:rFonts w:ascii="Times New Roman" w:hAnsi="Times New Roman" w:cs="Times New Roman"/>
              </w:rPr>
              <w:t>логгирование</w:t>
            </w:r>
            <w:proofErr w:type="spellEnd"/>
            <w:r w:rsidRPr="00E87F89">
              <w:rPr>
                <w:rFonts w:ascii="Times New Roman" w:hAnsi="Times New Roman" w:cs="Times New Roman"/>
              </w:rPr>
              <w:t xml:space="preserve"> действий пользователей."</w:t>
            </w:r>
          </w:p>
          <w:p w14:paraId="711EF570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Возможность управления электропитанием оборудования по заданному расписанию.</w:t>
            </w:r>
          </w:p>
          <w:p w14:paraId="4BBAB5A9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Система мониторинга из единого реестра отечественных программ для ЭВМ и БД.</w:t>
            </w:r>
          </w:p>
          <w:p w14:paraId="54D7E47E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</w:p>
          <w:p w14:paraId="79659647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Аппаратная реализация удаленного управления сервером, обеспечивающая следующие функции:</w:t>
            </w:r>
          </w:p>
          <w:p w14:paraId="49432032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Удаленный доступ к графической консоли сервера.</w:t>
            </w:r>
          </w:p>
          <w:p w14:paraId="2F37087D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lastRenderedPageBreak/>
              <w:t>- Последовательная консоль.</w:t>
            </w:r>
          </w:p>
          <w:p w14:paraId="6D4D7395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Подключение виртуальных носителей.</w:t>
            </w:r>
          </w:p>
          <w:p w14:paraId="4F58029B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 xml:space="preserve">- Возможность удаленно подключать к управляемому серверу образы дисков CD/DVD, FDD, HDD. </w:t>
            </w:r>
          </w:p>
          <w:p w14:paraId="7E68C84D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Поддержка журнала событий.</w:t>
            </w:r>
          </w:p>
          <w:p w14:paraId="14D92391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Многопользовательский доступ, назначаемые права пользователей, интеграция с Active Directory.</w:t>
            </w:r>
          </w:p>
          <w:p w14:paraId="6936333C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Независимость от ОС (Операционная система).</w:t>
            </w:r>
          </w:p>
          <w:p w14:paraId="5F588286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Обеспечение удаленного аппаратного мониторинга через IPMI.</w:t>
            </w:r>
          </w:p>
          <w:p w14:paraId="619446F0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Включая следующее:</w:t>
            </w:r>
          </w:p>
          <w:p w14:paraId="1072537C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Состояние датчиков температуры (процессор, системная плата).</w:t>
            </w:r>
          </w:p>
          <w:p w14:paraId="0CF97DEA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Состояние датчиков скорости вращения вентиляторов корпуса сервера.</w:t>
            </w:r>
          </w:p>
          <w:p w14:paraId="5A602085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Состояние датчиков напряжения (материнская плата, модули управления питанием процессора).</w:t>
            </w:r>
          </w:p>
          <w:p w14:paraId="34CC7618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Определение ошибок памяти ECC.</w:t>
            </w:r>
          </w:p>
          <w:p w14:paraId="22DB4027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Состояние питания (блоки питания).</w:t>
            </w:r>
          </w:p>
          <w:p w14:paraId="5038CBF1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Удаленное управление питанием: включение, для штатного выключения через ACPI или принудительного выключения), перезагрузка.</w:t>
            </w:r>
          </w:p>
          <w:p w14:paraId="2DF4CA19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Удаленный доступ к текстовой или графической системной информации, включая настройку BIOS и информацию о работе ОС (KVM).</w:t>
            </w:r>
          </w:p>
          <w:p w14:paraId="22F9E9FD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Обеспечение безопасное сетевое управление через удаленное управление/перенаправление консоли.</w:t>
            </w:r>
          </w:p>
          <w:p w14:paraId="68925EA2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Управление через выделенный сетевой порт.</w:t>
            </w:r>
          </w:p>
          <w:p w14:paraId="524550E1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>- Наличие всего необходимого программного обеспечения, рекомендуемого производителем платформы.</w:t>
            </w:r>
          </w:p>
        </w:tc>
      </w:tr>
      <w:tr w:rsidR="00E87F89" w:rsidRPr="00E87F89" w14:paraId="7666A662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FBFA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lastRenderedPageBreak/>
              <w:t>Гарантия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80A2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  <w:r w:rsidRPr="00E87F89">
              <w:rPr>
                <w:rFonts w:ascii="Times New Roman" w:hAnsi="Times New Roman" w:cs="Times New Roman"/>
              </w:rPr>
              <w:t xml:space="preserve">Стандартная гарантия на 3 года: </w:t>
            </w:r>
            <w:proofErr w:type="spellStart"/>
            <w:r w:rsidRPr="00E87F89">
              <w:rPr>
                <w:rFonts w:ascii="Times New Roman" w:hAnsi="Times New Roman" w:cs="Times New Roman"/>
              </w:rPr>
              <w:t>Std</w:t>
            </w:r>
            <w:proofErr w:type="spellEnd"/>
            <w:r w:rsidRPr="00E87F89">
              <w:rPr>
                <w:rFonts w:ascii="Times New Roman" w:hAnsi="Times New Roman" w:cs="Times New Roman"/>
              </w:rPr>
              <w:t xml:space="preserve"> 3yr (Standard) — консультации технических специалистов по телефону («горячая линия»), ремонт техники в Сервисном центре в течение 21 рабочего дня. Доступ к порталу информационной и технической поддержки 24x7</w:t>
            </w:r>
          </w:p>
        </w:tc>
      </w:tr>
      <w:tr w:rsidR="00E87F89" w:rsidRPr="00E87F89" w14:paraId="0C493636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EE24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D4B0" w14:textId="77777777" w:rsidR="00E87F89" w:rsidRPr="00E87F89" w:rsidRDefault="00E87F89" w:rsidP="00E87F89">
            <w:pPr>
              <w:rPr>
                <w:rFonts w:ascii="Times New Roman" w:hAnsi="Times New Roman" w:cs="Times New Roman"/>
              </w:rPr>
            </w:pPr>
          </w:p>
        </w:tc>
      </w:tr>
    </w:tbl>
    <w:p w14:paraId="6FB17A06" w14:textId="77777777" w:rsidR="009B2C0D" w:rsidRPr="00E87F89" w:rsidRDefault="009B2C0D" w:rsidP="00EC24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A3322B" w14:textId="77777777" w:rsidR="00455872" w:rsidRPr="00E87F89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89">
        <w:rPr>
          <w:rFonts w:ascii="Times New Roman" w:hAnsi="Times New Roman" w:cs="Times New Roman"/>
          <w:sz w:val="24"/>
          <w:szCs w:val="24"/>
        </w:rPr>
        <w:t xml:space="preserve">Обязательные требования к участникам и закупаемым товарам (работам, услугам): </w:t>
      </w:r>
      <w:r w:rsidRPr="00E87F8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E87F89">
        <w:rPr>
          <w:rFonts w:ascii="Times New Roman" w:hAnsi="Times New Roman" w:cs="Times New Roman"/>
          <w:sz w:val="24"/>
          <w:szCs w:val="24"/>
        </w:rPr>
        <w:t>.</w:t>
      </w:r>
    </w:p>
    <w:p w14:paraId="3DC84402" w14:textId="77777777" w:rsidR="00455872" w:rsidRPr="00E87F89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89">
        <w:rPr>
          <w:rFonts w:ascii="Times New Roman" w:hAnsi="Times New Roman" w:cs="Times New Roman"/>
          <w:sz w:val="24"/>
          <w:szCs w:val="24"/>
        </w:rPr>
        <w:t xml:space="preserve">Рекомендуемые критерии оценки предложений участников закупки по технической части (указываются по значимости в порядке убывания): </w:t>
      </w:r>
      <w:r w:rsidRPr="00E87F8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E87F89">
        <w:rPr>
          <w:rFonts w:ascii="Times New Roman" w:hAnsi="Times New Roman" w:cs="Times New Roman"/>
          <w:sz w:val="24"/>
          <w:szCs w:val="24"/>
        </w:rPr>
        <w:t>.</w:t>
      </w:r>
    </w:p>
    <w:p w14:paraId="46E5D6E5" w14:textId="77777777" w:rsidR="00455872" w:rsidRPr="00E87F89" w:rsidRDefault="00455872" w:rsidP="00455872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89">
        <w:rPr>
          <w:rFonts w:ascii="Times New Roman" w:hAnsi="Times New Roman" w:cs="Times New Roman"/>
          <w:sz w:val="24"/>
          <w:szCs w:val="24"/>
        </w:rPr>
        <w:t>Перечень дополнительных технических и потребительских показателей (характеристик) закупаемых товаров (работ, услуг):</w:t>
      </w:r>
    </w:p>
    <w:p w14:paraId="7A71E4AE" w14:textId="77777777" w:rsidR="00455872" w:rsidRPr="00E87F89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89">
        <w:rPr>
          <w:rFonts w:ascii="Times New Roman" w:hAnsi="Times New Roman" w:cs="Times New Roman"/>
          <w:sz w:val="24"/>
          <w:szCs w:val="24"/>
        </w:rPr>
        <w:t xml:space="preserve">Место поставки товара (выполнения работ, оказания услуг): </w:t>
      </w:r>
      <w:r w:rsidRPr="00E87F89">
        <w:rPr>
          <w:rFonts w:ascii="Times New Roman" w:hAnsi="Times New Roman" w:cs="Times New Roman"/>
          <w:sz w:val="24"/>
          <w:szCs w:val="24"/>
          <w:u w:val="single"/>
        </w:rPr>
        <w:t>ЯНАО, г. Губкинский, промзона, панель 8, производственная база № 0010</w:t>
      </w:r>
      <w:r w:rsidRPr="00E87F89">
        <w:rPr>
          <w:rFonts w:ascii="Times New Roman" w:hAnsi="Times New Roman" w:cs="Times New Roman"/>
          <w:sz w:val="24"/>
          <w:szCs w:val="24"/>
        </w:rPr>
        <w:t>;</w:t>
      </w:r>
    </w:p>
    <w:p w14:paraId="7E5EF113" w14:textId="77777777" w:rsidR="00455872" w:rsidRPr="00E87F89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89">
        <w:rPr>
          <w:rFonts w:ascii="Times New Roman" w:hAnsi="Times New Roman" w:cs="Times New Roman"/>
          <w:sz w:val="24"/>
          <w:szCs w:val="24"/>
        </w:rPr>
        <w:t xml:space="preserve">Срок (график) поставки товара (выполнения работ, оказания услуг): </w:t>
      </w:r>
      <w:r w:rsidR="005533D0">
        <w:rPr>
          <w:rFonts w:ascii="Times New Roman" w:hAnsi="Times New Roman" w:cs="Times New Roman"/>
          <w:sz w:val="24"/>
          <w:szCs w:val="24"/>
          <w:u w:val="single"/>
        </w:rPr>
        <w:t>июню</w:t>
      </w:r>
      <w:r w:rsidRPr="00E87F89">
        <w:rPr>
          <w:rFonts w:ascii="Times New Roman" w:hAnsi="Times New Roman" w:cs="Times New Roman"/>
          <w:sz w:val="24"/>
          <w:szCs w:val="24"/>
          <w:u w:val="single"/>
        </w:rPr>
        <w:t xml:space="preserve"> 2023 г.</w:t>
      </w:r>
      <w:r w:rsidRPr="00E87F89">
        <w:rPr>
          <w:rFonts w:ascii="Times New Roman" w:hAnsi="Times New Roman" w:cs="Times New Roman"/>
          <w:sz w:val="24"/>
          <w:szCs w:val="24"/>
        </w:rPr>
        <w:t xml:space="preserve"> </w:t>
      </w:r>
      <w:r w:rsidRPr="00E87F89">
        <w:rPr>
          <w:rFonts w:ascii="Times New Roman" w:hAnsi="Times New Roman" w:cs="Times New Roman"/>
          <w:sz w:val="24"/>
          <w:szCs w:val="24"/>
          <w:u w:val="single"/>
        </w:rPr>
        <w:t>(возможны иные сроки поставки в случае принятия решения заказчиком);</w:t>
      </w:r>
    </w:p>
    <w:p w14:paraId="1B536E80" w14:textId="77777777" w:rsidR="00455872" w:rsidRPr="00E87F89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89">
        <w:rPr>
          <w:rFonts w:ascii="Times New Roman" w:hAnsi="Times New Roman" w:cs="Times New Roman"/>
          <w:sz w:val="24"/>
          <w:szCs w:val="24"/>
        </w:rPr>
        <w:t xml:space="preserve">Требования по гарантии и обслуживанию товара, работ, услуг: </w:t>
      </w:r>
      <w:r w:rsidRPr="00E87F89">
        <w:rPr>
          <w:rFonts w:ascii="Times New Roman" w:hAnsi="Times New Roman" w:cs="Times New Roman"/>
          <w:sz w:val="24"/>
          <w:szCs w:val="24"/>
          <w:u w:val="single"/>
        </w:rPr>
        <w:t>гарантийный срок эксплуатации не менее 24 месяца с даты ввода в эксплуатацию</w:t>
      </w:r>
      <w:r w:rsidRPr="00E87F89">
        <w:rPr>
          <w:rFonts w:ascii="Times New Roman" w:hAnsi="Times New Roman" w:cs="Times New Roman"/>
          <w:sz w:val="24"/>
          <w:szCs w:val="24"/>
        </w:rPr>
        <w:t>.</w:t>
      </w:r>
    </w:p>
    <w:p w14:paraId="6AC2DD12" w14:textId="77777777" w:rsidR="00455872" w:rsidRPr="00E87F89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89">
        <w:rPr>
          <w:rFonts w:ascii="Times New Roman" w:hAnsi="Times New Roman" w:cs="Times New Roman"/>
          <w:sz w:val="24"/>
          <w:szCs w:val="24"/>
        </w:rPr>
        <w:t xml:space="preserve">Основания приобретения товара только определённого производителя (поставляемого только определённым поставщиком): </w:t>
      </w:r>
      <w:r w:rsidRPr="00E87F89">
        <w:rPr>
          <w:rFonts w:ascii="Times New Roman" w:hAnsi="Times New Roman" w:cs="Times New Roman"/>
          <w:sz w:val="24"/>
          <w:szCs w:val="24"/>
          <w:u w:val="single"/>
        </w:rPr>
        <w:t>нет;</w:t>
      </w:r>
    </w:p>
    <w:p w14:paraId="50A7DAB3" w14:textId="77777777" w:rsidR="00455872" w:rsidRPr="00E87F89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89">
        <w:rPr>
          <w:rFonts w:ascii="Times New Roman" w:hAnsi="Times New Roman" w:cs="Times New Roman"/>
          <w:sz w:val="24"/>
          <w:szCs w:val="24"/>
        </w:rPr>
        <w:t xml:space="preserve">Иные характеристики (требования): </w:t>
      </w:r>
      <w:r w:rsidRPr="00E87F89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14:paraId="527DD2BA" w14:textId="77777777" w:rsidR="00455872" w:rsidRPr="005533D0" w:rsidRDefault="00455872" w:rsidP="00455872">
      <w:pPr>
        <w:pStyle w:val="a6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7F89">
        <w:rPr>
          <w:rFonts w:ascii="Times New Roman" w:hAnsi="Times New Roman" w:cs="Times New Roman"/>
          <w:sz w:val="24"/>
          <w:szCs w:val="24"/>
        </w:rPr>
        <w:t xml:space="preserve">Техническое и экономическое обоснование закупки: </w:t>
      </w:r>
      <w:bookmarkStart w:id="2" w:name="_Hlk54188763"/>
      <w:r w:rsidR="005533D0" w:rsidRPr="005533D0">
        <w:rPr>
          <w:rFonts w:ascii="Times New Roman" w:hAnsi="Times New Roman" w:cs="Times New Roman"/>
          <w:sz w:val="24"/>
          <w:szCs w:val="24"/>
          <w:u w:val="single"/>
        </w:rPr>
        <w:t>обеспечение сетевым ресурсом хранения документов и работы с корпоративным программным обеспечением.</w:t>
      </w:r>
    </w:p>
    <w:bookmarkEnd w:id="2"/>
    <w:p w14:paraId="400A1145" w14:textId="77777777" w:rsidR="00455872" w:rsidRPr="00E87F89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14:paraId="5D456CE4" w14:textId="77777777" w:rsidR="00455872" w:rsidRPr="00E87F89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14:paraId="4B6F4516" w14:textId="77777777" w:rsidR="00455872" w:rsidRPr="00E87F89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14:paraId="06BA4A2B" w14:textId="77777777" w:rsidR="00455872" w:rsidRPr="00E87F89" w:rsidRDefault="00455872" w:rsidP="004558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87F89">
        <w:rPr>
          <w:rFonts w:ascii="Times New Roman" w:hAnsi="Times New Roman" w:cs="Times New Roman"/>
          <w:sz w:val="24"/>
          <w:szCs w:val="24"/>
        </w:rPr>
        <w:t xml:space="preserve">Инженер-программист </w:t>
      </w:r>
      <w:r w:rsidR="00E710E1" w:rsidRPr="00E87F89">
        <w:rPr>
          <w:rFonts w:ascii="Times New Roman" w:hAnsi="Times New Roman" w:cs="Times New Roman"/>
          <w:sz w:val="24"/>
          <w:szCs w:val="24"/>
        </w:rPr>
        <w:tab/>
      </w:r>
      <w:r w:rsidRPr="00E87F89">
        <w:rPr>
          <w:rFonts w:ascii="Times New Roman" w:hAnsi="Times New Roman" w:cs="Times New Roman"/>
          <w:sz w:val="24"/>
          <w:szCs w:val="24"/>
        </w:rPr>
        <w:t xml:space="preserve">____________________________          </w:t>
      </w:r>
      <w:r w:rsidR="00D90063" w:rsidRPr="00E87F89">
        <w:rPr>
          <w:rFonts w:ascii="Times New Roman" w:hAnsi="Times New Roman" w:cs="Times New Roman"/>
          <w:sz w:val="24"/>
          <w:szCs w:val="24"/>
        </w:rPr>
        <w:tab/>
      </w:r>
      <w:r w:rsidR="00D90063" w:rsidRPr="00E87F89">
        <w:rPr>
          <w:rFonts w:ascii="Times New Roman" w:hAnsi="Times New Roman" w:cs="Times New Roman"/>
          <w:sz w:val="24"/>
          <w:szCs w:val="24"/>
          <w:u w:val="single"/>
        </w:rPr>
        <w:t>М.В. Даниленко</w:t>
      </w:r>
    </w:p>
    <w:p w14:paraId="33BBF9B0" w14:textId="77777777" w:rsidR="00455872" w:rsidRPr="00E87F89" w:rsidRDefault="00455872" w:rsidP="00E710E1">
      <w:pPr>
        <w:spacing w:after="0"/>
        <w:ind w:left="3540" w:firstLine="70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E87F8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E87F8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E87F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E87F8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 w:rsidRPr="00E87F8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(инициалы, фамилия)</w:t>
      </w:r>
    </w:p>
    <w:p w14:paraId="4D6692E7" w14:textId="77777777" w:rsidR="00455872" w:rsidRPr="00E87F89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14:paraId="731E8A12" w14:textId="77777777" w:rsidR="00455872" w:rsidRPr="00E87F89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14:paraId="75A3D2CA" w14:textId="77777777" w:rsidR="00455872" w:rsidRPr="00E87F89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14:paraId="28DA9222" w14:textId="77777777" w:rsidR="00455872" w:rsidRPr="00E87F89" w:rsidRDefault="005533D0" w:rsidP="00455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="00455872" w:rsidRPr="00E87F89">
        <w:rPr>
          <w:rFonts w:ascii="Times New Roman" w:hAnsi="Times New Roman" w:cs="Times New Roman"/>
          <w:sz w:val="24"/>
          <w:szCs w:val="24"/>
        </w:rPr>
        <w:t xml:space="preserve">» </w:t>
      </w:r>
      <w:r w:rsidR="00A96D59" w:rsidRPr="00E87F89">
        <w:rPr>
          <w:rFonts w:ascii="Times New Roman" w:hAnsi="Times New Roman" w:cs="Times New Roman"/>
          <w:sz w:val="24"/>
          <w:szCs w:val="24"/>
        </w:rPr>
        <w:t>мая</w:t>
      </w:r>
      <w:r w:rsidR="00CC64CD" w:rsidRPr="00E87F89">
        <w:rPr>
          <w:rFonts w:ascii="Times New Roman" w:hAnsi="Times New Roman" w:cs="Times New Roman"/>
          <w:sz w:val="24"/>
          <w:szCs w:val="24"/>
        </w:rPr>
        <w:t xml:space="preserve"> </w:t>
      </w:r>
      <w:r w:rsidR="00455872" w:rsidRPr="00E87F89">
        <w:rPr>
          <w:rFonts w:ascii="Times New Roman" w:hAnsi="Times New Roman" w:cs="Times New Roman"/>
          <w:sz w:val="24"/>
          <w:szCs w:val="24"/>
        </w:rPr>
        <w:t>2022 г.</w:t>
      </w:r>
    </w:p>
    <w:p w14:paraId="6424FAD7" w14:textId="77777777" w:rsidR="009B2C0D" w:rsidRPr="00E87F89" w:rsidRDefault="009B2C0D" w:rsidP="009B2C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2C0D" w:rsidRPr="00E8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E05"/>
    <w:multiLevelType w:val="multilevel"/>
    <w:tmpl w:val="028A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429DF"/>
    <w:multiLevelType w:val="multilevel"/>
    <w:tmpl w:val="0EA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350BC"/>
    <w:multiLevelType w:val="hybridMultilevel"/>
    <w:tmpl w:val="8F0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749E"/>
    <w:multiLevelType w:val="multilevel"/>
    <w:tmpl w:val="5DE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E5363"/>
    <w:multiLevelType w:val="multilevel"/>
    <w:tmpl w:val="98DA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81024"/>
    <w:multiLevelType w:val="multilevel"/>
    <w:tmpl w:val="BBE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E79D5"/>
    <w:multiLevelType w:val="hybridMultilevel"/>
    <w:tmpl w:val="6624E9B6"/>
    <w:lvl w:ilvl="0" w:tplc="0B1EF64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8467A"/>
    <w:multiLevelType w:val="multilevel"/>
    <w:tmpl w:val="D4C2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D6E32"/>
    <w:multiLevelType w:val="multilevel"/>
    <w:tmpl w:val="934E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3064F"/>
    <w:multiLevelType w:val="multilevel"/>
    <w:tmpl w:val="8D24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B34507"/>
    <w:multiLevelType w:val="hybridMultilevel"/>
    <w:tmpl w:val="BB2AA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9C32A5"/>
    <w:multiLevelType w:val="hybridMultilevel"/>
    <w:tmpl w:val="48484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CF576A"/>
    <w:multiLevelType w:val="multilevel"/>
    <w:tmpl w:val="7928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EF2325"/>
    <w:multiLevelType w:val="multilevel"/>
    <w:tmpl w:val="EF4E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984A75"/>
    <w:multiLevelType w:val="multilevel"/>
    <w:tmpl w:val="72C8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2F4A0C"/>
    <w:multiLevelType w:val="multilevel"/>
    <w:tmpl w:val="BC72EDF6"/>
    <w:lvl w:ilvl="0">
      <w:start w:val="1"/>
      <w:numFmt w:val="decimal"/>
      <w:lvlText w:val="%1."/>
      <w:lvlJc w:val="left"/>
      <w:pPr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D7A0226"/>
    <w:multiLevelType w:val="hybridMultilevel"/>
    <w:tmpl w:val="3C6E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825981">
    <w:abstractNumId w:val="14"/>
  </w:num>
  <w:num w:numId="2" w16cid:durableId="251862596">
    <w:abstractNumId w:val="12"/>
  </w:num>
  <w:num w:numId="3" w16cid:durableId="1829251840">
    <w:abstractNumId w:val="7"/>
  </w:num>
  <w:num w:numId="4" w16cid:durableId="242229101">
    <w:abstractNumId w:val="3"/>
  </w:num>
  <w:num w:numId="5" w16cid:durableId="1447656990">
    <w:abstractNumId w:val="11"/>
  </w:num>
  <w:num w:numId="6" w16cid:durableId="1409116802">
    <w:abstractNumId w:val="10"/>
  </w:num>
  <w:num w:numId="7" w16cid:durableId="933517610">
    <w:abstractNumId w:val="1"/>
  </w:num>
  <w:num w:numId="8" w16cid:durableId="95293222">
    <w:abstractNumId w:val="13"/>
  </w:num>
  <w:num w:numId="9" w16cid:durableId="1876774084">
    <w:abstractNumId w:val="4"/>
  </w:num>
  <w:num w:numId="10" w16cid:durableId="696390031">
    <w:abstractNumId w:val="5"/>
  </w:num>
  <w:num w:numId="11" w16cid:durableId="1709138105">
    <w:abstractNumId w:val="9"/>
  </w:num>
  <w:num w:numId="12" w16cid:durableId="1008699">
    <w:abstractNumId w:val="0"/>
  </w:num>
  <w:num w:numId="13" w16cid:durableId="1392847447">
    <w:abstractNumId w:val="8"/>
  </w:num>
  <w:num w:numId="14" w16cid:durableId="1661226878">
    <w:abstractNumId w:val="16"/>
  </w:num>
  <w:num w:numId="15" w16cid:durableId="14199047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23913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0170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24"/>
    <w:rsid w:val="0002100E"/>
    <w:rsid w:val="000B6FD2"/>
    <w:rsid w:val="00147318"/>
    <w:rsid w:val="001714D5"/>
    <w:rsid w:val="001C04FD"/>
    <w:rsid w:val="001D64B9"/>
    <w:rsid w:val="001E350B"/>
    <w:rsid w:val="00225F03"/>
    <w:rsid w:val="0027566D"/>
    <w:rsid w:val="002C28F7"/>
    <w:rsid w:val="002C4D59"/>
    <w:rsid w:val="00305123"/>
    <w:rsid w:val="004265F8"/>
    <w:rsid w:val="00455872"/>
    <w:rsid w:val="00464C22"/>
    <w:rsid w:val="0047424E"/>
    <w:rsid w:val="00484675"/>
    <w:rsid w:val="004A45F5"/>
    <w:rsid w:val="005533D0"/>
    <w:rsid w:val="005B43E5"/>
    <w:rsid w:val="005F4987"/>
    <w:rsid w:val="00672F74"/>
    <w:rsid w:val="006764BC"/>
    <w:rsid w:val="00697AA3"/>
    <w:rsid w:val="00755829"/>
    <w:rsid w:val="0079336B"/>
    <w:rsid w:val="007A33FC"/>
    <w:rsid w:val="007A4141"/>
    <w:rsid w:val="007D7823"/>
    <w:rsid w:val="007E0A22"/>
    <w:rsid w:val="00815A39"/>
    <w:rsid w:val="008342E7"/>
    <w:rsid w:val="0084796D"/>
    <w:rsid w:val="008D62EA"/>
    <w:rsid w:val="008F3F9E"/>
    <w:rsid w:val="009432A3"/>
    <w:rsid w:val="009565F4"/>
    <w:rsid w:val="009B2C0D"/>
    <w:rsid w:val="009D4ABA"/>
    <w:rsid w:val="00A12887"/>
    <w:rsid w:val="00A55E03"/>
    <w:rsid w:val="00A96D59"/>
    <w:rsid w:val="00AC364B"/>
    <w:rsid w:val="00AF7EA9"/>
    <w:rsid w:val="00B35698"/>
    <w:rsid w:val="00B572D9"/>
    <w:rsid w:val="00BA0AFE"/>
    <w:rsid w:val="00CA3EFB"/>
    <w:rsid w:val="00CB0112"/>
    <w:rsid w:val="00CC64CD"/>
    <w:rsid w:val="00CE366B"/>
    <w:rsid w:val="00CF11AF"/>
    <w:rsid w:val="00CF166B"/>
    <w:rsid w:val="00D32C0B"/>
    <w:rsid w:val="00D8496C"/>
    <w:rsid w:val="00D90063"/>
    <w:rsid w:val="00DD6F81"/>
    <w:rsid w:val="00DF3624"/>
    <w:rsid w:val="00E70152"/>
    <w:rsid w:val="00E710E1"/>
    <w:rsid w:val="00E87F89"/>
    <w:rsid w:val="00EC0020"/>
    <w:rsid w:val="00EC244C"/>
    <w:rsid w:val="00F2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4A51"/>
  <w15:chartTrackingRefBased/>
  <w15:docId w15:val="{5E27A156-D707-442A-B231-62380CBB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D"/>
  </w:style>
  <w:style w:type="paragraph" w:styleId="1">
    <w:name w:val="heading 1"/>
    <w:basedOn w:val="a"/>
    <w:link w:val="10"/>
    <w:uiPriority w:val="9"/>
    <w:qFormat/>
    <w:rsid w:val="00CF1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1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C0020"/>
    <w:rPr>
      <w:b/>
      <w:bCs/>
    </w:rPr>
  </w:style>
  <w:style w:type="paragraph" w:styleId="a5">
    <w:name w:val="No Spacing"/>
    <w:uiPriority w:val="1"/>
    <w:qFormat/>
    <w:rsid w:val="006764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64B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5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Андрей Шевченко</cp:lastModifiedBy>
  <cp:revision>2</cp:revision>
  <dcterms:created xsi:type="dcterms:W3CDTF">2023-06-14T10:20:00Z</dcterms:created>
  <dcterms:modified xsi:type="dcterms:W3CDTF">2023-06-14T10:20:00Z</dcterms:modified>
</cp:coreProperties>
</file>