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34E5E3A" w14:textId="33462366" w:rsidR="00B0498C" w:rsidRPr="00B0498C" w:rsidRDefault="007E5C80" w:rsidP="00A342FE">
      <w:pPr>
        <w:jc w:val="center"/>
        <w:rPr>
          <w:sz w:val="28"/>
          <w:szCs w:val="28"/>
        </w:rPr>
      </w:pPr>
      <w:r w:rsidRPr="007E5C80">
        <w:rPr>
          <w:sz w:val="28"/>
          <w:szCs w:val="28"/>
        </w:rPr>
        <w:t>Грунтовый каток (полный привод)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34500E95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7E5C80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7E5C80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7E5C8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5488B9CA" w:rsidR="00B0498C" w:rsidRPr="007E5C80" w:rsidRDefault="00B0498C" w:rsidP="00B0498C">
      <w:pPr>
        <w:rPr>
          <w:sz w:val="28"/>
        </w:rPr>
      </w:pPr>
      <w:r w:rsidRPr="007E5C80">
        <w:rPr>
          <w:sz w:val="28"/>
        </w:rPr>
        <w:t>Срок поставки:</w:t>
      </w:r>
      <w:r w:rsidR="007E5C80" w:rsidRPr="007E5C80">
        <w:rPr>
          <w:sz w:val="28"/>
        </w:rPr>
        <w:t xml:space="preserve"> </w:t>
      </w:r>
      <w:r w:rsidR="007E5C80" w:rsidRPr="007E5C80">
        <w:rPr>
          <w:sz w:val="28"/>
        </w:rPr>
        <w:t>апрель 2024г. или иной срок, в случае принятия такого решения Заказчиком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4223F50E" w14:textId="046C2B67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44C9B5C1" w14:textId="6B6673E0" w:rsidR="007E5C80" w:rsidRDefault="007E5C80" w:rsidP="00E205B7">
      <w:pPr>
        <w:pStyle w:val="ab"/>
        <w:ind w:left="1069"/>
        <w:jc w:val="center"/>
        <w:rPr>
          <w:sz w:val="28"/>
          <w:szCs w:val="28"/>
        </w:rPr>
      </w:pP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780"/>
        <w:gridCol w:w="4546"/>
        <w:gridCol w:w="4389"/>
      </w:tblGrid>
      <w:tr w:rsidR="007E5C80" w:rsidRPr="007908F8" w14:paraId="14AC4D9C" w14:textId="614ADF51" w:rsidTr="007E5C80">
        <w:trPr>
          <w:jc w:val="center"/>
        </w:trPr>
        <w:tc>
          <w:tcPr>
            <w:tcW w:w="562" w:type="dxa"/>
            <w:shd w:val="clear" w:color="auto" w:fill="auto"/>
          </w:tcPr>
          <w:p w14:paraId="422D34DB" w14:textId="77777777" w:rsidR="007E5C80" w:rsidRPr="00012813" w:rsidRDefault="007E5C80" w:rsidP="00650520">
            <w:pPr>
              <w:pStyle w:val="aa"/>
              <w:spacing w:after="0"/>
              <w:rPr>
                <w:b/>
                <w:bCs/>
              </w:rPr>
            </w:pPr>
            <w:r w:rsidRPr="00012813">
              <w:rPr>
                <w:b/>
                <w:bCs/>
              </w:rPr>
              <w:t>№</w:t>
            </w:r>
          </w:p>
          <w:p w14:paraId="5B517F83" w14:textId="77777777" w:rsidR="007E5C80" w:rsidRPr="00012813" w:rsidRDefault="007E5C80" w:rsidP="00650520">
            <w:pPr>
              <w:pStyle w:val="aa"/>
              <w:spacing w:after="0"/>
              <w:rPr>
                <w:b/>
                <w:bCs/>
              </w:rPr>
            </w:pPr>
            <w:r w:rsidRPr="00012813">
              <w:rPr>
                <w:b/>
                <w:bCs/>
              </w:rPr>
              <w:t>п/п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6095A924" w14:textId="77777777" w:rsidR="007E5C80" w:rsidRPr="00012813" w:rsidRDefault="007E5C80" w:rsidP="00650520">
            <w:pPr>
              <w:pStyle w:val="aa"/>
              <w:jc w:val="center"/>
              <w:rPr>
                <w:b/>
                <w:bCs/>
              </w:rPr>
            </w:pPr>
            <w:r w:rsidRPr="00012813">
              <w:rPr>
                <w:b/>
                <w:bCs/>
              </w:rPr>
              <w:t>Наименование параметра</w:t>
            </w:r>
          </w:p>
        </w:tc>
        <w:tc>
          <w:tcPr>
            <w:tcW w:w="4546" w:type="dxa"/>
            <w:shd w:val="clear" w:color="auto" w:fill="auto"/>
            <w:vAlign w:val="bottom"/>
          </w:tcPr>
          <w:p w14:paraId="6886C123" w14:textId="77777777" w:rsidR="007E5C80" w:rsidRPr="00012813" w:rsidRDefault="007E5C80" w:rsidP="00650520">
            <w:pPr>
              <w:pStyle w:val="aa"/>
              <w:jc w:val="center"/>
              <w:rPr>
                <w:b/>
                <w:bCs/>
              </w:rPr>
            </w:pPr>
            <w:r w:rsidRPr="00012813">
              <w:rPr>
                <w:b/>
                <w:bCs/>
              </w:rPr>
              <w:t>Параметры агрегата, обозначение</w:t>
            </w:r>
          </w:p>
        </w:tc>
        <w:tc>
          <w:tcPr>
            <w:tcW w:w="4389" w:type="dxa"/>
          </w:tcPr>
          <w:p w14:paraId="41F56D40" w14:textId="77777777" w:rsidR="007E5C80" w:rsidRPr="00E470E6" w:rsidRDefault="007E5C80" w:rsidP="007E5C8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106607E9" w14:textId="7F6D1088" w:rsidR="007E5C80" w:rsidRPr="00012813" w:rsidRDefault="007E5C80" w:rsidP="007E5C80">
            <w:pPr>
              <w:pStyle w:val="aa"/>
              <w:jc w:val="center"/>
              <w:rPr>
                <w:b/>
                <w:bCs/>
              </w:rPr>
            </w:pPr>
            <w:r w:rsidRPr="00E470E6">
              <w:rPr>
                <w:color w:val="FF0000"/>
              </w:rPr>
              <w:t>(обязательно для заполнения)</w:t>
            </w:r>
          </w:p>
        </w:tc>
      </w:tr>
      <w:tr w:rsidR="007E5C80" w:rsidRPr="007908F8" w14:paraId="62E63713" w14:textId="354A352F" w:rsidTr="007E5C8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2A10BF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shd w:val="clear" w:color="auto" w:fill="auto"/>
          </w:tcPr>
          <w:p w14:paraId="35D13645" w14:textId="77777777" w:rsidR="007E5C80" w:rsidRPr="00785A7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Масса эксплуатационная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361BC876" w14:textId="77777777" w:rsidR="007E5C80" w:rsidRPr="00997584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89" w:type="dxa"/>
          </w:tcPr>
          <w:p w14:paraId="7AE7271C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186267E9" w14:textId="10D4519D" w:rsidTr="007E5C8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DBB66F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shd w:val="clear" w:color="auto" w:fill="auto"/>
          </w:tcPr>
          <w:p w14:paraId="6BF294B1" w14:textId="77777777" w:rsidR="007E5C80" w:rsidRPr="00785A7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нагрузки на вибрирующий валец – ведущий мост, %</w:t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543F385F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63/37</w:t>
            </w:r>
          </w:p>
        </w:tc>
        <w:tc>
          <w:tcPr>
            <w:tcW w:w="4389" w:type="dxa"/>
          </w:tcPr>
          <w:p w14:paraId="3C4BB200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514E4271" w14:textId="3EF88C28" w:rsidTr="007E5C8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2390F7E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bottom w:val="single" w:sz="4" w:space="0" w:color="auto"/>
            </w:tcBorders>
          </w:tcPr>
          <w:p w14:paraId="321410F1" w14:textId="77777777" w:rsidR="007E5C80" w:rsidRPr="007E182B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центробежных сил, кН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46DAC1EC" w14:textId="77777777" w:rsidR="007E5C80" w:rsidRPr="00EA0607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380/260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6025B26C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6522E869" w14:textId="213AB58C" w:rsidTr="007E5C8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257BC5F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bottom w:val="single" w:sz="4" w:space="0" w:color="auto"/>
            </w:tcBorders>
          </w:tcPr>
          <w:p w14:paraId="3AE261C0" w14:textId="77777777" w:rsidR="007E5C80" w:rsidRPr="00785A7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частоты вибраций, Гц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19CCE968" w14:textId="77777777" w:rsidR="007E5C80" w:rsidRPr="00737D7D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28/33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64538D4E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53F3C1F3" w14:textId="7460D42E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F5BD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1538" w14:textId="77777777" w:rsidR="007E5C80" w:rsidRPr="00785A7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амплитудный диапазон, мм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0314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2,0/1,1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E9AA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75EFF670" w14:textId="6DE8E975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5D25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346D" w14:textId="77777777" w:rsidR="007E5C80" w:rsidRPr="00785A7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D6">
              <w:rPr>
                <w:rFonts w:ascii="Times New Roman" w:hAnsi="Times New Roman" w:cs="Times New Roman"/>
                <w:sz w:val="24"/>
                <w:szCs w:val="24"/>
              </w:rPr>
              <w:t>Количество настрое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амплитуды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0739" w14:textId="77777777" w:rsidR="007E5C80" w:rsidRPr="00EA0607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161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08726DBA" w14:textId="14E02417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13A3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0BE3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D6">
              <w:rPr>
                <w:rFonts w:ascii="Times New Roman" w:hAnsi="Times New Roman" w:cs="Times New Roman"/>
                <w:sz w:val="24"/>
                <w:szCs w:val="24"/>
              </w:rPr>
              <w:t>Статическая линейная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4D6">
              <w:rPr>
                <w:rFonts w:ascii="Times New Roman" w:hAnsi="Times New Roman" w:cs="Times New Roman"/>
                <w:sz w:val="24"/>
                <w:szCs w:val="24"/>
              </w:rPr>
              <w:t>нагрузка на передний валец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Н/см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DBBB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5A0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7F46A154" w14:textId="1442E213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356A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E9DD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мощность, кВт (л.с.) при 2200 об/мин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B2A1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140(190)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AB9F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5D097072" w14:textId="26AFDFDC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015C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0B59" w14:textId="77777777" w:rsidR="007E5C80" w:rsidRPr="00B47666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48DF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hAnsi="Times New Roman" w:cs="Times New Roman"/>
                <w:sz w:val="24"/>
                <w:szCs w:val="24"/>
              </w:rPr>
              <w:t>Shangchai SC8D1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F4C8C">
              <w:rPr>
                <w:rFonts w:ascii="Times New Roman" w:hAnsi="Times New Roman" w:cs="Times New Roman"/>
                <w:sz w:val="24"/>
                <w:szCs w:val="24"/>
              </w:rPr>
              <w:t>G2B1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аналог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C061" w14:textId="77777777" w:rsidR="007E5C80" w:rsidRPr="006F4C8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163A4464" w14:textId="5D8031B0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B2A9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D0C9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C">
              <w:rPr>
                <w:rFonts w:ascii="Times New Roman" w:hAnsi="Times New Roman" w:cs="Times New Roman"/>
                <w:sz w:val="24"/>
                <w:szCs w:val="24"/>
              </w:rPr>
              <w:t>Система подачи воздуха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B598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турбонагнетателем и промежуточным охладителем воздушного типа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0EB9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34053FD3" w14:textId="68E48441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5E55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D0F3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C">
              <w:rPr>
                <w:rFonts w:ascii="Times New Roman" w:hAnsi="Times New Roman" w:cs="Times New Roman"/>
                <w:sz w:val="24"/>
                <w:szCs w:val="24"/>
              </w:rPr>
              <w:t>Тип охлаждения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CD99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C">
              <w:rPr>
                <w:rFonts w:ascii="Times New Roman" w:hAnsi="Times New Roman" w:cs="Times New Roman"/>
                <w:sz w:val="24"/>
                <w:szCs w:val="24"/>
              </w:rPr>
              <w:t>жидкостное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A288" w14:textId="77777777" w:rsidR="007E5C80" w:rsidRPr="00A4353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64029FEA" w14:textId="5D120AFB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41F1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8E8C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C">
              <w:rPr>
                <w:rFonts w:ascii="Times New Roman" w:hAnsi="Times New Roman" w:cs="Times New Roman"/>
                <w:sz w:val="24"/>
                <w:szCs w:val="24"/>
              </w:rPr>
              <w:t>Максимальный крутящий момент, Н·м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5C17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1547" w14:textId="77777777" w:rsidR="007E5C80" w:rsidRPr="00A4353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08C93667" w14:textId="54091351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D1BD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2890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C">
              <w:rPr>
                <w:rFonts w:ascii="Times New Roman" w:hAnsi="Times New Roman" w:cs="Times New Roman"/>
                <w:sz w:val="24"/>
                <w:szCs w:val="24"/>
              </w:rPr>
              <w:t>Экологический стандарт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DB2D" w14:textId="77777777" w:rsidR="007E5C80" w:rsidRPr="00C62315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53C">
              <w:rPr>
                <w:rFonts w:ascii="Times New Roman" w:hAnsi="Times New Roman" w:cs="Times New Roman"/>
                <w:sz w:val="24"/>
                <w:szCs w:val="24"/>
              </w:rPr>
              <w:t>Tier 2 / Stage II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20C" w14:textId="77777777" w:rsidR="007E5C80" w:rsidRPr="00A4353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7ADC64CA" w14:textId="05F0BE95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B3DC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B95D" w14:textId="77777777" w:rsidR="007E5C80" w:rsidRPr="00737D7D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Топливный бак, 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18B3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350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164B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5D406C55" w14:textId="538035FA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8A72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3B5D" w14:textId="77777777" w:rsidR="007E5C80" w:rsidRPr="00A4353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бортовой сети, 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33AD" w14:textId="77777777" w:rsidR="007E5C80" w:rsidRPr="00A4353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609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1B7BA958" w14:textId="3925AEE4" w:rsidTr="007E5C80">
        <w:trPr>
          <w:jc w:val="center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D5B8" w14:textId="77777777" w:rsidR="007E5C80" w:rsidRPr="007D354B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1F9" w14:textId="77777777" w:rsidR="007E5C80" w:rsidRPr="007D354B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C80" w:rsidRPr="007908F8" w14:paraId="46D09D9B" w14:textId="769112CB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62F7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A14E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4B">
              <w:rPr>
                <w:rFonts w:ascii="Times New Roman" w:hAnsi="Times New Roman" w:cs="Times New Roman"/>
                <w:sz w:val="24"/>
                <w:szCs w:val="24"/>
              </w:rPr>
              <w:t>Типоразмер шин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05AE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4B">
              <w:rPr>
                <w:rFonts w:ascii="Times New Roman" w:hAnsi="Times New Roman" w:cs="Times New Roman"/>
                <w:sz w:val="24"/>
                <w:szCs w:val="24"/>
              </w:rPr>
              <w:t>23,1-26-12PR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0F8" w14:textId="77777777" w:rsidR="007E5C80" w:rsidRPr="007D354B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374A6B89" w14:textId="08E5613D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2264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436D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4B">
              <w:rPr>
                <w:rFonts w:ascii="Times New Roman" w:hAnsi="Times New Roman" w:cs="Times New Roman"/>
                <w:sz w:val="24"/>
                <w:szCs w:val="24"/>
              </w:rPr>
              <w:t>Давление в шинах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354B">
              <w:rPr>
                <w:rFonts w:ascii="Times New Roman" w:hAnsi="Times New Roman" w:cs="Times New Roman"/>
                <w:sz w:val="24"/>
                <w:szCs w:val="24"/>
              </w:rPr>
              <w:t xml:space="preserve"> кПа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720E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4B">
              <w:rPr>
                <w:rFonts w:ascii="Times New Roman" w:hAnsi="Times New Roman" w:cs="Times New Roman"/>
                <w:sz w:val="24"/>
                <w:szCs w:val="24"/>
              </w:rPr>
              <w:t xml:space="preserve">200-220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1E26" w14:textId="77777777" w:rsidR="007E5C80" w:rsidRPr="007D354B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1B4DE461" w14:textId="65219276" w:rsidTr="007E5C80">
        <w:trPr>
          <w:jc w:val="center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48B4" w14:textId="77777777" w:rsidR="007E5C80" w:rsidRPr="00A4353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Трансмиссия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FF8" w14:textId="77777777" w:rsidR="007E5C80" w:rsidRPr="00A4353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C80" w:rsidRPr="007908F8" w14:paraId="72528F52" w14:textId="1D91C48A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1F8D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348D" w14:textId="77777777" w:rsidR="007E5C80" w:rsidRPr="00785A7C" w:rsidRDefault="007E5C80" w:rsidP="00650520">
            <w:pPr>
              <w:jc w:val="both"/>
            </w:pPr>
            <w:r>
              <w:t>Преодолеваемый уклон, %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ADE9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4A2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4A2B2E15" w14:textId="7BABF506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2829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91FA" w14:textId="77777777" w:rsidR="007E5C80" w:rsidRPr="00785A7C" w:rsidRDefault="007E5C80" w:rsidP="00650520">
            <w:r>
              <w:t>Тип трансмиссии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D892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FDC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4B7E67A5" w14:textId="54A9D4F5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BBAF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2388" w14:textId="77777777" w:rsidR="007E5C80" w:rsidRPr="00785A7C" w:rsidRDefault="007E5C80" w:rsidP="00650520">
            <w:pPr>
              <w:jc w:val="both"/>
            </w:pPr>
            <w:r w:rsidRPr="00A4353C">
              <w:t>Скорость (1), км/ч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F518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106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26896BDA" w14:textId="5DD75ABC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FB2F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1688" w14:textId="77777777" w:rsidR="007E5C80" w:rsidRPr="00785A7C" w:rsidRDefault="007E5C80" w:rsidP="00650520">
            <w:pPr>
              <w:jc w:val="both"/>
            </w:pPr>
            <w:r w:rsidRPr="00A4353C">
              <w:t>Скорость (</w:t>
            </w:r>
            <w:r>
              <w:t>2</w:t>
            </w:r>
            <w:r w:rsidRPr="00A4353C">
              <w:t>), км/ч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6528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A0C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3186AD58" w14:textId="6413E97A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4625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0EE" w14:textId="77777777" w:rsidR="007E5C80" w:rsidRPr="00785A7C" w:rsidRDefault="007E5C80" w:rsidP="00650520">
            <w:pPr>
              <w:jc w:val="both"/>
            </w:pPr>
            <w:r w:rsidRPr="00A4353C">
              <w:t>Скорость (</w:t>
            </w:r>
            <w:r>
              <w:t>3</w:t>
            </w:r>
            <w:r w:rsidRPr="00A4353C">
              <w:t>), км/ч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99BD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338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403079F0" w14:textId="33E40CBF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DFF7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B5C9" w14:textId="77777777" w:rsidR="007E5C80" w:rsidRPr="00A4353C" w:rsidRDefault="007E5C80" w:rsidP="00650520">
            <w:pPr>
              <w:jc w:val="both"/>
            </w:pPr>
            <w:r w:rsidRPr="00A4353C">
              <w:t>Скорость (</w:t>
            </w:r>
            <w:r>
              <w:t>4</w:t>
            </w:r>
            <w:r w:rsidRPr="00A4353C">
              <w:t>), км/ч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BC8F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C989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72F0FE4E" w14:textId="2E4577EB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CAAD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0433" w14:textId="77777777" w:rsidR="007E5C80" w:rsidRPr="00A4353C" w:rsidRDefault="007E5C80" w:rsidP="00650520">
            <w:pPr>
              <w:jc w:val="both"/>
            </w:pPr>
            <w:r>
              <w:t>Минимальный внешний радиус поворота, мм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D897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4278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49A0A1C2" w14:textId="0300D61B" w:rsidTr="007E5C80">
        <w:trPr>
          <w:trHeight w:val="270"/>
          <w:jc w:val="center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F44B" w14:textId="77777777" w:rsidR="007E5C80" w:rsidRPr="007D354B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Гидравлическая система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B7C" w14:textId="77777777" w:rsidR="007E5C80" w:rsidRPr="007D354B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C80" w:rsidRPr="007908F8" w14:paraId="25368AF1" w14:textId="0FE82E4D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7861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E01B" w14:textId="77777777" w:rsidR="007E5C80" w:rsidRDefault="007E5C80" w:rsidP="00650520">
            <w:pPr>
              <w:jc w:val="both"/>
            </w:pPr>
            <w:r w:rsidRPr="007D354B">
              <w:t>Тип главного насоса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2E7F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4B">
              <w:rPr>
                <w:rFonts w:ascii="Times New Roman" w:hAnsi="Times New Roman" w:cs="Times New Roman"/>
                <w:sz w:val="24"/>
                <w:szCs w:val="24"/>
              </w:rPr>
              <w:t>Поршневой насос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9D1" w14:textId="77777777" w:rsidR="007E5C80" w:rsidRPr="007D354B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63F99598" w14:textId="4630A975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F9FF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7930" w14:textId="77777777" w:rsidR="007E5C80" w:rsidRDefault="007E5C80" w:rsidP="00650520">
            <w:pPr>
              <w:jc w:val="both"/>
            </w:pPr>
            <w:r w:rsidRPr="007D354B">
              <w:t>Давление разгрузки контура</w:t>
            </w:r>
            <w:r>
              <w:t xml:space="preserve"> </w:t>
            </w:r>
            <w:r w:rsidRPr="007D354B">
              <w:t>рабочего оборудования</w:t>
            </w:r>
            <w:r>
              <w:t xml:space="preserve">, </w:t>
            </w:r>
            <w:r w:rsidRPr="007D354B">
              <w:t>МПа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0033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7D354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C1DF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2E6D44A8" w14:textId="16D77616" w:rsidTr="007E5C80">
        <w:trPr>
          <w:trHeight w:val="273"/>
          <w:jc w:val="center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C5CD" w14:textId="77777777" w:rsidR="007E5C80" w:rsidRPr="00680AC2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Рулевое управление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6F3" w14:textId="77777777" w:rsidR="007E5C80" w:rsidRPr="00680AC2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C80" w:rsidRPr="007908F8" w14:paraId="0839B24B" w14:textId="5A180184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AC30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6807" w14:textId="77777777" w:rsidR="007E5C80" w:rsidRDefault="007E5C80" w:rsidP="00650520">
            <w:pPr>
              <w:jc w:val="both"/>
            </w:pPr>
            <w:r>
              <w:t>Система рулевого управления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D665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sz w:val="24"/>
                <w:szCs w:val="24"/>
              </w:rPr>
              <w:t>Гидравлическая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0B9A" w14:textId="77777777" w:rsidR="007E5C80" w:rsidRPr="00680AC2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0D65C525" w14:textId="046D0D4F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934E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E9AE" w14:textId="77777777" w:rsidR="007E5C80" w:rsidRDefault="007E5C80" w:rsidP="00650520">
            <w:pPr>
              <w:jc w:val="both"/>
            </w:pPr>
            <w:r w:rsidRPr="00680AC2">
              <w:t>Способ рулевого управлени</w:t>
            </w:r>
            <w:r>
              <w:t>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A9F4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sz w:val="24"/>
                <w:szCs w:val="24"/>
              </w:rPr>
              <w:t>Шарнирное сочленени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490" w14:textId="77777777" w:rsidR="007E5C80" w:rsidRPr="00680AC2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29191632" w14:textId="4481603D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C535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2E89" w14:textId="77777777" w:rsidR="007E5C80" w:rsidRDefault="007E5C80" w:rsidP="00650520">
            <w:pPr>
              <w:jc w:val="both"/>
            </w:pPr>
            <w:r w:rsidRPr="00680AC2">
              <w:t>Угол поворота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2506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sz w:val="24"/>
                <w:szCs w:val="24"/>
              </w:rPr>
              <w:t>±35°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B87" w14:textId="77777777" w:rsidR="007E5C80" w:rsidRPr="00680AC2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26D128AE" w14:textId="22D39BF1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4CC9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A5F2" w14:textId="77777777" w:rsidR="007E5C80" w:rsidRPr="00680AC2" w:rsidRDefault="007E5C80" w:rsidP="00650520">
            <w:pPr>
              <w:jc w:val="both"/>
            </w:pPr>
            <w:r>
              <w:t>Давление разгрузки рулевой системы,</w:t>
            </w:r>
            <w:r w:rsidRPr="00680AC2">
              <w:t xml:space="preserve"> МПа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F01B" w14:textId="77777777" w:rsidR="007E5C80" w:rsidRPr="00680AC2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347C" w14:textId="77777777" w:rsidR="007E5C80" w:rsidRPr="00680AC2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7BB12A6F" w14:textId="74743AE8" w:rsidTr="007E5C80">
        <w:trPr>
          <w:trHeight w:val="252"/>
          <w:jc w:val="center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221" w14:textId="77777777" w:rsidR="007E5C80" w:rsidRPr="00680AC2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Тормозная система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986" w14:textId="77777777" w:rsidR="007E5C80" w:rsidRPr="00680AC2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C80" w:rsidRPr="007908F8" w14:paraId="5A368078" w14:textId="14B3DB3F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EB58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7519" w14:textId="77777777" w:rsidR="007E5C80" w:rsidRDefault="007E5C80" w:rsidP="00650520">
            <w:pPr>
              <w:jc w:val="both"/>
            </w:pPr>
            <w:r w:rsidRPr="00680AC2">
              <w:t>Тип рабочего тормоза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09AA" w14:textId="77777777" w:rsidR="007E5C80" w:rsidRPr="00680AC2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Сухие, дисковые с суппортами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0E4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1FA06DAA" w14:textId="2A04ECBA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60E5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2136" w14:textId="77777777" w:rsidR="007E5C80" w:rsidRDefault="007E5C80" w:rsidP="00650520">
            <w:pPr>
              <w:jc w:val="both"/>
            </w:pPr>
            <w:r w:rsidRPr="00680AC2">
              <w:t>Привод рабочего тормоза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DD60" w14:textId="77777777" w:rsidR="007E5C80" w:rsidRPr="00680AC2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sz w:val="24"/>
                <w:szCs w:val="24"/>
              </w:rPr>
              <w:t>Пневмогидравлический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381" w14:textId="77777777" w:rsidR="007E5C80" w:rsidRPr="00680AC2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72E00CA6" w14:textId="35C80DBA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D8AA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DDA8" w14:textId="77777777" w:rsidR="007E5C80" w:rsidRPr="00680AC2" w:rsidRDefault="007E5C80" w:rsidP="00650520">
            <w:r w:rsidRPr="00680AC2">
              <w:t>Привод стояночного тормо</w:t>
            </w:r>
            <w:r>
              <w:t>за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3F17" w14:textId="77777777" w:rsidR="007E5C80" w:rsidRPr="00680AC2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sz w:val="24"/>
                <w:szCs w:val="24"/>
              </w:rPr>
              <w:t>С механическим включение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680AC2">
              <w:rPr>
                <w:rFonts w:ascii="Times New Roman" w:hAnsi="Times New Roman" w:cs="Times New Roman"/>
                <w:sz w:val="24"/>
                <w:szCs w:val="24"/>
              </w:rPr>
              <w:t>гидравлическим отключени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572" w14:textId="77777777" w:rsidR="007E5C80" w:rsidRPr="00680AC2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2632D59D" w14:textId="2117AE31" w:rsidTr="007E5C80">
        <w:trPr>
          <w:trHeight w:val="276"/>
          <w:jc w:val="center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3E75" w14:textId="77777777" w:rsidR="007E5C80" w:rsidRPr="00737D7D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Габариты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73C" w14:textId="77777777" w:rsidR="007E5C80" w:rsidRPr="008E559A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C80" w:rsidRPr="007908F8" w14:paraId="494D144B" w14:textId="37594C93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A9FA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894D" w14:textId="77777777" w:rsidR="007E5C80" w:rsidRPr="00785A7C" w:rsidRDefault="007E5C80" w:rsidP="00650520">
            <w:pPr>
              <w:jc w:val="both"/>
            </w:pPr>
            <w:r>
              <w:t>Габаритная д</w:t>
            </w:r>
            <w:r w:rsidRPr="00785A7C">
              <w:t>лина, м</w:t>
            </w:r>
            <w:r>
              <w:t>м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2A1" w14:textId="77777777" w:rsidR="007E5C80" w:rsidRPr="00737D7D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6450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A95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0BF8BA50" w14:textId="3794C566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57DD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9239" w14:textId="77777777" w:rsidR="007E5C80" w:rsidRPr="00785A7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Габаритная ширина, мм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85DA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2350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9DA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0DC164AC" w14:textId="1431FB32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58CA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3364" w14:textId="77777777" w:rsidR="007E5C80" w:rsidRPr="00785A7C" w:rsidRDefault="007E5C80" w:rsidP="00650520">
            <w:pPr>
              <w:jc w:val="both"/>
            </w:pPr>
            <w:r>
              <w:t>Габаритная в</w:t>
            </w:r>
            <w:r w:rsidRPr="00785A7C">
              <w:t>ысота, м</w:t>
            </w:r>
            <w:r>
              <w:t>м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86C2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3150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6F53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413F85A0" w14:textId="7981ABE6" w:rsidTr="007E5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C3B2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59C1" w14:textId="77777777" w:rsidR="007E5C80" w:rsidRPr="00785A7C" w:rsidRDefault="007E5C80" w:rsidP="00650520">
            <w:pPr>
              <w:jc w:val="both"/>
            </w:pPr>
            <w:r>
              <w:t>Минимальный дорожный просвет, мм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3601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435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4057721F" w14:textId="3DBEA69F" w:rsidTr="007E5C80">
        <w:trPr>
          <w:jc w:val="center"/>
        </w:trPr>
        <w:tc>
          <w:tcPr>
            <w:tcW w:w="562" w:type="dxa"/>
            <w:vAlign w:val="center"/>
          </w:tcPr>
          <w:p w14:paraId="3CF62CFB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0" w:type="dxa"/>
          </w:tcPr>
          <w:p w14:paraId="4B287B90" w14:textId="77777777" w:rsidR="007E5C80" w:rsidRPr="00785A7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вальца, мм</w:t>
            </w:r>
          </w:p>
        </w:tc>
        <w:tc>
          <w:tcPr>
            <w:tcW w:w="4546" w:type="dxa"/>
            <w:vAlign w:val="center"/>
          </w:tcPr>
          <w:p w14:paraId="6B19301B" w14:textId="77777777" w:rsidR="007E5C80" w:rsidRPr="00EA0607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2100</w:t>
            </w:r>
          </w:p>
        </w:tc>
        <w:tc>
          <w:tcPr>
            <w:tcW w:w="4389" w:type="dxa"/>
          </w:tcPr>
          <w:p w14:paraId="560AF4DB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3CE8C562" w14:textId="7D606041" w:rsidTr="007E5C80">
        <w:trPr>
          <w:trHeight w:val="319"/>
          <w:jc w:val="center"/>
        </w:trPr>
        <w:tc>
          <w:tcPr>
            <w:tcW w:w="562" w:type="dxa"/>
            <w:vAlign w:val="center"/>
          </w:tcPr>
          <w:p w14:paraId="75C1E1E8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80" w:type="dxa"/>
            <w:vAlign w:val="center"/>
          </w:tcPr>
          <w:p w14:paraId="2A046889" w14:textId="77777777" w:rsidR="007E5C80" w:rsidRPr="00785A7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вальца, мм</w:t>
            </w:r>
          </w:p>
        </w:tc>
        <w:tc>
          <w:tcPr>
            <w:tcW w:w="4546" w:type="dxa"/>
            <w:vAlign w:val="center"/>
          </w:tcPr>
          <w:p w14:paraId="062B0EF0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1600</w:t>
            </w:r>
          </w:p>
        </w:tc>
        <w:tc>
          <w:tcPr>
            <w:tcW w:w="4389" w:type="dxa"/>
          </w:tcPr>
          <w:p w14:paraId="755990A0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7BB2FFBB" w14:textId="080E4370" w:rsidTr="007E5C80">
        <w:trPr>
          <w:jc w:val="center"/>
        </w:trPr>
        <w:tc>
          <w:tcPr>
            <w:tcW w:w="562" w:type="dxa"/>
            <w:vAlign w:val="center"/>
          </w:tcPr>
          <w:p w14:paraId="48E92348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0" w:type="dxa"/>
          </w:tcPr>
          <w:p w14:paraId="32FB6377" w14:textId="77777777" w:rsidR="007E5C80" w:rsidRPr="00785A7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вальца, мм</w:t>
            </w:r>
          </w:p>
        </w:tc>
        <w:tc>
          <w:tcPr>
            <w:tcW w:w="4546" w:type="dxa"/>
            <w:vAlign w:val="center"/>
          </w:tcPr>
          <w:p w14:paraId="71238BB1" w14:textId="77777777" w:rsidR="007E5C80" w:rsidRPr="00F8626B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  <w:tc>
          <w:tcPr>
            <w:tcW w:w="4389" w:type="dxa"/>
          </w:tcPr>
          <w:p w14:paraId="263DD62A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23D0F6E6" w14:textId="2D4DBEC2" w:rsidTr="007E5C80">
        <w:trPr>
          <w:jc w:val="center"/>
        </w:trPr>
        <w:tc>
          <w:tcPr>
            <w:tcW w:w="562" w:type="dxa"/>
            <w:vAlign w:val="center"/>
          </w:tcPr>
          <w:p w14:paraId="1D09A1A5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80" w:type="dxa"/>
            <w:vAlign w:val="center"/>
          </w:tcPr>
          <w:p w14:paraId="158B0266" w14:textId="77777777" w:rsidR="007E5C80" w:rsidRPr="0078145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5C">
              <w:rPr>
                <w:rFonts w:ascii="Times New Roman" w:hAnsi="Times New Roman" w:cs="Times New Roman"/>
                <w:sz w:val="24"/>
                <w:szCs w:val="24"/>
              </w:rPr>
              <w:t>Кабина</w:t>
            </w:r>
          </w:p>
        </w:tc>
        <w:tc>
          <w:tcPr>
            <w:tcW w:w="4546" w:type="dxa"/>
            <w:vAlign w:val="center"/>
          </w:tcPr>
          <w:p w14:paraId="10E7B329" w14:textId="77777777" w:rsidR="007E5C80" w:rsidRPr="0078145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5C">
              <w:rPr>
                <w:rFonts w:ascii="Times New Roman" w:hAnsi="Times New Roman" w:cs="Times New Roman"/>
                <w:sz w:val="24"/>
                <w:szCs w:val="24"/>
              </w:rPr>
              <w:t>Зимнее исполнение: двойного остекления, утепленная, дополнительный воздушный отопитель не менее 2 кВт Планар-4Д-24  или аналог</w:t>
            </w:r>
          </w:p>
        </w:tc>
        <w:tc>
          <w:tcPr>
            <w:tcW w:w="4389" w:type="dxa"/>
          </w:tcPr>
          <w:p w14:paraId="1A9BE67B" w14:textId="77777777" w:rsidR="007E5C80" w:rsidRPr="0078145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6EFBF321" w14:textId="69E5B387" w:rsidTr="007E5C80">
        <w:trPr>
          <w:trHeight w:val="256"/>
          <w:jc w:val="center"/>
        </w:trPr>
        <w:tc>
          <w:tcPr>
            <w:tcW w:w="9888" w:type="dxa"/>
            <w:gridSpan w:val="3"/>
            <w:shd w:val="clear" w:color="auto" w:fill="auto"/>
          </w:tcPr>
          <w:p w14:paraId="229CA894" w14:textId="77777777" w:rsidR="007E5C80" w:rsidRPr="007E51E8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4389" w:type="dxa"/>
          </w:tcPr>
          <w:p w14:paraId="2C2540C0" w14:textId="77777777" w:rsidR="007E5C80" w:rsidRPr="007E51E8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C80" w:rsidRPr="007908F8" w14:paraId="28CA5452" w14:textId="2C31BF26" w:rsidTr="007E5C8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AB3020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26" w:type="dxa"/>
            <w:gridSpan w:val="2"/>
            <w:shd w:val="clear" w:color="auto" w:fill="auto"/>
            <w:vAlign w:val="center"/>
          </w:tcPr>
          <w:p w14:paraId="0C620E46" w14:textId="77777777" w:rsidR="007E5C80" w:rsidRPr="00680AC2" w:rsidRDefault="007E5C80" w:rsidP="00650520">
            <w:pPr>
              <w:jc w:val="both"/>
            </w:pPr>
            <w:r w:rsidRPr="00997584">
              <w:t>Комплект сегментов кулачкового вальца (PDH</w:t>
            </w:r>
            <w:r>
              <w:t>)</w:t>
            </w:r>
          </w:p>
        </w:tc>
        <w:tc>
          <w:tcPr>
            <w:tcW w:w="4389" w:type="dxa"/>
          </w:tcPr>
          <w:p w14:paraId="0B7ECD87" w14:textId="77777777" w:rsidR="007E5C80" w:rsidRPr="00997584" w:rsidRDefault="007E5C80" w:rsidP="00650520">
            <w:pPr>
              <w:jc w:val="both"/>
            </w:pPr>
          </w:p>
        </w:tc>
      </w:tr>
      <w:tr w:rsidR="007E5C80" w:rsidRPr="007908F8" w14:paraId="4919F26D" w14:textId="1A9F7AC7" w:rsidTr="007E5C8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5118CCD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26" w:type="dxa"/>
            <w:gridSpan w:val="2"/>
            <w:tcBorders>
              <w:bottom w:val="single" w:sz="4" w:space="0" w:color="auto"/>
            </w:tcBorders>
          </w:tcPr>
          <w:p w14:paraId="3D538B76" w14:textId="77777777" w:rsidR="007E5C80" w:rsidRPr="00785A7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Видеорегистратор двухсторонний антивандального исполнения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7335E9C0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473AD08D" w14:textId="76555332" w:rsidTr="007E5C8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3762129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26" w:type="dxa"/>
            <w:gridSpan w:val="2"/>
            <w:tcBorders>
              <w:bottom w:val="single" w:sz="4" w:space="0" w:color="auto"/>
            </w:tcBorders>
          </w:tcPr>
          <w:p w14:paraId="65E2C209" w14:textId="77777777" w:rsidR="007E5C80" w:rsidRPr="00785A7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813">
              <w:rPr>
                <w:rFonts w:ascii="Times New Roman" w:hAnsi="Times New Roman" w:cs="Times New Roman"/>
                <w:sz w:val="24"/>
                <w:szCs w:val="24"/>
              </w:rPr>
              <w:t>Предпусковой подогреватель ДВС ПЖД-30Г или аналог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4265AD75" w14:textId="77777777" w:rsidR="007E5C80" w:rsidRPr="00012813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27A4AD0F" w14:textId="51BC4AED" w:rsidTr="007E5C8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65F7FAC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6" w:type="dxa"/>
            <w:gridSpan w:val="2"/>
            <w:tcBorders>
              <w:bottom w:val="single" w:sz="4" w:space="0" w:color="auto"/>
            </w:tcBorders>
          </w:tcPr>
          <w:p w14:paraId="08B1CA25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Электроподогрев</w:t>
            </w:r>
            <w:r w:rsidRPr="00D41524">
              <w:rPr>
                <w:rFonts w:ascii="Times New Roman" w:hAnsi="Times New Roman" w:cs="Times New Roman"/>
                <w:sz w:val="24"/>
                <w:szCs w:val="24"/>
              </w:rPr>
              <w:t xml:space="preserve"> топливного бака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3F9355BE" w14:textId="77777777" w:rsidR="007E5C80" w:rsidRPr="00630C15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7617B91C" w14:textId="124D263B" w:rsidTr="007E5C8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38FD417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26" w:type="dxa"/>
            <w:gridSpan w:val="2"/>
            <w:tcBorders>
              <w:bottom w:val="single" w:sz="4" w:space="0" w:color="auto"/>
            </w:tcBorders>
          </w:tcPr>
          <w:p w14:paraId="6FC866AC" w14:textId="77777777" w:rsidR="007E5C80" w:rsidRPr="00D41524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Электроподогрев топливопроводов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34C04E7F" w14:textId="77777777" w:rsidR="007E5C80" w:rsidRPr="00630C15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0073E22F" w14:textId="5090264B" w:rsidTr="007E5C8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256548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26" w:type="dxa"/>
            <w:gridSpan w:val="2"/>
            <w:tcBorders>
              <w:bottom w:val="single" w:sz="4" w:space="0" w:color="auto"/>
            </w:tcBorders>
          </w:tcPr>
          <w:p w14:paraId="40AB233E" w14:textId="77777777" w:rsidR="007E5C80" w:rsidRPr="00630C15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Электроподогрев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заборник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 xml:space="preserve"> и ФГОТ 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4519E203" w14:textId="77777777" w:rsidR="007E5C80" w:rsidRPr="00630C15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3198BA69" w14:textId="0D0073F8" w:rsidTr="007E5C8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B8E4AF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26" w:type="dxa"/>
            <w:gridSpan w:val="2"/>
            <w:tcBorders>
              <w:bottom w:val="single" w:sz="4" w:space="0" w:color="auto"/>
            </w:tcBorders>
          </w:tcPr>
          <w:p w14:paraId="682A15F1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 xml:space="preserve">лектрообогрев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еркал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заднего вида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656DB3A1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28F8919C" w14:textId="3C910CB8" w:rsidTr="007E5C8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B340B49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26" w:type="dxa"/>
            <w:gridSpan w:val="2"/>
            <w:tcBorders>
              <w:bottom w:val="single" w:sz="4" w:space="0" w:color="auto"/>
            </w:tcBorders>
          </w:tcPr>
          <w:p w14:paraId="26A1D1C1" w14:textId="77777777" w:rsidR="007E5C80" w:rsidRPr="00D41524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524">
              <w:rPr>
                <w:rFonts w:ascii="Times New Roman" w:hAnsi="Times New Roman" w:cs="Times New Roman"/>
                <w:sz w:val="24"/>
                <w:szCs w:val="24"/>
              </w:rPr>
              <w:t>Утеплительный чехол капота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3A1B188" w14:textId="77777777" w:rsidR="007E5C80" w:rsidRPr="00D41524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224BF023" w14:textId="0D247B36" w:rsidTr="007E5C8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2F6E5DC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6" w:type="dxa"/>
            <w:gridSpan w:val="2"/>
            <w:tcBorders>
              <w:bottom w:val="single" w:sz="4" w:space="0" w:color="auto"/>
            </w:tcBorders>
          </w:tcPr>
          <w:p w14:paraId="34DD211C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524">
              <w:rPr>
                <w:rFonts w:ascii="Times New Roman" w:hAnsi="Times New Roman" w:cs="Times New Roman"/>
                <w:sz w:val="24"/>
                <w:szCs w:val="24"/>
              </w:rPr>
              <w:t>ертифицированный искрогаситель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4B978110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3334BD57" w14:textId="0E3F105E" w:rsidTr="007E5C8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64834B2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26" w:type="dxa"/>
            <w:gridSpan w:val="2"/>
            <w:tcBorders>
              <w:bottom w:val="single" w:sz="4" w:space="0" w:color="auto"/>
            </w:tcBorders>
          </w:tcPr>
          <w:p w14:paraId="2B1A8388" w14:textId="77777777" w:rsidR="007E5C80" w:rsidRPr="0078145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жидкости, РВД - арктического исполнения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463998D" w14:textId="77777777" w:rsidR="007E5C80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45209542" w14:textId="1C0680EE" w:rsidTr="007E5C80">
        <w:trPr>
          <w:trHeight w:val="30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95090A5" w14:textId="77777777" w:rsidR="007E5C80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vAlign w:val="center"/>
          </w:tcPr>
          <w:p w14:paraId="72C9BBD7" w14:textId="77777777" w:rsidR="007E5C80" w:rsidRPr="004029F6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AA">
              <w:rPr>
                <w:rFonts w:ascii="Times New Roman" w:hAnsi="Times New Roman" w:cs="Times New Roman"/>
                <w:sz w:val="24"/>
                <w:szCs w:val="24"/>
              </w:rPr>
              <w:t>Домкрат, тонн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40382642" w14:textId="77777777" w:rsidR="007E5C80" w:rsidRPr="00012813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13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408CE19C" w14:textId="77777777" w:rsidR="007E5C80" w:rsidRPr="00012813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0" w:rsidRPr="007908F8" w14:paraId="3E36BF85" w14:textId="77B7EB85" w:rsidTr="007E5C80">
        <w:trPr>
          <w:trHeight w:val="169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E0AD24E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vAlign w:val="center"/>
          </w:tcPr>
          <w:p w14:paraId="5032BF32" w14:textId="77777777" w:rsidR="007E5C80" w:rsidRPr="00785A7C" w:rsidRDefault="007E5C80" w:rsidP="00650520">
            <w:pPr>
              <w:jc w:val="both"/>
            </w:pPr>
            <w:r w:rsidRPr="00785A7C">
              <w:t>Средства безопасности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45DDB83B" w14:textId="77777777" w:rsidR="007E5C80" w:rsidRPr="00785A7C" w:rsidRDefault="007E5C80" w:rsidP="00650520">
            <w:pPr>
              <w:contextualSpacing/>
              <w:jc w:val="both"/>
            </w:pPr>
            <w:r>
              <w:t>- огнетушитель – 2</w:t>
            </w:r>
            <w:r w:rsidRPr="00785A7C">
              <w:t xml:space="preserve"> шт. ОП-4;</w:t>
            </w:r>
          </w:p>
          <w:p w14:paraId="65F18BD1" w14:textId="77777777" w:rsidR="007E5C80" w:rsidRPr="00785A7C" w:rsidRDefault="007E5C80" w:rsidP="00650520">
            <w:pPr>
              <w:contextualSpacing/>
              <w:jc w:val="both"/>
            </w:pPr>
            <w:r w:rsidRPr="00785A7C">
              <w:t>- медицинская аптечка – 1 шт.;</w:t>
            </w:r>
          </w:p>
          <w:p w14:paraId="7E8DCFB3" w14:textId="77777777" w:rsidR="007E5C80" w:rsidRPr="00785A7C" w:rsidRDefault="007E5C80" w:rsidP="00650520">
            <w:pPr>
              <w:contextualSpacing/>
              <w:jc w:val="both"/>
            </w:pPr>
            <w:r w:rsidRPr="00785A7C">
              <w:t>- маячок проблесковый – 1шт.;</w:t>
            </w:r>
          </w:p>
          <w:p w14:paraId="2166131F" w14:textId="77777777" w:rsidR="007E5C80" w:rsidRDefault="007E5C80" w:rsidP="00650520">
            <w:pPr>
              <w:contextualSpacing/>
              <w:jc w:val="both"/>
            </w:pPr>
            <w:r w:rsidRPr="00785A7C">
              <w:t>- знак аварийной остановки – 1 шт.</w:t>
            </w:r>
          </w:p>
          <w:p w14:paraId="63F840EF" w14:textId="77777777" w:rsidR="007E5C80" w:rsidRDefault="007E5C80" w:rsidP="00650520">
            <w:pPr>
              <w:contextualSpacing/>
              <w:jc w:val="both"/>
            </w:pPr>
            <w:r>
              <w:t xml:space="preserve">- зуммер заднего хода </w:t>
            </w:r>
            <w:r w:rsidRPr="0078145C">
              <w:t>пылевлагозащитный</w:t>
            </w:r>
            <w:r>
              <w:t>.</w:t>
            </w:r>
          </w:p>
          <w:p w14:paraId="45E00543" w14:textId="77777777" w:rsidR="007E5C80" w:rsidRPr="00785A7C" w:rsidRDefault="007E5C80" w:rsidP="00650520">
            <w:pPr>
              <w:contextualSpacing/>
              <w:jc w:val="both"/>
            </w:pPr>
            <w:r>
              <w:t>- упор противооткатный – 2 шт.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65D342F4" w14:textId="77777777" w:rsidR="007E5C80" w:rsidRDefault="007E5C80" w:rsidP="00650520">
            <w:pPr>
              <w:contextualSpacing/>
              <w:jc w:val="both"/>
            </w:pPr>
          </w:p>
        </w:tc>
      </w:tr>
      <w:tr w:rsidR="007E5C80" w:rsidRPr="007908F8" w14:paraId="0ED7F17C" w14:textId="74BC6B5F" w:rsidTr="007E5C8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55E2589" w14:textId="77777777" w:rsidR="007E5C80" w:rsidRPr="00785A7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26" w:type="dxa"/>
            <w:gridSpan w:val="2"/>
            <w:tcBorders>
              <w:bottom w:val="single" w:sz="4" w:space="0" w:color="auto"/>
            </w:tcBorders>
          </w:tcPr>
          <w:p w14:paraId="17D2D8E8" w14:textId="77777777" w:rsidR="007E5C80" w:rsidRPr="00785A7C" w:rsidRDefault="007E5C80" w:rsidP="00650520">
            <w:pPr>
              <w:jc w:val="both"/>
            </w:pPr>
            <w:r w:rsidRPr="00026E6A">
              <w:rPr>
                <w:bCs/>
              </w:rPr>
              <w:t>Бортовой контроллер АвтоГР</w:t>
            </w:r>
            <w:r>
              <w:rPr>
                <w:bCs/>
              </w:rPr>
              <w:t>АФ-GSM (ГЛОНАСС/GPS) новый, 2023-2024</w:t>
            </w:r>
            <w:r w:rsidRPr="00026E6A">
              <w:rPr>
                <w:bCs/>
              </w:rPr>
              <w:t xml:space="preserve"> года выпуска, с монтажом на ТС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7B700874" w14:textId="77777777" w:rsidR="007E5C80" w:rsidRPr="00026E6A" w:rsidRDefault="007E5C80" w:rsidP="00650520">
            <w:pPr>
              <w:jc w:val="both"/>
              <w:rPr>
                <w:bCs/>
              </w:rPr>
            </w:pPr>
          </w:p>
        </w:tc>
      </w:tr>
      <w:tr w:rsidR="007E5C80" w:rsidRPr="007908F8" w14:paraId="5475AF0D" w14:textId="14014E8B" w:rsidTr="007E5C80">
        <w:trPr>
          <w:jc w:val="center"/>
        </w:trPr>
        <w:tc>
          <w:tcPr>
            <w:tcW w:w="562" w:type="dxa"/>
            <w:vAlign w:val="center"/>
          </w:tcPr>
          <w:p w14:paraId="0D57D42D" w14:textId="77777777" w:rsidR="007E5C80" w:rsidRPr="0078145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326" w:type="dxa"/>
            <w:gridSpan w:val="2"/>
            <w:vAlign w:val="center"/>
          </w:tcPr>
          <w:p w14:paraId="7D7389AD" w14:textId="77777777" w:rsidR="007E5C80" w:rsidRPr="0078145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Датчик уровня топлива </w:t>
            </w:r>
            <w:r w:rsidRPr="007814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TKLS</w:t>
            </w:r>
            <w:r w:rsidRPr="0078145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814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78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аналог, новый 2023-2024 года выпуска, с монтажом на бак ТС, тарировкой и настройкой </w:t>
            </w:r>
            <w:r w:rsidRPr="0078145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(тарировка ДУТ в баке не менее 12 точек с предоставлением тарировачной таблицы). Дисплей информационный АвтоГРАФ Инфо-Мини или аналог. Новый, 2023-2024 года выпуска, с монтажом в кабине ТС, настройкой.</w:t>
            </w:r>
          </w:p>
        </w:tc>
        <w:tc>
          <w:tcPr>
            <w:tcW w:w="4389" w:type="dxa"/>
          </w:tcPr>
          <w:p w14:paraId="112EDC7A" w14:textId="77777777" w:rsidR="007E5C80" w:rsidRPr="0078145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C80" w:rsidRPr="007908F8" w14:paraId="36A4BFA3" w14:textId="4DCCEDB7" w:rsidTr="007E5C8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1C973A5" w14:textId="77777777" w:rsidR="007E5C80" w:rsidRPr="0078145C" w:rsidRDefault="007E5C80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26" w:type="dxa"/>
            <w:gridSpan w:val="2"/>
            <w:tcBorders>
              <w:bottom w:val="single" w:sz="4" w:space="0" w:color="auto"/>
            </w:tcBorders>
            <w:vAlign w:val="center"/>
          </w:tcPr>
          <w:p w14:paraId="68664653" w14:textId="77777777" w:rsidR="007E5C80" w:rsidRPr="0078145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5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оповещение экстренных служб «Эра Глонасс»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49C86490" w14:textId="77777777" w:rsidR="007E5C80" w:rsidRPr="0078145C" w:rsidRDefault="007E5C80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624371" w14:textId="1CCFF52C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6AE41AEF" w14:textId="1341DDF2" w:rsidR="007E5C80" w:rsidRPr="007E5C80" w:rsidRDefault="007E5C80" w:rsidP="007E5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5C80">
        <w:rPr>
          <w:sz w:val="28"/>
          <w:szCs w:val="28"/>
        </w:rPr>
        <w:t>отребительские (качественные) характеристики:</w:t>
      </w:r>
    </w:p>
    <w:p w14:paraId="4BEA28A7" w14:textId="0E8DF452" w:rsidR="007E5C80" w:rsidRPr="007E5C80" w:rsidRDefault="007E5C80" w:rsidP="007E5C80">
      <w:pPr>
        <w:ind w:firstLine="709"/>
        <w:jc w:val="both"/>
        <w:rPr>
          <w:sz w:val="28"/>
          <w:szCs w:val="28"/>
        </w:rPr>
      </w:pPr>
      <w:r w:rsidRPr="007E5C80">
        <w:rPr>
          <w:sz w:val="28"/>
          <w:szCs w:val="28"/>
        </w:rPr>
        <w:t>- качество продукции должно соответствовать техническим и гарантийным условиям завода-изготовителя</w:t>
      </w:r>
      <w:r>
        <w:rPr>
          <w:sz w:val="28"/>
          <w:szCs w:val="28"/>
        </w:rPr>
        <w:t>:</w:t>
      </w:r>
    </w:p>
    <w:p w14:paraId="68A99EBA" w14:textId="665A40DD" w:rsidR="007E5C80" w:rsidRPr="007E5C80" w:rsidRDefault="007E5C80" w:rsidP="007E5C80">
      <w:pPr>
        <w:ind w:firstLine="709"/>
        <w:jc w:val="both"/>
        <w:rPr>
          <w:sz w:val="28"/>
          <w:szCs w:val="28"/>
        </w:rPr>
      </w:pPr>
      <w:r w:rsidRPr="007E5C80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7E5C80">
        <w:rPr>
          <w:sz w:val="28"/>
          <w:szCs w:val="28"/>
        </w:rPr>
        <w:t>год выпуска 2023 – 2024.</w:t>
      </w:r>
    </w:p>
    <w:p w14:paraId="10F61E92" w14:textId="77777777" w:rsidR="007E5C80" w:rsidRDefault="007E5C80" w:rsidP="007E5C80">
      <w:pPr>
        <w:ind w:firstLine="709"/>
        <w:jc w:val="both"/>
        <w:rPr>
          <w:sz w:val="28"/>
          <w:szCs w:val="28"/>
        </w:rPr>
      </w:pPr>
    </w:p>
    <w:p w14:paraId="4E3B2567" w14:textId="01705B98" w:rsidR="007E5C80" w:rsidRPr="007E5C80" w:rsidRDefault="007E5C80" w:rsidP="007E5C80">
      <w:pPr>
        <w:ind w:firstLine="709"/>
        <w:jc w:val="both"/>
        <w:rPr>
          <w:sz w:val="28"/>
          <w:szCs w:val="28"/>
        </w:rPr>
      </w:pPr>
      <w:r w:rsidRPr="007E5C80">
        <w:rPr>
          <w:sz w:val="28"/>
          <w:szCs w:val="28"/>
        </w:rPr>
        <w:t>Обязательные требования:</w:t>
      </w:r>
    </w:p>
    <w:p w14:paraId="4E16C678" w14:textId="2F60A1B8" w:rsidR="007E5C80" w:rsidRPr="007E5C80" w:rsidRDefault="007E5C80" w:rsidP="007E5C80">
      <w:pPr>
        <w:ind w:firstLine="709"/>
        <w:jc w:val="both"/>
        <w:rPr>
          <w:sz w:val="28"/>
          <w:szCs w:val="28"/>
        </w:rPr>
      </w:pPr>
      <w:r w:rsidRPr="007E5C80">
        <w:rPr>
          <w:sz w:val="28"/>
          <w:szCs w:val="28"/>
        </w:rPr>
        <w:t>Совместно с коммерческим предложением необходимо предоставить (либо письменно подтвердить предоставление совместно с товаром при поставке):</w:t>
      </w:r>
    </w:p>
    <w:p w14:paraId="5AC8D291" w14:textId="77777777" w:rsidR="007E5C80" w:rsidRPr="007E5C80" w:rsidRDefault="007E5C80" w:rsidP="007E5C80">
      <w:pPr>
        <w:ind w:firstLine="709"/>
        <w:jc w:val="both"/>
        <w:rPr>
          <w:sz w:val="28"/>
          <w:szCs w:val="28"/>
        </w:rPr>
      </w:pPr>
      <w:r w:rsidRPr="007E5C80">
        <w:rPr>
          <w:sz w:val="28"/>
          <w:szCs w:val="28"/>
        </w:rPr>
        <w:t>- полный пакет документов для регистрации в Гостехнадзоре РФ (оригинал договора купли-продажи, оригинал акта приема передачи, паспорт самоходной машины (ПСМ);</w:t>
      </w:r>
    </w:p>
    <w:p w14:paraId="6542F0DF" w14:textId="77777777" w:rsidR="007E5C80" w:rsidRPr="007E5C80" w:rsidRDefault="007E5C80" w:rsidP="007E5C80">
      <w:pPr>
        <w:ind w:firstLine="709"/>
        <w:jc w:val="both"/>
        <w:rPr>
          <w:sz w:val="28"/>
          <w:szCs w:val="28"/>
        </w:rPr>
      </w:pPr>
      <w:r w:rsidRPr="007E5C80">
        <w:rPr>
          <w:sz w:val="28"/>
          <w:szCs w:val="28"/>
        </w:rPr>
        <w:t>- действующее одобрение типа транспортного средства (ОТТС) для применения в Российской Федерации);</w:t>
      </w:r>
    </w:p>
    <w:p w14:paraId="541F7FF0" w14:textId="77777777" w:rsidR="007E5C80" w:rsidRPr="007E5C80" w:rsidRDefault="007E5C80" w:rsidP="007E5C80">
      <w:pPr>
        <w:ind w:firstLine="709"/>
        <w:jc w:val="both"/>
        <w:rPr>
          <w:sz w:val="28"/>
          <w:szCs w:val="28"/>
        </w:rPr>
      </w:pPr>
      <w:r w:rsidRPr="007E5C80">
        <w:rPr>
          <w:sz w:val="28"/>
          <w:szCs w:val="28"/>
        </w:rPr>
        <w:t>- комплект эксплуатационной документации на каток грунтовый (руководство по эксплуатации и обслуживанию на русском языке);</w:t>
      </w:r>
    </w:p>
    <w:p w14:paraId="577C0DBA" w14:textId="2928DEF8" w:rsidR="007E5C80" w:rsidRPr="007E5C80" w:rsidRDefault="007E5C80" w:rsidP="007E5C80">
      <w:pPr>
        <w:ind w:firstLine="709"/>
        <w:jc w:val="both"/>
        <w:rPr>
          <w:sz w:val="28"/>
          <w:szCs w:val="28"/>
        </w:rPr>
      </w:pPr>
      <w:r w:rsidRPr="007E5C80">
        <w:rPr>
          <w:sz w:val="28"/>
          <w:szCs w:val="28"/>
        </w:rPr>
        <w:t>Гарантийный срок - не менее 36 месяцев или 4000 наработки (что наступит раньше) с даты ввода в эксплуатацию.</w:t>
      </w:r>
    </w:p>
    <w:p w14:paraId="70FD6436" w14:textId="56AB7065" w:rsidR="007E5C80" w:rsidRDefault="007E5C80" w:rsidP="007E5C80">
      <w:pPr>
        <w:ind w:firstLine="709"/>
        <w:jc w:val="both"/>
        <w:rPr>
          <w:sz w:val="28"/>
          <w:szCs w:val="28"/>
        </w:rPr>
      </w:pPr>
      <w:r w:rsidRPr="007E5C80">
        <w:rPr>
          <w:sz w:val="28"/>
          <w:szCs w:val="28"/>
        </w:rPr>
        <w:t>Иные сведения: для работы при температуре окружающего воздуха от минус 45 до плюс 40 градусов в условиях Крайнего Севера.</w:t>
      </w:r>
    </w:p>
    <w:p w14:paraId="46144F0C" w14:textId="77777777" w:rsidR="007E5C80" w:rsidRDefault="007E5C80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A5977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2372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291F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46DB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5C80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1332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470E6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D0063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16A28"/>
    <w:pPr>
      <w:spacing w:before="100" w:beforeAutospacing="1" w:after="100" w:afterAutospacing="1"/>
    </w:pPr>
  </w:style>
  <w:style w:type="character" w:customStyle="1" w:styleId="dopobor">
    <w:name w:val="dop_obor"/>
    <w:basedOn w:val="a0"/>
    <w:rsid w:val="00E4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4</cp:revision>
  <cp:lastPrinted>2019-03-14T09:53:00Z</cp:lastPrinted>
  <dcterms:created xsi:type="dcterms:W3CDTF">2023-08-16T11:08:00Z</dcterms:created>
  <dcterms:modified xsi:type="dcterms:W3CDTF">2024-03-14T12:15:00Z</dcterms:modified>
</cp:coreProperties>
</file>