
<file path=[Content_Types].xml><?xml version="1.0" encoding="utf-8"?>
<Types xmlns="http://schemas.openxmlformats.org/package/2006/content-types">
  <Default Extension="bin" ContentType="application/vnd.ms-office.activeX"/>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embeddings/oleObject1.bin" ContentType="application/vnd.openxmlformats-officedocument.oleObject"/>
  <Override PartName="/word/header3.xml" ContentType="application/vnd.openxmlformats-officedocument.wordprocessingml.header+xml"/>
  <Override PartName="/word/footer1.xml" ContentType="application/vnd.openxmlformats-officedocument.wordprocessingml.footer+xml"/>
  <Override PartName="/word/embeddings/oleObject2.bin" ContentType="application/vnd.openxmlformats-officedocument.oleObject"/>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B8DBF" w14:textId="563DD7F6" w:rsidR="00244A32" w:rsidRDefault="00244A32" w:rsidP="00244A32">
      <w:pPr>
        <w:spacing w:before="0" w:after="0" w:line="240" w:lineRule="auto"/>
        <w:ind w:left="0" w:firstLine="0"/>
        <w:jc w:val="right"/>
        <w:rPr>
          <w:b/>
        </w:rPr>
      </w:pPr>
      <w:r>
        <w:rPr>
          <w:b/>
        </w:rPr>
        <w:t xml:space="preserve">Приложение 1 </w:t>
      </w:r>
    </w:p>
    <w:p w14:paraId="46862995" w14:textId="77777777" w:rsidR="00244A32" w:rsidRDefault="00244A32" w:rsidP="00291DA6">
      <w:pPr>
        <w:spacing w:before="0" w:after="0" w:line="240" w:lineRule="auto"/>
        <w:ind w:left="0" w:firstLine="0"/>
        <w:jc w:val="center"/>
        <w:rPr>
          <w:b/>
        </w:rPr>
      </w:pPr>
    </w:p>
    <w:p w14:paraId="03255C03" w14:textId="0209A185" w:rsidR="00D36C64" w:rsidRDefault="00D36C64" w:rsidP="00291DA6">
      <w:pPr>
        <w:spacing w:before="0" w:after="0" w:line="240" w:lineRule="auto"/>
        <w:ind w:left="0" w:firstLine="0"/>
        <w:jc w:val="center"/>
        <w:rPr>
          <w:b/>
        </w:rPr>
      </w:pPr>
      <w:r w:rsidRPr="008764CA">
        <w:rPr>
          <w:b/>
        </w:rPr>
        <w:t>ТЕХНИЧЕСК</w:t>
      </w:r>
      <w:r w:rsidR="00291DA6">
        <w:rPr>
          <w:b/>
        </w:rPr>
        <w:t>ИЕ</w:t>
      </w:r>
      <w:r w:rsidRPr="008764CA">
        <w:rPr>
          <w:b/>
        </w:rPr>
        <w:t xml:space="preserve"> ХАРАКТЕРИСТИК</w:t>
      </w:r>
      <w:r w:rsidR="00291DA6">
        <w:rPr>
          <w:b/>
        </w:rPr>
        <w:t>И</w:t>
      </w:r>
    </w:p>
    <w:tbl>
      <w:tblPr>
        <w:tblW w:w="103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701"/>
        <w:gridCol w:w="1005"/>
        <w:gridCol w:w="555"/>
        <w:gridCol w:w="1446"/>
        <w:gridCol w:w="283"/>
        <w:gridCol w:w="2338"/>
        <w:gridCol w:w="1943"/>
        <w:gridCol w:w="8"/>
      </w:tblGrid>
      <w:tr w:rsidR="00587A7E" w:rsidRPr="0050314B" w14:paraId="1202AB0C" w14:textId="77777777" w:rsidTr="00CA0EBA">
        <w:tc>
          <w:tcPr>
            <w:tcW w:w="10385" w:type="dxa"/>
            <w:gridSpan w:val="9"/>
            <w:shd w:val="clear" w:color="auto" w:fill="D9D9D9"/>
            <w:vAlign w:val="center"/>
          </w:tcPr>
          <w:p w14:paraId="4B478694" w14:textId="77777777" w:rsidR="00587A7E" w:rsidRPr="0050314B" w:rsidRDefault="00587A7E" w:rsidP="0050314B">
            <w:pPr>
              <w:numPr>
                <w:ilvl w:val="0"/>
                <w:numId w:val="9"/>
              </w:numPr>
              <w:spacing w:before="0" w:after="0" w:line="240" w:lineRule="auto"/>
              <w:ind w:right="-94"/>
              <w:jc w:val="center"/>
              <w:rPr>
                <w:b/>
              </w:rPr>
            </w:pPr>
            <w:r w:rsidRPr="0050314B">
              <w:rPr>
                <w:b/>
              </w:rPr>
              <w:t>КЛИМАТИЧЕСКИЕ УСЛОВИЯ РАЙОНА ЭКСПЛУАТАЦИИ</w:t>
            </w:r>
          </w:p>
        </w:tc>
      </w:tr>
      <w:tr w:rsidR="00587A7E" w:rsidRPr="0050314B" w14:paraId="642555F9" w14:textId="77777777" w:rsidTr="00CA0EBA">
        <w:trPr>
          <w:gridAfter w:val="1"/>
          <w:wAfter w:w="8" w:type="dxa"/>
        </w:trPr>
        <w:tc>
          <w:tcPr>
            <w:tcW w:w="1106" w:type="dxa"/>
            <w:shd w:val="clear" w:color="auto" w:fill="auto"/>
            <w:vAlign w:val="center"/>
          </w:tcPr>
          <w:p w14:paraId="0B689639" w14:textId="77777777" w:rsidR="00587A7E" w:rsidRPr="00B31321" w:rsidRDefault="00587A7E" w:rsidP="0050314B">
            <w:pPr>
              <w:numPr>
                <w:ilvl w:val="1"/>
                <w:numId w:val="9"/>
              </w:numPr>
              <w:spacing w:before="0" w:after="0" w:line="240" w:lineRule="auto"/>
              <w:ind w:left="0" w:right="1805" w:firstLine="0"/>
              <w:jc w:val="center"/>
            </w:pPr>
          </w:p>
        </w:tc>
        <w:tc>
          <w:tcPr>
            <w:tcW w:w="4990" w:type="dxa"/>
            <w:gridSpan w:val="5"/>
            <w:shd w:val="clear" w:color="auto" w:fill="auto"/>
            <w:vAlign w:val="center"/>
          </w:tcPr>
          <w:p w14:paraId="4657B849" w14:textId="77777777" w:rsidR="00587A7E" w:rsidRPr="00F84362" w:rsidRDefault="00534BD1" w:rsidP="0050314B">
            <w:pPr>
              <w:spacing w:before="0" w:after="0" w:line="240" w:lineRule="auto"/>
              <w:ind w:left="0" w:firstLine="0"/>
              <w:jc w:val="left"/>
              <w:rPr>
                <w:sz w:val="20"/>
                <w:szCs w:val="20"/>
              </w:rPr>
            </w:pPr>
            <w:r w:rsidRPr="00F84362">
              <w:rPr>
                <w:sz w:val="20"/>
                <w:szCs w:val="20"/>
              </w:rPr>
              <w:t>Район строительства</w:t>
            </w:r>
          </w:p>
        </w:tc>
        <w:tc>
          <w:tcPr>
            <w:tcW w:w="4281" w:type="dxa"/>
            <w:gridSpan w:val="2"/>
            <w:shd w:val="clear" w:color="auto" w:fill="auto"/>
            <w:vAlign w:val="center"/>
          </w:tcPr>
          <w:p w14:paraId="2E45AF79" w14:textId="77777777" w:rsidR="00587A7E" w:rsidRDefault="00587A7E" w:rsidP="007A5A4A">
            <w:pPr>
              <w:spacing w:before="0" w:after="0" w:line="240" w:lineRule="auto"/>
              <w:ind w:left="57" w:right="-57" w:firstLine="9"/>
              <w:jc w:val="center"/>
            </w:pPr>
            <w:r w:rsidRPr="004F47E6">
              <w:t>Тюменская область, Ямало-Ненецкий автономный округ, Пуровский район,</w:t>
            </w:r>
          </w:p>
          <w:p w14:paraId="42697E76" w14:textId="77777777" w:rsidR="00587A7E" w:rsidRPr="00B31321" w:rsidRDefault="00587A7E" w:rsidP="007A5A4A">
            <w:pPr>
              <w:spacing w:before="0" w:after="0" w:line="240" w:lineRule="auto"/>
              <w:ind w:left="57" w:right="-57" w:firstLine="9"/>
              <w:jc w:val="center"/>
            </w:pPr>
            <w:r w:rsidRPr="004F47E6">
              <w:t xml:space="preserve">МО </w:t>
            </w:r>
            <w:r>
              <w:t>–</w:t>
            </w:r>
            <w:r w:rsidRPr="004F47E6">
              <w:t xml:space="preserve"> г. Губкинский.</w:t>
            </w:r>
          </w:p>
        </w:tc>
      </w:tr>
      <w:tr w:rsidR="00587A7E" w:rsidRPr="0050314B" w14:paraId="1185FE43" w14:textId="77777777" w:rsidTr="00CA0EBA">
        <w:trPr>
          <w:gridAfter w:val="1"/>
          <w:wAfter w:w="8" w:type="dxa"/>
        </w:trPr>
        <w:tc>
          <w:tcPr>
            <w:tcW w:w="1106" w:type="dxa"/>
            <w:shd w:val="clear" w:color="auto" w:fill="auto"/>
            <w:vAlign w:val="center"/>
          </w:tcPr>
          <w:p w14:paraId="07601AE3" w14:textId="77777777" w:rsidR="00587A7E" w:rsidRPr="00B31321" w:rsidRDefault="00587A7E" w:rsidP="0050314B">
            <w:pPr>
              <w:numPr>
                <w:ilvl w:val="1"/>
                <w:numId w:val="9"/>
              </w:numPr>
              <w:spacing w:before="0" w:after="0" w:line="240" w:lineRule="auto"/>
              <w:ind w:left="0" w:right="1805" w:firstLine="0"/>
              <w:jc w:val="center"/>
            </w:pPr>
          </w:p>
        </w:tc>
        <w:tc>
          <w:tcPr>
            <w:tcW w:w="4990" w:type="dxa"/>
            <w:gridSpan w:val="5"/>
            <w:shd w:val="clear" w:color="auto" w:fill="auto"/>
            <w:vAlign w:val="center"/>
          </w:tcPr>
          <w:p w14:paraId="0CF41963" w14:textId="77777777" w:rsidR="00587A7E" w:rsidRPr="00F84362" w:rsidRDefault="00587A7E" w:rsidP="0050314B">
            <w:pPr>
              <w:spacing w:before="0" w:after="0" w:line="240" w:lineRule="auto"/>
              <w:ind w:left="0" w:firstLine="0"/>
              <w:jc w:val="left"/>
              <w:rPr>
                <w:sz w:val="20"/>
                <w:szCs w:val="20"/>
              </w:rPr>
            </w:pPr>
            <w:r w:rsidRPr="00F84362">
              <w:rPr>
                <w:sz w:val="20"/>
                <w:szCs w:val="20"/>
                <w:lang w:eastAsia="en-US"/>
              </w:rPr>
              <w:t>Средняя температура наиболее холодной пятидневки района, с обеспеченностью 92%, °С</w:t>
            </w:r>
          </w:p>
        </w:tc>
        <w:tc>
          <w:tcPr>
            <w:tcW w:w="4281" w:type="dxa"/>
            <w:gridSpan w:val="2"/>
            <w:shd w:val="clear" w:color="auto" w:fill="auto"/>
            <w:vAlign w:val="center"/>
          </w:tcPr>
          <w:p w14:paraId="0B7E90CF" w14:textId="77777777" w:rsidR="00587A7E" w:rsidRPr="00B31321" w:rsidRDefault="00587A7E" w:rsidP="007A5A4A">
            <w:pPr>
              <w:spacing w:before="0" w:after="0" w:line="240" w:lineRule="auto"/>
              <w:ind w:left="57" w:right="-57" w:firstLine="9"/>
              <w:jc w:val="center"/>
            </w:pPr>
            <w:r w:rsidRPr="004F47E6">
              <w:t xml:space="preserve">минус </w:t>
            </w:r>
            <w:r w:rsidRPr="007A5A4A">
              <w:t>47</w:t>
            </w:r>
          </w:p>
        </w:tc>
      </w:tr>
      <w:tr w:rsidR="00587A7E" w:rsidRPr="0050314B" w14:paraId="670A0EA5" w14:textId="77777777" w:rsidTr="00CA0EBA">
        <w:trPr>
          <w:gridAfter w:val="1"/>
          <w:wAfter w:w="8" w:type="dxa"/>
        </w:trPr>
        <w:tc>
          <w:tcPr>
            <w:tcW w:w="1106" w:type="dxa"/>
            <w:shd w:val="clear" w:color="auto" w:fill="auto"/>
            <w:vAlign w:val="center"/>
          </w:tcPr>
          <w:p w14:paraId="5C78187F" w14:textId="77777777" w:rsidR="00587A7E" w:rsidRPr="00B31321" w:rsidRDefault="00587A7E" w:rsidP="0050314B">
            <w:pPr>
              <w:numPr>
                <w:ilvl w:val="1"/>
                <w:numId w:val="9"/>
              </w:numPr>
              <w:spacing w:before="0" w:after="0" w:line="240" w:lineRule="auto"/>
              <w:ind w:left="0" w:right="1805" w:firstLine="0"/>
              <w:jc w:val="center"/>
            </w:pPr>
          </w:p>
        </w:tc>
        <w:tc>
          <w:tcPr>
            <w:tcW w:w="4990" w:type="dxa"/>
            <w:gridSpan w:val="5"/>
            <w:shd w:val="clear" w:color="auto" w:fill="auto"/>
            <w:vAlign w:val="center"/>
          </w:tcPr>
          <w:p w14:paraId="065096E8" w14:textId="77777777" w:rsidR="00587A7E" w:rsidRPr="00F84362" w:rsidRDefault="00587A7E" w:rsidP="0050314B">
            <w:pPr>
              <w:spacing w:before="0" w:after="0" w:line="240" w:lineRule="auto"/>
              <w:ind w:left="0" w:firstLine="0"/>
              <w:jc w:val="left"/>
              <w:rPr>
                <w:sz w:val="20"/>
                <w:szCs w:val="20"/>
              </w:rPr>
            </w:pPr>
            <w:r w:rsidRPr="00F84362">
              <w:rPr>
                <w:sz w:val="20"/>
                <w:szCs w:val="20"/>
                <w:lang w:eastAsia="en-US"/>
              </w:rPr>
              <w:t>Средняя температура наиболее холодных суток, с обеспеченностью 98%, °С</w:t>
            </w:r>
          </w:p>
        </w:tc>
        <w:tc>
          <w:tcPr>
            <w:tcW w:w="4281" w:type="dxa"/>
            <w:gridSpan w:val="2"/>
            <w:shd w:val="clear" w:color="auto" w:fill="auto"/>
            <w:vAlign w:val="center"/>
          </w:tcPr>
          <w:p w14:paraId="5CBA02CB" w14:textId="77777777" w:rsidR="00587A7E" w:rsidRPr="004F47E6" w:rsidRDefault="00587A7E" w:rsidP="007A5A4A">
            <w:pPr>
              <w:spacing w:before="0" w:after="0" w:line="240" w:lineRule="auto"/>
              <w:ind w:left="57" w:right="-57" w:firstLine="9"/>
              <w:jc w:val="center"/>
            </w:pPr>
            <w:r w:rsidRPr="007A5A4A">
              <w:t>минус 54</w:t>
            </w:r>
          </w:p>
        </w:tc>
      </w:tr>
      <w:tr w:rsidR="00587A7E" w:rsidRPr="0050314B" w14:paraId="3F8E4311" w14:textId="77777777" w:rsidTr="00CA0EBA">
        <w:trPr>
          <w:gridAfter w:val="1"/>
          <w:wAfter w:w="8" w:type="dxa"/>
        </w:trPr>
        <w:tc>
          <w:tcPr>
            <w:tcW w:w="1106" w:type="dxa"/>
            <w:vMerge w:val="restart"/>
            <w:shd w:val="clear" w:color="auto" w:fill="auto"/>
            <w:vAlign w:val="center"/>
          </w:tcPr>
          <w:p w14:paraId="07E0B52C" w14:textId="77777777" w:rsidR="00587A7E" w:rsidRPr="00B31321" w:rsidRDefault="00587A7E" w:rsidP="0050314B">
            <w:pPr>
              <w:numPr>
                <w:ilvl w:val="1"/>
                <w:numId w:val="9"/>
              </w:numPr>
              <w:spacing w:before="0" w:after="0" w:line="240" w:lineRule="auto"/>
              <w:ind w:left="0" w:right="1805" w:firstLine="0"/>
              <w:jc w:val="center"/>
            </w:pPr>
          </w:p>
        </w:tc>
        <w:tc>
          <w:tcPr>
            <w:tcW w:w="2706" w:type="dxa"/>
            <w:gridSpan w:val="2"/>
            <w:vMerge w:val="restart"/>
            <w:shd w:val="clear" w:color="auto" w:fill="auto"/>
            <w:vAlign w:val="center"/>
          </w:tcPr>
          <w:p w14:paraId="52931BAB" w14:textId="77777777" w:rsidR="00587A7E" w:rsidRPr="00F84362" w:rsidRDefault="00587A7E" w:rsidP="0050314B">
            <w:pPr>
              <w:spacing w:before="0" w:after="0" w:line="240" w:lineRule="auto"/>
              <w:ind w:left="0" w:firstLine="0"/>
              <w:jc w:val="left"/>
              <w:rPr>
                <w:sz w:val="20"/>
                <w:szCs w:val="20"/>
              </w:rPr>
            </w:pPr>
            <w:r w:rsidRPr="00F84362">
              <w:rPr>
                <w:sz w:val="20"/>
                <w:szCs w:val="20"/>
                <w:lang w:eastAsia="en-US"/>
              </w:rPr>
              <w:t>Температура окружающего воздуха, °С</w:t>
            </w:r>
          </w:p>
        </w:tc>
        <w:tc>
          <w:tcPr>
            <w:tcW w:w="2284" w:type="dxa"/>
            <w:gridSpan w:val="3"/>
            <w:shd w:val="clear" w:color="auto" w:fill="auto"/>
            <w:vAlign w:val="center"/>
          </w:tcPr>
          <w:p w14:paraId="70996249" w14:textId="77777777" w:rsidR="00587A7E" w:rsidRPr="00F84362" w:rsidRDefault="00587A7E" w:rsidP="0050314B">
            <w:pPr>
              <w:spacing w:before="0" w:after="0" w:line="240" w:lineRule="auto"/>
              <w:ind w:left="0" w:firstLine="0"/>
              <w:jc w:val="left"/>
              <w:rPr>
                <w:sz w:val="20"/>
                <w:szCs w:val="20"/>
                <w:lang w:val="en-US"/>
              </w:rPr>
            </w:pPr>
            <w:r w:rsidRPr="00F84362">
              <w:rPr>
                <w:sz w:val="20"/>
                <w:szCs w:val="20"/>
                <w:lang w:val="en-US"/>
              </w:rPr>
              <w:t>min</w:t>
            </w:r>
          </w:p>
        </w:tc>
        <w:tc>
          <w:tcPr>
            <w:tcW w:w="4281" w:type="dxa"/>
            <w:gridSpan w:val="2"/>
            <w:shd w:val="clear" w:color="auto" w:fill="auto"/>
            <w:vAlign w:val="center"/>
          </w:tcPr>
          <w:p w14:paraId="475C6B54" w14:textId="77777777" w:rsidR="00587A7E" w:rsidRPr="007A5A4A" w:rsidRDefault="00587A7E" w:rsidP="007A5A4A">
            <w:pPr>
              <w:spacing w:before="0" w:after="0" w:line="240" w:lineRule="auto"/>
              <w:ind w:left="57" w:right="-57" w:firstLine="9"/>
              <w:jc w:val="center"/>
            </w:pPr>
            <w:r w:rsidRPr="007A5A4A">
              <w:t>минус 55</w:t>
            </w:r>
          </w:p>
        </w:tc>
      </w:tr>
      <w:tr w:rsidR="00587A7E" w:rsidRPr="0050314B" w14:paraId="5FB96398" w14:textId="77777777" w:rsidTr="00CA0EBA">
        <w:trPr>
          <w:gridAfter w:val="1"/>
          <w:wAfter w:w="8" w:type="dxa"/>
        </w:trPr>
        <w:tc>
          <w:tcPr>
            <w:tcW w:w="1106" w:type="dxa"/>
            <w:vMerge/>
            <w:shd w:val="clear" w:color="auto" w:fill="auto"/>
            <w:vAlign w:val="center"/>
          </w:tcPr>
          <w:p w14:paraId="4FAFBCF0" w14:textId="77777777" w:rsidR="00587A7E" w:rsidRPr="00B31321" w:rsidRDefault="00587A7E" w:rsidP="0050314B">
            <w:pPr>
              <w:spacing w:before="0" w:after="0" w:line="240" w:lineRule="auto"/>
              <w:ind w:left="0" w:right="1805" w:firstLine="0"/>
              <w:jc w:val="left"/>
            </w:pPr>
          </w:p>
        </w:tc>
        <w:tc>
          <w:tcPr>
            <w:tcW w:w="2706" w:type="dxa"/>
            <w:gridSpan w:val="2"/>
            <w:vMerge/>
            <w:shd w:val="clear" w:color="auto" w:fill="auto"/>
            <w:vAlign w:val="center"/>
          </w:tcPr>
          <w:p w14:paraId="23F03442" w14:textId="77777777" w:rsidR="00587A7E" w:rsidRPr="00F84362" w:rsidRDefault="00587A7E" w:rsidP="0050314B">
            <w:pPr>
              <w:spacing w:before="0" w:after="0" w:line="240" w:lineRule="auto"/>
              <w:ind w:left="0" w:firstLine="0"/>
              <w:jc w:val="left"/>
              <w:rPr>
                <w:sz w:val="20"/>
                <w:szCs w:val="20"/>
              </w:rPr>
            </w:pPr>
          </w:p>
        </w:tc>
        <w:tc>
          <w:tcPr>
            <w:tcW w:w="2284" w:type="dxa"/>
            <w:gridSpan w:val="3"/>
            <w:shd w:val="clear" w:color="auto" w:fill="auto"/>
            <w:vAlign w:val="center"/>
          </w:tcPr>
          <w:p w14:paraId="51117F20" w14:textId="77777777" w:rsidR="00587A7E" w:rsidRPr="00F84362" w:rsidRDefault="00587A7E" w:rsidP="0050314B">
            <w:pPr>
              <w:spacing w:before="0" w:after="0" w:line="240" w:lineRule="auto"/>
              <w:ind w:left="0" w:firstLine="0"/>
              <w:jc w:val="left"/>
              <w:rPr>
                <w:sz w:val="20"/>
                <w:szCs w:val="20"/>
                <w:lang w:val="en-US"/>
              </w:rPr>
            </w:pPr>
            <w:r w:rsidRPr="00F84362">
              <w:rPr>
                <w:sz w:val="20"/>
                <w:szCs w:val="20"/>
                <w:lang w:val="en-US"/>
              </w:rPr>
              <w:t>max</w:t>
            </w:r>
          </w:p>
        </w:tc>
        <w:tc>
          <w:tcPr>
            <w:tcW w:w="4281" w:type="dxa"/>
            <w:gridSpan w:val="2"/>
            <w:shd w:val="clear" w:color="auto" w:fill="auto"/>
            <w:vAlign w:val="center"/>
          </w:tcPr>
          <w:p w14:paraId="2746BC7A" w14:textId="4E89B958" w:rsidR="00587A7E" w:rsidRPr="007A5A4A" w:rsidRDefault="00587A7E" w:rsidP="007A5A4A">
            <w:pPr>
              <w:spacing w:before="0" w:after="0" w:line="240" w:lineRule="auto"/>
              <w:ind w:left="57" w:right="-57" w:firstLine="9"/>
              <w:jc w:val="center"/>
            </w:pPr>
            <w:r w:rsidRPr="007A5A4A">
              <w:t>плюс 36</w:t>
            </w:r>
          </w:p>
        </w:tc>
      </w:tr>
      <w:tr w:rsidR="00534BD1" w:rsidRPr="0050314B" w14:paraId="1178334E" w14:textId="77777777" w:rsidTr="00CA0EBA">
        <w:trPr>
          <w:gridAfter w:val="1"/>
          <w:wAfter w:w="8" w:type="dxa"/>
        </w:trPr>
        <w:tc>
          <w:tcPr>
            <w:tcW w:w="1106" w:type="dxa"/>
            <w:vMerge w:val="restart"/>
            <w:shd w:val="clear" w:color="auto" w:fill="auto"/>
            <w:vAlign w:val="center"/>
          </w:tcPr>
          <w:p w14:paraId="662E9ECD" w14:textId="77777777" w:rsidR="00534BD1" w:rsidRPr="007100A5" w:rsidRDefault="007100A5" w:rsidP="007100A5">
            <w:pPr>
              <w:spacing w:before="0" w:after="0" w:line="240" w:lineRule="auto"/>
              <w:ind w:left="0" w:firstLine="0"/>
              <w:jc w:val="left"/>
            </w:pPr>
            <w:r>
              <w:t>1.5</w:t>
            </w:r>
            <w:r w:rsidR="00891815">
              <w:t>.</w:t>
            </w:r>
          </w:p>
        </w:tc>
        <w:tc>
          <w:tcPr>
            <w:tcW w:w="2706" w:type="dxa"/>
            <w:gridSpan w:val="2"/>
            <w:vMerge w:val="restart"/>
            <w:shd w:val="clear" w:color="auto" w:fill="auto"/>
            <w:vAlign w:val="center"/>
          </w:tcPr>
          <w:p w14:paraId="258EFD7C" w14:textId="77777777" w:rsidR="00534BD1" w:rsidRPr="00F84362" w:rsidRDefault="00534BD1" w:rsidP="00534BD1">
            <w:pPr>
              <w:spacing w:before="0" w:after="0" w:line="240" w:lineRule="auto"/>
              <w:ind w:left="0" w:firstLine="0"/>
              <w:jc w:val="left"/>
              <w:rPr>
                <w:sz w:val="20"/>
                <w:szCs w:val="20"/>
              </w:rPr>
            </w:pPr>
            <w:r w:rsidRPr="00F84362">
              <w:rPr>
                <w:sz w:val="20"/>
                <w:szCs w:val="20"/>
                <w:lang w:eastAsia="en-US"/>
              </w:rPr>
              <w:t>Абсолютная температура окружающего воздуха, °С</w:t>
            </w:r>
          </w:p>
        </w:tc>
        <w:tc>
          <w:tcPr>
            <w:tcW w:w="2284" w:type="dxa"/>
            <w:gridSpan w:val="3"/>
            <w:shd w:val="clear" w:color="auto" w:fill="auto"/>
            <w:vAlign w:val="center"/>
          </w:tcPr>
          <w:p w14:paraId="799F3DCF" w14:textId="77777777" w:rsidR="00534BD1" w:rsidRPr="00F84362" w:rsidRDefault="00534BD1" w:rsidP="00534BD1">
            <w:pPr>
              <w:spacing w:before="0" w:after="0" w:line="240" w:lineRule="auto"/>
              <w:ind w:left="0" w:firstLine="0"/>
              <w:jc w:val="left"/>
              <w:rPr>
                <w:sz w:val="20"/>
                <w:szCs w:val="20"/>
                <w:lang w:val="en-US"/>
              </w:rPr>
            </w:pPr>
            <w:r w:rsidRPr="00F84362">
              <w:rPr>
                <w:sz w:val="20"/>
                <w:szCs w:val="20"/>
                <w:lang w:val="en-US"/>
              </w:rPr>
              <w:t>min</w:t>
            </w:r>
          </w:p>
        </w:tc>
        <w:tc>
          <w:tcPr>
            <w:tcW w:w="4281" w:type="dxa"/>
            <w:gridSpan w:val="2"/>
            <w:shd w:val="clear" w:color="auto" w:fill="auto"/>
            <w:vAlign w:val="center"/>
          </w:tcPr>
          <w:p w14:paraId="6D131E24" w14:textId="11D03B9E" w:rsidR="00534BD1" w:rsidRPr="00A43D94" w:rsidRDefault="00534BD1" w:rsidP="007A5A4A">
            <w:pPr>
              <w:spacing w:before="0" w:after="0" w:line="240" w:lineRule="auto"/>
              <w:ind w:left="57" w:right="-57" w:firstLine="9"/>
              <w:jc w:val="center"/>
            </w:pPr>
            <w:r w:rsidRPr="00A43D94">
              <w:t xml:space="preserve">минус </w:t>
            </w:r>
            <w:r>
              <w:t>60</w:t>
            </w:r>
          </w:p>
        </w:tc>
      </w:tr>
      <w:tr w:rsidR="00534BD1" w:rsidRPr="0050314B" w14:paraId="5ABFBBF8" w14:textId="77777777" w:rsidTr="00CA0EBA">
        <w:trPr>
          <w:gridAfter w:val="1"/>
          <w:wAfter w:w="8" w:type="dxa"/>
        </w:trPr>
        <w:tc>
          <w:tcPr>
            <w:tcW w:w="1106" w:type="dxa"/>
            <w:vMerge/>
            <w:shd w:val="clear" w:color="auto" w:fill="auto"/>
            <w:vAlign w:val="center"/>
          </w:tcPr>
          <w:p w14:paraId="4B550449" w14:textId="77777777" w:rsidR="00534BD1" w:rsidRPr="00B31321" w:rsidRDefault="00534BD1" w:rsidP="007100A5">
            <w:pPr>
              <w:spacing w:before="0" w:after="0" w:line="240" w:lineRule="auto"/>
              <w:ind w:left="0" w:right="1805" w:firstLine="0"/>
              <w:jc w:val="left"/>
            </w:pPr>
          </w:p>
        </w:tc>
        <w:tc>
          <w:tcPr>
            <w:tcW w:w="2706" w:type="dxa"/>
            <w:gridSpan w:val="2"/>
            <w:vMerge/>
            <w:shd w:val="clear" w:color="auto" w:fill="auto"/>
            <w:vAlign w:val="center"/>
          </w:tcPr>
          <w:p w14:paraId="17925344" w14:textId="77777777" w:rsidR="00534BD1" w:rsidRPr="00F84362" w:rsidRDefault="00534BD1" w:rsidP="00534BD1">
            <w:pPr>
              <w:spacing w:before="0" w:after="0" w:line="240" w:lineRule="auto"/>
              <w:ind w:left="0" w:firstLine="0"/>
              <w:jc w:val="left"/>
              <w:rPr>
                <w:sz w:val="20"/>
                <w:szCs w:val="20"/>
              </w:rPr>
            </w:pPr>
          </w:p>
        </w:tc>
        <w:tc>
          <w:tcPr>
            <w:tcW w:w="2284" w:type="dxa"/>
            <w:gridSpan w:val="3"/>
            <w:shd w:val="clear" w:color="auto" w:fill="auto"/>
            <w:vAlign w:val="center"/>
          </w:tcPr>
          <w:p w14:paraId="63911D03" w14:textId="77777777" w:rsidR="00534BD1" w:rsidRPr="00F84362" w:rsidRDefault="00534BD1" w:rsidP="00534BD1">
            <w:pPr>
              <w:spacing w:before="0" w:after="0" w:line="240" w:lineRule="auto"/>
              <w:ind w:left="0" w:firstLine="0"/>
              <w:jc w:val="left"/>
              <w:rPr>
                <w:sz w:val="20"/>
                <w:szCs w:val="20"/>
                <w:lang w:val="en-US"/>
              </w:rPr>
            </w:pPr>
            <w:r w:rsidRPr="00F84362">
              <w:rPr>
                <w:sz w:val="20"/>
                <w:szCs w:val="20"/>
                <w:lang w:val="en-US"/>
              </w:rPr>
              <w:t>max</w:t>
            </w:r>
          </w:p>
        </w:tc>
        <w:tc>
          <w:tcPr>
            <w:tcW w:w="4281" w:type="dxa"/>
            <w:gridSpan w:val="2"/>
            <w:shd w:val="clear" w:color="auto" w:fill="auto"/>
            <w:vAlign w:val="center"/>
          </w:tcPr>
          <w:p w14:paraId="5112D69A" w14:textId="7C8BE4ED" w:rsidR="00534BD1" w:rsidRPr="00A43D94" w:rsidRDefault="00534BD1" w:rsidP="007A5A4A">
            <w:pPr>
              <w:spacing w:before="0" w:after="0" w:line="240" w:lineRule="auto"/>
              <w:ind w:left="57" w:right="-57" w:firstLine="9"/>
              <w:jc w:val="center"/>
            </w:pPr>
            <w:r w:rsidRPr="00A43D94">
              <w:t xml:space="preserve">плюс </w:t>
            </w:r>
            <w:r>
              <w:t>40</w:t>
            </w:r>
          </w:p>
        </w:tc>
      </w:tr>
      <w:tr w:rsidR="004C447F" w:rsidRPr="0050314B" w14:paraId="22432480" w14:textId="77777777" w:rsidTr="00CA0EBA">
        <w:trPr>
          <w:gridAfter w:val="1"/>
          <w:wAfter w:w="8" w:type="dxa"/>
        </w:trPr>
        <w:tc>
          <w:tcPr>
            <w:tcW w:w="1106" w:type="dxa"/>
            <w:shd w:val="clear" w:color="auto" w:fill="auto"/>
            <w:vAlign w:val="center"/>
          </w:tcPr>
          <w:p w14:paraId="089AF3C3" w14:textId="77777777" w:rsidR="004C447F" w:rsidRDefault="004C447F" w:rsidP="004C447F">
            <w:pPr>
              <w:ind w:left="0" w:firstLine="0"/>
              <w:jc w:val="left"/>
            </w:pPr>
            <w:r>
              <w:t>1.6</w:t>
            </w:r>
            <w:r w:rsidR="00891815">
              <w:t>.</w:t>
            </w:r>
          </w:p>
        </w:tc>
        <w:tc>
          <w:tcPr>
            <w:tcW w:w="4990" w:type="dxa"/>
            <w:gridSpan w:val="5"/>
            <w:shd w:val="clear" w:color="auto" w:fill="auto"/>
            <w:vAlign w:val="center"/>
          </w:tcPr>
          <w:p w14:paraId="3B862B13" w14:textId="77777777" w:rsidR="004C447F" w:rsidRPr="00F84362" w:rsidRDefault="004C447F" w:rsidP="004C447F">
            <w:pPr>
              <w:spacing w:before="0" w:after="0" w:line="240" w:lineRule="auto"/>
              <w:ind w:left="0" w:firstLine="0"/>
              <w:jc w:val="left"/>
              <w:rPr>
                <w:sz w:val="20"/>
                <w:szCs w:val="20"/>
              </w:rPr>
            </w:pPr>
            <w:r w:rsidRPr="00F84362">
              <w:rPr>
                <w:sz w:val="20"/>
                <w:szCs w:val="20"/>
                <w:lang w:eastAsia="en-US"/>
              </w:rPr>
              <w:t>Сейсмичность района строительства по СП 14.13330.2014, не более, баллов</w:t>
            </w:r>
          </w:p>
        </w:tc>
        <w:tc>
          <w:tcPr>
            <w:tcW w:w="4281" w:type="dxa"/>
            <w:gridSpan w:val="2"/>
            <w:shd w:val="clear" w:color="auto" w:fill="auto"/>
            <w:vAlign w:val="center"/>
          </w:tcPr>
          <w:p w14:paraId="252F4A53" w14:textId="77777777" w:rsidR="004C447F" w:rsidRPr="007A5A4A" w:rsidRDefault="004C447F" w:rsidP="007A5A4A">
            <w:pPr>
              <w:spacing w:before="0" w:after="0" w:line="240" w:lineRule="auto"/>
              <w:ind w:left="57" w:right="-57" w:firstLine="9"/>
              <w:jc w:val="center"/>
            </w:pPr>
            <w:r w:rsidRPr="007A5A4A">
              <w:t>5</w:t>
            </w:r>
          </w:p>
        </w:tc>
      </w:tr>
      <w:tr w:rsidR="004C447F" w:rsidRPr="0050314B" w14:paraId="57CA4A2A" w14:textId="77777777" w:rsidTr="00CA0EBA">
        <w:trPr>
          <w:gridAfter w:val="1"/>
          <w:wAfter w:w="8" w:type="dxa"/>
          <w:trHeight w:val="449"/>
        </w:trPr>
        <w:tc>
          <w:tcPr>
            <w:tcW w:w="1106" w:type="dxa"/>
            <w:shd w:val="clear" w:color="auto" w:fill="auto"/>
            <w:vAlign w:val="center"/>
          </w:tcPr>
          <w:p w14:paraId="04DC0DE2" w14:textId="77777777" w:rsidR="004C447F" w:rsidRDefault="004C447F" w:rsidP="004C447F">
            <w:pPr>
              <w:ind w:left="0" w:firstLine="0"/>
              <w:jc w:val="left"/>
            </w:pPr>
            <w:r>
              <w:t>1.7</w:t>
            </w:r>
            <w:r w:rsidR="00891815">
              <w:t>.</w:t>
            </w:r>
          </w:p>
        </w:tc>
        <w:tc>
          <w:tcPr>
            <w:tcW w:w="4990" w:type="dxa"/>
            <w:gridSpan w:val="5"/>
            <w:shd w:val="clear" w:color="auto" w:fill="auto"/>
            <w:vAlign w:val="center"/>
          </w:tcPr>
          <w:p w14:paraId="090D403E" w14:textId="77777777" w:rsidR="004C447F" w:rsidRPr="00F84362" w:rsidRDefault="004C447F" w:rsidP="004C447F">
            <w:pPr>
              <w:spacing w:before="0" w:after="0" w:line="240" w:lineRule="auto"/>
              <w:ind w:left="0" w:firstLine="0"/>
              <w:jc w:val="left"/>
              <w:rPr>
                <w:sz w:val="20"/>
                <w:szCs w:val="20"/>
              </w:rPr>
            </w:pPr>
            <w:r w:rsidRPr="00F84362">
              <w:rPr>
                <w:sz w:val="20"/>
                <w:szCs w:val="20"/>
                <w:lang w:eastAsia="en-US"/>
              </w:rPr>
              <w:t>Ветровая нагрузка, кПа (кгс/м</w:t>
            </w:r>
            <w:r w:rsidRPr="00F84362">
              <w:rPr>
                <w:sz w:val="20"/>
                <w:szCs w:val="20"/>
                <w:vertAlign w:val="superscript"/>
                <w:lang w:eastAsia="en-US"/>
              </w:rPr>
              <w:t>2</w:t>
            </w:r>
            <w:r w:rsidRPr="00F84362">
              <w:rPr>
                <w:sz w:val="20"/>
                <w:szCs w:val="20"/>
                <w:lang w:eastAsia="en-US"/>
              </w:rPr>
              <w:t>)</w:t>
            </w:r>
          </w:p>
        </w:tc>
        <w:tc>
          <w:tcPr>
            <w:tcW w:w="4281" w:type="dxa"/>
            <w:gridSpan w:val="2"/>
            <w:shd w:val="clear" w:color="auto" w:fill="auto"/>
            <w:vAlign w:val="center"/>
          </w:tcPr>
          <w:p w14:paraId="5C663348" w14:textId="77777777" w:rsidR="004C447F" w:rsidRPr="007A5A4A" w:rsidRDefault="004C447F" w:rsidP="007A5A4A">
            <w:pPr>
              <w:spacing w:before="0" w:after="0" w:line="240" w:lineRule="auto"/>
              <w:ind w:left="57" w:right="-57" w:firstLine="9"/>
              <w:jc w:val="center"/>
            </w:pPr>
            <w:r w:rsidRPr="007A5A4A">
              <w:t>0,23 (23)</w:t>
            </w:r>
          </w:p>
        </w:tc>
      </w:tr>
      <w:tr w:rsidR="004C447F" w:rsidRPr="0050314B" w14:paraId="306BFB63" w14:textId="77777777" w:rsidTr="00CA0EBA">
        <w:trPr>
          <w:gridAfter w:val="1"/>
          <w:wAfter w:w="8" w:type="dxa"/>
        </w:trPr>
        <w:tc>
          <w:tcPr>
            <w:tcW w:w="1106" w:type="dxa"/>
            <w:shd w:val="clear" w:color="auto" w:fill="auto"/>
            <w:vAlign w:val="center"/>
          </w:tcPr>
          <w:p w14:paraId="068C1483" w14:textId="77777777" w:rsidR="004C447F" w:rsidRDefault="004C447F" w:rsidP="004C447F">
            <w:pPr>
              <w:ind w:left="0" w:firstLine="0"/>
              <w:jc w:val="left"/>
            </w:pPr>
            <w:r>
              <w:t>1.8</w:t>
            </w:r>
            <w:r w:rsidR="00891815">
              <w:t>.</w:t>
            </w:r>
          </w:p>
        </w:tc>
        <w:tc>
          <w:tcPr>
            <w:tcW w:w="4990" w:type="dxa"/>
            <w:gridSpan w:val="5"/>
            <w:shd w:val="clear" w:color="auto" w:fill="auto"/>
            <w:vAlign w:val="center"/>
          </w:tcPr>
          <w:p w14:paraId="46FBA49B" w14:textId="77777777" w:rsidR="004C447F" w:rsidRPr="00F84362" w:rsidRDefault="004C447F" w:rsidP="004C447F">
            <w:pPr>
              <w:spacing w:before="0" w:after="0" w:line="240" w:lineRule="auto"/>
              <w:ind w:left="0" w:firstLine="0"/>
              <w:jc w:val="left"/>
              <w:rPr>
                <w:sz w:val="20"/>
                <w:szCs w:val="20"/>
              </w:rPr>
            </w:pPr>
            <w:r w:rsidRPr="00F84362">
              <w:rPr>
                <w:sz w:val="20"/>
                <w:szCs w:val="20"/>
              </w:rPr>
              <w:t>Район по ветровой нагрузке по СП 20.13330.2016</w:t>
            </w:r>
          </w:p>
        </w:tc>
        <w:tc>
          <w:tcPr>
            <w:tcW w:w="4281" w:type="dxa"/>
            <w:gridSpan w:val="2"/>
            <w:shd w:val="clear" w:color="auto" w:fill="auto"/>
            <w:vAlign w:val="center"/>
          </w:tcPr>
          <w:p w14:paraId="3EE69EEF" w14:textId="77777777" w:rsidR="004C447F" w:rsidRPr="000138C0" w:rsidRDefault="004C447F" w:rsidP="007A5A4A">
            <w:pPr>
              <w:spacing w:before="0" w:after="0" w:line="240" w:lineRule="auto"/>
              <w:ind w:left="57" w:right="-57" w:firstLine="9"/>
              <w:jc w:val="center"/>
            </w:pPr>
            <w:r w:rsidRPr="007A5A4A">
              <w:t>I</w:t>
            </w:r>
          </w:p>
        </w:tc>
      </w:tr>
      <w:tr w:rsidR="004C447F" w:rsidRPr="0050314B" w14:paraId="231362B2" w14:textId="77777777" w:rsidTr="00CA0EBA">
        <w:trPr>
          <w:gridAfter w:val="1"/>
          <w:wAfter w:w="8" w:type="dxa"/>
          <w:trHeight w:val="384"/>
        </w:trPr>
        <w:tc>
          <w:tcPr>
            <w:tcW w:w="1106" w:type="dxa"/>
            <w:shd w:val="clear" w:color="auto" w:fill="auto"/>
            <w:vAlign w:val="center"/>
          </w:tcPr>
          <w:p w14:paraId="3997C029" w14:textId="77777777" w:rsidR="004C447F" w:rsidRDefault="004C447F" w:rsidP="004C447F">
            <w:pPr>
              <w:ind w:left="0" w:firstLine="0"/>
              <w:jc w:val="left"/>
            </w:pPr>
            <w:r>
              <w:t>1.9</w:t>
            </w:r>
            <w:r w:rsidR="00891815">
              <w:t>.</w:t>
            </w:r>
          </w:p>
        </w:tc>
        <w:tc>
          <w:tcPr>
            <w:tcW w:w="4990" w:type="dxa"/>
            <w:gridSpan w:val="5"/>
            <w:shd w:val="clear" w:color="auto" w:fill="auto"/>
            <w:vAlign w:val="center"/>
          </w:tcPr>
          <w:p w14:paraId="0DB3AB68" w14:textId="77777777" w:rsidR="004C447F" w:rsidRPr="00F84362" w:rsidRDefault="004C447F" w:rsidP="004C447F">
            <w:pPr>
              <w:spacing w:before="0" w:after="0" w:line="240" w:lineRule="auto"/>
              <w:ind w:left="0" w:firstLine="0"/>
              <w:jc w:val="left"/>
              <w:rPr>
                <w:sz w:val="20"/>
                <w:szCs w:val="20"/>
              </w:rPr>
            </w:pPr>
            <w:r w:rsidRPr="00F84362">
              <w:rPr>
                <w:sz w:val="20"/>
                <w:szCs w:val="20"/>
              </w:rPr>
              <w:t>Нормативная снеговая нагрузка</w:t>
            </w:r>
            <w:r w:rsidRPr="00F84362">
              <w:rPr>
                <w:sz w:val="20"/>
                <w:szCs w:val="20"/>
                <w:lang w:eastAsia="en-US"/>
              </w:rPr>
              <w:t>, кПа (кгс/м</w:t>
            </w:r>
            <w:r w:rsidRPr="00F84362">
              <w:rPr>
                <w:sz w:val="20"/>
                <w:szCs w:val="20"/>
                <w:vertAlign w:val="superscript"/>
                <w:lang w:eastAsia="en-US"/>
              </w:rPr>
              <w:t>2</w:t>
            </w:r>
            <w:r w:rsidRPr="00F84362">
              <w:rPr>
                <w:sz w:val="20"/>
                <w:szCs w:val="20"/>
                <w:lang w:eastAsia="en-US"/>
              </w:rPr>
              <w:t>)</w:t>
            </w:r>
          </w:p>
        </w:tc>
        <w:tc>
          <w:tcPr>
            <w:tcW w:w="4281" w:type="dxa"/>
            <w:gridSpan w:val="2"/>
            <w:shd w:val="clear" w:color="auto" w:fill="auto"/>
            <w:vAlign w:val="center"/>
          </w:tcPr>
          <w:p w14:paraId="40C36556" w14:textId="77777777" w:rsidR="004C447F" w:rsidRPr="007E0B2A" w:rsidRDefault="004C447F" w:rsidP="007A5A4A">
            <w:pPr>
              <w:spacing w:before="0" w:after="0" w:line="240" w:lineRule="auto"/>
              <w:ind w:left="57" w:right="-57" w:firstLine="9"/>
              <w:jc w:val="center"/>
            </w:pPr>
            <w:r w:rsidRPr="007E0B2A">
              <w:t>2,5 (250)</w:t>
            </w:r>
          </w:p>
        </w:tc>
      </w:tr>
      <w:tr w:rsidR="004C447F" w:rsidRPr="0050314B" w14:paraId="6A1BC0C1" w14:textId="77777777" w:rsidTr="00CA0EBA">
        <w:trPr>
          <w:gridAfter w:val="1"/>
          <w:wAfter w:w="8" w:type="dxa"/>
        </w:trPr>
        <w:tc>
          <w:tcPr>
            <w:tcW w:w="1106" w:type="dxa"/>
            <w:shd w:val="clear" w:color="auto" w:fill="auto"/>
            <w:vAlign w:val="center"/>
          </w:tcPr>
          <w:p w14:paraId="39BE00F6" w14:textId="77777777" w:rsidR="004C447F" w:rsidRDefault="004C447F" w:rsidP="004C447F">
            <w:pPr>
              <w:ind w:left="0" w:firstLine="0"/>
              <w:jc w:val="left"/>
            </w:pPr>
            <w:r>
              <w:t>1.10</w:t>
            </w:r>
            <w:r w:rsidR="00891815">
              <w:t>.</w:t>
            </w:r>
          </w:p>
        </w:tc>
        <w:tc>
          <w:tcPr>
            <w:tcW w:w="4990" w:type="dxa"/>
            <w:gridSpan w:val="5"/>
            <w:shd w:val="clear" w:color="auto" w:fill="auto"/>
            <w:vAlign w:val="center"/>
          </w:tcPr>
          <w:p w14:paraId="49379CFB" w14:textId="77777777" w:rsidR="004C447F" w:rsidRPr="00F84362" w:rsidRDefault="004C447F" w:rsidP="004C447F">
            <w:pPr>
              <w:spacing w:before="0" w:after="0" w:line="240" w:lineRule="auto"/>
              <w:ind w:left="0" w:firstLine="0"/>
              <w:jc w:val="left"/>
              <w:rPr>
                <w:sz w:val="20"/>
                <w:szCs w:val="20"/>
              </w:rPr>
            </w:pPr>
            <w:r w:rsidRPr="00F84362">
              <w:rPr>
                <w:sz w:val="20"/>
                <w:szCs w:val="20"/>
              </w:rPr>
              <w:t>Снеговой район по СП 20.13330.2016</w:t>
            </w:r>
          </w:p>
        </w:tc>
        <w:tc>
          <w:tcPr>
            <w:tcW w:w="4281" w:type="dxa"/>
            <w:gridSpan w:val="2"/>
            <w:shd w:val="clear" w:color="auto" w:fill="auto"/>
            <w:vAlign w:val="center"/>
          </w:tcPr>
          <w:p w14:paraId="758E2B30" w14:textId="77777777" w:rsidR="004C447F" w:rsidRPr="007A5A4A" w:rsidRDefault="004C447F" w:rsidP="007A5A4A">
            <w:pPr>
              <w:spacing w:before="0" w:after="0" w:line="240" w:lineRule="auto"/>
              <w:ind w:left="57" w:right="-57" w:firstLine="9"/>
              <w:jc w:val="center"/>
            </w:pPr>
            <w:r w:rsidRPr="007A5A4A">
              <w:t>V</w:t>
            </w:r>
          </w:p>
        </w:tc>
      </w:tr>
      <w:tr w:rsidR="00534BD1" w:rsidRPr="0050314B" w14:paraId="3AC3A0B1" w14:textId="77777777" w:rsidTr="00CA0EBA">
        <w:tc>
          <w:tcPr>
            <w:tcW w:w="10385" w:type="dxa"/>
            <w:gridSpan w:val="9"/>
            <w:shd w:val="clear" w:color="auto" w:fill="D9D9D9"/>
            <w:vAlign w:val="center"/>
          </w:tcPr>
          <w:p w14:paraId="45BE90BE" w14:textId="77777777" w:rsidR="00534BD1" w:rsidRPr="0050314B" w:rsidRDefault="00534BD1" w:rsidP="00534BD1">
            <w:pPr>
              <w:numPr>
                <w:ilvl w:val="0"/>
                <w:numId w:val="9"/>
              </w:numPr>
              <w:spacing w:before="0" w:after="0" w:line="240" w:lineRule="auto"/>
              <w:ind w:right="-94"/>
              <w:jc w:val="center"/>
              <w:rPr>
                <w:b/>
              </w:rPr>
            </w:pPr>
            <w:r w:rsidRPr="0050314B">
              <w:rPr>
                <w:b/>
              </w:rPr>
              <w:t xml:space="preserve">ТЕХНИЧЕСКИЕ ХАРАКТЕРИСТИКИ </w:t>
            </w:r>
          </w:p>
        </w:tc>
      </w:tr>
      <w:tr w:rsidR="00534BD1" w:rsidRPr="0050314B" w14:paraId="127ACA6D" w14:textId="77777777" w:rsidTr="00CA0EBA">
        <w:trPr>
          <w:gridAfter w:val="1"/>
          <w:wAfter w:w="8" w:type="dxa"/>
        </w:trPr>
        <w:tc>
          <w:tcPr>
            <w:tcW w:w="1106" w:type="dxa"/>
            <w:shd w:val="clear" w:color="auto" w:fill="auto"/>
            <w:vAlign w:val="center"/>
          </w:tcPr>
          <w:p w14:paraId="7DF86DB4" w14:textId="77777777" w:rsidR="00534BD1" w:rsidRPr="00B31321" w:rsidRDefault="00534BD1" w:rsidP="00534BD1">
            <w:pPr>
              <w:numPr>
                <w:ilvl w:val="1"/>
                <w:numId w:val="9"/>
              </w:numPr>
              <w:spacing w:before="0" w:after="0" w:line="240" w:lineRule="auto"/>
              <w:ind w:left="0" w:right="1805" w:firstLine="0"/>
              <w:jc w:val="center"/>
            </w:pPr>
          </w:p>
        </w:tc>
        <w:tc>
          <w:tcPr>
            <w:tcW w:w="4990" w:type="dxa"/>
            <w:gridSpan w:val="5"/>
            <w:shd w:val="clear" w:color="auto" w:fill="auto"/>
            <w:vAlign w:val="center"/>
          </w:tcPr>
          <w:p w14:paraId="3E959691" w14:textId="77777777" w:rsidR="00534BD1" w:rsidRPr="00B31321" w:rsidRDefault="00534BD1" w:rsidP="00534BD1">
            <w:pPr>
              <w:spacing w:before="0" w:after="0" w:line="240" w:lineRule="auto"/>
              <w:ind w:left="0" w:firstLine="0"/>
              <w:jc w:val="left"/>
            </w:pPr>
            <w:r>
              <w:t>Обозначение на генплане</w:t>
            </w:r>
          </w:p>
        </w:tc>
        <w:tc>
          <w:tcPr>
            <w:tcW w:w="4281" w:type="dxa"/>
            <w:gridSpan w:val="2"/>
            <w:shd w:val="clear" w:color="auto" w:fill="auto"/>
            <w:vAlign w:val="center"/>
          </w:tcPr>
          <w:p w14:paraId="0BBDFC0A" w14:textId="77777777" w:rsidR="00534BD1" w:rsidRPr="00B31321" w:rsidRDefault="002B5997" w:rsidP="00534BD1">
            <w:pPr>
              <w:spacing w:before="0" w:after="0" w:line="240" w:lineRule="auto"/>
              <w:ind w:left="0" w:firstLine="0"/>
              <w:jc w:val="center"/>
            </w:pPr>
            <w:r>
              <w:t>БКНС</w:t>
            </w:r>
          </w:p>
        </w:tc>
      </w:tr>
      <w:tr w:rsidR="00534BD1" w:rsidRPr="0050314B" w14:paraId="13CDA147" w14:textId="77777777" w:rsidTr="00CA0EBA">
        <w:trPr>
          <w:gridAfter w:val="1"/>
          <w:wAfter w:w="8" w:type="dxa"/>
        </w:trPr>
        <w:tc>
          <w:tcPr>
            <w:tcW w:w="1106" w:type="dxa"/>
            <w:shd w:val="clear" w:color="auto" w:fill="auto"/>
            <w:vAlign w:val="center"/>
          </w:tcPr>
          <w:p w14:paraId="0BB47352" w14:textId="77777777" w:rsidR="00534BD1" w:rsidRPr="00B31321" w:rsidRDefault="00534BD1" w:rsidP="00534BD1">
            <w:pPr>
              <w:numPr>
                <w:ilvl w:val="1"/>
                <w:numId w:val="9"/>
              </w:numPr>
              <w:spacing w:before="0" w:after="0" w:line="240" w:lineRule="auto"/>
              <w:ind w:left="0" w:right="1805" w:firstLine="0"/>
              <w:jc w:val="center"/>
            </w:pPr>
          </w:p>
        </w:tc>
        <w:tc>
          <w:tcPr>
            <w:tcW w:w="4990" w:type="dxa"/>
            <w:gridSpan w:val="5"/>
            <w:shd w:val="clear" w:color="auto" w:fill="auto"/>
            <w:vAlign w:val="center"/>
          </w:tcPr>
          <w:p w14:paraId="24B8BB5A" w14:textId="77777777" w:rsidR="00534BD1" w:rsidRPr="00F84362" w:rsidRDefault="00534BD1" w:rsidP="00534BD1">
            <w:pPr>
              <w:spacing w:before="0" w:after="0" w:line="240" w:lineRule="auto"/>
              <w:ind w:left="0" w:firstLine="0"/>
              <w:jc w:val="left"/>
              <w:rPr>
                <w:sz w:val="20"/>
                <w:szCs w:val="20"/>
              </w:rPr>
            </w:pPr>
            <w:r w:rsidRPr="00F84362">
              <w:rPr>
                <w:sz w:val="20"/>
                <w:szCs w:val="20"/>
              </w:rPr>
              <w:t>Климатическое исполнение и категория размещения при эксплуатации по ГОСТ 15150</w:t>
            </w:r>
            <w:r w:rsidRPr="00F84362">
              <w:rPr>
                <w:sz w:val="20"/>
                <w:szCs w:val="20"/>
              </w:rPr>
              <w:noBreakHyphen/>
              <w:t>69</w:t>
            </w:r>
          </w:p>
        </w:tc>
        <w:tc>
          <w:tcPr>
            <w:tcW w:w="4281" w:type="dxa"/>
            <w:gridSpan w:val="2"/>
            <w:shd w:val="clear" w:color="auto" w:fill="auto"/>
            <w:vAlign w:val="center"/>
          </w:tcPr>
          <w:p w14:paraId="5DF825C3" w14:textId="77777777" w:rsidR="00534BD1" w:rsidRPr="00B31321" w:rsidRDefault="00534BD1" w:rsidP="00534BD1">
            <w:pPr>
              <w:spacing w:before="0" w:after="0" w:line="240" w:lineRule="auto"/>
              <w:ind w:left="0" w:firstLine="0"/>
              <w:jc w:val="center"/>
            </w:pPr>
            <w:r>
              <w:t>ХЛ1</w:t>
            </w:r>
          </w:p>
        </w:tc>
      </w:tr>
      <w:tr w:rsidR="00534BD1" w:rsidRPr="0050314B" w14:paraId="52042081" w14:textId="77777777" w:rsidTr="00CA0EBA">
        <w:trPr>
          <w:gridAfter w:val="1"/>
          <w:wAfter w:w="8" w:type="dxa"/>
        </w:trPr>
        <w:tc>
          <w:tcPr>
            <w:tcW w:w="1106" w:type="dxa"/>
            <w:shd w:val="clear" w:color="auto" w:fill="auto"/>
            <w:vAlign w:val="center"/>
          </w:tcPr>
          <w:p w14:paraId="52B0E8CC" w14:textId="77777777" w:rsidR="00534BD1" w:rsidRPr="00B31321" w:rsidRDefault="00534BD1" w:rsidP="00534BD1">
            <w:pPr>
              <w:numPr>
                <w:ilvl w:val="1"/>
                <w:numId w:val="9"/>
              </w:numPr>
              <w:spacing w:before="0" w:after="0" w:line="240" w:lineRule="auto"/>
              <w:ind w:left="0" w:right="1805" w:firstLine="0"/>
              <w:jc w:val="center"/>
            </w:pPr>
          </w:p>
        </w:tc>
        <w:tc>
          <w:tcPr>
            <w:tcW w:w="4990" w:type="dxa"/>
            <w:gridSpan w:val="5"/>
            <w:shd w:val="clear" w:color="auto" w:fill="auto"/>
            <w:vAlign w:val="center"/>
          </w:tcPr>
          <w:p w14:paraId="67DFC94D" w14:textId="77777777" w:rsidR="00534BD1" w:rsidRPr="00B31321" w:rsidRDefault="00534BD1" w:rsidP="00534BD1">
            <w:pPr>
              <w:spacing w:before="0" w:after="0" w:line="240" w:lineRule="auto"/>
              <w:ind w:left="0" w:firstLine="0"/>
              <w:jc w:val="left"/>
            </w:pPr>
            <w:r>
              <w:t>Режим работы</w:t>
            </w:r>
          </w:p>
        </w:tc>
        <w:tc>
          <w:tcPr>
            <w:tcW w:w="4281" w:type="dxa"/>
            <w:gridSpan w:val="2"/>
            <w:shd w:val="clear" w:color="auto" w:fill="auto"/>
            <w:vAlign w:val="center"/>
          </w:tcPr>
          <w:p w14:paraId="0F3A7E18" w14:textId="77777777" w:rsidR="00534BD1" w:rsidRPr="003441E7" w:rsidRDefault="00534BD1" w:rsidP="005B3BFE">
            <w:pPr>
              <w:spacing w:before="0" w:after="0" w:line="240" w:lineRule="auto"/>
              <w:ind w:left="0" w:firstLine="0"/>
              <w:jc w:val="center"/>
            </w:pPr>
            <w:r w:rsidRPr="003441E7">
              <w:t>непрерывный, круглосуточный, круглогодичный</w:t>
            </w:r>
          </w:p>
        </w:tc>
      </w:tr>
      <w:tr w:rsidR="00534BD1" w:rsidRPr="00C742CE" w14:paraId="3A39F6FF" w14:textId="77777777" w:rsidTr="00CA0EBA">
        <w:trPr>
          <w:gridAfter w:val="1"/>
          <w:wAfter w:w="8" w:type="dxa"/>
        </w:trPr>
        <w:tc>
          <w:tcPr>
            <w:tcW w:w="1106" w:type="dxa"/>
            <w:shd w:val="clear" w:color="auto" w:fill="auto"/>
            <w:vAlign w:val="center"/>
          </w:tcPr>
          <w:p w14:paraId="035FE124" w14:textId="77777777" w:rsidR="00534BD1" w:rsidRPr="00B31321" w:rsidRDefault="00534BD1" w:rsidP="00534BD1">
            <w:pPr>
              <w:numPr>
                <w:ilvl w:val="1"/>
                <w:numId w:val="9"/>
              </w:numPr>
              <w:spacing w:before="0" w:after="0" w:line="240" w:lineRule="auto"/>
              <w:ind w:left="0" w:right="1805" w:firstLine="0"/>
              <w:jc w:val="center"/>
            </w:pPr>
          </w:p>
        </w:tc>
        <w:tc>
          <w:tcPr>
            <w:tcW w:w="4990" w:type="dxa"/>
            <w:gridSpan w:val="5"/>
            <w:shd w:val="clear" w:color="auto" w:fill="auto"/>
            <w:vAlign w:val="center"/>
          </w:tcPr>
          <w:p w14:paraId="104CC140" w14:textId="77777777" w:rsidR="00534BD1" w:rsidRPr="00B31321" w:rsidRDefault="00534BD1" w:rsidP="00534BD1">
            <w:pPr>
              <w:spacing w:before="0" w:after="0" w:line="240" w:lineRule="auto"/>
              <w:ind w:left="0" w:firstLine="0"/>
              <w:jc w:val="left"/>
            </w:pPr>
            <w:r w:rsidRPr="004F4F2D">
              <w:t>Номинальная производи</w:t>
            </w:r>
            <w:r w:rsidR="002B5997">
              <w:t>тельность БКНС, м3/ч</w:t>
            </w:r>
          </w:p>
        </w:tc>
        <w:tc>
          <w:tcPr>
            <w:tcW w:w="4281" w:type="dxa"/>
            <w:gridSpan w:val="2"/>
            <w:shd w:val="clear" w:color="auto" w:fill="auto"/>
            <w:vAlign w:val="center"/>
          </w:tcPr>
          <w:p w14:paraId="6B9E7D4E" w14:textId="1B86C8CD" w:rsidR="00534BD1" w:rsidRPr="00C742CE" w:rsidRDefault="00946D73" w:rsidP="00525463">
            <w:pPr>
              <w:spacing w:before="0" w:after="0" w:line="240" w:lineRule="auto"/>
              <w:ind w:left="0" w:firstLine="0"/>
              <w:jc w:val="center"/>
            </w:pPr>
            <w:r w:rsidRPr="00414975">
              <w:t>38..40 м</w:t>
            </w:r>
            <w:r w:rsidRPr="00414975">
              <w:rPr>
                <w:vertAlign w:val="superscript"/>
              </w:rPr>
              <w:t>3</w:t>
            </w:r>
            <w:r w:rsidRPr="00414975">
              <w:t>/ч на один агрегат, общая номинальная производительность по 3-м агрегатам –</w:t>
            </w:r>
            <w:proofErr w:type="gramStart"/>
            <w:r w:rsidRPr="00414975">
              <w:t>114..</w:t>
            </w:r>
            <w:proofErr w:type="gramEnd"/>
            <w:r w:rsidRPr="00414975">
              <w:t>120 м</w:t>
            </w:r>
            <w:r w:rsidRPr="00414975">
              <w:rPr>
                <w:vertAlign w:val="superscript"/>
              </w:rPr>
              <w:t>3</w:t>
            </w:r>
            <w:r w:rsidRPr="00414975">
              <w:t>/ч</w:t>
            </w:r>
            <w:r w:rsidRPr="006E36C3">
              <w:t xml:space="preserve"> (</w:t>
            </w:r>
            <w:r>
              <w:t xml:space="preserve">предусмотреть частотное регулирование со снижением производительности на </w:t>
            </w:r>
            <w:r w:rsidRPr="006E36C3">
              <w:t>4</w:t>
            </w:r>
            <w:r>
              <w:t>0</w:t>
            </w:r>
            <w:r w:rsidRPr="006E36C3">
              <w:t>%)</w:t>
            </w:r>
          </w:p>
        </w:tc>
      </w:tr>
      <w:tr w:rsidR="00534BD1" w:rsidRPr="0050314B" w14:paraId="02CE24A3" w14:textId="77777777" w:rsidTr="00CA0EBA">
        <w:trPr>
          <w:gridAfter w:val="1"/>
          <w:wAfter w:w="8" w:type="dxa"/>
        </w:trPr>
        <w:tc>
          <w:tcPr>
            <w:tcW w:w="1106" w:type="dxa"/>
            <w:vMerge w:val="restart"/>
            <w:shd w:val="clear" w:color="auto" w:fill="auto"/>
            <w:vAlign w:val="center"/>
          </w:tcPr>
          <w:p w14:paraId="5CC57093" w14:textId="77777777" w:rsidR="00534BD1" w:rsidRPr="00C742CE" w:rsidRDefault="00534BD1" w:rsidP="00534BD1">
            <w:pPr>
              <w:numPr>
                <w:ilvl w:val="1"/>
                <w:numId w:val="9"/>
              </w:numPr>
              <w:spacing w:before="0" w:after="0" w:line="240" w:lineRule="auto"/>
              <w:ind w:left="0" w:right="1805" w:firstLine="0"/>
              <w:jc w:val="center"/>
            </w:pPr>
          </w:p>
        </w:tc>
        <w:tc>
          <w:tcPr>
            <w:tcW w:w="1701" w:type="dxa"/>
            <w:vMerge w:val="restart"/>
            <w:shd w:val="clear" w:color="auto" w:fill="auto"/>
            <w:vAlign w:val="center"/>
          </w:tcPr>
          <w:p w14:paraId="1D7C8C60" w14:textId="77777777" w:rsidR="00534BD1" w:rsidRPr="00B31321" w:rsidRDefault="00534BD1" w:rsidP="00534BD1">
            <w:pPr>
              <w:spacing w:before="0" w:after="0" w:line="240" w:lineRule="auto"/>
              <w:ind w:left="0" w:firstLine="0"/>
              <w:jc w:val="left"/>
            </w:pPr>
            <w:r>
              <w:t>Требуемые помещения (сооружения)</w:t>
            </w:r>
          </w:p>
        </w:tc>
        <w:tc>
          <w:tcPr>
            <w:tcW w:w="3289" w:type="dxa"/>
            <w:gridSpan w:val="4"/>
            <w:shd w:val="clear" w:color="auto" w:fill="auto"/>
            <w:vAlign w:val="center"/>
          </w:tcPr>
          <w:p w14:paraId="4E21F19A" w14:textId="77777777" w:rsidR="00534BD1" w:rsidRPr="00B31321" w:rsidRDefault="00534BD1" w:rsidP="00534BD1">
            <w:pPr>
              <w:spacing w:before="0" w:after="0" w:line="240" w:lineRule="auto"/>
              <w:ind w:left="0" w:firstLine="0"/>
              <w:jc w:val="left"/>
            </w:pPr>
            <w:r>
              <w:t>Машинный зал</w:t>
            </w:r>
          </w:p>
        </w:tc>
        <w:tc>
          <w:tcPr>
            <w:tcW w:w="4281" w:type="dxa"/>
            <w:gridSpan w:val="2"/>
            <w:shd w:val="clear" w:color="auto" w:fill="auto"/>
            <w:vAlign w:val="center"/>
          </w:tcPr>
          <w:p w14:paraId="073E79AA" w14:textId="77777777" w:rsidR="00534BD1" w:rsidRPr="00B31321" w:rsidRDefault="00534BD1" w:rsidP="00534BD1">
            <w:pPr>
              <w:spacing w:before="0" w:after="0" w:line="240" w:lineRule="auto"/>
              <w:ind w:left="0" w:firstLine="0"/>
              <w:jc w:val="center"/>
            </w:pPr>
            <w:r>
              <w:t>Да</w:t>
            </w:r>
          </w:p>
        </w:tc>
      </w:tr>
      <w:tr w:rsidR="00534BD1" w:rsidRPr="0050314B" w14:paraId="23570FFE" w14:textId="77777777" w:rsidTr="00CA0EBA">
        <w:trPr>
          <w:gridAfter w:val="1"/>
          <w:wAfter w:w="8" w:type="dxa"/>
        </w:trPr>
        <w:tc>
          <w:tcPr>
            <w:tcW w:w="1106" w:type="dxa"/>
            <w:vMerge/>
            <w:shd w:val="clear" w:color="auto" w:fill="auto"/>
            <w:vAlign w:val="center"/>
          </w:tcPr>
          <w:p w14:paraId="39602555" w14:textId="77777777" w:rsidR="00534BD1" w:rsidRPr="00B31321" w:rsidRDefault="00534BD1" w:rsidP="00534BD1">
            <w:pPr>
              <w:numPr>
                <w:ilvl w:val="1"/>
                <w:numId w:val="9"/>
              </w:numPr>
              <w:spacing w:before="0" w:after="0" w:line="240" w:lineRule="auto"/>
              <w:ind w:left="0" w:right="1805" w:firstLine="0"/>
              <w:jc w:val="center"/>
            </w:pPr>
          </w:p>
        </w:tc>
        <w:tc>
          <w:tcPr>
            <w:tcW w:w="1701" w:type="dxa"/>
            <w:vMerge/>
            <w:shd w:val="clear" w:color="auto" w:fill="auto"/>
            <w:vAlign w:val="center"/>
          </w:tcPr>
          <w:p w14:paraId="3884F67D" w14:textId="77777777" w:rsidR="00534BD1" w:rsidRDefault="00534BD1" w:rsidP="00534BD1">
            <w:pPr>
              <w:spacing w:before="0" w:after="0" w:line="240" w:lineRule="auto"/>
              <w:ind w:left="0" w:firstLine="0"/>
              <w:jc w:val="left"/>
            </w:pPr>
          </w:p>
        </w:tc>
        <w:tc>
          <w:tcPr>
            <w:tcW w:w="3289" w:type="dxa"/>
            <w:gridSpan w:val="4"/>
            <w:shd w:val="clear" w:color="auto" w:fill="auto"/>
            <w:vAlign w:val="center"/>
          </w:tcPr>
          <w:p w14:paraId="5FF0E443" w14:textId="77777777" w:rsidR="00534BD1" w:rsidRPr="00B31321" w:rsidRDefault="00534BD1" w:rsidP="00534BD1">
            <w:pPr>
              <w:spacing w:before="0" w:after="0" w:line="240" w:lineRule="auto"/>
              <w:ind w:left="0" w:firstLine="0"/>
              <w:jc w:val="left"/>
            </w:pPr>
            <w:r>
              <w:t>Вентиляционная камера</w:t>
            </w:r>
          </w:p>
        </w:tc>
        <w:tc>
          <w:tcPr>
            <w:tcW w:w="4281" w:type="dxa"/>
            <w:gridSpan w:val="2"/>
            <w:shd w:val="clear" w:color="auto" w:fill="auto"/>
            <w:vAlign w:val="center"/>
          </w:tcPr>
          <w:p w14:paraId="3771C9CA" w14:textId="77777777" w:rsidR="00534BD1" w:rsidRPr="00B31321" w:rsidRDefault="00534BD1" w:rsidP="00534BD1">
            <w:pPr>
              <w:spacing w:before="0" w:after="0" w:line="240" w:lineRule="auto"/>
              <w:ind w:left="0" w:firstLine="0"/>
              <w:jc w:val="center"/>
            </w:pPr>
            <w:r>
              <w:t>Нет</w:t>
            </w:r>
          </w:p>
        </w:tc>
      </w:tr>
      <w:tr w:rsidR="00534BD1" w:rsidRPr="0050314B" w14:paraId="4F85C909" w14:textId="77777777" w:rsidTr="00CA0EBA">
        <w:trPr>
          <w:gridAfter w:val="1"/>
          <w:wAfter w:w="8" w:type="dxa"/>
        </w:trPr>
        <w:tc>
          <w:tcPr>
            <w:tcW w:w="1106" w:type="dxa"/>
            <w:vMerge/>
            <w:shd w:val="clear" w:color="auto" w:fill="auto"/>
            <w:vAlign w:val="center"/>
          </w:tcPr>
          <w:p w14:paraId="5E0D534C" w14:textId="77777777" w:rsidR="00534BD1" w:rsidRPr="00B31321" w:rsidRDefault="00534BD1" w:rsidP="00534BD1">
            <w:pPr>
              <w:numPr>
                <w:ilvl w:val="1"/>
                <w:numId w:val="9"/>
              </w:numPr>
              <w:spacing w:before="0" w:after="0" w:line="240" w:lineRule="auto"/>
              <w:ind w:left="0" w:right="1805" w:firstLine="0"/>
              <w:jc w:val="center"/>
            </w:pPr>
          </w:p>
        </w:tc>
        <w:tc>
          <w:tcPr>
            <w:tcW w:w="1701" w:type="dxa"/>
            <w:vMerge/>
            <w:shd w:val="clear" w:color="auto" w:fill="auto"/>
            <w:vAlign w:val="center"/>
          </w:tcPr>
          <w:p w14:paraId="40416426" w14:textId="77777777" w:rsidR="00534BD1" w:rsidRPr="00B31321" w:rsidRDefault="00534BD1" w:rsidP="00534BD1">
            <w:pPr>
              <w:spacing w:before="0" w:after="0" w:line="240" w:lineRule="auto"/>
              <w:ind w:left="0" w:firstLine="0"/>
              <w:jc w:val="left"/>
            </w:pPr>
          </w:p>
        </w:tc>
        <w:tc>
          <w:tcPr>
            <w:tcW w:w="3289" w:type="dxa"/>
            <w:gridSpan w:val="4"/>
            <w:shd w:val="clear" w:color="auto" w:fill="auto"/>
            <w:vAlign w:val="center"/>
          </w:tcPr>
          <w:p w14:paraId="27ABE1F8" w14:textId="77777777" w:rsidR="00534BD1" w:rsidRPr="00B31321" w:rsidRDefault="00534BD1" w:rsidP="00534BD1">
            <w:pPr>
              <w:spacing w:before="0" w:after="0" w:line="240" w:lineRule="auto"/>
              <w:ind w:left="0" w:firstLine="0"/>
              <w:jc w:val="left"/>
            </w:pPr>
            <w:r>
              <w:t>Аппаратурный блок</w:t>
            </w:r>
          </w:p>
        </w:tc>
        <w:tc>
          <w:tcPr>
            <w:tcW w:w="4281" w:type="dxa"/>
            <w:gridSpan w:val="2"/>
            <w:shd w:val="clear" w:color="auto" w:fill="auto"/>
            <w:vAlign w:val="center"/>
          </w:tcPr>
          <w:p w14:paraId="0808AA9C" w14:textId="77777777" w:rsidR="00534BD1" w:rsidRPr="00B31321" w:rsidRDefault="00534BD1" w:rsidP="00534BD1">
            <w:pPr>
              <w:spacing w:before="0" w:after="0" w:line="240" w:lineRule="auto"/>
              <w:ind w:left="0" w:firstLine="0"/>
              <w:jc w:val="center"/>
            </w:pPr>
            <w:r>
              <w:t>Да</w:t>
            </w:r>
          </w:p>
        </w:tc>
      </w:tr>
      <w:tr w:rsidR="00534BD1" w:rsidRPr="0050314B" w14:paraId="7B3F46DB" w14:textId="77777777" w:rsidTr="00CA0EBA">
        <w:tc>
          <w:tcPr>
            <w:tcW w:w="1106" w:type="dxa"/>
            <w:shd w:val="clear" w:color="auto" w:fill="auto"/>
            <w:vAlign w:val="center"/>
          </w:tcPr>
          <w:p w14:paraId="5A7E381B" w14:textId="77777777" w:rsidR="00534BD1" w:rsidRPr="00B31321" w:rsidRDefault="00534BD1" w:rsidP="00534BD1">
            <w:pPr>
              <w:numPr>
                <w:ilvl w:val="1"/>
                <w:numId w:val="9"/>
              </w:numPr>
              <w:spacing w:before="0" w:after="0" w:line="240" w:lineRule="auto"/>
              <w:ind w:left="0" w:right="1805" w:firstLine="0"/>
              <w:jc w:val="center"/>
            </w:pPr>
          </w:p>
        </w:tc>
        <w:tc>
          <w:tcPr>
            <w:tcW w:w="9279" w:type="dxa"/>
            <w:gridSpan w:val="8"/>
            <w:shd w:val="clear" w:color="auto" w:fill="auto"/>
            <w:vAlign w:val="center"/>
          </w:tcPr>
          <w:p w14:paraId="373B5BD8" w14:textId="77777777" w:rsidR="00534BD1" w:rsidRPr="00B31321" w:rsidRDefault="00534BD1" w:rsidP="00534BD1">
            <w:pPr>
              <w:spacing w:before="0" w:after="0" w:line="240" w:lineRule="auto"/>
              <w:ind w:left="0" w:firstLine="0"/>
              <w:jc w:val="left"/>
            </w:pPr>
            <w:r w:rsidRPr="00206CE4">
              <w:t>Пожарно-технические характеристики по Федеральному закону от 22.07.2008 №123-ФЗ «Технический регламент о требованиях пожарной безопасности»</w:t>
            </w:r>
          </w:p>
        </w:tc>
      </w:tr>
      <w:tr w:rsidR="00534BD1" w:rsidRPr="0050314B" w14:paraId="06494322" w14:textId="77777777" w:rsidTr="00CA0EBA">
        <w:trPr>
          <w:gridAfter w:val="1"/>
          <w:wAfter w:w="8" w:type="dxa"/>
        </w:trPr>
        <w:tc>
          <w:tcPr>
            <w:tcW w:w="1106" w:type="dxa"/>
            <w:shd w:val="clear" w:color="auto" w:fill="auto"/>
            <w:vAlign w:val="center"/>
          </w:tcPr>
          <w:p w14:paraId="458E3426" w14:textId="77777777" w:rsidR="00534BD1" w:rsidRPr="00B31321" w:rsidRDefault="00534BD1" w:rsidP="00534BD1">
            <w:pPr>
              <w:numPr>
                <w:ilvl w:val="2"/>
                <w:numId w:val="9"/>
              </w:numPr>
              <w:tabs>
                <w:tab w:val="left" w:pos="0"/>
                <w:tab w:val="left" w:pos="38"/>
              </w:tabs>
              <w:spacing w:before="0" w:after="0" w:line="240" w:lineRule="auto"/>
              <w:ind w:left="38" w:right="2951" w:hanging="51"/>
              <w:jc w:val="center"/>
            </w:pPr>
          </w:p>
        </w:tc>
        <w:tc>
          <w:tcPr>
            <w:tcW w:w="4990" w:type="dxa"/>
            <w:gridSpan w:val="5"/>
            <w:shd w:val="clear" w:color="auto" w:fill="auto"/>
            <w:vAlign w:val="center"/>
          </w:tcPr>
          <w:p w14:paraId="7B73618E" w14:textId="77777777" w:rsidR="00534BD1" w:rsidRPr="00F84362" w:rsidRDefault="00534BD1" w:rsidP="00534BD1">
            <w:pPr>
              <w:spacing w:before="0" w:after="0" w:line="240" w:lineRule="auto"/>
              <w:ind w:left="0" w:firstLine="0"/>
              <w:jc w:val="left"/>
              <w:rPr>
                <w:sz w:val="20"/>
                <w:szCs w:val="20"/>
              </w:rPr>
            </w:pPr>
            <w:r w:rsidRPr="00F84362">
              <w:rPr>
                <w:sz w:val="20"/>
                <w:szCs w:val="20"/>
              </w:rPr>
              <w:t xml:space="preserve">Категория взрывопожарной и пожарной опасности </w:t>
            </w:r>
          </w:p>
        </w:tc>
        <w:tc>
          <w:tcPr>
            <w:tcW w:w="4281" w:type="dxa"/>
            <w:gridSpan w:val="2"/>
            <w:shd w:val="clear" w:color="auto" w:fill="auto"/>
            <w:vAlign w:val="center"/>
          </w:tcPr>
          <w:p w14:paraId="147276EE" w14:textId="77777777" w:rsidR="00534BD1" w:rsidRPr="00206CE4" w:rsidRDefault="00534BD1" w:rsidP="00534BD1">
            <w:pPr>
              <w:spacing w:before="0" w:after="0" w:line="240" w:lineRule="auto"/>
              <w:ind w:left="0" w:firstLine="0"/>
              <w:jc w:val="center"/>
            </w:pPr>
            <w:r>
              <w:t>Д</w:t>
            </w:r>
          </w:p>
        </w:tc>
      </w:tr>
      <w:tr w:rsidR="00534BD1" w:rsidRPr="0050314B" w14:paraId="2B8C910F" w14:textId="77777777" w:rsidTr="00CA0EBA">
        <w:trPr>
          <w:gridAfter w:val="1"/>
          <w:wAfter w:w="8" w:type="dxa"/>
        </w:trPr>
        <w:tc>
          <w:tcPr>
            <w:tcW w:w="1106" w:type="dxa"/>
            <w:shd w:val="clear" w:color="auto" w:fill="auto"/>
            <w:vAlign w:val="center"/>
          </w:tcPr>
          <w:p w14:paraId="43A12B72" w14:textId="77777777" w:rsidR="00534BD1" w:rsidRPr="00B31321" w:rsidRDefault="00534BD1" w:rsidP="00534BD1">
            <w:pPr>
              <w:numPr>
                <w:ilvl w:val="2"/>
                <w:numId w:val="9"/>
              </w:numPr>
              <w:tabs>
                <w:tab w:val="left" w:pos="0"/>
                <w:tab w:val="left" w:pos="38"/>
              </w:tabs>
              <w:spacing w:before="0" w:after="0" w:line="240" w:lineRule="auto"/>
              <w:ind w:left="38" w:right="2951" w:hanging="51"/>
              <w:jc w:val="center"/>
            </w:pPr>
          </w:p>
        </w:tc>
        <w:tc>
          <w:tcPr>
            <w:tcW w:w="4990" w:type="dxa"/>
            <w:gridSpan w:val="5"/>
            <w:shd w:val="clear" w:color="auto" w:fill="auto"/>
            <w:vAlign w:val="center"/>
          </w:tcPr>
          <w:p w14:paraId="190C81D1" w14:textId="77777777" w:rsidR="00534BD1" w:rsidRPr="00F84362" w:rsidRDefault="00534BD1" w:rsidP="00534BD1">
            <w:pPr>
              <w:spacing w:before="0" w:after="0" w:line="240" w:lineRule="auto"/>
              <w:ind w:left="0" w:firstLine="0"/>
              <w:jc w:val="left"/>
              <w:rPr>
                <w:sz w:val="20"/>
                <w:szCs w:val="20"/>
              </w:rPr>
            </w:pPr>
            <w:r w:rsidRPr="00F84362">
              <w:rPr>
                <w:sz w:val="20"/>
                <w:szCs w:val="20"/>
              </w:rPr>
              <w:t>Класс конструктивной пожарной опасности</w:t>
            </w:r>
          </w:p>
        </w:tc>
        <w:tc>
          <w:tcPr>
            <w:tcW w:w="4281" w:type="dxa"/>
            <w:gridSpan w:val="2"/>
            <w:shd w:val="clear" w:color="auto" w:fill="auto"/>
            <w:vAlign w:val="center"/>
          </w:tcPr>
          <w:p w14:paraId="0FDCFAC2" w14:textId="77777777" w:rsidR="00534BD1" w:rsidRPr="00346A4B" w:rsidRDefault="00534BD1" w:rsidP="00534BD1">
            <w:pPr>
              <w:spacing w:before="0" w:after="0" w:line="240" w:lineRule="auto"/>
              <w:ind w:left="0" w:firstLine="0"/>
              <w:jc w:val="center"/>
            </w:pPr>
            <w:r w:rsidRPr="00346A4B">
              <w:t>С0</w:t>
            </w:r>
          </w:p>
        </w:tc>
      </w:tr>
      <w:tr w:rsidR="00534BD1" w:rsidRPr="0050314B" w14:paraId="35F222F4" w14:textId="77777777" w:rsidTr="00CA0EBA">
        <w:trPr>
          <w:gridAfter w:val="1"/>
          <w:wAfter w:w="8" w:type="dxa"/>
        </w:trPr>
        <w:tc>
          <w:tcPr>
            <w:tcW w:w="1106" w:type="dxa"/>
            <w:shd w:val="clear" w:color="auto" w:fill="auto"/>
            <w:vAlign w:val="center"/>
          </w:tcPr>
          <w:p w14:paraId="4AA5C936" w14:textId="77777777" w:rsidR="00534BD1" w:rsidRPr="00B31321" w:rsidRDefault="00534BD1" w:rsidP="00534BD1">
            <w:pPr>
              <w:numPr>
                <w:ilvl w:val="2"/>
                <w:numId w:val="9"/>
              </w:numPr>
              <w:tabs>
                <w:tab w:val="left" w:pos="0"/>
                <w:tab w:val="left" w:pos="38"/>
              </w:tabs>
              <w:spacing w:before="0" w:after="0" w:line="240" w:lineRule="auto"/>
              <w:ind w:left="38" w:right="2951" w:hanging="51"/>
              <w:jc w:val="center"/>
            </w:pPr>
          </w:p>
        </w:tc>
        <w:tc>
          <w:tcPr>
            <w:tcW w:w="4990" w:type="dxa"/>
            <w:gridSpan w:val="5"/>
            <w:shd w:val="clear" w:color="auto" w:fill="auto"/>
            <w:vAlign w:val="center"/>
          </w:tcPr>
          <w:p w14:paraId="5524F183" w14:textId="77777777" w:rsidR="00534BD1" w:rsidRPr="00F84362" w:rsidRDefault="00534BD1" w:rsidP="00534BD1">
            <w:pPr>
              <w:spacing w:before="0" w:after="0" w:line="240" w:lineRule="auto"/>
              <w:ind w:left="0" w:firstLine="0"/>
              <w:jc w:val="left"/>
              <w:rPr>
                <w:sz w:val="20"/>
                <w:szCs w:val="20"/>
              </w:rPr>
            </w:pPr>
            <w:r w:rsidRPr="00F84362">
              <w:rPr>
                <w:sz w:val="20"/>
                <w:szCs w:val="20"/>
              </w:rPr>
              <w:t>Класс функциональной пожарной опасности</w:t>
            </w:r>
          </w:p>
        </w:tc>
        <w:tc>
          <w:tcPr>
            <w:tcW w:w="4281" w:type="dxa"/>
            <w:gridSpan w:val="2"/>
            <w:shd w:val="clear" w:color="auto" w:fill="auto"/>
            <w:vAlign w:val="center"/>
          </w:tcPr>
          <w:p w14:paraId="055200B7" w14:textId="77777777" w:rsidR="00534BD1" w:rsidRPr="00346A4B" w:rsidRDefault="00534BD1" w:rsidP="00534BD1">
            <w:pPr>
              <w:spacing w:before="0" w:after="0" w:line="240" w:lineRule="auto"/>
              <w:ind w:left="0" w:firstLine="0"/>
              <w:jc w:val="center"/>
            </w:pPr>
            <w:r w:rsidRPr="00346A4B">
              <w:t>Ф.5.1</w:t>
            </w:r>
          </w:p>
        </w:tc>
      </w:tr>
      <w:tr w:rsidR="00534BD1" w:rsidRPr="0050314B" w14:paraId="101D9F7B" w14:textId="77777777" w:rsidTr="00CA0EBA">
        <w:trPr>
          <w:gridAfter w:val="1"/>
          <w:wAfter w:w="8" w:type="dxa"/>
        </w:trPr>
        <w:tc>
          <w:tcPr>
            <w:tcW w:w="1106" w:type="dxa"/>
            <w:shd w:val="clear" w:color="auto" w:fill="auto"/>
            <w:vAlign w:val="center"/>
          </w:tcPr>
          <w:p w14:paraId="2533C681" w14:textId="77777777" w:rsidR="00534BD1" w:rsidRPr="00B31321" w:rsidRDefault="00534BD1" w:rsidP="00534BD1">
            <w:pPr>
              <w:numPr>
                <w:ilvl w:val="2"/>
                <w:numId w:val="9"/>
              </w:numPr>
              <w:tabs>
                <w:tab w:val="left" w:pos="0"/>
                <w:tab w:val="left" w:pos="38"/>
              </w:tabs>
              <w:spacing w:before="0" w:after="0" w:line="240" w:lineRule="auto"/>
              <w:ind w:left="38" w:right="2951" w:hanging="51"/>
              <w:jc w:val="center"/>
            </w:pPr>
          </w:p>
        </w:tc>
        <w:tc>
          <w:tcPr>
            <w:tcW w:w="4990" w:type="dxa"/>
            <w:gridSpan w:val="5"/>
            <w:shd w:val="clear" w:color="auto" w:fill="auto"/>
            <w:vAlign w:val="center"/>
          </w:tcPr>
          <w:p w14:paraId="4E5310DD" w14:textId="77777777" w:rsidR="00534BD1" w:rsidRPr="00F84362" w:rsidRDefault="00534BD1" w:rsidP="00534BD1">
            <w:pPr>
              <w:spacing w:before="0" w:after="0" w:line="240" w:lineRule="auto"/>
              <w:ind w:left="0" w:firstLine="0"/>
              <w:jc w:val="left"/>
              <w:rPr>
                <w:sz w:val="20"/>
                <w:szCs w:val="20"/>
              </w:rPr>
            </w:pPr>
            <w:r w:rsidRPr="00F84362">
              <w:rPr>
                <w:sz w:val="20"/>
                <w:szCs w:val="20"/>
              </w:rPr>
              <w:t>Степень огнестойкости</w:t>
            </w:r>
          </w:p>
        </w:tc>
        <w:tc>
          <w:tcPr>
            <w:tcW w:w="4281" w:type="dxa"/>
            <w:gridSpan w:val="2"/>
            <w:shd w:val="clear" w:color="auto" w:fill="auto"/>
            <w:vAlign w:val="center"/>
          </w:tcPr>
          <w:p w14:paraId="63BACB7E" w14:textId="77777777" w:rsidR="00534BD1" w:rsidRPr="00346A4B" w:rsidRDefault="00534BD1" w:rsidP="00534BD1">
            <w:pPr>
              <w:spacing w:before="0" w:after="0" w:line="240" w:lineRule="auto"/>
              <w:ind w:left="0" w:firstLine="0"/>
              <w:jc w:val="center"/>
            </w:pPr>
            <w:r w:rsidRPr="00346A4B">
              <w:t>IV</w:t>
            </w:r>
          </w:p>
        </w:tc>
      </w:tr>
      <w:tr w:rsidR="00534BD1" w:rsidRPr="0050314B" w14:paraId="3BF87D6C" w14:textId="77777777" w:rsidTr="00CA0EBA">
        <w:trPr>
          <w:gridAfter w:val="1"/>
          <w:wAfter w:w="8" w:type="dxa"/>
        </w:trPr>
        <w:tc>
          <w:tcPr>
            <w:tcW w:w="1106" w:type="dxa"/>
            <w:shd w:val="clear" w:color="auto" w:fill="auto"/>
            <w:vAlign w:val="center"/>
          </w:tcPr>
          <w:p w14:paraId="5B7BEB14" w14:textId="77777777" w:rsidR="00534BD1" w:rsidRPr="00B31321" w:rsidRDefault="00534BD1" w:rsidP="00534BD1">
            <w:pPr>
              <w:numPr>
                <w:ilvl w:val="1"/>
                <w:numId w:val="9"/>
              </w:numPr>
              <w:spacing w:before="0" w:after="0" w:line="240" w:lineRule="auto"/>
              <w:ind w:left="0" w:right="1805" w:firstLine="0"/>
              <w:jc w:val="center"/>
            </w:pPr>
          </w:p>
        </w:tc>
        <w:tc>
          <w:tcPr>
            <w:tcW w:w="4990" w:type="dxa"/>
            <w:gridSpan w:val="5"/>
            <w:shd w:val="clear" w:color="auto" w:fill="auto"/>
            <w:vAlign w:val="center"/>
          </w:tcPr>
          <w:p w14:paraId="3BF63D5A" w14:textId="77777777" w:rsidR="00534BD1" w:rsidRPr="00206CE4" w:rsidRDefault="00534BD1" w:rsidP="00534BD1">
            <w:pPr>
              <w:spacing w:before="0" w:after="0" w:line="240" w:lineRule="auto"/>
              <w:ind w:left="0" w:firstLine="0"/>
              <w:jc w:val="left"/>
            </w:pPr>
            <w:r w:rsidRPr="00206CE4">
              <w:t>Полный установленный срок службы (здания и оборудования), не менее, лет</w:t>
            </w:r>
          </w:p>
        </w:tc>
        <w:tc>
          <w:tcPr>
            <w:tcW w:w="4281" w:type="dxa"/>
            <w:gridSpan w:val="2"/>
            <w:shd w:val="clear" w:color="auto" w:fill="auto"/>
            <w:vAlign w:val="center"/>
          </w:tcPr>
          <w:p w14:paraId="709C6C6D" w14:textId="77777777" w:rsidR="00534BD1" w:rsidRPr="00206CE4" w:rsidRDefault="00534BD1" w:rsidP="00534BD1">
            <w:pPr>
              <w:spacing w:before="0" w:after="0" w:line="240" w:lineRule="auto"/>
              <w:ind w:left="0" w:firstLine="0"/>
              <w:jc w:val="center"/>
            </w:pPr>
            <w:r w:rsidRPr="00206CE4">
              <w:t>20</w:t>
            </w:r>
          </w:p>
        </w:tc>
      </w:tr>
      <w:tr w:rsidR="00534BD1" w:rsidRPr="0050314B" w14:paraId="0DC8BD72" w14:textId="77777777" w:rsidTr="00CA0EBA">
        <w:tc>
          <w:tcPr>
            <w:tcW w:w="10385" w:type="dxa"/>
            <w:gridSpan w:val="9"/>
            <w:shd w:val="clear" w:color="auto" w:fill="D9D9D9"/>
            <w:vAlign w:val="center"/>
          </w:tcPr>
          <w:p w14:paraId="46F05A65" w14:textId="77777777" w:rsidR="00534BD1" w:rsidRPr="0050314B" w:rsidRDefault="00534BD1" w:rsidP="00534BD1">
            <w:pPr>
              <w:numPr>
                <w:ilvl w:val="0"/>
                <w:numId w:val="9"/>
              </w:numPr>
              <w:spacing w:before="0" w:after="0" w:line="240" w:lineRule="auto"/>
              <w:ind w:right="-94"/>
              <w:jc w:val="center"/>
              <w:rPr>
                <w:b/>
              </w:rPr>
            </w:pPr>
            <w:r w:rsidRPr="0050314B">
              <w:rPr>
                <w:b/>
              </w:rPr>
              <w:t>ХАРАКТЕРИСТИКИ РАБОЧЕЙ СРЕДЫ</w:t>
            </w:r>
          </w:p>
        </w:tc>
      </w:tr>
      <w:tr w:rsidR="00534BD1" w:rsidRPr="0050314B" w14:paraId="1B6AEE29" w14:textId="77777777" w:rsidTr="00CA0EBA">
        <w:trPr>
          <w:gridAfter w:val="1"/>
          <w:wAfter w:w="8" w:type="dxa"/>
        </w:trPr>
        <w:tc>
          <w:tcPr>
            <w:tcW w:w="1106" w:type="dxa"/>
            <w:shd w:val="clear" w:color="auto" w:fill="auto"/>
            <w:vAlign w:val="center"/>
          </w:tcPr>
          <w:p w14:paraId="69186F57" w14:textId="77777777" w:rsidR="00534BD1" w:rsidRPr="00B31321" w:rsidRDefault="00534BD1" w:rsidP="00534BD1">
            <w:pPr>
              <w:numPr>
                <w:ilvl w:val="1"/>
                <w:numId w:val="9"/>
              </w:numPr>
              <w:spacing w:before="0" w:after="0" w:line="240" w:lineRule="auto"/>
              <w:ind w:left="0" w:right="1805" w:firstLine="0"/>
              <w:jc w:val="center"/>
            </w:pPr>
          </w:p>
        </w:tc>
        <w:tc>
          <w:tcPr>
            <w:tcW w:w="4990" w:type="dxa"/>
            <w:gridSpan w:val="5"/>
            <w:shd w:val="clear" w:color="auto" w:fill="auto"/>
            <w:vAlign w:val="center"/>
          </w:tcPr>
          <w:p w14:paraId="69744DE5" w14:textId="77777777" w:rsidR="00534BD1" w:rsidRPr="00B31321" w:rsidRDefault="00534BD1" w:rsidP="00534BD1">
            <w:pPr>
              <w:spacing w:before="0" w:after="0" w:line="240" w:lineRule="auto"/>
              <w:ind w:left="0" w:firstLine="0"/>
              <w:jc w:val="left"/>
            </w:pPr>
            <w:r>
              <w:t>Рабочая среда</w:t>
            </w:r>
          </w:p>
        </w:tc>
        <w:tc>
          <w:tcPr>
            <w:tcW w:w="4281" w:type="dxa"/>
            <w:gridSpan w:val="2"/>
            <w:shd w:val="clear" w:color="auto" w:fill="auto"/>
            <w:vAlign w:val="center"/>
          </w:tcPr>
          <w:p w14:paraId="2DDD3C9C" w14:textId="77777777" w:rsidR="00534BD1" w:rsidRPr="00B31321" w:rsidRDefault="00534BD1" w:rsidP="00534BD1">
            <w:pPr>
              <w:spacing w:before="0" w:after="0" w:line="240" w:lineRule="auto"/>
              <w:ind w:left="0" w:firstLine="0"/>
              <w:jc w:val="center"/>
            </w:pPr>
            <w:r>
              <w:t xml:space="preserve">Подтоварная вода </w:t>
            </w:r>
          </w:p>
        </w:tc>
      </w:tr>
      <w:tr w:rsidR="00534BD1" w:rsidRPr="0050314B" w14:paraId="0201E9BA" w14:textId="77777777" w:rsidTr="00CA0EBA">
        <w:trPr>
          <w:gridAfter w:val="1"/>
          <w:wAfter w:w="8" w:type="dxa"/>
        </w:trPr>
        <w:tc>
          <w:tcPr>
            <w:tcW w:w="1106" w:type="dxa"/>
            <w:shd w:val="clear" w:color="auto" w:fill="auto"/>
            <w:vAlign w:val="center"/>
          </w:tcPr>
          <w:p w14:paraId="703F6B4A" w14:textId="77777777" w:rsidR="00534BD1" w:rsidRPr="00B31321" w:rsidRDefault="00534BD1" w:rsidP="00534BD1">
            <w:pPr>
              <w:numPr>
                <w:ilvl w:val="1"/>
                <w:numId w:val="9"/>
              </w:numPr>
              <w:spacing w:before="0" w:after="0" w:line="240" w:lineRule="auto"/>
              <w:ind w:left="0" w:right="1805" w:firstLine="0"/>
              <w:jc w:val="center"/>
            </w:pPr>
          </w:p>
        </w:tc>
        <w:tc>
          <w:tcPr>
            <w:tcW w:w="4990" w:type="dxa"/>
            <w:gridSpan w:val="5"/>
            <w:shd w:val="clear" w:color="auto" w:fill="auto"/>
            <w:vAlign w:val="center"/>
          </w:tcPr>
          <w:p w14:paraId="4C03F243" w14:textId="77777777" w:rsidR="00534BD1" w:rsidRDefault="00534BD1" w:rsidP="00534BD1">
            <w:pPr>
              <w:spacing w:before="0" w:after="0" w:line="240" w:lineRule="auto"/>
              <w:ind w:left="0" w:firstLine="0"/>
              <w:jc w:val="left"/>
            </w:pPr>
            <w:r w:rsidRPr="0029157F">
              <w:t>Рабочая температура среды, °С</w:t>
            </w:r>
          </w:p>
        </w:tc>
        <w:tc>
          <w:tcPr>
            <w:tcW w:w="4281" w:type="dxa"/>
            <w:gridSpan w:val="2"/>
            <w:shd w:val="clear" w:color="auto" w:fill="auto"/>
            <w:vAlign w:val="center"/>
          </w:tcPr>
          <w:p w14:paraId="4E71E242" w14:textId="77777777" w:rsidR="00534BD1" w:rsidRPr="009E05EB" w:rsidRDefault="00BA48B8" w:rsidP="004D424C">
            <w:pPr>
              <w:tabs>
                <w:tab w:val="left" w:pos="1415"/>
              </w:tabs>
              <w:spacing w:before="0" w:after="0" w:line="240" w:lineRule="auto"/>
              <w:ind w:left="0" w:firstLine="0"/>
              <w:jc w:val="center"/>
              <w:rPr>
                <w:highlight w:val="yellow"/>
              </w:rPr>
            </w:pPr>
            <w:r>
              <w:t>+</w:t>
            </w:r>
            <w:r w:rsidR="004D424C">
              <w:rPr>
                <w:lang w:val="en-US"/>
              </w:rPr>
              <w:t>10</w:t>
            </w:r>
            <w:r>
              <w:t>…+50</w:t>
            </w:r>
          </w:p>
        </w:tc>
      </w:tr>
      <w:tr w:rsidR="00534BD1" w:rsidRPr="0050314B" w14:paraId="2FE620D1" w14:textId="77777777" w:rsidTr="00CA0EBA">
        <w:trPr>
          <w:gridAfter w:val="1"/>
          <w:wAfter w:w="8" w:type="dxa"/>
        </w:trPr>
        <w:tc>
          <w:tcPr>
            <w:tcW w:w="1106" w:type="dxa"/>
            <w:shd w:val="clear" w:color="auto" w:fill="auto"/>
            <w:vAlign w:val="center"/>
          </w:tcPr>
          <w:p w14:paraId="1E703FB1" w14:textId="77777777" w:rsidR="00534BD1" w:rsidRPr="00B31321" w:rsidRDefault="00534BD1" w:rsidP="00534BD1">
            <w:pPr>
              <w:numPr>
                <w:ilvl w:val="1"/>
                <w:numId w:val="9"/>
              </w:numPr>
              <w:spacing w:before="0" w:after="0" w:line="240" w:lineRule="auto"/>
              <w:ind w:left="0" w:right="1805" w:firstLine="0"/>
              <w:jc w:val="center"/>
            </w:pPr>
          </w:p>
        </w:tc>
        <w:tc>
          <w:tcPr>
            <w:tcW w:w="4990" w:type="dxa"/>
            <w:gridSpan w:val="5"/>
            <w:shd w:val="clear" w:color="auto" w:fill="auto"/>
            <w:vAlign w:val="center"/>
          </w:tcPr>
          <w:p w14:paraId="534828D7" w14:textId="77777777" w:rsidR="00534BD1" w:rsidRDefault="00534BD1" w:rsidP="00534BD1">
            <w:pPr>
              <w:spacing w:before="0" w:after="0" w:line="240" w:lineRule="auto"/>
              <w:ind w:left="0" w:firstLine="0"/>
              <w:jc w:val="left"/>
            </w:pPr>
            <w:r>
              <w:t>Характеристики перекачиваемой среды</w:t>
            </w:r>
          </w:p>
        </w:tc>
        <w:tc>
          <w:tcPr>
            <w:tcW w:w="4281" w:type="dxa"/>
            <w:gridSpan w:val="2"/>
            <w:shd w:val="clear" w:color="auto" w:fill="auto"/>
            <w:vAlign w:val="center"/>
          </w:tcPr>
          <w:p w14:paraId="1253B226" w14:textId="77777777" w:rsidR="00534BD1" w:rsidRPr="009E05EB" w:rsidRDefault="00534BD1" w:rsidP="00534BD1">
            <w:pPr>
              <w:tabs>
                <w:tab w:val="left" w:pos="1415"/>
              </w:tabs>
              <w:spacing w:before="0" w:after="0" w:line="240" w:lineRule="auto"/>
              <w:ind w:left="0" w:firstLine="0"/>
              <w:jc w:val="center"/>
              <w:rPr>
                <w:highlight w:val="yellow"/>
              </w:rPr>
            </w:pPr>
            <w:r w:rsidRPr="00FE0C44">
              <w:t>Приложение 1</w:t>
            </w:r>
          </w:p>
        </w:tc>
      </w:tr>
      <w:tr w:rsidR="00534BD1" w:rsidRPr="0050314B" w14:paraId="65D37ED1" w14:textId="77777777" w:rsidTr="00CA0EBA">
        <w:tc>
          <w:tcPr>
            <w:tcW w:w="10385" w:type="dxa"/>
            <w:gridSpan w:val="9"/>
            <w:shd w:val="clear" w:color="auto" w:fill="D9D9D9"/>
            <w:vAlign w:val="center"/>
          </w:tcPr>
          <w:p w14:paraId="2A85B091" w14:textId="77777777" w:rsidR="00534BD1" w:rsidRPr="0050314B" w:rsidRDefault="00534BD1" w:rsidP="00534BD1">
            <w:pPr>
              <w:numPr>
                <w:ilvl w:val="0"/>
                <w:numId w:val="9"/>
              </w:numPr>
              <w:spacing w:before="0" w:after="0" w:line="240" w:lineRule="auto"/>
              <w:ind w:right="-94"/>
              <w:jc w:val="center"/>
              <w:rPr>
                <w:b/>
              </w:rPr>
            </w:pPr>
            <w:r w:rsidRPr="0050314B">
              <w:rPr>
                <w:b/>
              </w:rPr>
              <w:lastRenderedPageBreak/>
              <w:t xml:space="preserve">ТРЕБОВАНИЯ К ИЗГОТОВЛЕНИЮ И КОНСТРУКТИВНОМУ ИСПОЛНЕНИЮ </w:t>
            </w:r>
            <w:r>
              <w:rPr>
                <w:b/>
              </w:rPr>
              <w:t>БКНС</w:t>
            </w:r>
          </w:p>
        </w:tc>
      </w:tr>
      <w:tr w:rsidR="00534BD1" w:rsidRPr="0050314B" w14:paraId="7ADD8919" w14:textId="77777777" w:rsidTr="00CA0EBA">
        <w:trPr>
          <w:gridAfter w:val="1"/>
          <w:wAfter w:w="8" w:type="dxa"/>
        </w:trPr>
        <w:tc>
          <w:tcPr>
            <w:tcW w:w="1106" w:type="dxa"/>
            <w:shd w:val="clear" w:color="auto" w:fill="auto"/>
            <w:vAlign w:val="center"/>
          </w:tcPr>
          <w:p w14:paraId="7DB51773" w14:textId="77777777" w:rsidR="00534BD1" w:rsidRPr="00B31321" w:rsidRDefault="00534BD1" w:rsidP="00534BD1">
            <w:pPr>
              <w:numPr>
                <w:ilvl w:val="1"/>
                <w:numId w:val="9"/>
              </w:numPr>
              <w:spacing w:before="0" w:after="0" w:line="240" w:lineRule="auto"/>
              <w:ind w:left="0" w:right="1805" w:firstLine="0"/>
              <w:jc w:val="center"/>
            </w:pPr>
          </w:p>
        </w:tc>
        <w:tc>
          <w:tcPr>
            <w:tcW w:w="4990" w:type="dxa"/>
            <w:gridSpan w:val="5"/>
            <w:shd w:val="clear" w:color="auto" w:fill="auto"/>
            <w:vAlign w:val="center"/>
          </w:tcPr>
          <w:p w14:paraId="27519CD3" w14:textId="77777777" w:rsidR="00534BD1" w:rsidRPr="00B31321" w:rsidRDefault="00534BD1" w:rsidP="00534BD1">
            <w:pPr>
              <w:spacing w:before="0" w:after="0" w:line="240" w:lineRule="auto"/>
              <w:ind w:left="0" w:firstLine="0"/>
              <w:jc w:val="left"/>
            </w:pPr>
            <w:r w:rsidRPr="00404051">
              <w:t>Общие требования к состоянию изготовленного оборудования / конструкций</w:t>
            </w:r>
          </w:p>
        </w:tc>
        <w:tc>
          <w:tcPr>
            <w:tcW w:w="4281" w:type="dxa"/>
            <w:gridSpan w:val="2"/>
            <w:shd w:val="clear" w:color="auto" w:fill="auto"/>
            <w:vAlign w:val="center"/>
          </w:tcPr>
          <w:p w14:paraId="00FA22D9" w14:textId="77777777" w:rsidR="00534BD1" w:rsidRPr="00404051" w:rsidRDefault="00534BD1" w:rsidP="005B3BFE">
            <w:pPr>
              <w:numPr>
                <w:ilvl w:val="0"/>
                <w:numId w:val="11"/>
              </w:numPr>
              <w:tabs>
                <w:tab w:val="left" w:pos="491"/>
              </w:tabs>
              <w:spacing w:before="0" w:after="0" w:line="240" w:lineRule="auto"/>
              <w:ind w:left="66" w:firstLine="142"/>
              <w:jc w:val="left"/>
            </w:pPr>
            <w:r w:rsidRPr="00404051">
              <w:t>Максимальной заводской готовности;</w:t>
            </w:r>
          </w:p>
          <w:p w14:paraId="17178A4B" w14:textId="77777777" w:rsidR="00534BD1" w:rsidRPr="00404051" w:rsidRDefault="00534BD1" w:rsidP="005B3BFE">
            <w:pPr>
              <w:numPr>
                <w:ilvl w:val="0"/>
                <w:numId w:val="11"/>
              </w:numPr>
              <w:tabs>
                <w:tab w:val="left" w:pos="491"/>
              </w:tabs>
              <w:spacing w:before="0" w:after="0" w:line="240" w:lineRule="auto"/>
              <w:ind w:left="66" w:firstLine="142"/>
              <w:jc w:val="left"/>
            </w:pPr>
            <w:r w:rsidRPr="00404051">
              <w:t xml:space="preserve">Вновь изготовленное и </w:t>
            </w:r>
            <w:proofErr w:type="spellStart"/>
            <w:r w:rsidRPr="00404051">
              <w:t>ремонтопригодное</w:t>
            </w:r>
            <w:proofErr w:type="spellEnd"/>
            <w:r w:rsidRPr="00404051">
              <w:t>;</w:t>
            </w:r>
          </w:p>
          <w:p w14:paraId="7D212035" w14:textId="77777777" w:rsidR="00534BD1" w:rsidRPr="00404051" w:rsidRDefault="00534BD1" w:rsidP="005B3BFE">
            <w:pPr>
              <w:numPr>
                <w:ilvl w:val="0"/>
                <w:numId w:val="11"/>
              </w:numPr>
              <w:tabs>
                <w:tab w:val="left" w:pos="491"/>
              </w:tabs>
              <w:spacing w:before="0" w:after="0" w:line="240" w:lineRule="auto"/>
              <w:ind w:left="66" w:firstLine="142"/>
              <w:jc w:val="left"/>
            </w:pPr>
            <w:r w:rsidRPr="00404051">
              <w:t>Соответствующее условиям эксплуатации, в том числе, на месте установки</w:t>
            </w:r>
          </w:p>
        </w:tc>
      </w:tr>
      <w:tr w:rsidR="00534BD1" w:rsidRPr="0050314B" w14:paraId="29D073F1" w14:textId="77777777" w:rsidTr="00CA0EBA">
        <w:tc>
          <w:tcPr>
            <w:tcW w:w="10385" w:type="dxa"/>
            <w:gridSpan w:val="9"/>
            <w:shd w:val="clear" w:color="auto" w:fill="auto"/>
            <w:vAlign w:val="center"/>
          </w:tcPr>
          <w:p w14:paraId="1FE185A3" w14:textId="77777777" w:rsidR="00534BD1" w:rsidRPr="0050314B" w:rsidRDefault="00534BD1" w:rsidP="00534BD1">
            <w:pPr>
              <w:numPr>
                <w:ilvl w:val="1"/>
                <w:numId w:val="9"/>
              </w:numPr>
              <w:spacing w:before="0" w:after="0" w:line="240" w:lineRule="auto"/>
              <w:ind w:left="38" w:right="-94" w:hanging="45"/>
              <w:jc w:val="center"/>
              <w:rPr>
                <w:b/>
              </w:rPr>
            </w:pPr>
            <w:r w:rsidRPr="0050314B">
              <w:rPr>
                <w:b/>
              </w:rPr>
              <w:t>Требования к арх</w:t>
            </w:r>
            <w:r>
              <w:rPr>
                <w:b/>
              </w:rPr>
              <w:t>итектурно-строительным решениям</w:t>
            </w:r>
          </w:p>
        </w:tc>
      </w:tr>
      <w:tr w:rsidR="00534BD1" w:rsidRPr="0050314B" w14:paraId="06B22491" w14:textId="77777777" w:rsidTr="00CA0EBA">
        <w:tc>
          <w:tcPr>
            <w:tcW w:w="1106" w:type="dxa"/>
            <w:shd w:val="clear" w:color="auto" w:fill="auto"/>
            <w:vAlign w:val="center"/>
          </w:tcPr>
          <w:p w14:paraId="3CFCA118" w14:textId="77777777" w:rsidR="00534BD1" w:rsidRPr="00B31321" w:rsidRDefault="00534BD1" w:rsidP="00534BD1">
            <w:pPr>
              <w:numPr>
                <w:ilvl w:val="2"/>
                <w:numId w:val="9"/>
              </w:numPr>
              <w:tabs>
                <w:tab w:val="left" w:pos="0"/>
                <w:tab w:val="left" w:pos="38"/>
              </w:tabs>
              <w:spacing w:before="0" w:after="0" w:line="240" w:lineRule="auto"/>
              <w:ind w:left="38" w:right="2951" w:hanging="51"/>
              <w:jc w:val="center"/>
            </w:pPr>
          </w:p>
        </w:tc>
        <w:tc>
          <w:tcPr>
            <w:tcW w:w="1701" w:type="dxa"/>
            <w:shd w:val="clear" w:color="auto" w:fill="auto"/>
            <w:vAlign w:val="center"/>
          </w:tcPr>
          <w:p w14:paraId="42BCE691" w14:textId="77777777" w:rsidR="00534BD1" w:rsidRPr="00B31321" w:rsidRDefault="00534BD1" w:rsidP="00534BD1">
            <w:pPr>
              <w:spacing w:before="0" w:after="0" w:line="240" w:lineRule="auto"/>
              <w:ind w:left="0" w:firstLine="0"/>
              <w:jc w:val="left"/>
            </w:pPr>
            <w:r w:rsidRPr="00404051">
              <w:t>Общие требования для строительных конструкций</w:t>
            </w:r>
          </w:p>
        </w:tc>
        <w:tc>
          <w:tcPr>
            <w:tcW w:w="7578" w:type="dxa"/>
            <w:gridSpan w:val="7"/>
            <w:shd w:val="clear" w:color="auto" w:fill="auto"/>
            <w:vAlign w:val="center"/>
          </w:tcPr>
          <w:p w14:paraId="63E62223" w14:textId="77777777" w:rsidR="00534BD1" w:rsidRDefault="00534BD1" w:rsidP="00534BD1">
            <w:pPr>
              <w:tabs>
                <w:tab w:val="left" w:pos="377"/>
                <w:tab w:val="left" w:pos="712"/>
              </w:tabs>
              <w:spacing w:before="0" w:after="0" w:line="240" w:lineRule="auto"/>
              <w:ind w:left="0" w:firstLine="284"/>
              <w:rPr>
                <w:rFonts w:eastAsia="Calibri"/>
              </w:rPr>
            </w:pPr>
            <w:r>
              <w:rPr>
                <w:rFonts w:eastAsia="Calibri"/>
              </w:rPr>
              <w:t xml:space="preserve">1. </w:t>
            </w:r>
            <w:r w:rsidRPr="00AC7E15">
              <w:rPr>
                <w:rFonts w:eastAsia="Calibri"/>
              </w:rPr>
              <w:t>Здание должно быть изготовлено, с учетом требований к проходам, лестницам, ограждениям, рабочим площадкам согласно требованиям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14:paraId="0EB89446" w14:textId="77777777" w:rsidR="00534BD1" w:rsidRDefault="00534BD1" w:rsidP="00534BD1">
            <w:pPr>
              <w:tabs>
                <w:tab w:val="left" w:pos="377"/>
                <w:tab w:val="left" w:pos="608"/>
              </w:tabs>
              <w:spacing w:before="0" w:after="0" w:line="240" w:lineRule="auto"/>
              <w:ind w:left="0" w:firstLine="284"/>
              <w:rPr>
                <w:rFonts w:eastAsia="Calibri"/>
              </w:rPr>
            </w:pPr>
            <w:r>
              <w:rPr>
                <w:rFonts w:eastAsia="Calibri"/>
              </w:rPr>
              <w:t xml:space="preserve">2. </w:t>
            </w:r>
            <w:r w:rsidRPr="00AC7E15">
              <w:rPr>
                <w:rFonts w:eastAsia="Calibri"/>
              </w:rPr>
              <w:t>Металлоконструкции блока должны соответствовать, проектироваться и изготавливаться в соответствии с требованиями Федерального закона от 30.12.2009 № 384-ФЗ «Технический регламент о безопасности зданий и сооружений», ГОСТ 23118, СП 53-101, СП 16.13330, ГОСТ 12.2.003, ГОСТ 12.1.005</w:t>
            </w:r>
            <w:r>
              <w:rPr>
                <w:rFonts w:eastAsia="Calibri"/>
              </w:rPr>
              <w:t>.</w:t>
            </w:r>
          </w:p>
          <w:p w14:paraId="5A1D090F" w14:textId="77777777" w:rsidR="00534BD1" w:rsidRDefault="00534BD1" w:rsidP="00534BD1">
            <w:pPr>
              <w:tabs>
                <w:tab w:val="left" w:pos="377"/>
                <w:tab w:val="left" w:pos="608"/>
              </w:tabs>
              <w:spacing w:before="0" w:after="0" w:line="240" w:lineRule="auto"/>
              <w:ind w:left="0" w:firstLine="284"/>
              <w:rPr>
                <w:rFonts w:eastAsia="Calibri"/>
              </w:rPr>
            </w:pPr>
            <w:r>
              <w:rPr>
                <w:rFonts w:eastAsia="Calibri"/>
              </w:rPr>
              <w:t xml:space="preserve">3. </w:t>
            </w:r>
            <w:r w:rsidRPr="00AC7E15">
              <w:rPr>
                <w:rFonts w:eastAsia="Calibri"/>
              </w:rPr>
              <w:t>Конструкции блоков (при поставке здания в блочно-модульном исполнении) должны отвечать требованиям СП 20.13330 с учетом транспортных нагрузок (железные дороги, автомобильный транспорт);</w:t>
            </w:r>
          </w:p>
          <w:p w14:paraId="26F1772B" w14:textId="77777777" w:rsidR="00534BD1" w:rsidRPr="00BA151E" w:rsidRDefault="00534BD1" w:rsidP="00534BD1">
            <w:pPr>
              <w:tabs>
                <w:tab w:val="left" w:pos="377"/>
                <w:tab w:val="left" w:pos="712"/>
              </w:tabs>
              <w:spacing w:before="0" w:after="0" w:line="240" w:lineRule="auto"/>
              <w:ind w:left="0" w:firstLine="284"/>
              <w:rPr>
                <w:rFonts w:eastAsia="Calibri"/>
              </w:rPr>
            </w:pPr>
            <w:r>
              <w:rPr>
                <w:rFonts w:eastAsia="Calibri"/>
              </w:rPr>
              <w:t xml:space="preserve">4. </w:t>
            </w:r>
            <w:r w:rsidRPr="00BA151E">
              <w:rPr>
                <w:rFonts w:eastAsia="Calibri"/>
              </w:rPr>
              <w:t>Строительные конструкции должны обеспечивать:</w:t>
            </w:r>
          </w:p>
          <w:p w14:paraId="1875639F" w14:textId="77777777" w:rsidR="00534BD1" w:rsidRPr="00BA151E" w:rsidRDefault="00534BD1" w:rsidP="00534BD1">
            <w:pPr>
              <w:tabs>
                <w:tab w:val="left" w:pos="377"/>
                <w:tab w:val="left" w:pos="712"/>
              </w:tabs>
              <w:spacing w:before="0" w:after="0" w:line="240" w:lineRule="auto"/>
              <w:ind w:left="0" w:firstLine="284"/>
              <w:rPr>
                <w:rFonts w:eastAsia="Calibri"/>
              </w:rPr>
            </w:pPr>
            <w:r w:rsidRPr="00BA151E">
              <w:rPr>
                <w:rFonts w:eastAsia="Calibri"/>
              </w:rPr>
              <w:t xml:space="preserve">   а) сохранение заданных теплофизических параметров помещений согласно</w:t>
            </w:r>
            <w:r>
              <w:rPr>
                <w:rFonts w:eastAsia="Calibri"/>
              </w:rPr>
              <w:t xml:space="preserve"> </w:t>
            </w:r>
            <w:r w:rsidRPr="00BA151E">
              <w:rPr>
                <w:rFonts w:eastAsia="Calibri"/>
              </w:rPr>
              <w:t>СП 50.13330.2012;</w:t>
            </w:r>
          </w:p>
          <w:p w14:paraId="6A7B8AAC" w14:textId="77777777" w:rsidR="00534BD1" w:rsidRPr="00BA151E" w:rsidRDefault="00534BD1" w:rsidP="00534BD1">
            <w:pPr>
              <w:tabs>
                <w:tab w:val="left" w:pos="377"/>
                <w:tab w:val="left" w:pos="712"/>
              </w:tabs>
              <w:spacing w:before="0" w:after="0" w:line="240" w:lineRule="auto"/>
              <w:ind w:left="0" w:firstLine="284"/>
              <w:rPr>
                <w:rFonts w:eastAsia="Calibri"/>
              </w:rPr>
            </w:pPr>
            <w:r w:rsidRPr="00BA151E">
              <w:rPr>
                <w:rFonts w:eastAsia="Calibri"/>
              </w:rPr>
              <w:t xml:space="preserve">   б) беспрепятственный доступ человека или ремонтного средства ко всем узлам и деталям блочного устройства, а также возможность удаления ремонтных средств, запорной арматуры и насосов;</w:t>
            </w:r>
          </w:p>
          <w:p w14:paraId="2083E65E" w14:textId="77777777" w:rsidR="00534BD1" w:rsidRPr="00BA151E" w:rsidRDefault="00534BD1" w:rsidP="00534BD1">
            <w:pPr>
              <w:tabs>
                <w:tab w:val="left" w:pos="377"/>
                <w:tab w:val="left" w:pos="712"/>
              </w:tabs>
              <w:spacing w:before="0" w:after="0" w:line="240" w:lineRule="auto"/>
              <w:ind w:left="0" w:firstLine="284"/>
              <w:rPr>
                <w:rFonts w:eastAsia="Calibri"/>
              </w:rPr>
            </w:pPr>
            <w:r w:rsidRPr="00BA151E">
              <w:rPr>
                <w:rFonts w:eastAsia="Calibri"/>
              </w:rPr>
              <w:t xml:space="preserve">   в) обеспечить технологичность при изготовлении и сборке на заводе, транспортировании, монтаже и эксплуатации;</w:t>
            </w:r>
          </w:p>
          <w:p w14:paraId="7F295D9D" w14:textId="77777777" w:rsidR="00534BD1" w:rsidRPr="00BA151E" w:rsidRDefault="00F76CE4" w:rsidP="00534BD1">
            <w:pPr>
              <w:tabs>
                <w:tab w:val="left" w:pos="377"/>
                <w:tab w:val="left" w:pos="712"/>
              </w:tabs>
              <w:spacing w:before="0" w:after="0" w:line="240" w:lineRule="auto"/>
              <w:ind w:left="0" w:firstLine="284"/>
              <w:rPr>
                <w:rFonts w:eastAsia="Calibri"/>
              </w:rPr>
            </w:pPr>
            <w:r>
              <w:rPr>
                <w:rFonts w:eastAsia="Calibri"/>
              </w:rPr>
              <w:t xml:space="preserve">   г) </w:t>
            </w:r>
            <w:r w:rsidR="00534BD1" w:rsidRPr="00BA151E">
              <w:rPr>
                <w:rFonts w:eastAsia="Calibri"/>
              </w:rPr>
              <w:t>минимальную массу строительных конструкций на основе применения новых эффективных материалов;</w:t>
            </w:r>
          </w:p>
          <w:p w14:paraId="70F95C73" w14:textId="77777777" w:rsidR="00534BD1" w:rsidRDefault="00F76CE4" w:rsidP="00534BD1">
            <w:pPr>
              <w:tabs>
                <w:tab w:val="left" w:pos="377"/>
                <w:tab w:val="left" w:pos="712"/>
              </w:tabs>
              <w:spacing w:before="0" w:after="0" w:line="240" w:lineRule="auto"/>
              <w:ind w:left="0" w:firstLine="284"/>
              <w:rPr>
                <w:rFonts w:eastAsia="Calibri"/>
              </w:rPr>
            </w:pPr>
            <w:r>
              <w:rPr>
                <w:rFonts w:eastAsia="Calibri"/>
              </w:rPr>
              <w:t xml:space="preserve">   д) </w:t>
            </w:r>
            <w:r w:rsidR="00534BD1" w:rsidRPr="00BA151E">
              <w:rPr>
                <w:rFonts w:eastAsia="Calibri"/>
              </w:rPr>
              <w:t>оптимальную надежность и эргономичность строительных конструкций.</w:t>
            </w:r>
          </w:p>
          <w:p w14:paraId="295C90E7" w14:textId="77777777" w:rsidR="00F76CE4" w:rsidRPr="00A43D94" w:rsidRDefault="00534BD1" w:rsidP="00F76CE4">
            <w:pPr>
              <w:tabs>
                <w:tab w:val="left" w:pos="1865"/>
              </w:tabs>
              <w:spacing w:after="0" w:line="240" w:lineRule="auto"/>
              <w:ind w:left="22" w:firstLine="261"/>
              <w:jc w:val="left"/>
            </w:pPr>
            <w:r>
              <w:rPr>
                <w:rFonts w:eastAsia="Calibri"/>
              </w:rPr>
              <w:t xml:space="preserve">   </w:t>
            </w:r>
            <w:r w:rsidR="00F76CE4">
              <w:rPr>
                <w:rFonts w:eastAsia="Calibri"/>
              </w:rPr>
              <w:t>ж) наружное</w:t>
            </w:r>
            <w:r w:rsidR="00F76CE4">
              <w:t xml:space="preserve"> исполнение должно быть вандалозащищенное, исполнение из профилированных листов не допускается. </w:t>
            </w:r>
          </w:p>
          <w:p w14:paraId="5F2FC1C3" w14:textId="77777777" w:rsidR="00534BD1" w:rsidRPr="00BA151E" w:rsidRDefault="00534BD1" w:rsidP="00534BD1">
            <w:pPr>
              <w:tabs>
                <w:tab w:val="left" w:pos="377"/>
                <w:tab w:val="left" w:pos="712"/>
              </w:tabs>
              <w:spacing w:before="0" w:after="0" w:line="240" w:lineRule="auto"/>
              <w:ind w:left="0" w:firstLine="284"/>
              <w:rPr>
                <w:rFonts w:eastAsia="Calibri"/>
              </w:rPr>
            </w:pPr>
            <w:r>
              <w:rPr>
                <w:rFonts w:eastAsia="Calibri"/>
              </w:rPr>
              <w:t>5</w:t>
            </w:r>
            <w:r w:rsidRPr="00BA151E">
              <w:rPr>
                <w:rFonts w:eastAsia="Calibri"/>
              </w:rPr>
              <w:t>. Все технологическое, электротехническое и вспомогательное оборудование, запорная арматура размещаются внутри блока с температу</w:t>
            </w:r>
            <w:r>
              <w:rPr>
                <w:rFonts w:eastAsia="Calibri"/>
              </w:rPr>
              <w:t>рой эксплуатации не менее плюс 10</w:t>
            </w:r>
            <w:r w:rsidRPr="00BA151E">
              <w:rPr>
                <w:rFonts w:eastAsia="Calibri"/>
              </w:rPr>
              <w:t xml:space="preserve"> ºС.</w:t>
            </w:r>
          </w:p>
          <w:p w14:paraId="4629397F" w14:textId="77777777" w:rsidR="00534BD1" w:rsidRPr="00BA151E" w:rsidRDefault="00534BD1" w:rsidP="00534BD1">
            <w:pPr>
              <w:tabs>
                <w:tab w:val="left" w:pos="377"/>
                <w:tab w:val="left" w:pos="712"/>
              </w:tabs>
              <w:spacing w:before="0" w:after="0" w:line="240" w:lineRule="auto"/>
              <w:ind w:left="0" w:firstLine="284"/>
              <w:rPr>
                <w:rFonts w:eastAsia="Calibri"/>
              </w:rPr>
            </w:pPr>
            <w:r>
              <w:rPr>
                <w:rFonts w:eastAsia="Calibri"/>
              </w:rPr>
              <w:t>6</w:t>
            </w:r>
            <w:r w:rsidRPr="00BA151E">
              <w:rPr>
                <w:rFonts w:eastAsia="Calibri"/>
              </w:rPr>
              <w:t>. Жесткость и прочность конструкций блоков должна обеспечивать пуск в эксплуатацию после выполнения процессов транспортирования, такелажа, монтажа.</w:t>
            </w:r>
          </w:p>
          <w:p w14:paraId="368F86F1" w14:textId="77777777" w:rsidR="00534BD1" w:rsidRPr="00BA151E" w:rsidRDefault="00534BD1" w:rsidP="00534BD1">
            <w:pPr>
              <w:tabs>
                <w:tab w:val="left" w:pos="377"/>
                <w:tab w:val="left" w:pos="712"/>
              </w:tabs>
              <w:spacing w:before="0" w:after="0" w:line="240" w:lineRule="auto"/>
              <w:ind w:left="0" w:firstLine="284"/>
              <w:rPr>
                <w:rFonts w:eastAsia="Calibri"/>
              </w:rPr>
            </w:pPr>
            <w:r>
              <w:rPr>
                <w:rFonts w:eastAsia="Calibri"/>
              </w:rPr>
              <w:t>7</w:t>
            </w:r>
            <w:r w:rsidRPr="00BA151E">
              <w:rPr>
                <w:rFonts w:eastAsia="Calibri"/>
              </w:rPr>
              <w:t>. За относительную отметку 0,000 принять проектную отметку верха ростверка БКНС.</w:t>
            </w:r>
          </w:p>
          <w:p w14:paraId="3B38A22B" w14:textId="77777777" w:rsidR="00534BD1" w:rsidRPr="00B31321" w:rsidRDefault="00534BD1" w:rsidP="00534BD1">
            <w:pPr>
              <w:spacing w:before="0" w:after="0" w:line="240" w:lineRule="auto"/>
              <w:ind w:left="0" w:firstLine="284"/>
              <w:jc w:val="left"/>
            </w:pPr>
            <w:r>
              <w:t>8</w:t>
            </w:r>
            <w:r w:rsidRPr="00BA151E">
              <w:t>. Проходы между оборудованием, стенами и т.д. не менее 700 мм</w:t>
            </w:r>
          </w:p>
        </w:tc>
      </w:tr>
      <w:tr w:rsidR="00534BD1" w:rsidRPr="0050314B" w14:paraId="55CD1E12" w14:textId="77777777" w:rsidTr="00CA0EBA">
        <w:tc>
          <w:tcPr>
            <w:tcW w:w="1106" w:type="dxa"/>
            <w:shd w:val="clear" w:color="auto" w:fill="auto"/>
            <w:vAlign w:val="center"/>
          </w:tcPr>
          <w:p w14:paraId="7B317316" w14:textId="77777777" w:rsidR="00534BD1" w:rsidRPr="00B31321" w:rsidRDefault="00534BD1" w:rsidP="00534BD1">
            <w:pPr>
              <w:numPr>
                <w:ilvl w:val="2"/>
                <w:numId w:val="9"/>
              </w:numPr>
              <w:tabs>
                <w:tab w:val="left" w:pos="0"/>
                <w:tab w:val="left" w:pos="38"/>
              </w:tabs>
              <w:spacing w:before="0" w:after="0" w:line="240" w:lineRule="auto"/>
              <w:ind w:left="38" w:right="2951" w:hanging="51"/>
              <w:jc w:val="center"/>
            </w:pPr>
          </w:p>
        </w:tc>
        <w:tc>
          <w:tcPr>
            <w:tcW w:w="1701" w:type="dxa"/>
            <w:shd w:val="clear" w:color="auto" w:fill="auto"/>
            <w:vAlign w:val="center"/>
          </w:tcPr>
          <w:p w14:paraId="33191DD6" w14:textId="77777777" w:rsidR="00534BD1" w:rsidRPr="00404051" w:rsidRDefault="00534BD1" w:rsidP="00534BD1">
            <w:pPr>
              <w:spacing w:before="0" w:after="0" w:line="240" w:lineRule="auto"/>
              <w:ind w:left="0" w:firstLine="0"/>
              <w:jc w:val="left"/>
            </w:pPr>
            <w:r w:rsidRPr="00E96DDD">
              <w:t>Требования к ограждающим конструкциям</w:t>
            </w:r>
          </w:p>
        </w:tc>
        <w:tc>
          <w:tcPr>
            <w:tcW w:w="7578" w:type="dxa"/>
            <w:gridSpan w:val="7"/>
            <w:shd w:val="clear" w:color="auto" w:fill="auto"/>
            <w:vAlign w:val="center"/>
          </w:tcPr>
          <w:p w14:paraId="659A648B" w14:textId="433DB8BA" w:rsidR="00534BD1" w:rsidRPr="00534BD1" w:rsidRDefault="00534BD1" w:rsidP="007A5A4A">
            <w:pPr>
              <w:pStyle w:val="ConsNonformat"/>
              <w:keepNext/>
              <w:widowControl w:val="0"/>
              <w:tabs>
                <w:tab w:val="left" w:pos="0"/>
                <w:tab w:val="left" w:pos="1134"/>
              </w:tabs>
              <w:spacing w:line="280" w:lineRule="exact"/>
              <w:ind w:right="0" w:firstLine="203"/>
              <w:jc w:val="both"/>
              <w:rPr>
                <w:rFonts w:ascii="Times New Roman" w:hAnsi="Times New Roman" w:cs="Times New Roman"/>
                <w:sz w:val="24"/>
                <w:szCs w:val="24"/>
              </w:rPr>
            </w:pPr>
            <w:r w:rsidRPr="00534BD1">
              <w:rPr>
                <w:rFonts w:ascii="Times New Roman" w:eastAsia="Calibri" w:hAnsi="Times New Roman" w:cs="Times New Roman"/>
                <w:sz w:val="24"/>
                <w:szCs w:val="24"/>
              </w:rPr>
              <w:t xml:space="preserve">1. Для отделки полов, стен и потолков должны применяться материалы, разрешенные органами Госсанэпиднадзора и соответствовать требованиям пожарной безопасности. </w:t>
            </w:r>
            <w:r w:rsidRPr="00534BD1">
              <w:rPr>
                <w:rFonts w:ascii="Times New Roman" w:hAnsi="Times New Roman" w:cs="Times New Roman"/>
                <w:sz w:val="24"/>
                <w:szCs w:val="24"/>
              </w:rPr>
              <w:t xml:space="preserve">должны быть изготовлены из отделочных материалов типа НГ (негорючие материалы). При использовании деревянных (фанера, МДФ и пр.) обшивочных материалов обязательна заводская огнезащитная пропитка поверхностей деревянных конструкций, с документальным подтверждением проведенной огнезащитной обработки металлических </w:t>
            </w:r>
            <w:r w:rsidRPr="00534BD1">
              <w:rPr>
                <w:rFonts w:ascii="Times New Roman" w:hAnsi="Times New Roman" w:cs="Times New Roman"/>
                <w:sz w:val="24"/>
                <w:szCs w:val="24"/>
              </w:rPr>
              <w:lastRenderedPageBreak/>
              <w:t>и деревянных конструкций на расчетный срок службы вагона. Применяемые отделочные материалы должны иметь сертификаты пожарной безопасности, подтверждающие класс конструктивной пожарной опасности не ниже КМ1.</w:t>
            </w:r>
            <w:r>
              <w:rPr>
                <w:rFonts w:ascii="Times New Roman" w:hAnsi="Times New Roman" w:cs="Times New Roman"/>
                <w:sz w:val="24"/>
                <w:szCs w:val="24"/>
              </w:rPr>
              <w:t xml:space="preserve"> </w:t>
            </w:r>
            <w:r w:rsidRPr="00534BD1">
              <w:rPr>
                <w:rFonts w:ascii="Times New Roman" w:hAnsi="Times New Roman" w:cs="Times New Roman"/>
                <w:sz w:val="24"/>
                <w:szCs w:val="24"/>
              </w:rPr>
              <w:t>Запрещается использование для отделки материалов, способных к выделению токсичных и/или канцерогенных веществ, особенно при горении. Следует применять только негорючий утеплитель (минеральная вата, базальтовое волокно). Должны применяться негорючие антивандальные отделочные панели из стального оцинкованного листа.</w:t>
            </w:r>
          </w:p>
          <w:p w14:paraId="6F102579" w14:textId="31E486FF" w:rsidR="00534BD1" w:rsidRPr="00BA151E" w:rsidRDefault="00534BD1" w:rsidP="00534BD1">
            <w:pPr>
              <w:tabs>
                <w:tab w:val="left" w:pos="377"/>
                <w:tab w:val="left" w:pos="712"/>
              </w:tabs>
              <w:spacing w:before="0" w:after="0" w:line="240" w:lineRule="auto"/>
              <w:ind w:left="0" w:firstLine="284"/>
              <w:rPr>
                <w:rFonts w:eastAsia="Calibri"/>
              </w:rPr>
            </w:pPr>
            <w:r w:rsidRPr="00BA151E">
              <w:rPr>
                <w:rFonts w:eastAsia="Calibri"/>
              </w:rPr>
              <w:t xml:space="preserve">2. Ограждающие конструкции БКНС – трехслойные панели типа «сэндвич» должны соответствовать требованиям ГОСТ 32603 и быть заводского изготовления. </w:t>
            </w:r>
          </w:p>
          <w:p w14:paraId="597A9242" w14:textId="271BACCB" w:rsidR="00534BD1" w:rsidRPr="00BA151E" w:rsidRDefault="00534BD1" w:rsidP="00534BD1">
            <w:pPr>
              <w:tabs>
                <w:tab w:val="left" w:pos="377"/>
                <w:tab w:val="left" w:pos="712"/>
              </w:tabs>
              <w:spacing w:before="0" w:after="0" w:line="240" w:lineRule="auto"/>
              <w:ind w:left="0" w:firstLine="284"/>
              <w:rPr>
                <w:rFonts w:eastAsia="Calibri"/>
              </w:rPr>
            </w:pPr>
            <w:r w:rsidRPr="00BA151E">
              <w:rPr>
                <w:rFonts w:eastAsia="Calibri"/>
              </w:rPr>
              <w:t>3.</w:t>
            </w:r>
            <w:r w:rsidR="007100A5">
              <w:rPr>
                <w:rFonts w:eastAsia="Calibri"/>
              </w:rPr>
              <w:t xml:space="preserve"> </w:t>
            </w:r>
            <w:r w:rsidRPr="00BA151E">
              <w:rPr>
                <w:rFonts w:eastAsia="Calibri"/>
              </w:rPr>
              <w:t>Наружная и внутренняя обшивка стеновых панелей БКНС должна быть из стального оцинкованного листа по ГОСТ 14918</w:t>
            </w:r>
            <w:r>
              <w:rPr>
                <w:rFonts w:eastAsia="Calibri"/>
              </w:rPr>
              <w:t xml:space="preserve"> (профилированный лист не допускается) толщиной не менее 0,6 мм.</w:t>
            </w:r>
            <w:r w:rsidRPr="00BA151E">
              <w:rPr>
                <w:rFonts w:eastAsia="Calibri"/>
              </w:rPr>
              <w:t xml:space="preserve"> Физико-химические свойства покрытий должны соответствовать ГОСТ 30246. Лакокрасочные составы панелей и </w:t>
            </w:r>
            <w:proofErr w:type="spellStart"/>
            <w:r w:rsidRPr="00BA151E">
              <w:rPr>
                <w:rFonts w:eastAsia="Calibri"/>
              </w:rPr>
              <w:t>доборных</w:t>
            </w:r>
            <w:proofErr w:type="spellEnd"/>
            <w:r w:rsidRPr="00BA151E">
              <w:rPr>
                <w:rFonts w:eastAsia="Calibri"/>
              </w:rPr>
              <w:t xml:space="preserve"> элементов должны обеспечивать устойчивость к </w:t>
            </w:r>
            <w:proofErr w:type="spellStart"/>
            <w:r w:rsidRPr="00BA151E">
              <w:rPr>
                <w:rFonts w:eastAsia="Calibri"/>
              </w:rPr>
              <w:t>среднеагрессивной</w:t>
            </w:r>
            <w:proofErr w:type="spellEnd"/>
            <w:r w:rsidRPr="00BA151E">
              <w:rPr>
                <w:rFonts w:eastAsia="Calibri"/>
              </w:rPr>
              <w:t xml:space="preserve"> среде согласно СП 28.13330.2012.</w:t>
            </w:r>
          </w:p>
          <w:p w14:paraId="4E49DF31" w14:textId="5C598E77" w:rsidR="00534BD1" w:rsidRPr="00BA151E" w:rsidRDefault="00534BD1" w:rsidP="00534BD1">
            <w:pPr>
              <w:tabs>
                <w:tab w:val="left" w:pos="377"/>
                <w:tab w:val="left" w:pos="712"/>
              </w:tabs>
              <w:spacing w:before="0" w:after="0" w:line="240" w:lineRule="auto"/>
              <w:ind w:left="0" w:firstLine="284"/>
              <w:rPr>
                <w:rFonts w:eastAsia="Calibri"/>
              </w:rPr>
            </w:pPr>
            <w:r w:rsidRPr="00BA151E">
              <w:rPr>
                <w:rFonts w:eastAsia="Calibri"/>
              </w:rPr>
              <w:t>4. Замковые соединения не должны быть видны.</w:t>
            </w:r>
          </w:p>
          <w:p w14:paraId="03044641" w14:textId="179A3B17" w:rsidR="00534BD1" w:rsidRPr="00BA151E" w:rsidRDefault="00534BD1" w:rsidP="00534BD1">
            <w:pPr>
              <w:tabs>
                <w:tab w:val="left" w:pos="377"/>
                <w:tab w:val="left" w:pos="712"/>
              </w:tabs>
              <w:spacing w:before="0" w:after="0" w:line="240" w:lineRule="auto"/>
              <w:ind w:left="0" w:firstLine="284"/>
              <w:rPr>
                <w:rFonts w:eastAsia="Calibri"/>
              </w:rPr>
            </w:pPr>
            <w:r w:rsidRPr="00BA151E">
              <w:rPr>
                <w:rFonts w:eastAsia="Calibri"/>
              </w:rPr>
              <w:t>5. Толщину утеплителя подобрать согласно СП 50.13330.2012.</w:t>
            </w:r>
          </w:p>
          <w:p w14:paraId="5607CADB" w14:textId="41D8EDE9" w:rsidR="00534BD1" w:rsidRPr="00BA151E" w:rsidRDefault="00534BD1" w:rsidP="00534BD1">
            <w:pPr>
              <w:tabs>
                <w:tab w:val="left" w:pos="377"/>
                <w:tab w:val="left" w:pos="712"/>
              </w:tabs>
              <w:spacing w:before="0" w:after="0" w:line="240" w:lineRule="auto"/>
              <w:ind w:left="0" w:firstLine="284"/>
              <w:rPr>
                <w:rFonts w:eastAsia="Calibri"/>
              </w:rPr>
            </w:pPr>
            <w:r w:rsidRPr="00BA151E">
              <w:rPr>
                <w:rFonts w:eastAsia="Calibri"/>
              </w:rPr>
              <w:t xml:space="preserve">6. Материал утеплителя должен быть экологически чистым, негорючим (группы горючести НГ (негорючий) ГОСТ 30244), по токсичности веществ соответствовать группе Т1 (ст.13 федерального закона от 22.07.2008 №123–ФЗ «Технический регламент о требованиях пожарной безопасности»). </w:t>
            </w:r>
          </w:p>
          <w:p w14:paraId="03FE29F4" w14:textId="69B8DF5F" w:rsidR="00534BD1" w:rsidRDefault="00534BD1" w:rsidP="00534BD1">
            <w:pPr>
              <w:tabs>
                <w:tab w:val="left" w:pos="377"/>
                <w:tab w:val="left" w:pos="712"/>
              </w:tabs>
              <w:spacing w:before="0" w:after="0" w:line="240" w:lineRule="auto"/>
              <w:ind w:left="0" w:firstLine="284"/>
              <w:rPr>
                <w:rFonts w:eastAsia="Calibri"/>
              </w:rPr>
            </w:pPr>
            <w:r w:rsidRPr="00BA151E">
              <w:rPr>
                <w:rFonts w:eastAsia="Calibri"/>
              </w:rPr>
              <w:t>7.</w:t>
            </w:r>
            <w:r w:rsidR="007100A5">
              <w:rPr>
                <w:rFonts w:eastAsia="Calibri"/>
              </w:rPr>
              <w:t xml:space="preserve"> </w:t>
            </w:r>
            <w:r w:rsidRPr="00BA151E">
              <w:rPr>
                <w:rFonts w:eastAsia="Calibri"/>
              </w:rPr>
              <w:t>Конструкция и толщина утеплителя должн</w:t>
            </w:r>
            <w:r>
              <w:rPr>
                <w:rFonts w:eastAsia="Calibri"/>
              </w:rPr>
              <w:t>а обеспечить поддержание положи</w:t>
            </w:r>
            <w:r w:rsidRPr="00BA151E">
              <w:rPr>
                <w:rFonts w:eastAsia="Calibri"/>
              </w:rPr>
              <w:t>тельной температуры в помещении не ниже плюс 5 °С (при неработающем основном технологическом оборудовании).</w:t>
            </w:r>
          </w:p>
          <w:p w14:paraId="489C1975" w14:textId="752238C8" w:rsidR="00534BD1" w:rsidRPr="00BA151E" w:rsidRDefault="00534BD1" w:rsidP="00534BD1">
            <w:pPr>
              <w:tabs>
                <w:tab w:val="left" w:pos="377"/>
                <w:tab w:val="left" w:pos="712"/>
              </w:tabs>
              <w:spacing w:before="0" w:after="0" w:line="240" w:lineRule="auto"/>
              <w:ind w:left="0" w:firstLine="284"/>
              <w:rPr>
                <w:rFonts w:eastAsia="Calibri"/>
              </w:rPr>
            </w:pPr>
            <w:r w:rsidRPr="00BA151E">
              <w:rPr>
                <w:rFonts w:eastAsia="Calibri"/>
              </w:rPr>
              <w:t xml:space="preserve">8. Крепление панелей к несущим металлоконструкциям (ригелям, прогонам) осуществлять коррозионностойкими самонарезающими винтами или с помощью специальных крепежных комплектов. Замковое соединение панелей применять с симметричным замком открытым креплением – Z по ГОСТ 32603. Горизонтальный стык панелей выполнять с применением силиконовых герметиков или герметизирующего шнура, уплотнительной ленты и </w:t>
            </w:r>
            <w:proofErr w:type="spellStart"/>
            <w:r w:rsidRPr="00BA151E">
              <w:rPr>
                <w:rFonts w:eastAsia="Calibri"/>
              </w:rPr>
              <w:t>изолона</w:t>
            </w:r>
            <w:proofErr w:type="spellEnd"/>
            <w:r w:rsidRPr="00BA151E">
              <w:rPr>
                <w:rFonts w:eastAsia="Calibri"/>
              </w:rPr>
              <w:t>.</w:t>
            </w:r>
          </w:p>
          <w:p w14:paraId="2789709A" w14:textId="77777777" w:rsidR="00534BD1" w:rsidRPr="00BA151E" w:rsidRDefault="00534BD1" w:rsidP="00534BD1">
            <w:pPr>
              <w:tabs>
                <w:tab w:val="left" w:pos="377"/>
                <w:tab w:val="left" w:pos="712"/>
              </w:tabs>
              <w:spacing w:before="0" w:after="0" w:line="240" w:lineRule="auto"/>
              <w:ind w:left="0" w:firstLine="284"/>
              <w:rPr>
                <w:rFonts w:eastAsia="Calibri"/>
              </w:rPr>
            </w:pPr>
            <w:r w:rsidRPr="00BA151E">
              <w:rPr>
                <w:rFonts w:eastAsia="Calibri"/>
              </w:rPr>
              <w:t>9. Конструктивные решения блока должны обеспечивать устойчивость блока в продольном и поперечном направлении. Стальные конструкции основания запроектировать из профиля стального гнутого замкнутого сварного квадратного и прямоугольного по ГОСТ 25577 с учетом климатического района строительства. Стальные конструкции с элементами из замкнутого прямоугольного профиля выполнять со сплошными швами и с заваркой торцов. При этом защиту от коррозии внутренних поверхностей допускается не производить.</w:t>
            </w:r>
          </w:p>
          <w:p w14:paraId="5EB18847" w14:textId="77777777" w:rsidR="00534BD1" w:rsidRPr="00BA151E" w:rsidRDefault="00534BD1" w:rsidP="00534BD1">
            <w:pPr>
              <w:tabs>
                <w:tab w:val="left" w:pos="377"/>
                <w:tab w:val="left" w:pos="712"/>
              </w:tabs>
              <w:spacing w:before="0" w:after="0" w:line="240" w:lineRule="auto"/>
              <w:ind w:left="0" w:firstLine="284"/>
              <w:rPr>
                <w:rFonts w:eastAsia="Calibri"/>
              </w:rPr>
            </w:pPr>
            <w:r w:rsidRPr="00BA151E">
              <w:rPr>
                <w:rFonts w:eastAsia="Calibri"/>
              </w:rPr>
              <w:t>1</w:t>
            </w:r>
            <w:r w:rsidR="007100A5">
              <w:rPr>
                <w:rFonts w:eastAsia="Calibri"/>
              </w:rPr>
              <w:t>0</w:t>
            </w:r>
            <w:r w:rsidRPr="00BA151E">
              <w:rPr>
                <w:rFonts w:eastAsia="Calibri"/>
              </w:rPr>
              <w:t>. Предусмотреть наличие унифицированных кабельных вводов с уплотнением.</w:t>
            </w:r>
          </w:p>
          <w:p w14:paraId="5BC5FECE" w14:textId="77777777" w:rsidR="00534BD1" w:rsidRPr="00404051" w:rsidRDefault="007100A5" w:rsidP="005B3BFE">
            <w:pPr>
              <w:spacing w:before="0" w:after="0" w:line="240" w:lineRule="auto"/>
              <w:ind w:left="0" w:firstLine="284"/>
            </w:pPr>
            <w:r>
              <w:rPr>
                <w:rFonts w:eastAsia="Calibri"/>
              </w:rPr>
              <w:t>11</w:t>
            </w:r>
            <w:r w:rsidR="00534BD1" w:rsidRPr="00BA151E">
              <w:rPr>
                <w:rFonts w:eastAsia="Calibri"/>
              </w:rPr>
              <w:t>. Между помещениями разных категорий должны быть предусмотрены противопожарные перегородки 2-го типа, в соответствии с Федеральным законом от 22.07.2008 №123-ФЗ «Технический регламент о требованиях пожарной безопасности» и СП 4.13130.2013.</w:t>
            </w:r>
          </w:p>
        </w:tc>
      </w:tr>
      <w:tr w:rsidR="00534BD1" w:rsidRPr="0050314B" w14:paraId="294D6486" w14:textId="77777777" w:rsidTr="00CA0EBA">
        <w:trPr>
          <w:trHeight w:val="4128"/>
        </w:trPr>
        <w:tc>
          <w:tcPr>
            <w:tcW w:w="1106" w:type="dxa"/>
            <w:shd w:val="clear" w:color="auto" w:fill="auto"/>
            <w:vAlign w:val="center"/>
          </w:tcPr>
          <w:p w14:paraId="39076E55" w14:textId="77777777" w:rsidR="00534BD1" w:rsidRPr="00B31321" w:rsidRDefault="00534BD1" w:rsidP="00534BD1">
            <w:pPr>
              <w:numPr>
                <w:ilvl w:val="2"/>
                <w:numId w:val="9"/>
              </w:numPr>
              <w:tabs>
                <w:tab w:val="left" w:pos="0"/>
                <w:tab w:val="left" w:pos="38"/>
              </w:tabs>
              <w:spacing w:before="0" w:after="0" w:line="240" w:lineRule="auto"/>
              <w:ind w:left="38" w:right="2951" w:hanging="51"/>
              <w:jc w:val="center"/>
            </w:pPr>
          </w:p>
        </w:tc>
        <w:tc>
          <w:tcPr>
            <w:tcW w:w="1701" w:type="dxa"/>
            <w:shd w:val="clear" w:color="auto" w:fill="auto"/>
            <w:vAlign w:val="center"/>
          </w:tcPr>
          <w:p w14:paraId="6D208BE4" w14:textId="77777777" w:rsidR="00534BD1" w:rsidRPr="00E96DDD" w:rsidRDefault="00534BD1" w:rsidP="00534BD1">
            <w:pPr>
              <w:spacing w:before="0" w:after="0" w:line="240" w:lineRule="auto"/>
              <w:ind w:left="0" w:firstLine="0"/>
              <w:jc w:val="left"/>
            </w:pPr>
            <w:r>
              <w:t>Требования к кровле</w:t>
            </w:r>
          </w:p>
        </w:tc>
        <w:tc>
          <w:tcPr>
            <w:tcW w:w="7578" w:type="dxa"/>
            <w:gridSpan w:val="7"/>
            <w:shd w:val="clear" w:color="auto" w:fill="auto"/>
            <w:vAlign w:val="center"/>
          </w:tcPr>
          <w:p w14:paraId="14A3A1F1" w14:textId="3CE94A1E" w:rsidR="00534BD1" w:rsidRPr="00416A00" w:rsidRDefault="00534BD1" w:rsidP="00534BD1">
            <w:pPr>
              <w:spacing w:before="0" w:after="0" w:line="240" w:lineRule="auto"/>
              <w:ind w:left="0" w:firstLine="284"/>
              <w:jc w:val="left"/>
            </w:pPr>
            <w:r>
              <w:t>1. Тип</w:t>
            </w:r>
            <w:r w:rsidRPr="00BA151E">
              <w:t xml:space="preserve"> кровли – </w:t>
            </w:r>
            <w:r w:rsidR="00416A00">
              <w:t>односкатный</w:t>
            </w:r>
          </w:p>
          <w:p w14:paraId="6488549E" w14:textId="77777777" w:rsidR="00534BD1" w:rsidRPr="00BA151E" w:rsidRDefault="00534BD1" w:rsidP="00534BD1">
            <w:pPr>
              <w:tabs>
                <w:tab w:val="left" w:pos="377"/>
                <w:tab w:val="left" w:pos="712"/>
              </w:tabs>
              <w:spacing w:before="0" w:after="0" w:line="240" w:lineRule="auto"/>
              <w:ind w:left="0" w:firstLine="284"/>
            </w:pPr>
            <w:r>
              <w:t>2</w:t>
            </w:r>
            <w:r w:rsidRPr="00BA151E">
              <w:t>. Кровлю изготовить согласно требованиям СП 17.13330.2012.</w:t>
            </w:r>
          </w:p>
          <w:p w14:paraId="5D2328D5" w14:textId="77777777" w:rsidR="00534BD1" w:rsidRPr="00BA151E" w:rsidRDefault="00534BD1" w:rsidP="00534BD1">
            <w:pPr>
              <w:tabs>
                <w:tab w:val="left" w:pos="377"/>
                <w:tab w:val="left" w:pos="712"/>
              </w:tabs>
              <w:spacing w:before="0" w:after="0" w:line="240" w:lineRule="auto"/>
              <w:ind w:left="0" w:firstLine="284"/>
            </w:pPr>
            <w:r w:rsidRPr="00BA151E">
              <w:t>3. Над монорельсами и входами в здание предусмотреть защитные козырьки, исключающие образование наледи при таянии снега.</w:t>
            </w:r>
          </w:p>
          <w:p w14:paraId="28E261C0" w14:textId="77777777" w:rsidR="00534BD1" w:rsidRPr="00BA151E" w:rsidRDefault="00534BD1" w:rsidP="00534BD1">
            <w:pPr>
              <w:tabs>
                <w:tab w:val="left" w:pos="377"/>
                <w:tab w:val="left" w:pos="712"/>
              </w:tabs>
              <w:spacing w:before="0" w:after="0" w:line="240" w:lineRule="auto"/>
              <w:ind w:left="0" w:firstLine="284"/>
            </w:pPr>
            <w:r w:rsidRPr="00BA151E">
              <w:t>4. Крыша БКНС должна исключать сползание и падение снега, льда, капели на настил рабочей площадки блока. Для отвода стока воды должны быть предусмотрены приспособления (козырьки).</w:t>
            </w:r>
          </w:p>
          <w:p w14:paraId="0FCCCB95" w14:textId="77777777" w:rsidR="00534BD1" w:rsidRPr="00BA151E" w:rsidRDefault="00534BD1" w:rsidP="00534BD1">
            <w:pPr>
              <w:tabs>
                <w:tab w:val="left" w:pos="377"/>
                <w:tab w:val="left" w:pos="712"/>
              </w:tabs>
              <w:spacing w:before="0" w:after="0" w:line="240" w:lineRule="auto"/>
              <w:ind w:left="0" w:firstLine="284"/>
            </w:pPr>
            <w:r w:rsidRPr="00BA151E">
              <w:t xml:space="preserve">5. В соответствии с </w:t>
            </w:r>
            <w:proofErr w:type="spellStart"/>
            <w:r w:rsidRPr="00BA151E">
              <w:t>пп</w:t>
            </w:r>
            <w:proofErr w:type="spellEnd"/>
            <w:r w:rsidRPr="00BA151E">
              <w:t>. 9.3, 9.12 СП 17.13330.2012, на кровле здания при уклоне 5% (около 3°) и более и наружным неорганизованным водостоком предусмотреть снегозадерживающие устройства. Вынос карниза от плоскости стены должен составлять не менее 600 мм.</w:t>
            </w:r>
          </w:p>
          <w:p w14:paraId="3EAADBE2" w14:textId="77777777" w:rsidR="00534BD1" w:rsidRDefault="00534BD1" w:rsidP="00534BD1">
            <w:pPr>
              <w:tabs>
                <w:tab w:val="left" w:pos="377"/>
                <w:tab w:val="left" w:pos="712"/>
              </w:tabs>
              <w:spacing w:before="0" w:after="0" w:line="240" w:lineRule="auto"/>
              <w:ind w:left="0" w:firstLine="284"/>
            </w:pPr>
            <w:r w:rsidRPr="00BA151E">
              <w:t>6. В целях уменьшения воздействия внешних факторов (атмосферные осадки, солнечная радиация) наружная поверхность кровли должна окрашиваться ЛКМ с высоким коэффициентом отражения солнечной радиации.</w:t>
            </w:r>
          </w:p>
          <w:p w14:paraId="3BC25541" w14:textId="77777777" w:rsidR="00534BD1" w:rsidRPr="00404051" w:rsidRDefault="00534BD1" w:rsidP="00E112EC">
            <w:pPr>
              <w:tabs>
                <w:tab w:val="left" w:pos="377"/>
                <w:tab w:val="left" w:pos="712"/>
              </w:tabs>
              <w:spacing w:before="0" w:after="0" w:line="240" w:lineRule="auto"/>
              <w:ind w:left="0" w:firstLine="284"/>
            </w:pPr>
            <w:r>
              <w:t xml:space="preserve">7. </w:t>
            </w:r>
            <w:r w:rsidRPr="001F7D86">
              <w:t>В случае односкатной кровли, обеспечить уклон кровли в направлении от входов в НС</w:t>
            </w:r>
          </w:p>
        </w:tc>
      </w:tr>
      <w:tr w:rsidR="00534BD1" w:rsidRPr="0050314B" w14:paraId="17203A4A" w14:textId="77777777" w:rsidTr="00CA0EBA">
        <w:tc>
          <w:tcPr>
            <w:tcW w:w="1106" w:type="dxa"/>
            <w:shd w:val="clear" w:color="auto" w:fill="auto"/>
            <w:vAlign w:val="center"/>
          </w:tcPr>
          <w:p w14:paraId="19162E37" w14:textId="77777777" w:rsidR="00534BD1" w:rsidRPr="00B31321" w:rsidRDefault="00534BD1" w:rsidP="00534BD1">
            <w:pPr>
              <w:numPr>
                <w:ilvl w:val="2"/>
                <w:numId w:val="9"/>
              </w:numPr>
              <w:tabs>
                <w:tab w:val="left" w:pos="0"/>
                <w:tab w:val="left" w:pos="38"/>
              </w:tabs>
              <w:spacing w:before="0" w:after="0" w:line="240" w:lineRule="auto"/>
              <w:ind w:left="38" w:right="2951" w:hanging="51"/>
              <w:jc w:val="center"/>
            </w:pPr>
          </w:p>
        </w:tc>
        <w:tc>
          <w:tcPr>
            <w:tcW w:w="1701" w:type="dxa"/>
            <w:shd w:val="clear" w:color="auto" w:fill="auto"/>
            <w:vAlign w:val="center"/>
          </w:tcPr>
          <w:p w14:paraId="02F7BD0A" w14:textId="77777777" w:rsidR="00534BD1" w:rsidRPr="00E96DDD" w:rsidRDefault="00534BD1" w:rsidP="00534BD1">
            <w:pPr>
              <w:spacing w:before="0" w:after="0" w:line="240" w:lineRule="auto"/>
              <w:ind w:left="0" w:firstLine="0"/>
              <w:jc w:val="left"/>
            </w:pPr>
            <w:r>
              <w:t>Требования к полам</w:t>
            </w:r>
          </w:p>
        </w:tc>
        <w:tc>
          <w:tcPr>
            <w:tcW w:w="7578" w:type="dxa"/>
            <w:gridSpan w:val="7"/>
            <w:shd w:val="clear" w:color="auto" w:fill="auto"/>
            <w:vAlign w:val="center"/>
          </w:tcPr>
          <w:p w14:paraId="751BDFED" w14:textId="77777777" w:rsidR="00534BD1" w:rsidRPr="00BA151E" w:rsidRDefault="00534BD1" w:rsidP="00534BD1">
            <w:pPr>
              <w:tabs>
                <w:tab w:val="left" w:pos="377"/>
                <w:tab w:val="left" w:pos="712"/>
              </w:tabs>
              <w:spacing w:before="0" w:after="0" w:line="240" w:lineRule="auto"/>
              <w:ind w:left="0" w:firstLine="284"/>
              <w:rPr>
                <w:rFonts w:eastAsia="Calibri"/>
              </w:rPr>
            </w:pPr>
            <w:r w:rsidRPr="00BA151E">
              <w:rPr>
                <w:rFonts w:eastAsia="Calibri"/>
              </w:rPr>
              <w:t>1. Основание и полы здания должны обеспечивать необходимую прочность с учетом нагрузок от размещаемого оборудования.</w:t>
            </w:r>
          </w:p>
          <w:p w14:paraId="496A8940" w14:textId="77777777" w:rsidR="00534BD1" w:rsidRPr="00404051" w:rsidRDefault="00534BD1" w:rsidP="00534BD1">
            <w:pPr>
              <w:tabs>
                <w:tab w:val="left" w:pos="377"/>
                <w:tab w:val="left" w:pos="712"/>
              </w:tabs>
              <w:spacing w:before="0" w:after="0" w:line="240" w:lineRule="auto"/>
              <w:ind w:left="0" w:firstLine="284"/>
            </w:pPr>
            <w:r w:rsidRPr="00BA151E">
              <w:rPr>
                <w:rFonts w:eastAsia="Calibri"/>
              </w:rPr>
              <w:t>2. Полы настилаются рифлеными стальными листами по ГОСТ 8568.</w:t>
            </w:r>
          </w:p>
        </w:tc>
      </w:tr>
      <w:tr w:rsidR="00534BD1" w:rsidRPr="0050314B" w14:paraId="0E14C79E" w14:textId="77777777" w:rsidTr="00CA0EBA">
        <w:tc>
          <w:tcPr>
            <w:tcW w:w="1106" w:type="dxa"/>
            <w:shd w:val="clear" w:color="auto" w:fill="auto"/>
            <w:vAlign w:val="center"/>
          </w:tcPr>
          <w:p w14:paraId="4A68DAC9" w14:textId="77777777" w:rsidR="00534BD1" w:rsidRPr="00B31321" w:rsidRDefault="00534BD1" w:rsidP="00534BD1">
            <w:pPr>
              <w:numPr>
                <w:ilvl w:val="2"/>
                <w:numId w:val="9"/>
              </w:numPr>
              <w:tabs>
                <w:tab w:val="left" w:pos="0"/>
                <w:tab w:val="left" w:pos="38"/>
              </w:tabs>
              <w:spacing w:before="0" w:after="0" w:line="240" w:lineRule="auto"/>
              <w:ind w:left="38" w:right="2951" w:hanging="51"/>
              <w:jc w:val="center"/>
            </w:pPr>
          </w:p>
        </w:tc>
        <w:tc>
          <w:tcPr>
            <w:tcW w:w="1701" w:type="dxa"/>
            <w:shd w:val="clear" w:color="auto" w:fill="auto"/>
            <w:vAlign w:val="center"/>
          </w:tcPr>
          <w:p w14:paraId="339E29D0" w14:textId="77777777" w:rsidR="00534BD1" w:rsidRPr="00E96DDD" w:rsidRDefault="00534BD1" w:rsidP="00534BD1">
            <w:pPr>
              <w:spacing w:before="0" w:after="0" w:line="240" w:lineRule="auto"/>
              <w:ind w:left="0" w:firstLine="0"/>
              <w:jc w:val="left"/>
            </w:pPr>
            <w:r w:rsidRPr="003804A0">
              <w:t>Требования к входным группам и дверям</w:t>
            </w:r>
          </w:p>
        </w:tc>
        <w:tc>
          <w:tcPr>
            <w:tcW w:w="7578" w:type="dxa"/>
            <w:gridSpan w:val="7"/>
            <w:shd w:val="clear" w:color="auto" w:fill="auto"/>
            <w:vAlign w:val="center"/>
          </w:tcPr>
          <w:p w14:paraId="55B6CD67" w14:textId="77777777" w:rsidR="00534BD1" w:rsidRPr="00BA151E" w:rsidRDefault="00534BD1" w:rsidP="00534BD1">
            <w:pPr>
              <w:tabs>
                <w:tab w:val="left" w:pos="377"/>
                <w:tab w:val="left" w:pos="712"/>
              </w:tabs>
              <w:spacing w:before="0" w:after="0" w:line="240" w:lineRule="auto"/>
              <w:ind w:left="0" w:firstLine="284"/>
              <w:rPr>
                <w:rFonts w:eastAsia="Calibri"/>
              </w:rPr>
            </w:pPr>
            <w:r w:rsidRPr="00BA151E">
              <w:rPr>
                <w:rFonts w:eastAsia="Calibri"/>
              </w:rPr>
              <w:t>1. Предусмотреть отдельный вход в каждый блок в составе БКНС. Расположение входов – см. приложение Б.</w:t>
            </w:r>
          </w:p>
          <w:p w14:paraId="60F2D523" w14:textId="77777777" w:rsidR="00534BD1" w:rsidRPr="00BA151E" w:rsidRDefault="00534BD1" w:rsidP="00534BD1">
            <w:pPr>
              <w:tabs>
                <w:tab w:val="left" w:pos="377"/>
                <w:tab w:val="left" w:pos="712"/>
              </w:tabs>
              <w:spacing w:before="0" w:after="0" w:line="240" w:lineRule="auto"/>
              <w:ind w:left="0" w:firstLine="284"/>
              <w:rPr>
                <w:rFonts w:eastAsia="Calibri"/>
              </w:rPr>
            </w:pPr>
            <w:r w:rsidRPr="00BA151E">
              <w:rPr>
                <w:rFonts w:eastAsia="Calibri"/>
              </w:rPr>
              <w:t xml:space="preserve">2. Двери должны открываться наружу и иметь приспособления для </w:t>
            </w:r>
            <w:proofErr w:type="spellStart"/>
            <w:r w:rsidRPr="00BA151E">
              <w:rPr>
                <w:rFonts w:eastAsia="Calibri"/>
              </w:rPr>
              <w:t>самозакрывания</w:t>
            </w:r>
            <w:proofErr w:type="spellEnd"/>
            <w:r w:rsidRPr="00BA151E">
              <w:rPr>
                <w:rFonts w:eastAsia="Calibri"/>
              </w:rPr>
              <w:t>.</w:t>
            </w:r>
          </w:p>
          <w:p w14:paraId="5EE78F0F" w14:textId="77777777" w:rsidR="00534BD1" w:rsidRPr="00BA151E" w:rsidRDefault="00534BD1" w:rsidP="00534BD1">
            <w:pPr>
              <w:tabs>
                <w:tab w:val="left" w:pos="377"/>
                <w:tab w:val="left" w:pos="712"/>
                <w:tab w:val="num" w:pos="1064"/>
                <w:tab w:val="num" w:pos="1418"/>
              </w:tabs>
              <w:spacing w:before="0" w:after="0" w:line="240" w:lineRule="auto"/>
              <w:ind w:left="0" w:firstLine="284"/>
              <w:rPr>
                <w:rFonts w:eastAsia="Calibri"/>
              </w:rPr>
            </w:pPr>
            <w:r w:rsidRPr="00BA151E">
              <w:rPr>
                <w:rFonts w:eastAsia="Calibri"/>
              </w:rPr>
              <w:t>4. На дверях предусмотреть обязательное наличие замков и предупреждающих надписей.</w:t>
            </w:r>
          </w:p>
          <w:p w14:paraId="74680923" w14:textId="77777777" w:rsidR="00534BD1" w:rsidRPr="00BA151E" w:rsidRDefault="00534BD1" w:rsidP="00534BD1">
            <w:pPr>
              <w:tabs>
                <w:tab w:val="left" w:pos="377"/>
                <w:tab w:val="left" w:pos="712"/>
                <w:tab w:val="num" w:pos="1064"/>
                <w:tab w:val="num" w:pos="1418"/>
              </w:tabs>
              <w:spacing w:before="0" w:after="0" w:line="240" w:lineRule="auto"/>
              <w:ind w:left="0" w:firstLine="284"/>
              <w:rPr>
                <w:rFonts w:eastAsia="Calibri"/>
              </w:rPr>
            </w:pPr>
            <w:r>
              <w:rPr>
                <w:rFonts w:eastAsia="Calibri"/>
              </w:rPr>
              <w:t xml:space="preserve">5. </w:t>
            </w:r>
            <w:r w:rsidRPr="00BA151E">
              <w:rPr>
                <w:rFonts w:eastAsia="Calibri"/>
              </w:rPr>
              <w:t>В дверях предусмотреть замки для предотвращения несанкционированного доступа.</w:t>
            </w:r>
          </w:p>
          <w:p w14:paraId="563389FC" w14:textId="77777777" w:rsidR="00534BD1" w:rsidRPr="00BA151E" w:rsidRDefault="00534BD1" w:rsidP="00534BD1">
            <w:pPr>
              <w:tabs>
                <w:tab w:val="left" w:pos="377"/>
                <w:tab w:val="left" w:pos="712"/>
                <w:tab w:val="num" w:pos="1064"/>
                <w:tab w:val="num" w:pos="1418"/>
              </w:tabs>
              <w:spacing w:before="0" w:after="0" w:line="240" w:lineRule="auto"/>
              <w:ind w:left="0" w:firstLine="284"/>
              <w:rPr>
                <w:rFonts w:eastAsia="Calibri"/>
              </w:rPr>
            </w:pPr>
            <w:r w:rsidRPr="00BA151E">
              <w:rPr>
                <w:rFonts w:eastAsia="Calibri"/>
              </w:rPr>
              <w:t>6. Крупногабаритные двери (створы ворот) производственных помещений, имеющие не более двух несущих петель на каждой стороне створки ворот, дверей, должны быть оборудованы страхующими приспособлениями (например, тросами, цепями) согласно п. 40 Федеральных норм и правил «Правила безопасности в нефтяной и газовой промышленности», утвержденных приказом Ростехнадзора от 12.03.2013 № 101;</w:t>
            </w:r>
          </w:p>
          <w:p w14:paraId="12417592" w14:textId="77777777" w:rsidR="00534BD1" w:rsidRPr="00BA151E" w:rsidRDefault="00534BD1" w:rsidP="00534BD1">
            <w:pPr>
              <w:tabs>
                <w:tab w:val="left" w:pos="377"/>
                <w:tab w:val="left" w:pos="712"/>
                <w:tab w:val="num" w:pos="1064"/>
                <w:tab w:val="num" w:pos="1418"/>
              </w:tabs>
              <w:spacing w:before="0" w:after="0" w:line="240" w:lineRule="auto"/>
              <w:ind w:left="0" w:firstLine="284"/>
              <w:rPr>
                <w:rFonts w:eastAsia="Calibri"/>
              </w:rPr>
            </w:pPr>
            <w:r w:rsidRPr="00BA151E">
              <w:rPr>
                <w:rFonts w:eastAsia="Calibri"/>
              </w:rPr>
              <w:t xml:space="preserve">7. Ворота машинного зала должны быть оборудованы фиксаторами, предохраняющими двери от внезапного закрытия от порывов ветра и надежно фиксирующими двери в открытом состоянии. </w:t>
            </w:r>
          </w:p>
          <w:p w14:paraId="74482087" w14:textId="77777777" w:rsidR="00534BD1" w:rsidRPr="00404051" w:rsidRDefault="00534BD1" w:rsidP="00534BD1">
            <w:pPr>
              <w:spacing w:before="0" w:after="0" w:line="240" w:lineRule="auto"/>
              <w:ind w:left="0" w:firstLine="284"/>
              <w:jc w:val="left"/>
            </w:pPr>
            <w:r w:rsidRPr="00BA151E">
              <w:rPr>
                <w:rFonts w:eastAsia="Calibri"/>
              </w:rPr>
              <w:t>8. Двери выполнить металлическими, утепленными.</w:t>
            </w:r>
          </w:p>
        </w:tc>
      </w:tr>
      <w:tr w:rsidR="00534BD1" w:rsidRPr="0050314B" w14:paraId="29779036" w14:textId="77777777" w:rsidTr="00CA0EBA">
        <w:tc>
          <w:tcPr>
            <w:tcW w:w="1106" w:type="dxa"/>
            <w:shd w:val="clear" w:color="auto" w:fill="auto"/>
            <w:vAlign w:val="center"/>
          </w:tcPr>
          <w:p w14:paraId="4E3AB384" w14:textId="77777777" w:rsidR="00534BD1" w:rsidRPr="00B31321" w:rsidRDefault="00534BD1" w:rsidP="00534BD1">
            <w:pPr>
              <w:numPr>
                <w:ilvl w:val="2"/>
                <w:numId w:val="9"/>
              </w:numPr>
              <w:tabs>
                <w:tab w:val="left" w:pos="0"/>
                <w:tab w:val="left" w:pos="38"/>
              </w:tabs>
              <w:spacing w:before="0" w:after="0" w:line="240" w:lineRule="auto"/>
              <w:ind w:left="38" w:right="2951" w:hanging="51"/>
              <w:jc w:val="center"/>
            </w:pPr>
          </w:p>
        </w:tc>
        <w:tc>
          <w:tcPr>
            <w:tcW w:w="1701" w:type="dxa"/>
            <w:shd w:val="clear" w:color="auto" w:fill="auto"/>
            <w:vAlign w:val="center"/>
          </w:tcPr>
          <w:p w14:paraId="3D05B4DB" w14:textId="77777777" w:rsidR="00534BD1" w:rsidRPr="00E96DDD" w:rsidRDefault="00534BD1" w:rsidP="00534BD1">
            <w:pPr>
              <w:spacing w:before="0" w:after="0" w:line="240" w:lineRule="auto"/>
              <w:ind w:left="0" w:firstLine="0"/>
              <w:jc w:val="left"/>
            </w:pPr>
            <w:r w:rsidRPr="003804A0">
              <w:t>Требования к окнам</w:t>
            </w:r>
          </w:p>
        </w:tc>
        <w:tc>
          <w:tcPr>
            <w:tcW w:w="7578" w:type="dxa"/>
            <w:gridSpan w:val="7"/>
            <w:shd w:val="clear" w:color="auto" w:fill="auto"/>
            <w:vAlign w:val="center"/>
          </w:tcPr>
          <w:p w14:paraId="1EF81099" w14:textId="77777777" w:rsidR="00534BD1" w:rsidRPr="0002009F" w:rsidRDefault="00534BD1" w:rsidP="00534BD1">
            <w:pPr>
              <w:tabs>
                <w:tab w:val="left" w:pos="377"/>
                <w:tab w:val="left" w:pos="712"/>
              </w:tabs>
              <w:spacing w:before="0" w:after="0" w:line="240" w:lineRule="auto"/>
              <w:ind w:left="0" w:firstLine="284"/>
              <w:rPr>
                <w:rFonts w:eastAsia="Calibri"/>
              </w:rPr>
            </w:pPr>
            <w:r w:rsidRPr="0002009F">
              <w:rPr>
                <w:rFonts w:eastAsia="Calibri"/>
              </w:rPr>
              <w:t>1. Окна блоков должны открываться наружу.</w:t>
            </w:r>
          </w:p>
          <w:p w14:paraId="2DA18BA9" w14:textId="77777777" w:rsidR="00534BD1" w:rsidRPr="00404051" w:rsidRDefault="00534BD1" w:rsidP="00534BD1">
            <w:pPr>
              <w:spacing w:before="0" w:after="0" w:line="240" w:lineRule="auto"/>
              <w:ind w:left="0" w:firstLine="284"/>
              <w:jc w:val="left"/>
            </w:pPr>
            <w:r w:rsidRPr="0002009F">
              <w:rPr>
                <w:rFonts w:eastAsia="Calibri"/>
              </w:rPr>
              <w:t>2. Оконные блоки выполнить из ПВХ-профилей морозостойкого исполнения с поворотно-откидной фурнитурой. Предусмотреть установку на окнах фиксирующих устройств (фрамужный ограничитель).</w:t>
            </w:r>
          </w:p>
        </w:tc>
      </w:tr>
      <w:tr w:rsidR="00534BD1" w:rsidRPr="0050314B" w14:paraId="729B308A" w14:textId="77777777" w:rsidTr="00CA0EBA">
        <w:tc>
          <w:tcPr>
            <w:tcW w:w="1106" w:type="dxa"/>
            <w:shd w:val="clear" w:color="auto" w:fill="auto"/>
            <w:vAlign w:val="center"/>
          </w:tcPr>
          <w:p w14:paraId="6AE43BD6" w14:textId="77777777" w:rsidR="00534BD1" w:rsidRPr="00B31321" w:rsidRDefault="00534BD1" w:rsidP="00534BD1">
            <w:pPr>
              <w:numPr>
                <w:ilvl w:val="2"/>
                <w:numId w:val="9"/>
              </w:numPr>
              <w:tabs>
                <w:tab w:val="left" w:pos="0"/>
                <w:tab w:val="left" w:pos="38"/>
              </w:tabs>
              <w:spacing w:before="0" w:after="0" w:line="240" w:lineRule="auto"/>
              <w:ind w:left="38" w:right="2951" w:hanging="51"/>
              <w:jc w:val="center"/>
            </w:pPr>
          </w:p>
        </w:tc>
        <w:tc>
          <w:tcPr>
            <w:tcW w:w="1701" w:type="dxa"/>
            <w:shd w:val="clear" w:color="auto" w:fill="auto"/>
            <w:vAlign w:val="center"/>
          </w:tcPr>
          <w:p w14:paraId="50D860E0" w14:textId="77777777" w:rsidR="00534BD1" w:rsidRPr="00E96DDD" w:rsidRDefault="00534BD1" w:rsidP="00534BD1">
            <w:pPr>
              <w:spacing w:before="0" w:after="0" w:line="240" w:lineRule="auto"/>
              <w:ind w:left="0" w:firstLine="0"/>
              <w:jc w:val="left"/>
            </w:pPr>
            <w:r w:rsidRPr="003804A0">
              <w:t>Требования к прочим конструкциям / системам</w:t>
            </w:r>
          </w:p>
        </w:tc>
        <w:tc>
          <w:tcPr>
            <w:tcW w:w="7578" w:type="dxa"/>
            <w:gridSpan w:val="7"/>
            <w:shd w:val="clear" w:color="auto" w:fill="auto"/>
            <w:vAlign w:val="center"/>
          </w:tcPr>
          <w:p w14:paraId="18094D04" w14:textId="451D1B52" w:rsidR="00534BD1" w:rsidRPr="0002009F" w:rsidRDefault="00534BD1" w:rsidP="00534BD1">
            <w:pPr>
              <w:tabs>
                <w:tab w:val="left" w:pos="377"/>
                <w:tab w:val="left" w:pos="712"/>
              </w:tabs>
              <w:spacing w:before="0" w:after="0" w:line="240" w:lineRule="auto"/>
              <w:ind w:left="0" w:firstLine="284"/>
              <w:rPr>
                <w:rFonts w:eastAsia="Calibri"/>
              </w:rPr>
            </w:pPr>
            <w:r w:rsidRPr="0002009F">
              <w:rPr>
                <w:rFonts w:eastAsia="Calibri"/>
              </w:rPr>
              <w:t>1.</w:t>
            </w:r>
            <w:r w:rsidR="005B3BFE">
              <w:rPr>
                <w:rFonts w:eastAsia="Calibri"/>
              </w:rPr>
              <w:t> </w:t>
            </w:r>
            <w:r w:rsidRPr="0002009F">
              <w:rPr>
                <w:rFonts w:eastAsia="Calibri"/>
              </w:rPr>
              <w:t>Предусмотреть в блоке опоры под технологическое и электротехническое оборудование.</w:t>
            </w:r>
          </w:p>
          <w:p w14:paraId="37DC4B8D" w14:textId="1A99A888" w:rsidR="00534BD1" w:rsidRPr="0002009F" w:rsidRDefault="00534BD1" w:rsidP="00534BD1">
            <w:pPr>
              <w:tabs>
                <w:tab w:val="left" w:pos="377"/>
                <w:tab w:val="left" w:pos="712"/>
              </w:tabs>
              <w:spacing w:before="0" w:after="0" w:line="240" w:lineRule="auto"/>
              <w:ind w:left="0" w:firstLine="284"/>
              <w:rPr>
                <w:rFonts w:eastAsia="Calibri"/>
              </w:rPr>
            </w:pPr>
            <w:r w:rsidRPr="0002009F">
              <w:rPr>
                <w:rFonts w:eastAsia="Calibri"/>
              </w:rPr>
              <w:t>2.</w:t>
            </w:r>
            <w:r w:rsidR="005B3BFE">
              <w:rPr>
                <w:rFonts w:eastAsia="Calibri"/>
              </w:rPr>
              <w:t> </w:t>
            </w:r>
            <w:r w:rsidRPr="0002009F">
              <w:rPr>
                <w:rFonts w:eastAsia="Calibri"/>
              </w:rPr>
              <w:t>Расположение трубопроводов и запорной арматуры в блоке должно обеспечить удобство их обслуживания.</w:t>
            </w:r>
          </w:p>
          <w:p w14:paraId="194B2370" w14:textId="05B562BD" w:rsidR="00534BD1" w:rsidRPr="00404051" w:rsidRDefault="00534BD1" w:rsidP="00534BD1">
            <w:pPr>
              <w:tabs>
                <w:tab w:val="left" w:pos="377"/>
                <w:tab w:val="left" w:pos="712"/>
              </w:tabs>
              <w:spacing w:before="0" w:after="0" w:line="240" w:lineRule="auto"/>
              <w:ind w:left="0" w:firstLine="284"/>
            </w:pPr>
            <w:r>
              <w:rPr>
                <w:rFonts w:eastAsia="Calibri"/>
              </w:rPr>
              <w:t>3</w:t>
            </w:r>
            <w:r w:rsidRPr="0002009F">
              <w:rPr>
                <w:rFonts w:eastAsia="Calibri"/>
              </w:rPr>
              <w:t>.</w:t>
            </w:r>
            <w:r w:rsidR="005B3BFE">
              <w:rPr>
                <w:rFonts w:eastAsia="Calibri"/>
              </w:rPr>
              <w:t> </w:t>
            </w:r>
            <w:r w:rsidRPr="0002009F">
              <w:rPr>
                <w:rFonts w:eastAsia="Calibri"/>
              </w:rPr>
              <w:t xml:space="preserve">Предусмотреть </w:t>
            </w:r>
            <w:proofErr w:type="spellStart"/>
            <w:r w:rsidRPr="0002009F">
              <w:rPr>
                <w:rFonts w:eastAsia="Calibri"/>
              </w:rPr>
              <w:t>строповочные</w:t>
            </w:r>
            <w:proofErr w:type="spellEnd"/>
            <w:r w:rsidRPr="0002009F">
              <w:rPr>
                <w:rFonts w:eastAsia="Calibri"/>
              </w:rPr>
              <w:t xml:space="preserve"> устройства на блоках здания.</w:t>
            </w:r>
          </w:p>
        </w:tc>
      </w:tr>
      <w:tr w:rsidR="00534BD1" w:rsidRPr="0050314B" w14:paraId="7E7A555C" w14:textId="77777777" w:rsidTr="00CA0EBA">
        <w:tc>
          <w:tcPr>
            <w:tcW w:w="1106" w:type="dxa"/>
            <w:shd w:val="clear" w:color="auto" w:fill="auto"/>
            <w:vAlign w:val="center"/>
          </w:tcPr>
          <w:p w14:paraId="46A20875" w14:textId="77777777" w:rsidR="00534BD1" w:rsidRPr="00B31321" w:rsidRDefault="00534BD1" w:rsidP="00534BD1">
            <w:pPr>
              <w:numPr>
                <w:ilvl w:val="2"/>
                <w:numId w:val="9"/>
              </w:numPr>
              <w:tabs>
                <w:tab w:val="left" w:pos="0"/>
                <w:tab w:val="left" w:pos="38"/>
              </w:tabs>
              <w:spacing w:before="0" w:after="0" w:line="240" w:lineRule="auto"/>
              <w:ind w:left="38" w:right="2951" w:hanging="51"/>
              <w:jc w:val="center"/>
            </w:pPr>
          </w:p>
        </w:tc>
        <w:tc>
          <w:tcPr>
            <w:tcW w:w="1701" w:type="dxa"/>
            <w:shd w:val="clear" w:color="auto" w:fill="auto"/>
            <w:vAlign w:val="center"/>
          </w:tcPr>
          <w:p w14:paraId="035FF433" w14:textId="745E25A3" w:rsidR="00BA48B8" w:rsidRPr="00F84362" w:rsidRDefault="00534BD1" w:rsidP="00A03023">
            <w:pPr>
              <w:spacing w:before="0" w:after="0" w:line="240" w:lineRule="auto"/>
              <w:ind w:left="0" w:firstLine="0"/>
              <w:jc w:val="left"/>
            </w:pPr>
            <w:r w:rsidRPr="00F84362">
              <w:t>Вид и способ крепления блоков к фундаментам</w:t>
            </w:r>
          </w:p>
        </w:tc>
        <w:tc>
          <w:tcPr>
            <w:tcW w:w="7578" w:type="dxa"/>
            <w:gridSpan w:val="7"/>
            <w:shd w:val="clear" w:color="auto" w:fill="auto"/>
            <w:vAlign w:val="center"/>
          </w:tcPr>
          <w:p w14:paraId="1327F1F7" w14:textId="77777777" w:rsidR="00534BD1" w:rsidRPr="00404051" w:rsidRDefault="00534BD1" w:rsidP="00534BD1">
            <w:pPr>
              <w:spacing w:before="0" w:after="0" w:line="240" w:lineRule="auto"/>
              <w:ind w:left="0" w:firstLine="284"/>
              <w:jc w:val="left"/>
            </w:pPr>
            <w:r w:rsidRPr="003804A0">
              <w:t>Сварное соединение с закладными деталями</w:t>
            </w:r>
          </w:p>
        </w:tc>
      </w:tr>
      <w:tr w:rsidR="00534BD1" w:rsidRPr="0050314B" w14:paraId="79B6F485" w14:textId="77777777" w:rsidTr="00CA0EBA">
        <w:tc>
          <w:tcPr>
            <w:tcW w:w="10385" w:type="dxa"/>
            <w:gridSpan w:val="9"/>
            <w:shd w:val="clear" w:color="auto" w:fill="auto"/>
            <w:vAlign w:val="center"/>
          </w:tcPr>
          <w:p w14:paraId="3629B950" w14:textId="77777777" w:rsidR="00534BD1" w:rsidRPr="0050314B" w:rsidRDefault="00534BD1" w:rsidP="00534BD1">
            <w:pPr>
              <w:numPr>
                <w:ilvl w:val="1"/>
                <w:numId w:val="9"/>
              </w:numPr>
              <w:spacing w:before="0" w:after="0" w:line="240" w:lineRule="auto"/>
              <w:ind w:left="38" w:right="-94" w:hanging="45"/>
              <w:jc w:val="center"/>
              <w:rPr>
                <w:b/>
              </w:rPr>
            </w:pPr>
            <w:r w:rsidRPr="0050314B">
              <w:rPr>
                <w:b/>
              </w:rPr>
              <w:t>Требования к основному технологическому оборудова</w:t>
            </w:r>
            <w:r>
              <w:rPr>
                <w:b/>
              </w:rPr>
              <w:t>нию</w:t>
            </w:r>
          </w:p>
        </w:tc>
      </w:tr>
      <w:tr w:rsidR="00534BD1" w:rsidRPr="0050314B" w14:paraId="7060702F" w14:textId="77777777" w:rsidTr="00CA0EBA">
        <w:trPr>
          <w:trHeight w:val="6424"/>
        </w:trPr>
        <w:tc>
          <w:tcPr>
            <w:tcW w:w="1106" w:type="dxa"/>
            <w:shd w:val="clear" w:color="auto" w:fill="auto"/>
            <w:vAlign w:val="center"/>
          </w:tcPr>
          <w:p w14:paraId="7ACF96F0" w14:textId="77777777" w:rsidR="00534BD1" w:rsidRPr="00B31321" w:rsidRDefault="00534BD1" w:rsidP="00534BD1">
            <w:pPr>
              <w:numPr>
                <w:ilvl w:val="2"/>
                <w:numId w:val="9"/>
              </w:numPr>
              <w:tabs>
                <w:tab w:val="left" w:pos="0"/>
                <w:tab w:val="left" w:pos="38"/>
              </w:tabs>
              <w:spacing w:before="0" w:after="0" w:line="240" w:lineRule="auto"/>
              <w:ind w:left="38" w:right="2951" w:hanging="51"/>
              <w:jc w:val="center"/>
            </w:pPr>
          </w:p>
        </w:tc>
        <w:tc>
          <w:tcPr>
            <w:tcW w:w="1701" w:type="dxa"/>
            <w:shd w:val="clear" w:color="auto" w:fill="auto"/>
            <w:vAlign w:val="center"/>
          </w:tcPr>
          <w:p w14:paraId="08DE6283" w14:textId="77777777" w:rsidR="00534BD1" w:rsidRPr="00B31321" w:rsidRDefault="00534BD1" w:rsidP="00534BD1">
            <w:pPr>
              <w:spacing w:before="0" w:after="0" w:line="240" w:lineRule="auto"/>
              <w:ind w:left="0" w:firstLine="0"/>
              <w:jc w:val="left"/>
            </w:pPr>
            <w:r w:rsidRPr="000050AF">
              <w:t>Общие требования к изготовлению</w:t>
            </w:r>
          </w:p>
        </w:tc>
        <w:tc>
          <w:tcPr>
            <w:tcW w:w="7578" w:type="dxa"/>
            <w:gridSpan w:val="7"/>
            <w:shd w:val="clear" w:color="auto" w:fill="auto"/>
            <w:vAlign w:val="center"/>
          </w:tcPr>
          <w:p w14:paraId="5675EFAA" w14:textId="0B98731D" w:rsidR="00534BD1" w:rsidRPr="0002009F" w:rsidRDefault="00534BD1" w:rsidP="00534BD1">
            <w:pPr>
              <w:tabs>
                <w:tab w:val="left" w:pos="377"/>
                <w:tab w:val="left" w:pos="712"/>
              </w:tabs>
              <w:spacing w:before="0" w:after="0" w:line="240" w:lineRule="auto"/>
              <w:ind w:left="0" w:firstLine="284"/>
              <w:rPr>
                <w:rFonts w:eastAsia="Calibri"/>
              </w:rPr>
            </w:pPr>
            <w:r w:rsidRPr="0002009F">
              <w:rPr>
                <w:rFonts w:eastAsia="Calibri"/>
              </w:rPr>
              <w:t>1.</w:t>
            </w:r>
            <w:r w:rsidR="005B3BFE">
              <w:rPr>
                <w:rFonts w:eastAsia="Calibri"/>
              </w:rPr>
              <w:t> </w:t>
            </w:r>
            <w:r w:rsidRPr="0002009F">
              <w:rPr>
                <w:rFonts w:eastAsia="Calibri"/>
              </w:rPr>
              <w:t>БКНС д</w:t>
            </w:r>
            <w:r>
              <w:rPr>
                <w:rFonts w:eastAsia="Calibri"/>
              </w:rPr>
              <w:t>олжна удовлетворять настоящим требованиям ОЛ</w:t>
            </w:r>
            <w:r w:rsidRPr="0002009F">
              <w:rPr>
                <w:rFonts w:eastAsia="Calibri"/>
              </w:rPr>
              <w:t>, требованиям ГОСТ 12.1.004, ГОСТ 12.2.003, ГОСТ 12.1.005, ГОСТ 12.1.030.</w:t>
            </w:r>
          </w:p>
          <w:p w14:paraId="05782FD1" w14:textId="6B6C5999" w:rsidR="00534BD1" w:rsidRPr="0002009F" w:rsidRDefault="00534BD1" w:rsidP="00534BD1">
            <w:pPr>
              <w:tabs>
                <w:tab w:val="left" w:pos="377"/>
                <w:tab w:val="left" w:pos="712"/>
              </w:tabs>
              <w:spacing w:before="0" w:after="0" w:line="240" w:lineRule="auto"/>
              <w:ind w:left="0" w:firstLine="284"/>
              <w:rPr>
                <w:rFonts w:eastAsia="Calibri"/>
              </w:rPr>
            </w:pPr>
            <w:r w:rsidRPr="0002009F">
              <w:rPr>
                <w:rFonts w:eastAsia="Calibri"/>
              </w:rPr>
              <w:t>2.</w:t>
            </w:r>
            <w:r w:rsidR="005B3BFE">
              <w:rPr>
                <w:rFonts w:eastAsia="Calibri"/>
              </w:rPr>
              <w:t> </w:t>
            </w:r>
            <w:r w:rsidRPr="0002009F">
              <w:rPr>
                <w:rFonts w:eastAsia="Calibri"/>
              </w:rPr>
              <w:t>БКНС должна представлять комплекс технологических и вспомогательных блоков максимальной заводской готовности с установленным технологическим оборудованием, технологическими трубопроводами, запорно-регулирующей арматурой, фильтрами, КИП и автоматикой, приборами отопления, электроосвещения и системами вентиляции.</w:t>
            </w:r>
          </w:p>
          <w:p w14:paraId="6ECF1D58" w14:textId="06360CEA" w:rsidR="00534BD1" w:rsidRDefault="00534BD1" w:rsidP="00534BD1">
            <w:pPr>
              <w:tabs>
                <w:tab w:val="left" w:pos="377"/>
                <w:tab w:val="left" w:pos="712"/>
              </w:tabs>
              <w:spacing w:before="0" w:after="0" w:line="240" w:lineRule="auto"/>
              <w:ind w:left="0" w:firstLine="284"/>
              <w:rPr>
                <w:rFonts w:eastAsia="Calibri"/>
              </w:rPr>
            </w:pPr>
            <w:r w:rsidRPr="0002009F">
              <w:rPr>
                <w:rFonts w:eastAsia="Calibri"/>
              </w:rPr>
              <w:t>3.</w:t>
            </w:r>
            <w:r w:rsidR="005B3BFE">
              <w:rPr>
                <w:rFonts w:eastAsia="Calibri"/>
              </w:rPr>
              <w:t> </w:t>
            </w:r>
            <w:r w:rsidRPr="0002009F">
              <w:rPr>
                <w:rFonts w:eastAsia="Calibri"/>
              </w:rPr>
              <w:t>Технология изготовления деталей и узлов должна соответствовать условиям серийного производства.</w:t>
            </w:r>
          </w:p>
          <w:p w14:paraId="1AA5B08F" w14:textId="4B2845E3" w:rsidR="00534BD1" w:rsidRPr="0002009F" w:rsidRDefault="00534BD1" w:rsidP="00534BD1">
            <w:pPr>
              <w:tabs>
                <w:tab w:val="left" w:pos="377"/>
                <w:tab w:val="left" w:pos="712"/>
              </w:tabs>
              <w:spacing w:before="0" w:after="0" w:line="240" w:lineRule="auto"/>
              <w:ind w:left="0" w:firstLine="284"/>
              <w:rPr>
                <w:rFonts w:eastAsia="Calibri"/>
              </w:rPr>
            </w:pPr>
            <w:r w:rsidRPr="0002009F">
              <w:rPr>
                <w:rFonts w:eastAsia="Calibri"/>
              </w:rPr>
              <w:t>4.</w:t>
            </w:r>
            <w:r w:rsidR="005B3BFE">
              <w:rPr>
                <w:rFonts w:eastAsia="Calibri"/>
              </w:rPr>
              <w:t> </w:t>
            </w:r>
            <w:r w:rsidRPr="0002009F">
              <w:rPr>
                <w:rFonts w:eastAsia="Calibri"/>
              </w:rPr>
              <w:t>В конструкции необходимо предусмотреть максимальный уровень стандартных, унифицированных и заимствованных сборочных единиц, и деталей.</w:t>
            </w:r>
          </w:p>
          <w:p w14:paraId="61730D87" w14:textId="27ED3D28" w:rsidR="00534BD1" w:rsidRPr="0002009F" w:rsidRDefault="00534BD1" w:rsidP="00534BD1">
            <w:pPr>
              <w:tabs>
                <w:tab w:val="left" w:pos="377"/>
                <w:tab w:val="left" w:pos="712"/>
              </w:tabs>
              <w:spacing w:before="0" w:after="0" w:line="240" w:lineRule="auto"/>
              <w:ind w:left="0" w:firstLine="284"/>
              <w:rPr>
                <w:rFonts w:eastAsia="Calibri"/>
              </w:rPr>
            </w:pPr>
            <w:r>
              <w:rPr>
                <w:rFonts w:eastAsia="Calibri"/>
              </w:rPr>
              <w:t>5</w:t>
            </w:r>
            <w:r w:rsidRPr="0002009F">
              <w:rPr>
                <w:rFonts w:eastAsia="Calibri"/>
              </w:rPr>
              <w:t>.</w:t>
            </w:r>
            <w:r w:rsidR="005B3BFE">
              <w:rPr>
                <w:rFonts w:eastAsia="Calibri"/>
              </w:rPr>
              <w:t> </w:t>
            </w:r>
            <w:r w:rsidRPr="0002009F">
              <w:rPr>
                <w:rFonts w:eastAsia="Calibri"/>
              </w:rPr>
              <w:t>Материалы, использованные для изготовления оборудования, должны иметь сертификаты, характеризующие химический состав, механические свойства и результаты необходимых испытаний материалов.</w:t>
            </w:r>
          </w:p>
          <w:p w14:paraId="15DADAFF" w14:textId="3DEA1B5A" w:rsidR="00534BD1" w:rsidRPr="0002009F" w:rsidRDefault="00534BD1" w:rsidP="00534BD1">
            <w:pPr>
              <w:shd w:val="clear" w:color="auto" w:fill="FFFFFF"/>
              <w:tabs>
                <w:tab w:val="left" w:pos="377"/>
                <w:tab w:val="left" w:pos="712"/>
              </w:tabs>
              <w:spacing w:before="0" w:after="0" w:line="240" w:lineRule="auto"/>
              <w:ind w:left="0" w:firstLine="284"/>
              <w:rPr>
                <w:rFonts w:eastAsia="Calibri"/>
              </w:rPr>
            </w:pPr>
            <w:r>
              <w:rPr>
                <w:rFonts w:eastAsia="Calibri"/>
              </w:rPr>
              <w:t>6</w:t>
            </w:r>
            <w:r w:rsidRPr="0002009F">
              <w:rPr>
                <w:rFonts w:eastAsia="Calibri"/>
              </w:rPr>
              <w:t>.</w:t>
            </w:r>
            <w:r w:rsidR="005B3BFE">
              <w:rPr>
                <w:rFonts w:eastAsia="Calibri"/>
              </w:rPr>
              <w:t> </w:t>
            </w:r>
            <w:r w:rsidRPr="0002009F">
              <w:rPr>
                <w:rFonts w:eastAsia="Calibri"/>
              </w:rPr>
              <w:t>Компоновка оборудования должна обеспечивать доступ к каждому элементу конструкции внутреннего обустройства блока и механизмам. Конструкция БКНС должна обеспечивать удобные условия эксплуатации и исключать излишние перемещения оператора.</w:t>
            </w:r>
          </w:p>
          <w:p w14:paraId="08103225" w14:textId="70D9511B" w:rsidR="00534BD1" w:rsidRPr="00A77E77" w:rsidRDefault="00534BD1" w:rsidP="00534BD1">
            <w:pPr>
              <w:tabs>
                <w:tab w:val="left" w:pos="377"/>
                <w:tab w:val="left" w:pos="712"/>
              </w:tabs>
              <w:spacing w:before="0" w:after="0" w:line="240" w:lineRule="auto"/>
              <w:ind w:left="0" w:firstLine="284"/>
              <w:rPr>
                <w:rFonts w:eastAsia="Calibri"/>
              </w:rPr>
            </w:pPr>
            <w:r>
              <w:rPr>
                <w:rFonts w:eastAsia="Calibri"/>
              </w:rPr>
              <w:t>7</w:t>
            </w:r>
            <w:r w:rsidRPr="0002009F">
              <w:rPr>
                <w:rFonts w:eastAsia="Calibri"/>
              </w:rPr>
              <w:t>.</w:t>
            </w:r>
            <w:r w:rsidR="005B3BFE">
              <w:rPr>
                <w:rFonts w:eastAsia="Calibri"/>
              </w:rPr>
              <w:t> </w:t>
            </w:r>
            <w:r w:rsidRPr="0002009F">
              <w:rPr>
                <w:rFonts w:eastAsia="Calibri"/>
              </w:rPr>
              <w:t>Внешний вид БКНС в целом должен соответствовать современным требованиям технической эстетики, предъявляемым к нефтепромысловому оборудованию.</w:t>
            </w:r>
          </w:p>
        </w:tc>
      </w:tr>
      <w:tr w:rsidR="00534BD1" w:rsidRPr="0050314B" w14:paraId="17A523BB" w14:textId="77777777" w:rsidTr="00CA0EBA">
        <w:tc>
          <w:tcPr>
            <w:tcW w:w="1106" w:type="dxa"/>
            <w:shd w:val="clear" w:color="auto" w:fill="auto"/>
            <w:vAlign w:val="center"/>
          </w:tcPr>
          <w:p w14:paraId="3EBCA480" w14:textId="77777777" w:rsidR="00534BD1" w:rsidRPr="00A27BE0" w:rsidRDefault="00534BD1" w:rsidP="00534BD1">
            <w:pPr>
              <w:numPr>
                <w:ilvl w:val="2"/>
                <w:numId w:val="9"/>
              </w:numPr>
              <w:tabs>
                <w:tab w:val="left" w:pos="0"/>
                <w:tab w:val="left" w:pos="38"/>
              </w:tabs>
              <w:spacing w:before="0" w:after="0" w:line="240" w:lineRule="auto"/>
              <w:ind w:left="38" w:right="2951" w:hanging="51"/>
              <w:rPr>
                <w:sz w:val="20"/>
                <w:szCs w:val="20"/>
              </w:rPr>
            </w:pPr>
          </w:p>
        </w:tc>
        <w:tc>
          <w:tcPr>
            <w:tcW w:w="9279" w:type="dxa"/>
            <w:gridSpan w:val="8"/>
            <w:shd w:val="clear" w:color="auto" w:fill="auto"/>
            <w:vAlign w:val="center"/>
          </w:tcPr>
          <w:p w14:paraId="65FF8BDA" w14:textId="77777777" w:rsidR="00534BD1" w:rsidRDefault="00534BD1" w:rsidP="00534BD1">
            <w:pPr>
              <w:spacing w:before="0" w:after="0" w:line="240" w:lineRule="auto"/>
              <w:ind w:left="0" w:firstLine="0"/>
              <w:jc w:val="left"/>
            </w:pPr>
            <w:r>
              <w:t>Требования к основным насосным агрегатам (НА)</w:t>
            </w:r>
          </w:p>
        </w:tc>
      </w:tr>
      <w:tr w:rsidR="00534BD1" w:rsidRPr="0050314B" w14:paraId="24101622" w14:textId="77777777" w:rsidTr="00CA0EBA">
        <w:tc>
          <w:tcPr>
            <w:tcW w:w="1106" w:type="dxa"/>
            <w:shd w:val="clear" w:color="auto" w:fill="auto"/>
            <w:vAlign w:val="center"/>
          </w:tcPr>
          <w:p w14:paraId="3558883D" w14:textId="77777777" w:rsidR="00534BD1" w:rsidRPr="00A27BE0" w:rsidRDefault="00534BD1" w:rsidP="00534BD1">
            <w:pPr>
              <w:numPr>
                <w:ilvl w:val="3"/>
                <w:numId w:val="9"/>
              </w:numPr>
              <w:tabs>
                <w:tab w:val="left" w:pos="0"/>
                <w:tab w:val="left" w:pos="38"/>
              </w:tabs>
              <w:spacing w:before="0" w:after="0" w:line="240" w:lineRule="auto"/>
              <w:ind w:left="38" w:right="5276" w:firstLine="12"/>
              <w:rPr>
                <w:sz w:val="20"/>
                <w:szCs w:val="20"/>
              </w:rPr>
            </w:pPr>
          </w:p>
        </w:tc>
        <w:tc>
          <w:tcPr>
            <w:tcW w:w="2706" w:type="dxa"/>
            <w:gridSpan w:val="2"/>
            <w:shd w:val="clear" w:color="auto" w:fill="auto"/>
            <w:vAlign w:val="center"/>
          </w:tcPr>
          <w:p w14:paraId="206F54B1" w14:textId="77777777" w:rsidR="00534BD1" w:rsidRPr="00B31321" w:rsidRDefault="00534BD1" w:rsidP="00534BD1">
            <w:pPr>
              <w:spacing w:before="0" w:after="0" w:line="240" w:lineRule="auto"/>
              <w:ind w:left="0" w:firstLine="0"/>
              <w:jc w:val="left"/>
            </w:pPr>
            <w:r w:rsidRPr="000050AF">
              <w:t>Тип НА</w:t>
            </w:r>
          </w:p>
        </w:tc>
        <w:tc>
          <w:tcPr>
            <w:tcW w:w="6573" w:type="dxa"/>
            <w:gridSpan w:val="6"/>
            <w:shd w:val="clear" w:color="auto" w:fill="auto"/>
            <w:vAlign w:val="center"/>
          </w:tcPr>
          <w:p w14:paraId="6A10DD8B" w14:textId="184F396D" w:rsidR="00534BD1" w:rsidRPr="00946D73" w:rsidRDefault="00534BD1" w:rsidP="00A03023">
            <w:pPr>
              <w:spacing w:before="0" w:after="0" w:line="240" w:lineRule="auto"/>
              <w:ind w:left="0" w:right="-94" w:firstLine="0"/>
              <w:jc w:val="center"/>
            </w:pPr>
            <w:r w:rsidRPr="00946D73">
              <w:t xml:space="preserve">Насос </w:t>
            </w:r>
            <w:r w:rsidR="005018AE" w:rsidRPr="00946D73">
              <w:t>ЦНС</w:t>
            </w:r>
            <w:r w:rsidR="00481144" w:rsidRPr="00946D73">
              <w:t xml:space="preserve"> </w:t>
            </w:r>
            <w:r w:rsidR="00C742CE" w:rsidRPr="00946D73">
              <w:t>38(40) /</w:t>
            </w:r>
            <w:r w:rsidR="00481144" w:rsidRPr="00946D73">
              <w:t>1000</w:t>
            </w:r>
          </w:p>
        </w:tc>
      </w:tr>
      <w:tr w:rsidR="00534BD1" w:rsidRPr="0050314B" w14:paraId="47DA9A91" w14:textId="77777777" w:rsidTr="00CA0EBA">
        <w:tc>
          <w:tcPr>
            <w:tcW w:w="1106" w:type="dxa"/>
            <w:shd w:val="clear" w:color="auto" w:fill="auto"/>
            <w:vAlign w:val="center"/>
          </w:tcPr>
          <w:p w14:paraId="182DDAC4" w14:textId="77777777" w:rsidR="00534BD1" w:rsidRPr="00A27BE0" w:rsidRDefault="00534BD1" w:rsidP="00534BD1">
            <w:pPr>
              <w:numPr>
                <w:ilvl w:val="3"/>
                <w:numId w:val="9"/>
              </w:numPr>
              <w:tabs>
                <w:tab w:val="left" w:pos="0"/>
                <w:tab w:val="left" w:pos="38"/>
              </w:tabs>
              <w:spacing w:before="0" w:after="0" w:line="240" w:lineRule="auto"/>
              <w:ind w:left="38" w:right="5276" w:firstLine="12"/>
              <w:rPr>
                <w:sz w:val="20"/>
                <w:szCs w:val="20"/>
              </w:rPr>
            </w:pPr>
          </w:p>
        </w:tc>
        <w:tc>
          <w:tcPr>
            <w:tcW w:w="2706" w:type="dxa"/>
            <w:gridSpan w:val="2"/>
            <w:shd w:val="clear" w:color="auto" w:fill="auto"/>
            <w:vAlign w:val="center"/>
          </w:tcPr>
          <w:p w14:paraId="322E3E76" w14:textId="77777777" w:rsidR="00534BD1" w:rsidRPr="00B31321" w:rsidRDefault="00534BD1" w:rsidP="00534BD1">
            <w:pPr>
              <w:spacing w:before="0" w:after="0" w:line="240" w:lineRule="auto"/>
              <w:ind w:left="0" w:firstLine="0"/>
              <w:jc w:val="left"/>
            </w:pPr>
            <w:r>
              <w:t>Количество, шт.</w:t>
            </w:r>
          </w:p>
        </w:tc>
        <w:tc>
          <w:tcPr>
            <w:tcW w:w="6573" w:type="dxa"/>
            <w:gridSpan w:val="6"/>
            <w:shd w:val="clear" w:color="auto" w:fill="auto"/>
            <w:vAlign w:val="center"/>
          </w:tcPr>
          <w:p w14:paraId="331F039E" w14:textId="79BB1119" w:rsidR="00534BD1" w:rsidRPr="00946D73" w:rsidRDefault="00525463" w:rsidP="00A03023">
            <w:pPr>
              <w:spacing w:before="0" w:after="0" w:line="240" w:lineRule="auto"/>
              <w:ind w:left="0" w:firstLine="0"/>
              <w:jc w:val="center"/>
            </w:pPr>
            <w:r w:rsidRPr="00946D73">
              <w:t>3</w:t>
            </w:r>
            <w:r w:rsidR="001A3E5B" w:rsidRPr="00946D73">
              <w:t xml:space="preserve"> </w:t>
            </w:r>
            <w:r w:rsidR="00085ECB" w:rsidRPr="00946D73">
              <w:t>(</w:t>
            </w:r>
            <w:r w:rsidR="00061B29" w:rsidRPr="00946D73">
              <w:t>предусмотреть</w:t>
            </w:r>
            <w:r w:rsidR="00C742CE" w:rsidRPr="00946D73">
              <w:t xml:space="preserve"> возможност</w:t>
            </w:r>
            <w:r w:rsidR="00061B29" w:rsidRPr="00946D73">
              <w:t>ь</w:t>
            </w:r>
            <w:r w:rsidR="00C742CE" w:rsidRPr="00946D73">
              <w:t xml:space="preserve"> одновременной работы 3-х агрегатов</w:t>
            </w:r>
            <w:r w:rsidR="00534BD1" w:rsidRPr="00946D73">
              <w:t>)</w:t>
            </w:r>
          </w:p>
        </w:tc>
      </w:tr>
      <w:tr w:rsidR="00504E47" w:rsidRPr="0050314B" w14:paraId="18D0D06C" w14:textId="77777777" w:rsidTr="00CA0EBA">
        <w:trPr>
          <w:trHeight w:val="335"/>
        </w:trPr>
        <w:tc>
          <w:tcPr>
            <w:tcW w:w="1106" w:type="dxa"/>
            <w:vMerge w:val="restart"/>
            <w:shd w:val="clear" w:color="auto" w:fill="auto"/>
            <w:vAlign w:val="center"/>
          </w:tcPr>
          <w:p w14:paraId="2868822C" w14:textId="77777777" w:rsidR="00504E47" w:rsidRPr="00A27BE0" w:rsidRDefault="00504E47" w:rsidP="00534BD1">
            <w:pPr>
              <w:numPr>
                <w:ilvl w:val="3"/>
                <w:numId w:val="9"/>
              </w:numPr>
              <w:tabs>
                <w:tab w:val="left" w:pos="0"/>
                <w:tab w:val="left" w:pos="38"/>
              </w:tabs>
              <w:spacing w:before="0" w:after="0" w:line="240" w:lineRule="auto"/>
              <w:ind w:left="38" w:right="5276" w:firstLine="12"/>
              <w:rPr>
                <w:sz w:val="20"/>
                <w:szCs w:val="20"/>
              </w:rPr>
            </w:pPr>
          </w:p>
        </w:tc>
        <w:tc>
          <w:tcPr>
            <w:tcW w:w="2706" w:type="dxa"/>
            <w:gridSpan w:val="2"/>
            <w:vMerge w:val="restart"/>
            <w:shd w:val="clear" w:color="auto" w:fill="auto"/>
            <w:vAlign w:val="center"/>
          </w:tcPr>
          <w:p w14:paraId="4C568F20" w14:textId="77777777" w:rsidR="00504E47" w:rsidRPr="00B31321" w:rsidRDefault="00504E47" w:rsidP="00534BD1">
            <w:pPr>
              <w:spacing w:before="0" w:after="0" w:line="240" w:lineRule="auto"/>
              <w:ind w:left="0" w:firstLine="0"/>
              <w:jc w:val="left"/>
            </w:pPr>
            <w:r>
              <w:t>Подача одного НА, м³/ч</w:t>
            </w:r>
          </w:p>
        </w:tc>
        <w:tc>
          <w:tcPr>
            <w:tcW w:w="6573" w:type="dxa"/>
            <w:gridSpan w:val="6"/>
            <w:shd w:val="clear" w:color="auto" w:fill="auto"/>
            <w:vAlign w:val="center"/>
          </w:tcPr>
          <w:p w14:paraId="2FBDA0DB" w14:textId="77777777" w:rsidR="00504E47" w:rsidRPr="00946D73" w:rsidRDefault="00504E47" w:rsidP="00534BD1">
            <w:pPr>
              <w:spacing w:before="0" w:after="0" w:line="240" w:lineRule="auto"/>
              <w:ind w:left="0" w:firstLine="0"/>
              <w:jc w:val="center"/>
            </w:pPr>
            <w:r w:rsidRPr="00946D73">
              <w:t>Номинальная</w:t>
            </w:r>
          </w:p>
        </w:tc>
      </w:tr>
      <w:tr w:rsidR="00504E47" w:rsidRPr="0050314B" w14:paraId="5078C4B1" w14:textId="77777777" w:rsidTr="00CA0EBA">
        <w:tc>
          <w:tcPr>
            <w:tcW w:w="1106" w:type="dxa"/>
            <w:vMerge/>
            <w:shd w:val="clear" w:color="auto" w:fill="auto"/>
            <w:vAlign w:val="center"/>
          </w:tcPr>
          <w:p w14:paraId="1DD87110" w14:textId="77777777" w:rsidR="00504E47" w:rsidRPr="00A27BE0" w:rsidRDefault="00504E47" w:rsidP="00534BD1">
            <w:pPr>
              <w:spacing w:before="0" w:after="0" w:line="240" w:lineRule="auto"/>
              <w:ind w:left="0" w:firstLine="0"/>
              <w:rPr>
                <w:sz w:val="20"/>
                <w:szCs w:val="20"/>
              </w:rPr>
            </w:pPr>
          </w:p>
        </w:tc>
        <w:tc>
          <w:tcPr>
            <w:tcW w:w="2706" w:type="dxa"/>
            <w:gridSpan w:val="2"/>
            <w:vMerge/>
            <w:shd w:val="clear" w:color="auto" w:fill="auto"/>
            <w:vAlign w:val="center"/>
          </w:tcPr>
          <w:p w14:paraId="137644A3" w14:textId="77777777" w:rsidR="00504E47" w:rsidRPr="00B31321" w:rsidRDefault="00504E47" w:rsidP="00534BD1">
            <w:pPr>
              <w:spacing w:before="0" w:after="0" w:line="240" w:lineRule="auto"/>
              <w:ind w:left="0" w:firstLine="0"/>
              <w:jc w:val="left"/>
            </w:pPr>
          </w:p>
        </w:tc>
        <w:tc>
          <w:tcPr>
            <w:tcW w:w="6573" w:type="dxa"/>
            <w:gridSpan w:val="6"/>
            <w:shd w:val="clear" w:color="auto" w:fill="auto"/>
            <w:vAlign w:val="center"/>
          </w:tcPr>
          <w:p w14:paraId="3B33E22E" w14:textId="17323B6D" w:rsidR="00504E47" w:rsidRPr="00946D73" w:rsidRDefault="00C742CE" w:rsidP="00534BD1">
            <w:pPr>
              <w:spacing w:before="0" w:after="0" w:line="240" w:lineRule="auto"/>
              <w:ind w:left="0" w:firstLine="0"/>
              <w:jc w:val="center"/>
            </w:pPr>
            <w:r w:rsidRPr="00946D73">
              <w:t>38.</w:t>
            </w:r>
            <w:r w:rsidR="00E72217" w:rsidRPr="00946D73">
              <w:t>.</w:t>
            </w:r>
            <w:r w:rsidRPr="00946D73">
              <w:t>.</w:t>
            </w:r>
            <w:r w:rsidR="00525463" w:rsidRPr="00946D73">
              <w:t>40</w:t>
            </w:r>
          </w:p>
        </w:tc>
      </w:tr>
      <w:tr w:rsidR="00534BD1" w:rsidRPr="0050314B" w14:paraId="25BEE407" w14:textId="77777777" w:rsidTr="00CA0EBA">
        <w:tc>
          <w:tcPr>
            <w:tcW w:w="1106" w:type="dxa"/>
            <w:shd w:val="clear" w:color="auto" w:fill="auto"/>
            <w:vAlign w:val="center"/>
          </w:tcPr>
          <w:p w14:paraId="441EAD2A" w14:textId="77777777" w:rsidR="00534BD1" w:rsidRPr="00A27BE0" w:rsidRDefault="00534BD1" w:rsidP="00534BD1">
            <w:pPr>
              <w:numPr>
                <w:ilvl w:val="3"/>
                <w:numId w:val="9"/>
              </w:numPr>
              <w:tabs>
                <w:tab w:val="left" w:pos="0"/>
                <w:tab w:val="left" w:pos="38"/>
              </w:tabs>
              <w:spacing w:before="0" w:after="0" w:line="240" w:lineRule="auto"/>
              <w:ind w:left="38" w:right="5276" w:firstLine="12"/>
              <w:rPr>
                <w:sz w:val="20"/>
                <w:szCs w:val="20"/>
              </w:rPr>
            </w:pPr>
          </w:p>
        </w:tc>
        <w:tc>
          <w:tcPr>
            <w:tcW w:w="2706" w:type="dxa"/>
            <w:gridSpan w:val="2"/>
            <w:shd w:val="clear" w:color="auto" w:fill="auto"/>
            <w:vAlign w:val="center"/>
          </w:tcPr>
          <w:p w14:paraId="67E60F8E" w14:textId="77777777" w:rsidR="00534BD1" w:rsidRPr="00B31321" w:rsidRDefault="00534BD1" w:rsidP="00534BD1">
            <w:pPr>
              <w:spacing w:before="0" w:after="0" w:line="240" w:lineRule="auto"/>
              <w:ind w:left="0" w:firstLine="0"/>
              <w:jc w:val="left"/>
            </w:pPr>
            <w:r>
              <w:t>Рабочее давление на приеме, МПа</w:t>
            </w:r>
          </w:p>
        </w:tc>
        <w:tc>
          <w:tcPr>
            <w:tcW w:w="6573" w:type="dxa"/>
            <w:gridSpan w:val="6"/>
            <w:shd w:val="clear" w:color="auto" w:fill="auto"/>
            <w:vAlign w:val="center"/>
          </w:tcPr>
          <w:p w14:paraId="7FEF989E" w14:textId="59E92B5A" w:rsidR="00534BD1" w:rsidRPr="00946D73" w:rsidRDefault="004D424C" w:rsidP="00481144">
            <w:pPr>
              <w:spacing w:before="0" w:after="0" w:line="240" w:lineRule="auto"/>
              <w:ind w:left="0" w:firstLine="0"/>
              <w:jc w:val="center"/>
            </w:pPr>
            <w:r w:rsidRPr="00946D73">
              <w:t>0,0</w:t>
            </w:r>
            <w:r w:rsidR="00481144" w:rsidRPr="00946D73">
              <w:t>1</w:t>
            </w:r>
            <w:r w:rsidRPr="00946D73">
              <w:t>.</w:t>
            </w:r>
            <w:r w:rsidR="00A03023" w:rsidRPr="00946D73">
              <w:t>.</w:t>
            </w:r>
            <w:r w:rsidRPr="00946D73">
              <w:t>.0,</w:t>
            </w:r>
            <w:r w:rsidR="00481144" w:rsidRPr="00946D73">
              <w:t>05</w:t>
            </w:r>
          </w:p>
        </w:tc>
      </w:tr>
      <w:tr w:rsidR="00504E47" w:rsidRPr="0050314B" w14:paraId="2B35AD15" w14:textId="77777777" w:rsidTr="00CA0EBA">
        <w:tc>
          <w:tcPr>
            <w:tcW w:w="1106" w:type="dxa"/>
            <w:vMerge w:val="restart"/>
            <w:shd w:val="clear" w:color="auto" w:fill="auto"/>
            <w:vAlign w:val="center"/>
          </w:tcPr>
          <w:p w14:paraId="273EB97C" w14:textId="77777777" w:rsidR="00504E47" w:rsidRPr="00A27BE0" w:rsidRDefault="00504E47" w:rsidP="00534BD1">
            <w:pPr>
              <w:numPr>
                <w:ilvl w:val="3"/>
                <w:numId w:val="9"/>
              </w:numPr>
              <w:tabs>
                <w:tab w:val="left" w:pos="0"/>
                <w:tab w:val="left" w:pos="38"/>
              </w:tabs>
              <w:spacing w:before="0" w:after="0" w:line="240" w:lineRule="auto"/>
              <w:ind w:left="38" w:right="5276" w:firstLine="12"/>
              <w:rPr>
                <w:sz w:val="20"/>
                <w:szCs w:val="20"/>
              </w:rPr>
            </w:pPr>
          </w:p>
        </w:tc>
        <w:tc>
          <w:tcPr>
            <w:tcW w:w="2706" w:type="dxa"/>
            <w:gridSpan w:val="2"/>
            <w:vMerge w:val="restart"/>
            <w:shd w:val="clear" w:color="auto" w:fill="auto"/>
            <w:vAlign w:val="center"/>
          </w:tcPr>
          <w:p w14:paraId="2C5E94D4" w14:textId="77777777" w:rsidR="00504E47" w:rsidRPr="00B31321" w:rsidRDefault="00504E47" w:rsidP="00534BD1">
            <w:pPr>
              <w:spacing w:before="0" w:after="0" w:line="240" w:lineRule="auto"/>
              <w:ind w:left="0" w:firstLine="0"/>
              <w:jc w:val="left"/>
            </w:pPr>
            <w:r>
              <w:t>Напор</w:t>
            </w:r>
            <w:r w:rsidR="00481144">
              <w:t xml:space="preserve"> </w:t>
            </w:r>
            <w:r w:rsidR="00481144" w:rsidRPr="00481144">
              <w:t>одного НА</w:t>
            </w:r>
            <w:r>
              <w:t>, м</w:t>
            </w:r>
          </w:p>
        </w:tc>
        <w:tc>
          <w:tcPr>
            <w:tcW w:w="6573" w:type="dxa"/>
            <w:gridSpan w:val="6"/>
            <w:shd w:val="clear" w:color="auto" w:fill="auto"/>
            <w:vAlign w:val="center"/>
          </w:tcPr>
          <w:p w14:paraId="43804722" w14:textId="77777777" w:rsidR="00504E47" w:rsidRPr="00946D73" w:rsidRDefault="00504E47" w:rsidP="00534BD1">
            <w:pPr>
              <w:spacing w:before="0" w:after="0" w:line="240" w:lineRule="auto"/>
              <w:ind w:left="0" w:firstLine="0"/>
              <w:jc w:val="center"/>
            </w:pPr>
            <w:r w:rsidRPr="00946D73">
              <w:t>Номинальный</w:t>
            </w:r>
          </w:p>
        </w:tc>
      </w:tr>
      <w:tr w:rsidR="00504E47" w:rsidRPr="0050314B" w14:paraId="4BDD9A71" w14:textId="77777777" w:rsidTr="00CA0EBA">
        <w:tc>
          <w:tcPr>
            <w:tcW w:w="1106" w:type="dxa"/>
            <w:vMerge/>
            <w:shd w:val="clear" w:color="auto" w:fill="auto"/>
            <w:vAlign w:val="center"/>
          </w:tcPr>
          <w:p w14:paraId="453DCE47" w14:textId="77777777" w:rsidR="00504E47" w:rsidRPr="00A27BE0" w:rsidRDefault="00504E47" w:rsidP="00534BD1">
            <w:pPr>
              <w:spacing w:before="0" w:after="0" w:line="240" w:lineRule="auto"/>
              <w:ind w:left="0" w:firstLine="0"/>
              <w:rPr>
                <w:sz w:val="20"/>
                <w:szCs w:val="20"/>
              </w:rPr>
            </w:pPr>
          </w:p>
        </w:tc>
        <w:tc>
          <w:tcPr>
            <w:tcW w:w="2706" w:type="dxa"/>
            <w:gridSpan w:val="2"/>
            <w:vMerge/>
            <w:shd w:val="clear" w:color="auto" w:fill="auto"/>
            <w:vAlign w:val="center"/>
          </w:tcPr>
          <w:p w14:paraId="6F1F56DA" w14:textId="77777777" w:rsidR="00504E47" w:rsidRPr="00B31321" w:rsidRDefault="00504E47" w:rsidP="00534BD1">
            <w:pPr>
              <w:spacing w:before="0" w:after="0" w:line="240" w:lineRule="auto"/>
              <w:ind w:left="0" w:firstLine="0"/>
              <w:jc w:val="left"/>
            </w:pPr>
          </w:p>
        </w:tc>
        <w:tc>
          <w:tcPr>
            <w:tcW w:w="6573" w:type="dxa"/>
            <w:gridSpan w:val="6"/>
            <w:shd w:val="clear" w:color="auto" w:fill="auto"/>
            <w:vAlign w:val="center"/>
          </w:tcPr>
          <w:p w14:paraId="2053D9F7" w14:textId="77777777" w:rsidR="00504E47" w:rsidRPr="00946D73" w:rsidRDefault="004D424C" w:rsidP="00481144">
            <w:pPr>
              <w:spacing w:before="0" w:after="0" w:line="240" w:lineRule="auto"/>
              <w:ind w:left="0" w:firstLine="0"/>
              <w:jc w:val="center"/>
            </w:pPr>
            <w:r w:rsidRPr="00946D73">
              <w:rPr>
                <w:lang w:val="en-US"/>
              </w:rPr>
              <w:t>1</w:t>
            </w:r>
            <w:r w:rsidR="00481144" w:rsidRPr="00946D73">
              <w:t>000</w:t>
            </w:r>
          </w:p>
        </w:tc>
      </w:tr>
      <w:tr w:rsidR="00534BD1" w:rsidRPr="0050314B" w14:paraId="381CF13A" w14:textId="77777777" w:rsidTr="00CA0EBA">
        <w:tc>
          <w:tcPr>
            <w:tcW w:w="1106" w:type="dxa"/>
            <w:shd w:val="clear" w:color="auto" w:fill="auto"/>
            <w:vAlign w:val="center"/>
          </w:tcPr>
          <w:p w14:paraId="0F7AC65B" w14:textId="77777777" w:rsidR="00534BD1" w:rsidRPr="00A27BE0" w:rsidRDefault="00481144" w:rsidP="00534BD1">
            <w:pPr>
              <w:spacing w:before="0" w:after="0" w:line="240" w:lineRule="auto"/>
              <w:ind w:left="0" w:firstLine="0"/>
              <w:rPr>
                <w:sz w:val="20"/>
                <w:szCs w:val="20"/>
              </w:rPr>
            </w:pPr>
            <w:r>
              <w:rPr>
                <w:sz w:val="20"/>
                <w:szCs w:val="20"/>
              </w:rPr>
              <w:t>4.3.2.5.1.</w:t>
            </w:r>
          </w:p>
        </w:tc>
        <w:tc>
          <w:tcPr>
            <w:tcW w:w="2706" w:type="dxa"/>
            <w:gridSpan w:val="2"/>
            <w:shd w:val="clear" w:color="auto" w:fill="auto"/>
            <w:vAlign w:val="center"/>
          </w:tcPr>
          <w:p w14:paraId="74185AB6" w14:textId="77777777" w:rsidR="00534BD1" w:rsidRPr="00B31321" w:rsidRDefault="00534BD1" w:rsidP="00534BD1">
            <w:pPr>
              <w:spacing w:before="0" w:after="0" w:line="240" w:lineRule="auto"/>
              <w:ind w:left="0" w:firstLine="0"/>
              <w:jc w:val="left"/>
            </w:pPr>
            <w:r>
              <w:t>Тип уплотнения вала</w:t>
            </w:r>
          </w:p>
        </w:tc>
        <w:tc>
          <w:tcPr>
            <w:tcW w:w="6573" w:type="dxa"/>
            <w:gridSpan w:val="6"/>
            <w:shd w:val="clear" w:color="auto" w:fill="auto"/>
            <w:vAlign w:val="center"/>
          </w:tcPr>
          <w:p w14:paraId="655CE729" w14:textId="77777777" w:rsidR="00534BD1" w:rsidRPr="00946D73" w:rsidRDefault="00534BD1" w:rsidP="00772EDA">
            <w:pPr>
              <w:spacing w:before="0" w:after="0" w:line="240" w:lineRule="auto"/>
              <w:ind w:left="0" w:firstLine="0"/>
              <w:jc w:val="center"/>
            </w:pPr>
            <w:r w:rsidRPr="00946D73">
              <w:t>Торцевое</w:t>
            </w:r>
          </w:p>
        </w:tc>
      </w:tr>
      <w:tr w:rsidR="00534BD1" w:rsidRPr="0050314B" w14:paraId="5E4DE615" w14:textId="77777777" w:rsidTr="00CA0EBA">
        <w:tc>
          <w:tcPr>
            <w:tcW w:w="1106" w:type="dxa"/>
            <w:shd w:val="clear" w:color="auto" w:fill="auto"/>
            <w:vAlign w:val="center"/>
          </w:tcPr>
          <w:p w14:paraId="495F1609" w14:textId="77777777" w:rsidR="00534BD1" w:rsidRPr="00A27BE0" w:rsidRDefault="00534BD1" w:rsidP="00534BD1">
            <w:pPr>
              <w:numPr>
                <w:ilvl w:val="3"/>
                <w:numId w:val="9"/>
              </w:numPr>
              <w:tabs>
                <w:tab w:val="left" w:pos="0"/>
                <w:tab w:val="left" w:pos="38"/>
              </w:tabs>
              <w:spacing w:before="0" w:after="0" w:line="240" w:lineRule="auto"/>
              <w:ind w:left="38" w:right="5276" w:firstLine="12"/>
              <w:rPr>
                <w:sz w:val="20"/>
                <w:szCs w:val="20"/>
              </w:rPr>
            </w:pPr>
          </w:p>
        </w:tc>
        <w:tc>
          <w:tcPr>
            <w:tcW w:w="2706" w:type="dxa"/>
            <w:gridSpan w:val="2"/>
            <w:shd w:val="clear" w:color="auto" w:fill="auto"/>
            <w:vAlign w:val="center"/>
          </w:tcPr>
          <w:p w14:paraId="5FDD3A8C" w14:textId="77777777" w:rsidR="00534BD1" w:rsidRPr="00B31321" w:rsidRDefault="00534BD1" w:rsidP="00534BD1">
            <w:pPr>
              <w:spacing w:before="0" w:after="0" w:line="240" w:lineRule="auto"/>
              <w:ind w:left="0" w:firstLine="0"/>
              <w:jc w:val="left"/>
            </w:pPr>
            <w:r>
              <w:t>КПД при номинальной подаче, %</w:t>
            </w:r>
          </w:p>
        </w:tc>
        <w:tc>
          <w:tcPr>
            <w:tcW w:w="6573" w:type="dxa"/>
            <w:gridSpan w:val="6"/>
            <w:shd w:val="clear" w:color="auto" w:fill="auto"/>
            <w:vAlign w:val="center"/>
          </w:tcPr>
          <w:p w14:paraId="451C008C" w14:textId="5C097D21" w:rsidR="00534BD1" w:rsidRPr="00946D73" w:rsidRDefault="00993E9B" w:rsidP="003D2618">
            <w:pPr>
              <w:spacing w:before="0" w:after="0" w:line="240" w:lineRule="auto"/>
              <w:ind w:left="0" w:firstLine="197"/>
            </w:pPr>
            <w:r w:rsidRPr="00946D73">
              <w:t xml:space="preserve">Не менее </w:t>
            </w:r>
            <w:r w:rsidR="00534BD1" w:rsidRPr="00946D73">
              <w:t>79 (в соответствии с Перечнем объектов и технологий, которые относятся к технологиям и объектам высокой энергетической эффективности, утвержденным постановлением Правительства РФ от 17.06.2015 №600)</w:t>
            </w:r>
          </w:p>
        </w:tc>
      </w:tr>
      <w:tr w:rsidR="00534BD1" w:rsidRPr="0050314B" w14:paraId="6AE6EC5E" w14:textId="77777777" w:rsidTr="00CA0EBA">
        <w:tc>
          <w:tcPr>
            <w:tcW w:w="1106" w:type="dxa"/>
            <w:shd w:val="clear" w:color="auto" w:fill="auto"/>
            <w:vAlign w:val="center"/>
          </w:tcPr>
          <w:p w14:paraId="6D808AB1" w14:textId="77777777" w:rsidR="00534BD1" w:rsidRPr="00A27BE0" w:rsidRDefault="00534BD1" w:rsidP="00534BD1">
            <w:pPr>
              <w:numPr>
                <w:ilvl w:val="3"/>
                <w:numId w:val="9"/>
              </w:numPr>
              <w:tabs>
                <w:tab w:val="left" w:pos="0"/>
                <w:tab w:val="left" w:pos="38"/>
              </w:tabs>
              <w:spacing w:before="0" w:after="0" w:line="240" w:lineRule="auto"/>
              <w:ind w:left="38" w:right="5276" w:firstLine="12"/>
              <w:rPr>
                <w:sz w:val="20"/>
                <w:szCs w:val="20"/>
              </w:rPr>
            </w:pPr>
          </w:p>
        </w:tc>
        <w:tc>
          <w:tcPr>
            <w:tcW w:w="2706" w:type="dxa"/>
            <w:gridSpan w:val="2"/>
            <w:shd w:val="clear" w:color="auto" w:fill="auto"/>
            <w:vAlign w:val="center"/>
          </w:tcPr>
          <w:p w14:paraId="7755AB0C" w14:textId="77777777" w:rsidR="00534BD1" w:rsidRPr="007E0B2A" w:rsidRDefault="00534BD1" w:rsidP="00534BD1">
            <w:pPr>
              <w:spacing w:before="0" w:after="0" w:line="240" w:lineRule="auto"/>
              <w:ind w:left="0" w:firstLine="0"/>
              <w:jc w:val="left"/>
            </w:pPr>
            <w:r w:rsidRPr="007E0B2A">
              <w:t>Особые требования</w:t>
            </w:r>
          </w:p>
        </w:tc>
        <w:tc>
          <w:tcPr>
            <w:tcW w:w="6573" w:type="dxa"/>
            <w:gridSpan w:val="6"/>
            <w:shd w:val="clear" w:color="auto" w:fill="auto"/>
            <w:vAlign w:val="center"/>
          </w:tcPr>
          <w:p w14:paraId="2C8FEA37" w14:textId="77777777" w:rsidR="00534BD1" w:rsidRPr="007E0B2A" w:rsidRDefault="00534BD1" w:rsidP="003D2618">
            <w:pPr>
              <w:numPr>
                <w:ilvl w:val="0"/>
                <w:numId w:val="17"/>
              </w:numPr>
              <w:tabs>
                <w:tab w:val="left" w:pos="480"/>
              </w:tabs>
              <w:spacing w:before="0" w:after="0" w:line="240" w:lineRule="auto"/>
              <w:ind w:left="22" w:firstLine="175"/>
            </w:pPr>
            <w:r w:rsidRPr="007E0B2A">
              <w:t>Открытые вращающиеся части насосных агрегатов должны быть ограждены.</w:t>
            </w:r>
          </w:p>
          <w:p w14:paraId="28190764" w14:textId="77777777" w:rsidR="00534BD1" w:rsidRPr="007E0B2A" w:rsidRDefault="00534BD1" w:rsidP="003D2618">
            <w:pPr>
              <w:numPr>
                <w:ilvl w:val="0"/>
                <w:numId w:val="17"/>
              </w:numPr>
              <w:tabs>
                <w:tab w:val="left" w:pos="480"/>
              </w:tabs>
              <w:spacing w:before="0" w:after="0" w:line="240" w:lineRule="auto"/>
              <w:ind w:left="22" w:firstLine="175"/>
            </w:pPr>
            <w:r w:rsidRPr="007E0B2A">
              <w:t>Защитный кожух ограждения муфты должен быть снабжен концевым выключателем для блокирования насосного агрегата при снятом кожухе и экраном для визуального наблюдения за муфтой (не допускающим доступа к открытым частям насосного агрегата). Ограждение должно быть быстросъемным и удобным для монтажа.</w:t>
            </w:r>
          </w:p>
          <w:p w14:paraId="645BBEC9" w14:textId="77777777" w:rsidR="00F84362" w:rsidRDefault="00534BD1" w:rsidP="003D2618">
            <w:pPr>
              <w:numPr>
                <w:ilvl w:val="0"/>
                <w:numId w:val="17"/>
              </w:numPr>
              <w:tabs>
                <w:tab w:val="left" w:pos="480"/>
              </w:tabs>
              <w:spacing w:before="0" w:after="0" w:line="240" w:lineRule="auto"/>
              <w:ind w:left="22" w:firstLine="175"/>
            </w:pPr>
            <w:r w:rsidRPr="007E0B2A">
              <w:t>Насосные агрегаты должны быть снабжены блокировками, исключающими пуск или прекращающими</w:t>
            </w:r>
          </w:p>
          <w:p w14:paraId="2820DEF8" w14:textId="77777777" w:rsidR="00F84362" w:rsidRDefault="00F84362" w:rsidP="00F84362">
            <w:pPr>
              <w:tabs>
                <w:tab w:val="left" w:pos="480"/>
              </w:tabs>
              <w:spacing w:before="0" w:after="0" w:line="240" w:lineRule="auto"/>
              <w:ind w:left="197" w:firstLine="0"/>
            </w:pPr>
          </w:p>
          <w:p w14:paraId="4E31E223" w14:textId="77777777" w:rsidR="00F84362" w:rsidRDefault="00F84362" w:rsidP="00F84362">
            <w:pPr>
              <w:tabs>
                <w:tab w:val="left" w:pos="480"/>
              </w:tabs>
              <w:spacing w:before="0" w:after="0" w:line="240" w:lineRule="auto"/>
              <w:ind w:left="197" w:firstLine="0"/>
            </w:pPr>
          </w:p>
          <w:p w14:paraId="633D3EC6" w14:textId="10169A80" w:rsidR="00534BD1" w:rsidRPr="007E0B2A" w:rsidRDefault="00534BD1" w:rsidP="00F84362">
            <w:pPr>
              <w:tabs>
                <w:tab w:val="left" w:pos="480"/>
              </w:tabs>
              <w:spacing w:before="0" w:after="0" w:line="240" w:lineRule="auto"/>
              <w:ind w:left="0" w:firstLine="0"/>
            </w:pPr>
            <w:r w:rsidRPr="007E0B2A">
              <w:lastRenderedPageBreak/>
              <w:t xml:space="preserve"> работу насоса при отсутствии перемещаемой жидкости в его корпусе или отклонениях ее уровней в расходных емкостях от предельно допустимых значений, а также средствами предупредительной сигнализации о нарушении параметров работы, влияющих на безопасность эксплуатации</w:t>
            </w:r>
            <w:r>
              <w:t>.</w:t>
            </w:r>
          </w:p>
          <w:p w14:paraId="3F9E1BA7" w14:textId="77777777" w:rsidR="00534BD1" w:rsidRPr="007E0B2A" w:rsidRDefault="00534BD1" w:rsidP="00214526">
            <w:pPr>
              <w:numPr>
                <w:ilvl w:val="0"/>
                <w:numId w:val="17"/>
              </w:numPr>
              <w:tabs>
                <w:tab w:val="left" w:pos="480"/>
              </w:tabs>
              <w:spacing w:before="0" w:after="0" w:line="240" w:lineRule="auto"/>
              <w:ind w:left="22" w:firstLine="175"/>
            </w:pPr>
            <w:r w:rsidRPr="007E0B2A">
              <w:t>Насосные агрегаты должны быть снабжены устройством контроля утечек с торцов и блокировки при выходе торцов из строя.</w:t>
            </w:r>
          </w:p>
          <w:p w14:paraId="2F97BAD3" w14:textId="77777777" w:rsidR="00534BD1" w:rsidRPr="007E0B2A" w:rsidRDefault="00534BD1" w:rsidP="00214526">
            <w:pPr>
              <w:numPr>
                <w:ilvl w:val="0"/>
                <w:numId w:val="17"/>
              </w:numPr>
              <w:tabs>
                <w:tab w:val="left" w:pos="480"/>
              </w:tabs>
              <w:spacing w:before="0" w:after="0" w:line="240" w:lineRule="auto"/>
              <w:ind w:left="22" w:firstLine="175"/>
            </w:pPr>
            <w:r w:rsidRPr="007E0B2A">
              <w:t>В местах установки манометров должен быть установлен трехходовой кран или другое аналогичное устройство для продувки, проверки и отключения манометра. Средство измерения на линии нагнетания (например, технический манометр) установить в непосредственной близости от задвижки</w:t>
            </w:r>
          </w:p>
        </w:tc>
      </w:tr>
      <w:tr w:rsidR="00534BD1" w:rsidRPr="0050314B" w14:paraId="4CE6EE8C" w14:textId="77777777" w:rsidTr="00CA0EBA">
        <w:tc>
          <w:tcPr>
            <w:tcW w:w="1106" w:type="dxa"/>
            <w:shd w:val="clear" w:color="auto" w:fill="auto"/>
            <w:vAlign w:val="center"/>
          </w:tcPr>
          <w:p w14:paraId="3806C96F" w14:textId="77777777" w:rsidR="00534BD1" w:rsidRPr="00B31321" w:rsidRDefault="00534BD1" w:rsidP="00534BD1">
            <w:pPr>
              <w:numPr>
                <w:ilvl w:val="2"/>
                <w:numId w:val="9"/>
              </w:numPr>
              <w:tabs>
                <w:tab w:val="left" w:pos="0"/>
                <w:tab w:val="left" w:pos="38"/>
              </w:tabs>
              <w:spacing w:before="0" w:after="0" w:line="240" w:lineRule="auto"/>
              <w:ind w:left="38" w:right="2951" w:hanging="51"/>
              <w:jc w:val="center"/>
            </w:pPr>
          </w:p>
        </w:tc>
        <w:tc>
          <w:tcPr>
            <w:tcW w:w="9279" w:type="dxa"/>
            <w:gridSpan w:val="8"/>
            <w:shd w:val="clear" w:color="auto" w:fill="auto"/>
            <w:vAlign w:val="center"/>
          </w:tcPr>
          <w:p w14:paraId="776A87C1" w14:textId="77777777" w:rsidR="00534BD1" w:rsidRPr="00B31321" w:rsidRDefault="00534BD1" w:rsidP="00534BD1">
            <w:pPr>
              <w:spacing w:before="0" w:after="0" w:line="240" w:lineRule="auto"/>
              <w:ind w:left="0" w:firstLine="0"/>
              <w:jc w:val="left"/>
            </w:pPr>
            <w:r>
              <w:t>Требования к системе компенсации вибрации насосных агрегатов</w:t>
            </w:r>
          </w:p>
        </w:tc>
      </w:tr>
      <w:tr w:rsidR="00534BD1" w:rsidRPr="0050314B" w14:paraId="001C0124" w14:textId="77777777" w:rsidTr="00CA0EBA">
        <w:tc>
          <w:tcPr>
            <w:tcW w:w="1106" w:type="dxa"/>
            <w:shd w:val="clear" w:color="auto" w:fill="auto"/>
            <w:vAlign w:val="center"/>
          </w:tcPr>
          <w:p w14:paraId="525A5F61" w14:textId="77777777" w:rsidR="00534BD1" w:rsidRPr="00B31321" w:rsidRDefault="00534BD1" w:rsidP="00534BD1">
            <w:pPr>
              <w:numPr>
                <w:ilvl w:val="3"/>
                <w:numId w:val="9"/>
              </w:numPr>
              <w:tabs>
                <w:tab w:val="left" w:pos="0"/>
                <w:tab w:val="left" w:pos="38"/>
              </w:tabs>
              <w:spacing w:before="0" w:after="0" w:line="240" w:lineRule="auto"/>
              <w:ind w:left="38" w:right="5276" w:firstLine="12"/>
              <w:jc w:val="center"/>
            </w:pPr>
          </w:p>
        </w:tc>
        <w:tc>
          <w:tcPr>
            <w:tcW w:w="2706" w:type="dxa"/>
            <w:gridSpan w:val="2"/>
            <w:shd w:val="clear" w:color="auto" w:fill="auto"/>
            <w:vAlign w:val="center"/>
          </w:tcPr>
          <w:p w14:paraId="7009E301" w14:textId="77777777" w:rsidR="00534BD1" w:rsidRPr="007920AD" w:rsidRDefault="00534BD1" w:rsidP="00534BD1">
            <w:pPr>
              <w:spacing w:before="0" w:after="0" w:line="240" w:lineRule="auto"/>
              <w:ind w:left="0" w:firstLine="0"/>
              <w:jc w:val="left"/>
            </w:pPr>
            <w:r w:rsidRPr="007920AD">
              <w:t>Компенсатор на приемном патрубке</w:t>
            </w:r>
          </w:p>
        </w:tc>
        <w:tc>
          <w:tcPr>
            <w:tcW w:w="6573" w:type="dxa"/>
            <w:gridSpan w:val="6"/>
            <w:shd w:val="clear" w:color="auto" w:fill="auto"/>
            <w:vAlign w:val="center"/>
          </w:tcPr>
          <w:p w14:paraId="4656843D" w14:textId="77777777" w:rsidR="00534BD1" w:rsidRPr="00B31321" w:rsidRDefault="00534BD1" w:rsidP="00230C3F">
            <w:pPr>
              <w:spacing w:before="0" w:after="0" w:line="240" w:lineRule="auto"/>
              <w:ind w:left="0" w:firstLine="0"/>
              <w:jc w:val="left"/>
            </w:pPr>
            <w:r>
              <w:t>Определить расчетом</w:t>
            </w:r>
          </w:p>
        </w:tc>
      </w:tr>
      <w:tr w:rsidR="00534BD1" w:rsidRPr="0050314B" w14:paraId="7294B867" w14:textId="77777777" w:rsidTr="00CA0EBA">
        <w:tc>
          <w:tcPr>
            <w:tcW w:w="1106" w:type="dxa"/>
            <w:shd w:val="clear" w:color="auto" w:fill="auto"/>
            <w:vAlign w:val="center"/>
          </w:tcPr>
          <w:p w14:paraId="4D64618C" w14:textId="77777777" w:rsidR="00534BD1" w:rsidRPr="00B31321" w:rsidRDefault="00534BD1" w:rsidP="00534BD1">
            <w:pPr>
              <w:numPr>
                <w:ilvl w:val="3"/>
                <w:numId w:val="9"/>
              </w:numPr>
              <w:tabs>
                <w:tab w:val="left" w:pos="0"/>
                <w:tab w:val="left" w:pos="38"/>
              </w:tabs>
              <w:spacing w:before="0" w:after="0" w:line="240" w:lineRule="auto"/>
              <w:ind w:left="38" w:right="5276" w:firstLine="12"/>
              <w:jc w:val="center"/>
            </w:pPr>
          </w:p>
        </w:tc>
        <w:tc>
          <w:tcPr>
            <w:tcW w:w="2706" w:type="dxa"/>
            <w:gridSpan w:val="2"/>
            <w:shd w:val="clear" w:color="auto" w:fill="auto"/>
            <w:vAlign w:val="center"/>
          </w:tcPr>
          <w:p w14:paraId="1EFF1CCB" w14:textId="77777777" w:rsidR="00534BD1" w:rsidRPr="007920AD" w:rsidRDefault="00534BD1" w:rsidP="00534BD1">
            <w:pPr>
              <w:spacing w:before="0" w:after="0" w:line="240" w:lineRule="auto"/>
              <w:ind w:left="0" w:firstLine="0"/>
              <w:jc w:val="left"/>
            </w:pPr>
            <w:r w:rsidRPr="007920AD">
              <w:t>Компенсатор на напорном трубопроводе</w:t>
            </w:r>
          </w:p>
        </w:tc>
        <w:tc>
          <w:tcPr>
            <w:tcW w:w="6573" w:type="dxa"/>
            <w:gridSpan w:val="6"/>
            <w:shd w:val="clear" w:color="auto" w:fill="auto"/>
            <w:vAlign w:val="center"/>
          </w:tcPr>
          <w:p w14:paraId="3C004CF2" w14:textId="77777777" w:rsidR="00534BD1" w:rsidRPr="00B31321" w:rsidRDefault="00534BD1" w:rsidP="00230C3F">
            <w:pPr>
              <w:spacing w:before="0" w:after="0" w:line="240" w:lineRule="auto"/>
              <w:ind w:left="0" w:firstLine="0"/>
              <w:jc w:val="left"/>
            </w:pPr>
            <w:r>
              <w:t>Определить расчетом</w:t>
            </w:r>
          </w:p>
        </w:tc>
      </w:tr>
      <w:tr w:rsidR="00534BD1" w:rsidRPr="0050314B" w14:paraId="3BCD779F" w14:textId="77777777" w:rsidTr="00CA0EBA">
        <w:tc>
          <w:tcPr>
            <w:tcW w:w="1106" w:type="dxa"/>
            <w:shd w:val="clear" w:color="auto" w:fill="auto"/>
            <w:vAlign w:val="center"/>
          </w:tcPr>
          <w:p w14:paraId="4E73351D" w14:textId="77777777" w:rsidR="00534BD1" w:rsidRPr="00B31321" w:rsidRDefault="00534BD1" w:rsidP="00534BD1">
            <w:pPr>
              <w:numPr>
                <w:ilvl w:val="3"/>
                <w:numId w:val="9"/>
              </w:numPr>
              <w:tabs>
                <w:tab w:val="left" w:pos="0"/>
                <w:tab w:val="left" w:pos="38"/>
              </w:tabs>
              <w:spacing w:before="0" w:after="0" w:line="240" w:lineRule="auto"/>
              <w:ind w:left="38" w:right="5276" w:firstLine="12"/>
              <w:jc w:val="center"/>
            </w:pPr>
          </w:p>
        </w:tc>
        <w:tc>
          <w:tcPr>
            <w:tcW w:w="2706" w:type="dxa"/>
            <w:gridSpan w:val="2"/>
            <w:shd w:val="clear" w:color="auto" w:fill="auto"/>
            <w:vAlign w:val="center"/>
          </w:tcPr>
          <w:p w14:paraId="34C97061" w14:textId="77777777" w:rsidR="00534BD1" w:rsidRPr="007920AD" w:rsidRDefault="00534BD1" w:rsidP="00534BD1">
            <w:pPr>
              <w:spacing w:before="0" w:after="0" w:line="240" w:lineRule="auto"/>
              <w:ind w:left="0" w:firstLine="0"/>
              <w:jc w:val="left"/>
            </w:pPr>
            <w:r>
              <w:t>Крепление основного насосного агрегата</w:t>
            </w:r>
          </w:p>
        </w:tc>
        <w:tc>
          <w:tcPr>
            <w:tcW w:w="6573" w:type="dxa"/>
            <w:gridSpan w:val="6"/>
            <w:shd w:val="clear" w:color="auto" w:fill="auto"/>
            <w:vAlign w:val="center"/>
          </w:tcPr>
          <w:p w14:paraId="2EE900B9" w14:textId="77777777" w:rsidR="00534BD1" w:rsidRPr="00B31321" w:rsidRDefault="00534BD1" w:rsidP="00230C3F">
            <w:pPr>
              <w:spacing w:before="0" w:after="0" w:line="240" w:lineRule="auto"/>
              <w:ind w:left="0" w:firstLine="0"/>
              <w:jc w:val="left"/>
            </w:pPr>
            <w:r>
              <w:t>На жестком основании БКНС.</w:t>
            </w:r>
          </w:p>
        </w:tc>
      </w:tr>
      <w:tr w:rsidR="00534BD1" w:rsidRPr="0050314B" w14:paraId="07F16BE4" w14:textId="77777777" w:rsidTr="00CA0EBA">
        <w:tc>
          <w:tcPr>
            <w:tcW w:w="1106" w:type="dxa"/>
            <w:shd w:val="clear" w:color="auto" w:fill="auto"/>
            <w:vAlign w:val="center"/>
          </w:tcPr>
          <w:p w14:paraId="5472F45D" w14:textId="77777777" w:rsidR="00534BD1" w:rsidRPr="00B31321" w:rsidRDefault="00534BD1" w:rsidP="00534BD1">
            <w:pPr>
              <w:numPr>
                <w:ilvl w:val="3"/>
                <w:numId w:val="9"/>
              </w:numPr>
              <w:tabs>
                <w:tab w:val="left" w:pos="0"/>
                <w:tab w:val="left" w:pos="38"/>
              </w:tabs>
              <w:spacing w:before="0" w:after="0" w:line="240" w:lineRule="auto"/>
              <w:ind w:left="38" w:right="5276" w:firstLine="12"/>
              <w:jc w:val="center"/>
            </w:pPr>
          </w:p>
        </w:tc>
        <w:tc>
          <w:tcPr>
            <w:tcW w:w="2706" w:type="dxa"/>
            <w:gridSpan w:val="2"/>
            <w:shd w:val="clear" w:color="auto" w:fill="auto"/>
            <w:vAlign w:val="center"/>
          </w:tcPr>
          <w:p w14:paraId="59157950" w14:textId="77777777" w:rsidR="00534BD1" w:rsidRPr="00B31321" w:rsidRDefault="00534BD1" w:rsidP="00534BD1">
            <w:pPr>
              <w:spacing w:before="0" w:after="0" w:line="240" w:lineRule="auto"/>
              <w:ind w:left="0" w:firstLine="0"/>
              <w:jc w:val="left"/>
            </w:pPr>
            <w:r>
              <w:t>Дополнительные требования</w:t>
            </w:r>
          </w:p>
        </w:tc>
        <w:tc>
          <w:tcPr>
            <w:tcW w:w="6573" w:type="dxa"/>
            <w:gridSpan w:val="6"/>
            <w:shd w:val="clear" w:color="auto" w:fill="auto"/>
            <w:vAlign w:val="center"/>
          </w:tcPr>
          <w:p w14:paraId="27DBD0A0" w14:textId="59C0CDE6" w:rsidR="00534BD1" w:rsidRPr="00A27BE0" w:rsidRDefault="00534BD1" w:rsidP="00214526">
            <w:pPr>
              <w:tabs>
                <w:tab w:val="left" w:pos="377"/>
                <w:tab w:val="left" w:pos="712"/>
              </w:tabs>
              <w:spacing w:before="0" w:after="0" w:line="240" w:lineRule="auto"/>
              <w:ind w:left="0" w:right="17" w:firstLine="197"/>
            </w:pPr>
            <w:r w:rsidRPr="00A27BE0">
              <w:t>1.</w:t>
            </w:r>
            <w:r w:rsidR="00230C3F">
              <w:t> </w:t>
            </w:r>
            <w:r w:rsidRPr="00A27BE0">
              <w:t>Установку компенсатора произвести после расчетов, подтверждающих применение разгруженных / не разгруженных компенсаторов и системы ВКС</w:t>
            </w:r>
            <w:r>
              <w:t>.</w:t>
            </w:r>
          </w:p>
          <w:p w14:paraId="58922D3D" w14:textId="484245DE" w:rsidR="00934C11" w:rsidRDefault="00534BD1" w:rsidP="00214526">
            <w:pPr>
              <w:tabs>
                <w:tab w:val="left" w:pos="377"/>
                <w:tab w:val="left" w:pos="712"/>
              </w:tabs>
              <w:spacing w:before="0" w:after="0" w:line="240" w:lineRule="auto"/>
              <w:ind w:left="0" w:right="17" w:firstLine="197"/>
            </w:pPr>
            <w:r>
              <w:t>2</w:t>
            </w:r>
            <w:r w:rsidRPr="00A27BE0">
              <w:t>.</w:t>
            </w:r>
            <w:r w:rsidR="00230C3F">
              <w:t> </w:t>
            </w:r>
            <w:r w:rsidRPr="00A27BE0">
              <w:t>Проходное сечение компенсаторов предусмотреть не менее условного прохода применяемых трубопроводов и запорной арматуры.</w:t>
            </w:r>
          </w:p>
          <w:p w14:paraId="2E9E3F5C" w14:textId="759B939B" w:rsidR="00534BD1" w:rsidRPr="00B31321" w:rsidRDefault="00534BD1" w:rsidP="00214526">
            <w:pPr>
              <w:tabs>
                <w:tab w:val="left" w:pos="377"/>
                <w:tab w:val="left" w:pos="712"/>
              </w:tabs>
              <w:spacing w:before="0" w:after="0" w:line="240" w:lineRule="auto"/>
              <w:ind w:left="0" w:right="17" w:firstLine="197"/>
            </w:pPr>
            <w:r>
              <w:t>3</w:t>
            </w:r>
            <w:r w:rsidRPr="00A27BE0">
              <w:t>.</w:t>
            </w:r>
            <w:r w:rsidR="00230C3F">
              <w:t> </w:t>
            </w:r>
            <w:r w:rsidRPr="00A27BE0">
              <w:t>При подборе компенсаторов на всасывающих и напорных линиях насосов запросить у проектной организации передаваемые нагрузки на патрубки насосов от подводящих трубопроводов, находящихся за пределами насосной.</w:t>
            </w:r>
          </w:p>
        </w:tc>
      </w:tr>
      <w:tr w:rsidR="00534BD1" w:rsidRPr="0050314B" w14:paraId="7313EB88" w14:textId="77777777" w:rsidTr="00946D73">
        <w:trPr>
          <w:trHeight w:val="663"/>
        </w:trPr>
        <w:tc>
          <w:tcPr>
            <w:tcW w:w="1106" w:type="dxa"/>
            <w:shd w:val="clear" w:color="auto" w:fill="auto"/>
            <w:vAlign w:val="center"/>
          </w:tcPr>
          <w:p w14:paraId="53C4B789" w14:textId="77777777" w:rsidR="00534BD1" w:rsidRPr="00B31321" w:rsidRDefault="00534BD1" w:rsidP="00534BD1">
            <w:pPr>
              <w:numPr>
                <w:ilvl w:val="2"/>
                <w:numId w:val="9"/>
              </w:numPr>
              <w:tabs>
                <w:tab w:val="left" w:pos="0"/>
                <w:tab w:val="left" w:pos="38"/>
              </w:tabs>
              <w:spacing w:before="0" w:after="0" w:line="240" w:lineRule="auto"/>
              <w:ind w:left="38" w:right="2951" w:hanging="51"/>
              <w:jc w:val="center"/>
            </w:pPr>
          </w:p>
        </w:tc>
        <w:tc>
          <w:tcPr>
            <w:tcW w:w="9279" w:type="dxa"/>
            <w:gridSpan w:val="8"/>
            <w:shd w:val="clear" w:color="auto" w:fill="auto"/>
            <w:vAlign w:val="center"/>
          </w:tcPr>
          <w:p w14:paraId="3CC1D4F7" w14:textId="276EEACE" w:rsidR="00534BD1" w:rsidRPr="00946D73" w:rsidRDefault="00534BD1" w:rsidP="00416A00">
            <w:pPr>
              <w:spacing w:before="0" w:after="0" w:line="240" w:lineRule="auto"/>
              <w:ind w:left="0" w:firstLine="0"/>
              <w:jc w:val="left"/>
            </w:pPr>
            <w:r w:rsidRPr="00946D73">
              <w:t>Требования к приводам основных насосных агрегатов</w:t>
            </w:r>
          </w:p>
        </w:tc>
      </w:tr>
      <w:tr w:rsidR="00534BD1" w:rsidRPr="0050314B" w14:paraId="1E6782DD" w14:textId="77777777" w:rsidTr="00CA0EBA">
        <w:tc>
          <w:tcPr>
            <w:tcW w:w="1106" w:type="dxa"/>
            <w:shd w:val="clear" w:color="auto" w:fill="auto"/>
            <w:vAlign w:val="center"/>
          </w:tcPr>
          <w:p w14:paraId="5E3FBE82" w14:textId="77777777" w:rsidR="00534BD1" w:rsidRPr="00B31321" w:rsidRDefault="00534BD1" w:rsidP="00534BD1">
            <w:pPr>
              <w:numPr>
                <w:ilvl w:val="3"/>
                <w:numId w:val="9"/>
              </w:numPr>
              <w:tabs>
                <w:tab w:val="left" w:pos="0"/>
                <w:tab w:val="left" w:pos="38"/>
              </w:tabs>
              <w:spacing w:before="0" w:after="0" w:line="240" w:lineRule="auto"/>
              <w:ind w:left="38" w:right="5276" w:firstLine="12"/>
              <w:jc w:val="center"/>
            </w:pPr>
          </w:p>
        </w:tc>
        <w:tc>
          <w:tcPr>
            <w:tcW w:w="2706" w:type="dxa"/>
            <w:gridSpan w:val="2"/>
            <w:shd w:val="clear" w:color="auto" w:fill="auto"/>
            <w:vAlign w:val="center"/>
          </w:tcPr>
          <w:p w14:paraId="4E7C760A" w14:textId="77777777" w:rsidR="00534BD1" w:rsidRPr="00B31321" w:rsidRDefault="00534BD1" w:rsidP="00534BD1">
            <w:pPr>
              <w:spacing w:before="0" w:after="0" w:line="240" w:lineRule="auto"/>
              <w:ind w:left="0" w:firstLine="0"/>
              <w:jc w:val="left"/>
            </w:pPr>
            <w:r>
              <w:t>Привод</w:t>
            </w:r>
          </w:p>
        </w:tc>
        <w:tc>
          <w:tcPr>
            <w:tcW w:w="6573" w:type="dxa"/>
            <w:gridSpan w:val="6"/>
            <w:shd w:val="clear" w:color="auto" w:fill="auto"/>
            <w:vAlign w:val="center"/>
          </w:tcPr>
          <w:p w14:paraId="17C93E4B" w14:textId="10F0A0D4" w:rsidR="00534BD1" w:rsidRPr="00946D73" w:rsidRDefault="00934C11" w:rsidP="00534BD1">
            <w:pPr>
              <w:spacing w:before="0" w:after="0" w:line="240" w:lineRule="auto"/>
              <w:ind w:left="0" w:firstLine="0"/>
              <w:jc w:val="center"/>
            </w:pPr>
            <w:r w:rsidRPr="00946D73">
              <w:t>Электрический</w:t>
            </w:r>
          </w:p>
        </w:tc>
      </w:tr>
      <w:tr w:rsidR="00534BD1" w:rsidRPr="0050314B" w14:paraId="50F8F482" w14:textId="77777777" w:rsidTr="00CA0EBA">
        <w:tc>
          <w:tcPr>
            <w:tcW w:w="1106" w:type="dxa"/>
            <w:shd w:val="clear" w:color="auto" w:fill="auto"/>
            <w:vAlign w:val="center"/>
          </w:tcPr>
          <w:p w14:paraId="041413EF" w14:textId="77777777" w:rsidR="00534BD1" w:rsidRPr="00B31321" w:rsidRDefault="00534BD1" w:rsidP="00534BD1">
            <w:pPr>
              <w:numPr>
                <w:ilvl w:val="3"/>
                <w:numId w:val="9"/>
              </w:numPr>
              <w:tabs>
                <w:tab w:val="left" w:pos="0"/>
                <w:tab w:val="left" w:pos="38"/>
              </w:tabs>
              <w:spacing w:before="0" w:after="0" w:line="240" w:lineRule="auto"/>
              <w:ind w:left="38" w:right="5276" w:firstLine="12"/>
              <w:jc w:val="center"/>
            </w:pPr>
          </w:p>
        </w:tc>
        <w:tc>
          <w:tcPr>
            <w:tcW w:w="2706" w:type="dxa"/>
            <w:gridSpan w:val="2"/>
            <w:shd w:val="clear" w:color="auto" w:fill="auto"/>
            <w:vAlign w:val="center"/>
          </w:tcPr>
          <w:p w14:paraId="114D5B6B" w14:textId="63DEF1B6" w:rsidR="00534BD1" w:rsidRDefault="00534BD1" w:rsidP="00772EDA">
            <w:pPr>
              <w:spacing w:before="0" w:after="0" w:line="240" w:lineRule="auto"/>
              <w:ind w:left="0" w:firstLine="0"/>
              <w:jc w:val="left"/>
            </w:pPr>
            <w:r>
              <w:t xml:space="preserve">Мощность, </w:t>
            </w:r>
            <w:r w:rsidR="00772EDA">
              <w:t xml:space="preserve">одного </w:t>
            </w:r>
            <w:r w:rsidR="008A4A40">
              <w:t>электродвигателя</w:t>
            </w:r>
            <w:r w:rsidR="00772EDA">
              <w:t xml:space="preserve">, </w:t>
            </w:r>
            <w:r w:rsidR="00934C11">
              <w:t xml:space="preserve">не выше, </w:t>
            </w:r>
            <w:r>
              <w:t>кВт</w:t>
            </w:r>
          </w:p>
        </w:tc>
        <w:tc>
          <w:tcPr>
            <w:tcW w:w="6573" w:type="dxa"/>
            <w:gridSpan w:val="6"/>
            <w:shd w:val="clear" w:color="auto" w:fill="auto"/>
            <w:vAlign w:val="center"/>
          </w:tcPr>
          <w:p w14:paraId="5FB8D60F" w14:textId="4D0A2AC5" w:rsidR="00534BD1" w:rsidRPr="00946D73" w:rsidRDefault="00772EDA" w:rsidP="00772EDA">
            <w:pPr>
              <w:spacing w:before="0" w:after="0" w:line="240" w:lineRule="auto"/>
              <w:ind w:left="0" w:firstLine="0"/>
              <w:jc w:val="center"/>
            </w:pPr>
            <w:r w:rsidRPr="00946D73">
              <w:t>250</w:t>
            </w:r>
            <w:r w:rsidR="00C742CE" w:rsidRPr="00946D73">
              <w:t xml:space="preserve"> (</w:t>
            </w:r>
            <w:r w:rsidR="00061B29" w:rsidRPr="00946D73">
              <w:t>определить</w:t>
            </w:r>
            <w:r w:rsidR="00C742CE" w:rsidRPr="00946D73">
              <w:t xml:space="preserve"> расч</w:t>
            </w:r>
            <w:r w:rsidR="00061B29" w:rsidRPr="00946D73">
              <w:t>ё</w:t>
            </w:r>
            <w:r w:rsidR="00C742CE" w:rsidRPr="00946D73">
              <w:t>том)</w:t>
            </w:r>
          </w:p>
        </w:tc>
      </w:tr>
      <w:tr w:rsidR="00534BD1" w:rsidRPr="0050314B" w14:paraId="7165D1E3" w14:textId="77777777" w:rsidTr="00CA0EBA">
        <w:tc>
          <w:tcPr>
            <w:tcW w:w="1106" w:type="dxa"/>
            <w:shd w:val="clear" w:color="auto" w:fill="auto"/>
            <w:vAlign w:val="center"/>
          </w:tcPr>
          <w:p w14:paraId="79C9111D" w14:textId="77777777" w:rsidR="00534BD1" w:rsidRPr="00B31321" w:rsidRDefault="00534BD1" w:rsidP="00534BD1">
            <w:pPr>
              <w:numPr>
                <w:ilvl w:val="3"/>
                <w:numId w:val="9"/>
              </w:numPr>
              <w:tabs>
                <w:tab w:val="left" w:pos="0"/>
                <w:tab w:val="left" w:pos="38"/>
              </w:tabs>
              <w:spacing w:before="0" w:after="0" w:line="240" w:lineRule="auto"/>
              <w:ind w:left="38" w:right="5276" w:firstLine="12"/>
              <w:jc w:val="center"/>
            </w:pPr>
          </w:p>
        </w:tc>
        <w:tc>
          <w:tcPr>
            <w:tcW w:w="2706" w:type="dxa"/>
            <w:gridSpan w:val="2"/>
            <w:shd w:val="clear" w:color="auto" w:fill="auto"/>
            <w:vAlign w:val="center"/>
          </w:tcPr>
          <w:p w14:paraId="31A28956" w14:textId="77777777" w:rsidR="00534BD1" w:rsidRDefault="00534BD1" w:rsidP="00534BD1">
            <w:pPr>
              <w:spacing w:before="0" w:after="0" w:line="240" w:lineRule="auto"/>
              <w:ind w:left="0" w:firstLine="0"/>
              <w:jc w:val="left"/>
            </w:pPr>
            <w:r>
              <w:t>Частота вращения, об/мин</w:t>
            </w:r>
          </w:p>
        </w:tc>
        <w:tc>
          <w:tcPr>
            <w:tcW w:w="6573" w:type="dxa"/>
            <w:gridSpan w:val="6"/>
            <w:shd w:val="clear" w:color="auto" w:fill="auto"/>
            <w:vAlign w:val="center"/>
          </w:tcPr>
          <w:p w14:paraId="437B6F33" w14:textId="25DD8354" w:rsidR="00534BD1" w:rsidRPr="00946D73" w:rsidRDefault="00534BD1" w:rsidP="00534BD1">
            <w:pPr>
              <w:spacing w:before="0" w:after="0" w:line="240" w:lineRule="auto"/>
              <w:ind w:left="0" w:firstLine="0"/>
              <w:jc w:val="center"/>
            </w:pPr>
            <w:r w:rsidRPr="00946D73">
              <w:t>3</w:t>
            </w:r>
            <w:r w:rsidR="008A4A40" w:rsidRPr="00946D73">
              <w:t> </w:t>
            </w:r>
            <w:r w:rsidRPr="00946D73">
              <w:t>000</w:t>
            </w:r>
          </w:p>
        </w:tc>
      </w:tr>
      <w:tr w:rsidR="00534BD1" w:rsidRPr="0050314B" w14:paraId="731D5BE9" w14:textId="77777777" w:rsidTr="00CA0EBA">
        <w:tc>
          <w:tcPr>
            <w:tcW w:w="1106" w:type="dxa"/>
            <w:shd w:val="clear" w:color="auto" w:fill="auto"/>
            <w:vAlign w:val="center"/>
          </w:tcPr>
          <w:p w14:paraId="6A31F3EA" w14:textId="77777777" w:rsidR="00534BD1" w:rsidRPr="00B31321" w:rsidRDefault="00534BD1" w:rsidP="00534BD1">
            <w:pPr>
              <w:numPr>
                <w:ilvl w:val="3"/>
                <w:numId w:val="9"/>
              </w:numPr>
              <w:tabs>
                <w:tab w:val="left" w:pos="0"/>
                <w:tab w:val="left" w:pos="38"/>
              </w:tabs>
              <w:spacing w:before="0" w:after="0" w:line="240" w:lineRule="auto"/>
              <w:ind w:left="38" w:right="5276" w:firstLine="12"/>
              <w:jc w:val="center"/>
            </w:pPr>
          </w:p>
        </w:tc>
        <w:tc>
          <w:tcPr>
            <w:tcW w:w="2706" w:type="dxa"/>
            <w:gridSpan w:val="2"/>
            <w:shd w:val="clear" w:color="auto" w:fill="auto"/>
            <w:vAlign w:val="center"/>
          </w:tcPr>
          <w:p w14:paraId="19673AFE" w14:textId="38D6C572" w:rsidR="00534BD1" w:rsidRPr="00B31321" w:rsidRDefault="00534BD1" w:rsidP="00534BD1">
            <w:pPr>
              <w:spacing w:before="0" w:after="0" w:line="240" w:lineRule="auto"/>
              <w:ind w:left="0" w:firstLine="0"/>
              <w:jc w:val="left"/>
            </w:pPr>
            <w:r>
              <w:t>Питающее напряжение</w:t>
            </w:r>
            <w:r w:rsidR="00934C11">
              <w:t xml:space="preserve"> главн</w:t>
            </w:r>
            <w:r w:rsidR="00061B29">
              <w:t>ых</w:t>
            </w:r>
            <w:r w:rsidR="00934C11">
              <w:t xml:space="preserve"> двигател</w:t>
            </w:r>
            <w:r w:rsidR="00061B29">
              <w:t>ей</w:t>
            </w:r>
            <w:r>
              <w:t>, В</w:t>
            </w:r>
          </w:p>
        </w:tc>
        <w:tc>
          <w:tcPr>
            <w:tcW w:w="6573" w:type="dxa"/>
            <w:gridSpan w:val="6"/>
            <w:shd w:val="clear" w:color="auto" w:fill="auto"/>
            <w:vAlign w:val="center"/>
          </w:tcPr>
          <w:p w14:paraId="284ED3BA" w14:textId="3B04A78F" w:rsidR="00534BD1" w:rsidRPr="00946D73" w:rsidRDefault="009270B3" w:rsidP="00534BD1">
            <w:pPr>
              <w:spacing w:before="0" w:after="0" w:line="240" w:lineRule="auto"/>
              <w:ind w:left="0" w:firstLine="0"/>
              <w:jc w:val="center"/>
            </w:pPr>
            <w:r w:rsidRPr="00946D73">
              <w:t>380</w:t>
            </w:r>
            <w:r w:rsidR="00934C11" w:rsidRPr="00946D73">
              <w:t>/660</w:t>
            </w:r>
          </w:p>
        </w:tc>
      </w:tr>
      <w:tr w:rsidR="00534BD1" w:rsidRPr="0050314B" w14:paraId="55949D10" w14:textId="77777777" w:rsidTr="00CA0EBA">
        <w:tc>
          <w:tcPr>
            <w:tcW w:w="1106" w:type="dxa"/>
            <w:shd w:val="clear" w:color="auto" w:fill="auto"/>
            <w:vAlign w:val="center"/>
          </w:tcPr>
          <w:p w14:paraId="485BF593" w14:textId="77777777" w:rsidR="00534BD1" w:rsidRPr="00B31321" w:rsidRDefault="00534BD1" w:rsidP="00534BD1">
            <w:pPr>
              <w:numPr>
                <w:ilvl w:val="3"/>
                <w:numId w:val="9"/>
              </w:numPr>
              <w:tabs>
                <w:tab w:val="left" w:pos="0"/>
                <w:tab w:val="left" w:pos="38"/>
              </w:tabs>
              <w:spacing w:before="0" w:after="0" w:line="240" w:lineRule="auto"/>
              <w:ind w:left="38" w:right="5276" w:firstLine="12"/>
              <w:jc w:val="center"/>
            </w:pPr>
          </w:p>
        </w:tc>
        <w:tc>
          <w:tcPr>
            <w:tcW w:w="2706" w:type="dxa"/>
            <w:gridSpan w:val="2"/>
            <w:shd w:val="clear" w:color="auto" w:fill="auto"/>
            <w:vAlign w:val="center"/>
          </w:tcPr>
          <w:p w14:paraId="0AE8F307" w14:textId="77777777" w:rsidR="00534BD1" w:rsidRDefault="00534BD1" w:rsidP="00534BD1">
            <w:pPr>
              <w:spacing w:before="0" w:after="0" w:line="240" w:lineRule="auto"/>
              <w:ind w:left="0" w:firstLine="0"/>
              <w:jc w:val="left"/>
            </w:pPr>
            <w:r>
              <w:t>Количество фаз</w:t>
            </w:r>
          </w:p>
        </w:tc>
        <w:tc>
          <w:tcPr>
            <w:tcW w:w="6573" w:type="dxa"/>
            <w:gridSpan w:val="6"/>
            <w:shd w:val="clear" w:color="auto" w:fill="auto"/>
            <w:vAlign w:val="center"/>
          </w:tcPr>
          <w:p w14:paraId="25C0193A" w14:textId="77777777" w:rsidR="00534BD1" w:rsidRPr="00946D73" w:rsidRDefault="00534BD1" w:rsidP="00534BD1">
            <w:pPr>
              <w:spacing w:before="0" w:after="0" w:line="240" w:lineRule="auto"/>
              <w:ind w:left="0" w:firstLine="0"/>
              <w:jc w:val="center"/>
            </w:pPr>
            <w:r w:rsidRPr="00946D73">
              <w:t>3</w:t>
            </w:r>
          </w:p>
        </w:tc>
      </w:tr>
      <w:tr w:rsidR="00534BD1" w:rsidRPr="0050314B" w14:paraId="18C1A2E7" w14:textId="77777777" w:rsidTr="00CA0EBA">
        <w:tc>
          <w:tcPr>
            <w:tcW w:w="1106" w:type="dxa"/>
            <w:shd w:val="clear" w:color="auto" w:fill="auto"/>
            <w:vAlign w:val="center"/>
          </w:tcPr>
          <w:p w14:paraId="415A443B" w14:textId="77777777" w:rsidR="00534BD1" w:rsidRPr="00B31321" w:rsidRDefault="00534BD1" w:rsidP="00534BD1">
            <w:pPr>
              <w:numPr>
                <w:ilvl w:val="3"/>
                <w:numId w:val="9"/>
              </w:numPr>
              <w:tabs>
                <w:tab w:val="left" w:pos="0"/>
                <w:tab w:val="left" w:pos="38"/>
              </w:tabs>
              <w:spacing w:before="0" w:after="0" w:line="240" w:lineRule="auto"/>
              <w:ind w:left="38" w:right="5276" w:firstLine="12"/>
              <w:jc w:val="center"/>
            </w:pPr>
          </w:p>
        </w:tc>
        <w:tc>
          <w:tcPr>
            <w:tcW w:w="2706" w:type="dxa"/>
            <w:gridSpan w:val="2"/>
            <w:shd w:val="clear" w:color="auto" w:fill="auto"/>
            <w:vAlign w:val="center"/>
          </w:tcPr>
          <w:p w14:paraId="3EF867F8" w14:textId="77777777" w:rsidR="00534BD1" w:rsidRDefault="00534BD1" w:rsidP="00534BD1">
            <w:pPr>
              <w:spacing w:before="0" w:after="0" w:line="240" w:lineRule="auto"/>
              <w:ind w:left="0" w:firstLine="0"/>
              <w:jc w:val="left"/>
            </w:pPr>
            <w:r>
              <w:t>Частота сети, Гц</w:t>
            </w:r>
          </w:p>
        </w:tc>
        <w:tc>
          <w:tcPr>
            <w:tcW w:w="6573" w:type="dxa"/>
            <w:gridSpan w:val="6"/>
            <w:shd w:val="clear" w:color="auto" w:fill="auto"/>
            <w:vAlign w:val="center"/>
          </w:tcPr>
          <w:p w14:paraId="5AB97B72" w14:textId="77777777" w:rsidR="00534BD1" w:rsidRPr="00946D73" w:rsidRDefault="00534BD1" w:rsidP="00534BD1">
            <w:pPr>
              <w:spacing w:before="0" w:after="0" w:line="240" w:lineRule="auto"/>
              <w:ind w:left="0" w:firstLine="0"/>
              <w:jc w:val="center"/>
            </w:pPr>
            <w:r w:rsidRPr="00946D73">
              <w:t>50</w:t>
            </w:r>
          </w:p>
        </w:tc>
      </w:tr>
      <w:tr w:rsidR="00534BD1" w:rsidRPr="0050314B" w14:paraId="58A6D1A4" w14:textId="77777777" w:rsidTr="00CA0EBA">
        <w:tc>
          <w:tcPr>
            <w:tcW w:w="1106" w:type="dxa"/>
            <w:shd w:val="clear" w:color="auto" w:fill="auto"/>
            <w:vAlign w:val="center"/>
          </w:tcPr>
          <w:p w14:paraId="57932D44" w14:textId="77777777" w:rsidR="00534BD1" w:rsidRPr="00B31321" w:rsidRDefault="00534BD1" w:rsidP="00534BD1">
            <w:pPr>
              <w:numPr>
                <w:ilvl w:val="3"/>
                <w:numId w:val="9"/>
              </w:numPr>
              <w:tabs>
                <w:tab w:val="left" w:pos="0"/>
                <w:tab w:val="left" w:pos="38"/>
              </w:tabs>
              <w:spacing w:before="0" w:after="0" w:line="240" w:lineRule="auto"/>
              <w:ind w:left="38" w:right="5276" w:firstLine="12"/>
              <w:jc w:val="center"/>
            </w:pPr>
          </w:p>
        </w:tc>
        <w:tc>
          <w:tcPr>
            <w:tcW w:w="2706" w:type="dxa"/>
            <w:gridSpan w:val="2"/>
            <w:shd w:val="clear" w:color="auto" w:fill="auto"/>
            <w:vAlign w:val="center"/>
          </w:tcPr>
          <w:p w14:paraId="443C7021" w14:textId="77777777" w:rsidR="00534BD1" w:rsidRDefault="00534BD1" w:rsidP="00534BD1">
            <w:pPr>
              <w:spacing w:before="0" w:after="0" w:line="240" w:lineRule="auto"/>
              <w:ind w:left="0" w:firstLine="0"/>
              <w:jc w:val="left"/>
            </w:pPr>
            <w:r>
              <w:t>Исполнение по взрывозащите</w:t>
            </w:r>
          </w:p>
        </w:tc>
        <w:tc>
          <w:tcPr>
            <w:tcW w:w="6573" w:type="dxa"/>
            <w:gridSpan w:val="6"/>
            <w:shd w:val="clear" w:color="auto" w:fill="auto"/>
            <w:vAlign w:val="center"/>
          </w:tcPr>
          <w:p w14:paraId="5DA68771" w14:textId="77777777" w:rsidR="00534BD1" w:rsidRPr="00946D73" w:rsidRDefault="00534BD1" w:rsidP="00534BD1">
            <w:pPr>
              <w:spacing w:before="0" w:after="0" w:line="240" w:lineRule="auto"/>
              <w:ind w:left="0" w:firstLine="0"/>
              <w:jc w:val="center"/>
            </w:pPr>
            <w:proofErr w:type="spellStart"/>
            <w:r w:rsidRPr="00946D73">
              <w:rPr>
                <w:lang w:val="en-US"/>
              </w:rPr>
              <w:t>Общепромышленное</w:t>
            </w:r>
            <w:proofErr w:type="spellEnd"/>
          </w:p>
        </w:tc>
      </w:tr>
      <w:tr w:rsidR="00534BD1" w:rsidRPr="0050314B" w14:paraId="276ECAC5" w14:textId="77777777" w:rsidTr="00CA0EBA">
        <w:tc>
          <w:tcPr>
            <w:tcW w:w="1106" w:type="dxa"/>
            <w:shd w:val="clear" w:color="auto" w:fill="auto"/>
            <w:vAlign w:val="center"/>
          </w:tcPr>
          <w:p w14:paraId="12C56762" w14:textId="77777777" w:rsidR="00534BD1" w:rsidRPr="00B31321" w:rsidRDefault="00534BD1" w:rsidP="00534BD1">
            <w:pPr>
              <w:numPr>
                <w:ilvl w:val="3"/>
                <w:numId w:val="9"/>
              </w:numPr>
              <w:tabs>
                <w:tab w:val="left" w:pos="0"/>
                <w:tab w:val="left" w:pos="38"/>
              </w:tabs>
              <w:spacing w:before="0" w:after="0" w:line="240" w:lineRule="auto"/>
              <w:ind w:left="38" w:right="5276" w:firstLine="12"/>
              <w:jc w:val="center"/>
            </w:pPr>
          </w:p>
        </w:tc>
        <w:tc>
          <w:tcPr>
            <w:tcW w:w="2706" w:type="dxa"/>
            <w:gridSpan w:val="2"/>
            <w:shd w:val="clear" w:color="auto" w:fill="auto"/>
            <w:vAlign w:val="center"/>
          </w:tcPr>
          <w:p w14:paraId="3A1BD62C" w14:textId="6A1BE5D4" w:rsidR="00534BD1" w:rsidRPr="00934C11" w:rsidRDefault="00534BD1" w:rsidP="00534BD1">
            <w:pPr>
              <w:spacing w:before="0" w:after="0" w:line="240" w:lineRule="auto"/>
              <w:ind w:left="0" w:firstLine="0"/>
              <w:jc w:val="left"/>
            </w:pPr>
            <w:r>
              <w:t xml:space="preserve">Степень защиты </w:t>
            </w:r>
            <w:r w:rsidRPr="0050314B">
              <w:rPr>
                <w:lang w:val="en-US"/>
              </w:rPr>
              <w:t>IP</w:t>
            </w:r>
            <w:r w:rsidR="00934C11">
              <w:t>, не ниже</w:t>
            </w:r>
          </w:p>
        </w:tc>
        <w:tc>
          <w:tcPr>
            <w:tcW w:w="6573" w:type="dxa"/>
            <w:gridSpan w:val="6"/>
            <w:shd w:val="clear" w:color="auto" w:fill="auto"/>
            <w:vAlign w:val="center"/>
          </w:tcPr>
          <w:p w14:paraId="58F418F8" w14:textId="77777777" w:rsidR="00534BD1" w:rsidRPr="00946D73" w:rsidRDefault="00534BD1" w:rsidP="00534BD1">
            <w:pPr>
              <w:spacing w:before="0" w:after="0" w:line="240" w:lineRule="auto"/>
              <w:ind w:left="0" w:firstLine="0"/>
              <w:jc w:val="center"/>
            </w:pPr>
            <w:r w:rsidRPr="00946D73">
              <w:t>54</w:t>
            </w:r>
          </w:p>
        </w:tc>
      </w:tr>
      <w:tr w:rsidR="008A4A40" w:rsidRPr="0050314B" w14:paraId="383C2EB7" w14:textId="77777777" w:rsidTr="00CA0EBA">
        <w:tc>
          <w:tcPr>
            <w:tcW w:w="1106" w:type="dxa"/>
            <w:shd w:val="clear" w:color="auto" w:fill="auto"/>
            <w:vAlign w:val="center"/>
          </w:tcPr>
          <w:p w14:paraId="1B6D34BF" w14:textId="77777777" w:rsidR="008A4A40" w:rsidRPr="00B31321" w:rsidRDefault="008A4A40" w:rsidP="008A4A40">
            <w:pPr>
              <w:numPr>
                <w:ilvl w:val="3"/>
                <w:numId w:val="9"/>
              </w:numPr>
              <w:tabs>
                <w:tab w:val="left" w:pos="0"/>
                <w:tab w:val="left" w:pos="38"/>
              </w:tabs>
              <w:spacing w:before="0" w:after="0" w:line="240" w:lineRule="auto"/>
              <w:ind w:left="38" w:right="5276" w:firstLine="12"/>
              <w:jc w:val="center"/>
            </w:pPr>
          </w:p>
        </w:tc>
        <w:tc>
          <w:tcPr>
            <w:tcW w:w="2706" w:type="dxa"/>
            <w:gridSpan w:val="2"/>
            <w:shd w:val="clear" w:color="auto" w:fill="auto"/>
            <w:vAlign w:val="center"/>
          </w:tcPr>
          <w:p w14:paraId="478D312B" w14:textId="77777777" w:rsidR="008A4A40" w:rsidRPr="00C742CE" w:rsidRDefault="008A4A40" w:rsidP="008A4A40">
            <w:pPr>
              <w:spacing w:before="0" w:after="0" w:line="240" w:lineRule="auto"/>
              <w:ind w:left="0" w:firstLine="0"/>
              <w:jc w:val="left"/>
            </w:pPr>
            <w:r w:rsidRPr="00C742CE">
              <w:t>Дополнительные требования</w:t>
            </w:r>
          </w:p>
        </w:tc>
        <w:tc>
          <w:tcPr>
            <w:tcW w:w="6573" w:type="dxa"/>
            <w:gridSpan w:val="6"/>
            <w:shd w:val="clear" w:color="auto" w:fill="auto"/>
            <w:vAlign w:val="center"/>
          </w:tcPr>
          <w:p w14:paraId="0EA417CA" w14:textId="2BC47340" w:rsidR="008A4A40" w:rsidRPr="00946D73" w:rsidRDefault="008A4A40" w:rsidP="008A4A40">
            <w:pPr>
              <w:tabs>
                <w:tab w:val="left" w:pos="377"/>
                <w:tab w:val="left" w:pos="712"/>
              </w:tabs>
              <w:spacing w:before="0" w:after="0" w:line="240" w:lineRule="auto"/>
              <w:ind w:left="0" w:firstLine="284"/>
            </w:pPr>
            <w:r w:rsidRPr="00946D73">
              <w:t>1. Тип</w:t>
            </w:r>
            <w:r w:rsidR="00CD7A34" w:rsidRPr="00946D73">
              <w:t xml:space="preserve">, марку </w:t>
            </w:r>
            <w:r w:rsidRPr="00946D73">
              <w:t xml:space="preserve">и производителя электроприводов насосов перед </w:t>
            </w:r>
            <w:r w:rsidR="00572E42" w:rsidRPr="00946D73">
              <w:t>изготовлением</w:t>
            </w:r>
            <w:r w:rsidRPr="00946D73">
              <w:t xml:space="preserve"> </w:t>
            </w:r>
            <w:r w:rsidR="00DD52DA" w:rsidRPr="00946D73">
              <w:t xml:space="preserve">БКНС </w:t>
            </w:r>
            <w:r w:rsidRPr="00946D73">
              <w:t>согласовать с Заказчиком.</w:t>
            </w:r>
          </w:p>
          <w:p w14:paraId="483159B4" w14:textId="0E7EABB8" w:rsidR="008A4A40" w:rsidRPr="00946D73" w:rsidRDefault="008A4A40" w:rsidP="008A4A40">
            <w:pPr>
              <w:spacing w:before="0" w:after="0" w:line="240" w:lineRule="auto"/>
              <w:ind w:left="0" w:firstLine="284"/>
            </w:pPr>
            <w:r w:rsidRPr="00946D73">
              <w:t>2. На электродвигателях должны быть предусмотрены термодатчики и организована защита от перегрева обмоток и подшипников.</w:t>
            </w:r>
          </w:p>
          <w:p w14:paraId="284B2682" w14:textId="2027854C" w:rsidR="008A4A40" w:rsidRPr="00946D73" w:rsidRDefault="008A4A40" w:rsidP="008A4A40">
            <w:pPr>
              <w:spacing w:before="0" w:after="0" w:line="240" w:lineRule="auto"/>
              <w:ind w:left="0" w:firstLine="284"/>
            </w:pPr>
            <w:r w:rsidRPr="00946D73">
              <w:lastRenderedPageBreak/>
              <w:t>3. Щитовое электротехническое оборудование, частотными преобразователями двигателей насосных агрегатов разместит</w:t>
            </w:r>
            <w:r w:rsidR="00572E42" w:rsidRPr="00946D73">
              <w:t>ь</w:t>
            </w:r>
            <w:r w:rsidRPr="00946D73">
              <w:t xml:space="preserve"> в изолированном </w:t>
            </w:r>
            <w:r w:rsidR="00572E42" w:rsidRPr="00946D73">
              <w:t xml:space="preserve">от машинного зала </w:t>
            </w:r>
            <w:r w:rsidRPr="00946D73">
              <w:t>помещении.</w:t>
            </w:r>
          </w:p>
          <w:p w14:paraId="653E53FF" w14:textId="2A88676F" w:rsidR="006104A7" w:rsidRPr="00946D73" w:rsidRDefault="006104A7" w:rsidP="008A4A40">
            <w:pPr>
              <w:spacing w:before="0" w:after="0" w:line="240" w:lineRule="auto"/>
              <w:ind w:left="0" w:firstLine="284"/>
            </w:pPr>
            <w:r w:rsidRPr="00946D73">
              <w:t xml:space="preserve">4. Предусмотреть прибор технического учёта электрической энергии на </w:t>
            </w:r>
            <w:r w:rsidR="00DD52DA" w:rsidRPr="00946D73">
              <w:t>каждый вв</w:t>
            </w:r>
            <w:r w:rsidRPr="00946D73">
              <w:t>од</w:t>
            </w:r>
            <w:r w:rsidR="00DD52DA" w:rsidRPr="00946D73">
              <w:t>.</w:t>
            </w:r>
          </w:p>
          <w:p w14:paraId="2EBA96EC" w14:textId="1968463B" w:rsidR="00572E42" w:rsidRPr="00946D73" w:rsidRDefault="00572E42" w:rsidP="008A4A40">
            <w:pPr>
              <w:spacing w:before="0" w:after="0" w:line="240" w:lineRule="auto"/>
              <w:ind w:left="0" w:firstLine="284"/>
            </w:pPr>
            <w:r w:rsidRPr="00946D73">
              <w:t xml:space="preserve">4. Тип, марку и производителя электротехнического оборудования перед изготовлением </w:t>
            </w:r>
            <w:r w:rsidR="00DD52DA" w:rsidRPr="00946D73">
              <w:t xml:space="preserve">БКНС </w:t>
            </w:r>
            <w:r w:rsidRPr="00946D73">
              <w:t>согласовать с Заказчиком.</w:t>
            </w:r>
          </w:p>
          <w:p w14:paraId="785BC883" w14:textId="43132AB6" w:rsidR="008A4A40" w:rsidRPr="00946D73" w:rsidRDefault="00572E42" w:rsidP="008A4A40">
            <w:pPr>
              <w:spacing w:before="0" w:after="0" w:line="240" w:lineRule="auto"/>
              <w:ind w:left="0" w:firstLine="284"/>
            </w:pPr>
            <w:r w:rsidRPr="00946D73">
              <w:t>5</w:t>
            </w:r>
            <w:r w:rsidR="008A4A40" w:rsidRPr="00946D73">
              <w:t xml:space="preserve">. Предусмотреть трехфазные щитовые показывающие приборы с цифровым отображением </w:t>
            </w:r>
            <w:r w:rsidR="006104A7" w:rsidRPr="00946D73">
              <w:t xml:space="preserve">напряжения и тока на </w:t>
            </w:r>
            <w:r w:rsidR="00DD52DA" w:rsidRPr="00946D73">
              <w:t>вводной ячейке</w:t>
            </w:r>
            <w:r w:rsidR="00464B37" w:rsidRPr="00946D73">
              <w:t xml:space="preserve"> для каждого ввода и</w:t>
            </w:r>
            <w:r w:rsidR="00DD52DA" w:rsidRPr="00946D73">
              <w:t xml:space="preserve"> </w:t>
            </w:r>
            <w:r w:rsidR="00464B37" w:rsidRPr="00946D73">
              <w:t xml:space="preserve">силовых </w:t>
            </w:r>
            <w:r w:rsidR="008A4A40" w:rsidRPr="00946D73">
              <w:t>шкафах</w:t>
            </w:r>
            <w:r w:rsidR="00DD52DA" w:rsidRPr="00946D73">
              <w:t xml:space="preserve"> </w:t>
            </w:r>
            <w:r w:rsidR="00464B37" w:rsidRPr="00946D73">
              <w:t xml:space="preserve">для </w:t>
            </w:r>
            <w:r w:rsidR="00DD52DA" w:rsidRPr="00946D73">
              <w:t>каждого</w:t>
            </w:r>
            <w:r w:rsidR="008A4A40" w:rsidRPr="00946D73">
              <w:t xml:space="preserve"> электропривод</w:t>
            </w:r>
            <w:r w:rsidR="00464B37" w:rsidRPr="00946D73">
              <w:t>а</w:t>
            </w:r>
            <w:r w:rsidR="00DD52DA" w:rsidRPr="00946D73">
              <w:t xml:space="preserve"> НА</w:t>
            </w:r>
            <w:r w:rsidR="008A4A40" w:rsidRPr="00946D73">
              <w:t>;</w:t>
            </w:r>
          </w:p>
          <w:p w14:paraId="66111414" w14:textId="5E47F44B" w:rsidR="008A4A40" w:rsidRPr="00946D73" w:rsidRDefault="00464B37" w:rsidP="00CD7A34">
            <w:pPr>
              <w:spacing w:before="0" w:after="0" w:line="240" w:lineRule="auto"/>
              <w:ind w:left="0" w:firstLine="284"/>
            </w:pPr>
            <w:r w:rsidRPr="00946D73">
              <w:t>6</w:t>
            </w:r>
            <w:r w:rsidR="008A4A40" w:rsidRPr="00946D73">
              <w:t>. </w:t>
            </w:r>
            <w:r w:rsidR="00CD7A34" w:rsidRPr="00946D73">
              <w:t>Подтвердить возможность</w:t>
            </w:r>
            <w:r w:rsidR="008A4A40" w:rsidRPr="00946D73">
              <w:t xml:space="preserve"> работ</w:t>
            </w:r>
            <w:r w:rsidR="00CD7A34" w:rsidRPr="00946D73">
              <w:t>ы</w:t>
            </w:r>
            <w:r w:rsidR="008A4A40" w:rsidRPr="00946D73">
              <w:t xml:space="preserve"> одновременно </w:t>
            </w:r>
            <w:r w:rsidR="00CD7A34" w:rsidRPr="00946D73">
              <w:t>3-х агрегатов НА</w:t>
            </w:r>
            <w:r w:rsidR="00572E42" w:rsidRPr="00946D73">
              <w:t xml:space="preserve"> в продолжительном режиме.</w:t>
            </w:r>
          </w:p>
        </w:tc>
      </w:tr>
      <w:tr w:rsidR="008A4A40" w:rsidRPr="0050314B" w14:paraId="12ACBED0" w14:textId="77777777" w:rsidTr="00CA0EBA">
        <w:tc>
          <w:tcPr>
            <w:tcW w:w="1106" w:type="dxa"/>
            <w:shd w:val="clear" w:color="auto" w:fill="auto"/>
            <w:vAlign w:val="center"/>
          </w:tcPr>
          <w:p w14:paraId="77D8E816" w14:textId="77777777" w:rsidR="008A4A40" w:rsidRPr="00B31321" w:rsidRDefault="008A4A40" w:rsidP="008A4A40">
            <w:pPr>
              <w:numPr>
                <w:ilvl w:val="3"/>
                <w:numId w:val="9"/>
              </w:numPr>
              <w:tabs>
                <w:tab w:val="left" w:pos="0"/>
                <w:tab w:val="left" w:pos="38"/>
              </w:tabs>
              <w:spacing w:before="0" w:after="0" w:line="240" w:lineRule="auto"/>
              <w:ind w:left="38" w:right="5276" w:firstLine="12"/>
              <w:jc w:val="center"/>
            </w:pPr>
          </w:p>
        </w:tc>
        <w:tc>
          <w:tcPr>
            <w:tcW w:w="2706" w:type="dxa"/>
            <w:gridSpan w:val="2"/>
            <w:shd w:val="clear" w:color="auto" w:fill="auto"/>
            <w:vAlign w:val="center"/>
          </w:tcPr>
          <w:p w14:paraId="574C8A61" w14:textId="77777777" w:rsidR="008A4A40" w:rsidRPr="004F23F9" w:rsidRDefault="008A4A40" w:rsidP="008A4A40">
            <w:pPr>
              <w:spacing w:before="0" w:after="0" w:line="240" w:lineRule="auto"/>
              <w:ind w:left="0" w:firstLine="0"/>
              <w:jc w:val="left"/>
            </w:pPr>
            <w:r w:rsidRPr="004F23F9">
              <w:t>Общие требования к насосным агрегатам и насосным блокам БКНС</w:t>
            </w:r>
          </w:p>
        </w:tc>
        <w:tc>
          <w:tcPr>
            <w:tcW w:w="6573" w:type="dxa"/>
            <w:gridSpan w:val="6"/>
            <w:shd w:val="clear" w:color="auto" w:fill="auto"/>
            <w:vAlign w:val="center"/>
          </w:tcPr>
          <w:p w14:paraId="2E6584C7" w14:textId="12CE89AB" w:rsidR="008A4A40" w:rsidRPr="004F23F9" w:rsidRDefault="008A4A40" w:rsidP="008A4A40">
            <w:pPr>
              <w:tabs>
                <w:tab w:val="left" w:pos="377"/>
                <w:tab w:val="left" w:pos="712"/>
              </w:tabs>
              <w:spacing w:before="0" w:after="0" w:line="240" w:lineRule="auto"/>
              <w:ind w:left="0" w:firstLine="284"/>
            </w:pPr>
            <w:r>
              <w:t>1.</w:t>
            </w:r>
            <w:r w:rsidR="008821B5">
              <w:t> </w:t>
            </w:r>
            <w:r>
              <w:t>Блоки машинного зала</w:t>
            </w:r>
            <w:r w:rsidRPr="004F23F9">
              <w:t xml:space="preserve"> и блока управления должны быть установлены </w:t>
            </w:r>
            <w:r>
              <w:t xml:space="preserve">в </w:t>
            </w:r>
            <w:r w:rsidRPr="004F23F9">
              <w:t>один ряд и находиться под единой крышей.</w:t>
            </w:r>
          </w:p>
          <w:p w14:paraId="07A3A275" w14:textId="21CCB36F" w:rsidR="008A4A40" w:rsidRPr="004F23F9" w:rsidRDefault="008A4A40" w:rsidP="008A4A40">
            <w:pPr>
              <w:tabs>
                <w:tab w:val="left" w:pos="377"/>
                <w:tab w:val="left" w:pos="712"/>
              </w:tabs>
              <w:spacing w:before="0" w:after="0" w:line="240" w:lineRule="auto"/>
              <w:ind w:left="0" w:firstLine="284"/>
            </w:pPr>
            <w:r>
              <w:t>2</w:t>
            </w:r>
            <w:r w:rsidRPr="004F23F9">
              <w:t>.</w:t>
            </w:r>
            <w:r w:rsidR="008821B5">
              <w:t> </w:t>
            </w:r>
            <w:r w:rsidRPr="004F23F9">
              <w:t xml:space="preserve">Габариты насосных блоков должны обеспечивать возможность демонтажа </w:t>
            </w:r>
            <w:r>
              <w:t>насосного агрегата</w:t>
            </w:r>
            <w:r w:rsidRPr="004F23F9">
              <w:t>, перемещение оборудования</w:t>
            </w:r>
            <w:r>
              <w:t>.</w:t>
            </w:r>
          </w:p>
          <w:p w14:paraId="2B9C2604" w14:textId="07A706C2" w:rsidR="008A4A40" w:rsidRPr="004F23F9" w:rsidRDefault="008A4A40" w:rsidP="008A4A40">
            <w:pPr>
              <w:tabs>
                <w:tab w:val="left" w:pos="377"/>
                <w:tab w:val="left" w:pos="712"/>
              </w:tabs>
              <w:spacing w:before="0" w:after="0" w:line="240" w:lineRule="auto"/>
              <w:ind w:left="0" w:firstLine="284"/>
            </w:pPr>
            <w:r>
              <w:t>3</w:t>
            </w:r>
            <w:r w:rsidRPr="004F23F9">
              <w:t>.</w:t>
            </w:r>
            <w:r w:rsidR="008821B5">
              <w:t> </w:t>
            </w:r>
            <w:r w:rsidRPr="004F23F9">
              <w:t>Предусмотреть установку грузоподъемных механизмов для монтажа/демонтажа оборудования.</w:t>
            </w:r>
          </w:p>
          <w:p w14:paraId="206B342F" w14:textId="795B7BBB" w:rsidR="008A4A40" w:rsidRPr="004F23F9" w:rsidRDefault="008A4A40" w:rsidP="008A4A40">
            <w:pPr>
              <w:tabs>
                <w:tab w:val="left" w:pos="377"/>
                <w:tab w:val="left" w:pos="712"/>
              </w:tabs>
              <w:spacing w:before="0" w:after="0" w:line="240" w:lineRule="auto"/>
              <w:ind w:left="0" w:firstLine="284"/>
            </w:pPr>
            <w:r>
              <w:t>4</w:t>
            </w:r>
            <w:r w:rsidRPr="004F23F9">
              <w:t>.</w:t>
            </w:r>
            <w:r w:rsidR="008821B5">
              <w:t> </w:t>
            </w:r>
            <w:r w:rsidRPr="004F23F9">
              <w:t>Технологическая схема блоков должна исключить утечки перекачиваемой жидкости в окружающую среду.</w:t>
            </w:r>
          </w:p>
          <w:p w14:paraId="4BBDA28D" w14:textId="25D384CF" w:rsidR="008A4A40" w:rsidRPr="004F23F9" w:rsidRDefault="008A4A40" w:rsidP="008A4A40">
            <w:pPr>
              <w:tabs>
                <w:tab w:val="left" w:pos="377"/>
                <w:tab w:val="left" w:pos="712"/>
              </w:tabs>
              <w:spacing w:before="0" w:after="0" w:line="240" w:lineRule="auto"/>
              <w:ind w:left="0" w:firstLine="284"/>
            </w:pPr>
            <w:r>
              <w:t>5</w:t>
            </w:r>
            <w:r w:rsidRPr="004F23F9">
              <w:t>.</w:t>
            </w:r>
            <w:r w:rsidR="008821B5">
              <w:t> </w:t>
            </w:r>
            <w:r w:rsidRPr="004F23F9">
              <w:t xml:space="preserve">Предусмотреть наличие выкатанных устройств для </w:t>
            </w:r>
            <w:r>
              <w:t>насосных агрегатов</w:t>
            </w:r>
            <w:r w:rsidRPr="004F23F9">
              <w:t>. Для выкатки предусмотреть металлические площадки, выдерживающие максимальную массу обслуживаемого оборудования.</w:t>
            </w:r>
          </w:p>
          <w:p w14:paraId="4511CCE5" w14:textId="50ED42DA" w:rsidR="008A4A40" w:rsidRPr="004F23F9" w:rsidRDefault="008A4A40" w:rsidP="008A4A40">
            <w:pPr>
              <w:tabs>
                <w:tab w:val="left" w:pos="377"/>
                <w:tab w:val="left" w:pos="712"/>
              </w:tabs>
              <w:spacing w:before="0" w:after="0" w:line="240" w:lineRule="auto"/>
              <w:ind w:left="0" w:firstLine="284"/>
            </w:pPr>
            <w:r>
              <w:t>6</w:t>
            </w:r>
            <w:r w:rsidRPr="004F23F9">
              <w:t>.</w:t>
            </w:r>
            <w:r w:rsidR="008821B5">
              <w:t> </w:t>
            </w:r>
            <w:r w:rsidRPr="004F23F9">
              <w:t xml:space="preserve">Насосные агрегаты снабдить усиленными рамами для выкатки. </w:t>
            </w:r>
          </w:p>
          <w:p w14:paraId="56EE4694" w14:textId="303E1816" w:rsidR="008A4A40" w:rsidRPr="004F23F9" w:rsidRDefault="008A4A40" w:rsidP="008A4A40">
            <w:pPr>
              <w:tabs>
                <w:tab w:val="left" w:pos="377"/>
                <w:tab w:val="left" w:pos="712"/>
              </w:tabs>
              <w:spacing w:before="0" w:after="0" w:line="240" w:lineRule="auto"/>
              <w:ind w:left="0" w:firstLine="284"/>
            </w:pPr>
            <w:r>
              <w:t>7</w:t>
            </w:r>
            <w:r w:rsidRPr="004F23F9">
              <w:t>.</w:t>
            </w:r>
            <w:r w:rsidR="008821B5">
              <w:t> </w:t>
            </w:r>
            <w:r w:rsidRPr="004F23F9">
              <w:t>Среднеквадратичное значение виброскорости при номинальной подаче насосных агрегатов должно быть не более 4,5 мм/с, на остальных режимах в рабочем интервале подач – не более 7,0 мм/с.</w:t>
            </w:r>
          </w:p>
          <w:p w14:paraId="0E16905B" w14:textId="750CB10A" w:rsidR="008A4A40" w:rsidRPr="004F23F9" w:rsidRDefault="008A4A40" w:rsidP="008A4A40">
            <w:pPr>
              <w:tabs>
                <w:tab w:val="left" w:pos="377"/>
                <w:tab w:val="left" w:pos="712"/>
              </w:tabs>
              <w:spacing w:before="0" w:after="0" w:line="240" w:lineRule="auto"/>
              <w:ind w:left="0" w:firstLine="284"/>
            </w:pPr>
            <w:r>
              <w:t>8</w:t>
            </w:r>
            <w:r w:rsidRPr="004F23F9">
              <w:t>.</w:t>
            </w:r>
            <w:r w:rsidR="008821B5">
              <w:t> </w:t>
            </w:r>
            <w:r w:rsidRPr="004F23F9">
              <w:t>Обеспечить блокировку (останов) насосных агрегатов при достижении критических состояний основных параметров</w:t>
            </w:r>
            <w:r>
              <w:t>.</w:t>
            </w:r>
          </w:p>
        </w:tc>
      </w:tr>
      <w:tr w:rsidR="008A4A40" w:rsidRPr="0050314B" w14:paraId="3D71AD8A" w14:textId="77777777" w:rsidTr="00CA0EBA">
        <w:tc>
          <w:tcPr>
            <w:tcW w:w="1106" w:type="dxa"/>
            <w:shd w:val="clear" w:color="auto" w:fill="auto"/>
            <w:vAlign w:val="center"/>
          </w:tcPr>
          <w:p w14:paraId="0820FD8B" w14:textId="77777777" w:rsidR="008A4A40" w:rsidRPr="00B31321" w:rsidRDefault="008A4A40" w:rsidP="008A4A40">
            <w:pPr>
              <w:numPr>
                <w:ilvl w:val="3"/>
                <w:numId w:val="9"/>
              </w:numPr>
              <w:tabs>
                <w:tab w:val="left" w:pos="0"/>
                <w:tab w:val="left" w:pos="38"/>
              </w:tabs>
              <w:spacing w:before="0" w:after="0" w:line="240" w:lineRule="auto"/>
              <w:ind w:left="38" w:right="5276" w:firstLine="12"/>
              <w:jc w:val="center"/>
            </w:pPr>
          </w:p>
        </w:tc>
        <w:tc>
          <w:tcPr>
            <w:tcW w:w="2706" w:type="dxa"/>
            <w:gridSpan w:val="2"/>
            <w:shd w:val="clear" w:color="auto" w:fill="auto"/>
            <w:vAlign w:val="center"/>
          </w:tcPr>
          <w:p w14:paraId="74AB7803" w14:textId="77777777" w:rsidR="008A4A40" w:rsidRPr="006A712F" w:rsidRDefault="008A4A40" w:rsidP="008A4A40">
            <w:pPr>
              <w:tabs>
                <w:tab w:val="left" w:pos="1965"/>
              </w:tabs>
              <w:spacing w:after="0" w:line="240" w:lineRule="auto"/>
              <w:ind w:left="0" w:right="-57" w:firstLine="0"/>
              <w:jc w:val="left"/>
            </w:pPr>
            <w:r>
              <w:t xml:space="preserve">Требования </w:t>
            </w:r>
            <w:r w:rsidRPr="006A712F">
              <w:t>к грузоподъемным механизмам</w:t>
            </w:r>
          </w:p>
        </w:tc>
        <w:tc>
          <w:tcPr>
            <w:tcW w:w="6573" w:type="dxa"/>
            <w:gridSpan w:val="6"/>
            <w:shd w:val="clear" w:color="auto" w:fill="auto"/>
            <w:vAlign w:val="center"/>
          </w:tcPr>
          <w:p w14:paraId="712805F8" w14:textId="6B9E5786" w:rsidR="008A4A40" w:rsidRPr="006A712F" w:rsidRDefault="008A4A40" w:rsidP="008A4A40">
            <w:pPr>
              <w:tabs>
                <w:tab w:val="left" w:pos="377"/>
                <w:tab w:val="left" w:pos="712"/>
              </w:tabs>
              <w:spacing w:before="0" w:after="0" w:line="240" w:lineRule="auto"/>
              <w:ind w:left="0" w:firstLine="284"/>
            </w:pPr>
            <w:r w:rsidRPr="006A712F">
              <w:t>1.</w:t>
            </w:r>
            <w:r w:rsidR="008821B5">
              <w:t> </w:t>
            </w:r>
            <w:r w:rsidRPr="006A712F">
              <w:t>Для транспортировки / монтажа / демонтажа каждого насосного агрегата и запорной арматуры:</w:t>
            </w:r>
          </w:p>
          <w:p w14:paraId="2779F71A" w14:textId="2A799F3A" w:rsidR="008A4A40" w:rsidRPr="006A712F" w:rsidRDefault="008A4A40" w:rsidP="008A4A40">
            <w:pPr>
              <w:tabs>
                <w:tab w:val="left" w:pos="377"/>
                <w:tab w:val="left" w:pos="712"/>
              </w:tabs>
              <w:spacing w:before="0" w:after="0" w:line="240" w:lineRule="auto"/>
              <w:ind w:left="0" w:firstLine="284"/>
            </w:pPr>
            <w:r w:rsidRPr="006A712F">
              <w:t>1.1.</w:t>
            </w:r>
            <w:r w:rsidR="008821B5">
              <w:t> </w:t>
            </w:r>
            <w:r w:rsidRPr="006A712F">
              <w:t>Предусмотреть грузоподъемные механизмы (ручные тали).</w:t>
            </w:r>
          </w:p>
          <w:p w14:paraId="0D096B9A" w14:textId="694016BD" w:rsidR="008A4A40" w:rsidRPr="006A712F" w:rsidRDefault="008A4A40" w:rsidP="008A4A40">
            <w:pPr>
              <w:tabs>
                <w:tab w:val="left" w:pos="377"/>
                <w:tab w:val="left" w:pos="712"/>
              </w:tabs>
              <w:spacing w:before="0" w:after="0" w:line="240" w:lineRule="auto"/>
              <w:ind w:left="0" w:firstLine="284"/>
            </w:pPr>
            <w:r w:rsidRPr="006A712F">
              <w:t>1.2.</w:t>
            </w:r>
            <w:r w:rsidR="008821B5">
              <w:t> </w:t>
            </w:r>
            <w:r w:rsidRPr="006A712F">
              <w:t>Грузоподъемность и высота подъема механизмов должна соответствовать максимальным габаритам и массе оборудования.</w:t>
            </w:r>
          </w:p>
        </w:tc>
      </w:tr>
      <w:tr w:rsidR="008A4A40" w:rsidRPr="0050314B" w14:paraId="47BF9EF9" w14:textId="77777777" w:rsidTr="00CA0EBA">
        <w:tc>
          <w:tcPr>
            <w:tcW w:w="1106" w:type="dxa"/>
            <w:shd w:val="clear" w:color="auto" w:fill="auto"/>
            <w:vAlign w:val="center"/>
          </w:tcPr>
          <w:p w14:paraId="4D1B629F" w14:textId="77777777" w:rsidR="008A4A40" w:rsidRPr="00B31321" w:rsidRDefault="008A4A40" w:rsidP="008A4A40">
            <w:pPr>
              <w:numPr>
                <w:ilvl w:val="2"/>
                <w:numId w:val="9"/>
              </w:numPr>
              <w:tabs>
                <w:tab w:val="left" w:pos="0"/>
                <w:tab w:val="left" w:pos="38"/>
              </w:tabs>
              <w:spacing w:before="0" w:after="0" w:line="240" w:lineRule="auto"/>
              <w:ind w:left="38" w:right="2951" w:hanging="51"/>
              <w:jc w:val="center"/>
            </w:pPr>
          </w:p>
        </w:tc>
        <w:tc>
          <w:tcPr>
            <w:tcW w:w="9279" w:type="dxa"/>
            <w:gridSpan w:val="8"/>
            <w:shd w:val="clear" w:color="auto" w:fill="auto"/>
            <w:vAlign w:val="center"/>
          </w:tcPr>
          <w:p w14:paraId="2EA33F49" w14:textId="77777777" w:rsidR="008A4A40" w:rsidRPr="00B31321" w:rsidRDefault="008A4A40" w:rsidP="008A4A40">
            <w:pPr>
              <w:spacing w:before="0" w:after="0" w:line="240" w:lineRule="auto"/>
              <w:ind w:left="0" w:firstLine="0"/>
              <w:jc w:val="left"/>
            </w:pPr>
            <w:r>
              <w:t xml:space="preserve">Требования к </w:t>
            </w:r>
            <w:r w:rsidRPr="00E57F53">
              <w:t>трубопроводам, арматуре, фланцевым и сварным соединениям</w:t>
            </w:r>
            <w:r>
              <w:t xml:space="preserve"> БКНС</w:t>
            </w:r>
          </w:p>
        </w:tc>
      </w:tr>
      <w:tr w:rsidR="008A4A40" w:rsidRPr="0050314B" w14:paraId="536F53F6" w14:textId="77777777" w:rsidTr="00CA0EBA">
        <w:tc>
          <w:tcPr>
            <w:tcW w:w="1106" w:type="dxa"/>
            <w:shd w:val="clear" w:color="auto" w:fill="auto"/>
            <w:vAlign w:val="center"/>
          </w:tcPr>
          <w:p w14:paraId="1D428CED" w14:textId="77777777" w:rsidR="008A4A40" w:rsidRPr="00B31321" w:rsidRDefault="008A4A40" w:rsidP="008A4A40">
            <w:pPr>
              <w:numPr>
                <w:ilvl w:val="2"/>
                <w:numId w:val="9"/>
              </w:numPr>
              <w:tabs>
                <w:tab w:val="left" w:pos="0"/>
                <w:tab w:val="left" w:pos="38"/>
              </w:tabs>
              <w:spacing w:before="0" w:after="0" w:line="240" w:lineRule="auto"/>
              <w:ind w:left="38" w:right="2951" w:hanging="51"/>
              <w:jc w:val="center"/>
            </w:pPr>
          </w:p>
        </w:tc>
        <w:tc>
          <w:tcPr>
            <w:tcW w:w="3261" w:type="dxa"/>
            <w:gridSpan w:val="3"/>
            <w:shd w:val="clear" w:color="auto" w:fill="auto"/>
            <w:vAlign w:val="center"/>
          </w:tcPr>
          <w:p w14:paraId="1D252B1A" w14:textId="77777777" w:rsidR="008A4A40" w:rsidRDefault="008A4A40" w:rsidP="008A4A40">
            <w:pPr>
              <w:spacing w:before="0" w:after="0" w:line="240" w:lineRule="auto"/>
              <w:ind w:left="0" w:firstLine="0"/>
              <w:jc w:val="left"/>
            </w:pPr>
            <w:r>
              <w:t xml:space="preserve">Класс герметичности по ГОСТ Р 54808 </w:t>
            </w:r>
          </w:p>
        </w:tc>
        <w:tc>
          <w:tcPr>
            <w:tcW w:w="6018" w:type="dxa"/>
            <w:gridSpan w:val="5"/>
            <w:shd w:val="clear" w:color="auto" w:fill="auto"/>
            <w:vAlign w:val="center"/>
          </w:tcPr>
          <w:p w14:paraId="35F35778" w14:textId="77777777" w:rsidR="008A4A40" w:rsidRDefault="008A4A40" w:rsidP="008A4A40">
            <w:pPr>
              <w:spacing w:before="0" w:after="0" w:line="240" w:lineRule="auto"/>
              <w:ind w:left="0" w:firstLine="0"/>
              <w:jc w:val="left"/>
            </w:pPr>
            <w:r>
              <w:t>А</w:t>
            </w:r>
          </w:p>
        </w:tc>
      </w:tr>
      <w:tr w:rsidR="008A4A40" w:rsidRPr="0050314B" w14:paraId="6B2EF20B" w14:textId="77777777" w:rsidTr="00CA0EBA">
        <w:tc>
          <w:tcPr>
            <w:tcW w:w="1106" w:type="dxa"/>
            <w:shd w:val="clear" w:color="auto" w:fill="auto"/>
            <w:vAlign w:val="center"/>
          </w:tcPr>
          <w:p w14:paraId="70F4D523" w14:textId="77777777" w:rsidR="008A4A40" w:rsidRPr="00B31321" w:rsidRDefault="008A4A40" w:rsidP="008A4A40">
            <w:pPr>
              <w:numPr>
                <w:ilvl w:val="2"/>
                <w:numId w:val="9"/>
              </w:numPr>
              <w:tabs>
                <w:tab w:val="left" w:pos="0"/>
                <w:tab w:val="left" w:pos="38"/>
              </w:tabs>
              <w:spacing w:before="0" w:after="0" w:line="240" w:lineRule="auto"/>
              <w:ind w:left="38" w:right="2951" w:hanging="51"/>
              <w:jc w:val="center"/>
            </w:pPr>
          </w:p>
        </w:tc>
        <w:tc>
          <w:tcPr>
            <w:tcW w:w="3261" w:type="dxa"/>
            <w:gridSpan w:val="3"/>
            <w:shd w:val="clear" w:color="auto" w:fill="auto"/>
            <w:vAlign w:val="center"/>
          </w:tcPr>
          <w:p w14:paraId="7BA19892" w14:textId="77777777" w:rsidR="008A4A40" w:rsidRDefault="008A4A40" w:rsidP="008A4A40">
            <w:pPr>
              <w:spacing w:before="0" w:after="0" w:line="240" w:lineRule="auto"/>
              <w:ind w:left="0" w:firstLine="0"/>
              <w:jc w:val="left"/>
            </w:pPr>
            <w:r>
              <w:t>Климатическое исполнение по ГОСТ 15150</w:t>
            </w:r>
          </w:p>
        </w:tc>
        <w:tc>
          <w:tcPr>
            <w:tcW w:w="6018" w:type="dxa"/>
            <w:gridSpan w:val="5"/>
            <w:shd w:val="clear" w:color="auto" w:fill="auto"/>
            <w:vAlign w:val="center"/>
          </w:tcPr>
          <w:p w14:paraId="016718CC" w14:textId="77777777" w:rsidR="008A4A40" w:rsidRDefault="008A4A40" w:rsidP="008A4A40">
            <w:pPr>
              <w:spacing w:before="0" w:after="0" w:line="240" w:lineRule="auto"/>
              <w:ind w:left="0" w:firstLine="0"/>
              <w:jc w:val="left"/>
            </w:pPr>
            <w:r>
              <w:t>ХЛ1</w:t>
            </w:r>
          </w:p>
        </w:tc>
      </w:tr>
      <w:tr w:rsidR="008A4A40" w:rsidRPr="0050314B" w14:paraId="7112EB92" w14:textId="77777777" w:rsidTr="00CA0EBA">
        <w:tc>
          <w:tcPr>
            <w:tcW w:w="1106" w:type="dxa"/>
            <w:shd w:val="clear" w:color="auto" w:fill="auto"/>
            <w:vAlign w:val="center"/>
          </w:tcPr>
          <w:p w14:paraId="03088916" w14:textId="77777777" w:rsidR="008A4A40" w:rsidRPr="00B31321" w:rsidRDefault="008A4A40" w:rsidP="008A4A40">
            <w:pPr>
              <w:numPr>
                <w:ilvl w:val="2"/>
                <w:numId w:val="9"/>
              </w:numPr>
              <w:tabs>
                <w:tab w:val="left" w:pos="0"/>
                <w:tab w:val="left" w:pos="38"/>
              </w:tabs>
              <w:spacing w:before="0" w:after="0" w:line="240" w:lineRule="auto"/>
              <w:ind w:left="38" w:right="2951" w:hanging="51"/>
              <w:jc w:val="center"/>
            </w:pPr>
          </w:p>
        </w:tc>
        <w:tc>
          <w:tcPr>
            <w:tcW w:w="3261" w:type="dxa"/>
            <w:gridSpan w:val="3"/>
            <w:shd w:val="clear" w:color="auto" w:fill="auto"/>
            <w:vAlign w:val="center"/>
          </w:tcPr>
          <w:p w14:paraId="797FBE05" w14:textId="77777777" w:rsidR="008A4A40" w:rsidRDefault="008A4A40" w:rsidP="008A4A40">
            <w:pPr>
              <w:spacing w:before="0" w:after="0" w:line="240" w:lineRule="auto"/>
              <w:ind w:left="0" w:firstLine="0"/>
              <w:jc w:val="left"/>
            </w:pPr>
            <w:r>
              <w:t>Тип конструкции проточной части корпуса</w:t>
            </w:r>
          </w:p>
        </w:tc>
        <w:tc>
          <w:tcPr>
            <w:tcW w:w="6018" w:type="dxa"/>
            <w:gridSpan w:val="5"/>
            <w:shd w:val="clear" w:color="auto" w:fill="auto"/>
            <w:vAlign w:val="center"/>
          </w:tcPr>
          <w:p w14:paraId="34A9CC64" w14:textId="77777777" w:rsidR="008A4A40" w:rsidRDefault="008A4A40" w:rsidP="008A4A40">
            <w:pPr>
              <w:spacing w:before="0" w:after="0" w:line="240" w:lineRule="auto"/>
              <w:ind w:left="0" w:firstLine="0"/>
              <w:jc w:val="left"/>
            </w:pPr>
            <w:proofErr w:type="spellStart"/>
            <w:r>
              <w:t>Полнопроходная</w:t>
            </w:r>
            <w:proofErr w:type="spellEnd"/>
          </w:p>
        </w:tc>
      </w:tr>
      <w:tr w:rsidR="008A4A40" w:rsidRPr="0050314B" w14:paraId="53F8BC69" w14:textId="77777777" w:rsidTr="00CA0EBA">
        <w:tc>
          <w:tcPr>
            <w:tcW w:w="1106" w:type="dxa"/>
            <w:shd w:val="clear" w:color="auto" w:fill="auto"/>
            <w:vAlign w:val="center"/>
          </w:tcPr>
          <w:p w14:paraId="7DE438AC" w14:textId="77777777" w:rsidR="008A4A40" w:rsidRPr="00B31321" w:rsidRDefault="008A4A40" w:rsidP="008A4A40">
            <w:pPr>
              <w:numPr>
                <w:ilvl w:val="3"/>
                <w:numId w:val="9"/>
              </w:numPr>
              <w:tabs>
                <w:tab w:val="left" w:pos="0"/>
                <w:tab w:val="left" w:pos="38"/>
              </w:tabs>
              <w:spacing w:before="0" w:after="0" w:line="240" w:lineRule="auto"/>
              <w:ind w:left="38" w:right="5276" w:firstLine="12"/>
              <w:jc w:val="center"/>
            </w:pPr>
          </w:p>
        </w:tc>
        <w:tc>
          <w:tcPr>
            <w:tcW w:w="9279" w:type="dxa"/>
            <w:gridSpan w:val="8"/>
            <w:shd w:val="clear" w:color="auto" w:fill="auto"/>
            <w:vAlign w:val="center"/>
          </w:tcPr>
          <w:p w14:paraId="375F0968" w14:textId="77777777" w:rsidR="008A4A40" w:rsidRPr="00B31321" w:rsidRDefault="008A4A40" w:rsidP="008A4A40">
            <w:pPr>
              <w:spacing w:before="0" w:after="0" w:line="240" w:lineRule="auto"/>
              <w:ind w:left="0" w:firstLine="0"/>
              <w:jc w:val="left"/>
            </w:pPr>
            <w:r w:rsidRPr="00133269">
              <w:t>Трубопроводы и арматура, должно иметь антикоррозионную защиту или быть выполнено с применением материалов, стойких к данному виду агрессивного воздействия</w:t>
            </w:r>
          </w:p>
        </w:tc>
      </w:tr>
      <w:tr w:rsidR="008A4A40" w:rsidRPr="0050314B" w14:paraId="7CE9CBB4" w14:textId="77777777" w:rsidTr="00CA0EBA">
        <w:tc>
          <w:tcPr>
            <w:tcW w:w="1106" w:type="dxa"/>
            <w:shd w:val="clear" w:color="auto" w:fill="auto"/>
            <w:vAlign w:val="center"/>
          </w:tcPr>
          <w:p w14:paraId="0860FBFD" w14:textId="77777777" w:rsidR="008A4A40" w:rsidRPr="00B31321" w:rsidRDefault="008A4A40" w:rsidP="008A4A40">
            <w:pPr>
              <w:numPr>
                <w:ilvl w:val="3"/>
                <w:numId w:val="9"/>
              </w:numPr>
              <w:tabs>
                <w:tab w:val="left" w:pos="0"/>
                <w:tab w:val="left" w:pos="38"/>
              </w:tabs>
              <w:spacing w:before="0" w:after="0" w:line="240" w:lineRule="auto"/>
              <w:ind w:left="38" w:right="5276" w:firstLine="12"/>
              <w:jc w:val="center"/>
            </w:pPr>
          </w:p>
        </w:tc>
        <w:tc>
          <w:tcPr>
            <w:tcW w:w="2706" w:type="dxa"/>
            <w:gridSpan w:val="2"/>
            <w:shd w:val="clear" w:color="auto" w:fill="auto"/>
            <w:vAlign w:val="center"/>
          </w:tcPr>
          <w:p w14:paraId="0BAFC559" w14:textId="77777777" w:rsidR="008A4A40" w:rsidRPr="00B31321" w:rsidRDefault="008A4A40" w:rsidP="008A4A40">
            <w:pPr>
              <w:spacing w:before="0" w:after="0" w:line="240" w:lineRule="auto"/>
              <w:ind w:left="0" w:firstLine="0"/>
              <w:jc w:val="left"/>
            </w:pPr>
            <w:r w:rsidRPr="00133269">
              <w:t>Требования к трубопроводам и деталям</w:t>
            </w:r>
          </w:p>
        </w:tc>
        <w:tc>
          <w:tcPr>
            <w:tcW w:w="6573" w:type="dxa"/>
            <w:gridSpan w:val="6"/>
            <w:tcBorders>
              <w:bottom w:val="nil"/>
            </w:tcBorders>
            <w:shd w:val="clear" w:color="auto" w:fill="auto"/>
            <w:vAlign w:val="center"/>
          </w:tcPr>
          <w:p w14:paraId="71328FCA" w14:textId="77777777" w:rsidR="008A4A40" w:rsidRPr="00133269" w:rsidRDefault="008A4A40" w:rsidP="00214526">
            <w:pPr>
              <w:numPr>
                <w:ilvl w:val="0"/>
                <w:numId w:val="18"/>
              </w:numPr>
              <w:tabs>
                <w:tab w:val="left" w:pos="622"/>
              </w:tabs>
              <w:spacing w:before="0" w:after="0" w:line="240" w:lineRule="auto"/>
              <w:ind w:left="0" w:firstLine="284"/>
            </w:pPr>
            <w:r w:rsidRPr="00133269">
              <w:t>Технологические и дренажные трубопроводы в блоке должны быть выполнить из материалов, устойчивых к перекачиваемой среде и рассчитанных на полный цикл службы установки при заданных параметрах давления и температуры. Трубопроводы должны быть испытаны на заводе-изготовителе по программе испытаний.</w:t>
            </w:r>
          </w:p>
          <w:p w14:paraId="3BC33BE2" w14:textId="77777777" w:rsidR="008A4A40" w:rsidRPr="00133269" w:rsidRDefault="008A4A40" w:rsidP="008A4A40">
            <w:pPr>
              <w:numPr>
                <w:ilvl w:val="0"/>
                <w:numId w:val="18"/>
              </w:numPr>
              <w:tabs>
                <w:tab w:val="left" w:pos="622"/>
              </w:tabs>
              <w:spacing w:before="0" w:after="0" w:line="240" w:lineRule="auto"/>
              <w:ind w:left="0" w:firstLine="284"/>
            </w:pPr>
            <w:r w:rsidRPr="00133269">
              <w:t>Трубы и фасонные детали трубопроводов должны соответствовать п. 7.1.2. ГОСТ 32569-2013.</w:t>
            </w:r>
          </w:p>
          <w:p w14:paraId="4BDD1E8C" w14:textId="522659C1" w:rsidR="008A4A40" w:rsidRPr="00B31321" w:rsidRDefault="008A4A40" w:rsidP="008A4A40">
            <w:pPr>
              <w:numPr>
                <w:ilvl w:val="0"/>
                <w:numId w:val="18"/>
              </w:numPr>
              <w:tabs>
                <w:tab w:val="left" w:pos="622"/>
              </w:tabs>
              <w:spacing w:before="0" w:after="0" w:line="240" w:lineRule="auto"/>
              <w:ind w:left="0" w:firstLine="284"/>
            </w:pPr>
            <w:r w:rsidRPr="00133269">
              <w:t>Марку стали трубопровода определить на основании технико-экономического расчета, исходя из климатических условий</w:t>
            </w:r>
            <w:r>
              <w:t xml:space="preserve"> </w:t>
            </w:r>
            <w:r w:rsidRPr="00133269">
              <w:t>района строительства и физико-химических свойств транспортируемой среды с учетом требований ГОСТ 32569</w:t>
            </w:r>
          </w:p>
        </w:tc>
      </w:tr>
      <w:tr w:rsidR="008A4A40" w:rsidRPr="0050314B" w14:paraId="357CE4AF" w14:textId="77777777" w:rsidTr="00CA0EBA">
        <w:trPr>
          <w:trHeight w:val="1380"/>
        </w:trPr>
        <w:tc>
          <w:tcPr>
            <w:tcW w:w="1106" w:type="dxa"/>
            <w:shd w:val="clear" w:color="auto" w:fill="auto"/>
            <w:vAlign w:val="center"/>
          </w:tcPr>
          <w:p w14:paraId="3038B958" w14:textId="77777777" w:rsidR="008A4A40" w:rsidRPr="00B31321" w:rsidRDefault="008A4A40" w:rsidP="008A4A40">
            <w:pPr>
              <w:numPr>
                <w:ilvl w:val="3"/>
                <w:numId w:val="9"/>
              </w:numPr>
              <w:tabs>
                <w:tab w:val="left" w:pos="0"/>
                <w:tab w:val="left" w:pos="38"/>
              </w:tabs>
              <w:spacing w:before="0" w:after="0" w:line="240" w:lineRule="auto"/>
              <w:ind w:left="38" w:right="5276" w:firstLine="12"/>
              <w:jc w:val="center"/>
            </w:pPr>
          </w:p>
        </w:tc>
        <w:tc>
          <w:tcPr>
            <w:tcW w:w="2706" w:type="dxa"/>
            <w:gridSpan w:val="2"/>
            <w:shd w:val="clear" w:color="auto" w:fill="auto"/>
            <w:vAlign w:val="center"/>
          </w:tcPr>
          <w:p w14:paraId="0B2B2FAD" w14:textId="77777777" w:rsidR="008A4A40" w:rsidRPr="00B31321" w:rsidRDefault="008A4A40" w:rsidP="008A4A40">
            <w:pPr>
              <w:spacing w:before="0" w:after="0" w:line="240" w:lineRule="auto"/>
              <w:ind w:left="0" w:firstLine="0"/>
              <w:jc w:val="left"/>
            </w:pPr>
            <w:r w:rsidRPr="00133269">
              <w:t xml:space="preserve">Требования к </w:t>
            </w:r>
            <w:r>
              <w:t>обвязке основных насосных агрегатов</w:t>
            </w:r>
          </w:p>
        </w:tc>
        <w:tc>
          <w:tcPr>
            <w:tcW w:w="6573" w:type="dxa"/>
            <w:gridSpan w:val="6"/>
            <w:shd w:val="clear" w:color="auto" w:fill="auto"/>
            <w:vAlign w:val="center"/>
          </w:tcPr>
          <w:p w14:paraId="12D0B6FF" w14:textId="77777777" w:rsidR="008A4A40" w:rsidRDefault="008A4A40" w:rsidP="008A4A40">
            <w:pPr>
              <w:spacing w:before="0" w:after="0" w:line="240" w:lineRule="auto"/>
              <w:ind w:left="0" w:firstLine="284"/>
              <w:jc w:val="left"/>
            </w:pPr>
            <w:r w:rsidRPr="00133269">
              <w:t xml:space="preserve">На </w:t>
            </w:r>
            <w:r>
              <w:t>нагнетательном</w:t>
            </w:r>
            <w:r w:rsidRPr="00133269">
              <w:t xml:space="preserve"> трубопроводе центробежного насоса должен быть установлен обратный клапан, </w:t>
            </w:r>
            <w:r>
              <w:t>расходомер, ручная запорно-регулирующая арматура, ручная запорная арматура.</w:t>
            </w:r>
          </w:p>
          <w:p w14:paraId="6C09227C" w14:textId="77777777" w:rsidR="008A4A40" w:rsidRPr="006B2C08" w:rsidRDefault="008A4A40" w:rsidP="008A4A40">
            <w:pPr>
              <w:spacing w:before="0" w:after="0" w:line="240" w:lineRule="auto"/>
              <w:ind w:left="0" w:firstLine="284"/>
              <w:jc w:val="left"/>
            </w:pPr>
            <w:r>
              <w:t>Н</w:t>
            </w:r>
            <w:r w:rsidRPr="00133269">
              <w:t>а всасывающем трубопровод</w:t>
            </w:r>
            <w:r>
              <w:t>е должен быть установлен фильтр, ручная запорная арматура.</w:t>
            </w:r>
          </w:p>
        </w:tc>
      </w:tr>
      <w:tr w:rsidR="008A4A40" w:rsidRPr="0050314B" w14:paraId="2C274830" w14:textId="77777777" w:rsidTr="00CA0EBA">
        <w:trPr>
          <w:trHeight w:val="1395"/>
        </w:trPr>
        <w:tc>
          <w:tcPr>
            <w:tcW w:w="1106" w:type="dxa"/>
            <w:shd w:val="clear" w:color="auto" w:fill="auto"/>
            <w:vAlign w:val="center"/>
          </w:tcPr>
          <w:p w14:paraId="135DEE4F" w14:textId="77777777" w:rsidR="008A4A40" w:rsidRPr="00B31321" w:rsidRDefault="008A4A40" w:rsidP="008A4A40">
            <w:pPr>
              <w:numPr>
                <w:ilvl w:val="3"/>
                <w:numId w:val="9"/>
              </w:numPr>
              <w:tabs>
                <w:tab w:val="left" w:pos="0"/>
                <w:tab w:val="left" w:pos="38"/>
              </w:tabs>
              <w:spacing w:before="0" w:after="0" w:line="240" w:lineRule="auto"/>
              <w:ind w:left="38" w:right="5276" w:firstLine="12"/>
              <w:jc w:val="center"/>
            </w:pPr>
          </w:p>
        </w:tc>
        <w:tc>
          <w:tcPr>
            <w:tcW w:w="2706" w:type="dxa"/>
            <w:gridSpan w:val="2"/>
            <w:shd w:val="clear" w:color="auto" w:fill="auto"/>
            <w:vAlign w:val="center"/>
          </w:tcPr>
          <w:p w14:paraId="158C1349" w14:textId="77777777" w:rsidR="008A4A40" w:rsidRPr="00133269" w:rsidRDefault="008A4A40" w:rsidP="008A4A40">
            <w:pPr>
              <w:spacing w:before="0" w:after="0" w:line="240" w:lineRule="auto"/>
              <w:ind w:left="0" w:firstLine="0"/>
              <w:jc w:val="left"/>
            </w:pPr>
            <w:r w:rsidRPr="00133269">
              <w:t xml:space="preserve">Требования к </w:t>
            </w:r>
            <w:r>
              <w:t>обвязке подпорных насосных агрегатов</w:t>
            </w:r>
          </w:p>
        </w:tc>
        <w:tc>
          <w:tcPr>
            <w:tcW w:w="6573" w:type="dxa"/>
            <w:gridSpan w:val="6"/>
            <w:shd w:val="clear" w:color="auto" w:fill="auto"/>
            <w:vAlign w:val="center"/>
          </w:tcPr>
          <w:p w14:paraId="39CC8F0B" w14:textId="77777777" w:rsidR="008A4A40" w:rsidRDefault="008A4A40" w:rsidP="008A4A40">
            <w:pPr>
              <w:spacing w:before="0" w:after="0" w:line="240" w:lineRule="auto"/>
              <w:ind w:left="0" w:firstLine="284"/>
              <w:jc w:val="left"/>
            </w:pPr>
            <w:r w:rsidRPr="00133269">
              <w:t xml:space="preserve">На </w:t>
            </w:r>
            <w:r>
              <w:t>нагнетательном</w:t>
            </w:r>
            <w:r w:rsidRPr="00133269">
              <w:t xml:space="preserve"> трубопроводе центробежного насоса должен быть установлен обратный клапан, </w:t>
            </w:r>
            <w:r>
              <w:t>ручная запорная арматура.</w:t>
            </w:r>
          </w:p>
          <w:p w14:paraId="77986352" w14:textId="77777777" w:rsidR="008A4A40" w:rsidRPr="00133269" w:rsidRDefault="008A4A40" w:rsidP="008A4A40">
            <w:pPr>
              <w:spacing w:before="0" w:after="0" w:line="240" w:lineRule="auto"/>
              <w:ind w:left="0" w:firstLine="284"/>
              <w:jc w:val="left"/>
            </w:pPr>
            <w:r>
              <w:t>Н</w:t>
            </w:r>
            <w:r w:rsidRPr="00133269">
              <w:t>а всасывающем трубопровод</w:t>
            </w:r>
            <w:r>
              <w:t>е должен быть установлен фильтр, ручная запорная арматура. Предусмотреть возможность отбора проб на всасывающем трубопроводе (после фильтра).</w:t>
            </w:r>
          </w:p>
        </w:tc>
      </w:tr>
      <w:tr w:rsidR="008A4A40" w:rsidRPr="0050314B" w14:paraId="47CF5282" w14:textId="77777777" w:rsidTr="00CA0EBA">
        <w:trPr>
          <w:trHeight w:val="6971"/>
        </w:trPr>
        <w:tc>
          <w:tcPr>
            <w:tcW w:w="1106" w:type="dxa"/>
            <w:shd w:val="clear" w:color="auto" w:fill="auto"/>
            <w:vAlign w:val="center"/>
          </w:tcPr>
          <w:p w14:paraId="7A09159A" w14:textId="77777777" w:rsidR="008A4A40" w:rsidRPr="00B31321" w:rsidRDefault="008A4A40" w:rsidP="008A4A40">
            <w:pPr>
              <w:numPr>
                <w:ilvl w:val="3"/>
                <w:numId w:val="9"/>
              </w:numPr>
              <w:tabs>
                <w:tab w:val="left" w:pos="0"/>
                <w:tab w:val="left" w:pos="38"/>
              </w:tabs>
              <w:spacing w:before="0" w:after="0" w:line="240" w:lineRule="auto"/>
              <w:ind w:left="38" w:right="5276" w:firstLine="12"/>
              <w:jc w:val="center"/>
            </w:pPr>
          </w:p>
        </w:tc>
        <w:tc>
          <w:tcPr>
            <w:tcW w:w="2706" w:type="dxa"/>
            <w:gridSpan w:val="2"/>
            <w:shd w:val="clear" w:color="auto" w:fill="auto"/>
            <w:vAlign w:val="center"/>
          </w:tcPr>
          <w:p w14:paraId="498EAFAD" w14:textId="77777777" w:rsidR="008A4A40" w:rsidRPr="00133269" w:rsidRDefault="008A4A40" w:rsidP="008A4A40">
            <w:pPr>
              <w:spacing w:before="0" w:after="0" w:line="240" w:lineRule="auto"/>
              <w:ind w:left="0" w:firstLine="0"/>
              <w:jc w:val="left"/>
            </w:pPr>
            <w:r>
              <w:t>Общие требования к обвязке насосных агрегатов</w:t>
            </w:r>
          </w:p>
        </w:tc>
        <w:tc>
          <w:tcPr>
            <w:tcW w:w="6573" w:type="dxa"/>
            <w:gridSpan w:val="6"/>
            <w:shd w:val="clear" w:color="auto" w:fill="auto"/>
            <w:vAlign w:val="center"/>
          </w:tcPr>
          <w:p w14:paraId="01F66E12" w14:textId="77777777" w:rsidR="008A4A40" w:rsidRPr="00133269" w:rsidRDefault="008A4A40" w:rsidP="008821B5">
            <w:pPr>
              <w:numPr>
                <w:ilvl w:val="0"/>
                <w:numId w:val="19"/>
              </w:numPr>
              <w:tabs>
                <w:tab w:val="left" w:pos="622"/>
              </w:tabs>
              <w:spacing w:before="0" w:after="0" w:line="240" w:lineRule="auto"/>
              <w:ind w:left="0" w:firstLine="284"/>
              <w:jc w:val="left"/>
            </w:pPr>
            <w:r w:rsidRPr="00133269">
              <w:t xml:space="preserve">НА должны быть оборудованы воронкой для сбора и отвода утечек в районе торцовых уплотнений (утечки при разгерметизации, замене торцовых уплотнений) и устройством (прибором) для контроля утечек. </w:t>
            </w:r>
            <w:r>
              <w:t>(если потребуется конструктивом НА).</w:t>
            </w:r>
          </w:p>
          <w:p w14:paraId="65E9636E" w14:textId="77777777" w:rsidR="008A4A40" w:rsidRPr="00133269" w:rsidRDefault="008A4A40" w:rsidP="008821B5">
            <w:pPr>
              <w:numPr>
                <w:ilvl w:val="0"/>
                <w:numId w:val="19"/>
              </w:numPr>
              <w:tabs>
                <w:tab w:val="left" w:pos="622"/>
              </w:tabs>
              <w:spacing w:before="0" w:after="0" w:line="240" w:lineRule="auto"/>
              <w:ind w:left="0" w:firstLine="284"/>
              <w:jc w:val="left"/>
            </w:pPr>
            <w:r w:rsidRPr="00133269">
              <w:t>Предусмотреть напорную и безнапорные раздельные дренажные системы. Напорную, с выкидного трубопровода и фильтра НА. Безнапорную, сбора утечек с торцевых уплотнений и с пола насосной.</w:t>
            </w:r>
          </w:p>
          <w:p w14:paraId="45986A53" w14:textId="77777777" w:rsidR="008A4A40" w:rsidRPr="00133269" w:rsidRDefault="008A4A40" w:rsidP="008821B5">
            <w:pPr>
              <w:numPr>
                <w:ilvl w:val="0"/>
                <w:numId w:val="19"/>
              </w:numPr>
              <w:tabs>
                <w:tab w:val="left" w:pos="622"/>
              </w:tabs>
              <w:spacing w:before="0" w:after="0" w:line="240" w:lineRule="auto"/>
              <w:ind w:left="0" w:firstLine="284"/>
              <w:jc w:val="left"/>
            </w:pPr>
            <w:r w:rsidRPr="00133269">
              <w:t>Все насосы должны быть снабжены дренажными устройствами со сбросом дренируемого продукта в закрытую систему утилизации за пределы помещения. Дренажные линии должны обеспечивать полный сброс дренируемого продукта в дренажную емкость для предотвращения его промерзания в трубопроводе.</w:t>
            </w:r>
          </w:p>
          <w:p w14:paraId="0333CA32" w14:textId="77777777" w:rsidR="008A4A40" w:rsidRDefault="008A4A40" w:rsidP="008821B5">
            <w:pPr>
              <w:numPr>
                <w:ilvl w:val="0"/>
                <w:numId w:val="19"/>
              </w:numPr>
              <w:tabs>
                <w:tab w:val="left" w:pos="622"/>
              </w:tabs>
              <w:spacing w:before="0" w:after="0" w:line="240" w:lineRule="auto"/>
              <w:ind w:left="0" w:firstLine="284"/>
              <w:jc w:val="left"/>
            </w:pPr>
            <w:r w:rsidRPr="00133269">
              <w:t>НА должны оснащаться системой контроля утечек.</w:t>
            </w:r>
          </w:p>
          <w:p w14:paraId="74E0A40C" w14:textId="77777777" w:rsidR="008A4A40" w:rsidRDefault="008A4A40" w:rsidP="008821B5">
            <w:pPr>
              <w:numPr>
                <w:ilvl w:val="0"/>
                <w:numId w:val="19"/>
              </w:numPr>
              <w:tabs>
                <w:tab w:val="left" w:pos="622"/>
              </w:tabs>
              <w:spacing w:before="0" w:after="0" w:line="240" w:lineRule="auto"/>
              <w:ind w:left="0" w:firstLine="284"/>
              <w:jc w:val="left"/>
            </w:pPr>
            <w:r w:rsidRPr="006A712F">
              <w:t>включительно: исполнение 7 (под прокладку овального или восьмиугольного сечения) испол</w:t>
            </w:r>
            <w:r>
              <w:t>нение J по ГОСТ Р 54432.</w:t>
            </w:r>
          </w:p>
          <w:p w14:paraId="69024FEE" w14:textId="77777777" w:rsidR="008A4A40" w:rsidRDefault="008A4A40" w:rsidP="008821B5">
            <w:pPr>
              <w:numPr>
                <w:ilvl w:val="0"/>
                <w:numId w:val="19"/>
              </w:numPr>
              <w:tabs>
                <w:tab w:val="left" w:pos="622"/>
              </w:tabs>
              <w:spacing w:before="0" w:after="0" w:line="240" w:lineRule="auto"/>
              <w:ind w:left="0" w:firstLine="284"/>
              <w:jc w:val="left"/>
            </w:pPr>
            <w:r w:rsidRPr="006A712F">
              <w:t xml:space="preserve">Фланцевые соединения и разъёмы верхних крышек запорной и предохранительной арматуры </w:t>
            </w:r>
            <w:r>
              <w:t xml:space="preserve">при номинальном давлении выше 10 МПа </w:t>
            </w:r>
            <w:r w:rsidRPr="006A712F">
              <w:t>должны быть закрыты металлическими кожухами.</w:t>
            </w:r>
          </w:p>
          <w:p w14:paraId="18C139B3" w14:textId="77777777" w:rsidR="008A4A40" w:rsidRPr="00133269" w:rsidRDefault="008A4A40" w:rsidP="008821B5">
            <w:pPr>
              <w:numPr>
                <w:ilvl w:val="0"/>
                <w:numId w:val="19"/>
              </w:numPr>
              <w:tabs>
                <w:tab w:val="left" w:pos="622"/>
              </w:tabs>
              <w:spacing w:before="0" w:after="0" w:line="240" w:lineRule="auto"/>
              <w:ind w:left="0" w:firstLine="284"/>
              <w:jc w:val="left"/>
            </w:pPr>
            <w:r w:rsidRPr="006B2C08">
              <w:t>Предусмотреть теплоизоляцию трубопроводов для защиты персонала от ожогов</w:t>
            </w:r>
          </w:p>
        </w:tc>
      </w:tr>
      <w:tr w:rsidR="008A4A40" w:rsidRPr="0050314B" w14:paraId="5CF7104B" w14:textId="77777777" w:rsidTr="00CA0EBA">
        <w:tc>
          <w:tcPr>
            <w:tcW w:w="1106" w:type="dxa"/>
            <w:shd w:val="clear" w:color="auto" w:fill="auto"/>
            <w:vAlign w:val="center"/>
          </w:tcPr>
          <w:p w14:paraId="779D0DD4" w14:textId="77777777" w:rsidR="008A4A40" w:rsidRPr="00B31321" w:rsidRDefault="008A4A40" w:rsidP="008A4A40">
            <w:pPr>
              <w:numPr>
                <w:ilvl w:val="3"/>
                <w:numId w:val="9"/>
              </w:numPr>
              <w:tabs>
                <w:tab w:val="left" w:pos="0"/>
                <w:tab w:val="left" w:pos="38"/>
              </w:tabs>
              <w:spacing w:before="0" w:after="0" w:line="240" w:lineRule="auto"/>
              <w:ind w:left="38" w:right="5276" w:firstLine="12"/>
              <w:jc w:val="center"/>
            </w:pPr>
          </w:p>
        </w:tc>
        <w:tc>
          <w:tcPr>
            <w:tcW w:w="2706" w:type="dxa"/>
            <w:gridSpan w:val="2"/>
            <w:shd w:val="clear" w:color="auto" w:fill="auto"/>
            <w:vAlign w:val="center"/>
          </w:tcPr>
          <w:p w14:paraId="5F287E97" w14:textId="77777777" w:rsidR="008A4A40" w:rsidRPr="0025293F" w:rsidRDefault="008A4A40" w:rsidP="008A4A40">
            <w:pPr>
              <w:spacing w:before="0" w:after="0" w:line="240" w:lineRule="auto"/>
              <w:ind w:left="0" w:firstLine="0"/>
              <w:jc w:val="left"/>
            </w:pPr>
            <w:r w:rsidRPr="0025293F">
              <w:t>Требования к обратным клапанам</w:t>
            </w:r>
          </w:p>
        </w:tc>
        <w:tc>
          <w:tcPr>
            <w:tcW w:w="6573" w:type="dxa"/>
            <w:gridSpan w:val="6"/>
            <w:shd w:val="clear" w:color="auto" w:fill="auto"/>
            <w:vAlign w:val="center"/>
          </w:tcPr>
          <w:p w14:paraId="2F8D5B5F" w14:textId="77777777" w:rsidR="008A4A40" w:rsidRPr="0025293F" w:rsidRDefault="008A4A40" w:rsidP="008A4A40">
            <w:pPr>
              <w:spacing w:before="0" w:after="0" w:line="240" w:lineRule="auto"/>
              <w:ind w:left="0" w:firstLine="0"/>
              <w:jc w:val="left"/>
            </w:pPr>
            <w:r w:rsidRPr="0025293F">
              <w:t>Обратные клапан</w:t>
            </w:r>
            <w:r>
              <w:t>ы</w:t>
            </w:r>
            <w:r w:rsidRPr="0025293F">
              <w:t xml:space="preserve"> до</w:t>
            </w:r>
            <w:r>
              <w:t>лжны быть фланцевого исполнения</w:t>
            </w:r>
          </w:p>
        </w:tc>
      </w:tr>
      <w:tr w:rsidR="008A4A40" w:rsidRPr="0050314B" w14:paraId="3284309E" w14:textId="77777777" w:rsidTr="00CA0EBA">
        <w:trPr>
          <w:gridAfter w:val="1"/>
          <w:wAfter w:w="8" w:type="dxa"/>
        </w:trPr>
        <w:tc>
          <w:tcPr>
            <w:tcW w:w="1106" w:type="dxa"/>
            <w:vMerge w:val="restart"/>
            <w:shd w:val="clear" w:color="auto" w:fill="auto"/>
            <w:vAlign w:val="center"/>
          </w:tcPr>
          <w:p w14:paraId="0D3903B6" w14:textId="77777777" w:rsidR="008A4A40" w:rsidRPr="00B31321" w:rsidRDefault="008A4A40" w:rsidP="008A4A40">
            <w:pPr>
              <w:numPr>
                <w:ilvl w:val="3"/>
                <w:numId w:val="9"/>
              </w:numPr>
              <w:tabs>
                <w:tab w:val="left" w:pos="0"/>
                <w:tab w:val="left" w:pos="38"/>
              </w:tabs>
              <w:spacing w:before="0" w:after="0" w:line="240" w:lineRule="auto"/>
              <w:ind w:left="38" w:right="5276" w:firstLine="12"/>
              <w:jc w:val="center"/>
            </w:pPr>
          </w:p>
        </w:tc>
        <w:tc>
          <w:tcPr>
            <w:tcW w:w="2706" w:type="dxa"/>
            <w:gridSpan w:val="2"/>
            <w:vMerge w:val="restart"/>
            <w:shd w:val="clear" w:color="auto" w:fill="auto"/>
            <w:vAlign w:val="center"/>
          </w:tcPr>
          <w:p w14:paraId="5F501743" w14:textId="77777777" w:rsidR="008A4A40" w:rsidRPr="0025293F" w:rsidRDefault="008A4A40" w:rsidP="008A4A40">
            <w:pPr>
              <w:spacing w:before="0" w:after="0" w:line="240" w:lineRule="auto"/>
              <w:ind w:left="0" w:firstLine="0"/>
              <w:jc w:val="left"/>
            </w:pPr>
            <w:r w:rsidRPr="0025293F">
              <w:t xml:space="preserve">Требования к фильтрам </w:t>
            </w:r>
          </w:p>
        </w:tc>
        <w:tc>
          <w:tcPr>
            <w:tcW w:w="2284" w:type="dxa"/>
            <w:gridSpan w:val="3"/>
            <w:shd w:val="clear" w:color="auto" w:fill="auto"/>
            <w:vAlign w:val="center"/>
          </w:tcPr>
          <w:p w14:paraId="1E993D62" w14:textId="77777777" w:rsidR="008A4A40" w:rsidRPr="00B31321" w:rsidRDefault="008A4A40" w:rsidP="008A4A40">
            <w:pPr>
              <w:spacing w:before="0" w:after="0" w:line="240" w:lineRule="auto"/>
              <w:ind w:left="0" w:firstLine="0"/>
              <w:jc w:val="left"/>
            </w:pPr>
            <w:r>
              <w:t>Тип фильтра</w:t>
            </w:r>
          </w:p>
        </w:tc>
        <w:tc>
          <w:tcPr>
            <w:tcW w:w="4281" w:type="dxa"/>
            <w:gridSpan w:val="2"/>
            <w:shd w:val="clear" w:color="auto" w:fill="auto"/>
            <w:vAlign w:val="center"/>
          </w:tcPr>
          <w:p w14:paraId="77D49C7C" w14:textId="244E2FEF" w:rsidR="008A4A40" w:rsidRPr="00B31321" w:rsidRDefault="008A4A40" w:rsidP="008A4A40">
            <w:pPr>
              <w:spacing w:before="0" w:after="0" w:line="240" w:lineRule="auto"/>
              <w:ind w:left="0" w:firstLine="0"/>
              <w:jc w:val="center"/>
            </w:pPr>
            <w:r w:rsidRPr="0025293F">
              <w:t>Сетчатый</w:t>
            </w:r>
            <w:r>
              <w:t>/щелевой</w:t>
            </w:r>
            <w:r w:rsidRPr="0025293F">
              <w:t xml:space="preserve"> </w:t>
            </w:r>
            <w:r>
              <w:t>(с минимальным сопротивлением) тип фильтрующего элемента согласовать с проектным институтом</w:t>
            </w:r>
          </w:p>
        </w:tc>
      </w:tr>
      <w:tr w:rsidR="008A4A40" w:rsidRPr="0050314B" w14:paraId="192D0F58" w14:textId="77777777" w:rsidTr="00CA0EBA">
        <w:trPr>
          <w:gridAfter w:val="1"/>
          <w:wAfter w:w="8" w:type="dxa"/>
        </w:trPr>
        <w:tc>
          <w:tcPr>
            <w:tcW w:w="1106" w:type="dxa"/>
            <w:vMerge/>
            <w:shd w:val="clear" w:color="auto" w:fill="auto"/>
            <w:vAlign w:val="center"/>
          </w:tcPr>
          <w:p w14:paraId="1449E2B6" w14:textId="77777777" w:rsidR="008A4A40" w:rsidRPr="00B31321" w:rsidRDefault="008A4A40" w:rsidP="008A4A40">
            <w:pPr>
              <w:spacing w:before="0" w:after="0" w:line="240" w:lineRule="auto"/>
              <w:ind w:left="0" w:firstLine="0"/>
              <w:jc w:val="left"/>
            </w:pPr>
          </w:p>
        </w:tc>
        <w:tc>
          <w:tcPr>
            <w:tcW w:w="2706" w:type="dxa"/>
            <w:gridSpan w:val="2"/>
            <w:vMerge/>
            <w:shd w:val="clear" w:color="auto" w:fill="auto"/>
            <w:vAlign w:val="center"/>
          </w:tcPr>
          <w:p w14:paraId="718B1444" w14:textId="77777777" w:rsidR="008A4A40" w:rsidRPr="00B31321" w:rsidRDefault="008A4A40" w:rsidP="008A4A40">
            <w:pPr>
              <w:spacing w:before="0" w:after="0" w:line="240" w:lineRule="auto"/>
              <w:ind w:left="0" w:firstLine="0"/>
              <w:jc w:val="left"/>
            </w:pPr>
          </w:p>
        </w:tc>
        <w:tc>
          <w:tcPr>
            <w:tcW w:w="2284" w:type="dxa"/>
            <w:gridSpan w:val="3"/>
            <w:shd w:val="clear" w:color="auto" w:fill="auto"/>
            <w:vAlign w:val="center"/>
          </w:tcPr>
          <w:p w14:paraId="7F955EB9" w14:textId="77777777" w:rsidR="008A4A40" w:rsidRPr="00B31321" w:rsidRDefault="008A4A40" w:rsidP="008A4A40">
            <w:pPr>
              <w:spacing w:before="0" w:after="0" w:line="240" w:lineRule="auto"/>
              <w:ind w:left="0" w:firstLine="0"/>
              <w:jc w:val="left"/>
            </w:pPr>
            <w:r>
              <w:t>Тип присоединения</w:t>
            </w:r>
          </w:p>
        </w:tc>
        <w:tc>
          <w:tcPr>
            <w:tcW w:w="4281" w:type="dxa"/>
            <w:gridSpan w:val="2"/>
            <w:shd w:val="clear" w:color="auto" w:fill="auto"/>
            <w:vAlign w:val="center"/>
          </w:tcPr>
          <w:p w14:paraId="205FE050" w14:textId="77777777" w:rsidR="008A4A40" w:rsidRPr="00B31321" w:rsidRDefault="008A4A40" w:rsidP="008A4A40">
            <w:pPr>
              <w:spacing w:before="0" w:after="0" w:line="240" w:lineRule="auto"/>
              <w:ind w:left="0" w:firstLine="0"/>
              <w:jc w:val="center"/>
            </w:pPr>
            <w:r>
              <w:t>фланцевое</w:t>
            </w:r>
          </w:p>
        </w:tc>
      </w:tr>
      <w:tr w:rsidR="008A4A40" w:rsidRPr="0050314B" w14:paraId="2C442464" w14:textId="77777777" w:rsidTr="00CA0EBA">
        <w:tc>
          <w:tcPr>
            <w:tcW w:w="1106" w:type="dxa"/>
            <w:vMerge/>
            <w:shd w:val="clear" w:color="auto" w:fill="auto"/>
            <w:vAlign w:val="center"/>
          </w:tcPr>
          <w:p w14:paraId="70B251DF" w14:textId="77777777" w:rsidR="008A4A40" w:rsidRPr="00B31321" w:rsidRDefault="008A4A40" w:rsidP="008A4A40">
            <w:pPr>
              <w:spacing w:before="0" w:after="0" w:line="240" w:lineRule="auto"/>
              <w:ind w:left="0" w:firstLine="0"/>
              <w:jc w:val="left"/>
            </w:pPr>
          </w:p>
        </w:tc>
        <w:tc>
          <w:tcPr>
            <w:tcW w:w="2706" w:type="dxa"/>
            <w:gridSpan w:val="2"/>
            <w:vMerge/>
            <w:shd w:val="clear" w:color="auto" w:fill="auto"/>
            <w:vAlign w:val="center"/>
          </w:tcPr>
          <w:p w14:paraId="03FBCCFB" w14:textId="77777777" w:rsidR="008A4A40" w:rsidRPr="00B31321" w:rsidRDefault="008A4A40" w:rsidP="008A4A40">
            <w:pPr>
              <w:spacing w:before="0" w:after="0" w:line="240" w:lineRule="auto"/>
              <w:ind w:left="0" w:firstLine="0"/>
              <w:jc w:val="left"/>
            </w:pPr>
          </w:p>
        </w:tc>
        <w:tc>
          <w:tcPr>
            <w:tcW w:w="6573" w:type="dxa"/>
            <w:gridSpan w:val="6"/>
            <w:shd w:val="clear" w:color="auto" w:fill="auto"/>
            <w:vAlign w:val="center"/>
          </w:tcPr>
          <w:p w14:paraId="6DF35B20" w14:textId="77777777" w:rsidR="008A4A40" w:rsidRPr="00C56385" w:rsidRDefault="008A4A40" w:rsidP="008821B5">
            <w:pPr>
              <w:numPr>
                <w:ilvl w:val="0"/>
                <w:numId w:val="20"/>
              </w:numPr>
              <w:spacing w:before="0" w:after="0" w:line="240" w:lineRule="auto"/>
              <w:ind w:left="5" w:firstLine="333"/>
            </w:pPr>
            <w:r w:rsidRPr="00C56385">
              <w:t xml:space="preserve">Условный диаметр входного и выкидного патрубка фильтра должен быть подобран в соответствии с приемным патрубком насоса. </w:t>
            </w:r>
          </w:p>
          <w:p w14:paraId="2BFBBF55" w14:textId="77777777" w:rsidR="008A4A40" w:rsidRPr="00C56385" w:rsidRDefault="008A4A40" w:rsidP="008821B5">
            <w:pPr>
              <w:numPr>
                <w:ilvl w:val="0"/>
                <w:numId w:val="20"/>
              </w:numPr>
              <w:spacing w:before="0" w:after="0" w:line="240" w:lineRule="auto"/>
              <w:ind w:left="5" w:firstLine="333"/>
            </w:pPr>
            <w:r w:rsidRPr="00C56385">
              <w:t xml:space="preserve">Оснастить фильтры быстросъемными крышками и сигнализаторами перепада давления. </w:t>
            </w:r>
          </w:p>
          <w:p w14:paraId="73E7D826" w14:textId="77777777" w:rsidR="008A4A40" w:rsidRPr="00C56385" w:rsidRDefault="008A4A40" w:rsidP="008821B5">
            <w:pPr>
              <w:numPr>
                <w:ilvl w:val="0"/>
                <w:numId w:val="20"/>
              </w:numPr>
              <w:spacing w:before="0" w:after="0" w:line="240" w:lineRule="auto"/>
              <w:ind w:left="5" w:firstLine="333"/>
            </w:pPr>
            <w:r w:rsidRPr="00C56385">
              <w:t xml:space="preserve">Фильтры должны обеспечивать качественную очистку </w:t>
            </w:r>
            <w:r>
              <w:t>продукта</w:t>
            </w:r>
            <w:r w:rsidRPr="00C56385">
              <w:t xml:space="preserve"> от механических примесей и возможность быстрой замены фильтрующих элементов. </w:t>
            </w:r>
          </w:p>
          <w:p w14:paraId="205C1375" w14:textId="77777777" w:rsidR="008A4A40" w:rsidRPr="00C56385" w:rsidRDefault="008A4A40" w:rsidP="008821B5">
            <w:pPr>
              <w:numPr>
                <w:ilvl w:val="0"/>
                <w:numId w:val="20"/>
              </w:numPr>
              <w:spacing w:before="0" w:after="0" w:line="240" w:lineRule="auto"/>
              <w:ind w:left="5" w:firstLine="333"/>
            </w:pPr>
            <w:r w:rsidRPr="00C56385">
              <w:t>Предусмотреть обвязку фильтров с дренажной системой.</w:t>
            </w:r>
          </w:p>
          <w:p w14:paraId="0763277B" w14:textId="77777777" w:rsidR="008A4A40" w:rsidRPr="00C56385" w:rsidRDefault="008A4A40" w:rsidP="008821B5">
            <w:pPr>
              <w:numPr>
                <w:ilvl w:val="0"/>
                <w:numId w:val="20"/>
              </w:numPr>
              <w:spacing w:before="0" w:after="0" w:line="240" w:lineRule="auto"/>
              <w:ind w:left="5" w:firstLine="333"/>
            </w:pPr>
            <w:r w:rsidRPr="00C56385">
              <w:t>В случае расположения фильтров выше верхней образующей приемного трубопровода предусмотреть устройство для сброса воздуха.</w:t>
            </w:r>
          </w:p>
          <w:p w14:paraId="01EE411A" w14:textId="7B673171" w:rsidR="008A4A40" w:rsidRPr="00B31321" w:rsidRDefault="008A4A40" w:rsidP="008821B5">
            <w:pPr>
              <w:numPr>
                <w:ilvl w:val="0"/>
                <w:numId w:val="20"/>
              </w:numPr>
              <w:spacing w:before="0" w:after="0" w:line="240" w:lineRule="auto"/>
              <w:ind w:left="5" w:firstLine="333"/>
            </w:pPr>
            <w:r w:rsidRPr="00C56385">
              <w:t xml:space="preserve">Фильтр НА должен быть установлен в доступном для </w:t>
            </w:r>
            <w:r>
              <w:t xml:space="preserve">обслуживающего персонала места </w:t>
            </w:r>
            <w:r w:rsidRPr="00C56385">
              <w:t xml:space="preserve">и иметь беспрепятственный доступ к его элементам </w:t>
            </w:r>
            <w:r>
              <w:t>для их</w:t>
            </w:r>
            <w:r w:rsidRPr="00C56385">
              <w:t xml:space="preserve"> замены, периодической чистки, ревизии, либо промывки</w:t>
            </w:r>
            <w:r>
              <w:t>.</w:t>
            </w:r>
          </w:p>
        </w:tc>
      </w:tr>
      <w:tr w:rsidR="008A4A40" w:rsidRPr="0050314B" w14:paraId="5E1BF831" w14:textId="77777777" w:rsidTr="00CA0EBA">
        <w:tc>
          <w:tcPr>
            <w:tcW w:w="1106" w:type="dxa"/>
            <w:shd w:val="clear" w:color="auto" w:fill="auto"/>
            <w:vAlign w:val="center"/>
          </w:tcPr>
          <w:p w14:paraId="4D34CEAC" w14:textId="77777777" w:rsidR="008A4A40" w:rsidRPr="00B31321" w:rsidRDefault="008A4A40" w:rsidP="008A4A40">
            <w:pPr>
              <w:numPr>
                <w:ilvl w:val="3"/>
                <w:numId w:val="9"/>
              </w:numPr>
              <w:tabs>
                <w:tab w:val="left" w:pos="0"/>
                <w:tab w:val="left" w:pos="38"/>
              </w:tabs>
              <w:spacing w:before="0" w:after="0" w:line="240" w:lineRule="auto"/>
              <w:ind w:left="38" w:right="5276" w:firstLine="12"/>
              <w:jc w:val="center"/>
            </w:pPr>
          </w:p>
        </w:tc>
        <w:tc>
          <w:tcPr>
            <w:tcW w:w="2706" w:type="dxa"/>
            <w:gridSpan w:val="2"/>
            <w:shd w:val="clear" w:color="auto" w:fill="auto"/>
            <w:vAlign w:val="center"/>
          </w:tcPr>
          <w:p w14:paraId="7DE96BC1" w14:textId="77777777" w:rsidR="008A4A40" w:rsidRPr="00B31321" w:rsidRDefault="008A4A40" w:rsidP="008A4A40">
            <w:pPr>
              <w:spacing w:before="0" w:after="0" w:line="240" w:lineRule="auto"/>
              <w:ind w:left="0" w:firstLine="0"/>
              <w:jc w:val="left"/>
            </w:pPr>
            <w:r>
              <w:t>Требования к постам</w:t>
            </w:r>
          </w:p>
        </w:tc>
        <w:tc>
          <w:tcPr>
            <w:tcW w:w="6573" w:type="dxa"/>
            <w:gridSpan w:val="6"/>
            <w:shd w:val="clear" w:color="auto" w:fill="auto"/>
            <w:vAlign w:val="center"/>
          </w:tcPr>
          <w:p w14:paraId="7ED7D20E" w14:textId="77777777" w:rsidR="008A4A40" w:rsidRPr="001B6146" w:rsidRDefault="008A4A40" w:rsidP="008821B5">
            <w:pPr>
              <w:numPr>
                <w:ilvl w:val="0"/>
                <w:numId w:val="21"/>
              </w:numPr>
              <w:tabs>
                <w:tab w:val="left" w:pos="646"/>
              </w:tabs>
              <w:spacing w:before="0" w:after="0" w:line="240" w:lineRule="auto"/>
              <w:ind w:left="0" w:firstLine="338"/>
              <w:jc w:val="left"/>
            </w:pPr>
            <w:r w:rsidRPr="001B6146">
              <w:t>Предусмотреть посты местного управления возле каждого насосного агрегата для обеспечения возможности оперативного управления (проход между пультом управления и оборудованием соседнего агрегата 0,75 м).</w:t>
            </w:r>
          </w:p>
          <w:p w14:paraId="38A26889" w14:textId="268D7F5C" w:rsidR="008A4A40" w:rsidRPr="00164EC5" w:rsidRDefault="008A4A40" w:rsidP="008821B5">
            <w:pPr>
              <w:numPr>
                <w:ilvl w:val="0"/>
                <w:numId w:val="21"/>
              </w:numPr>
              <w:tabs>
                <w:tab w:val="left" w:pos="646"/>
              </w:tabs>
              <w:spacing w:before="0" w:after="0" w:line="240" w:lineRule="auto"/>
              <w:ind w:left="0" w:firstLine="338"/>
              <w:jc w:val="left"/>
            </w:pPr>
            <w:r w:rsidRPr="00164EC5">
              <w:t>Предусмотреть стойки для приборов местного контроля технологических параметров, приборов световой и звуковой сигнализации пожара и загазованности, сигнализации включения вытяжного вентилятора, клем</w:t>
            </w:r>
            <w:r>
              <w:t>м</w:t>
            </w:r>
            <w:r w:rsidRPr="00164EC5">
              <w:t>ных коробок.</w:t>
            </w:r>
          </w:p>
          <w:p w14:paraId="49911694" w14:textId="77777777" w:rsidR="008A4A40" w:rsidRPr="00B31321" w:rsidRDefault="008A4A40" w:rsidP="008821B5">
            <w:pPr>
              <w:numPr>
                <w:ilvl w:val="0"/>
                <w:numId w:val="21"/>
              </w:numPr>
              <w:tabs>
                <w:tab w:val="left" w:pos="646"/>
              </w:tabs>
              <w:spacing w:before="0" w:after="0" w:line="240" w:lineRule="auto"/>
              <w:ind w:left="0" w:firstLine="338"/>
              <w:jc w:val="left"/>
            </w:pPr>
            <w:r w:rsidRPr="00164EC5">
              <w:t>Предусмотреть кнопки аварийного останова агре</w:t>
            </w:r>
            <w:r>
              <w:t>гатов.</w:t>
            </w:r>
          </w:p>
        </w:tc>
      </w:tr>
      <w:tr w:rsidR="008A4A40" w:rsidRPr="0050314B" w14:paraId="04615826" w14:textId="77777777" w:rsidTr="00CA0EBA">
        <w:tc>
          <w:tcPr>
            <w:tcW w:w="10385" w:type="dxa"/>
            <w:gridSpan w:val="9"/>
            <w:shd w:val="clear" w:color="auto" w:fill="D9D9D9" w:themeFill="background1" w:themeFillShade="D9"/>
            <w:vAlign w:val="center"/>
          </w:tcPr>
          <w:p w14:paraId="720D5421" w14:textId="77777777" w:rsidR="008A4A40" w:rsidRPr="003C25FD" w:rsidRDefault="008A4A40" w:rsidP="008A4A40">
            <w:pPr>
              <w:numPr>
                <w:ilvl w:val="0"/>
                <w:numId w:val="9"/>
              </w:numPr>
              <w:spacing w:before="0" w:after="0" w:line="240" w:lineRule="auto"/>
              <w:ind w:right="-94"/>
              <w:jc w:val="center"/>
              <w:rPr>
                <w:b/>
                <w:highlight w:val="lightGray"/>
              </w:rPr>
            </w:pPr>
            <w:r w:rsidRPr="003C25FD">
              <w:rPr>
                <w:b/>
                <w:highlight w:val="lightGray"/>
              </w:rPr>
              <w:t>ТРЕБОВАНИЯ К СИСТЕМЕ ЭЛЕКТРОСНАБЖЕНИЯ И ОСВЕЩЕНИЮ</w:t>
            </w:r>
            <w:r w:rsidRPr="003C25FD">
              <w:rPr>
                <w:rFonts w:ascii="Arial" w:hAnsi="Arial" w:cs="Arial"/>
                <w:b/>
                <w:sz w:val="18"/>
                <w:szCs w:val="18"/>
                <w:highlight w:val="lightGray"/>
              </w:rPr>
              <w:t xml:space="preserve"> </w:t>
            </w:r>
            <w:r w:rsidRPr="003C25FD">
              <w:rPr>
                <w:b/>
                <w:highlight w:val="lightGray"/>
              </w:rPr>
              <w:t>БКНС</w:t>
            </w:r>
          </w:p>
        </w:tc>
      </w:tr>
      <w:tr w:rsidR="008A4A40" w:rsidRPr="0050314B" w14:paraId="05BAC925" w14:textId="77777777" w:rsidTr="00CA0EBA">
        <w:tc>
          <w:tcPr>
            <w:tcW w:w="1106" w:type="dxa"/>
            <w:shd w:val="clear" w:color="auto" w:fill="auto"/>
            <w:vAlign w:val="center"/>
          </w:tcPr>
          <w:p w14:paraId="257F5B7C" w14:textId="77777777" w:rsidR="008A4A40" w:rsidRPr="00B31321" w:rsidRDefault="008A4A40" w:rsidP="008A4A40">
            <w:pPr>
              <w:numPr>
                <w:ilvl w:val="1"/>
                <w:numId w:val="9"/>
              </w:numPr>
              <w:spacing w:before="0" w:after="0" w:line="240" w:lineRule="auto"/>
              <w:ind w:left="0" w:right="1805" w:firstLine="0"/>
              <w:jc w:val="center"/>
            </w:pPr>
          </w:p>
        </w:tc>
        <w:tc>
          <w:tcPr>
            <w:tcW w:w="4707" w:type="dxa"/>
            <w:gridSpan w:val="4"/>
            <w:shd w:val="clear" w:color="auto" w:fill="auto"/>
            <w:vAlign w:val="center"/>
          </w:tcPr>
          <w:p w14:paraId="21E567EF" w14:textId="77777777" w:rsidR="008A4A40" w:rsidRPr="00EB70F2" w:rsidRDefault="008A4A40" w:rsidP="008A4A40">
            <w:pPr>
              <w:spacing w:before="0" w:after="0" w:line="240" w:lineRule="auto"/>
              <w:ind w:left="0" w:firstLine="0"/>
              <w:jc w:val="left"/>
            </w:pPr>
            <w:r w:rsidRPr="00EB70F2">
              <w:t>Категория надежности электроснабжения согласно ПУЭ</w:t>
            </w:r>
          </w:p>
        </w:tc>
        <w:tc>
          <w:tcPr>
            <w:tcW w:w="4572" w:type="dxa"/>
            <w:gridSpan w:val="4"/>
            <w:shd w:val="clear" w:color="auto" w:fill="auto"/>
            <w:vAlign w:val="center"/>
          </w:tcPr>
          <w:p w14:paraId="78D10507" w14:textId="77777777" w:rsidR="008A4A40" w:rsidRPr="00214526" w:rsidRDefault="008A4A40" w:rsidP="008A4A40">
            <w:pPr>
              <w:spacing w:before="0" w:after="0" w:line="240" w:lineRule="auto"/>
              <w:ind w:left="0" w:firstLine="0"/>
              <w:jc w:val="left"/>
            </w:pPr>
            <w:r w:rsidRPr="00214526">
              <w:t xml:space="preserve">Питание осуществляется по </w:t>
            </w:r>
            <w:r w:rsidRPr="00214526">
              <w:rPr>
                <w:lang w:val="en-US"/>
              </w:rPr>
              <w:t>II</w:t>
            </w:r>
            <w:r w:rsidRPr="00214526">
              <w:t xml:space="preserve"> категории двумя вводами</w:t>
            </w:r>
          </w:p>
        </w:tc>
      </w:tr>
      <w:tr w:rsidR="008A4A40" w:rsidRPr="0050314B" w14:paraId="43A0EDB8" w14:textId="77777777" w:rsidTr="00CA0EBA">
        <w:tc>
          <w:tcPr>
            <w:tcW w:w="1106" w:type="dxa"/>
            <w:shd w:val="clear" w:color="auto" w:fill="auto"/>
            <w:vAlign w:val="center"/>
          </w:tcPr>
          <w:p w14:paraId="69C33D9F"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021FEAE9" w14:textId="77777777" w:rsidR="008A4A40" w:rsidRPr="00B31321" w:rsidRDefault="008A4A40" w:rsidP="008A4A40">
            <w:pPr>
              <w:spacing w:before="0" w:after="0" w:line="240" w:lineRule="auto"/>
              <w:ind w:left="0" w:firstLine="0"/>
              <w:jc w:val="left"/>
            </w:pPr>
            <w:r w:rsidRPr="00EB70F2">
              <w:t>Перечень потребителей электроэнергии</w:t>
            </w:r>
          </w:p>
        </w:tc>
        <w:tc>
          <w:tcPr>
            <w:tcW w:w="6573" w:type="dxa"/>
            <w:gridSpan w:val="6"/>
            <w:shd w:val="clear" w:color="auto" w:fill="auto"/>
            <w:vAlign w:val="center"/>
          </w:tcPr>
          <w:p w14:paraId="1D83A093" w14:textId="77777777" w:rsidR="008A4A40" w:rsidRPr="00EB70F2" w:rsidRDefault="008A4A40" w:rsidP="00CA0EBA">
            <w:pPr>
              <w:numPr>
                <w:ilvl w:val="0"/>
                <w:numId w:val="22"/>
              </w:numPr>
              <w:tabs>
                <w:tab w:val="left" w:pos="622"/>
              </w:tabs>
              <w:spacing w:before="0" w:after="0" w:line="240" w:lineRule="auto"/>
              <w:ind w:left="0" w:firstLine="338"/>
            </w:pPr>
            <w:r w:rsidRPr="00EB70F2">
              <w:t>Силовое электрооборудов</w:t>
            </w:r>
            <w:r>
              <w:t xml:space="preserve">ание: электродвигатели насосов </w:t>
            </w:r>
            <w:r w:rsidRPr="00346A4B">
              <w:t>и вентиляторов;</w:t>
            </w:r>
          </w:p>
          <w:p w14:paraId="5DB3D629" w14:textId="77777777" w:rsidR="008A4A40" w:rsidRPr="00EB70F2" w:rsidRDefault="008A4A40" w:rsidP="00CA0EBA">
            <w:pPr>
              <w:numPr>
                <w:ilvl w:val="0"/>
                <w:numId w:val="22"/>
              </w:numPr>
              <w:tabs>
                <w:tab w:val="left" w:pos="622"/>
              </w:tabs>
              <w:spacing w:before="0" w:after="0" w:line="240" w:lineRule="auto"/>
              <w:ind w:left="0" w:firstLine="338"/>
              <w:jc w:val="left"/>
            </w:pPr>
            <w:r w:rsidRPr="00EB70F2">
              <w:t>Электроосвещение;</w:t>
            </w:r>
          </w:p>
          <w:p w14:paraId="572BBA8F" w14:textId="77777777" w:rsidR="008A4A40" w:rsidRPr="00B31321" w:rsidRDefault="008A4A40" w:rsidP="00CA0EBA">
            <w:pPr>
              <w:numPr>
                <w:ilvl w:val="0"/>
                <w:numId w:val="22"/>
              </w:numPr>
              <w:tabs>
                <w:tab w:val="left" w:pos="622"/>
              </w:tabs>
              <w:spacing w:before="0" w:after="0" w:line="240" w:lineRule="auto"/>
              <w:ind w:left="0" w:firstLine="338"/>
              <w:jc w:val="left"/>
            </w:pPr>
            <w:r w:rsidRPr="00EB70F2">
              <w:t>Э</w:t>
            </w:r>
            <w:r>
              <w:t>лектроотопление</w:t>
            </w:r>
          </w:p>
        </w:tc>
      </w:tr>
      <w:tr w:rsidR="008A4A40" w:rsidRPr="0050314B" w14:paraId="7FA62AC3" w14:textId="77777777" w:rsidTr="00CA0EBA">
        <w:tc>
          <w:tcPr>
            <w:tcW w:w="1106" w:type="dxa"/>
            <w:shd w:val="clear" w:color="auto" w:fill="auto"/>
            <w:vAlign w:val="center"/>
          </w:tcPr>
          <w:p w14:paraId="0FCC89A8"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34C9B565" w14:textId="77777777" w:rsidR="008A4A40" w:rsidRPr="00B31321" w:rsidRDefault="008A4A40" w:rsidP="008A4A40">
            <w:pPr>
              <w:spacing w:before="0" w:after="0" w:line="240" w:lineRule="auto"/>
              <w:ind w:left="0" w:firstLine="0"/>
              <w:jc w:val="left"/>
            </w:pPr>
            <w:r w:rsidRPr="00EB70F2">
              <w:t>Требования к системе электроснабжения</w:t>
            </w:r>
          </w:p>
        </w:tc>
        <w:tc>
          <w:tcPr>
            <w:tcW w:w="6573" w:type="dxa"/>
            <w:gridSpan w:val="6"/>
            <w:shd w:val="clear" w:color="auto" w:fill="auto"/>
            <w:vAlign w:val="center"/>
          </w:tcPr>
          <w:p w14:paraId="3940A27B" w14:textId="77777777" w:rsidR="008A4A40" w:rsidRPr="007E0B2A" w:rsidRDefault="008A4A40" w:rsidP="00CA0EBA">
            <w:pPr>
              <w:numPr>
                <w:ilvl w:val="0"/>
                <w:numId w:val="23"/>
              </w:numPr>
              <w:tabs>
                <w:tab w:val="left" w:pos="622"/>
              </w:tabs>
              <w:spacing w:before="0" w:after="0" w:line="240" w:lineRule="auto"/>
              <w:ind w:left="0" w:firstLine="338"/>
            </w:pPr>
            <w:r w:rsidRPr="007E0B2A">
              <w:t>Система электроснабжения должна быть спроектирована и выполнена в соответствии с требованиями ПУЭ, ГОСТ, СП</w:t>
            </w:r>
            <w:r>
              <w:t>, ПТЭЭП</w:t>
            </w:r>
            <w:r w:rsidRPr="007E0B2A">
              <w:t>.</w:t>
            </w:r>
          </w:p>
        </w:tc>
      </w:tr>
      <w:tr w:rsidR="008A4A40" w:rsidRPr="0050314B" w14:paraId="162EAC1B" w14:textId="77777777" w:rsidTr="00CA0EBA">
        <w:tc>
          <w:tcPr>
            <w:tcW w:w="1106" w:type="dxa"/>
            <w:shd w:val="clear" w:color="auto" w:fill="auto"/>
            <w:vAlign w:val="center"/>
          </w:tcPr>
          <w:p w14:paraId="24C37221"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46A10E86" w14:textId="726A0FA7" w:rsidR="008A4A40" w:rsidRPr="00B31321" w:rsidRDefault="008A4A40" w:rsidP="008A4A40">
            <w:pPr>
              <w:spacing w:before="0" w:after="0" w:line="240" w:lineRule="auto"/>
              <w:ind w:left="0" w:firstLine="0"/>
              <w:jc w:val="left"/>
            </w:pPr>
            <w:r w:rsidRPr="00EB70F2">
              <w:t>Напряжение и источники питания электрооборудования</w:t>
            </w:r>
          </w:p>
        </w:tc>
        <w:tc>
          <w:tcPr>
            <w:tcW w:w="6573" w:type="dxa"/>
            <w:gridSpan w:val="6"/>
            <w:shd w:val="clear" w:color="auto" w:fill="auto"/>
            <w:vAlign w:val="center"/>
          </w:tcPr>
          <w:p w14:paraId="248ED283" w14:textId="69E7663D" w:rsidR="008A4A40" w:rsidRPr="007E0B2A" w:rsidRDefault="008A4A40" w:rsidP="008A4A40">
            <w:pPr>
              <w:spacing w:before="0" w:after="0" w:line="240" w:lineRule="auto"/>
              <w:ind w:left="0" w:firstLine="0"/>
              <w:jc w:val="left"/>
            </w:pPr>
            <w:r>
              <w:t>0,380 кВ,</w:t>
            </w:r>
            <w:r w:rsidRPr="007E0B2A">
              <w:t xml:space="preserve"> 50 Гц;</w:t>
            </w:r>
          </w:p>
        </w:tc>
      </w:tr>
      <w:tr w:rsidR="008A4A40" w:rsidRPr="0050314B" w14:paraId="5501186C" w14:textId="77777777" w:rsidTr="00CA0EBA">
        <w:trPr>
          <w:gridAfter w:val="1"/>
          <w:wAfter w:w="8" w:type="dxa"/>
        </w:trPr>
        <w:tc>
          <w:tcPr>
            <w:tcW w:w="1106" w:type="dxa"/>
            <w:vMerge w:val="restart"/>
            <w:shd w:val="clear" w:color="auto" w:fill="auto"/>
            <w:vAlign w:val="center"/>
          </w:tcPr>
          <w:p w14:paraId="178D4A59"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vMerge w:val="restart"/>
            <w:shd w:val="clear" w:color="auto" w:fill="auto"/>
            <w:vAlign w:val="center"/>
          </w:tcPr>
          <w:p w14:paraId="2269F733" w14:textId="6D4A13A4" w:rsidR="008A4A40" w:rsidRPr="00B31321" w:rsidRDefault="008A4A40" w:rsidP="008A4A40">
            <w:pPr>
              <w:spacing w:before="0" w:after="0" w:line="240" w:lineRule="auto"/>
              <w:ind w:left="0" w:firstLine="0"/>
              <w:jc w:val="left"/>
            </w:pPr>
            <w:r w:rsidRPr="00EB70F2">
              <w:t xml:space="preserve">Требования к электрооборудованию и аппаратуре управления (кнопки управления насосами, вентиляторами, </w:t>
            </w:r>
            <w:r w:rsidRPr="00EB70F2">
              <w:lastRenderedPageBreak/>
              <w:t>рабочим, аварийным и наружным освещением)</w:t>
            </w:r>
          </w:p>
        </w:tc>
        <w:tc>
          <w:tcPr>
            <w:tcW w:w="2284" w:type="dxa"/>
            <w:gridSpan w:val="3"/>
            <w:shd w:val="clear" w:color="auto" w:fill="auto"/>
            <w:vAlign w:val="center"/>
          </w:tcPr>
          <w:p w14:paraId="563D2236" w14:textId="77777777" w:rsidR="008A4A40" w:rsidRPr="00B31321" w:rsidRDefault="008A4A40" w:rsidP="008A4A40">
            <w:pPr>
              <w:spacing w:before="0" w:after="0" w:line="240" w:lineRule="auto"/>
              <w:ind w:left="0" w:firstLine="0"/>
              <w:jc w:val="left"/>
            </w:pPr>
            <w:r>
              <w:lastRenderedPageBreak/>
              <w:t>5.5.1 Конструктивное исполнение</w:t>
            </w:r>
          </w:p>
        </w:tc>
        <w:tc>
          <w:tcPr>
            <w:tcW w:w="4281" w:type="dxa"/>
            <w:gridSpan w:val="2"/>
            <w:shd w:val="clear" w:color="auto" w:fill="auto"/>
            <w:vAlign w:val="center"/>
          </w:tcPr>
          <w:p w14:paraId="025664C9" w14:textId="77777777" w:rsidR="008A4A40" w:rsidRPr="00A77E77" w:rsidRDefault="008A4A40" w:rsidP="008A4A40">
            <w:pPr>
              <w:tabs>
                <w:tab w:val="left" w:pos="377"/>
                <w:tab w:val="left" w:pos="712"/>
              </w:tabs>
              <w:spacing w:before="0" w:after="0" w:line="240" w:lineRule="auto"/>
              <w:ind w:left="0" w:right="-57" w:firstLine="28"/>
            </w:pPr>
            <w:r w:rsidRPr="00A77E77">
              <w:t xml:space="preserve">1. Все электрооборудование блочно-комплектных устройств: системы внутреннего освещения и электроотопления, цепи питания и управления, системы внутреннего заземления и уравнивания потенциалов и т.д. разрабатываются, монтируются и </w:t>
            </w:r>
            <w:r w:rsidRPr="00A77E77">
              <w:lastRenderedPageBreak/>
              <w:t>поставляются изготовителями блочно-комплектных устройств.</w:t>
            </w:r>
          </w:p>
          <w:p w14:paraId="47652D77" w14:textId="7FBE15F2" w:rsidR="008A4A40" w:rsidRDefault="008A4A40" w:rsidP="008A4A40">
            <w:pPr>
              <w:tabs>
                <w:tab w:val="left" w:pos="377"/>
                <w:tab w:val="left" w:pos="712"/>
              </w:tabs>
              <w:spacing w:before="0" w:after="0" w:line="240" w:lineRule="auto"/>
              <w:ind w:left="0" w:right="-57" w:firstLine="28"/>
              <w:jc w:val="left"/>
            </w:pPr>
            <w:r w:rsidRPr="00A77E77">
              <w:t>2</w:t>
            </w:r>
            <w:r>
              <w:t>.</w:t>
            </w:r>
            <w:r w:rsidRPr="00A77E77">
              <w:t xml:space="preserve"> </w:t>
            </w:r>
            <w:proofErr w:type="spellStart"/>
            <w:r w:rsidRPr="00A77E77">
              <w:t>Общепромышленое</w:t>
            </w:r>
            <w:proofErr w:type="spellEnd"/>
            <w:r w:rsidRPr="00A77E77">
              <w:t>.</w:t>
            </w:r>
          </w:p>
          <w:p w14:paraId="0F8DFBC9" w14:textId="77777777" w:rsidR="008A4A40" w:rsidRPr="00A77E77" w:rsidRDefault="008A4A40" w:rsidP="008A4A40">
            <w:pPr>
              <w:tabs>
                <w:tab w:val="left" w:pos="377"/>
                <w:tab w:val="left" w:pos="712"/>
              </w:tabs>
              <w:spacing w:before="0" w:after="0" w:line="240" w:lineRule="auto"/>
              <w:ind w:left="0" w:right="-57" w:firstLine="28"/>
              <w:jc w:val="left"/>
            </w:pPr>
            <w:r w:rsidRPr="00504E47">
              <w:t>3. Предусмотреть частотное регулирование насосов.</w:t>
            </w:r>
          </w:p>
        </w:tc>
      </w:tr>
      <w:tr w:rsidR="008A4A40" w:rsidRPr="0050314B" w14:paraId="19F194F4" w14:textId="77777777" w:rsidTr="00CA0EBA">
        <w:trPr>
          <w:gridAfter w:val="1"/>
          <w:wAfter w:w="8" w:type="dxa"/>
        </w:trPr>
        <w:tc>
          <w:tcPr>
            <w:tcW w:w="1106" w:type="dxa"/>
            <w:vMerge/>
            <w:shd w:val="clear" w:color="auto" w:fill="auto"/>
            <w:vAlign w:val="center"/>
          </w:tcPr>
          <w:p w14:paraId="2612CF3D" w14:textId="77777777" w:rsidR="008A4A40" w:rsidRPr="00B31321" w:rsidRDefault="008A4A40" w:rsidP="008A4A40">
            <w:pPr>
              <w:spacing w:before="0" w:after="0" w:line="240" w:lineRule="auto"/>
              <w:ind w:left="0" w:firstLine="0"/>
              <w:jc w:val="left"/>
            </w:pPr>
          </w:p>
        </w:tc>
        <w:tc>
          <w:tcPr>
            <w:tcW w:w="2706" w:type="dxa"/>
            <w:gridSpan w:val="2"/>
            <w:vMerge/>
            <w:shd w:val="clear" w:color="auto" w:fill="auto"/>
            <w:vAlign w:val="center"/>
          </w:tcPr>
          <w:p w14:paraId="3AA50F22" w14:textId="77777777" w:rsidR="008A4A40" w:rsidRPr="00B31321" w:rsidRDefault="008A4A40" w:rsidP="008A4A40">
            <w:pPr>
              <w:spacing w:before="0" w:after="0" w:line="240" w:lineRule="auto"/>
              <w:ind w:left="0" w:firstLine="0"/>
              <w:jc w:val="left"/>
            </w:pPr>
          </w:p>
        </w:tc>
        <w:tc>
          <w:tcPr>
            <w:tcW w:w="2284" w:type="dxa"/>
            <w:gridSpan w:val="3"/>
            <w:shd w:val="clear" w:color="auto" w:fill="auto"/>
            <w:vAlign w:val="center"/>
          </w:tcPr>
          <w:p w14:paraId="69425920" w14:textId="77777777" w:rsidR="008A4A40" w:rsidRPr="00B31321" w:rsidRDefault="008A4A40" w:rsidP="008A4A40">
            <w:pPr>
              <w:spacing w:before="0" w:after="0" w:line="240" w:lineRule="auto"/>
              <w:ind w:left="0" w:firstLine="0"/>
              <w:jc w:val="left"/>
            </w:pPr>
            <w:r>
              <w:t xml:space="preserve">5.5.2 </w:t>
            </w:r>
            <w:r w:rsidRPr="000B00ED">
              <w:t>Степень защиты от внешнего воздействия</w:t>
            </w:r>
            <w:r>
              <w:t xml:space="preserve"> </w:t>
            </w:r>
            <w:r w:rsidRPr="000B00ED">
              <w:t>по ГОСТ 14254</w:t>
            </w:r>
          </w:p>
        </w:tc>
        <w:tc>
          <w:tcPr>
            <w:tcW w:w="4281" w:type="dxa"/>
            <w:gridSpan w:val="2"/>
            <w:shd w:val="clear" w:color="auto" w:fill="auto"/>
            <w:vAlign w:val="center"/>
          </w:tcPr>
          <w:p w14:paraId="31620F4C" w14:textId="77777777" w:rsidR="008A4A40" w:rsidRPr="00B31321" w:rsidRDefault="008A4A40" w:rsidP="008A4A40">
            <w:pPr>
              <w:spacing w:before="0" w:after="0" w:line="240" w:lineRule="auto"/>
              <w:ind w:left="0" w:firstLine="0"/>
              <w:jc w:val="center"/>
            </w:pPr>
            <w:r>
              <w:t>Не менее IP54</w:t>
            </w:r>
          </w:p>
        </w:tc>
      </w:tr>
      <w:tr w:rsidR="008A4A40" w:rsidRPr="0050314B" w14:paraId="442B8BB1" w14:textId="77777777" w:rsidTr="00CA0EBA">
        <w:trPr>
          <w:gridAfter w:val="1"/>
          <w:wAfter w:w="8" w:type="dxa"/>
          <w:trHeight w:val="977"/>
        </w:trPr>
        <w:tc>
          <w:tcPr>
            <w:tcW w:w="1106" w:type="dxa"/>
            <w:vMerge/>
            <w:shd w:val="clear" w:color="auto" w:fill="auto"/>
            <w:vAlign w:val="center"/>
          </w:tcPr>
          <w:p w14:paraId="63EC0CE9" w14:textId="77777777" w:rsidR="008A4A40" w:rsidRPr="00B31321" w:rsidRDefault="008A4A40" w:rsidP="008A4A40">
            <w:pPr>
              <w:spacing w:before="0" w:after="0" w:line="240" w:lineRule="auto"/>
              <w:ind w:left="0" w:firstLine="0"/>
              <w:jc w:val="left"/>
            </w:pPr>
          </w:p>
        </w:tc>
        <w:tc>
          <w:tcPr>
            <w:tcW w:w="2706" w:type="dxa"/>
            <w:gridSpan w:val="2"/>
            <w:vMerge/>
            <w:shd w:val="clear" w:color="auto" w:fill="auto"/>
            <w:vAlign w:val="center"/>
          </w:tcPr>
          <w:p w14:paraId="71B8304A" w14:textId="77777777" w:rsidR="008A4A40" w:rsidRPr="00B31321" w:rsidRDefault="008A4A40" w:rsidP="008A4A40">
            <w:pPr>
              <w:spacing w:before="0" w:after="0" w:line="240" w:lineRule="auto"/>
              <w:ind w:left="0" w:firstLine="0"/>
              <w:jc w:val="left"/>
            </w:pPr>
          </w:p>
        </w:tc>
        <w:tc>
          <w:tcPr>
            <w:tcW w:w="2284" w:type="dxa"/>
            <w:gridSpan w:val="3"/>
            <w:shd w:val="clear" w:color="auto" w:fill="auto"/>
            <w:vAlign w:val="center"/>
          </w:tcPr>
          <w:p w14:paraId="42218B6E" w14:textId="77777777" w:rsidR="008A4A40" w:rsidRPr="00946D73" w:rsidRDefault="008A4A40" w:rsidP="008A4A40">
            <w:pPr>
              <w:spacing w:before="0" w:after="0" w:line="240" w:lineRule="auto"/>
              <w:ind w:left="0" w:firstLine="0"/>
              <w:jc w:val="left"/>
            </w:pPr>
            <w:r w:rsidRPr="00946D73">
              <w:t>5.5.3 Расположение аппаратуры управления</w:t>
            </w:r>
          </w:p>
        </w:tc>
        <w:tc>
          <w:tcPr>
            <w:tcW w:w="4281" w:type="dxa"/>
            <w:gridSpan w:val="2"/>
            <w:shd w:val="clear" w:color="auto" w:fill="auto"/>
            <w:vAlign w:val="center"/>
          </w:tcPr>
          <w:p w14:paraId="1BEEE13E" w14:textId="77777777" w:rsidR="008A4A40" w:rsidRPr="00027EE8" w:rsidRDefault="008A4A40" w:rsidP="008A4A40">
            <w:pPr>
              <w:tabs>
                <w:tab w:val="left" w:pos="377"/>
                <w:tab w:val="left" w:pos="712"/>
              </w:tabs>
              <w:spacing w:before="0" w:after="0" w:line="240" w:lineRule="auto"/>
              <w:ind w:left="0" w:right="-57" w:firstLine="0"/>
              <w:jc w:val="left"/>
            </w:pPr>
            <w:r>
              <w:t xml:space="preserve">1. </w:t>
            </w:r>
            <w:r w:rsidRPr="00027EE8">
              <w:t>Внутри БКНС:</w:t>
            </w:r>
          </w:p>
          <w:p w14:paraId="3643B8AD" w14:textId="79FB7429" w:rsidR="008A4A40" w:rsidRDefault="008A4A40" w:rsidP="008A4A40">
            <w:pPr>
              <w:tabs>
                <w:tab w:val="left" w:pos="377"/>
                <w:tab w:val="left" w:pos="712"/>
              </w:tabs>
              <w:spacing w:before="0" w:after="0" w:line="240" w:lineRule="auto"/>
              <w:ind w:left="0" w:right="-57" w:firstLine="0"/>
              <w:jc w:val="left"/>
            </w:pPr>
            <w:r w:rsidRPr="00027EE8">
              <w:t xml:space="preserve">1.1. </w:t>
            </w:r>
            <w:r>
              <w:t>Выключатель</w:t>
            </w:r>
            <w:r w:rsidRPr="00027EE8">
              <w:t xml:space="preserve"> рабочего освещения.</w:t>
            </w:r>
          </w:p>
          <w:p w14:paraId="0D76461C" w14:textId="15E68A1F" w:rsidR="00214526" w:rsidRPr="00027EE8" w:rsidRDefault="00214526" w:rsidP="008A4A40">
            <w:pPr>
              <w:tabs>
                <w:tab w:val="left" w:pos="377"/>
                <w:tab w:val="left" w:pos="712"/>
              </w:tabs>
              <w:spacing w:before="0" w:after="0" w:line="240" w:lineRule="auto"/>
              <w:ind w:left="0" w:right="-57" w:firstLine="0"/>
              <w:jc w:val="left"/>
            </w:pPr>
            <w:r>
              <w:t>1.2. Выключатель системы отопления помещений БКНС.</w:t>
            </w:r>
          </w:p>
          <w:p w14:paraId="1C8A8D44" w14:textId="12782FE3" w:rsidR="008A4A40" w:rsidRPr="00027EE8" w:rsidRDefault="008A4A40" w:rsidP="008A4A40">
            <w:pPr>
              <w:tabs>
                <w:tab w:val="left" w:pos="377"/>
                <w:tab w:val="left" w:pos="712"/>
              </w:tabs>
              <w:spacing w:before="0" w:after="0" w:line="240" w:lineRule="auto"/>
              <w:ind w:left="0" w:right="-57" w:firstLine="0"/>
              <w:jc w:val="left"/>
            </w:pPr>
            <w:r>
              <w:t>1.</w:t>
            </w:r>
            <w:r w:rsidR="00214526">
              <w:t>3</w:t>
            </w:r>
            <w:r>
              <w:t xml:space="preserve">. </w:t>
            </w:r>
            <w:r w:rsidRPr="00027EE8">
              <w:t>Кнопка включения/отключения основных насосных агрегатов.</w:t>
            </w:r>
          </w:p>
          <w:p w14:paraId="0A5A2C51" w14:textId="34AE64E2" w:rsidR="008A4A40" w:rsidRDefault="008A4A40" w:rsidP="008A4A40">
            <w:pPr>
              <w:tabs>
                <w:tab w:val="left" w:pos="377"/>
                <w:tab w:val="left" w:pos="712"/>
              </w:tabs>
              <w:spacing w:before="0" w:after="0" w:line="240" w:lineRule="auto"/>
              <w:ind w:left="0" w:right="-57" w:firstLine="0"/>
              <w:jc w:val="left"/>
            </w:pPr>
            <w:r>
              <w:t>1.</w:t>
            </w:r>
            <w:r w:rsidR="00214526">
              <w:t>4</w:t>
            </w:r>
            <w:r w:rsidRPr="00027EE8">
              <w:t>. Кнопка аварийного останова основных насосных агрегатов.</w:t>
            </w:r>
          </w:p>
          <w:p w14:paraId="4062E542" w14:textId="77777777" w:rsidR="008A4A40" w:rsidRPr="00027EE8" w:rsidRDefault="008A4A40" w:rsidP="008A4A40">
            <w:pPr>
              <w:tabs>
                <w:tab w:val="left" w:pos="377"/>
                <w:tab w:val="left" w:pos="712"/>
                <w:tab w:val="left" w:pos="1965"/>
              </w:tabs>
              <w:spacing w:before="0" w:after="0" w:line="240" w:lineRule="auto"/>
              <w:ind w:left="0" w:right="-57" w:firstLine="0"/>
              <w:jc w:val="left"/>
            </w:pPr>
            <w:r w:rsidRPr="00027EE8">
              <w:t>2. Снаружи БКНС:</w:t>
            </w:r>
          </w:p>
          <w:p w14:paraId="2D01F9E8" w14:textId="77777777" w:rsidR="008A4A40" w:rsidRPr="00027EE8" w:rsidRDefault="008A4A40" w:rsidP="008A4A40">
            <w:pPr>
              <w:tabs>
                <w:tab w:val="left" w:pos="377"/>
                <w:tab w:val="left" w:pos="712"/>
                <w:tab w:val="left" w:pos="1965"/>
              </w:tabs>
              <w:spacing w:before="0" w:after="0" w:line="240" w:lineRule="auto"/>
              <w:ind w:left="0" w:right="-57" w:firstLine="0"/>
              <w:jc w:val="left"/>
            </w:pPr>
            <w:r w:rsidRPr="00027EE8">
              <w:t>2.1. Кнопка освещения над входом на стене в каждый блок здания</w:t>
            </w:r>
          </w:p>
          <w:p w14:paraId="3FDD0675" w14:textId="77777777" w:rsidR="008A4A40" w:rsidRPr="00027EE8" w:rsidRDefault="008A4A40" w:rsidP="008A4A40">
            <w:pPr>
              <w:tabs>
                <w:tab w:val="left" w:pos="377"/>
                <w:tab w:val="left" w:pos="712"/>
                <w:tab w:val="left" w:pos="1965"/>
              </w:tabs>
              <w:spacing w:before="0" w:after="0" w:line="240" w:lineRule="auto"/>
              <w:ind w:left="0" w:right="-57" w:firstLine="0"/>
              <w:jc w:val="left"/>
            </w:pPr>
            <w:r w:rsidRPr="00027EE8">
              <w:t>2.2. Кнопка вентиляции над входом на стене в каждый блок здания</w:t>
            </w:r>
          </w:p>
          <w:p w14:paraId="1D4D93CB" w14:textId="60D71B7D" w:rsidR="008A4A40" w:rsidRDefault="008A4A40" w:rsidP="008A4A40">
            <w:pPr>
              <w:tabs>
                <w:tab w:val="left" w:pos="377"/>
                <w:tab w:val="left" w:pos="712"/>
              </w:tabs>
              <w:spacing w:before="0" w:after="0" w:line="240" w:lineRule="auto"/>
              <w:ind w:left="0" w:right="-57" w:firstLine="0"/>
              <w:jc w:val="left"/>
            </w:pPr>
            <w:r w:rsidRPr="00027EE8">
              <w:t>2.3. Кнопки аварийно</w:t>
            </w:r>
            <w:r w:rsidR="00CA0EBA">
              <w:t>го</w:t>
            </w:r>
            <w:r w:rsidRPr="00027EE8">
              <w:t xml:space="preserve"> останов</w:t>
            </w:r>
            <w:r w:rsidR="00CA0EBA">
              <w:t>а</w:t>
            </w:r>
            <w:r w:rsidRPr="00027EE8">
              <w:t xml:space="preserve"> насосных агрегатов перед входными дверьми</w:t>
            </w:r>
          </w:p>
        </w:tc>
      </w:tr>
      <w:tr w:rsidR="008A4A40" w:rsidRPr="0050314B" w14:paraId="09F8CD98" w14:textId="77777777" w:rsidTr="00CA0EBA">
        <w:trPr>
          <w:gridAfter w:val="1"/>
          <w:wAfter w:w="8" w:type="dxa"/>
          <w:trHeight w:val="977"/>
        </w:trPr>
        <w:tc>
          <w:tcPr>
            <w:tcW w:w="1106" w:type="dxa"/>
            <w:vMerge/>
            <w:shd w:val="clear" w:color="auto" w:fill="auto"/>
            <w:vAlign w:val="center"/>
          </w:tcPr>
          <w:p w14:paraId="559AE0F0" w14:textId="77777777" w:rsidR="008A4A40" w:rsidRPr="00B31321" w:rsidRDefault="008A4A40" w:rsidP="008A4A40">
            <w:pPr>
              <w:spacing w:before="0" w:after="0" w:line="240" w:lineRule="auto"/>
              <w:ind w:left="0" w:firstLine="0"/>
              <w:jc w:val="left"/>
            </w:pPr>
          </w:p>
        </w:tc>
        <w:tc>
          <w:tcPr>
            <w:tcW w:w="2706" w:type="dxa"/>
            <w:gridSpan w:val="2"/>
            <w:vMerge/>
            <w:shd w:val="clear" w:color="auto" w:fill="auto"/>
            <w:vAlign w:val="center"/>
          </w:tcPr>
          <w:p w14:paraId="31B436A6" w14:textId="77777777" w:rsidR="008A4A40" w:rsidRPr="00B31321" w:rsidRDefault="008A4A40" w:rsidP="008A4A40">
            <w:pPr>
              <w:spacing w:before="0" w:after="0" w:line="240" w:lineRule="auto"/>
              <w:ind w:left="0" w:firstLine="0"/>
              <w:jc w:val="left"/>
            </w:pPr>
          </w:p>
        </w:tc>
        <w:tc>
          <w:tcPr>
            <w:tcW w:w="2284" w:type="dxa"/>
            <w:gridSpan w:val="3"/>
            <w:shd w:val="clear" w:color="auto" w:fill="auto"/>
            <w:vAlign w:val="center"/>
          </w:tcPr>
          <w:p w14:paraId="69A14183" w14:textId="77777777" w:rsidR="008A4A40" w:rsidRPr="000B00ED" w:rsidRDefault="008A4A40" w:rsidP="008A4A40">
            <w:pPr>
              <w:spacing w:before="0" w:after="0" w:line="240" w:lineRule="auto"/>
              <w:ind w:left="0" w:firstLine="0"/>
              <w:jc w:val="left"/>
            </w:pPr>
            <w:r>
              <w:t>5</w:t>
            </w:r>
            <w:r w:rsidRPr="000B00ED">
              <w:t>.5.</w:t>
            </w:r>
            <w:r>
              <w:t>4</w:t>
            </w:r>
            <w:r w:rsidRPr="000B00ED">
              <w:t>.</w:t>
            </w:r>
            <w:r>
              <w:t xml:space="preserve"> Дополнительные требования</w:t>
            </w:r>
          </w:p>
        </w:tc>
        <w:tc>
          <w:tcPr>
            <w:tcW w:w="4281" w:type="dxa"/>
            <w:gridSpan w:val="2"/>
            <w:shd w:val="clear" w:color="auto" w:fill="auto"/>
            <w:vAlign w:val="center"/>
          </w:tcPr>
          <w:p w14:paraId="6A5B3C2B" w14:textId="5A8624C1" w:rsidR="008A4A40" w:rsidRPr="00894091" w:rsidRDefault="008A4A40" w:rsidP="008A4A40">
            <w:pPr>
              <w:tabs>
                <w:tab w:val="left" w:pos="377"/>
                <w:tab w:val="left" w:pos="712"/>
              </w:tabs>
              <w:spacing w:before="0" w:after="0" w:line="240" w:lineRule="auto"/>
              <w:ind w:left="0" w:right="-57" w:firstLine="0"/>
            </w:pPr>
            <w:r w:rsidRPr="00894091">
              <w:t>1.</w:t>
            </w:r>
            <w:r w:rsidR="00A73D7D">
              <w:t> </w:t>
            </w:r>
            <w:r w:rsidRPr="00894091">
              <w:t>Предусмотреть отключение при пожаре электропотребления</w:t>
            </w:r>
          </w:p>
          <w:p w14:paraId="492027F2" w14:textId="0FB5CBDD" w:rsidR="008A4A40" w:rsidRPr="00894091" w:rsidRDefault="008A4A40" w:rsidP="008A4A40">
            <w:pPr>
              <w:tabs>
                <w:tab w:val="left" w:pos="377"/>
                <w:tab w:val="left" w:pos="712"/>
              </w:tabs>
              <w:spacing w:before="0" w:after="0" w:line="240" w:lineRule="auto"/>
              <w:ind w:left="0" w:right="-57" w:firstLine="0"/>
            </w:pPr>
            <w:r w:rsidRPr="00894091">
              <w:t>2.</w:t>
            </w:r>
            <w:r w:rsidR="00A73D7D">
              <w:t> </w:t>
            </w:r>
            <w:r w:rsidRPr="00894091">
              <w:t>Выполнить монтаж осветительной сети в соответствии требованиям ПУЭ и ГОСТ Р</w:t>
            </w:r>
            <w:r w:rsidR="00A73D7D">
              <w:t> </w:t>
            </w:r>
            <w:r w:rsidRPr="00894091">
              <w:t>50462. Предусмотреть устройств</w:t>
            </w:r>
            <w:r w:rsidR="00A73D7D">
              <w:t>а</w:t>
            </w:r>
            <w:r w:rsidRPr="00894091">
              <w:t xml:space="preserve"> защитного отключения (УЗО) для защиты групповых линий, питающих штепсельные розетки:</w:t>
            </w:r>
          </w:p>
          <w:p w14:paraId="71A93F16" w14:textId="77777777" w:rsidR="008A4A40" w:rsidRPr="00894091" w:rsidRDefault="008A4A40" w:rsidP="008A4A40">
            <w:pPr>
              <w:tabs>
                <w:tab w:val="left" w:pos="377"/>
                <w:tab w:val="left" w:pos="712"/>
              </w:tabs>
              <w:spacing w:before="0" w:after="0" w:line="240" w:lineRule="auto"/>
              <w:ind w:left="0" w:right="-57" w:firstLine="0"/>
            </w:pPr>
            <w:r w:rsidRPr="00894091">
              <w:t>- для переносных электрических приборов</w:t>
            </w:r>
          </w:p>
          <w:p w14:paraId="04E61679" w14:textId="7C0C6D91" w:rsidR="008A4A40" w:rsidRPr="00346A4B" w:rsidRDefault="008A4A40" w:rsidP="00A73D7D">
            <w:pPr>
              <w:spacing w:before="0" w:after="0" w:line="240" w:lineRule="auto"/>
              <w:ind w:left="0" w:right="-57" w:firstLine="0"/>
            </w:pPr>
            <w:r w:rsidRPr="00894091">
              <w:t>3.</w:t>
            </w:r>
            <w:r w:rsidR="00A73D7D">
              <w:t> </w:t>
            </w:r>
            <w:r w:rsidRPr="00894091">
              <w:t>Установить около кнопок управления таблички с надписями, указывающими операции, для которых они предназначены</w:t>
            </w:r>
          </w:p>
        </w:tc>
      </w:tr>
      <w:tr w:rsidR="008A4A40" w:rsidRPr="0050314B" w14:paraId="2946D411" w14:textId="77777777" w:rsidTr="00CA0EBA">
        <w:trPr>
          <w:gridAfter w:val="1"/>
          <w:wAfter w:w="8" w:type="dxa"/>
          <w:trHeight w:val="977"/>
        </w:trPr>
        <w:tc>
          <w:tcPr>
            <w:tcW w:w="1106" w:type="dxa"/>
            <w:vMerge/>
            <w:shd w:val="clear" w:color="auto" w:fill="auto"/>
            <w:vAlign w:val="center"/>
          </w:tcPr>
          <w:p w14:paraId="28F3E516" w14:textId="77777777" w:rsidR="008A4A40" w:rsidRPr="00B31321" w:rsidRDefault="008A4A40" w:rsidP="008A4A40">
            <w:pPr>
              <w:spacing w:before="0" w:after="0" w:line="240" w:lineRule="auto"/>
              <w:ind w:left="0" w:firstLine="0"/>
              <w:jc w:val="left"/>
            </w:pPr>
          </w:p>
        </w:tc>
        <w:tc>
          <w:tcPr>
            <w:tcW w:w="2706" w:type="dxa"/>
            <w:gridSpan w:val="2"/>
            <w:vMerge/>
            <w:shd w:val="clear" w:color="auto" w:fill="auto"/>
            <w:vAlign w:val="center"/>
          </w:tcPr>
          <w:p w14:paraId="2FA83E8E" w14:textId="77777777" w:rsidR="008A4A40" w:rsidRPr="00B31321" w:rsidRDefault="008A4A40" w:rsidP="008A4A40">
            <w:pPr>
              <w:spacing w:before="0" w:after="0" w:line="240" w:lineRule="auto"/>
              <w:ind w:left="0" w:firstLine="0"/>
              <w:jc w:val="left"/>
            </w:pPr>
          </w:p>
        </w:tc>
        <w:tc>
          <w:tcPr>
            <w:tcW w:w="2284" w:type="dxa"/>
            <w:gridSpan w:val="3"/>
            <w:shd w:val="clear" w:color="auto" w:fill="auto"/>
            <w:vAlign w:val="center"/>
          </w:tcPr>
          <w:p w14:paraId="6474A4F3" w14:textId="77777777" w:rsidR="008A4A40" w:rsidRDefault="008A4A40" w:rsidP="008A4A40">
            <w:pPr>
              <w:spacing w:before="0" w:after="0" w:line="240" w:lineRule="auto"/>
              <w:ind w:left="0" w:firstLine="0"/>
              <w:jc w:val="left"/>
            </w:pPr>
            <w:r w:rsidRPr="003D19AB">
              <w:t>5.5.</w:t>
            </w:r>
            <w:r>
              <w:t>5</w:t>
            </w:r>
            <w:r w:rsidRPr="003D19AB">
              <w:t>. Требования к аппаратуре управления</w:t>
            </w:r>
          </w:p>
        </w:tc>
        <w:tc>
          <w:tcPr>
            <w:tcW w:w="4281" w:type="dxa"/>
            <w:gridSpan w:val="2"/>
            <w:shd w:val="clear" w:color="auto" w:fill="auto"/>
            <w:vAlign w:val="center"/>
          </w:tcPr>
          <w:p w14:paraId="69E8F689" w14:textId="293C19D9" w:rsidR="008A4A40" w:rsidRDefault="008A4A40" w:rsidP="00A73D7D">
            <w:pPr>
              <w:tabs>
                <w:tab w:val="left" w:pos="377"/>
                <w:tab w:val="left" w:pos="712"/>
              </w:tabs>
              <w:spacing w:before="0" w:after="0" w:line="240" w:lineRule="auto"/>
              <w:ind w:left="0" w:right="-57" w:firstLine="0"/>
            </w:pPr>
            <w:r w:rsidRPr="003D19AB">
              <w:t xml:space="preserve">Около </w:t>
            </w:r>
            <w:r w:rsidR="00A73D7D">
              <w:t>постов</w:t>
            </w:r>
            <w:r w:rsidRPr="003D19AB">
              <w:t xml:space="preserve"> управления вентиляторами и насосами установить табличку с надписью, указывающей операции, для которых они предназначены в соответствии с п.2.2.14. Правил технической эксплуатации электроустановок потребителей, утвержденных приказом Минэнерго РФ от 13.01.2003 №6</w:t>
            </w:r>
          </w:p>
        </w:tc>
      </w:tr>
      <w:tr w:rsidR="008A4A40" w:rsidRPr="0050314B" w14:paraId="15A741E3" w14:textId="77777777" w:rsidTr="00CA0EBA">
        <w:trPr>
          <w:gridAfter w:val="1"/>
          <w:wAfter w:w="8" w:type="dxa"/>
        </w:trPr>
        <w:tc>
          <w:tcPr>
            <w:tcW w:w="1106" w:type="dxa"/>
            <w:vMerge w:val="restart"/>
            <w:shd w:val="clear" w:color="auto" w:fill="auto"/>
            <w:vAlign w:val="center"/>
          </w:tcPr>
          <w:p w14:paraId="1D42520A"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vMerge w:val="restart"/>
            <w:shd w:val="clear" w:color="auto" w:fill="auto"/>
            <w:vAlign w:val="center"/>
          </w:tcPr>
          <w:p w14:paraId="14521683" w14:textId="77777777" w:rsidR="008A4A40" w:rsidRPr="00B31321" w:rsidRDefault="008A4A40" w:rsidP="008A4A40">
            <w:pPr>
              <w:spacing w:before="0" w:after="0" w:line="240" w:lineRule="auto"/>
              <w:ind w:left="0" w:firstLine="0"/>
              <w:jc w:val="left"/>
            </w:pPr>
            <w:r w:rsidRPr="00104D30">
              <w:t>Клеммные коробки</w:t>
            </w:r>
          </w:p>
        </w:tc>
        <w:tc>
          <w:tcPr>
            <w:tcW w:w="2284" w:type="dxa"/>
            <w:gridSpan w:val="3"/>
            <w:shd w:val="clear" w:color="auto" w:fill="auto"/>
            <w:vAlign w:val="center"/>
          </w:tcPr>
          <w:p w14:paraId="2C366101" w14:textId="77777777" w:rsidR="008A4A40" w:rsidRPr="00F6459F" w:rsidRDefault="008A4A40" w:rsidP="008A4A40">
            <w:pPr>
              <w:spacing w:before="0" w:after="0" w:line="240" w:lineRule="auto"/>
              <w:ind w:left="0" w:firstLine="0"/>
              <w:jc w:val="left"/>
            </w:pPr>
            <w:r w:rsidRPr="00F6459F">
              <w:t>5.6.1 Расположение</w:t>
            </w:r>
          </w:p>
        </w:tc>
        <w:tc>
          <w:tcPr>
            <w:tcW w:w="4281" w:type="dxa"/>
            <w:gridSpan w:val="2"/>
            <w:shd w:val="clear" w:color="auto" w:fill="auto"/>
            <w:vAlign w:val="center"/>
          </w:tcPr>
          <w:p w14:paraId="3D342CCB" w14:textId="77777777" w:rsidR="008A4A40" w:rsidRPr="00F6459F" w:rsidRDefault="008A4A40" w:rsidP="002D0BEE">
            <w:pPr>
              <w:spacing w:before="0" w:after="0" w:line="240" w:lineRule="auto"/>
              <w:ind w:left="0" w:firstLine="0"/>
            </w:pPr>
            <w:r w:rsidRPr="00F6459F">
              <w:t>На наружной стене блок-бокса насосной; на высоте, удобной для обслуживания</w:t>
            </w:r>
          </w:p>
        </w:tc>
      </w:tr>
      <w:tr w:rsidR="008A4A40" w:rsidRPr="0050314B" w14:paraId="08EAE080" w14:textId="77777777" w:rsidTr="00CA0EBA">
        <w:trPr>
          <w:gridAfter w:val="1"/>
          <w:wAfter w:w="8" w:type="dxa"/>
        </w:trPr>
        <w:tc>
          <w:tcPr>
            <w:tcW w:w="1106" w:type="dxa"/>
            <w:vMerge/>
            <w:shd w:val="clear" w:color="auto" w:fill="auto"/>
            <w:vAlign w:val="center"/>
          </w:tcPr>
          <w:p w14:paraId="4C9768A5"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vMerge/>
            <w:shd w:val="clear" w:color="auto" w:fill="auto"/>
            <w:vAlign w:val="center"/>
          </w:tcPr>
          <w:p w14:paraId="67967135" w14:textId="77777777" w:rsidR="008A4A40" w:rsidRPr="00104D30" w:rsidRDefault="008A4A40" w:rsidP="008A4A40">
            <w:pPr>
              <w:spacing w:before="0" w:after="0" w:line="240" w:lineRule="auto"/>
              <w:ind w:left="0" w:firstLine="0"/>
              <w:jc w:val="left"/>
            </w:pPr>
          </w:p>
        </w:tc>
        <w:tc>
          <w:tcPr>
            <w:tcW w:w="2284" w:type="dxa"/>
            <w:gridSpan w:val="3"/>
            <w:shd w:val="clear" w:color="auto" w:fill="auto"/>
            <w:vAlign w:val="center"/>
          </w:tcPr>
          <w:p w14:paraId="1181F458" w14:textId="77777777" w:rsidR="008A4A40" w:rsidRPr="00F6459F" w:rsidRDefault="008A4A40" w:rsidP="008A4A40">
            <w:pPr>
              <w:spacing w:before="0" w:after="0" w:line="240" w:lineRule="auto"/>
              <w:ind w:left="0" w:firstLine="0"/>
              <w:jc w:val="left"/>
            </w:pPr>
            <w:r w:rsidRPr="00F6459F">
              <w:t>5.6.2 Количество вводных отверстий</w:t>
            </w:r>
          </w:p>
        </w:tc>
        <w:tc>
          <w:tcPr>
            <w:tcW w:w="4281" w:type="dxa"/>
            <w:gridSpan w:val="2"/>
            <w:shd w:val="clear" w:color="auto" w:fill="auto"/>
            <w:vAlign w:val="center"/>
          </w:tcPr>
          <w:p w14:paraId="418791A3" w14:textId="77777777" w:rsidR="008A4A40" w:rsidRPr="00F6459F" w:rsidRDefault="008A4A40" w:rsidP="008A4A40">
            <w:pPr>
              <w:spacing w:before="0" w:after="0" w:line="240" w:lineRule="auto"/>
              <w:ind w:left="0" w:firstLine="0"/>
              <w:jc w:val="left"/>
            </w:pPr>
            <w:r w:rsidRPr="00F6459F">
              <w:t>С учетом подводимых силовых и контрольных кабелей</w:t>
            </w:r>
          </w:p>
        </w:tc>
      </w:tr>
      <w:tr w:rsidR="008A4A40" w:rsidRPr="0050314B" w14:paraId="495BF762" w14:textId="77777777" w:rsidTr="00CA0EBA">
        <w:trPr>
          <w:gridAfter w:val="1"/>
          <w:wAfter w:w="8" w:type="dxa"/>
        </w:trPr>
        <w:tc>
          <w:tcPr>
            <w:tcW w:w="1106" w:type="dxa"/>
            <w:vMerge/>
            <w:shd w:val="clear" w:color="auto" w:fill="auto"/>
            <w:vAlign w:val="center"/>
          </w:tcPr>
          <w:p w14:paraId="35B35083"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vMerge/>
            <w:shd w:val="clear" w:color="auto" w:fill="auto"/>
            <w:vAlign w:val="center"/>
          </w:tcPr>
          <w:p w14:paraId="3B248C67" w14:textId="77777777" w:rsidR="008A4A40" w:rsidRPr="00104D30" w:rsidRDefault="008A4A40" w:rsidP="008A4A40">
            <w:pPr>
              <w:spacing w:before="0" w:after="0" w:line="240" w:lineRule="auto"/>
              <w:ind w:left="0" w:firstLine="0"/>
              <w:jc w:val="left"/>
            </w:pPr>
          </w:p>
        </w:tc>
        <w:tc>
          <w:tcPr>
            <w:tcW w:w="2284" w:type="dxa"/>
            <w:gridSpan w:val="3"/>
            <w:shd w:val="clear" w:color="auto" w:fill="auto"/>
            <w:vAlign w:val="center"/>
          </w:tcPr>
          <w:p w14:paraId="042B2AF5" w14:textId="77777777" w:rsidR="008A4A40" w:rsidRPr="00F6459F" w:rsidRDefault="008A4A40" w:rsidP="008A4A40">
            <w:pPr>
              <w:spacing w:before="0" w:after="0" w:line="240" w:lineRule="auto"/>
              <w:ind w:left="0" w:firstLine="0"/>
              <w:jc w:val="left"/>
            </w:pPr>
            <w:r w:rsidRPr="00F6459F">
              <w:t>5.6.3 Требования к распределительным сетям</w:t>
            </w:r>
          </w:p>
        </w:tc>
        <w:tc>
          <w:tcPr>
            <w:tcW w:w="4281" w:type="dxa"/>
            <w:gridSpan w:val="2"/>
            <w:shd w:val="clear" w:color="auto" w:fill="auto"/>
            <w:vAlign w:val="center"/>
          </w:tcPr>
          <w:p w14:paraId="071B9CD3" w14:textId="77777777" w:rsidR="008A4A40" w:rsidRPr="00F6459F" w:rsidRDefault="008A4A40" w:rsidP="008A4A40">
            <w:pPr>
              <w:spacing w:before="0" w:after="0" w:line="240" w:lineRule="auto"/>
              <w:ind w:left="0" w:firstLine="0"/>
              <w:jc w:val="left"/>
            </w:pPr>
            <w:r w:rsidRPr="00F6459F">
              <w:t>Распределительные сети от клеммных коробок до электропотребителей и аппаратов управления выполняются заводом-изготовителем в границах НС.</w:t>
            </w:r>
          </w:p>
        </w:tc>
      </w:tr>
      <w:tr w:rsidR="008A4A40" w:rsidRPr="0050314B" w14:paraId="7DA0F00C" w14:textId="77777777" w:rsidTr="00CA0EBA">
        <w:trPr>
          <w:gridAfter w:val="1"/>
          <w:wAfter w:w="8" w:type="dxa"/>
        </w:trPr>
        <w:tc>
          <w:tcPr>
            <w:tcW w:w="1106" w:type="dxa"/>
            <w:vMerge w:val="restart"/>
            <w:shd w:val="clear" w:color="auto" w:fill="auto"/>
            <w:vAlign w:val="center"/>
          </w:tcPr>
          <w:p w14:paraId="682E554C"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vMerge w:val="restart"/>
            <w:shd w:val="clear" w:color="auto" w:fill="auto"/>
            <w:vAlign w:val="center"/>
          </w:tcPr>
          <w:p w14:paraId="548B37A0" w14:textId="77777777" w:rsidR="008A4A40" w:rsidRPr="005B2ED4" w:rsidRDefault="008A4A40" w:rsidP="008A4A40">
            <w:pPr>
              <w:spacing w:before="0" w:after="0" w:line="240" w:lineRule="auto"/>
              <w:ind w:left="0" w:firstLine="0"/>
              <w:jc w:val="left"/>
            </w:pPr>
            <w:r w:rsidRPr="005B2ED4">
              <w:t>Кабельные сети</w:t>
            </w:r>
          </w:p>
        </w:tc>
        <w:tc>
          <w:tcPr>
            <w:tcW w:w="2284" w:type="dxa"/>
            <w:gridSpan w:val="3"/>
            <w:shd w:val="clear" w:color="auto" w:fill="auto"/>
            <w:vAlign w:val="center"/>
          </w:tcPr>
          <w:p w14:paraId="7BE1C7FE" w14:textId="77777777" w:rsidR="008A4A40" w:rsidRPr="005B2ED4" w:rsidRDefault="008A4A40" w:rsidP="008A4A40">
            <w:pPr>
              <w:spacing w:before="0" w:after="0" w:line="240" w:lineRule="auto"/>
              <w:ind w:left="0" w:firstLine="0"/>
              <w:jc w:val="left"/>
              <w:rPr>
                <w:highlight w:val="yellow"/>
              </w:rPr>
            </w:pPr>
            <w:r w:rsidRPr="005B2ED4">
              <w:t>5.7.1 Кабельные конструкции для прокладки кабелей</w:t>
            </w:r>
          </w:p>
        </w:tc>
        <w:tc>
          <w:tcPr>
            <w:tcW w:w="4281" w:type="dxa"/>
            <w:gridSpan w:val="2"/>
            <w:shd w:val="clear" w:color="auto" w:fill="auto"/>
            <w:vAlign w:val="center"/>
          </w:tcPr>
          <w:p w14:paraId="1FC2576F" w14:textId="01B8721A" w:rsidR="008A4A40" w:rsidRPr="005B2ED4" w:rsidRDefault="008A4A40" w:rsidP="008A4A40">
            <w:pPr>
              <w:spacing w:before="0" w:after="0" w:line="240" w:lineRule="auto"/>
              <w:ind w:left="0" w:firstLine="0"/>
              <w:jc w:val="left"/>
              <w:rPr>
                <w:highlight w:val="yellow"/>
              </w:rPr>
            </w:pPr>
            <w:r w:rsidRPr="005B2ED4">
              <w:t>На уровне не менее +2.00 м от нулевой отметки пола для прокладки силовых кабелей, кабелей освещения, управления</w:t>
            </w:r>
          </w:p>
        </w:tc>
      </w:tr>
      <w:tr w:rsidR="008A4A40" w:rsidRPr="0050314B" w14:paraId="5BE57A97" w14:textId="77777777" w:rsidTr="00CA0EBA">
        <w:trPr>
          <w:gridAfter w:val="1"/>
          <w:wAfter w:w="8" w:type="dxa"/>
        </w:trPr>
        <w:tc>
          <w:tcPr>
            <w:tcW w:w="1106" w:type="dxa"/>
            <w:vMerge/>
            <w:shd w:val="clear" w:color="auto" w:fill="auto"/>
            <w:vAlign w:val="center"/>
          </w:tcPr>
          <w:p w14:paraId="2225FB71"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vMerge/>
            <w:shd w:val="clear" w:color="auto" w:fill="auto"/>
            <w:vAlign w:val="center"/>
          </w:tcPr>
          <w:p w14:paraId="262BD3ED" w14:textId="77777777" w:rsidR="008A4A40" w:rsidRPr="005B2ED4" w:rsidRDefault="008A4A40" w:rsidP="008A4A40">
            <w:pPr>
              <w:spacing w:before="0" w:after="0" w:line="240" w:lineRule="auto"/>
              <w:ind w:left="0" w:firstLine="0"/>
              <w:jc w:val="left"/>
            </w:pPr>
          </w:p>
        </w:tc>
        <w:tc>
          <w:tcPr>
            <w:tcW w:w="2284" w:type="dxa"/>
            <w:gridSpan w:val="3"/>
            <w:shd w:val="clear" w:color="auto" w:fill="auto"/>
            <w:vAlign w:val="center"/>
          </w:tcPr>
          <w:p w14:paraId="7A6DF593" w14:textId="77777777" w:rsidR="008A4A40" w:rsidRPr="005B2ED4" w:rsidRDefault="008A4A40" w:rsidP="008A4A40">
            <w:pPr>
              <w:tabs>
                <w:tab w:val="left" w:pos="1965"/>
              </w:tabs>
              <w:spacing w:before="0" w:after="0" w:line="240" w:lineRule="auto"/>
              <w:ind w:left="0" w:firstLine="0"/>
              <w:jc w:val="left"/>
            </w:pPr>
            <w:r w:rsidRPr="005B2ED4">
              <w:t>5.7.2 Жилы и изоляция кабелей</w:t>
            </w:r>
          </w:p>
        </w:tc>
        <w:tc>
          <w:tcPr>
            <w:tcW w:w="4281" w:type="dxa"/>
            <w:gridSpan w:val="2"/>
            <w:shd w:val="clear" w:color="auto" w:fill="auto"/>
            <w:vAlign w:val="center"/>
          </w:tcPr>
          <w:p w14:paraId="6772F75E" w14:textId="77777777" w:rsidR="008A4A40" w:rsidRPr="005B2ED4" w:rsidRDefault="008A4A40" w:rsidP="00214526">
            <w:pPr>
              <w:tabs>
                <w:tab w:val="left" w:pos="1965"/>
              </w:tabs>
              <w:spacing w:before="0" w:after="0" w:line="240" w:lineRule="auto"/>
              <w:ind w:left="0" w:firstLine="0"/>
              <w:jc w:val="left"/>
            </w:pPr>
            <w:r w:rsidRPr="005B2ED4">
              <w:t>1. Материал жил всех кабелей – медь.</w:t>
            </w:r>
          </w:p>
          <w:p w14:paraId="4088D1CD" w14:textId="096CD7DC" w:rsidR="008A4A40" w:rsidRPr="005B2ED4" w:rsidRDefault="008A4A40" w:rsidP="00214526">
            <w:pPr>
              <w:tabs>
                <w:tab w:val="left" w:pos="1965"/>
              </w:tabs>
              <w:spacing w:before="0" w:after="0" w:line="240" w:lineRule="auto"/>
              <w:ind w:left="0" w:firstLine="0"/>
              <w:jc w:val="left"/>
            </w:pPr>
            <w:r w:rsidRPr="005B2ED4">
              <w:t xml:space="preserve">2. Материал изоляции и оболочки всех кабелей – поливинилхлорид. Материал должен быть с низким </w:t>
            </w:r>
            <w:proofErr w:type="spellStart"/>
            <w:r w:rsidRPr="005B2ED4">
              <w:t>дымо</w:t>
            </w:r>
            <w:proofErr w:type="spellEnd"/>
            <w:r w:rsidRPr="005B2ED4">
              <w:t xml:space="preserve"> и газовыделением, не распространяющим горение должен соответствовать условиям эксплуатации (низкие температуры).</w:t>
            </w:r>
          </w:p>
        </w:tc>
      </w:tr>
      <w:tr w:rsidR="008A4A40" w:rsidRPr="0050314B" w14:paraId="37222D67" w14:textId="77777777" w:rsidTr="00CA0EBA">
        <w:trPr>
          <w:gridAfter w:val="1"/>
          <w:wAfter w:w="8" w:type="dxa"/>
        </w:trPr>
        <w:tc>
          <w:tcPr>
            <w:tcW w:w="1106" w:type="dxa"/>
            <w:vMerge/>
            <w:shd w:val="clear" w:color="auto" w:fill="auto"/>
            <w:vAlign w:val="center"/>
          </w:tcPr>
          <w:p w14:paraId="0D9CD9E3" w14:textId="77777777" w:rsidR="008A4A40" w:rsidRPr="00B31321" w:rsidRDefault="008A4A40" w:rsidP="008A4A40">
            <w:pPr>
              <w:spacing w:before="0" w:after="0" w:line="240" w:lineRule="auto"/>
              <w:ind w:left="0" w:firstLine="0"/>
              <w:jc w:val="left"/>
            </w:pPr>
          </w:p>
        </w:tc>
        <w:tc>
          <w:tcPr>
            <w:tcW w:w="2706" w:type="dxa"/>
            <w:gridSpan w:val="2"/>
            <w:vMerge/>
            <w:shd w:val="clear" w:color="auto" w:fill="auto"/>
            <w:vAlign w:val="center"/>
          </w:tcPr>
          <w:p w14:paraId="555F8393" w14:textId="77777777" w:rsidR="008A4A40" w:rsidRPr="005B2ED4" w:rsidRDefault="008A4A40" w:rsidP="008A4A40">
            <w:pPr>
              <w:spacing w:before="0" w:after="0" w:line="240" w:lineRule="auto"/>
              <w:ind w:left="0" w:firstLine="0"/>
              <w:jc w:val="left"/>
            </w:pPr>
          </w:p>
        </w:tc>
        <w:tc>
          <w:tcPr>
            <w:tcW w:w="2284" w:type="dxa"/>
            <w:gridSpan w:val="3"/>
            <w:shd w:val="clear" w:color="auto" w:fill="auto"/>
            <w:vAlign w:val="center"/>
          </w:tcPr>
          <w:p w14:paraId="4C477B63" w14:textId="77777777" w:rsidR="008A4A40" w:rsidRPr="005B2ED4" w:rsidRDefault="008A4A40" w:rsidP="008A4A40">
            <w:pPr>
              <w:spacing w:before="0" w:after="0" w:line="240" w:lineRule="auto"/>
              <w:ind w:left="0" w:firstLine="0"/>
              <w:jc w:val="left"/>
            </w:pPr>
            <w:r w:rsidRPr="005B2ED4">
              <w:t>5.7.3 Требования к кабельным вводам</w:t>
            </w:r>
          </w:p>
        </w:tc>
        <w:tc>
          <w:tcPr>
            <w:tcW w:w="4281" w:type="dxa"/>
            <w:gridSpan w:val="2"/>
            <w:shd w:val="clear" w:color="auto" w:fill="auto"/>
            <w:vAlign w:val="center"/>
          </w:tcPr>
          <w:p w14:paraId="6D556EC3" w14:textId="77777777" w:rsidR="008A4A40" w:rsidRPr="005B2ED4" w:rsidRDefault="008A4A40" w:rsidP="00214526">
            <w:pPr>
              <w:tabs>
                <w:tab w:val="left" w:pos="1965"/>
              </w:tabs>
              <w:spacing w:before="0" w:after="0" w:line="240" w:lineRule="auto"/>
              <w:ind w:left="0" w:firstLine="0"/>
            </w:pPr>
            <w:r w:rsidRPr="005B2ED4">
              <w:t>Кабельные вводы выполнить с уплотнениями (при проходе кабелей через стены блоков унифицировать кабельные вводы согласно требованиям п.2.19 ВНТП 01/87/04-84);</w:t>
            </w:r>
          </w:p>
          <w:p w14:paraId="01871AF7" w14:textId="77777777" w:rsidR="008A4A40" w:rsidRPr="005B2ED4" w:rsidRDefault="008A4A40" w:rsidP="008A4A40">
            <w:pPr>
              <w:spacing w:before="0" w:after="0" w:line="240" w:lineRule="auto"/>
              <w:ind w:left="0" w:firstLine="0"/>
              <w:jc w:val="left"/>
            </w:pPr>
            <w:r w:rsidRPr="005B2ED4">
              <w:t>В унифицированных кабельных вводах не используемые каналы должны быть закрыты заглушками.</w:t>
            </w:r>
          </w:p>
        </w:tc>
      </w:tr>
      <w:tr w:rsidR="008A4A40" w:rsidRPr="0050314B" w14:paraId="443F98DB" w14:textId="77777777" w:rsidTr="00CA0EBA">
        <w:trPr>
          <w:gridAfter w:val="1"/>
          <w:wAfter w:w="8" w:type="dxa"/>
        </w:trPr>
        <w:tc>
          <w:tcPr>
            <w:tcW w:w="1106" w:type="dxa"/>
            <w:vMerge w:val="restart"/>
            <w:shd w:val="clear" w:color="auto" w:fill="auto"/>
            <w:vAlign w:val="center"/>
          </w:tcPr>
          <w:p w14:paraId="3534A0B0"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vMerge w:val="restart"/>
            <w:shd w:val="clear" w:color="auto" w:fill="auto"/>
            <w:vAlign w:val="center"/>
          </w:tcPr>
          <w:p w14:paraId="3F053DD4" w14:textId="77777777" w:rsidR="008A4A40" w:rsidRPr="00104D30" w:rsidRDefault="008A4A40" w:rsidP="008A4A40">
            <w:pPr>
              <w:spacing w:before="0" w:after="0" w:line="240" w:lineRule="auto"/>
              <w:ind w:left="0" w:firstLine="0"/>
              <w:jc w:val="left"/>
            </w:pPr>
            <w:r w:rsidRPr="00104D30">
              <w:t>Электроосвещение</w:t>
            </w:r>
          </w:p>
        </w:tc>
        <w:tc>
          <w:tcPr>
            <w:tcW w:w="2284" w:type="dxa"/>
            <w:gridSpan w:val="3"/>
            <w:shd w:val="clear" w:color="auto" w:fill="auto"/>
            <w:vAlign w:val="center"/>
          </w:tcPr>
          <w:p w14:paraId="4721C934" w14:textId="77777777" w:rsidR="008A4A40" w:rsidRPr="005B2ED4" w:rsidRDefault="008A4A40" w:rsidP="008A4A40">
            <w:pPr>
              <w:spacing w:before="0" w:after="0" w:line="240" w:lineRule="auto"/>
              <w:ind w:left="0" w:firstLine="0"/>
              <w:jc w:val="left"/>
            </w:pPr>
            <w:r>
              <w:t>5</w:t>
            </w:r>
            <w:r w:rsidRPr="00104D30">
              <w:t>.8.1 Типы электроосвещения</w:t>
            </w:r>
          </w:p>
        </w:tc>
        <w:tc>
          <w:tcPr>
            <w:tcW w:w="4281" w:type="dxa"/>
            <w:gridSpan w:val="2"/>
            <w:shd w:val="clear" w:color="auto" w:fill="auto"/>
            <w:vAlign w:val="center"/>
          </w:tcPr>
          <w:p w14:paraId="7630ABE6" w14:textId="77777777" w:rsidR="008A4A40" w:rsidRPr="005B2ED4" w:rsidRDefault="008A4A40" w:rsidP="008A4A40">
            <w:pPr>
              <w:tabs>
                <w:tab w:val="left" w:pos="1965"/>
              </w:tabs>
              <w:spacing w:before="0" w:after="0" w:line="240" w:lineRule="auto"/>
              <w:ind w:left="0" w:firstLine="0"/>
              <w:jc w:val="left"/>
            </w:pPr>
            <w:r w:rsidRPr="00104D30">
              <w:t>Рабочее (внутри здания), аварийное (с автономным питанием), наружное (над входами)</w:t>
            </w:r>
          </w:p>
        </w:tc>
      </w:tr>
      <w:tr w:rsidR="008A4A40" w:rsidRPr="0050314B" w14:paraId="29FBA86C" w14:textId="77777777" w:rsidTr="00CA0EBA">
        <w:trPr>
          <w:gridAfter w:val="1"/>
          <w:wAfter w:w="8" w:type="dxa"/>
        </w:trPr>
        <w:tc>
          <w:tcPr>
            <w:tcW w:w="1106" w:type="dxa"/>
            <w:vMerge/>
            <w:shd w:val="clear" w:color="auto" w:fill="auto"/>
            <w:vAlign w:val="center"/>
          </w:tcPr>
          <w:p w14:paraId="56D7DE9A"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vMerge/>
            <w:shd w:val="clear" w:color="auto" w:fill="auto"/>
            <w:vAlign w:val="center"/>
          </w:tcPr>
          <w:p w14:paraId="32839A01" w14:textId="77777777" w:rsidR="008A4A40" w:rsidRPr="00104D30" w:rsidRDefault="008A4A40" w:rsidP="008A4A40">
            <w:pPr>
              <w:spacing w:before="0" w:after="0" w:line="240" w:lineRule="auto"/>
              <w:ind w:left="0" w:firstLine="0"/>
              <w:jc w:val="left"/>
            </w:pPr>
          </w:p>
        </w:tc>
        <w:tc>
          <w:tcPr>
            <w:tcW w:w="2284" w:type="dxa"/>
            <w:gridSpan w:val="3"/>
            <w:shd w:val="clear" w:color="auto" w:fill="auto"/>
            <w:vAlign w:val="center"/>
          </w:tcPr>
          <w:p w14:paraId="7DB7ECF4" w14:textId="77777777" w:rsidR="008A4A40" w:rsidRPr="00104D30" w:rsidRDefault="008A4A40" w:rsidP="008A4A40">
            <w:pPr>
              <w:spacing w:before="0" w:after="0" w:line="240" w:lineRule="auto"/>
              <w:ind w:left="0" w:firstLine="0"/>
              <w:jc w:val="left"/>
            </w:pPr>
            <w:r>
              <w:t>5.</w:t>
            </w:r>
            <w:r w:rsidRPr="00104D30">
              <w:t>8.2 Исполнение светильников и тип применяемых ламп</w:t>
            </w:r>
          </w:p>
        </w:tc>
        <w:tc>
          <w:tcPr>
            <w:tcW w:w="4281" w:type="dxa"/>
            <w:gridSpan w:val="2"/>
            <w:shd w:val="clear" w:color="auto" w:fill="auto"/>
            <w:vAlign w:val="center"/>
          </w:tcPr>
          <w:p w14:paraId="140A4F9E" w14:textId="77777777" w:rsidR="008A4A40" w:rsidRPr="007E0B2A" w:rsidRDefault="008A4A40" w:rsidP="008A4A40">
            <w:pPr>
              <w:spacing w:before="0" w:after="0" w:line="240" w:lineRule="auto"/>
              <w:ind w:left="0" w:firstLine="0"/>
              <w:jc w:val="left"/>
            </w:pPr>
            <w:r>
              <w:t>В машинном зале и аппаратурном блоке общепромышленного исполнения</w:t>
            </w:r>
            <w:r w:rsidRPr="007E0B2A">
              <w:t>, со светодиодными лампами.</w:t>
            </w:r>
          </w:p>
          <w:p w14:paraId="6A9D275A" w14:textId="77777777" w:rsidR="008A4A40" w:rsidRPr="00104D30" w:rsidRDefault="008A4A40" w:rsidP="008A4A40">
            <w:pPr>
              <w:spacing w:before="0" w:after="0" w:line="240" w:lineRule="auto"/>
              <w:ind w:left="0" w:firstLine="0"/>
              <w:jc w:val="left"/>
            </w:pPr>
            <w:r>
              <w:t>Наружное – IP 54</w:t>
            </w:r>
            <w:r w:rsidRPr="007E0B2A">
              <w:t>, со светодиодными лампами.</w:t>
            </w:r>
          </w:p>
        </w:tc>
      </w:tr>
      <w:tr w:rsidR="008A4A40" w:rsidRPr="0050314B" w14:paraId="09C32148" w14:textId="77777777" w:rsidTr="00CA0EBA">
        <w:trPr>
          <w:gridAfter w:val="1"/>
          <w:wAfter w:w="8" w:type="dxa"/>
        </w:trPr>
        <w:tc>
          <w:tcPr>
            <w:tcW w:w="1106" w:type="dxa"/>
            <w:vMerge/>
            <w:shd w:val="clear" w:color="auto" w:fill="auto"/>
            <w:vAlign w:val="center"/>
          </w:tcPr>
          <w:p w14:paraId="36791352" w14:textId="77777777" w:rsidR="008A4A40" w:rsidRPr="00B31321" w:rsidRDefault="008A4A40" w:rsidP="008A4A40">
            <w:pPr>
              <w:spacing w:before="0" w:after="0" w:line="240" w:lineRule="auto"/>
              <w:ind w:left="0" w:firstLine="0"/>
              <w:jc w:val="left"/>
            </w:pPr>
          </w:p>
        </w:tc>
        <w:tc>
          <w:tcPr>
            <w:tcW w:w="2706" w:type="dxa"/>
            <w:gridSpan w:val="2"/>
            <w:vMerge/>
            <w:shd w:val="clear" w:color="auto" w:fill="auto"/>
            <w:vAlign w:val="center"/>
          </w:tcPr>
          <w:p w14:paraId="5DE713B1" w14:textId="77777777" w:rsidR="008A4A40" w:rsidRPr="00B31321" w:rsidRDefault="008A4A40" w:rsidP="008A4A40">
            <w:pPr>
              <w:spacing w:before="0" w:after="0" w:line="240" w:lineRule="auto"/>
              <w:ind w:left="0" w:firstLine="0"/>
              <w:jc w:val="left"/>
            </w:pPr>
          </w:p>
        </w:tc>
        <w:tc>
          <w:tcPr>
            <w:tcW w:w="2284" w:type="dxa"/>
            <w:gridSpan w:val="3"/>
            <w:shd w:val="clear" w:color="auto" w:fill="auto"/>
            <w:vAlign w:val="center"/>
          </w:tcPr>
          <w:p w14:paraId="04EB6484" w14:textId="77777777" w:rsidR="008A4A40" w:rsidRPr="00104D30" w:rsidRDefault="008A4A40" w:rsidP="008A4A40">
            <w:pPr>
              <w:spacing w:before="0" w:after="0" w:line="240" w:lineRule="auto"/>
              <w:ind w:left="0" w:firstLine="0"/>
              <w:jc w:val="left"/>
            </w:pPr>
            <w:r>
              <w:t>5</w:t>
            </w:r>
            <w:r w:rsidRPr="00104D30">
              <w:t>.8.3 Требования к освещенности</w:t>
            </w:r>
          </w:p>
        </w:tc>
        <w:tc>
          <w:tcPr>
            <w:tcW w:w="4281" w:type="dxa"/>
            <w:gridSpan w:val="2"/>
            <w:shd w:val="clear" w:color="auto" w:fill="auto"/>
            <w:vAlign w:val="center"/>
          </w:tcPr>
          <w:p w14:paraId="557BCF0E" w14:textId="77777777" w:rsidR="008A4A40" w:rsidRPr="007E0B2A" w:rsidRDefault="008A4A40" w:rsidP="008A4A40">
            <w:pPr>
              <w:spacing w:before="0" w:after="0" w:line="240" w:lineRule="auto"/>
              <w:ind w:left="0" w:firstLine="0"/>
              <w:jc w:val="left"/>
            </w:pPr>
            <w:r>
              <w:t>Согласно СП 52.13330, но не менее 1</w:t>
            </w:r>
            <w:r w:rsidRPr="00104D30">
              <w:t xml:space="preserve">00 </w:t>
            </w:r>
            <w:proofErr w:type="spellStart"/>
            <w:r w:rsidRPr="00104D30">
              <w:t>лк</w:t>
            </w:r>
            <w:proofErr w:type="spellEnd"/>
            <w:r w:rsidRPr="00104D30">
              <w:t xml:space="preserve"> </w:t>
            </w:r>
          </w:p>
        </w:tc>
      </w:tr>
      <w:tr w:rsidR="008A4A40" w:rsidRPr="0050314B" w14:paraId="6FCCC2D0" w14:textId="77777777" w:rsidTr="00CA0EBA">
        <w:trPr>
          <w:gridAfter w:val="1"/>
          <w:wAfter w:w="8" w:type="dxa"/>
        </w:trPr>
        <w:tc>
          <w:tcPr>
            <w:tcW w:w="1106" w:type="dxa"/>
            <w:vMerge w:val="restart"/>
            <w:shd w:val="clear" w:color="auto" w:fill="auto"/>
            <w:vAlign w:val="center"/>
          </w:tcPr>
          <w:p w14:paraId="1DE08ECA"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vMerge w:val="restart"/>
            <w:shd w:val="clear" w:color="auto" w:fill="auto"/>
            <w:vAlign w:val="center"/>
          </w:tcPr>
          <w:p w14:paraId="4AD2A7BC" w14:textId="77777777" w:rsidR="008A4A40" w:rsidRPr="00F35C5E" w:rsidRDefault="008A4A40" w:rsidP="008A4A40">
            <w:pPr>
              <w:spacing w:before="0" w:after="0" w:line="240" w:lineRule="auto"/>
              <w:ind w:left="0" w:firstLine="0"/>
              <w:jc w:val="left"/>
            </w:pPr>
            <w:r w:rsidRPr="00F35C5E">
              <w:t>Защитные меры техники безопасности</w:t>
            </w:r>
          </w:p>
        </w:tc>
        <w:tc>
          <w:tcPr>
            <w:tcW w:w="2284" w:type="dxa"/>
            <w:gridSpan w:val="3"/>
            <w:shd w:val="clear" w:color="auto" w:fill="auto"/>
            <w:vAlign w:val="center"/>
          </w:tcPr>
          <w:p w14:paraId="0E79B4A9" w14:textId="77777777" w:rsidR="008A4A40" w:rsidRPr="00104D30" w:rsidRDefault="008A4A40" w:rsidP="008A4A40">
            <w:pPr>
              <w:spacing w:before="0" w:after="0" w:line="240" w:lineRule="auto"/>
              <w:ind w:left="0" w:firstLine="0"/>
              <w:jc w:val="left"/>
            </w:pPr>
            <w:r>
              <w:t>5</w:t>
            </w:r>
            <w:r w:rsidRPr="00F35C5E">
              <w:t>.9.1 Принять следующие защитные меры</w:t>
            </w:r>
          </w:p>
        </w:tc>
        <w:tc>
          <w:tcPr>
            <w:tcW w:w="4281" w:type="dxa"/>
            <w:gridSpan w:val="2"/>
            <w:shd w:val="clear" w:color="auto" w:fill="auto"/>
            <w:vAlign w:val="center"/>
          </w:tcPr>
          <w:p w14:paraId="6E14774E" w14:textId="77777777" w:rsidR="008A4A40" w:rsidRDefault="008A4A40" w:rsidP="002D0BEE">
            <w:pPr>
              <w:numPr>
                <w:ilvl w:val="0"/>
                <w:numId w:val="25"/>
              </w:numPr>
              <w:tabs>
                <w:tab w:val="left" w:pos="317"/>
              </w:tabs>
              <w:spacing w:before="0" w:after="0" w:line="240" w:lineRule="auto"/>
              <w:ind w:left="43" w:hanging="9"/>
              <w:jc w:val="left"/>
            </w:pPr>
            <w:r w:rsidRPr="00F35C5E">
              <w:t>Применять защитное заземление.</w:t>
            </w:r>
          </w:p>
          <w:p w14:paraId="2231E938" w14:textId="77777777" w:rsidR="008A4A40" w:rsidRPr="00104D30" w:rsidRDefault="008A4A40" w:rsidP="002D0BEE">
            <w:pPr>
              <w:numPr>
                <w:ilvl w:val="0"/>
                <w:numId w:val="25"/>
              </w:numPr>
              <w:tabs>
                <w:tab w:val="left" w:pos="317"/>
              </w:tabs>
              <w:spacing w:before="0" w:after="0" w:line="240" w:lineRule="auto"/>
              <w:ind w:left="43" w:hanging="9"/>
              <w:jc w:val="left"/>
            </w:pPr>
            <w:r w:rsidRPr="00F35C5E">
              <w:t>Выполнить систему уравнивания потенциалов.</w:t>
            </w:r>
          </w:p>
        </w:tc>
      </w:tr>
      <w:tr w:rsidR="008A4A40" w:rsidRPr="0050314B" w14:paraId="269E54D6" w14:textId="77777777" w:rsidTr="00CA0EBA">
        <w:trPr>
          <w:gridAfter w:val="1"/>
          <w:wAfter w:w="8" w:type="dxa"/>
        </w:trPr>
        <w:tc>
          <w:tcPr>
            <w:tcW w:w="1106" w:type="dxa"/>
            <w:vMerge/>
            <w:shd w:val="clear" w:color="auto" w:fill="auto"/>
            <w:vAlign w:val="center"/>
          </w:tcPr>
          <w:p w14:paraId="1D5A8B9E"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vMerge/>
            <w:shd w:val="clear" w:color="auto" w:fill="auto"/>
            <w:vAlign w:val="center"/>
          </w:tcPr>
          <w:p w14:paraId="35AAEF29" w14:textId="77777777" w:rsidR="008A4A40" w:rsidRPr="00F35C5E" w:rsidRDefault="008A4A40" w:rsidP="008A4A40">
            <w:pPr>
              <w:spacing w:before="0" w:after="0" w:line="240" w:lineRule="auto"/>
              <w:ind w:left="0" w:firstLine="0"/>
              <w:jc w:val="left"/>
            </w:pPr>
          </w:p>
        </w:tc>
        <w:tc>
          <w:tcPr>
            <w:tcW w:w="2284" w:type="dxa"/>
            <w:gridSpan w:val="3"/>
            <w:shd w:val="clear" w:color="auto" w:fill="auto"/>
            <w:vAlign w:val="center"/>
          </w:tcPr>
          <w:p w14:paraId="79A5CBA9" w14:textId="77777777" w:rsidR="008A4A40" w:rsidRPr="00F35C5E" w:rsidRDefault="008A4A40" w:rsidP="008A4A40">
            <w:pPr>
              <w:spacing w:before="0" w:after="0" w:line="240" w:lineRule="auto"/>
              <w:ind w:left="0" w:firstLine="0"/>
              <w:jc w:val="left"/>
            </w:pPr>
            <w:r>
              <w:t>5</w:t>
            </w:r>
            <w:r w:rsidRPr="00F35C5E">
              <w:t xml:space="preserve">.9.2 Защита персонала и оборудования от воздействия токов короткого замыкания, разрядов молнии, статического электричества </w:t>
            </w:r>
          </w:p>
        </w:tc>
        <w:tc>
          <w:tcPr>
            <w:tcW w:w="4281" w:type="dxa"/>
            <w:gridSpan w:val="2"/>
            <w:shd w:val="clear" w:color="auto" w:fill="auto"/>
            <w:vAlign w:val="center"/>
          </w:tcPr>
          <w:p w14:paraId="68831571" w14:textId="77777777" w:rsidR="008A4A40" w:rsidRPr="00F35C5E" w:rsidRDefault="008A4A40" w:rsidP="002D0BEE">
            <w:pPr>
              <w:numPr>
                <w:ilvl w:val="0"/>
                <w:numId w:val="26"/>
              </w:numPr>
              <w:tabs>
                <w:tab w:val="left" w:pos="355"/>
              </w:tabs>
              <w:spacing w:before="0" w:after="0" w:line="240" w:lineRule="auto"/>
              <w:ind w:left="45" w:firstLine="34"/>
              <w:jc w:val="left"/>
            </w:pPr>
            <w:r w:rsidRPr="00F35C5E">
              <w:t>Применять автоматическое выключатели со временем отключения не более 0,2с (п. 1.7.79 ПУЭ издание 7).</w:t>
            </w:r>
          </w:p>
          <w:p w14:paraId="07DA846B" w14:textId="77777777" w:rsidR="008A4A40" w:rsidRPr="00F35C5E" w:rsidRDefault="008A4A40" w:rsidP="002D0BEE">
            <w:pPr>
              <w:numPr>
                <w:ilvl w:val="0"/>
                <w:numId w:val="26"/>
              </w:numPr>
              <w:tabs>
                <w:tab w:val="left" w:pos="355"/>
              </w:tabs>
              <w:spacing w:before="0" w:after="0" w:line="240" w:lineRule="auto"/>
              <w:ind w:left="45" w:firstLine="34"/>
              <w:jc w:val="left"/>
            </w:pPr>
            <w:r w:rsidRPr="00F35C5E">
              <w:t>Предусмотреть установку устройства защиты от перенапряжения на входе вводного щита.</w:t>
            </w:r>
          </w:p>
          <w:p w14:paraId="6516B3B7" w14:textId="77777777" w:rsidR="008A4A40" w:rsidRDefault="008A4A40" w:rsidP="002D0BEE">
            <w:pPr>
              <w:numPr>
                <w:ilvl w:val="0"/>
                <w:numId w:val="26"/>
              </w:numPr>
              <w:tabs>
                <w:tab w:val="left" w:pos="355"/>
              </w:tabs>
              <w:spacing w:before="0" w:after="0" w:line="240" w:lineRule="auto"/>
              <w:ind w:left="43" w:firstLine="32"/>
              <w:jc w:val="left"/>
            </w:pPr>
            <w:r w:rsidRPr="00F35C5E">
              <w:t>Обеспечить непрерывную и надежную электрическая связь между металлической кровлей всеми металлическими конструкциями здания.</w:t>
            </w:r>
          </w:p>
          <w:p w14:paraId="32F9722F" w14:textId="77777777" w:rsidR="008A4A40" w:rsidRPr="00B31321" w:rsidRDefault="008A4A40" w:rsidP="002D0BEE">
            <w:pPr>
              <w:numPr>
                <w:ilvl w:val="0"/>
                <w:numId w:val="26"/>
              </w:numPr>
              <w:tabs>
                <w:tab w:val="left" w:pos="355"/>
              </w:tabs>
              <w:spacing w:before="0" w:after="0" w:line="240" w:lineRule="auto"/>
              <w:ind w:left="43" w:firstLine="32"/>
              <w:jc w:val="left"/>
            </w:pPr>
            <w:r w:rsidRPr="00F35C5E">
              <w:t>Предусмотреть молниезащиту взрывоопасных зон над верхним обрезом выходных вентиляционных труб.</w:t>
            </w:r>
          </w:p>
        </w:tc>
      </w:tr>
      <w:tr w:rsidR="008A4A40" w:rsidRPr="0050314B" w14:paraId="04E47A94" w14:textId="77777777" w:rsidTr="00CA0EBA">
        <w:trPr>
          <w:gridAfter w:val="1"/>
          <w:wAfter w:w="8" w:type="dxa"/>
        </w:trPr>
        <w:tc>
          <w:tcPr>
            <w:tcW w:w="1106" w:type="dxa"/>
            <w:vMerge/>
            <w:shd w:val="clear" w:color="auto" w:fill="auto"/>
            <w:vAlign w:val="center"/>
          </w:tcPr>
          <w:p w14:paraId="23294E77" w14:textId="77777777" w:rsidR="008A4A40" w:rsidRPr="0050314B" w:rsidRDefault="008A4A40" w:rsidP="008A4A40">
            <w:pPr>
              <w:spacing w:after="0" w:line="240" w:lineRule="auto"/>
              <w:ind w:right="-57"/>
              <w:rPr>
                <w:rFonts w:ascii="Arial" w:hAnsi="Arial" w:cs="Arial"/>
                <w:sz w:val="18"/>
                <w:szCs w:val="18"/>
              </w:rPr>
            </w:pPr>
          </w:p>
        </w:tc>
        <w:tc>
          <w:tcPr>
            <w:tcW w:w="2706" w:type="dxa"/>
            <w:gridSpan w:val="2"/>
            <w:vMerge/>
            <w:shd w:val="clear" w:color="auto" w:fill="auto"/>
            <w:vAlign w:val="center"/>
          </w:tcPr>
          <w:p w14:paraId="02B3F1F8" w14:textId="77777777" w:rsidR="008A4A40" w:rsidRPr="0050314B" w:rsidRDefault="008A4A40" w:rsidP="008A4A40">
            <w:pPr>
              <w:spacing w:after="0" w:line="240" w:lineRule="auto"/>
              <w:ind w:left="57" w:right="-57"/>
              <w:rPr>
                <w:rFonts w:ascii="Arial" w:hAnsi="Arial" w:cs="Arial"/>
                <w:sz w:val="18"/>
                <w:szCs w:val="18"/>
              </w:rPr>
            </w:pPr>
          </w:p>
        </w:tc>
        <w:tc>
          <w:tcPr>
            <w:tcW w:w="2284" w:type="dxa"/>
            <w:gridSpan w:val="3"/>
            <w:shd w:val="clear" w:color="auto" w:fill="auto"/>
            <w:vAlign w:val="center"/>
          </w:tcPr>
          <w:p w14:paraId="4C565630" w14:textId="77777777" w:rsidR="008A4A40" w:rsidRPr="00F35C5E" w:rsidRDefault="008A4A40" w:rsidP="008A4A40">
            <w:pPr>
              <w:spacing w:before="0" w:after="0" w:line="240" w:lineRule="auto"/>
              <w:ind w:left="0" w:firstLine="0"/>
              <w:jc w:val="left"/>
            </w:pPr>
            <w:r>
              <w:t>5</w:t>
            </w:r>
            <w:r w:rsidRPr="00F35C5E">
              <w:t>.9.3 Заземление</w:t>
            </w:r>
          </w:p>
        </w:tc>
        <w:tc>
          <w:tcPr>
            <w:tcW w:w="4281" w:type="dxa"/>
            <w:gridSpan w:val="2"/>
            <w:shd w:val="clear" w:color="auto" w:fill="auto"/>
            <w:vAlign w:val="center"/>
          </w:tcPr>
          <w:p w14:paraId="273557E4" w14:textId="77777777" w:rsidR="008A4A40" w:rsidRPr="00F35C5E" w:rsidRDefault="008A4A40" w:rsidP="002D0BEE">
            <w:pPr>
              <w:numPr>
                <w:ilvl w:val="0"/>
                <w:numId w:val="27"/>
              </w:numPr>
              <w:tabs>
                <w:tab w:val="left" w:pos="459"/>
              </w:tabs>
              <w:spacing w:before="0" w:after="0" w:line="240" w:lineRule="auto"/>
              <w:ind w:left="79" w:hanging="34"/>
              <w:jc w:val="left"/>
            </w:pPr>
            <w:r w:rsidRPr="00F35C5E">
              <w:t>Предусмотреть заземление оборудования в соответствии с требованиями ПУЭ (гл. 1.7 издание 7), ГОСТ 12.1.030.</w:t>
            </w:r>
          </w:p>
          <w:p w14:paraId="44799840" w14:textId="77777777" w:rsidR="008A4A40" w:rsidRPr="00F35C5E" w:rsidRDefault="008A4A40" w:rsidP="002D0BEE">
            <w:pPr>
              <w:numPr>
                <w:ilvl w:val="0"/>
                <w:numId w:val="27"/>
              </w:numPr>
              <w:tabs>
                <w:tab w:val="left" w:pos="459"/>
              </w:tabs>
              <w:spacing w:before="0" w:after="0" w:line="240" w:lineRule="auto"/>
              <w:ind w:left="43" w:firstLine="32"/>
              <w:jc w:val="left"/>
            </w:pPr>
            <w:r w:rsidRPr="00F35C5E">
              <w:t>Предусмотреть болты заземления в двух точках снаружи здания, для подключения к наружному контуру заземления.</w:t>
            </w:r>
          </w:p>
          <w:p w14:paraId="07D2A19A" w14:textId="77777777" w:rsidR="008A4A40" w:rsidRPr="00F35C5E" w:rsidRDefault="008A4A40" w:rsidP="002D0BEE">
            <w:pPr>
              <w:numPr>
                <w:ilvl w:val="0"/>
                <w:numId w:val="27"/>
              </w:numPr>
              <w:tabs>
                <w:tab w:val="left" w:pos="459"/>
              </w:tabs>
              <w:spacing w:before="0" w:after="0" w:line="240" w:lineRule="auto"/>
              <w:ind w:left="43" w:firstLine="32"/>
              <w:jc w:val="left"/>
            </w:pPr>
            <w:r w:rsidRPr="00F35C5E">
              <w:t>Система заземления в сети низкого напряжения TN-S;</w:t>
            </w:r>
          </w:p>
          <w:p w14:paraId="368E35F6" w14:textId="77777777" w:rsidR="008A4A40" w:rsidRPr="00F35C5E" w:rsidRDefault="008A4A40" w:rsidP="002D0BEE">
            <w:pPr>
              <w:numPr>
                <w:ilvl w:val="0"/>
                <w:numId w:val="27"/>
              </w:numPr>
              <w:tabs>
                <w:tab w:val="left" w:pos="459"/>
              </w:tabs>
              <w:spacing w:before="0" w:after="0" w:line="240" w:lineRule="auto"/>
              <w:ind w:left="43" w:firstLine="32"/>
              <w:jc w:val="left"/>
            </w:pPr>
            <w:r w:rsidRPr="00F35C5E">
              <w:t>Корпуса насосов, трубопроводы должны быть заземлены независимо от заземления электродвигателей, находящихся на одной раме с насосами.</w:t>
            </w:r>
          </w:p>
          <w:p w14:paraId="08B8EDDF" w14:textId="77777777" w:rsidR="008A4A40" w:rsidRDefault="008A4A40" w:rsidP="002D0BEE">
            <w:pPr>
              <w:numPr>
                <w:ilvl w:val="0"/>
                <w:numId w:val="27"/>
              </w:numPr>
              <w:tabs>
                <w:tab w:val="left" w:pos="459"/>
              </w:tabs>
              <w:spacing w:before="0" w:after="0" w:line="240" w:lineRule="auto"/>
              <w:ind w:left="43" w:firstLine="32"/>
              <w:jc w:val="left"/>
            </w:pPr>
            <w:r w:rsidRPr="00F35C5E">
              <w:t>По периметру внутри здания на высоте 300 мм от уровня пола проложить проводник системы уравнивания потенциалов из стальной полосы 4х40 мм.</w:t>
            </w:r>
          </w:p>
          <w:p w14:paraId="398A2CC6" w14:textId="77777777" w:rsidR="008A4A40" w:rsidRPr="00B31321" w:rsidRDefault="008A4A40" w:rsidP="002D0BEE">
            <w:pPr>
              <w:numPr>
                <w:ilvl w:val="0"/>
                <w:numId w:val="27"/>
              </w:numPr>
              <w:tabs>
                <w:tab w:val="left" w:pos="459"/>
              </w:tabs>
              <w:spacing w:before="0" w:after="0" w:line="240" w:lineRule="auto"/>
              <w:ind w:left="43" w:firstLine="32"/>
              <w:jc w:val="left"/>
            </w:pPr>
            <w:r w:rsidRPr="00F35C5E">
              <w:t>Предусмотреть защиту здания от вторичных проявлений молний и защиту от заноса высокого потенциала по подземным, внешним наземным (надземным) коммуникациям.</w:t>
            </w:r>
          </w:p>
        </w:tc>
      </w:tr>
      <w:tr w:rsidR="008A4A40" w:rsidRPr="0050314B" w14:paraId="31A02C0C" w14:textId="77777777" w:rsidTr="00CA0EBA">
        <w:tc>
          <w:tcPr>
            <w:tcW w:w="10385" w:type="dxa"/>
            <w:gridSpan w:val="9"/>
            <w:shd w:val="clear" w:color="auto" w:fill="D9D9D9"/>
            <w:vAlign w:val="center"/>
          </w:tcPr>
          <w:p w14:paraId="4C3F40A7" w14:textId="77777777" w:rsidR="008A4A40" w:rsidRPr="0050314B" w:rsidRDefault="008A4A40" w:rsidP="008A4A40">
            <w:pPr>
              <w:numPr>
                <w:ilvl w:val="0"/>
                <w:numId w:val="9"/>
              </w:numPr>
              <w:spacing w:before="0" w:after="0" w:line="240" w:lineRule="auto"/>
              <w:ind w:right="-94"/>
              <w:jc w:val="center"/>
              <w:rPr>
                <w:b/>
              </w:rPr>
            </w:pPr>
            <w:r w:rsidRPr="0050314B">
              <w:rPr>
                <w:b/>
              </w:rPr>
              <w:t>ТРЕБОВАНИЯ К СИСТЕМЕ АВТОМАТИЗАЦИИ</w:t>
            </w:r>
            <w:r w:rsidRPr="0050314B">
              <w:rPr>
                <w:rFonts w:ascii="Arial" w:hAnsi="Arial" w:cs="Arial"/>
                <w:b/>
                <w:sz w:val="18"/>
                <w:szCs w:val="18"/>
              </w:rPr>
              <w:t xml:space="preserve"> </w:t>
            </w:r>
            <w:r>
              <w:rPr>
                <w:b/>
              </w:rPr>
              <w:t>БКНС</w:t>
            </w:r>
          </w:p>
        </w:tc>
      </w:tr>
      <w:tr w:rsidR="008A4A40" w:rsidRPr="0050314B" w14:paraId="7C859D8D" w14:textId="77777777" w:rsidTr="00CA0EBA">
        <w:tc>
          <w:tcPr>
            <w:tcW w:w="1106" w:type="dxa"/>
            <w:shd w:val="clear" w:color="auto" w:fill="auto"/>
            <w:vAlign w:val="center"/>
          </w:tcPr>
          <w:p w14:paraId="68C698FB"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25E7C01C" w14:textId="77777777" w:rsidR="008A4A40" w:rsidRPr="00DA1184" w:rsidRDefault="008A4A40" w:rsidP="008A4A40">
            <w:pPr>
              <w:spacing w:before="0" w:after="0" w:line="240" w:lineRule="auto"/>
              <w:ind w:left="0" w:firstLine="0"/>
              <w:jc w:val="left"/>
            </w:pPr>
            <w:r w:rsidRPr="00DA1184">
              <w:t>Общие требования к системе автоматизации</w:t>
            </w:r>
          </w:p>
        </w:tc>
        <w:tc>
          <w:tcPr>
            <w:tcW w:w="6573" w:type="dxa"/>
            <w:gridSpan w:val="6"/>
            <w:shd w:val="clear" w:color="auto" w:fill="auto"/>
            <w:vAlign w:val="center"/>
          </w:tcPr>
          <w:p w14:paraId="46C1AD5D" w14:textId="77777777" w:rsidR="008A4A40" w:rsidRPr="00DA1184" w:rsidRDefault="008A4A40" w:rsidP="002D0BEE">
            <w:pPr>
              <w:tabs>
                <w:tab w:val="left" w:pos="1965"/>
              </w:tabs>
              <w:spacing w:before="0" w:after="0" w:line="240" w:lineRule="auto"/>
              <w:ind w:left="0" w:firstLine="338"/>
              <w:jc w:val="left"/>
            </w:pPr>
            <w:r w:rsidRPr="00DA1184">
              <w:t>Приборы и средства автоматизации должны обеспечивать:</w:t>
            </w:r>
          </w:p>
          <w:p w14:paraId="0F24B5A9" w14:textId="723C4244" w:rsidR="008A4A40" w:rsidRPr="00DA1184" w:rsidRDefault="002D0BEE" w:rsidP="00F53EB5">
            <w:pPr>
              <w:tabs>
                <w:tab w:val="left" w:pos="539"/>
                <w:tab w:val="left" w:pos="1965"/>
              </w:tabs>
              <w:spacing w:before="0" w:after="0" w:line="240" w:lineRule="auto"/>
              <w:ind w:left="0" w:firstLine="338"/>
              <w:jc w:val="left"/>
            </w:pPr>
            <w:r>
              <w:t xml:space="preserve">- </w:t>
            </w:r>
            <w:r w:rsidR="008A4A40" w:rsidRPr="00DA1184">
              <w:t>безопасность работы при эксплуатации по правилам и нормам, действующим на территории РФ;</w:t>
            </w:r>
          </w:p>
          <w:p w14:paraId="0E59C4F4" w14:textId="4B566B09" w:rsidR="008A4A40" w:rsidRPr="00DA1184" w:rsidRDefault="002D0BEE" w:rsidP="00F53EB5">
            <w:pPr>
              <w:tabs>
                <w:tab w:val="left" w:pos="539"/>
                <w:tab w:val="left" w:pos="1965"/>
              </w:tabs>
              <w:spacing w:before="0" w:after="0" w:line="240" w:lineRule="auto"/>
              <w:ind w:left="0" w:firstLine="338"/>
              <w:jc w:val="left"/>
            </w:pPr>
            <w:r>
              <w:t xml:space="preserve">- </w:t>
            </w:r>
            <w:r w:rsidR="008A4A40" w:rsidRPr="00DA1184">
              <w:t>работоспособность в климатических условиях региона размещения согласно настоящ</w:t>
            </w:r>
            <w:r w:rsidR="008A4A40">
              <w:t>ему</w:t>
            </w:r>
            <w:r w:rsidR="008A4A40" w:rsidRPr="00DA1184">
              <w:t xml:space="preserve"> </w:t>
            </w:r>
            <w:r w:rsidR="008A4A40">
              <w:t>ОЛ</w:t>
            </w:r>
            <w:r w:rsidR="008A4A40" w:rsidRPr="00DA1184">
              <w:t>.</w:t>
            </w:r>
          </w:p>
          <w:p w14:paraId="24E56CBB" w14:textId="77777777" w:rsidR="008A4A40" w:rsidRPr="00DA1184" w:rsidRDefault="008A4A40" w:rsidP="002D0BEE">
            <w:pPr>
              <w:tabs>
                <w:tab w:val="left" w:pos="1965"/>
              </w:tabs>
              <w:spacing w:before="0" w:after="0" w:line="240" w:lineRule="auto"/>
              <w:ind w:left="0" w:firstLine="338"/>
              <w:jc w:val="left"/>
            </w:pPr>
            <w:r w:rsidRPr="00DA1184">
              <w:t>2. Система автоматизации должна быть обеспечена необходимым резервом технических средств для бесперебойной работы в гарантийный пери</w:t>
            </w:r>
            <w:r>
              <w:t>од.</w:t>
            </w:r>
          </w:p>
          <w:p w14:paraId="1088FC3B" w14:textId="77777777" w:rsidR="008A4A40" w:rsidRPr="00DA1184" w:rsidRDefault="008A4A40" w:rsidP="002D0BEE">
            <w:pPr>
              <w:tabs>
                <w:tab w:val="left" w:pos="1965"/>
              </w:tabs>
              <w:spacing w:before="0" w:after="0" w:line="240" w:lineRule="auto"/>
              <w:ind w:left="0" w:firstLine="338"/>
              <w:jc w:val="left"/>
            </w:pPr>
            <w:r w:rsidRPr="00DA1184">
              <w:t xml:space="preserve">3. Средства контроля и измерения, входящие в состав поставки, должны иметь свидетельства о поверке/калибровке со сроком окончания действия не менее 2/3 </w:t>
            </w:r>
            <w:proofErr w:type="spellStart"/>
            <w:r w:rsidRPr="00DA1184">
              <w:t>межповерочного</w:t>
            </w:r>
            <w:proofErr w:type="spellEnd"/>
            <w:r w:rsidRPr="00DA1184">
              <w:t xml:space="preserve"> ин</w:t>
            </w:r>
            <w:r>
              <w:t>тервала на дату отгрузки с завода-изготовителя.</w:t>
            </w:r>
          </w:p>
          <w:p w14:paraId="7241230C" w14:textId="77777777" w:rsidR="008A4A40" w:rsidRDefault="008A4A40" w:rsidP="002D0BEE">
            <w:pPr>
              <w:tabs>
                <w:tab w:val="left" w:pos="1965"/>
              </w:tabs>
              <w:spacing w:before="0" w:after="0" w:line="240" w:lineRule="auto"/>
              <w:ind w:left="0" w:firstLine="338"/>
              <w:jc w:val="left"/>
            </w:pPr>
            <w:r w:rsidRPr="00DA1184">
              <w:t xml:space="preserve">4. Контроллерное оборудование </w:t>
            </w:r>
            <w:r>
              <w:t>поставляется комплектно с блоком (ЛСУ) и размещается в аппаратурном блоке.</w:t>
            </w:r>
          </w:p>
          <w:p w14:paraId="47EA655E" w14:textId="77777777" w:rsidR="008A4A40" w:rsidRPr="00DA1184" w:rsidRDefault="008A4A40" w:rsidP="002D0BEE">
            <w:pPr>
              <w:tabs>
                <w:tab w:val="left" w:pos="1965"/>
              </w:tabs>
              <w:spacing w:before="0" w:after="0" w:line="240" w:lineRule="auto"/>
              <w:ind w:left="0" w:firstLine="338"/>
              <w:jc w:val="left"/>
            </w:pPr>
            <w:r>
              <w:t xml:space="preserve">5. </w:t>
            </w:r>
            <w:r w:rsidRPr="00985BDE">
              <w:t>Контроллерное оборудование и шкафы вторичных приборов должны быть обеспечены источниками бесперебойного питания с функцией байпаса.</w:t>
            </w:r>
          </w:p>
          <w:p w14:paraId="063F911B" w14:textId="77777777" w:rsidR="008A4A40" w:rsidRDefault="008A4A40" w:rsidP="002D0BEE">
            <w:pPr>
              <w:tabs>
                <w:tab w:val="left" w:pos="1965"/>
              </w:tabs>
              <w:spacing w:before="0" w:after="0" w:line="240" w:lineRule="auto"/>
              <w:ind w:left="0" w:firstLine="338"/>
              <w:jc w:val="left"/>
            </w:pPr>
            <w:r>
              <w:t>6</w:t>
            </w:r>
            <w:r w:rsidRPr="00DA1184">
              <w:t>. В машинном зале НС предусмотреть пульт местного управления и световой сигнализацией работы основных и подпорных насосных агрегатов.</w:t>
            </w:r>
          </w:p>
          <w:p w14:paraId="4FAE7700" w14:textId="77777777" w:rsidR="008A4A40" w:rsidRDefault="008A4A40" w:rsidP="002D0BEE">
            <w:pPr>
              <w:tabs>
                <w:tab w:val="left" w:pos="1965"/>
              </w:tabs>
              <w:spacing w:before="0" w:after="0" w:line="240" w:lineRule="auto"/>
              <w:ind w:left="0" w:firstLine="338"/>
              <w:jc w:val="left"/>
            </w:pPr>
            <w:r>
              <w:t xml:space="preserve">7. </w:t>
            </w:r>
            <w:r w:rsidRPr="007A6EE6">
              <w:t xml:space="preserve">Для станций управления </w:t>
            </w:r>
            <w:r>
              <w:t>ЛСУ</w:t>
            </w:r>
            <w:r w:rsidRPr="007A6EE6">
              <w:t xml:space="preserve"> БКНС предусмотреть в комплекте поставки программное обеспечение с соответствующей лицензией, техническую документацию на контроллерное оборудование, руководство для оператора и инженера АСУ. Предусмотреть передачу на верхний уровень </w:t>
            </w:r>
            <w:r>
              <w:t xml:space="preserve">по </w:t>
            </w:r>
            <w:r>
              <w:rPr>
                <w:lang w:val="en-US"/>
              </w:rPr>
              <w:t>RS</w:t>
            </w:r>
            <w:r w:rsidRPr="007A6EE6">
              <w:t xml:space="preserve">-485 </w:t>
            </w:r>
            <w:r>
              <w:t xml:space="preserve">протокол </w:t>
            </w:r>
            <w:r>
              <w:rPr>
                <w:lang w:val="en-US"/>
              </w:rPr>
              <w:t>Modbus</w:t>
            </w:r>
            <w:r w:rsidRPr="007A6EE6">
              <w:t xml:space="preserve"> </w:t>
            </w:r>
            <w:r>
              <w:rPr>
                <w:lang w:val="en-US"/>
              </w:rPr>
              <w:t>RTU</w:t>
            </w:r>
            <w:r w:rsidRPr="007A6EE6">
              <w:t xml:space="preserve"> всей необходимой технологической информации с БКНС, при этом должны </w:t>
            </w:r>
            <w:r w:rsidRPr="007A6EE6">
              <w:lastRenderedPageBreak/>
              <w:t xml:space="preserve">быть обеспечены интеграция и аппаратное соединение контроллера АСУ технологического объекта и контроллера </w:t>
            </w:r>
            <w:r>
              <w:t>ЛСУ</w:t>
            </w:r>
            <w:r w:rsidRPr="007A6EE6">
              <w:t xml:space="preserve"> БКНС. Структура данных протокола обмена между контролл</w:t>
            </w:r>
            <w:r>
              <w:t>ерами должна быть согласована с Заказчиком</w:t>
            </w:r>
            <w:r w:rsidRPr="007A6EE6">
              <w:t>.</w:t>
            </w:r>
          </w:p>
          <w:p w14:paraId="73180BB2" w14:textId="77777777" w:rsidR="008A4A40" w:rsidRPr="00DA1184" w:rsidRDefault="008A4A40" w:rsidP="002D0BEE">
            <w:pPr>
              <w:tabs>
                <w:tab w:val="left" w:pos="1965"/>
              </w:tabs>
              <w:spacing w:before="0" w:after="0" w:line="240" w:lineRule="auto"/>
              <w:ind w:left="0" w:firstLine="338"/>
              <w:jc w:val="left"/>
            </w:pPr>
            <w:r>
              <w:t>8.</w:t>
            </w:r>
            <w:r w:rsidRPr="007A6EE6">
              <w:t xml:space="preserve"> </w:t>
            </w:r>
            <w:r>
              <w:t>ЛСУ</w:t>
            </w:r>
            <w:r w:rsidRPr="007A6EE6">
              <w:t xml:space="preserve"> БКНС должна относиться к ряду стандартно-поддерживаемых устройств с отображением всех вышеперечисленных параметров и управлений на АРМ оператора технологического объекта.  </w:t>
            </w:r>
            <w:r>
              <w:t xml:space="preserve">Тип </w:t>
            </w:r>
            <w:r w:rsidRPr="007A6EE6">
              <w:t xml:space="preserve">ПЛК согласовать с Заказчиком </w:t>
            </w:r>
            <w:r>
              <w:t>до начала производства работ.</w:t>
            </w:r>
            <w:r w:rsidRPr="007A6EE6">
              <w:t xml:space="preserve"> Структура данных протокола обмена между контроллерами должна быть согласована с </w:t>
            </w:r>
            <w:r>
              <w:t>Заказчиком</w:t>
            </w:r>
            <w:r w:rsidRPr="007A6EE6">
              <w:t>.</w:t>
            </w:r>
          </w:p>
        </w:tc>
      </w:tr>
      <w:tr w:rsidR="008A4A40" w:rsidRPr="0050314B" w14:paraId="48A1AB5A" w14:textId="77777777" w:rsidTr="00CA0EBA">
        <w:tc>
          <w:tcPr>
            <w:tcW w:w="1106" w:type="dxa"/>
            <w:shd w:val="clear" w:color="auto" w:fill="auto"/>
            <w:vAlign w:val="center"/>
          </w:tcPr>
          <w:p w14:paraId="2CFA2E06" w14:textId="77777777" w:rsidR="008A4A40" w:rsidRPr="00B31321" w:rsidRDefault="008A4A40" w:rsidP="008A4A40">
            <w:pPr>
              <w:numPr>
                <w:ilvl w:val="1"/>
                <w:numId w:val="9"/>
              </w:numPr>
              <w:spacing w:before="0" w:after="0" w:line="240" w:lineRule="auto"/>
              <w:ind w:left="0" w:right="1805" w:firstLine="0"/>
              <w:jc w:val="center"/>
            </w:pPr>
          </w:p>
        </w:tc>
        <w:tc>
          <w:tcPr>
            <w:tcW w:w="9279" w:type="dxa"/>
            <w:gridSpan w:val="8"/>
            <w:shd w:val="clear" w:color="auto" w:fill="auto"/>
            <w:vAlign w:val="center"/>
          </w:tcPr>
          <w:p w14:paraId="4D1C1014" w14:textId="458B776C" w:rsidR="008A4A40" w:rsidRPr="00B31321" w:rsidRDefault="008A4A40" w:rsidP="00F53EB5">
            <w:pPr>
              <w:tabs>
                <w:tab w:val="left" w:pos="1965"/>
              </w:tabs>
              <w:spacing w:before="0" w:after="0" w:line="240" w:lineRule="auto"/>
              <w:ind w:left="0" w:firstLine="0"/>
              <w:jc w:val="left"/>
            </w:pPr>
            <w:r w:rsidRPr="00985BDE">
              <w:t>Система автоматического управления основными насосными агрегатами должна быть построена на базе промышленных контролеров</w:t>
            </w:r>
            <w:r>
              <w:t xml:space="preserve"> </w:t>
            </w:r>
            <w:r w:rsidRPr="00985BDE">
              <w:t>и возможностью интеграции в существующую АСУ ТП, применить отдельный контролер для каждого насосного агрегата, обеспечивать измерение, сигнализацию, защиту и контроль следующих параметров (местное / дистанционное)</w:t>
            </w:r>
          </w:p>
        </w:tc>
      </w:tr>
      <w:tr w:rsidR="008A4A40" w:rsidRPr="0050314B" w14:paraId="23578124" w14:textId="77777777" w:rsidTr="00CA0EBA">
        <w:trPr>
          <w:gridAfter w:val="1"/>
          <w:wAfter w:w="8" w:type="dxa"/>
        </w:trPr>
        <w:tc>
          <w:tcPr>
            <w:tcW w:w="1106" w:type="dxa"/>
            <w:shd w:val="clear" w:color="auto" w:fill="auto"/>
            <w:vAlign w:val="center"/>
          </w:tcPr>
          <w:p w14:paraId="7D377E99" w14:textId="77777777" w:rsidR="008A4A40" w:rsidRPr="00B31321" w:rsidRDefault="008A4A40" w:rsidP="008A4A40">
            <w:pPr>
              <w:spacing w:before="0" w:after="0" w:line="240" w:lineRule="auto"/>
              <w:ind w:left="0" w:firstLine="0"/>
              <w:jc w:val="left"/>
            </w:pPr>
          </w:p>
        </w:tc>
        <w:tc>
          <w:tcPr>
            <w:tcW w:w="2706" w:type="dxa"/>
            <w:gridSpan w:val="2"/>
            <w:shd w:val="clear" w:color="auto" w:fill="auto"/>
            <w:vAlign w:val="center"/>
          </w:tcPr>
          <w:p w14:paraId="5500AACB" w14:textId="77777777" w:rsidR="008A4A40" w:rsidRPr="009216D1" w:rsidRDefault="008A4A40" w:rsidP="008A4A40">
            <w:pPr>
              <w:tabs>
                <w:tab w:val="left" w:pos="1965"/>
              </w:tabs>
              <w:spacing w:before="0" w:after="0" w:line="240" w:lineRule="auto"/>
              <w:ind w:left="0" w:firstLine="0"/>
              <w:jc w:val="center"/>
            </w:pPr>
            <w:r w:rsidRPr="009216D1">
              <w:t>Измерение / Сигнализация/</w:t>
            </w:r>
          </w:p>
          <w:p w14:paraId="15A5074A" w14:textId="77777777" w:rsidR="008A4A40" w:rsidRPr="009216D1" w:rsidRDefault="008A4A40" w:rsidP="008A4A40">
            <w:pPr>
              <w:tabs>
                <w:tab w:val="left" w:pos="1965"/>
              </w:tabs>
              <w:spacing w:before="0" w:after="0" w:line="240" w:lineRule="auto"/>
              <w:ind w:left="0" w:firstLine="0"/>
              <w:jc w:val="center"/>
            </w:pPr>
            <w:r w:rsidRPr="009216D1">
              <w:t>Контроль/Учет/Защита</w:t>
            </w:r>
          </w:p>
        </w:tc>
        <w:tc>
          <w:tcPr>
            <w:tcW w:w="2284" w:type="dxa"/>
            <w:gridSpan w:val="3"/>
            <w:shd w:val="clear" w:color="auto" w:fill="auto"/>
            <w:vAlign w:val="center"/>
          </w:tcPr>
          <w:p w14:paraId="771557AE" w14:textId="77777777" w:rsidR="008A4A40" w:rsidRPr="009216D1" w:rsidRDefault="008A4A40" w:rsidP="008A4A40">
            <w:pPr>
              <w:tabs>
                <w:tab w:val="left" w:pos="1965"/>
              </w:tabs>
              <w:spacing w:before="0" w:after="0" w:line="240" w:lineRule="auto"/>
              <w:ind w:left="0" w:firstLine="0"/>
              <w:jc w:val="center"/>
            </w:pPr>
            <w:r w:rsidRPr="009216D1">
              <w:t>Местное</w:t>
            </w:r>
          </w:p>
        </w:tc>
        <w:tc>
          <w:tcPr>
            <w:tcW w:w="2338" w:type="dxa"/>
            <w:shd w:val="clear" w:color="auto" w:fill="auto"/>
            <w:vAlign w:val="center"/>
          </w:tcPr>
          <w:p w14:paraId="08D19817" w14:textId="77777777" w:rsidR="008A4A40" w:rsidRPr="009216D1" w:rsidRDefault="008A4A40" w:rsidP="008A4A40">
            <w:pPr>
              <w:tabs>
                <w:tab w:val="left" w:pos="1965"/>
              </w:tabs>
              <w:spacing w:before="0" w:after="0" w:line="240" w:lineRule="auto"/>
              <w:ind w:left="0" w:firstLine="0"/>
              <w:jc w:val="center"/>
            </w:pPr>
            <w:r w:rsidRPr="009216D1">
              <w:t>Дистанционное</w:t>
            </w:r>
          </w:p>
        </w:tc>
        <w:tc>
          <w:tcPr>
            <w:tcW w:w="1943" w:type="dxa"/>
            <w:shd w:val="clear" w:color="auto" w:fill="auto"/>
            <w:vAlign w:val="center"/>
          </w:tcPr>
          <w:p w14:paraId="6BC450CB" w14:textId="77777777" w:rsidR="008A4A40" w:rsidRPr="009216D1" w:rsidRDefault="008A4A40" w:rsidP="008A4A40">
            <w:pPr>
              <w:tabs>
                <w:tab w:val="left" w:pos="1965"/>
              </w:tabs>
              <w:spacing w:before="0" w:after="0" w:line="240" w:lineRule="auto"/>
              <w:ind w:left="0" w:firstLine="0"/>
              <w:jc w:val="center"/>
            </w:pPr>
            <w:r w:rsidRPr="009216D1">
              <w:t>Измерение / Сигнализация/</w:t>
            </w:r>
          </w:p>
          <w:p w14:paraId="655C5C8D" w14:textId="77777777" w:rsidR="008A4A40" w:rsidRPr="009216D1" w:rsidRDefault="008A4A40" w:rsidP="008A4A40">
            <w:pPr>
              <w:tabs>
                <w:tab w:val="left" w:pos="1965"/>
              </w:tabs>
              <w:spacing w:before="0" w:after="0" w:line="240" w:lineRule="auto"/>
              <w:ind w:left="0" w:firstLine="0"/>
              <w:jc w:val="center"/>
            </w:pPr>
            <w:r w:rsidRPr="009216D1">
              <w:t>Контроль/Учет/Защита</w:t>
            </w:r>
          </w:p>
        </w:tc>
      </w:tr>
      <w:tr w:rsidR="008A4A40" w:rsidRPr="0050314B" w14:paraId="41EA9EC3" w14:textId="77777777" w:rsidTr="00CA0EBA">
        <w:trPr>
          <w:gridAfter w:val="1"/>
          <w:wAfter w:w="8" w:type="dxa"/>
        </w:trPr>
        <w:tc>
          <w:tcPr>
            <w:tcW w:w="1106" w:type="dxa"/>
            <w:shd w:val="clear" w:color="auto" w:fill="auto"/>
            <w:vAlign w:val="center"/>
          </w:tcPr>
          <w:p w14:paraId="6F01F57A" w14:textId="77777777" w:rsidR="008A4A40" w:rsidRPr="004A6A0F" w:rsidRDefault="008A4A40" w:rsidP="008A4A40">
            <w:pPr>
              <w:numPr>
                <w:ilvl w:val="2"/>
                <w:numId w:val="9"/>
              </w:numPr>
              <w:spacing w:before="0" w:after="0" w:line="240" w:lineRule="auto"/>
              <w:ind w:left="0" w:right="3596" w:firstLine="38"/>
              <w:jc w:val="center"/>
            </w:pPr>
          </w:p>
        </w:tc>
        <w:tc>
          <w:tcPr>
            <w:tcW w:w="2706" w:type="dxa"/>
            <w:gridSpan w:val="2"/>
            <w:shd w:val="clear" w:color="auto" w:fill="auto"/>
            <w:vAlign w:val="center"/>
          </w:tcPr>
          <w:p w14:paraId="39333A63" w14:textId="77777777" w:rsidR="008A4A40" w:rsidRPr="004A6A0F" w:rsidRDefault="008A4A40" w:rsidP="008A4A40">
            <w:pPr>
              <w:spacing w:before="0" w:after="0" w:line="240" w:lineRule="auto"/>
              <w:ind w:left="0" w:firstLine="0"/>
              <w:jc w:val="left"/>
            </w:pPr>
            <w:r w:rsidRPr="004A6A0F">
              <w:t>Давление на приеме и выкиде каждого насосного агрегата</w:t>
            </w:r>
          </w:p>
        </w:tc>
        <w:tc>
          <w:tcPr>
            <w:tcW w:w="2284" w:type="dxa"/>
            <w:gridSpan w:val="3"/>
            <w:shd w:val="clear" w:color="auto" w:fill="auto"/>
            <w:vAlign w:val="center"/>
          </w:tcPr>
          <w:p w14:paraId="7D53C58C" w14:textId="77777777" w:rsidR="008A4A40" w:rsidRPr="004A6A0F" w:rsidRDefault="008A4A40" w:rsidP="008A4A40">
            <w:pPr>
              <w:tabs>
                <w:tab w:val="left" w:pos="1965"/>
              </w:tabs>
              <w:spacing w:before="0" w:after="0" w:line="240" w:lineRule="auto"/>
              <w:ind w:left="0" w:firstLine="0"/>
              <w:jc w:val="center"/>
            </w:pPr>
            <w:r w:rsidRPr="004A6A0F">
              <w:t>Измерение, сигнализация, защита</w:t>
            </w:r>
          </w:p>
        </w:tc>
        <w:tc>
          <w:tcPr>
            <w:tcW w:w="2338" w:type="dxa"/>
            <w:shd w:val="clear" w:color="auto" w:fill="auto"/>
            <w:vAlign w:val="center"/>
          </w:tcPr>
          <w:p w14:paraId="11CE870B" w14:textId="74598FD8" w:rsidR="008A4A40" w:rsidRPr="003A1A01" w:rsidRDefault="008A4A40" w:rsidP="008A4A40">
            <w:pPr>
              <w:tabs>
                <w:tab w:val="left" w:pos="1965"/>
              </w:tabs>
              <w:spacing w:after="0" w:line="240" w:lineRule="auto"/>
              <w:ind w:right="-57"/>
              <w:jc w:val="center"/>
              <w:rPr>
                <w:rFonts w:ascii="Arial" w:hAnsi="Arial" w:cs="Arial"/>
                <w:i/>
                <w:sz w:val="18"/>
                <w:szCs w:val="20"/>
              </w:rPr>
            </w:pPr>
            <w:r w:rsidRPr="003A1A01">
              <w:rPr>
                <w:rFonts w:ascii="Arial" w:hAnsi="Arial" w:cs="Arial"/>
                <w:i/>
                <w:sz w:val="18"/>
                <w:szCs w:val="20"/>
              </w:rPr>
              <w:object w:dxaOrig="225" w:dyaOrig="225" w14:anchorId="0A50C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5pt;height:15pt" o:ole="">
                  <v:imagedata r:id="rId8" o:title=""/>
                </v:shape>
                <w:control r:id="rId9" w:name="CheckBox111" w:shapeid="_x0000_i1071"/>
              </w:object>
            </w:r>
          </w:p>
        </w:tc>
        <w:tc>
          <w:tcPr>
            <w:tcW w:w="1943" w:type="dxa"/>
            <w:shd w:val="clear" w:color="auto" w:fill="auto"/>
            <w:vAlign w:val="center"/>
          </w:tcPr>
          <w:p w14:paraId="3B1F7C26" w14:textId="78166A4C" w:rsidR="008A4A40" w:rsidRPr="003A1A01" w:rsidRDefault="008A4A40" w:rsidP="008A4A40">
            <w:pPr>
              <w:tabs>
                <w:tab w:val="left" w:pos="1965"/>
              </w:tabs>
              <w:spacing w:after="0" w:line="240" w:lineRule="auto"/>
              <w:ind w:right="-57"/>
              <w:jc w:val="center"/>
              <w:rPr>
                <w:rFonts w:ascii="Arial" w:hAnsi="Arial" w:cs="Arial"/>
                <w:i/>
                <w:sz w:val="18"/>
                <w:szCs w:val="20"/>
              </w:rPr>
            </w:pPr>
            <w:r w:rsidRPr="003A1A01">
              <w:rPr>
                <w:rFonts w:ascii="Arial" w:hAnsi="Arial" w:cs="Arial"/>
                <w:i/>
                <w:sz w:val="18"/>
                <w:szCs w:val="20"/>
              </w:rPr>
              <w:object w:dxaOrig="225" w:dyaOrig="225" w14:anchorId="57D41DA9">
                <v:shape id="_x0000_i1073" type="#_x0000_t75" style="width:15pt;height:15pt" o:ole="">
                  <v:imagedata r:id="rId8" o:title=""/>
                </v:shape>
                <w:control r:id="rId10" w:name="CheckBox210" w:shapeid="_x0000_i1073"/>
              </w:object>
            </w:r>
          </w:p>
        </w:tc>
      </w:tr>
      <w:tr w:rsidR="008A4A40" w:rsidRPr="0050314B" w14:paraId="285E3609" w14:textId="77777777" w:rsidTr="00CA0EBA">
        <w:trPr>
          <w:gridAfter w:val="1"/>
          <w:wAfter w:w="8" w:type="dxa"/>
        </w:trPr>
        <w:tc>
          <w:tcPr>
            <w:tcW w:w="1106" w:type="dxa"/>
            <w:shd w:val="clear" w:color="auto" w:fill="auto"/>
            <w:vAlign w:val="center"/>
          </w:tcPr>
          <w:p w14:paraId="60D97A53" w14:textId="77777777" w:rsidR="008A4A40" w:rsidRPr="004A6A0F" w:rsidRDefault="008A4A40" w:rsidP="008A4A40">
            <w:pPr>
              <w:numPr>
                <w:ilvl w:val="2"/>
                <w:numId w:val="9"/>
              </w:numPr>
              <w:spacing w:before="0" w:after="0" w:line="240" w:lineRule="auto"/>
              <w:ind w:left="0" w:right="3596" w:firstLine="38"/>
              <w:jc w:val="center"/>
            </w:pPr>
          </w:p>
        </w:tc>
        <w:tc>
          <w:tcPr>
            <w:tcW w:w="2706" w:type="dxa"/>
            <w:gridSpan w:val="2"/>
            <w:shd w:val="clear" w:color="auto" w:fill="auto"/>
            <w:vAlign w:val="center"/>
          </w:tcPr>
          <w:p w14:paraId="1236BA0A" w14:textId="77777777" w:rsidR="008A4A40" w:rsidRPr="004A6A0F" w:rsidRDefault="008A4A40" w:rsidP="008A4A40">
            <w:pPr>
              <w:spacing w:before="0" w:after="0" w:line="240" w:lineRule="auto"/>
              <w:ind w:left="0" w:firstLine="0"/>
              <w:jc w:val="left"/>
            </w:pPr>
            <w:r w:rsidRPr="004A6A0F">
              <w:t xml:space="preserve">Состояние насоса (вкл.- </w:t>
            </w:r>
            <w:proofErr w:type="spellStart"/>
            <w:r w:rsidRPr="004A6A0F">
              <w:t>откл</w:t>
            </w:r>
            <w:proofErr w:type="spellEnd"/>
            <w:r w:rsidRPr="004A6A0F">
              <w:t>.)</w:t>
            </w:r>
          </w:p>
        </w:tc>
        <w:tc>
          <w:tcPr>
            <w:tcW w:w="2284" w:type="dxa"/>
            <w:gridSpan w:val="3"/>
            <w:shd w:val="clear" w:color="auto" w:fill="auto"/>
            <w:vAlign w:val="center"/>
          </w:tcPr>
          <w:p w14:paraId="588BDD16" w14:textId="77777777" w:rsidR="008A4A40" w:rsidRPr="004A6A0F" w:rsidRDefault="008A4A40" w:rsidP="008A4A40">
            <w:pPr>
              <w:tabs>
                <w:tab w:val="left" w:pos="1965"/>
              </w:tabs>
              <w:spacing w:before="0" w:after="0" w:line="240" w:lineRule="auto"/>
              <w:ind w:left="0" w:firstLine="0"/>
              <w:jc w:val="center"/>
            </w:pPr>
            <w:r w:rsidRPr="004A6A0F">
              <w:t>Сигнализация</w:t>
            </w:r>
          </w:p>
        </w:tc>
        <w:tc>
          <w:tcPr>
            <w:tcW w:w="2338" w:type="dxa"/>
            <w:shd w:val="clear" w:color="auto" w:fill="auto"/>
            <w:vAlign w:val="center"/>
          </w:tcPr>
          <w:p w14:paraId="08AD6B77" w14:textId="7C572220" w:rsidR="008A4A40" w:rsidRPr="003A1A01" w:rsidRDefault="008A4A40" w:rsidP="008A4A40">
            <w:pPr>
              <w:tabs>
                <w:tab w:val="left" w:pos="1965"/>
              </w:tabs>
              <w:spacing w:after="0" w:line="240" w:lineRule="auto"/>
              <w:ind w:right="-57"/>
              <w:jc w:val="center"/>
              <w:rPr>
                <w:rFonts w:ascii="Arial" w:hAnsi="Arial" w:cs="Arial"/>
                <w:i/>
                <w:sz w:val="18"/>
                <w:szCs w:val="20"/>
              </w:rPr>
            </w:pPr>
            <w:r w:rsidRPr="003A1A01">
              <w:rPr>
                <w:rFonts w:ascii="Arial" w:hAnsi="Arial" w:cs="Arial"/>
                <w:i/>
                <w:sz w:val="18"/>
                <w:szCs w:val="20"/>
              </w:rPr>
              <w:object w:dxaOrig="225" w:dyaOrig="225" w14:anchorId="7F82C43E">
                <v:shape id="_x0000_i1075" type="#_x0000_t75" style="width:15pt;height:15pt" o:ole="">
                  <v:imagedata r:id="rId8" o:title=""/>
                </v:shape>
                <w:control r:id="rId11" w:name="CheckBox2101" w:shapeid="_x0000_i1075"/>
              </w:object>
            </w:r>
          </w:p>
        </w:tc>
        <w:tc>
          <w:tcPr>
            <w:tcW w:w="1943" w:type="dxa"/>
            <w:shd w:val="clear" w:color="auto" w:fill="auto"/>
            <w:vAlign w:val="center"/>
          </w:tcPr>
          <w:p w14:paraId="000058E0" w14:textId="7A494922" w:rsidR="008A4A40" w:rsidRPr="003A1A01" w:rsidRDefault="008A4A40" w:rsidP="008A4A40">
            <w:pPr>
              <w:tabs>
                <w:tab w:val="left" w:pos="1965"/>
              </w:tabs>
              <w:spacing w:after="0" w:line="240" w:lineRule="auto"/>
              <w:ind w:right="-57"/>
              <w:jc w:val="center"/>
              <w:rPr>
                <w:rFonts w:ascii="Arial" w:hAnsi="Arial" w:cs="Arial"/>
                <w:i/>
                <w:sz w:val="18"/>
                <w:szCs w:val="20"/>
              </w:rPr>
            </w:pPr>
            <w:r w:rsidRPr="003A1A01">
              <w:rPr>
                <w:rFonts w:ascii="Arial" w:hAnsi="Arial" w:cs="Arial"/>
                <w:i/>
                <w:sz w:val="18"/>
                <w:szCs w:val="20"/>
              </w:rPr>
              <w:object w:dxaOrig="225" w:dyaOrig="225" w14:anchorId="56AF7549">
                <v:shape id="_x0000_i1077" type="#_x0000_t75" style="width:15pt;height:15pt" o:ole="">
                  <v:imagedata r:id="rId8" o:title=""/>
                </v:shape>
                <w:control r:id="rId12" w:name="CheckBox41" w:shapeid="_x0000_i1077"/>
              </w:object>
            </w:r>
          </w:p>
        </w:tc>
      </w:tr>
      <w:tr w:rsidR="008A4A40" w:rsidRPr="0050314B" w14:paraId="06F49761" w14:textId="77777777" w:rsidTr="00CA0EBA">
        <w:trPr>
          <w:gridAfter w:val="1"/>
          <w:wAfter w:w="8" w:type="dxa"/>
        </w:trPr>
        <w:tc>
          <w:tcPr>
            <w:tcW w:w="1106" w:type="dxa"/>
            <w:shd w:val="clear" w:color="auto" w:fill="auto"/>
            <w:vAlign w:val="center"/>
          </w:tcPr>
          <w:p w14:paraId="414BB4A3" w14:textId="77777777" w:rsidR="008A4A40" w:rsidRPr="004A6A0F" w:rsidRDefault="008A4A40" w:rsidP="008A4A40">
            <w:pPr>
              <w:numPr>
                <w:ilvl w:val="2"/>
                <w:numId w:val="9"/>
              </w:numPr>
              <w:spacing w:before="0" w:after="0" w:line="240" w:lineRule="auto"/>
              <w:ind w:left="0" w:right="3596" w:firstLine="38"/>
              <w:jc w:val="center"/>
            </w:pPr>
          </w:p>
        </w:tc>
        <w:tc>
          <w:tcPr>
            <w:tcW w:w="2706" w:type="dxa"/>
            <w:gridSpan w:val="2"/>
            <w:shd w:val="clear" w:color="auto" w:fill="auto"/>
            <w:vAlign w:val="center"/>
          </w:tcPr>
          <w:p w14:paraId="105DAFC7" w14:textId="77777777" w:rsidR="008A4A40" w:rsidRPr="004A6A0F" w:rsidRDefault="008A4A40" w:rsidP="008A4A40">
            <w:pPr>
              <w:spacing w:before="0" w:after="0" w:line="240" w:lineRule="auto"/>
              <w:ind w:left="0" w:firstLine="0"/>
              <w:jc w:val="left"/>
            </w:pPr>
            <w:r w:rsidRPr="004A6A0F">
              <w:t>Перепад давления на фильтрах НА</w:t>
            </w:r>
          </w:p>
        </w:tc>
        <w:tc>
          <w:tcPr>
            <w:tcW w:w="2284" w:type="dxa"/>
            <w:gridSpan w:val="3"/>
            <w:shd w:val="clear" w:color="auto" w:fill="auto"/>
            <w:vAlign w:val="center"/>
          </w:tcPr>
          <w:p w14:paraId="752D219B" w14:textId="77777777" w:rsidR="008A4A40" w:rsidRPr="004A6A0F" w:rsidRDefault="008A4A40" w:rsidP="008A4A40">
            <w:pPr>
              <w:tabs>
                <w:tab w:val="left" w:pos="1965"/>
              </w:tabs>
              <w:spacing w:before="0" w:after="0" w:line="240" w:lineRule="auto"/>
              <w:ind w:left="0" w:firstLine="0"/>
              <w:jc w:val="center"/>
            </w:pPr>
            <w:r w:rsidRPr="004A6A0F">
              <w:t>Измерение, сигнализация, защита</w:t>
            </w:r>
          </w:p>
        </w:tc>
        <w:tc>
          <w:tcPr>
            <w:tcW w:w="2338" w:type="dxa"/>
            <w:shd w:val="clear" w:color="auto" w:fill="auto"/>
            <w:vAlign w:val="center"/>
          </w:tcPr>
          <w:p w14:paraId="5F6F3FFA" w14:textId="63A1CC55" w:rsidR="008A4A40" w:rsidRPr="003A1A01" w:rsidRDefault="008A4A40" w:rsidP="008A4A40">
            <w:pPr>
              <w:tabs>
                <w:tab w:val="left" w:pos="1965"/>
              </w:tabs>
              <w:spacing w:after="0" w:line="240" w:lineRule="auto"/>
              <w:ind w:right="-57"/>
              <w:jc w:val="center"/>
              <w:rPr>
                <w:rFonts w:ascii="Arial" w:hAnsi="Arial" w:cs="Arial"/>
                <w:i/>
                <w:sz w:val="18"/>
                <w:szCs w:val="20"/>
              </w:rPr>
            </w:pPr>
            <w:r w:rsidRPr="003A1A01">
              <w:rPr>
                <w:rFonts w:ascii="Arial" w:hAnsi="Arial" w:cs="Arial"/>
                <w:i/>
                <w:sz w:val="18"/>
                <w:szCs w:val="20"/>
              </w:rPr>
              <w:object w:dxaOrig="225" w:dyaOrig="225" w14:anchorId="2433479D">
                <v:shape id="_x0000_i1079" type="#_x0000_t75" style="width:15pt;height:15pt" o:ole="">
                  <v:imagedata r:id="rId8" o:title=""/>
                </v:shape>
                <w:control r:id="rId13" w:name="CheckBox6111" w:shapeid="_x0000_i1079"/>
              </w:object>
            </w:r>
          </w:p>
        </w:tc>
        <w:tc>
          <w:tcPr>
            <w:tcW w:w="1943" w:type="dxa"/>
            <w:shd w:val="clear" w:color="auto" w:fill="auto"/>
            <w:vAlign w:val="center"/>
          </w:tcPr>
          <w:p w14:paraId="49F63FA6" w14:textId="1743A4DE" w:rsidR="008A4A40" w:rsidRPr="003A1A01" w:rsidRDefault="008A4A40" w:rsidP="008A4A40">
            <w:pPr>
              <w:tabs>
                <w:tab w:val="left" w:pos="1965"/>
              </w:tabs>
              <w:spacing w:after="0" w:line="240" w:lineRule="auto"/>
              <w:ind w:right="-57"/>
              <w:jc w:val="center"/>
              <w:rPr>
                <w:rFonts w:ascii="Arial" w:hAnsi="Arial" w:cs="Arial"/>
                <w:i/>
                <w:sz w:val="18"/>
                <w:szCs w:val="20"/>
              </w:rPr>
            </w:pPr>
            <w:r w:rsidRPr="003A1A01">
              <w:rPr>
                <w:rFonts w:ascii="Arial" w:hAnsi="Arial" w:cs="Arial"/>
                <w:i/>
                <w:sz w:val="18"/>
                <w:szCs w:val="20"/>
              </w:rPr>
              <w:object w:dxaOrig="225" w:dyaOrig="225" w14:anchorId="5E4F208F">
                <v:shape id="_x0000_i1081" type="#_x0000_t75" style="width:15pt;height:15pt" o:ole="">
                  <v:imagedata r:id="rId8" o:title=""/>
                </v:shape>
                <w:control r:id="rId14" w:name="CheckBox613" w:shapeid="_x0000_i1081"/>
              </w:object>
            </w:r>
          </w:p>
        </w:tc>
      </w:tr>
      <w:tr w:rsidR="008A4A40" w:rsidRPr="0050314B" w14:paraId="345FA4F7" w14:textId="77777777" w:rsidTr="00CA0EBA">
        <w:trPr>
          <w:gridAfter w:val="1"/>
          <w:wAfter w:w="8" w:type="dxa"/>
        </w:trPr>
        <w:tc>
          <w:tcPr>
            <w:tcW w:w="1106" w:type="dxa"/>
            <w:shd w:val="clear" w:color="auto" w:fill="auto"/>
            <w:vAlign w:val="center"/>
          </w:tcPr>
          <w:p w14:paraId="70601012" w14:textId="77777777" w:rsidR="008A4A40" w:rsidRPr="004A6A0F" w:rsidRDefault="008A4A40" w:rsidP="008A4A40">
            <w:pPr>
              <w:numPr>
                <w:ilvl w:val="2"/>
                <w:numId w:val="9"/>
              </w:numPr>
              <w:spacing w:before="0" w:after="0" w:line="240" w:lineRule="auto"/>
              <w:ind w:left="0" w:right="3596" w:firstLine="38"/>
              <w:jc w:val="center"/>
            </w:pPr>
          </w:p>
        </w:tc>
        <w:tc>
          <w:tcPr>
            <w:tcW w:w="2706" w:type="dxa"/>
            <w:gridSpan w:val="2"/>
            <w:shd w:val="clear" w:color="auto" w:fill="auto"/>
            <w:vAlign w:val="center"/>
          </w:tcPr>
          <w:p w14:paraId="30556658" w14:textId="77777777" w:rsidR="008A4A40" w:rsidRPr="004A6A0F" w:rsidRDefault="008A4A40" w:rsidP="008A4A40">
            <w:pPr>
              <w:spacing w:before="0" w:after="0" w:line="240" w:lineRule="auto"/>
              <w:ind w:left="0" w:firstLine="0"/>
              <w:jc w:val="left"/>
            </w:pPr>
            <w:r w:rsidRPr="004A6A0F">
              <w:t>Температура подшипников насосного агрегата и   электродвигателей</w:t>
            </w:r>
          </w:p>
        </w:tc>
        <w:tc>
          <w:tcPr>
            <w:tcW w:w="2284" w:type="dxa"/>
            <w:gridSpan w:val="3"/>
            <w:shd w:val="clear" w:color="auto" w:fill="auto"/>
            <w:vAlign w:val="center"/>
          </w:tcPr>
          <w:p w14:paraId="574415B5" w14:textId="77777777" w:rsidR="008A4A40" w:rsidRPr="004A6A0F" w:rsidRDefault="008A4A40" w:rsidP="008A4A40">
            <w:pPr>
              <w:tabs>
                <w:tab w:val="left" w:pos="1965"/>
              </w:tabs>
              <w:spacing w:before="0" w:after="0" w:line="240" w:lineRule="auto"/>
              <w:ind w:left="0" w:firstLine="0"/>
              <w:jc w:val="center"/>
            </w:pPr>
            <w:r w:rsidRPr="004A6A0F">
              <w:t>Измерение, сигнализация, защита</w:t>
            </w:r>
          </w:p>
        </w:tc>
        <w:tc>
          <w:tcPr>
            <w:tcW w:w="2338" w:type="dxa"/>
            <w:shd w:val="clear" w:color="auto" w:fill="auto"/>
            <w:vAlign w:val="center"/>
          </w:tcPr>
          <w:p w14:paraId="6A01B57D" w14:textId="0C005443" w:rsidR="008A4A40" w:rsidRPr="003A1A01" w:rsidRDefault="008A4A40" w:rsidP="008A4A40">
            <w:pPr>
              <w:tabs>
                <w:tab w:val="left" w:pos="1965"/>
              </w:tabs>
              <w:spacing w:after="0" w:line="240" w:lineRule="auto"/>
              <w:ind w:right="-57"/>
              <w:jc w:val="center"/>
              <w:rPr>
                <w:rFonts w:ascii="Arial" w:hAnsi="Arial" w:cs="Arial"/>
                <w:i/>
                <w:sz w:val="18"/>
                <w:szCs w:val="20"/>
              </w:rPr>
            </w:pPr>
            <w:r w:rsidRPr="003A1A01">
              <w:rPr>
                <w:rFonts w:ascii="Arial" w:hAnsi="Arial" w:cs="Arial"/>
                <w:i/>
                <w:sz w:val="18"/>
                <w:szCs w:val="20"/>
              </w:rPr>
              <w:object w:dxaOrig="225" w:dyaOrig="225" w14:anchorId="1CA0F594">
                <v:shape id="_x0000_i1083" type="#_x0000_t75" style="width:15pt;height:15pt" o:ole="">
                  <v:imagedata r:id="rId8" o:title=""/>
                </v:shape>
                <w:control r:id="rId15" w:name="CheckBox2102" w:shapeid="_x0000_i1083"/>
              </w:object>
            </w:r>
          </w:p>
        </w:tc>
        <w:tc>
          <w:tcPr>
            <w:tcW w:w="1943" w:type="dxa"/>
            <w:shd w:val="clear" w:color="auto" w:fill="auto"/>
            <w:vAlign w:val="center"/>
          </w:tcPr>
          <w:p w14:paraId="5E9C7C76" w14:textId="68AC49B5" w:rsidR="008A4A40" w:rsidRPr="003A1A01" w:rsidRDefault="008A4A40" w:rsidP="008A4A40">
            <w:pPr>
              <w:tabs>
                <w:tab w:val="left" w:pos="1965"/>
              </w:tabs>
              <w:spacing w:after="0" w:line="240" w:lineRule="auto"/>
              <w:ind w:right="-57"/>
              <w:jc w:val="center"/>
              <w:rPr>
                <w:rFonts w:ascii="Arial" w:hAnsi="Arial" w:cs="Arial"/>
                <w:i/>
                <w:sz w:val="18"/>
                <w:szCs w:val="20"/>
              </w:rPr>
            </w:pPr>
            <w:r w:rsidRPr="003A1A01">
              <w:rPr>
                <w:rFonts w:ascii="Arial" w:hAnsi="Arial" w:cs="Arial"/>
                <w:i/>
                <w:sz w:val="18"/>
                <w:szCs w:val="20"/>
              </w:rPr>
              <w:object w:dxaOrig="225" w:dyaOrig="225" w14:anchorId="65F9EA42">
                <v:shape id="_x0000_i1085" type="#_x0000_t75" style="width:15pt;height:15pt" o:ole="">
                  <v:imagedata r:id="rId8" o:title=""/>
                </v:shape>
                <w:control r:id="rId16" w:name="CheckBox283" w:shapeid="_x0000_i1085"/>
              </w:object>
            </w:r>
          </w:p>
        </w:tc>
      </w:tr>
      <w:tr w:rsidR="008A4A40" w:rsidRPr="0050314B" w14:paraId="32E1E955" w14:textId="77777777" w:rsidTr="00CA0EBA">
        <w:trPr>
          <w:gridAfter w:val="1"/>
          <w:wAfter w:w="8" w:type="dxa"/>
        </w:trPr>
        <w:tc>
          <w:tcPr>
            <w:tcW w:w="1106" w:type="dxa"/>
            <w:shd w:val="clear" w:color="auto" w:fill="auto"/>
            <w:vAlign w:val="center"/>
          </w:tcPr>
          <w:p w14:paraId="5448795C" w14:textId="77777777" w:rsidR="008A4A40" w:rsidRPr="004A6A0F" w:rsidRDefault="008A4A40" w:rsidP="008A4A40">
            <w:pPr>
              <w:numPr>
                <w:ilvl w:val="2"/>
                <w:numId w:val="9"/>
              </w:numPr>
              <w:spacing w:before="0" w:after="0" w:line="240" w:lineRule="auto"/>
              <w:ind w:left="0" w:right="3596" w:firstLine="38"/>
              <w:jc w:val="center"/>
            </w:pPr>
          </w:p>
        </w:tc>
        <w:tc>
          <w:tcPr>
            <w:tcW w:w="2706" w:type="dxa"/>
            <w:gridSpan w:val="2"/>
            <w:shd w:val="clear" w:color="auto" w:fill="auto"/>
            <w:vAlign w:val="center"/>
          </w:tcPr>
          <w:p w14:paraId="7B64B242" w14:textId="77777777" w:rsidR="008A4A40" w:rsidRPr="004A6A0F" w:rsidRDefault="008A4A40" w:rsidP="008A4A40">
            <w:pPr>
              <w:spacing w:before="0" w:after="0" w:line="240" w:lineRule="auto"/>
              <w:ind w:left="0" w:firstLine="0"/>
              <w:jc w:val="left"/>
            </w:pPr>
            <w:r w:rsidRPr="004A6A0F">
              <w:t>Вибрация насоса и электродвигателя*</w:t>
            </w:r>
          </w:p>
        </w:tc>
        <w:tc>
          <w:tcPr>
            <w:tcW w:w="2284" w:type="dxa"/>
            <w:gridSpan w:val="3"/>
            <w:shd w:val="clear" w:color="auto" w:fill="auto"/>
            <w:vAlign w:val="center"/>
          </w:tcPr>
          <w:p w14:paraId="61178722" w14:textId="77777777" w:rsidR="008A4A40" w:rsidRPr="004A6A0F" w:rsidRDefault="008A4A40" w:rsidP="008A4A40">
            <w:pPr>
              <w:tabs>
                <w:tab w:val="left" w:pos="1965"/>
              </w:tabs>
              <w:spacing w:before="0" w:after="0" w:line="240" w:lineRule="auto"/>
              <w:ind w:left="0" w:firstLine="0"/>
              <w:jc w:val="center"/>
            </w:pPr>
            <w:r w:rsidRPr="004A6A0F">
              <w:t>Сигнализация, защита</w:t>
            </w:r>
          </w:p>
        </w:tc>
        <w:tc>
          <w:tcPr>
            <w:tcW w:w="2338" w:type="dxa"/>
            <w:shd w:val="clear" w:color="auto" w:fill="auto"/>
            <w:vAlign w:val="center"/>
          </w:tcPr>
          <w:p w14:paraId="5EA8189D" w14:textId="223448AC" w:rsidR="008A4A40" w:rsidRPr="003A1A01" w:rsidRDefault="008A4A40" w:rsidP="008A4A40">
            <w:pPr>
              <w:tabs>
                <w:tab w:val="left" w:pos="1965"/>
              </w:tabs>
              <w:spacing w:after="0" w:line="240" w:lineRule="auto"/>
              <w:ind w:right="-57"/>
              <w:jc w:val="center"/>
              <w:rPr>
                <w:rFonts w:ascii="Arial" w:hAnsi="Arial" w:cs="Arial"/>
                <w:i/>
                <w:sz w:val="18"/>
                <w:szCs w:val="20"/>
              </w:rPr>
            </w:pPr>
            <w:r w:rsidRPr="003A1A01">
              <w:rPr>
                <w:rFonts w:ascii="Arial" w:hAnsi="Arial" w:cs="Arial"/>
                <w:i/>
                <w:sz w:val="18"/>
                <w:szCs w:val="20"/>
              </w:rPr>
              <w:object w:dxaOrig="225" w:dyaOrig="225" w14:anchorId="3F9CC85C">
                <v:shape id="_x0000_i1087" type="#_x0000_t75" style="width:15pt;height:15pt" o:ole="">
                  <v:imagedata r:id="rId8" o:title=""/>
                </v:shape>
                <w:control r:id="rId17" w:name="CheckBox2103" w:shapeid="_x0000_i1087"/>
              </w:object>
            </w:r>
          </w:p>
        </w:tc>
        <w:tc>
          <w:tcPr>
            <w:tcW w:w="1943" w:type="dxa"/>
            <w:shd w:val="clear" w:color="auto" w:fill="auto"/>
            <w:vAlign w:val="center"/>
          </w:tcPr>
          <w:p w14:paraId="71C52323" w14:textId="16C9BC1C" w:rsidR="008A4A40" w:rsidRPr="003A1A01" w:rsidRDefault="008A4A40" w:rsidP="008A4A40">
            <w:pPr>
              <w:tabs>
                <w:tab w:val="left" w:pos="1965"/>
              </w:tabs>
              <w:spacing w:after="0" w:line="240" w:lineRule="auto"/>
              <w:ind w:right="-57"/>
              <w:jc w:val="center"/>
              <w:rPr>
                <w:rFonts w:ascii="Arial" w:hAnsi="Arial" w:cs="Arial"/>
                <w:i/>
                <w:sz w:val="18"/>
                <w:szCs w:val="20"/>
              </w:rPr>
            </w:pPr>
            <w:r w:rsidRPr="003A1A01">
              <w:rPr>
                <w:rFonts w:ascii="Arial" w:hAnsi="Arial" w:cs="Arial"/>
                <w:i/>
                <w:sz w:val="18"/>
                <w:szCs w:val="20"/>
              </w:rPr>
              <w:object w:dxaOrig="225" w:dyaOrig="225" w14:anchorId="7CBF37DA">
                <v:shape id="_x0000_i1089" type="#_x0000_t75" style="width:15pt;height:15pt" o:ole="">
                  <v:imagedata r:id="rId8" o:title=""/>
                </v:shape>
                <w:control r:id="rId18" w:name="CheckBox2411" w:shapeid="_x0000_i1089"/>
              </w:object>
            </w:r>
          </w:p>
        </w:tc>
      </w:tr>
      <w:tr w:rsidR="008A4A40" w:rsidRPr="0050314B" w14:paraId="4592253A" w14:textId="77777777" w:rsidTr="00CA0EBA">
        <w:trPr>
          <w:gridAfter w:val="1"/>
          <w:wAfter w:w="8" w:type="dxa"/>
        </w:trPr>
        <w:tc>
          <w:tcPr>
            <w:tcW w:w="1106" w:type="dxa"/>
            <w:shd w:val="clear" w:color="auto" w:fill="auto"/>
            <w:vAlign w:val="center"/>
          </w:tcPr>
          <w:p w14:paraId="1FC11FD9" w14:textId="77777777" w:rsidR="008A4A40" w:rsidRPr="004A6A0F" w:rsidRDefault="008A4A40" w:rsidP="008A4A40">
            <w:pPr>
              <w:numPr>
                <w:ilvl w:val="2"/>
                <w:numId w:val="9"/>
              </w:numPr>
              <w:spacing w:before="0" w:after="0" w:line="240" w:lineRule="auto"/>
              <w:ind w:left="0" w:right="3596" w:firstLine="38"/>
              <w:jc w:val="center"/>
            </w:pPr>
          </w:p>
        </w:tc>
        <w:tc>
          <w:tcPr>
            <w:tcW w:w="2706" w:type="dxa"/>
            <w:gridSpan w:val="2"/>
            <w:shd w:val="clear" w:color="auto" w:fill="auto"/>
            <w:vAlign w:val="center"/>
          </w:tcPr>
          <w:p w14:paraId="4EEF83A0" w14:textId="77777777" w:rsidR="008A4A40" w:rsidRPr="004A6A0F" w:rsidRDefault="008A4A40" w:rsidP="008A4A40">
            <w:pPr>
              <w:spacing w:before="0" w:after="0" w:line="240" w:lineRule="auto"/>
              <w:ind w:left="0" w:firstLine="0"/>
              <w:jc w:val="left"/>
            </w:pPr>
            <w:r w:rsidRPr="004A6A0F">
              <w:t>Контроль положения защитного кожуха</w:t>
            </w:r>
          </w:p>
        </w:tc>
        <w:tc>
          <w:tcPr>
            <w:tcW w:w="2284" w:type="dxa"/>
            <w:gridSpan w:val="3"/>
            <w:shd w:val="clear" w:color="auto" w:fill="auto"/>
            <w:vAlign w:val="center"/>
          </w:tcPr>
          <w:p w14:paraId="55996904" w14:textId="77777777" w:rsidR="008A4A40" w:rsidRPr="001E2166" w:rsidRDefault="008A4A40" w:rsidP="008A4A40">
            <w:pPr>
              <w:tabs>
                <w:tab w:val="left" w:pos="1965"/>
              </w:tabs>
              <w:spacing w:before="0" w:after="0" w:line="240" w:lineRule="auto"/>
              <w:ind w:left="0" w:firstLine="0"/>
              <w:jc w:val="center"/>
            </w:pPr>
            <w:r w:rsidRPr="004A6A0F">
              <w:t>Сигнализация</w:t>
            </w:r>
            <w:r>
              <w:t>, защита</w:t>
            </w:r>
          </w:p>
        </w:tc>
        <w:tc>
          <w:tcPr>
            <w:tcW w:w="2338" w:type="dxa"/>
            <w:shd w:val="clear" w:color="auto" w:fill="auto"/>
            <w:vAlign w:val="center"/>
          </w:tcPr>
          <w:p w14:paraId="795E9AC3" w14:textId="2F6E40FE" w:rsidR="008A4A40" w:rsidRPr="003A1A01" w:rsidRDefault="008A4A40" w:rsidP="008A4A40">
            <w:pPr>
              <w:tabs>
                <w:tab w:val="left" w:pos="1965"/>
              </w:tabs>
              <w:spacing w:after="0" w:line="240" w:lineRule="auto"/>
              <w:ind w:right="-57"/>
              <w:jc w:val="center"/>
              <w:rPr>
                <w:rFonts w:ascii="Arial" w:hAnsi="Arial" w:cs="Arial"/>
                <w:i/>
                <w:sz w:val="18"/>
                <w:szCs w:val="20"/>
              </w:rPr>
            </w:pPr>
            <w:r w:rsidRPr="003A1A01">
              <w:rPr>
                <w:rFonts w:ascii="Arial" w:hAnsi="Arial" w:cs="Arial"/>
                <w:i/>
                <w:sz w:val="18"/>
                <w:szCs w:val="20"/>
              </w:rPr>
              <w:object w:dxaOrig="225" w:dyaOrig="225" w14:anchorId="4ECE9C82">
                <v:shape id="_x0000_i1091" type="#_x0000_t75" style="width:15pt;height:15pt" o:ole="">
                  <v:imagedata r:id="rId8" o:title=""/>
                </v:shape>
                <w:control r:id="rId19" w:name="CheckBox2104" w:shapeid="_x0000_i1091"/>
              </w:object>
            </w:r>
          </w:p>
        </w:tc>
        <w:tc>
          <w:tcPr>
            <w:tcW w:w="1943" w:type="dxa"/>
            <w:shd w:val="clear" w:color="auto" w:fill="auto"/>
            <w:vAlign w:val="center"/>
          </w:tcPr>
          <w:p w14:paraId="3D6422A7" w14:textId="2DE2B79E" w:rsidR="008A4A40" w:rsidRPr="003A1A01" w:rsidRDefault="008A4A40" w:rsidP="008A4A40">
            <w:pPr>
              <w:tabs>
                <w:tab w:val="left" w:pos="1965"/>
              </w:tabs>
              <w:spacing w:after="0" w:line="240" w:lineRule="auto"/>
              <w:ind w:right="-57"/>
              <w:jc w:val="center"/>
              <w:rPr>
                <w:rFonts w:ascii="Arial" w:hAnsi="Arial" w:cs="Arial"/>
                <w:i/>
                <w:sz w:val="18"/>
                <w:szCs w:val="20"/>
              </w:rPr>
            </w:pPr>
            <w:r w:rsidRPr="003A1A01">
              <w:rPr>
                <w:rFonts w:ascii="Arial" w:hAnsi="Arial" w:cs="Arial"/>
                <w:i/>
                <w:sz w:val="18"/>
                <w:szCs w:val="20"/>
              </w:rPr>
              <w:object w:dxaOrig="225" w:dyaOrig="225" w14:anchorId="6756F9DF">
                <v:shape id="_x0000_i1093" type="#_x0000_t75" style="width:15pt;height:15pt" o:ole="">
                  <v:imagedata r:id="rId8" o:title=""/>
                </v:shape>
                <w:control r:id="rId20" w:name="CheckBox62" w:shapeid="_x0000_i1093"/>
              </w:object>
            </w:r>
          </w:p>
        </w:tc>
      </w:tr>
      <w:tr w:rsidR="008A4A40" w:rsidRPr="0050314B" w14:paraId="39293313" w14:textId="77777777" w:rsidTr="00CA0EBA">
        <w:trPr>
          <w:gridAfter w:val="1"/>
          <w:wAfter w:w="8" w:type="dxa"/>
        </w:trPr>
        <w:tc>
          <w:tcPr>
            <w:tcW w:w="1106" w:type="dxa"/>
            <w:shd w:val="clear" w:color="auto" w:fill="auto"/>
            <w:vAlign w:val="center"/>
          </w:tcPr>
          <w:p w14:paraId="12AB03A1" w14:textId="77777777" w:rsidR="008A4A40" w:rsidRPr="004A6A0F" w:rsidRDefault="008A4A40" w:rsidP="008A4A40">
            <w:pPr>
              <w:numPr>
                <w:ilvl w:val="2"/>
                <w:numId w:val="9"/>
              </w:numPr>
              <w:spacing w:before="0" w:after="0" w:line="240" w:lineRule="auto"/>
              <w:ind w:left="0" w:right="3596" w:firstLine="38"/>
              <w:jc w:val="center"/>
            </w:pPr>
          </w:p>
        </w:tc>
        <w:tc>
          <w:tcPr>
            <w:tcW w:w="2706" w:type="dxa"/>
            <w:gridSpan w:val="2"/>
            <w:shd w:val="clear" w:color="auto" w:fill="auto"/>
            <w:vAlign w:val="center"/>
          </w:tcPr>
          <w:p w14:paraId="45B6FDFF" w14:textId="77777777" w:rsidR="008A4A40" w:rsidRPr="004A6A0F" w:rsidRDefault="008A4A40" w:rsidP="008A4A40">
            <w:pPr>
              <w:spacing w:before="0" w:after="0" w:line="240" w:lineRule="auto"/>
              <w:ind w:left="0" w:firstLine="0"/>
              <w:jc w:val="left"/>
            </w:pPr>
            <w:r w:rsidRPr="004A6A0F">
              <w:t>Понижение температуры воздуха в помещении ниже плюс 5 ˚С</w:t>
            </w:r>
          </w:p>
        </w:tc>
        <w:tc>
          <w:tcPr>
            <w:tcW w:w="2284" w:type="dxa"/>
            <w:gridSpan w:val="3"/>
            <w:shd w:val="clear" w:color="auto" w:fill="auto"/>
            <w:vAlign w:val="center"/>
          </w:tcPr>
          <w:p w14:paraId="183AF68E" w14:textId="77777777" w:rsidR="008A4A40" w:rsidRPr="004A6A0F" w:rsidRDefault="008A4A40" w:rsidP="008A4A40">
            <w:pPr>
              <w:tabs>
                <w:tab w:val="left" w:pos="1965"/>
              </w:tabs>
              <w:spacing w:before="0" w:after="0" w:line="240" w:lineRule="auto"/>
              <w:ind w:left="0" w:firstLine="0"/>
              <w:jc w:val="center"/>
            </w:pPr>
            <w:r w:rsidRPr="004A6A0F">
              <w:t>Измерение, сигнализация</w:t>
            </w:r>
          </w:p>
        </w:tc>
        <w:tc>
          <w:tcPr>
            <w:tcW w:w="2338" w:type="dxa"/>
            <w:shd w:val="clear" w:color="auto" w:fill="auto"/>
            <w:vAlign w:val="center"/>
          </w:tcPr>
          <w:p w14:paraId="2911740A" w14:textId="327A88C4" w:rsidR="008A4A40" w:rsidRPr="003A1A01" w:rsidRDefault="008A4A40" w:rsidP="008A4A40">
            <w:pPr>
              <w:tabs>
                <w:tab w:val="left" w:pos="1965"/>
              </w:tabs>
              <w:spacing w:after="0" w:line="240" w:lineRule="auto"/>
              <w:ind w:right="-57"/>
              <w:jc w:val="center"/>
              <w:rPr>
                <w:rFonts w:ascii="Arial" w:hAnsi="Arial" w:cs="Arial"/>
                <w:i/>
                <w:sz w:val="18"/>
                <w:szCs w:val="20"/>
              </w:rPr>
            </w:pPr>
            <w:r w:rsidRPr="003A1A01">
              <w:rPr>
                <w:rFonts w:ascii="Arial" w:hAnsi="Arial" w:cs="Arial"/>
                <w:i/>
                <w:sz w:val="18"/>
                <w:szCs w:val="20"/>
              </w:rPr>
              <w:object w:dxaOrig="225" w:dyaOrig="225" w14:anchorId="0EBCC744">
                <v:shape id="_x0000_i1095" type="#_x0000_t75" style="width:15pt;height:15pt" o:ole="">
                  <v:imagedata r:id="rId8" o:title=""/>
                </v:shape>
                <w:control r:id="rId21" w:name="CheckBox2105" w:shapeid="_x0000_i1095"/>
              </w:object>
            </w:r>
          </w:p>
        </w:tc>
        <w:tc>
          <w:tcPr>
            <w:tcW w:w="1943" w:type="dxa"/>
            <w:shd w:val="clear" w:color="auto" w:fill="auto"/>
            <w:vAlign w:val="center"/>
          </w:tcPr>
          <w:p w14:paraId="1D9D5DEE" w14:textId="3CA2006A" w:rsidR="008A4A40" w:rsidRPr="003A1A01" w:rsidRDefault="008A4A40" w:rsidP="008A4A40">
            <w:pPr>
              <w:tabs>
                <w:tab w:val="left" w:pos="1965"/>
              </w:tabs>
              <w:spacing w:after="0" w:line="240" w:lineRule="auto"/>
              <w:ind w:right="-57"/>
              <w:jc w:val="center"/>
              <w:rPr>
                <w:rFonts w:ascii="Arial" w:hAnsi="Arial" w:cs="Arial"/>
                <w:i/>
                <w:sz w:val="18"/>
                <w:szCs w:val="20"/>
              </w:rPr>
            </w:pPr>
            <w:r w:rsidRPr="003A1A01">
              <w:rPr>
                <w:rFonts w:ascii="Arial" w:hAnsi="Arial" w:cs="Arial"/>
                <w:i/>
                <w:sz w:val="18"/>
                <w:szCs w:val="20"/>
              </w:rPr>
              <w:object w:dxaOrig="225" w:dyaOrig="225" w14:anchorId="7B353AB7">
                <v:shape id="_x0000_i1097" type="#_x0000_t75" style="width:15pt;height:15pt" o:ole="">
                  <v:imagedata r:id="rId8" o:title=""/>
                </v:shape>
                <w:control r:id="rId22" w:name="CheckBox3211" w:shapeid="_x0000_i1097"/>
              </w:object>
            </w:r>
          </w:p>
        </w:tc>
      </w:tr>
      <w:tr w:rsidR="008A4A40" w:rsidRPr="0050314B" w14:paraId="1198BEE9" w14:textId="77777777" w:rsidTr="00CA0EBA">
        <w:trPr>
          <w:gridAfter w:val="1"/>
          <w:wAfter w:w="8" w:type="dxa"/>
        </w:trPr>
        <w:tc>
          <w:tcPr>
            <w:tcW w:w="1106" w:type="dxa"/>
            <w:shd w:val="clear" w:color="auto" w:fill="auto"/>
            <w:vAlign w:val="center"/>
          </w:tcPr>
          <w:p w14:paraId="7C9941E8" w14:textId="77777777" w:rsidR="008A4A40" w:rsidRPr="004A6A0F" w:rsidRDefault="008A4A40" w:rsidP="008A4A40">
            <w:pPr>
              <w:numPr>
                <w:ilvl w:val="2"/>
                <w:numId w:val="9"/>
              </w:numPr>
              <w:spacing w:before="0" w:after="0" w:line="240" w:lineRule="auto"/>
              <w:ind w:left="0" w:right="3596" w:firstLine="38"/>
              <w:jc w:val="center"/>
            </w:pPr>
          </w:p>
        </w:tc>
        <w:tc>
          <w:tcPr>
            <w:tcW w:w="2706" w:type="dxa"/>
            <w:gridSpan w:val="2"/>
            <w:shd w:val="clear" w:color="auto" w:fill="auto"/>
            <w:vAlign w:val="center"/>
          </w:tcPr>
          <w:p w14:paraId="1E82519A" w14:textId="77777777" w:rsidR="008A4A40" w:rsidRPr="004A6A0F" w:rsidRDefault="008A4A40" w:rsidP="008A4A40">
            <w:pPr>
              <w:spacing w:before="0" w:after="0" w:line="240" w:lineRule="auto"/>
              <w:ind w:left="0" w:firstLine="0"/>
              <w:jc w:val="left"/>
            </w:pPr>
            <w:r w:rsidRPr="004A6A0F">
              <w:t>Пожар в насосной</w:t>
            </w:r>
          </w:p>
        </w:tc>
        <w:tc>
          <w:tcPr>
            <w:tcW w:w="2284" w:type="dxa"/>
            <w:gridSpan w:val="3"/>
            <w:shd w:val="clear" w:color="auto" w:fill="auto"/>
            <w:vAlign w:val="center"/>
          </w:tcPr>
          <w:p w14:paraId="08813F37" w14:textId="77777777" w:rsidR="008A4A40" w:rsidRPr="004A6A0F" w:rsidRDefault="008A4A40" w:rsidP="008A4A40">
            <w:pPr>
              <w:tabs>
                <w:tab w:val="left" w:pos="1965"/>
              </w:tabs>
              <w:spacing w:before="0" w:after="0" w:line="240" w:lineRule="auto"/>
              <w:ind w:left="0" w:firstLine="0"/>
              <w:jc w:val="center"/>
            </w:pPr>
            <w:r w:rsidRPr="004A6A0F">
              <w:t>Сигнализация, защита</w:t>
            </w:r>
          </w:p>
        </w:tc>
        <w:tc>
          <w:tcPr>
            <w:tcW w:w="2338" w:type="dxa"/>
            <w:shd w:val="clear" w:color="auto" w:fill="auto"/>
            <w:vAlign w:val="center"/>
          </w:tcPr>
          <w:p w14:paraId="6162D248" w14:textId="649FDF6A" w:rsidR="008A4A40" w:rsidRPr="003A1A01" w:rsidRDefault="008A4A40" w:rsidP="008A4A40">
            <w:pPr>
              <w:tabs>
                <w:tab w:val="left" w:pos="1965"/>
              </w:tabs>
              <w:spacing w:after="0" w:line="240" w:lineRule="auto"/>
              <w:ind w:right="-57"/>
              <w:jc w:val="center"/>
              <w:rPr>
                <w:rFonts w:ascii="Arial" w:hAnsi="Arial" w:cs="Arial"/>
                <w:i/>
                <w:sz w:val="18"/>
                <w:szCs w:val="20"/>
              </w:rPr>
            </w:pPr>
            <w:r w:rsidRPr="003A1A01">
              <w:rPr>
                <w:rFonts w:ascii="Arial" w:hAnsi="Arial" w:cs="Arial"/>
                <w:i/>
                <w:sz w:val="18"/>
                <w:szCs w:val="20"/>
              </w:rPr>
              <w:object w:dxaOrig="225" w:dyaOrig="225" w14:anchorId="441A7577">
                <v:shape id="_x0000_i1099" type="#_x0000_t75" style="width:15pt;height:15pt" o:ole="">
                  <v:imagedata r:id="rId8" o:title=""/>
                </v:shape>
                <w:control r:id="rId23" w:name="CheckBox2106" w:shapeid="_x0000_i1099"/>
              </w:object>
            </w:r>
          </w:p>
        </w:tc>
        <w:tc>
          <w:tcPr>
            <w:tcW w:w="1943" w:type="dxa"/>
            <w:shd w:val="clear" w:color="auto" w:fill="auto"/>
            <w:vAlign w:val="center"/>
          </w:tcPr>
          <w:p w14:paraId="272A01EE" w14:textId="4802ECA8" w:rsidR="008A4A40" w:rsidRPr="003A1A01" w:rsidRDefault="008A4A40" w:rsidP="008A4A40">
            <w:pPr>
              <w:tabs>
                <w:tab w:val="left" w:pos="1965"/>
              </w:tabs>
              <w:spacing w:after="0" w:line="240" w:lineRule="auto"/>
              <w:ind w:right="-57"/>
              <w:jc w:val="center"/>
              <w:rPr>
                <w:rFonts w:ascii="Arial" w:hAnsi="Arial" w:cs="Arial"/>
                <w:i/>
                <w:sz w:val="18"/>
                <w:szCs w:val="20"/>
              </w:rPr>
            </w:pPr>
            <w:r w:rsidRPr="003A1A01">
              <w:rPr>
                <w:rFonts w:ascii="Arial" w:hAnsi="Arial" w:cs="Arial"/>
                <w:i/>
                <w:sz w:val="18"/>
                <w:szCs w:val="20"/>
              </w:rPr>
              <w:object w:dxaOrig="225" w:dyaOrig="225" w14:anchorId="46194127">
                <v:shape id="_x0000_i1101" type="#_x0000_t75" style="width:15pt;height:15pt" o:ole="">
                  <v:imagedata r:id="rId8" o:title=""/>
                </v:shape>
                <w:control r:id="rId24" w:name="CheckBox58" w:shapeid="_x0000_i1101"/>
              </w:object>
            </w:r>
          </w:p>
        </w:tc>
      </w:tr>
      <w:tr w:rsidR="008A4A40" w:rsidRPr="0050314B" w14:paraId="559C28DF" w14:textId="77777777" w:rsidTr="00CA0EBA">
        <w:trPr>
          <w:gridAfter w:val="1"/>
          <w:wAfter w:w="8" w:type="dxa"/>
        </w:trPr>
        <w:tc>
          <w:tcPr>
            <w:tcW w:w="1106" w:type="dxa"/>
            <w:shd w:val="clear" w:color="auto" w:fill="auto"/>
            <w:vAlign w:val="center"/>
          </w:tcPr>
          <w:p w14:paraId="2BE0B402" w14:textId="77777777" w:rsidR="008A4A40" w:rsidRPr="004A6A0F" w:rsidRDefault="008A4A40" w:rsidP="008A4A40">
            <w:pPr>
              <w:numPr>
                <w:ilvl w:val="2"/>
                <w:numId w:val="9"/>
              </w:numPr>
              <w:spacing w:before="0" w:after="0" w:line="240" w:lineRule="auto"/>
              <w:ind w:left="0" w:right="3596" w:firstLine="38"/>
              <w:jc w:val="center"/>
            </w:pPr>
          </w:p>
        </w:tc>
        <w:tc>
          <w:tcPr>
            <w:tcW w:w="2706" w:type="dxa"/>
            <w:gridSpan w:val="2"/>
            <w:shd w:val="clear" w:color="auto" w:fill="auto"/>
            <w:vAlign w:val="center"/>
          </w:tcPr>
          <w:p w14:paraId="66666F84" w14:textId="77777777" w:rsidR="008A4A40" w:rsidRPr="004A6A0F" w:rsidRDefault="008A4A40" w:rsidP="008A4A40">
            <w:pPr>
              <w:spacing w:before="0" w:after="0" w:line="240" w:lineRule="auto"/>
              <w:ind w:left="0" w:firstLine="0"/>
              <w:jc w:val="left"/>
            </w:pPr>
            <w:r w:rsidRPr="004A6A0F">
              <w:t>Контроль несанкционированного входа</w:t>
            </w:r>
          </w:p>
        </w:tc>
        <w:tc>
          <w:tcPr>
            <w:tcW w:w="2284" w:type="dxa"/>
            <w:gridSpan w:val="3"/>
            <w:shd w:val="clear" w:color="auto" w:fill="auto"/>
            <w:vAlign w:val="center"/>
          </w:tcPr>
          <w:p w14:paraId="02D0FD0A" w14:textId="77777777" w:rsidR="008A4A40" w:rsidRPr="004A6A0F" w:rsidRDefault="008A4A40" w:rsidP="008A4A40">
            <w:pPr>
              <w:tabs>
                <w:tab w:val="left" w:pos="1965"/>
              </w:tabs>
              <w:spacing w:before="0" w:after="0" w:line="240" w:lineRule="auto"/>
              <w:ind w:left="0" w:firstLine="0"/>
              <w:jc w:val="center"/>
            </w:pPr>
            <w:r w:rsidRPr="004A6A0F">
              <w:t>Сигнализация</w:t>
            </w:r>
          </w:p>
        </w:tc>
        <w:tc>
          <w:tcPr>
            <w:tcW w:w="2338" w:type="dxa"/>
            <w:shd w:val="clear" w:color="auto" w:fill="auto"/>
            <w:vAlign w:val="center"/>
          </w:tcPr>
          <w:p w14:paraId="26881332" w14:textId="6D772C76" w:rsidR="008A4A40" w:rsidRPr="003A1A01" w:rsidRDefault="008A4A40" w:rsidP="008A4A40">
            <w:pPr>
              <w:tabs>
                <w:tab w:val="left" w:pos="1965"/>
              </w:tabs>
              <w:spacing w:after="0" w:line="240" w:lineRule="auto"/>
              <w:ind w:right="-57"/>
              <w:jc w:val="center"/>
              <w:rPr>
                <w:rFonts w:ascii="Arial" w:hAnsi="Arial" w:cs="Arial"/>
                <w:i/>
                <w:sz w:val="18"/>
                <w:szCs w:val="20"/>
              </w:rPr>
            </w:pPr>
            <w:r w:rsidRPr="003A1A01">
              <w:rPr>
                <w:rFonts w:ascii="Arial" w:hAnsi="Arial" w:cs="Arial"/>
                <w:i/>
                <w:sz w:val="18"/>
                <w:szCs w:val="20"/>
              </w:rPr>
              <w:object w:dxaOrig="225" w:dyaOrig="225" w14:anchorId="51E556B9">
                <v:shape id="_x0000_i1103" type="#_x0000_t75" style="width:15pt;height:15pt" o:ole="">
                  <v:imagedata r:id="rId8" o:title=""/>
                </v:shape>
                <w:control r:id="rId25" w:name="CheckBox2107" w:shapeid="_x0000_i1103"/>
              </w:object>
            </w:r>
          </w:p>
        </w:tc>
        <w:tc>
          <w:tcPr>
            <w:tcW w:w="1943" w:type="dxa"/>
            <w:shd w:val="clear" w:color="auto" w:fill="auto"/>
            <w:vAlign w:val="center"/>
          </w:tcPr>
          <w:p w14:paraId="4D551F3C" w14:textId="10BDF2CD" w:rsidR="008A4A40" w:rsidRPr="003A1A01" w:rsidRDefault="008A4A40" w:rsidP="008A4A40">
            <w:pPr>
              <w:tabs>
                <w:tab w:val="left" w:pos="1965"/>
              </w:tabs>
              <w:spacing w:after="0" w:line="240" w:lineRule="auto"/>
              <w:ind w:right="-57"/>
              <w:jc w:val="center"/>
              <w:rPr>
                <w:rFonts w:ascii="Arial" w:hAnsi="Arial" w:cs="Arial"/>
                <w:i/>
                <w:sz w:val="18"/>
                <w:szCs w:val="20"/>
              </w:rPr>
            </w:pPr>
            <w:r w:rsidRPr="003A1A01">
              <w:rPr>
                <w:rFonts w:ascii="Arial" w:hAnsi="Arial" w:cs="Arial"/>
                <w:i/>
                <w:sz w:val="18"/>
                <w:szCs w:val="20"/>
              </w:rPr>
              <w:object w:dxaOrig="225" w:dyaOrig="225" w14:anchorId="663CE413">
                <v:shape id="_x0000_i1105" type="#_x0000_t75" style="width:15pt;height:15pt" o:ole="">
                  <v:imagedata r:id="rId8" o:title=""/>
                </v:shape>
                <w:control r:id="rId26" w:name="CheckBox60" w:shapeid="_x0000_i1105"/>
              </w:object>
            </w:r>
          </w:p>
        </w:tc>
      </w:tr>
      <w:tr w:rsidR="008A4A40" w:rsidRPr="0050314B" w14:paraId="71CBC683" w14:textId="77777777" w:rsidTr="00CA0EBA">
        <w:trPr>
          <w:gridAfter w:val="1"/>
          <w:wAfter w:w="8" w:type="dxa"/>
        </w:trPr>
        <w:tc>
          <w:tcPr>
            <w:tcW w:w="1106" w:type="dxa"/>
            <w:shd w:val="clear" w:color="auto" w:fill="auto"/>
            <w:vAlign w:val="center"/>
          </w:tcPr>
          <w:p w14:paraId="62D8D850" w14:textId="77777777" w:rsidR="008A4A40" w:rsidRPr="004A6A0F" w:rsidRDefault="008A4A40" w:rsidP="008A4A40">
            <w:pPr>
              <w:numPr>
                <w:ilvl w:val="2"/>
                <w:numId w:val="9"/>
              </w:numPr>
              <w:spacing w:before="0" w:after="0" w:line="240" w:lineRule="auto"/>
              <w:ind w:left="0" w:right="3596" w:firstLine="38"/>
              <w:jc w:val="center"/>
            </w:pPr>
          </w:p>
        </w:tc>
        <w:tc>
          <w:tcPr>
            <w:tcW w:w="2706" w:type="dxa"/>
            <w:gridSpan w:val="2"/>
            <w:shd w:val="clear" w:color="auto" w:fill="auto"/>
            <w:vAlign w:val="center"/>
          </w:tcPr>
          <w:p w14:paraId="33EF6515" w14:textId="77777777" w:rsidR="008A4A40" w:rsidRPr="004A6A0F" w:rsidRDefault="008A4A40" w:rsidP="008A4A40">
            <w:pPr>
              <w:spacing w:before="0" w:after="0" w:line="240" w:lineRule="auto"/>
              <w:ind w:left="0" w:firstLine="0"/>
              <w:jc w:val="left"/>
            </w:pPr>
            <w:r w:rsidRPr="004A6A0F">
              <w:t>Управление вентиляторами</w:t>
            </w:r>
          </w:p>
        </w:tc>
        <w:tc>
          <w:tcPr>
            <w:tcW w:w="2284" w:type="dxa"/>
            <w:gridSpan w:val="3"/>
            <w:shd w:val="clear" w:color="auto" w:fill="auto"/>
            <w:vAlign w:val="center"/>
          </w:tcPr>
          <w:p w14:paraId="02059F50" w14:textId="77777777" w:rsidR="008A4A40" w:rsidRPr="004A6A0F" w:rsidRDefault="008A4A40" w:rsidP="008A4A40">
            <w:pPr>
              <w:tabs>
                <w:tab w:val="left" w:pos="1965"/>
              </w:tabs>
              <w:spacing w:before="0" w:after="0" w:line="240" w:lineRule="auto"/>
              <w:ind w:left="0" w:firstLine="0"/>
              <w:jc w:val="center"/>
            </w:pPr>
            <w:r w:rsidRPr="004A6A0F">
              <w:t>Управление</w:t>
            </w:r>
          </w:p>
        </w:tc>
        <w:tc>
          <w:tcPr>
            <w:tcW w:w="2338" w:type="dxa"/>
            <w:shd w:val="clear" w:color="auto" w:fill="auto"/>
            <w:vAlign w:val="center"/>
          </w:tcPr>
          <w:p w14:paraId="2CBD7AE2" w14:textId="7C87371A" w:rsidR="008A4A40" w:rsidRPr="003A1A01" w:rsidRDefault="008A4A40" w:rsidP="008A4A40">
            <w:pPr>
              <w:tabs>
                <w:tab w:val="left" w:pos="1965"/>
              </w:tabs>
              <w:spacing w:after="0" w:line="240" w:lineRule="auto"/>
              <w:ind w:right="-57"/>
              <w:jc w:val="center"/>
              <w:rPr>
                <w:rFonts w:ascii="Arial" w:hAnsi="Arial" w:cs="Arial"/>
                <w:i/>
                <w:sz w:val="18"/>
                <w:szCs w:val="20"/>
              </w:rPr>
            </w:pPr>
            <w:r w:rsidRPr="003A1A01">
              <w:rPr>
                <w:rFonts w:ascii="Arial" w:hAnsi="Arial" w:cs="Arial"/>
                <w:i/>
                <w:sz w:val="18"/>
                <w:szCs w:val="20"/>
              </w:rPr>
              <w:object w:dxaOrig="225" w:dyaOrig="225" w14:anchorId="4906AA2F">
                <v:shape id="_x0000_i1107" type="#_x0000_t75" style="width:15pt;height:15pt" o:ole="">
                  <v:imagedata r:id="rId8" o:title=""/>
                </v:shape>
                <w:control r:id="rId27" w:name="CheckBox55" w:shapeid="_x0000_i1107"/>
              </w:object>
            </w:r>
          </w:p>
        </w:tc>
        <w:tc>
          <w:tcPr>
            <w:tcW w:w="1943" w:type="dxa"/>
            <w:shd w:val="clear" w:color="auto" w:fill="auto"/>
            <w:vAlign w:val="center"/>
          </w:tcPr>
          <w:p w14:paraId="7C1FFA21" w14:textId="264715F8" w:rsidR="008A4A40" w:rsidRPr="003A1A01" w:rsidRDefault="008A4A40" w:rsidP="008A4A40">
            <w:pPr>
              <w:tabs>
                <w:tab w:val="left" w:pos="1965"/>
              </w:tabs>
              <w:spacing w:after="0" w:line="240" w:lineRule="auto"/>
              <w:ind w:right="-57"/>
              <w:jc w:val="center"/>
              <w:rPr>
                <w:rFonts w:ascii="Arial" w:hAnsi="Arial" w:cs="Arial"/>
                <w:i/>
                <w:sz w:val="18"/>
                <w:szCs w:val="20"/>
              </w:rPr>
            </w:pPr>
            <w:r w:rsidRPr="003A1A01">
              <w:rPr>
                <w:rFonts w:ascii="Arial" w:hAnsi="Arial" w:cs="Arial"/>
                <w:i/>
                <w:sz w:val="18"/>
                <w:szCs w:val="20"/>
              </w:rPr>
              <w:object w:dxaOrig="225" w:dyaOrig="225" w14:anchorId="1FBB9B87">
                <v:shape id="_x0000_i1109" type="#_x0000_t75" style="width:15pt;height:15pt" o:ole="">
                  <v:imagedata r:id="rId8" o:title=""/>
                </v:shape>
                <w:control r:id="rId28" w:name="CheckBox56" w:shapeid="_x0000_i1109"/>
              </w:object>
            </w:r>
          </w:p>
        </w:tc>
      </w:tr>
      <w:tr w:rsidR="008A4A40" w:rsidRPr="0050314B" w14:paraId="5086A300" w14:textId="77777777" w:rsidTr="00CA0EBA">
        <w:trPr>
          <w:gridAfter w:val="1"/>
          <w:wAfter w:w="8" w:type="dxa"/>
          <w:trHeight w:val="77"/>
        </w:trPr>
        <w:tc>
          <w:tcPr>
            <w:tcW w:w="1106" w:type="dxa"/>
            <w:shd w:val="clear" w:color="auto" w:fill="auto"/>
            <w:vAlign w:val="center"/>
          </w:tcPr>
          <w:p w14:paraId="318B799D" w14:textId="77777777" w:rsidR="008A4A40" w:rsidRPr="004A6A0F" w:rsidRDefault="008A4A40" w:rsidP="008A4A40">
            <w:pPr>
              <w:numPr>
                <w:ilvl w:val="2"/>
                <w:numId w:val="9"/>
              </w:numPr>
              <w:spacing w:before="0" w:after="0" w:line="240" w:lineRule="auto"/>
              <w:ind w:left="0" w:right="3596" w:firstLine="38"/>
              <w:jc w:val="center"/>
            </w:pPr>
          </w:p>
        </w:tc>
        <w:tc>
          <w:tcPr>
            <w:tcW w:w="2706" w:type="dxa"/>
            <w:gridSpan w:val="2"/>
            <w:shd w:val="clear" w:color="auto" w:fill="auto"/>
            <w:vAlign w:val="center"/>
          </w:tcPr>
          <w:p w14:paraId="4EC556C6" w14:textId="77777777" w:rsidR="008A4A40" w:rsidRPr="004A6A0F" w:rsidRDefault="008A4A40" w:rsidP="008A4A40">
            <w:pPr>
              <w:spacing w:before="0" w:after="0" w:line="240" w:lineRule="auto"/>
              <w:ind w:left="0" w:firstLine="0"/>
              <w:jc w:val="left"/>
            </w:pPr>
            <w:r>
              <w:t>Сигнализация сухого хода</w:t>
            </w:r>
          </w:p>
        </w:tc>
        <w:tc>
          <w:tcPr>
            <w:tcW w:w="2284" w:type="dxa"/>
            <w:gridSpan w:val="3"/>
            <w:shd w:val="clear" w:color="auto" w:fill="auto"/>
            <w:vAlign w:val="center"/>
          </w:tcPr>
          <w:p w14:paraId="039EC280" w14:textId="77777777" w:rsidR="008A4A40" w:rsidRPr="004A6A0F" w:rsidRDefault="008A4A40" w:rsidP="008A4A40">
            <w:pPr>
              <w:tabs>
                <w:tab w:val="left" w:pos="1965"/>
              </w:tabs>
              <w:spacing w:before="0" w:after="0" w:line="240" w:lineRule="auto"/>
              <w:ind w:left="0" w:firstLine="0"/>
              <w:jc w:val="center"/>
            </w:pPr>
            <w:r>
              <w:t>Сигнализация</w:t>
            </w:r>
          </w:p>
        </w:tc>
        <w:tc>
          <w:tcPr>
            <w:tcW w:w="2338" w:type="dxa"/>
            <w:shd w:val="clear" w:color="auto" w:fill="auto"/>
            <w:vAlign w:val="center"/>
          </w:tcPr>
          <w:p w14:paraId="7C98506F" w14:textId="32B2BBA1" w:rsidR="008A4A40" w:rsidRPr="003A1A01" w:rsidRDefault="008A4A40" w:rsidP="008A4A40">
            <w:pPr>
              <w:tabs>
                <w:tab w:val="left" w:pos="1965"/>
              </w:tabs>
              <w:spacing w:after="0" w:line="240" w:lineRule="auto"/>
              <w:ind w:right="-57"/>
              <w:jc w:val="center"/>
              <w:rPr>
                <w:rFonts w:ascii="Arial" w:hAnsi="Arial" w:cs="Arial"/>
                <w:i/>
                <w:sz w:val="18"/>
                <w:szCs w:val="20"/>
              </w:rPr>
            </w:pPr>
            <w:r w:rsidRPr="003A1A01">
              <w:rPr>
                <w:rFonts w:ascii="Arial" w:hAnsi="Arial" w:cs="Arial"/>
                <w:i/>
                <w:sz w:val="18"/>
                <w:szCs w:val="20"/>
              </w:rPr>
              <w:object w:dxaOrig="225" w:dyaOrig="225" w14:anchorId="7B4A4455">
                <v:shape id="_x0000_i1111" type="#_x0000_t75" style="width:15pt;height:15pt" o:ole="">
                  <v:imagedata r:id="rId8" o:title=""/>
                </v:shape>
                <w:control r:id="rId29" w:name="CheckBox2108" w:shapeid="_x0000_i1111"/>
              </w:object>
            </w:r>
          </w:p>
        </w:tc>
        <w:tc>
          <w:tcPr>
            <w:tcW w:w="1943" w:type="dxa"/>
            <w:shd w:val="clear" w:color="auto" w:fill="auto"/>
            <w:vAlign w:val="center"/>
          </w:tcPr>
          <w:p w14:paraId="7A52AB68" w14:textId="75B982D9" w:rsidR="008A4A40" w:rsidRPr="003A1A01" w:rsidRDefault="008A4A40" w:rsidP="008A4A40">
            <w:pPr>
              <w:tabs>
                <w:tab w:val="left" w:pos="1965"/>
              </w:tabs>
              <w:spacing w:after="0" w:line="240" w:lineRule="auto"/>
              <w:ind w:right="-57"/>
              <w:jc w:val="center"/>
              <w:rPr>
                <w:rFonts w:ascii="Arial" w:hAnsi="Arial" w:cs="Arial"/>
                <w:i/>
                <w:sz w:val="18"/>
                <w:szCs w:val="20"/>
              </w:rPr>
            </w:pPr>
            <w:r w:rsidRPr="003A1A01">
              <w:rPr>
                <w:rFonts w:ascii="Arial" w:hAnsi="Arial" w:cs="Arial"/>
                <w:i/>
                <w:sz w:val="18"/>
                <w:szCs w:val="20"/>
              </w:rPr>
              <w:object w:dxaOrig="225" w:dyaOrig="225" w14:anchorId="6B2C7D38">
                <v:shape id="_x0000_i1113" type="#_x0000_t75" style="width:15pt;height:15pt" o:ole="">
                  <v:imagedata r:id="rId8" o:title=""/>
                </v:shape>
                <w:control r:id="rId30" w:name="CheckBox581" w:shapeid="_x0000_i1113"/>
              </w:object>
            </w:r>
          </w:p>
        </w:tc>
      </w:tr>
      <w:tr w:rsidR="008A4A40" w:rsidRPr="0050314B" w14:paraId="153A4CD9" w14:textId="77777777" w:rsidTr="00CA0EBA">
        <w:tc>
          <w:tcPr>
            <w:tcW w:w="10385" w:type="dxa"/>
            <w:gridSpan w:val="9"/>
            <w:shd w:val="clear" w:color="auto" w:fill="auto"/>
            <w:vAlign w:val="center"/>
          </w:tcPr>
          <w:p w14:paraId="58281855" w14:textId="77777777" w:rsidR="008A4A40" w:rsidRPr="009216D1" w:rsidRDefault="008A4A40" w:rsidP="008A4A40">
            <w:pPr>
              <w:spacing w:before="0" w:after="0" w:line="240" w:lineRule="auto"/>
              <w:ind w:left="0" w:firstLine="0"/>
              <w:jc w:val="left"/>
            </w:pPr>
            <w:r w:rsidRPr="009216D1">
              <w:t>* Необходимость контроля вибрации насоса и электродвигателя, осевого смещения вала, утечек через уплотнения определяет завод-изготовитель, в зависимости от типа насоса и типа установленных на нем уплотнений</w:t>
            </w:r>
          </w:p>
        </w:tc>
      </w:tr>
      <w:tr w:rsidR="008A4A40" w:rsidRPr="0050314B" w14:paraId="45A57558" w14:textId="77777777" w:rsidTr="00CA0EBA">
        <w:tc>
          <w:tcPr>
            <w:tcW w:w="1106" w:type="dxa"/>
            <w:shd w:val="clear" w:color="auto" w:fill="auto"/>
            <w:vAlign w:val="center"/>
          </w:tcPr>
          <w:p w14:paraId="78A2DDBF"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1B21DC14" w14:textId="77777777" w:rsidR="008A4A40" w:rsidRPr="00C7268A" w:rsidRDefault="008A4A40" w:rsidP="008A4A40">
            <w:pPr>
              <w:spacing w:before="0" w:after="0" w:line="240" w:lineRule="auto"/>
              <w:ind w:left="0" w:firstLine="0"/>
              <w:jc w:val="left"/>
            </w:pPr>
            <w:r w:rsidRPr="00C7268A">
              <w:t xml:space="preserve">Предусмотреть ручное управление </w:t>
            </w:r>
          </w:p>
        </w:tc>
        <w:tc>
          <w:tcPr>
            <w:tcW w:w="6573" w:type="dxa"/>
            <w:gridSpan w:val="6"/>
            <w:shd w:val="clear" w:color="auto" w:fill="auto"/>
            <w:vAlign w:val="center"/>
          </w:tcPr>
          <w:p w14:paraId="7D04B01F" w14:textId="77777777" w:rsidR="008A4A40" w:rsidRDefault="008A4A40" w:rsidP="00F53EB5">
            <w:pPr>
              <w:numPr>
                <w:ilvl w:val="0"/>
                <w:numId w:val="30"/>
              </w:numPr>
              <w:tabs>
                <w:tab w:val="left" w:pos="480"/>
              </w:tabs>
              <w:spacing w:before="0" w:after="0" w:line="240" w:lineRule="auto"/>
              <w:ind w:left="0" w:firstLine="197"/>
            </w:pPr>
            <w:r w:rsidRPr="00C7268A">
              <w:t>Предусмотреть необходимость управления всеми насосными агрегат</w:t>
            </w:r>
            <w:r>
              <w:t xml:space="preserve">ами, вентиляционными системами </w:t>
            </w:r>
            <w:r w:rsidRPr="00C7268A">
              <w:t xml:space="preserve">в следующих режимах: </w:t>
            </w:r>
          </w:p>
          <w:p w14:paraId="37E592B1" w14:textId="77777777" w:rsidR="008A4A40" w:rsidRDefault="008A4A40" w:rsidP="00F53EB5">
            <w:pPr>
              <w:numPr>
                <w:ilvl w:val="0"/>
                <w:numId w:val="31"/>
              </w:numPr>
              <w:tabs>
                <w:tab w:val="left" w:pos="480"/>
              </w:tabs>
              <w:spacing w:before="0" w:after="0" w:line="240" w:lineRule="auto"/>
              <w:ind w:left="0" w:firstLine="197"/>
              <w:jc w:val="left"/>
            </w:pPr>
            <w:r w:rsidRPr="00C7268A">
              <w:t xml:space="preserve">ручном (с постов управления в машинном зале – для насосных агрегатов, от местных постов управления – для вентиляционных </w:t>
            </w:r>
            <w:r>
              <w:t>систем),</w:t>
            </w:r>
          </w:p>
          <w:p w14:paraId="7D396CD5" w14:textId="77777777" w:rsidR="008A4A40" w:rsidRPr="00270497" w:rsidRDefault="008A4A40" w:rsidP="00F53EB5">
            <w:pPr>
              <w:numPr>
                <w:ilvl w:val="0"/>
                <w:numId w:val="31"/>
              </w:numPr>
              <w:tabs>
                <w:tab w:val="left" w:pos="480"/>
              </w:tabs>
              <w:spacing w:before="0" w:after="0" w:line="240" w:lineRule="auto"/>
              <w:ind w:left="0" w:firstLine="197"/>
              <w:jc w:val="left"/>
            </w:pPr>
            <w:r w:rsidRPr="00270497">
              <w:t>автоматическом (</w:t>
            </w:r>
            <w:r>
              <w:t>ЛСУ</w:t>
            </w:r>
            <w:r w:rsidRPr="00270497">
              <w:t>),</w:t>
            </w:r>
          </w:p>
          <w:p w14:paraId="1F113419" w14:textId="77777777" w:rsidR="008A4A40" w:rsidRPr="00270497" w:rsidRDefault="008A4A40" w:rsidP="00F53EB5">
            <w:pPr>
              <w:numPr>
                <w:ilvl w:val="0"/>
                <w:numId w:val="31"/>
              </w:numPr>
              <w:tabs>
                <w:tab w:val="left" w:pos="480"/>
              </w:tabs>
              <w:spacing w:before="0" w:after="0" w:line="240" w:lineRule="auto"/>
              <w:ind w:left="0" w:firstLine="197"/>
              <w:jc w:val="left"/>
            </w:pPr>
            <w:r w:rsidRPr="00270497">
              <w:t>дистанционном с АРМ оператора технологического объекта.</w:t>
            </w:r>
          </w:p>
          <w:p w14:paraId="72085B5A" w14:textId="4C691B62" w:rsidR="008A4A40" w:rsidRPr="00997B57" w:rsidRDefault="008A4A40" w:rsidP="00F53EB5">
            <w:pPr>
              <w:numPr>
                <w:ilvl w:val="0"/>
                <w:numId w:val="30"/>
              </w:numPr>
              <w:tabs>
                <w:tab w:val="left" w:pos="480"/>
              </w:tabs>
              <w:spacing w:before="0" w:after="0" w:line="240" w:lineRule="auto"/>
              <w:ind w:left="0" w:firstLine="197"/>
            </w:pPr>
            <w:r w:rsidRPr="00C7268A">
              <w:t>Предусмотреть ручное управление нагревательными приборами и электроосвещением.</w:t>
            </w:r>
          </w:p>
        </w:tc>
      </w:tr>
      <w:tr w:rsidR="008A4A40" w:rsidRPr="0050314B" w14:paraId="51369FAB" w14:textId="77777777" w:rsidTr="00CA0EBA">
        <w:tc>
          <w:tcPr>
            <w:tcW w:w="1106" w:type="dxa"/>
            <w:shd w:val="clear" w:color="auto" w:fill="auto"/>
            <w:vAlign w:val="center"/>
          </w:tcPr>
          <w:p w14:paraId="77938F4D"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72ED711C" w14:textId="77777777" w:rsidR="008A4A40" w:rsidRPr="00894091" w:rsidRDefault="008A4A40" w:rsidP="008A4A40">
            <w:pPr>
              <w:spacing w:before="0" w:after="0" w:line="240" w:lineRule="auto"/>
              <w:ind w:left="0" w:firstLine="0"/>
              <w:jc w:val="left"/>
              <w:rPr>
                <w:highlight w:val="yellow"/>
              </w:rPr>
            </w:pPr>
            <w:r w:rsidRPr="00504E47">
              <w:t>Требования к монтажу КИПиА</w:t>
            </w:r>
          </w:p>
        </w:tc>
        <w:tc>
          <w:tcPr>
            <w:tcW w:w="6573" w:type="dxa"/>
            <w:gridSpan w:val="6"/>
            <w:shd w:val="clear" w:color="auto" w:fill="auto"/>
            <w:vAlign w:val="center"/>
          </w:tcPr>
          <w:p w14:paraId="1A192DFE" w14:textId="77777777" w:rsidR="008A4A40" w:rsidRPr="007A6EE6" w:rsidRDefault="008A4A40" w:rsidP="00F53EB5">
            <w:pPr>
              <w:tabs>
                <w:tab w:val="left" w:pos="1965"/>
              </w:tabs>
              <w:spacing w:before="0" w:after="0" w:line="240" w:lineRule="auto"/>
              <w:ind w:left="0" w:firstLine="197"/>
              <w:jc w:val="left"/>
            </w:pPr>
            <w:r>
              <w:t xml:space="preserve">1. </w:t>
            </w:r>
            <w:r w:rsidRPr="007A6EE6">
              <w:t>Выходной сигнал КИПиА – 4-20 мА.</w:t>
            </w:r>
          </w:p>
          <w:p w14:paraId="530635A0" w14:textId="77777777" w:rsidR="008A4A40" w:rsidRPr="007A6EE6" w:rsidRDefault="008A4A40" w:rsidP="00F53EB5">
            <w:pPr>
              <w:tabs>
                <w:tab w:val="left" w:pos="1965"/>
              </w:tabs>
              <w:spacing w:before="0" w:after="0" w:line="240" w:lineRule="auto"/>
              <w:ind w:left="0" w:firstLine="197"/>
              <w:jc w:val="left"/>
            </w:pPr>
            <w:r w:rsidRPr="007A6EE6">
              <w:t>2. Вид присоединения КИПиА к процессу – резьбовой.</w:t>
            </w:r>
          </w:p>
          <w:p w14:paraId="3044187D" w14:textId="77777777" w:rsidR="008A4A40" w:rsidRPr="007A6EE6" w:rsidRDefault="008A4A40" w:rsidP="00F53EB5">
            <w:pPr>
              <w:tabs>
                <w:tab w:val="left" w:pos="1965"/>
              </w:tabs>
              <w:spacing w:before="0" w:after="0" w:line="240" w:lineRule="auto"/>
              <w:ind w:left="0" w:firstLine="197"/>
            </w:pPr>
            <w:r w:rsidRPr="007A6EE6">
              <w:t xml:space="preserve">3. Предусмотреть КИПиА </w:t>
            </w:r>
            <w:r>
              <w:t>взрывозащищенного</w:t>
            </w:r>
            <w:r w:rsidRPr="007A6EE6">
              <w:t xml:space="preserve"> исполнения.</w:t>
            </w:r>
          </w:p>
          <w:p w14:paraId="3F6C3353" w14:textId="77777777" w:rsidR="008A4A40" w:rsidRPr="007A6EE6" w:rsidRDefault="008A4A40" w:rsidP="00F53EB5">
            <w:pPr>
              <w:tabs>
                <w:tab w:val="left" w:pos="1965"/>
              </w:tabs>
              <w:spacing w:before="0" w:after="0" w:line="240" w:lineRule="auto"/>
              <w:ind w:left="0" w:firstLine="197"/>
            </w:pPr>
            <w:r w:rsidRPr="007A6EE6">
              <w:t>4. Предусмотреть монтаж средств автоматизации в удобном для обслуживания и снятия показаний месте, в соответствии с настоящими ТТ, а также инструкциями по монтажу и эксплуатации приборов. Размещение средств автоматизации предусмотреть вне зон, в которых осуществляется техническое обслуживание технологического оборудования.</w:t>
            </w:r>
          </w:p>
          <w:p w14:paraId="34F9CEAB" w14:textId="77777777" w:rsidR="008A4A40" w:rsidRPr="007A6EE6" w:rsidRDefault="008A4A40" w:rsidP="00F53EB5">
            <w:pPr>
              <w:tabs>
                <w:tab w:val="left" w:pos="1965"/>
              </w:tabs>
              <w:spacing w:before="0" w:after="0" w:line="240" w:lineRule="auto"/>
              <w:ind w:left="0" w:firstLine="197"/>
              <w:jc w:val="left"/>
            </w:pPr>
            <w:r w:rsidRPr="007A6EE6">
              <w:t>5. Осуществить монтаж клеммных коробок на границе БКНС в месте, удобном для обслуживания и подключения внешних кабелей.</w:t>
            </w:r>
          </w:p>
          <w:p w14:paraId="6E7A55F4" w14:textId="77777777" w:rsidR="008A4A40" w:rsidRPr="007A6EE6" w:rsidRDefault="008A4A40" w:rsidP="00F53EB5">
            <w:pPr>
              <w:tabs>
                <w:tab w:val="left" w:pos="1965"/>
              </w:tabs>
              <w:spacing w:before="0" w:after="0" w:line="240" w:lineRule="auto"/>
              <w:ind w:left="0" w:firstLine="197"/>
            </w:pPr>
            <w:r w:rsidRPr="007A6EE6">
              <w:t xml:space="preserve">6. Осуществить подключение кабельных линий от средств автоматизации до </w:t>
            </w:r>
            <w:r>
              <w:t xml:space="preserve">ЛСУ и </w:t>
            </w:r>
            <w:r w:rsidRPr="007A6EE6">
              <w:t>клеммных коробок в соответствии с настоящими ТТ, требованиями ПУЭ и инструкциями по монтажу и эксплуатации. Кабельная продукция КИПиА входит в комплект поставки.</w:t>
            </w:r>
          </w:p>
          <w:p w14:paraId="664057B1" w14:textId="77777777" w:rsidR="008A4A40" w:rsidRPr="007A6EE6" w:rsidRDefault="008A4A40" w:rsidP="00F53EB5">
            <w:pPr>
              <w:tabs>
                <w:tab w:val="left" w:pos="1965"/>
              </w:tabs>
              <w:spacing w:before="0" w:after="0" w:line="240" w:lineRule="auto"/>
              <w:ind w:left="0" w:firstLine="197"/>
            </w:pPr>
            <w:r w:rsidRPr="007A6EE6">
              <w:t>7. Предусмотреть заземление средств автоматизации в соответствии с настоящими ТТ, требованиями ПУЭ и Федеральными нормами и правилами в области промышленной безопасности «Правила безопасности в нефтяной и газовой промышленности», утвержденными приказом Ростехнадзора от 12.03.2013 № 101.</w:t>
            </w:r>
          </w:p>
          <w:p w14:paraId="4D710A6D" w14:textId="77777777" w:rsidR="008A4A40" w:rsidRPr="007A6EE6" w:rsidRDefault="008A4A40" w:rsidP="00F53EB5">
            <w:pPr>
              <w:tabs>
                <w:tab w:val="left" w:pos="1965"/>
              </w:tabs>
              <w:spacing w:before="0" w:after="0" w:line="240" w:lineRule="auto"/>
              <w:ind w:left="0" w:firstLine="197"/>
            </w:pPr>
            <w:r w:rsidRPr="007A6EE6">
              <w:t>8. Предусмотреть конструкции для прокладки кабелей контрольных внутри БКНС до клеммных коробок</w:t>
            </w:r>
            <w:r>
              <w:t xml:space="preserve"> и ЛСУ</w:t>
            </w:r>
            <w:r w:rsidRPr="007A6EE6">
              <w:t>.</w:t>
            </w:r>
          </w:p>
          <w:p w14:paraId="04A9CB5F" w14:textId="77777777" w:rsidR="008A4A40" w:rsidRPr="007A6EE6" w:rsidRDefault="008A4A40" w:rsidP="00DB74FB">
            <w:pPr>
              <w:tabs>
                <w:tab w:val="left" w:pos="1965"/>
              </w:tabs>
              <w:spacing w:before="0" w:after="0" w:line="240" w:lineRule="auto"/>
              <w:ind w:left="0" w:firstLine="197"/>
            </w:pPr>
            <w:r w:rsidRPr="007A6EE6">
              <w:t>9. Конструкции для крепления кабельных проводок должны быть выбраны с учетом раздельной прокладки кабелей напряжением 220В, 24В.</w:t>
            </w:r>
          </w:p>
          <w:p w14:paraId="00EBB1D7" w14:textId="77777777" w:rsidR="008A4A40" w:rsidRPr="007A6EE6" w:rsidRDefault="008A4A40" w:rsidP="00DB74FB">
            <w:pPr>
              <w:tabs>
                <w:tab w:val="left" w:pos="1965"/>
              </w:tabs>
              <w:spacing w:before="0" w:after="0" w:line="240" w:lineRule="auto"/>
              <w:ind w:left="0" w:firstLine="197"/>
            </w:pPr>
            <w:r w:rsidRPr="007A6EE6">
              <w:t>10. Кабельные вводы должны быть раздельными для кабелей напряжением 220В, 24В.</w:t>
            </w:r>
          </w:p>
          <w:p w14:paraId="6D122CAA" w14:textId="1B808437" w:rsidR="008A4A40" w:rsidRPr="007A6EE6" w:rsidRDefault="008A4A40" w:rsidP="00F53EB5">
            <w:pPr>
              <w:tabs>
                <w:tab w:val="left" w:pos="1965"/>
              </w:tabs>
              <w:spacing w:before="0" w:after="0" w:line="240" w:lineRule="auto"/>
              <w:ind w:left="0" w:firstLine="197"/>
              <w:jc w:val="left"/>
            </w:pPr>
            <w:r w:rsidRPr="007A6EE6">
              <w:t>11. Блок оснастить устройством ввода внешних кабелей.</w:t>
            </w:r>
          </w:p>
          <w:p w14:paraId="6D48725D" w14:textId="77777777" w:rsidR="008A4A40" w:rsidRPr="007A6EE6" w:rsidRDefault="008A4A40" w:rsidP="00DB74FB">
            <w:pPr>
              <w:tabs>
                <w:tab w:val="left" w:pos="1965"/>
              </w:tabs>
              <w:spacing w:before="0" w:after="0" w:line="240" w:lineRule="auto"/>
              <w:ind w:left="0" w:firstLine="197"/>
            </w:pPr>
            <w:r w:rsidRPr="007A6EE6">
              <w:t>1</w:t>
            </w:r>
            <w:r>
              <w:t>2</w:t>
            </w:r>
            <w:r w:rsidRPr="007A6EE6">
              <w:t>. Предусмотреть манометровые колонки для установки датчиков давления насосных агрегатов с линиями дренажа.</w:t>
            </w:r>
          </w:p>
          <w:p w14:paraId="0F5841DD" w14:textId="77777777" w:rsidR="008A4A40" w:rsidRPr="007A6EE6" w:rsidRDefault="008A4A40" w:rsidP="00F53EB5">
            <w:pPr>
              <w:tabs>
                <w:tab w:val="left" w:pos="1965"/>
              </w:tabs>
              <w:spacing w:before="0" w:after="0" w:line="240" w:lineRule="auto"/>
              <w:ind w:left="0" w:firstLine="197"/>
            </w:pPr>
            <w:r w:rsidRPr="007A6EE6">
              <w:t>1</w:t>
            </w:r>
            <w:r>
              <w:t>3</w:t>
            </w:r>
            <w:r w:rsidRPr="007A6EE6">
              <w:t xml:space="preserve">. КИПиА, монтируемые вне помещений (на открытом воздухе), расположить в </w:t>
            </w:r>
            <w:proofErr w:type="spellStart"/>
            <w:r w:rsidRPr="007A6EE6">
              <w:t>электрообогреваемых</w:t>
            </w:r>
            <w:proofErr w:type="spellEnd"/>
            <w:r w:rsidRPr="007A6EE6">
              <w:t xml:space="preserve"> пластиковых шкафах. По согласованию с Заказчиком допускается применять термочехлы.</w:t>
            </w:r>
          </w:p>
          <w:p w14:paraId="47E37A4D" w14:textId="0EE3F652" w:rsidR="008A4A40" w:rsidRPr="007A6EE6" w:rsidRDefault="008A4A40" w:rsidP="00F53EB5">
            <w:pPr>
              <w:tabs>
                <w:tab w:val="left" w:pos="1965"/>
              </w:tabs>
              <w:spacing w:before="0" w:after="0" w:line="240" w:lineRule="auto"/>
              <w:ind w:left="0" w:firstLine="197"/>
            </w:pPr>
            <w:r w:rsidRPr="007A6EE6">
              <w:t>15. Кабельные вводы соединительных клеммных коробок, КИП и исполнительных механизмов должны иметь возможность фиксации механической защиты</w:t>
            </w:r>
            <w:r w:rsidR="00F53EB5">
              <w:t xml:space="preserve"> </w:t>
            </w:r>
            <w:r w:rsidRPr="007A6EE6">
              <w:t>контрольных кабелей.</w:t>
            </w:r>
          </w:p>
          <w:p w14:paraId="7CD7AC98" w14:textId="77777777" w:rsidR="008A4A40" w:rsidRPr="007A6EE6" w:rsidRDefault="008A4A40" w:rsidP="00F53EB5">
            <w:pPr>
              <w:tabs>
                <w:tab w:val="left" w:pos="1965"/>
              </w:tabs>
              <w:spacing w:before="0" w:after="0" w:line="240" w:lineRule="auto"/>
              <w:ind w:left="0" w:firstLine="197"/>
              <w:jc w:val="left"/>
            </w:pPr>
            <w:r w:rsidRPr="007A6EE6">
              <w:t>16. Монтаж контрольных кабелей выполнить с подводом к точке соединения сверху (над насосными агрегатами).</w:t>
            </w:r>
          </w:p>
          <w:p w14:paraId="79052E23" w14:textId="77777777" w:rsidR="008A4A40" w:rsidRPr="007A6EE6" w:rsidRDefault="008A4A40" w:rsidP="00F53EB5">
            <w:pPr>
              <w:tabs>
                <w:tab w:val="left" w:pos="1965"/>
              </w:tabs>
              <w:spacing w:before="0" w:after="0" w:line="240" w:lineRule="auto"/>
              <w:ind w:left="0" w:firstLine="197"/>
            </w:pPr>
            <w:r w:rsidRPr="007A6EE6">
              <w:lastRenderedPageBreak/>
              <w:t>17. Подкл</w:t>
            </w:r>
            <w:r>
              <w:t>ж5.</w:t>
            </w:r>
            <w:r w:rsidRPr="007A6EE6">
              <w:t>ючение каждого шкафа КИП и АСУ ТП с электроприёмниками к распределительному щиту выполнить отдельной питающей линией, подключенной к своему автомату.</w:t>
            </w:r>
          </w:p>
          <w:p w14:paraId="56C7FCB5" w14:textId="77777777" w:rsidR="008A4A40" w:rsidRPr="007A6EE6" w:rsidRDefault="008A4A40" w:rsidP="00F53EB5">
            <w:pPr>
              <w:tabs>
                <w:tab w:val="left" w:pos="1965"/>
              </w:tabs>
              <w:spacing w:before="0" w:after="0" w:line="240" w:lineRule="auto"/>
              <w:ind w:left="0" w:firstLine="197"/>
            </w:pPr>
            <w:r w:rsidRPr="007A6EE6">
              <w:t>18. Предусмотреть расположение кабельных эстакад, переходов, спусков и иных монтажных изделий систем КИПиА в соответствии с требованиями ПУЭ, а также вне зон, в которых осуществляется техническое обслуживание технологического оборудования.</w:t>
            </w:r>
          </w:p>
        </w:tc>
      </w:tr>
      <w:tr w:rsidR="008A4A40" w:rsidRPr="0050314B" w14:paraId="30DC5C78" w14:textId="77777777" w:rsidTr="00CA0EBA">
        <w:tc>
          <w:tcPr>
            <w:tcW w:w="1106" w:type="dxa"/>
            <w:shd w:val="clear" w:color="auto" w:fill="auto"/>
            <w:vAlign w:val="center"/>
          </w:tcPr>
          <w:p w14:paraId="37983CE3"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66649B2B" w14:textId="77777777" w:rsidR="008A4A40" w:rsidRPr="007A6EE6" w:rsidRDefault="008A4A40" w:rsidP="008A4A40">
            <w:pPr>
              <w:spacing w:before="0" w:after="0" w:line="240" w:lineRule="auto"/>
              <w:ind w:left="0" w:firstLine="0"/>
              <w:jc w:val="left"/>
            </w:pPr>
            <w:r w:rsidRPr="007A6EE6">
              <w:t>Требования к средствам автоматизации</w:t>
            </w:r>
          </w:p>
        </w:tc>
        <w:tc>
          <w:tcPr>
            <w:tcW w:w="6573" w:type="dxa"/>
            <w:gridSpan w:val="6"/>
            <w:shd w:val="clear" w:color="auto" w:fill="auto"/>
            <w:vAlign w:val="center"/>
          </w:tcPr>
          <w:p w14:paraId="3CA19E22" w14:textId="6605DAD6" w:rsidR="008A4A40" w:rsidRPr="007A6EE6" w:rsidRDefault="00DB74FB" w:rsidP="00DB74FB">
            <w:pPr>
              <w:numPr>
                <w:ilvl w:val="0"/>
                <w:numId w:val="41"/>
              </w:numPr>
              <w:tabs>
                <w:tab w:val="left" w:pos="377"/>
              </w:tabs>
              <w:spacing w:before="0" w:after="0" w:line="240" w:lineRule="auto"/>
              <w:ind w:left="0" w:firstLine="197"/>
              <w:rPr>
                <w:szCs w:val="18"/>
              </w:rPr>
            </w:pPr>
            <w:r>
              <w:rPr>
                <w:szCs w:val="18"/>
              </w:rPr>
              <w:t xml:space="preserve"> </w:t>
            </w:r>
            <w:r w:rsidR="008A4A40" w:rsidRPr="007A6EE6">
              <w:rPr>
                <w:szCs w:val="18"/>
              </w:rPr>
              <w:t>Приборы и средства автоматизации должны обеспечивать:</w:t>
            </w:r>
          </w:p>
          <w:p w14:paraId="1F3C4C34" w14:textId="77777777" w:rsidR="008A4A40" w:rsidRPr="007A6EE6" w:rsidRDefault="008A4A40" w:rsidP="00DB74FB">
            <w:pPr>
              <w:numPr>
                <w:ilvl w:val="0"/>
                <w:numId w:val="43"/>
              </w:numPr>
              <w:tabs>
                <w:tab w:val="left" w:pos="539"/>
              </w:tabs>
              <w:spacing w:before="0" w:after="0" w:line="240" w:lineRule="auto"/>
              <w:ind w:left="0" w:firstLine="338"/>
              <w:rPr>
                <w:color w:val="000000"/>
                <w:szCs w:val="18"/>
              </w:rPr>
            </w:pPr>
            <w:r w:rsidRPr="007A6EE6">
              <w:rPr>
                <w:color w:val="000000"/>
                <w:szCs w:val="18"/>
              </w:rPr>
              <w:t>Безопасность работы при эксплуатации по правилам и нормам, действующим в РФ;</w:t>
            </w:r>
          </w:p>
          <w:p w14:paraId="6744362A" w14:textId="77777777" w:rsidR="008A4A40" w:rsidRPr="007A6EE6" w:rsidRDefault="008A4A40" w:rsidP="00DB74FB">
            <w:pPr>
              <w:numPr>
                <w:ilvl w:val="0"/>
                <w:numId w:val="43"/>
              </w:numPr>
              <w:tabs>
                <w:tab w:val="left" w:pos="539"/>
              </w:tabs>
              <w:spacing w:before="0" w:after="0" w:line="240" w:lineRule="auto"/>
              <w:ind w:left="0" w:firstLine="338"/>
              <w:rPr>
                <w:color w:val="000000"/>
                <w:szCs w:val="18"/>
              </w:rPr>
            </w:pPr>
            <w:r w:rsidRPr="007A6EE6">
              <w:rPr>
                <w:color w:val="000000"/>
                <w:szCs w:val="18"/>
              </w:rPr>
              <w:t>Работоспособность в климатических условиях региона размещения согласно настоящего ТТ.</w:t>
            </w:r>
          </w:p>
          <w:p w14:paraId="3EDEC9D7" w14:textId="7BBA2848" w:rsidR="008A4A40" w:rsidRPr="007A6EE6" w:rsidRDefault="00DB74FB" w:rsidP="00DB74FB">
            <w:pPr>
              <w:numPr>
                <w:ilvl w:val="0"/>
                <w:numId w:val="41"/>
              </w:numPr>
              <w:tabs>
                <w:tab w:val="left" w:pos="377"/>
              </w:tabs>
              <w:spacing w:before="0" w:after="0" w:line="240" w:lineRule="auto"/>
              <w:ind w:left="0" w:firstLine="197"/>
              <w:rPr>
                <w:szCs w:val="18"/>
              </w:rPr>
            </w:pPr>
            <w:r>
              <w:rPr>
                <w:szCs w:val="18"/>
              </w:rPr>
              <w:t xml:space="preserve"> </w:t>
            </w:r>
            <w:r w:rsidR="008A4A40" w:rsidRPr="007A6EE6">
              <w:rPr>
                <w:szCs w:val="18"/>
              </w:rPr>
              <w:t>Система автоматизации должна быть обеспечена необходимым резервом технических средств для бесперебойной работы в гарантийный период.</w:t>
            </w:r>
          </w:p>
          <w:p w14:paraId="03F21C1E" w14:textId="2FA85AD4" w:rsidR="008A4A40" w:rsidRPr="007A6EE6" w:rsidRDefault="00DB74FB" w:rsidP="00DB74FB">
            <w:pPr>
              <w:numPr>
                <w:ilvl w:val="0"/>
                <w:numId w:val="41"/>
              </w:numPr>
              <w:tabs>
                <w:tab w:val="left" w:pos="377"/>
              </w:tabs>
              <w:spacing w:before="0" w:after="0" w:line="240" w:lineRule="auto"/>
              <w:ind w:left="0" w:firstLine="197"/>
              <w:rPr>
                <w:szCs w:val="18"/>
              </w:rPr>
            </w:pPr>
            <w:r>
              <w:rPr>
                <w:szCs w:val="18"/>
              </w:rPr>
              <w:t xml:space="preserve"> </w:t>
            </w:r>
            <w:r w:rsidR="008A4A40" w:rsidRPr="007A6EE6">
              <w:rPr>
                <w:szCs w:val="18"/>
              </w:rPr>
              <w:t>Приборы КИПиА импортного производства, входящие в комплектацию насосной, должны иметь 100% аналог российского производства или производиться в РФ.</w:t>
            </w:r>
          </w:p>
          <w:p w14:paraId="7A2D6AA9" w14:textId="68B1367A" w:rsidR="008A4A40" w:rsidRPr="007A6EE6" w:rsidRDefault="00DB74FB" w:rsidP="00DB74FB">
            <w:pPr>
              <w:numPr>
                <w:ilvl w:val="0"/>
                <w:numId w:val="41"/>
              </w:numPr>
              <w:tabs>
                <w:tab w:val="left" w:pos="377"/>
              </w:tabs>
              <w:spacing w:before="0" w:after="0" w:line="240" w:lineRule="auto"/>
              <w:ind w:left="0" w:firstLine="197"/>
              <w:rPr>
                <w:szCs w:val="18"/>
              </w:rPr>
            </w:pPr>
            <w:r>
              <w:rPr>
                <w:szCs w:val="18"/>
              </w:rPr>
              <w:t xml:space="preserve"> </w:t>
            </w:r>
            <w:r w:rsidR="008A4A40" w:rsidRPr="007A6EE6">
              <w:rPr>
                <w:szCs w:val="18"/>
              </w:rPr>
              <w:t>Уровень взрывозащиты КИПиА, устанавливаемых во взрывоопасных зонах, должен соответствовать зоне согласно ГОСТ 30852.9, категории и группе взрывоопасной смеси по ПУЭ.</w:t>
            </w:r>
          </w:p>
          <w:p w14:paraId="3B61C557" w14:textId="65A487E2" w:rsidR="008A4A40" w:rsidRPr="007A6EE6" w:rsidRDefault="00DB74FB" w:rsidP="00DB74FB">
            <w:pPr>
              <w:numPr>
                <w:ilvl w:val="0"/>
                <w:numId w:val="41"/>
              </w:numPr>
              <w:tabs>
                <w:tab w:val="left" w:pos="377"/>
              </w:tabs>
              <w:spacing w:before="0" w:after="0" w:line="240" w:lineRule="auto"/>
              <w:ind w:left="0" w:firstLine="197"/>
              <w:rPr>
                <w:sz w:val="22"/>
                <w:szCs w:val="18"/>
              </w:rPr>
            </w:pPr>
            <w:r>
              <w:rPr>
                <w:szCs w:val="18"/>
              </w:rPr>
              <w:t xml:space="preserve"> </w:t>
            </w:r>
            <w:r w:rsidR="008A4A40" w:rsidRPr="007A6EE6">
              <w:rPr>
                <w:szCs w:val="18"/>
              </w:rPr>
              <w:t>КИПиА должны поставляться с табличками из нержавеющей стали с указанием позиций КИПиА.</w:t>
            </w:r>
          </w:p>
        </w:tc>
      </w:tr>
      <w:tr w:rsidR="008A4A40" w:rsidRPr="0050314B" w14:paraId="37EDC75F" w14:textId="77777777" w:rsidTr="00CA0EBA">
        <w:tc>
          <w:tcPr>
            <w:tcW w:w="10385" w:type="dxa"/>
            <w:gridSpan w:val="9"/>
            <w:shd w:val="clear" w:color="auto" w:fill="D9D9D9"/>
            <w:vAlign w:val="center"/>
          </w:tcPr>
          <w:p w14:paraId="10D43479" w14:textId="77777777" w:rsidR="008A4A40" w:rsidRPr="0050314B" w:rsidRDefault="008A4A40" w:rsidP="008A4A40">
            <w:pPr>
              <w:numPr>
                <w:ilvl w:val="0"/>
                <w:numId w:val="9"/>
              </w:numPr>
              <w:spacing w:before="0" w:after="0" w:line="240" w:lineRule="auto"/>
              <w:ind w:right="-94"/>
              <w:jc w:val="center"/>
              <w:rPr>
                <w:b/>
              </w:rPr>
            </w:pPr>
            <w:r w:rsidRPr="0050314B">
              <w:rPr>
                <w:b/>
              </w:rPr>
              <w:t xml:space="preserve">ТРЕБОВАНИЯ К </w:t>
            </w:r>
            <w:r>
              <w:rPr>
                <w:b/>
              </w:rPr>
              <w:t>МЕТРОЛОГИЧЕСКОМУ ОБОРУДОВАНИЮ</w:t>
            </w:r>
            <w:r w:rsidRPr="0050314B">
              <w:rPr>
                <w:rFonts w:ascii="Arial" w:hAnsi="Arial" w:cs="Arial"/>
                <w:b/>
                <w:sz w:val="18"/>
                <w:szCs w:val="18"/>
              </w:rPr>
              <w:t xml:space="preserve"> </w:t>
            </w:r>
            <w:r>
              <w:rPr>
                <w:b/>
              </w:rPr>
              <w:t>БКНС</w:t>
            </w:r>
          </w:p>
        </w:tc>
      </w:tr>
      <w:tr w:rsidR="008A4A40" w:rsidRPr="0050314B" w14:paraId="3F2F91E6" w14:textId="77777777" w:rsidTr="00CA0EBA">
        <w:tc>
          <w:tcPr>
            <w:tcW w:w="1106" w:type="dxa"/>
            <w:shd w:val="clear" w:color="auto" w:fill="auto"/>
            <w:vAlign w:val="center"/>
          </w:tcPr>
          <w:p w14:paraId="380650F1"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655C07B0" w14:textId="77777777" w:rsidR="008A4A40" w:rsidRPr="00CE7BF3" w:rsidRDefault="008A4A40" w:rsidP="008A4A40">
            <w:pPr>
              <w:spacing w:before="0" w:after="0" w:line="240" w:lineRule="auto"/>
              <w:ind w:left="0" w:firstLine="0"/>
              <w:jc w:val="left"/>
            </w:pPr>
            <w:r w:rsidRPr="00CE7BF3">
              <w:t>Общие требования</w:t>
            </w:r>
          </w:p>
        </w:tc>
        <w:tc>
          <w:tcPr>
            <w:tcW w:w="6573" w:type="dxa"/>
            <w:gridSpan w:val="6"/>
            <w:shd w:val="clear" w:color="auto" w:fill="auto"/>
            <w:vAlign w:val="center"/>
          </w:tcPr>
          <w:p w14:paraId="169FD87C" w14:textId="77777777" w:rsidR="008A4A40" w:rsidRPr="00346A4B" w:rsidRDefault="008A4A40" w:rsidP="00FF5F80">
            <w:pPr>
              <w:tabs>
                <w:tab w:val="left" w:pos="539"/>
              </w:tabs>
              <w:spacing w:before="0" w:after="0" w:line="240" w:lineRule="auto"/>
              <w:ind w:left="0" w:firstLine="197"/>
              <w:rPr>
                <w:color w:val="000000"/>
                <w:szCs w:val="18"/>
              </w:rPr>
            </w:pPr>
            <w:r w:rsidRPr="00346A4B">
              <w:rPr>
                <w:color w:val="000000"/>
                <w:szCs w:val="18"/>
              </w:rPr>
              <w:t>Требования к метрологическому обеспечению распространяется на средства измерений, измерительно-вычислительные каналы, расчетные алгоритмы, включая алгоритмы контроля и управления технологическим процессом оборудования объекта и должно включать в себя совокупность организационных мероприятий, технических средств, требований, положений, правил, норм и методик, необходимых для обеспечения единства измерений, требуемой точности измерений и вычислений.</w:t>
            </w:r>
          </w:p>
          <w:p w14:paraId="0D40D5F5" w14:textId="77777777" w:rsidR="008A4A40" w:rsidRPr="00346A4B" w:rsidRDefault="008A4A40" w:rsidP="00FF5F80">
            <w:pPr>
              <w:tabs>
                <w:tab w:val="left" w:pos="539"/>
              </w:tabs>
              <w:spacing w:before="0" w:after="0" w:line="240" w:lineRule="auto"/>
              <w:ind w:left="0" w:firstLine="197"/>
              <w:rPr>
                <w:color w:val="000000"/>
                <w:szCs w:val="18"/>
              </w:rPr>
            </w:pPr>
            <w:r w:rsidRPr="00346A4B">
              <w:rPr>
                <w:color w:val="000000"/>
                <w:szCs w:val="18"/>
              </w:rPr>
              <w:t>Все средства измерения (СИ), включая каналы измерений и контроллеры, входящие в систему контроля, управления и СПАЗ должны иметь свидетельства, сертификаты и разрешительные документы (при необходимости их заверенные копии):</w:t>
            </w:r>
          </w:p>
          <w:p w14:paraId="0B5CC15E" w14:textId="77777777" w:rsidR="008A4A40" w:rsidRPr="00346A4B" w:rsidRDefault="008A4A40" w:rsidP="008A4A40">
            <w:pPr>
              <w:numPr>
                <w:ilvl w:val="0"/>
                <w:numId w:val="44"/>
              </w:numPr>
              <w:tabs>
                <w:tab w:val="left" w:pos="1047"/>
              </w:tabs>
              <w:spacing w:before="0" w:after="0" w:line="240" w:lineRule="auto"/>
              <w:ind w:left="0" w:firstLine="709"/>
              <w:rPr>
                <w:color w:val="000000"/>
                <w:szCs w:val="18"/>
              </w:rPr>
            </w:pPr>
            <w:r w:rsidRPr="00346A4B">
              <w:rPr>
                <w:color w:val="000000"/>
                <w:szCs w:val="18"/>
              </w:rPr>
              <w:t>сертификат (или декларацию) соответствия техническому регламенту таможенного союза ТР ТС 010. В случае отсутствия поставляемого оборудования в перечне объектов технического регулирования (Приложение № 3 ТР ТС 010/2011), подлежащих обязательной сертификации, для подтверждения соответствия требованиям данного Технического регламента - заключения экспертизы промышленной безопасности;</w:t>
            </w:r>
          </w:p>
          <w:p w14:paraId="0072F0D2" w14:textId="77777777" w:rsidR="008A4A40" w:rsidRPr="00346A4B" w:rsidRDefault="008A4A40" w:rsidP="008A4A40">
            <w:pPr>
              <w:numPr>
                <w:ilvl w:val="0"/>
                <w:numId w:val="44"/>
              </w:numPr>
              <w:tabs>
                <w:tab w:val="left" w:pos="1047"/>
              </w:tabs>
              <w:spacing w:before="0" w:after="0" w:line="240" w:lineRule="auto"/>
              <w:ind w:left="0" w:firstLine="709"/>
              <w:rPr>
                <w:color w:val="000000"/>
                <w:szCs w:val="18"/>
              </w:rPr>
            </w:pPr>
            <w:r w:rsidRPr="00346A4B">
              <w:rPr>
                <w:color w:val="000000"/>
                <w:szCs w:val="18"/>
              </w:rPr>
              <w:t>сертификат соответствия ТР ТС 012 для СИ, применяемых на ОПО во взрывоопасных зонах;</w:t>
            </w:r>
          </w:p>
          <w:p w14:paraId="548D4835" w14:textId="77777777" w:rsidR="008A4A40" w:rsidRPr="00346A4B" w:rsidRDefault="008A4A40" w:rsidP="008A4A40">
            <w:pPr>
              <w:numPr>
                <w:ilvl w:val="0"/>
                <w:numId w:val="44"/>
              </w:numPr>
              <w:tabs>
                <w:tab w:val="left" w:pos="905"/>
              </w:tabs>
              <w:spacing w:before="0" w:after="0" w:line="240" w:lineRule="auto"/>
              <w:ind w:left="0" w:firstLine="709"/>
              <w:rPr>
                <w:color w:val="000000"/>
                <w:szCs w:val="18"/>
              </w:rPr>
            </w:pPr>
            <w:r w:rsidRPr="00346A4B">
              <w:rPr>
                <w:color w:val="000000"/>
                <w:szCs w:val="18"/>
              </w:rPr>
              <w:t xml:space="preserve">действующее свидетельство (сертификат) об утверждении типа средств измерений и внесении в </w:t>
            </w:r>
            <w:r w:rsidRPr="00346A4B">
              <w:rPr>
                <w:color w:val="000000"/>
                <w:szCs w:val="18"/>
              </w:rPr>
              <w:lastRenderedPageBreak/>
              <w:t xml:space="preserve">Информационный фонд средств измерений РФ с описанием типа, причем срок окончания действия не менее 12 месяцев от даты поставки на склад Заказчика; </w:t>
            </w:r>
          </w:p>
          <w:p w14:paraId="4B1801A1" w14:textId="77777777" w:rsidR="008A4A40" w:rsidRPr="00346A4B" w:rsidRDefault="008A4A40" w:rsidP="008A4A40">
            <w:pPr>
              <w:numPr>
                <w:ilvl w:val="0"/>
                <w:numId w:val="44"/>
              </w:numPr>
              <w:tabs>
                <w:tab w:val="left" w:pos="905"/>
              </w:tabs>
              <w:spacing w:before="0" w:after="0" w:line="240" w:lineRule="auto"/>
              <w:ind w:left="0" w:firstLine="709"/>
              <w:rPr>
                <w:color w:val="000000"/>
                <w:szCs w:val="18"/>
              </w:rPr>
            </w:pPr>
            <w:r w:rsidRPr="00346A4B">
              <w:rPr>
                <w:color w:val="000000"/>
                <w:szCs w:val="18"/>
              </w:rPr>
              <w:t>утвержденной методики поверки на каждый тип средства измерения;</w:t>
            </w:r>
          </w:p>
          <w:p w14:paraId="730363C3" w14:textId="77777777" w:rsidR="008A4A40" w:rsidRPr="00346A4B" w:rsidRDefault="008A4A40" w:rsidP="008A4A40">
            <w:pPr>
              <w:numPr>
                <w:ilvl w:val="0"/>
                <w:numId w:val="44"/>
              </w:numPr>
              <w:tabs>
                <w:tab w:val="left" w:pos="905"/>
              </w:tabs>
              <w:spacing w:before="0" w:after="0" w:line="240" w:lineRule="auto"/>
              <w:ind w:left="0" w:firstLine="709"/>
              <w:rPr>
                <w:color w:val="000000"/>
                <w:szCs w:val="18"/>
              </w:rPr>
            </w:pPr>
            <w:r w:rsidRPr="00346A4B">
              <w:rPr>
                <w:color w:val="000000"/>
                <w:szCs w:val="18"/>
              </w:rPr>
              <w:t xml:space="preserve">действующее свидетельство о первичной (периодической) поверке, со сроком окончания действия не менее 2/3 </w:t>
            </w:r>
            <w:proofErr w:type="spellStart"/>
            <w:r w:rsidRPr="00346A4B">
              <w:rPr>
                <w:color w:val="000000"/>
                <w:szCs w:val="18"/>
              </w:rPr>
              <w:t>межповерочного</w:t>
            </w:r>
            <w:proofErr w:type="spellEnd"/>
            <w:r w:rsidRPr="00346A4B">
              <w:rPr>
                <w:color w:val="000000"/>
                <w:szCs w:val="18"/>
              </w:rPr>
              <w:t xml:space="preserve"> интервала на дату поставки на склад Заказчика или на дату проведения ПНР для измерительных систем (в случаях комплектования – поставки);</w:t>
            </w:r>
          </w:p>
          <w:p w14:paraId="64172DB8" w14:textId="77777777" w:rsidR="008A4A40" w:rsidRPr="00346A4B" w:rsidRDefault="008A4A40" w:rsidP="008A4A40">
            <w:pPr>
              <w:numPr>
                <w:ilvl w:val="0"/>
                <w:numId w:val="44"/>
              </w:numPr>
              <w:tabs>
                <w:tab w:val="left" w:pos="905"/>
              </w:tabs>
              <w:spacing w:before="0" w:after="0" w:line="240" w:lineRule="auto"/>
              <w:ind w:left="0" w:firstLine="709"/>
              <w:rPr>
                <w:color w:val="000000"/>
                <w:szCs w:val="18"/>
              </w:rPr>
            </w:pPr>
            <w:r w:rsidRPr="00346A4B">
              <w:rPr>
                <w:color w:val="000000"/>
                <w:szCs w:val="18"/>
              </w:rPr>
              <w:t>паспорт, техническое описание, инструкции по монтажу и эксплуатации на русском языке.</w:t>
            </w:r>
          </w:p>
          <w:p w14:paraId="6841CBAD" w14:textId="05AC4180" w:rsidR="008A4A40" w:rsidRPr="00346A4B" w:rsidRDefault="008A4A40" w:rsidP="00FF5F80">
            <w:pPr>
              <w:tabs>
                <w:tab w:val="left" w:pos="539"/>
              </w:tabs>
              <w:spacing w:before="0" w:after="0" w:line="240" w:lineRule="auto"/>
              <w:ind w:left="0" w:firstLine="197"/>
              <w:rPr>
                <w:color w:val="000000"/>
                <w:szCs w:val="18"/>
              </w:rPr>
            </w:pPr>
            <w:r w:rsidRPr="00346A4B">
              <w:rPr>
                <w:color w:val="000000"/>
                <w:szCs w:val="18"/>
              </w:rPr>
              <w:t xml:space="preserve">Конкретные требований должны быть определены в соответствующих технических требованиях на системы учета и </w:t>
            </w:r>
            <w:proofErr w:type="gramStart"/>
            <w:r w:rsidRPr="00346A4B">
              <w:rPr>
                <w:color w:val="000000"/>
                <w:szCs w:val="18"/>
              </w:rPr>
              <w:t>СИ</w:t>
            </w:r>
            <w:proofErr w:type="gramEnd"/>
            <w:r w:rsidRPr="00346A4B">
              <w:rPr>
                <w:color w:val="000000"/>
                <w:szCs w:val="18"/>
              </w:rPr>
              <w:t xml:space="preserve"> применяемые на объектах с учетом требований Федерального закона от 26.06.2008 № 102-ФЗ «Об обеспечении единства измерений» и иных действующих законодательных.</w:t>
            </w:r>
          </w:p>
        </w:tc>
      </w:tr>
      <w:tr w:rsidR="008A4A40" w:rsidRPr="0050314B" w14:paraId="6CFCE03D" w14:textId="77777777" w:rsidTr="00CA0EBA">
        <w:tc>
          <w:tcPr>
            <w:tcW w:w="10385" w:type="dxa"/>
            <w:gridSpan w:val="9"/>
            <w:shd w:val="clear" w:color="auto" w:fill="D9D9D9"/>
            <w:vAlign w:val="center"/>
          </w:tcPr>
          <w:p w14:paraId="1EFD0D88" w14:textId="77777777" w:rsidR="008A4A40" w:rsidRPr="0050314B" w:rsidRDefault="008A4A40" w:rsidP="008A4A40">
            <w:pPr>
              <w:numPr>
                <w:ilvl w:val="0"/>
                <w:numId w:val="9"/>
              </w:numPr>
              <w:spacing w:before="0" w:after="0" w:line="240" w:lineRule="auto"/>
              <w:ind w:right="-94"/>
              <w:jc w:val="center"/>
              <w:rPr>
                <w:b/>
              </w:rPr>
            </w:pPr>
            <w:r w:rsidRPr="0050314B">
              <w:rPr>
                <w:b/>
              </w:rPr>
              <w:lastRenderedPageBreak/>
              <w:t xml:space="preserve">ТРЕБОВАНИЯ К СИСТЕМЕ </w:t>
            </w:r>
            <w:r>
              <w:rPr>
                <w:b/>
              </w:rPr>
              <w:t>ОТОПЛЕНИЯ И ВЕНТИЛЯЦИИ БКНС</w:t>
            </w:r>
          </w:p>
        </w:tc>
      </w:tr>
      <w:tr w:rsidR="008A4A40" w:rsidRPr="0050314B" w14:paraId="004CC577" w14:textId="77777777" w:rsidTr="00CA0EBA">
        <w:tc>
          <w:tcPr>
            <w:tcW w:w="1106" w:type="dxa"/>
            <w:shd w:val="clear" w:color="auto" w:fill="auto"/>
            <w:vAlign w:val="center"/>
          </w:tcPr>
          <w:p w14:paraId="3C336917"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1B53649C" w14:textId="77777777" w:rsidR="008A4A40" w:rsidRPr="00B31321" w:rsidRDefault="008A4A40" w:rsidP="008A4A40">
            <w:pPr>
              <w:spacing w:before="0" w:after="0" w:line="240" w:lineRule="auto"/>
              <w:ind w:left="0" w:firstLine="0"/>
              <w:jc w:val="left"/>
            </w:pPr>
            <w:r>
              <w:t>Общие требования</w:t>
            </w:r>
          </w:p>
        </w:tc>
        <w:tc>
          <w:tcPr>
            <w:tcW w:w="6573" w:type="dxa"/>
            <w:gridSpan w:val="6"/>
            <w:shd w:val="clear" w:color="auto" w:fill="auto"/>
            <w:vAlign w:val="center"/>
          </w:tcPr>
          <w:p w14:paraId="6947728F" w14:textId="77777777" w:rsidR="008A4A40" w:rsidRPr="00B324A3" w:rsidRDefault="008A4A40" w:rsidP="00FF5F80">
            <w:pPr>
              <w:spacing w:before="0" w:after="0" w:line="240" w:lineRule="auto"/>
              <w:ind w:left="0" w:firstLine="283"/>
            </w:pPr>
            <w:r w:rsidRPr="00B324A3">
              <w:t xml:space="preserve">Выполнить системы отопления, вентиляции и кондиционирования воздуха согласно требованиям, настоящего ОЛ и НД: </w:t>
            </w:r>
          </w:p>
          <w:p w14:paraId="7502D97F" w14:textId="77777777" w:rsidR="008A4A40" w:rsidRPr="00B324A3" w:rsidRDefault="008A4A40" w:rsidP="00FF5F80">
            <w:pPr>
              <w:tabs>
                <w:tab w:val="left" w:pos="622"/>
              </w:tabs>
              <w:spacing w:before="0" w:after="0" w:line="240" w:lineRule="auto"/>
              <w:ind w:left="0" w:firstLine="283"/>
              <w:jc w:val="left"/>
            </w:pPr>
            <w:r w:rsidRPr="00B324A3">
              <w:t>•</w:t>
            </w:r>
            <w:r w:rsidRPr="00B324A3">
              <w:tab/>
              <w:t>СП 60.13330;</w:t>
            </w:r>
          </w:p>
          <w:p w14:paraId="095EDF84" w14:textId="77777777" w:rsidR="008A4A40" w:rsidRPr="00B324A3" w:rsidRDefault="008A4A40" w:rsidP="00FF5F80">
            <w:pPr>
              <w:tabs>
                <w:tab w:val="left" w:pos="622"/>
              </w:tabs>
              <w:spacing w:before="0" w:after="0" w:line="240" w:lineRule="auto"/>
              <w:ind w:left="0" w:firstLine="283"/>
              <w:jc w:val="left"/>
            </w:pPr>
            <w:r w:rsidRPr="00B324A3">
              <w:t>•</w:t>
            </w:r>
            <w:r w:rsidRPr="00B324A3">
              <w:tab/>
              <w:t>СП 73.13330;</w:t>
            </w:r>
          </w:p>
          <w:p w14:paraId="17B18088" w14:textId="77777777" w:rsidR="008A4A40" w:rsidRPr="00B324A3" w:rsidRDefault="008A4A40" w:rsidP="00FF5F80">
            <w:pPr>
              <w:tabs>
                <w:tab w:val="left" w:pos="622"/>
              </w:tabs>
              <w:spacing w:before="0" w:after="0" w:line="240" w:lineRule="auto"/>
              <w:ind w:left="0" w:firstLine="283"/>
              <w:jc w:val="left"/>
            </w:pPr>
            <w:r w:rsidRPr="00B324A3">
              <w:t>•</w:t>
            </w:r>
            <w:r w:rsidRPr="00B324A3">
              <w:tab/>
              <w:t>СП 7.13130;</w:t>
            </w:r>
          </w:p>
          <w:p w14:paraId="0F9C9004" w14:textId="77777777" w:rsidR="008A4A40" w:rsidRPr="00B324A3" w:rsidRDefault="008A4A40" w:rsidP="00FF5F80">
            <w:pPr>
              <w:tabs>
                <w:tab w:val="left" w:pos="622"/>
              </w:tabs>
              <w:spacing w:before="0" w:after="0" w:line="240" w:lineRule="auto"/>
              <w:ind w:left="0" w:firstLine="283"/>
              <w:jc w:val="left"/>
            </w:pPr>
            <w:r w:rsidRPr="00B324A3">
              <w:t>•</w:t>
            </w:r>
            <w:r w:rsidRPr="00B324A3">
              <w:tab/>
              <w:t>ВНТП 01/87/04-84;</w:t>
            </w:r>
          </w:p>
          <w:p w14:paraId="044D9C2F" w14:textId="77777777" w:rsidR="008A4A40" w:rsidRPr="00B324A3" w:rsidRDefault="008A4A40" w:rsidP="00FF5F80">
            <w:pPr>
              <w:tabs>
                <w:tab w:val="left" w:pos="622"/>
              </w:tabs>
              <w:spacing w:before="0" w:after="0" w:line="240" w:lineRule="auto"/>
              <w:ind w:left="0" w:firstLine="283"/>
              <w:jc w:val="left"/>
            </w:pPr>
            <w:r w:rsidRPr="00B324A3">
              <w:t>•</w:t>
            </w:r>
            <w:r w:rsidRPr="00B324A3">
              <w:tab/>
              <w:t>№123-Ф3 от 22 июля 2008 г.;</w:t>
            </w:r>
          </w:p>
          <w:p w14:paraId="306D696D" w14:textId="77777777" w:rsidR="008A4A40" w:rsidRPr="00B324A3" w:rsidRDefault="008A4A40" w:rsidP="00FF5F80">
            <w:pPr>
              <w:tabs>
                <w:tab w:val="left" w:pos="622"/>
              </w:tabs>
              <w:spacing w:before="0" w:after="0" w:line="240" w:lineRule="auto"/>
              <w:ind w:left="0" w:firstLine="283"/>
              <w:jc w:val="left"/>
            </w:pPr>
            <w:r w:rsidRPr="00B324A3">
              <w:t>•</w:t>
            </w:r>
            <w:r w:rsidRPr="00B324A3">
              <w:tab/>
              <w:t>№384-ФЗ от 30 декабря 2009 г.;</w:t>
            </w:r>
          </w:p>
          <w:p w14:paraId="6D7A1A38" w14:textId="6F41A653" w:rsidR="008A4A40" w:rsidRPr="00B324A3" w:rsidRDefault="008A4A40" w:rsidP="00FF5F80">
            <w:pPr>
              <w:tabs>
                <w:tab w:val="left" w:pos="622"/>
              </w:tabs>
              <w:spacing w:before="0" w:after="0" w:line="240" w:lineRule="auto"/>
              <w:ind w:left="0" w:firstLine="283"/>
              <w:jc w:val="left"/>
            </w:pPr>
            <w:r w:rsidRPr="00B324A3">
              <w:t>•</w:t>
            </w:r>
            <w:r w:rsidRPr="00B324A3">
              <w:tab/>
              <w:t>ВНТП 01/87/04-84</w:t>
            </w:r>
          </w:p>
        </w:tc>
      </w:tr>
      <w:tr w:rsidR="008A4A40" w:rsidRPr="0050314B" w14:paraId="1F16323D" w14:textId="77777777" w:rsidTr="00CA0EBA">
        <w:tc>
          <w:tcPr>
            <w:tcW w:w="1106" w:type="dxa"/>
            <w:shd w:val="clear" w:color="auto" w:fill="auto"/>
            <w:vAlign w:val="center"/>
          </w:tcPr>
          <w:p w14:paraId="1C402818"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644EED98" w14:textId="77777777" w:rsidR="008A4A40" w:rsidRPr="00B31321" w:rsidRDefault="008A4A40" w:rsidP="008A4A40">
            <w:pPr>
              <w:spacing w:before="0" w:after="0" w:line="240" w:lineRule="auto"/>
              <w:ind w:left="0" w:firstLine="0"/>
              <w:jc w:val="left"/>
            </w:pPr>
            <w:r>
              <w:t>Выделяемые вредности в помещении машинного зала</w:t>
            </w:r>
          </w:p>
        </w:tc>
        <w:tc>
          <w:tcPr>
            <w:tcW w:w="6573" w:type="dxa"/>
            <w:gridSpan w:val="6"/>
            <w:shd w:val="clear" w:color="auto" w:fill="auto"/>
            <w:vAlign w:val="center"/>
          </w:tcPr>
          <w:p w14:paraId="42FDD661" w14:textId="77777777" w:rsidR="008A4A40" w:rsidRPr="008531DD" w:rsidRDefault="008A4A40" w:rsidP="008A4A40">
            <w:pPr>
              <w:spacing w:before="0" w:after="0" w:line="240" w:lineRule="auto"/>
              <w:ind w:left="0" w:firstLine="0"/>
              <w:jc w:val="left"/>
            </w:pPr>
            <w:proofErr w:type="spellStart"/>
            <w:r>
              <w:t>Т</w:t>
            </w:r>
            <w:r w:rsidRPr="008531DD">
              <w:t>еплоизбытки</w:t>
            </w:r>
            <w:proofErr w:type="spellEnd"/>
            <w:r w:rsidRPr="008531DD">
              <w:t xml:space="preserve"> от оборудования</w:t>
            </w:r>
          </w:p>
        </w:tc>
      </w:tr>
      <w:tr w:rsidR="008A4A40" w:rsidRPr="0050314B" w14:paraId="68D06691" w14:textId="77777777" w:rsidTr="00CA0EBA">
        <w:trPr>
          <w:gridAfter w:val="1"/>
          <w:wAfter w:w="8" w:type="dxa"/>
        </w:trPr>
        <w:tc>
          <w:tcPr>
            <w:tcW w:w="1106" w:type="dxa"/>
            <w:vMerge w:val="restart"/>
            <w:shd w:val="clear" w:color="auto" w:fill="auto"/>
            <w:vAlign w:val="center"/>
          </w:tcPr>
          <w:p w14:paraId="31921053"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vMerge w:val="restart"/>
            <w:shd w:val="clear" w:color="auto" w:fill="auto"/>
            <w:vAlign w:val="center"/>
          </w:tcPr>
          <w:p w14:paraId="4B89028A" w14:textId="77777777" w:rsidR="008A4A40" w:rsidRPr="008531DD" w:rsidRDefault="008A4A40" w:rsidP="008A4A40">
            <w:pPr>
              <w:spacing w:before="0" w:after="0" w:line="240" w:lineRule="auto"/>
              <w:ind w:left="0" w:firstLine="0"/>
              <w:jc w:val="left"/>
            </w:pPr>
            <w:r w:rsidRPr="008531DD">
              <w:t>Расчетная температура воздуха</w:t>
            </w:r>
          </w:p>
        </w:tc>
        <w:tc>
          <w:tcPr>
            <w:tcW w:w="2284" w:type="dxa"/>
            <w:gridSpan w:val="3"/>
            <w:shd w:val="clear" w:color="auto" w:fill="auto"/>
            <w:vAlign w:val="center"/>
          </w:tcPr>
          <w:p w14:paraId="63150386" w14:textId="726565C4" w:rsidR="008A4A40" w:rsidRPr="008531DD" w:rsidRDefault="008A4A40" w:rsidP="008A4A40">
            <w:pPr>
              <w:tabs>
                <w:tab w:val="left" w:pos="1965"/>
              </w:tabs>
              <w:spacing w:before="0" w:after="0" w:line="240" w:lineRule="auto"/>
              <w:ind w:left="0" w:firstLine="0"/>
              <w:jc w:val="left"/>
            </w:pPr>
            <w:r>
              <w:t>8</w:t>
            </w:r>
            <w:r w:rsidRPr="008531DD">
              <w:t>.3.1 Расчетная температура наиболее холодной пятидневки, обе</w:t>
            </w:r>
            <w:r>
              <w:t>с</w:t>
            </w:r>
            <w:r w:rsidRPr="008531DD">
              <w:t>печенностью 0,92 по СП</w:t>
            </w:r>
            <w:r>
              <w:t> </w:t>
            </w:r>
            <w:r w:rsidRPr="008531DD">
              <w:t>131.13330</w:t>
            </w:r>
          </w:p>
        </w:tc>
        <w:tc>
          <w:tcPr>
            <w:tcW w:w="4281" w:type="dxa"/>
            <w:gridSpan w:val="2"/>
            <w:shd w:val="clear" w:color="auto" w:fill="auto"/>
            <w:vAlign w:val="center"/>
          </w:tcPr>
          <w:p w14:paraId="38351E19" w14:textId="77777777" w:rsidR="008A4A40" w:rsidRPr="008531DD" w:rsidRDefault="008A4A40" w:rsidP="008A4A40">
            <w:pPr>
              <w:tabs>
                <w:tab w:val="left" w:pos="1965"/>
              </w:tabs>
              <w:spacing w:before="0" w:after="0" w:line="240" w:lineRule="auto"/>
              <w:ind w:left="0" w:firstLine="0"/>
              <w:jc w:val="center"/>
            </w:pPr>
            <w:r w:rsidRPr="008531DD">
              <w:t xml:space="preserve">Минус </w:t>
            </w:r>
            <w:r>
              <w:t>47</w:t>
            </w:r>
            <w:r w:rsidRPr="008531DD">
              <w:t xml:space="preserve"> °C</w:t>
            </w:r>
          </w:p>
        </w:tc>
      </w:tr>
      <w:tr w:rsidR="008A4A40" w:rsidRPr="0050314B" w14:paraId="4A2BD4E5" w14:textId="77777777" w:rsidTr="00CA0EBA">
        <w:trPr>
          <w:gridAfter w:val="1"/>
          <w:wAfter w:w="8" w:type="dxa"/>
        </w:trPr>
        <w:tc>
          <w:tcPr>
            <w:tcW w:w="1106" w:type="dxa"/>
            <w:vMerge/>
            <w:shd w:val="clear" w:color="auto" w:fill="auto"/>
            <w:vAlign w:val="center"/>
          </w:tcPr>
          <w:p w14:paraId="1DFBBF71"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vMerge/>
            <w:shd w:val="clear" w:color="auto" w:fill="auto"/>
            <w:vAlign w:val="center"/>
          </w:tcPr>
          <w:p w14:paraId="5DEC01B4" w14:textId="77777777" w:rsidR="008A4A40" w:rsidRPr="008531DD" w:rsidRDefault="008A4A40" w:rsidP="008A4A40">
            <w:pPr>
              <w:spacing w:before="0" w:after="0" w:line="240" w:lineRule="auto"/>
              <w:ind w:left="0" w:firstLine="0"/>
              <w:jc w:val="left"/>
            </w:pPr>
          </w:p>
        </w:tc>
        <w:tc>
          <w:tcPr>
            <w:tcW w:w="2284" w:type="dxa"/>
            <w:gridSpan w:val="3"/>
            <w:shd w:val="clear" w:color="auto" w:fill="auto"/>
            <w:vAlign w:val="center"/>
          </w:tcPr>
          <w:p w14:paraId="420A4450" w14:textId="77777777" w:rsidR="008A4A40" w:rsidRPr="00B31321" w:rsidRDefault="008A4A40" w:rsidP="008A4A40">
            <w:pPr>
              <w:spacing w:before="0" w:after="0" w:line="240" w:lineRule="auto"/>
              <w:ind w:left="0" w:firstLine="0"/>
              <w:jc w:val="left"/>
            </w:pPr>
            <w:r>
              <w:t>8</w:t>
            </w:r>
            <w:r w:rsidRPr="008531DD">
              <w:t>.3.2 Воздух в помещении при неработающем основном технологическом оборудовании.</w:t>
            </w:r>
          </w:p>
        </w:tc>
        <w:tc>
          <w:tcPr>
            <w:tcW w:w="4281" w:type="dxa"/>
            <w:gridSpan w:val="2"/>
            <w:shd w:val="clear" w:color="auto" w:fill="auto"/>
            <w:vAlign w:val="center"/>
          </w:tcPr>
          <w:p w14:paraId="1EEB7673" w14:textId="465F79CD" w:rsidR="008A4A40" w:rsidRPr="00B31321" w:rsidRDefault="008A4A40" w:rsidP="008A4A40">
            <w:pPr>
              <w:spacing w:before="0" w:after="0" w:line="240" w:lineRule="auto"/>
              <w:ind w:left="0" w:firstLine="0"/>
              <w:jc w:val="center"/>
            </w:pPr>
            <w:r>
              <w:t>Температура не ниже</w:t>
            </w:r>
            <w:r w:rsidRPr="009F59AF">
              <w:t xml:space="preserve"> </w:t>
            </w:r>
            <w:r>
              <w:t>плюс 10</w:t>
            </w:r>
            <w:r w:rsidRPr="009F59AF">
              <w:t xml:space="preserve"> ºС </w:t>
            </w:r>
            <w:proofErr w:type="spellStart"/>
            <w:r w:rsidRPr="009F59AF">
              <w:t>с</w:t>
            </w:r>
            <w:proofErr w:type="spellEnd"/>
            <w:r w:rsidRPr="009F59AF">
              <w:t xml:space="preserve"> возможностью повышения до плюс 16</w:t>
            </w:r>
            <w:r w:rsidR="00FF5F80">
              <w:t> </w:t>
            </w:r>
            <w:r w:rsidRPr="009F59AF">
              <w:t>ºС на период ремонта</w:t>
            </w:r>
          </w:p>
        </w:tc>
      </w:tr>
      <w:tr w:rsidR="008A4A40" w:rsidRPr="0050314B" w14:paraId="0E915EA4" w14:textId="77777777" w:rsidTr="00CA0EBA">
        <w:trPr>
          <w:gridAfter w:val="1"/>
          <w:wAfter w:w="8" w:type="dxa"/>
        </w:trPr>
        <w:tc>
          <w:tcPr>
            <w:tcW w:w="1106" w:type="dxa"/>
            <w:vMerge w:val="restart"/>
            <w:shd w:val="clear" w:color="auto" w:fill="auto"/>
            <w:vAlign w:val="center"/>
          </w:tcPr>
          <w:p w14:paraId="0E933B19"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vMerge w:val="restart"/>
            <w:shd w:val="clear" w:color="auto" w:fill="auto"/>
            <w:vAlign w:val="center"/>
          </w:tcPr>
          <w:p w14:paraId="414EE2C2" w14:textId="77777777" w:rsidR="008A4A40" w:rsidRPr="00E9176C" w:rsidRDefault="008A4A40" w:rsidP="008A4A40">
            <w:pPr>
              <w:spacing w:before="0" w:after="0" w:line="240" w:lineRule="auto"/>
              <w:ind w:left="0" w:firstLine="0"/>
              <w:jc w:val="left"/>
            </w:pPr>
            <w:r w:rsidRPr="00E9176C">
              <w:t xml:space="preserve">Система отопления </w:t>
            </w:r>
            <w:r>
              <w:t>БКНС</w:t>
            </w:r>
          </w:p>
        </w:tc>
        <w:tc>
          <w:tcPr>
            <w:tcW w:w="2284" w:type="dxa"/>
            <w:gridSpan w:val="3"/>
            <w:shd w:val="clear" w:color="auto" w:fill="auto"/>
            <w:vAlign w:val="center"/>
          </w:tcPr>
          <w:p w14:paraId="0A5DFA8E" w14:textId="77777777" w:rsidR="008A4A40" w:rsidRPr="00B31321" w:rsidRDefault="008A4A40" w:rsidP="008A4A40">
            <w:pPr>
              <w:spacing w:before="0" w:after="0" w:line="240" w:lineRule="auto"/>
              <w:ind w:left="0" w:firstLine="0"/>
              <w:jc w:val="left"/>
            </w:pPr>
            <w:r>
              <w:t>8</w:t>
            </w:r>
            <w:r w:rsidRPr="00E9176C">
              <w:t>.4.1 Тип отопления</w:t>
            </w:r>
          </w:p>
        </w:tc>
        <w:tc>
          <w:tcPr>
            <w:tcW w:w="4281" w:type="dxa"/>
            <w:gridSpan w:val="2"/>
            <w:shd w:val="clear" w:color="auto" w:fill="auto"/>
            <w:vAlign w:val="center"/>
          </w:tcPr>
          <w:p w14:paraId="5261D767" w14:textId="77777777" w:rsidR="008A4A40" w:rsidRPr="00B31321" w:rsidRDefault="008A4A40" w:rsidP="008A4A40">
            <w:pPr>
              <w:spacing w:before="0" w:after="0" w:line="240" w:lineRule="auto"/>
              <w:ind w:left="0" w:firstLine="0"/>
              <w:jc w:val="center"/>
            </w:pPr>
            <w:r w:rsidRPr="00E9176C">
              <w:t xml:space="preserve">Электрическое, </w:t>
            </w:r>
            <w:r>
              <w:t>в общепромышленном</w:t>
            </w:r>
            <w:r w:rsidRPr="00E9176C">
              <w:t xml:space="preserve"> исполнении с системой автоматиче</w:t>
            </w:r>
            <w:r>
              <w:t>ского регулирования температуры</w:t>
            </w:r>
          </w:p>
        </w:tc>
      </w:tr>
      <w:tr w:rsidR="008A4A40" w:rsidRPr="0050314B" w14:paraId="2D09780E" w14:textId="77777777" w:rsidTr="00CA0EBA">
        <w:trPr>
          <w:gridAfter w:val="1"/>
          <w:wAfter w:w="8" w:type="dxa"/>
        </w:trPr>
        <w:tc>
          <w:tcPr>
            <w:tcW w:w="1106" w:type="dxa"/>
            <w:vMerge/>
            <w:shd w:val="clear" w:color="auto" w:fill="auto"/>
            <w:vAlign w:val="center"/>
          </w:tcPr>
          <w:p w14:paraId="79E87358"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vMerge/>
            <w:shd w:val="clear" w:color="auto" w:fill="auto"/>
            <w:vAlign w:val="center"/>
          </w:tcPr>
          <w:p w14:paraId="659DF8E4" w14:textId="77777777" w:rsidR="008A4A40" w:rsidRPr="00E9176C" w:rsidRDefault="008A4A40" w:rsidP="008A4A40">
            <w:pPr>
              <w:spacing w:before="0" w:after="0" w:line="240" w:lineRule="auto"/>
              <w:ind w:left="0" w:firstLine="0"/>
              <w:jc w:val="left"/>
            </w:pPr>
          </w:p>
        </w:tc>
        <w:tc>
          <w:tcPr>
            <w:tcW w:w="2284" w:type="dxa"/>
            <w:gridSpan w:val="3"/>
            <w:shd w:val="clear" w:color="auto" w:fill="auto"/>
            <w:vAlign w:val="center"/>
          </w:tcPr>
          <w:p w14:paraId="786241D4" w14:textId="77777777" w:rsidR="008A4A40" w:rsidRPr="00E9176C" w:rsidRDefault="008A4A40" w:rsidP="008A4A40">
            <w:pPr>
              <w:tabs>
                <w:tab w:val="left" w:pos="1965"/>
              </w:tabs>
              <w:spacing w:before="0" w:after="0" w:line="240" w:lineRule="auto"/>
              <w:ind w:left="0" w:firstLine="0"/>
              <w:jc w:val="left"/>
            </w:pPr>
            <w:r>
              <w:t>8</w:t>
            </w:r>
            <w:r w:rsidRPr="00E9176C">
              <w:t>.4.2 Источник тепла</w:t>
            </w:r>
          </w:p>
        </w:tc>
        <w:tc>
          <w:tcPr>
            <w:tcW w:w="4281" w:type="dxa"/>
            <w:gridSpan w:val="2"/>
            <w:shd w:val="clear" w:color="auto" w:fill="auto"/>
            <w:vAlign w:val="center"/>
          </w:tcPr>
          <w:p w14:paraId="6C845DA5" w14:textId="77777777" w:rsidR="008A4A40" w:rsidRPr="00E9176C" w:rsidRDefault="008A4A40" w:rsidP="00FF5F80">
            <w:pPr>
              <w:tabs>
                <w:tab w:val="left" w:pos="317"/>
              </w:tabs>
              <w:spacing w:before="0" w:after="0" w:line="240" w:lineRule="auto"/>
              <w:ind w:left="0" w:firstLine="0"/>
              <w:jc w:val="center"/>
            </w:pPr>
            <w:r w:rsidRPr="00E9176C">
              <w:t>Местные электрообогреватели</w:t>
            </w:r>
          </w:p>
        </w:tc>
      </w:tr>
      <w:tr w:rsidR="008A4A40" w:rsidRPr="0050314B" w14:paraId="3F21B37A" w14:textId="77777777" w:rsidTr="00CA0EBA">
        <w:trPr>
          <w:gridAfter w:val="1"/>
          <w:wAfter w:w="8" w:type="dxa"/>
        </w:trPr>
        <w:tc>
          <w:tcPr>
            <w:tcW w:w="1106" w:type="dxa"/>
            <w:vMerge/>
            <w:shd w:val="clear" w:color="auto" w:fill="auto"/>
            <w:vAlign w:val="center"/>
          </w:tcPr>
          <w:p w14:paraId="5F4F8754" w14:textId="77777777" w:rsidR="008A4A40" w:rsidRPr="00B31321" w:rsidRDefault="008A4A40" w:rsidP="008A4A40">
            <w:pPr>
              <w:spacing w:before="0" w:after="0" w:line="240" w:lineRule="auto"/>
              <w:ind w:left="0" w:firstLine="0"/>
              <w:jc w:val="left"/>
            </w:pPr>
          </w:p>
        </w:tc>
        <w:tc>
          <w:tcPr>
            <w:tcW w:w="2706" w:type="dxa"/>
            <w:gridSpan w:val="2"/>
            <w:vMerge/>
            <w:shd w:val="clear" w:color="auto" w:fill="auto"/>
            <w:vAlign w:val="center"/>
          </w:tcPr>
          <w:p w14:paraId="09077DFB" w14:textId="77777777" w:rsidR="008A4A40" w:rsidRPr="00B31321" w:rsidRDefault="008A4A40" w:rsidP="008A4A40">
            <w:pPr>
              <w:spacing w:before="0" w:after="0" w:line="240" w:lineRule="auto"/>
              <w:ind w:left="0" w:firstLine="0"/>
              <w:jc w:val="left"/>
            </w:pPr>
          </w:p>
        </w:tc>
        <w:tc>
          <w:tcPr>
            <w:tcW w:w="2284" w:type="dxa"/>
            <w:gridSpan w:val="3"/>
            <w:shd w:val="clear" w:color="auto" w:fill="auto"/>
            <w:vAlign w:val="center"/>
          </w:tcPr>
          <w:p w14:paraId="7F78BF33" w14:textId="77777777" w:rsidR="008A4A40" w:rsidRPr="00B31321" w:rsidRDefault="008A4A40" w:rsidP="008A4A40">
            <w:pPr>
              <w:spacing w:before="0" w:after="0" w:line="240" w:lineRule="auto"/>
              <w:ind w:left="0" w:firstLine="0"/>
              <w:jc w:val="left"/>
            </w:pPr>
            <w:r>
              <w:t>8</w:t>
            </w:r>
            <w:r w:rsidRPr="00E9176C">
              <w:t>.4.3 Конструктивное исполнение</w:t>
            </w:r>
          </w:p>
        </w:tc>
        <w:tc>
          <w:tcPr>
            <w:tcW w:w="4281" w:type="dxa"/>
            <w:gridSpan w:val="2"/>
            <w:shd w:val="clear" w:color="auto" w:fill="auto"/>
            <w:vAlign w:val="center"/>
          </w:tcPr>
          <w:p w14:paraId="564C107F" w14:textId="77777777" w:rsidR="008A4A40" w:rsidRPr="00B31321" w:rsidRDefault="008A4A40" w:rsidP="00FF5F80">
            <w:pPr>
              <w:tabs>
                <w:tab w:val="left" w:pos="317"/>
              </w:tabs>
              <w:spacing w:before="0" w:after="0" w:line="240" w:lineRule="auto"/>
              <w:ind w:left="0" w:right="-57" w:firstLine="0"/>
              <w:jc w:val="center"/>
            </w:pPr>
            <w:r>
              <w:t>Общепромышленное</w:t>
            </w:r>
          </w:p>
        </w:tc>
      </w:tr>
      <w:tr w:rsidR="008A4A40" w:rsidRPr="0050314B" w14:paraId="6003D143" w14:textId="77777777" w:rsidTr="00CA0EBA">
        <w:trPr>
          <w:gridAfter w:val="1"/>
          <w:wAfter w:w="8" w:type="dxa"/>
          <w:trHeight w:val="621"/>
        </w:trPr>
        <w:tc>
          <w:tcPr>
            <w:tcW w:w="1106" w:type="dxa"/>
            <w:vMerge w:val="restart"/>
            <w:shd w:val="clear" w:color="auto" w:fill="auto"/>
            <w:vAlign w:val="center"/>
          </w:tcPr>
          <w:p w14:paraId="0AEF12E9"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vMerge w:val="restart"/>
            <w:shd w:val="clear" w:color="auto" w:fill="auto"/>
            <w:vAlign w:val="center"/>
          </w:tcPr>
          <w:p w14:paraId="10B521FB" w14:textId="77777777" w:rsidR="008A4A40" w:rsidRPr="00346A4B" w:rsidRDefault="008A4A40" w:rsidP="008A4A40">
            <w:pPr>
              <w:spacing w:before="0" w:after="0" w:line="240" w:lineRule="auto"/>
              <w:ind w:left="0" w:firstLine="0"/>
              <w:jc w:val="left"/>
            </w:pPr>
            <w:r w:rsidRPr="00346A4B">
              <w:t>С</w:t>
            </w:r>
            <w:r>
              <w:t xml:space="preserve">истема вентиляции БКНС </w:t>
            </w:r>
          </w:p>
        </w:tc>
        <w:tc>
          <w:tcPr>
            <w:tcW w:w="2284" w:type="dxa"/>
            <w:gridSpan w:val="3"/>
            <w:shd w:val="clear" w:color="auto" w:fill="auto"/>
            <w:vAlign w:val="center"/>
          </w:tcPr>
          <w:p w14:paraId="0FE5498B" w14:textId="77777777" w:rsidR="008A4A40" w:rsidRPr="00B31321" w:rsidRDefault="008A4A40" w:rsidP="008A4A40">
            <w:pPr>
              <w:spacing w:before="0" w:after="0" w:line="240" w:lineRule="auto"/>
              <w:ind w:left="0" w:firstLine="0"/>
              <w:jc w:val="left"/>
            </w:pPr>
            <w:r w:rsidRPr="00346A4B">
              <w:t>Вентиляция</w:t>
            </w:r>
          </w:p>
        </w:tc>
        <w:tc>
          <w:tcPr>
            <w:tcW w:w="4281" w:type="dxa"/>
            <w:gridSpan w:val="2"/>
            <w:shd w:val="clear" w:color="auto" w:fill="auto"/>
            <w:vAlign w:val="center"/>
          </w:tcPr>
          <w:p w14:paraId="6A43052D" w14:textId="4AF0A127" w:rsidR="008A4A40" w:rsidRPr="00B324A3" w:rsidRDefault="008A4A40" w:rsidP="00FF5F80">
            <w:pPr>
              <w:tabs>
                <w:tab w:val="left" w:pos="377"/>
                <w:tab w:val="left" w:pos="712"/>
                <w:tab w:val="left" w:pos="993"/>
              </w:tabs>
              <w:spacing w:before="0" w:after="0" w:line="240" w:lineRule="auto"/>
              <w:ind w:left="0" w:firstLine="176"/>
            </w:pPr>
            <w:r w:rsidRPr="00B324A3">
              <w:t>1.</w:t>
            </w:r>
            <w:r>
              <w:t> </w:t>
            </w:r>
            <w:r w:rsidRPr="00B324A3">
              <w:t xml:space="preserve">В помещении машинного зала и энергоблока предусмотреть вытяжную естественную и механическую вентиляцию, рассчитанную на удаление </w:t>
            </w:r>
            <w:proofErr w:type="spellStart"/>
            <w:r w:rsidRPr="00B324A3">
              <w:t>теплоизбытков</w:t>
            </w:r>
            <w:proofErr w:type="spellEnd"/>
            <w:r w:rsidRPr="00B324A3">
              <w:t xml:space="preserve"> от двигателей насосов. Кратность воздухообмена определить расчетом. Включение вентиляторов осуществить по датчику температуры при повышении температуры свыше 40 °С и вручную, кнопкой у двери.</w:t>
            </w:r>
          </w:p>
          <w:p w14:paraId="282A8B95" w14:textId="54514E6C" w:rsidR="008A4A40" w:rsidRPr="00B324A3" w:rsidRDefault="008A4A40" w:rsidP="00FF5F80">
            <w:pPr>
              <w:tabs>
                <w:tab w:val="left" w:pos="377"/>
                <w:tab w:val="left" w:pos="712"/>
                <w:tab w:val="left" w:pos="993"/>
              </w:tabs>
              <w:spacing w:before="0" w:after="0" w:line="240" w:lineRule="auto"/>
              <w:ind w:left="0" w:firstLine="176"/>
            </w:pPr>
            <w:r w:rsidRPr="00B324A3">
              <w:t>2.</w:t>
            </w:r>
            <w:r>
              <w:rPr>
                <w:lang w:val="en-US"/>
              </w:rPr>
              <w:t> </w:t>
            </w:r>
            <w:r w:rsidRPr="00B324A3">
              <w:t>Вытяжную вентиляцию в помещении машинного зала выполнить из верхней зоны.</w:t>
            </w:r>
          </w:p>
          <w:p w14:paraId="03398CC1" w14:textId="3357EB4E" w:rsidR="008A4A40" w:rsidRPr="00B324A3" w:rsidRDefault="008A4A40" w:rsidP="00FF5F80">
            <w:pPr>
              <w:tabs>
                <w:tab w:val="left" w:pos="377"/>
                <w:tab w:val="left" w:pos="712"/>
                <w:tab w:val="left" w:pos="993"/>
              </w:tabs>
              <w:spacing w:before="0" w:after="0" w:line="240" w:lineRule="auto"/>
              <w:ind w:left="0" w:firstLine="176"/>
            </w:pPr>
            <w:r w:rsidRPr="00B324A3">
              <w:t>3.</w:t>
            </w:r>
            <w:r>
              <w:rPr>
                <w:lang w:val="en-US"/>
              </w:rPr>
              <w:t> </w:t>
            </w:r>
            <w:r w:rsidRPr="00B324A3">
              <w:t>Вытяжную естественную вентиляцию из верхней зоны выполнить с помощью дефлектора, рассчитанную на однократный воздухообмен. Узлы прохода через покрытия предусмотреть с утепленным клапаном и кольцом для сбора конденсата в искробезопасном исполнении (отвод конденсата в переносную емкость). Предусмотреть возможность открывания клапана с пола помещений.</w:t>
            </w:r>
          </w:p>
          <w:p w14:paraId="51D96F60" w14:textId="223FF4B5" w:rsidR="008A4A40" w:rsidRPr="00B324A3" w:rsidRDefault="008A4A40" w:rsidP="00FF5F80">
            <w:pPr>
              <w:tabs>
                <w:tab w:val="left" w:pos="377"/>
                <w:tab w:val="left" w:pos="712"/>
                <w:tab w:val="left" w:pos="993"/>
              </w:tabs>
              <w:spacing w:before="0" w:after="0" w:line="240" w:lineRule="auto"/>
              <w:ind w:left="0" w:firstLine="176"/>
            </w:pPr>
            <w:r w:rsidRPr="00B324A3">
              <w:t>4.</w:t>
            </w:r>
            <w:r>
              <w:rPr>
                <w:lang w:val="en-US"/>
              </w:rPr>
              <w:t> </w:t>
            </w:r>
            <w:r w:rsidRPr="00B324A3">
              <w:t>На системах механической вентиляции предусмотреть установку обратных клапанов.</w:t>
            </w:r>
          </w:p>
          <w:p w14:paraId="1D92969D" w14:textId="0AFD2FCE" w:rsidR="008A4A40" w:rsidRPr="00B324A3" w:rsidRDefault="008A4A40" w:rsidP="00FF5F80">
            <w:pPr>
              <w:tabs>
                <w:tab w:val="left" w:pos="377"/>
                <w:tab w:val="left" w:pos="712"/>
                <w:tab w:val="left" w:pos="993"/>
              </w:tabs>
              <w:spacing w:before="0" w:after="0" w:line="240" w:lineRule="auto"/>
              <w:ind w:left="0" w:firstLine="176"/>
            </w:pPr>
            <w:r w:rsidRPr="00B324A3">
              <w:t>5.</w:t>
            </w:r>
            <w:r>
              <w:rPr>
                <w:lang w:val="en-US"/>
              </w:rPr>
              <w:t> </w:t>
            </w:r>
            <w:r w:rsidRPr="00B324A3">
              <w:t>Для снижения аэродинамического шума все вентиляционное оборудование установить на виброизолирующих основаниях и снабдить гибкими вставками на всасывании и нагнетании. Гибкие вставки у вентилятора предусмотреть из негорючих материалов.</w:t>
            </w:r>
          </w:p>
          <w:p w14:paraId="1BA8BC43" w14:textId="0FCAD797" w:rsidR="008A4A40" w:rsidRPr="00B324A3" w:rsidRDefault="008A4A40" w:rsidP="00FF5F80">
            <w:pPr>
              <w:tabs>
                <w:tab w:val="left" w:pos="377"/>
                <w:tab w:val="left" w:pos="712"/>
                <w:tab w:val="left" w:pos="993"/>
              </w:tabs>
              <w:spacing w:before="0" w:after="0" w:line="240" w:lineRule="auto"/>
              <w:ind w:left="0" w:firstLine="176"/>
            </w:pPr>
            <w:r w:rsidRPr="00B324A3">
              <w:t>6.</w:t>
            </w:r>
            <w:r>
              <w:rPr>
                <w:lang w:val="en-US"/>
              </w:rPr>
              <w:t> </w:t>
            </w:r>
            <w:r w:rsidRPr="00B324A3">
              <w:t>Вентиляционное оборудование выполнить в общепромышленном исполнении, климатическое исполнение - ХЛ1.</w:t>
            </w:r>
          </w:p>
          <w:p w14:paraId="334B04CC" w14:textId="46A9B2F0" w:rsidR="008A4A40" w:rsidRPr="00B324A3" w:rsidRDefault="008A4A40" w:rsidP="00FF5F80">
            <w:pPr>
              <w:tabs>
                <w:tab w:val="left" w:pos="377"/>
                <w:tab w:val="left" w:pos="712"/>
                <w:tab w:val="left" w:pos="993"/>
              </w:tabs>
              <w:spacing w:before="0" w:after="0" w:line="240" w:lineRule="auto"/>
              <w:ind w:left="0" w:firstLine="176"/>
            </w:pPr>
            <w:r w:rsidRPr="00B324A3">
              <w:t>7.</w:t>
            </w:r>
            <w:r>
              <w:rPr>
                <w:lang w:val="en-US"/>
              </w:rPr>
              <w:t> </w:t>
            </w:r>
            <w:r w:rsidRPr="00B324A3">
              <w:t>Приток естественный через жалюзийную решетку с утепленным клапаном, установленным в верхней части помещения.</w:t>
            </w:r>
          </w:p>
        </w:tc>
      </w:tr>
      <w:tr w:rsidR="008A4A40" w:rsidRPr="0050314B" w14:paraId="1547834F" w14:textId="77777777" w:rsidTr="00CA0EBA">
        <w:trPr>
          <w:gridAfter w:val="1"/>
          <w:wAfter w:w="8" w:type="dxa"/>
          <w:trHeight w:val="621"/>
        </w:trPr>
        <w:tc>
          <w:tcPr>
            <w:tcW w:w="1106" w:type="dxa"/>
            <w:vMerge/>
            <w:shd w:val="clear" w:color="auto" w:fill="auto"/>
            <w:vAlign w:val="center"/>
          </w:tcPr>
          <w:p w14:paraId="0D7FD84D"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vMerge/>
            <w:shd w:val="clear" w:color="auto" w:fill="auto"/>
            <w:vAlign w:val="center"/>
          </w:tcPr>
          <w:p w14:paraId="7C99B718" w14:textId="77777777" w:rsidR="008A4A40" w:rsidRPr="00346A4B" w:rsidRDefault="008A4A40" w:rsidP="008A4A40">
            <w:pPr>
              <w:spacing w:before="0" w:after="0" w:line="240" w:lineRule="auto"/>
              <w:ind w:left="0" w:firstLine="0"/>
              <w:jc w:val="left"/>
            </w:pPr>
          </w:p>
        </w:tc>
        <w:tc>
          <w:tcPr>
            <w:tcW w:w="2284" w:type="dxa"/>
            <w:gridSpan w:val="3"/>
            <w:shd w:val="clear" w:color="auto" w:fill="auto"/>
            <w:vAlign w:val="center"/>
          </w:tcPr>
          <w:p w14:paraId="30120B9B" w14:textId="77777777" w:rsidR="008A4A40" w:rsidRPr="00C56FFA" w:rsidRDefault="008A4A40" w:rsidP="008A4A40">
            <w:pPr>
              <w:numPr>
                <w:ilvl w:val="2"/>
                <w:numId w:val="9"/>
              </w:numPr>
              <w:spacing w:before="0" w:after="0" w:line="240" w:lineRule="auto"/>
              <w:ind w:left="28" w:firstLine="80"/>
              <w:jc w:val="left"/>
            </w:pPr>
            <w:r>
              <w:t>Требование к воздуховодам</w:t>
            </w:r>
          </w:p>
        </w:tc>
        <w:tc>
          <w:tcPr>
            <w:tcW w:w="4281" w:type="dxa"/>
            <w:gridSpan w:val="2"/>
            <w:shd w:val="clear" w:color="auto" w:fill="auto"/>
            <w:vAlign w:val="center"/>
          </w:tcPr>
          <w:p w14:paraId="3F5404C3" w14:textId="77777777" w:rsidR="008A4A40" w:rsidRPr="00346A4B" w:rsidRDefault="008A4A40" w:rsidP="008A4A40">
            <w:pPr>
              <w:spacing w:before="0" w:after="0" w:line="240" w:lineRule="auto"/>
              <w:ind w:left="0" w:firstLine="0"/>
              <w:jc w:val="left"/>
            </w:pPr>
            <w:r w:rsidRPr="00DA17EE">
              <w:t>Воздуховоды выполнить из тонколистовой оцинкованной стали, толщины принять согласно СП 60.13330.</w:t>
            </w:r>
          </w:p>
        </w:tc>
      </w:tr>
      <w:tr w:rsidR="008A4A40" w:rsidRPr="0050314B" w14:paraId="58DD2469" w14:textId="77777777" w:rsidTr="00CA0EBA">
        <w:tc>
          <w:tcPr>
            <w:tcW w:w="10385" w:type="dxa"/>
            <w:gridSpan w:val="9"/>
            <w:shd w:val="clear" w:color="auto" w:fill="D9D9D9"/>
            <w:vAlign w:val="center"/>
          </w:tcPr>
          <w:p w14:paraId="738538B3" w14:textId="77777777" w:rsidR="008A4A40" w:rsidRPr="0050314B" w:rsidRDefault="008A4A40" w:rsidP="008A4A40">
            <w:pPr>
              <w:numPr>
                <w:ilvl w:val="0"/>
                <w:numId w:val="9"/>
              </w:numPr>
              <w:spacing w:before="0" w:after="0" w:line="240" w:lineRule="auto"/>
              <w:ind w:right="-94"/>
              <w:jc w:val="center"/>
              <w:rPr>
                <w:b/>
              </w:rPr>
            </w:pPr>
            <w:r w:rsidRPr="0050314B">
              <w:rPr>
                <w:b/>
              </w:rPr>
              <w:t>ТРЕБОВАНИЯ К СИСТЕМ</w:t>
            </w:r>
            <w:r>
              <w:rPr>
                <w:b/>
              </w:rPr>
              <w:t>АМ</w:t>
            </w:r>
            <w:r w:rsidRPr="0050314B">
              <w:rPr>
                <w:b/>
              </w:rPr>
              <w:t xml:space="preserve"> </w:t>
            </w:r>
            <w:r>
              <w:rPr>
                <w:b/>
              </w:rPr>
              <w:t>ПОЖАРОТУШЕНИЯ, ПОЖАРНОЙ И ОХРАННОЙ СИГНАЛИЗАЦИИ И СВЯЗИ</w:t>
            </w:r>
          </w:p>
        </w:tc>
      </w:tr>
      <w:tr w:rsidR="008A4A40" w:rsidRPr="0050314B" w14:paraId="5AFCC849" w14:textId="77777777" w:rsidTr="00CA0EBA">
        <w:tc>
          <w:tcPr>
            <w:tcW w:w="1106" w:type="dxa"/>
            <w:shd w:val="clear" w:color="auto" w:fill="auto"/>
            <w:vAlign w:val="center"/>
          </w:tcPr>
          <w:p w14:paraId="36CAB3E0"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19636926" w14:textId="77777777" w:rsidR="008A4A40" w:rsidRPr="00C9313E" w:rsidRDefault="008A4A40" w:rsidP="008A4A40">
            <w:pPr>
              <w:spacing w:before="0" w:after="0" w:line="240" w:lineRule="auto"/>
              <w:ind w:left="0" w:firstLine="0"/>
              <w:jc w:val="left"/>
            </w:pPr>
            <w:r w:rsidRPr="00C9313E">
              <w:t>Общие положения</w:t>
            </w:r>
          </w:p>
        </w:tc>
        <w:tc>
          <w:tcPr>
            <w:tcW w:w="6573" w:type="dxa"/>
            <w:gridSpan w:val="6"/>
            <w:shd w:val="clear" w:color="auto" w:fill="auto"/>
            <w:vAlign w:val="center"/>
          </w:tcPr>
          <w:p w14:paraId="15C5A94E" w14:textId="77777777" w:rsidR="008A4A40" w:rsidRPr="00C9313E" w:rsidRDefault="008A4A40" w:rsidP="008A4A40">
            <w:pPr>
              <w:spacing w:before="0" w:after="0" w:line="240" w:lineRule="auto"/>
              <w:ind w:left="0" w:firstLine="0"/>
              <w:jc w:val="left"/>
            </w:pPr>
            <w:r w:rsidRPr="00C9313E">
              <w:t xml:space="preserve">Системы пожарной и охранной сигнализации, системы связи должны соответствовать требованиям СП 3.13130, СП 5.13130, СП 231.1311500 </w:t>
            </w:r>
          </w:p>
        </w:tc>
      </w:tr>
      <w:tr w:rsidR="008A4A40" w:rsidRPr="0050314B" w14:paraId="0F6EC93A" w14:textId="77777777" w:rsidTr="00CA0EBA">
        <w:trPr>
          <w:gridAfter w:val="1"/>
          <w:wAfter w:w="8" w:type="dxa"/>
        </w:trPr>
        <w:tc>
          <w:tcPr>
            <w:tcW w:w="1106" w:type="dxa"/>
            <w:vMerge w:val="restart"/>
            <w:shd w:val="clear" w:color="auto" w:fill="auto"/>
            <w:vAlign w:val="center"/>
          </w:tcPr>
          <w:p w14:paraId="2E9C8624"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vMerge w:val="restart"/>
            <w:shd w:val="clear" w:color="auto" w:fill="auto"/>
            <w:vAlign w:val="center"/>
          </w:tcPr>
          <w:p w14:paraId="45D2E2F4" w14:textId="77777777" w:rsidR="008A4A40" w:rsidRPr="00C9313E" w:rsidRDefault="008A4A40" w:rsidP="008A4A40">
            <w:pPr>
              <w:spacing w:before="0" w:after="0" w:line="240" w:lineRule="auto"/>
              <w:ind w:left="0" w:firstLine="0"/>
              <w:jc w:val="left"/>
            </w:pPr>
            <w:r w:rsidRPr="00C9313E">
              <w:t>Пожарные извещатели</w:t>
            </w:r>
          </w:p>
        </w:tc>
        <w:tc>
          <w:tcPr>
            <w:tcW w:w="2284" w:type="dxa"/>
            <w:gridSpan w:val="3"/>
            <w:shd w:val="clear" w:color="auto" w:fill="auto"/>
            <w:vAlign w:val="center"/>
          </w:tcPr>
          <w:p w14:paraId="4659763E" w14:textId="5BAFD71A" w:rsidR="008A4A40" w:rsidRPr="00C9313E" w:rsidRDefault="00FF5F80" w:rsidP="008A4A40">
            <w:pPr>
              <w:numPr>
                <w:ilvl w:val="2"/>
                <w:numId w:val="9"/>
              </w:numPr>
              <w:spacing w:before="0" w:after="0" w:line="240" w:lineRule="auto"/>
              <w:ind w:left="28" w:firstLine="80"/>
              <w:jc w:val="left"/>
            </w:pPr>
            <w:r>
              <w:t xml:space="preserve"> </w:t>
            </w:r>
            <w:r w:rsidR="008A4A40" w:rsidRPr="00C9313E">
              <w:t>Автоматические</w:t>
            </w:r>
          </w:p>
        </w:tc>
        <w:tc>
          <w:tcPr>
            <w:tcW w:w="4281" w:type="dxa"/>
            <w:gridSpan w:val="2"/>
            <w:shd w:val="clear" w:color="auto" w:fill="auto"/>
            <w:vAlign w:val="center"/>
          </w:tcPr>
          <w:p w14:paraId="711A0CED" w14:textId="03DBF56A" w:rsidR="008A4A40" w:rsidRPr="00C9313E" w:rsidRDefault="008A4A40" w:rsidP="009F16A7">
            <w:pPr>
              <w:spacing w:before="0" w:after="0" w:line="240" w:lineRule="auto"/>
              <w:ind w:left="0" w:firstLine="176"/>
              <w:jc w:val="left"/>
            </w:pPr>
            <w:r w:rsidRPr="00C9313E">
              <w:t>Дымовые</w:t>
            </w:r>
          </w:p>
        </w:tc>
      </w:tr>
      <w:tr w:rsidR="008A4A40" w:rsidRPr="0050314B" w14:paraId="00AB605A" w14:textId="77777777" w:rsidTr="00CA0EBA">
        <w:trPr>
          <w:gridAfter w:val="1"/>
          <w:wAfter w:w="8" w:type="dxa"/>
        </w:trPr>
        <w:tc>
          <w:tcPr>
            <w:tcW w:w="1106" w:type="dxa"/>
            <w:vMerge/>
            <w:shd w:val="clear" w:color="auto" w:fill="auto"/>
            <w:vAlign w:val="center"/>
          </w:tcPr>
          <w:p w14:paraId="282A638E"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vMerge/>
            <w:shd w:val="clear" w:color="auto" w:fill="auto"/>
            <w:vAlign w:val="center"/>
          </w:tcPr>
          <w:p w14:paraId="7D39FBE0" w14:textId="77777777" w:rsidR="008A4A40" w:rsidRPr="00C9313E" w:rsidRDefault="008A4A40" w:rsidP="008A4A40">
            <w:pPr>
              <w:spacing w:before="0" w:after="0" w:line="240" w:lineRule="auto"/>
              <w:ind w:left="0" w:firstLine="0"/>
              <w:jc w:val="left"/>
            </w:pPr>
          </w:p>
        </w:tc>
        <w:tc>
          <w:tcPr>
            <w:tcW w:w="2284" w:type="dxa"/>
            <w:gridSpan w:val="3"/>
            <w:shd w:val="clear" w:color="auto" w:fill="auto"/>
            <w:vAlign w:val="center"/>
          </w:tcPr>
          <w:p w14:paraId="3480B08B" w14:textId="77777777" w:rsidR="008A4A40" w:rsidRPr="00C9313E" w:rsidRDefault="008A4A40" w:rsidP="008A4A40">
            <w:pPr>
              <w:numPr>
                <w:ilvl w:val="2"/>
                <w:numId w:val="9"/>
              </w:numPr>
              <w:spacing w:before="0" w:after="0" w:line="240" w:lineRule="auto"/>
              <w:ind w:left="28" w:firstLine="80"/>
              <w:jc w:val="left"/>
            </w:pPr>
            <w:r w:rsidRPr="00C9313E">
              <w:t>Ручные</w:t>
            </w:r>
          </w:p>
        </w:tc>
        <w:tc>
          <w:tcPr>
            <w:tcW w:w="4281" w:type="dxa"/>
            <w:gridSpan w:val="2"/>
            <w:shd w:val="clear" w:color="auto" w:fill="auto"/>
            <w:vAlign w:val="center"/>
          </w:tcPr>
          <w:p w14:paraId="48019B30" w14:textId="77777777" w:rsidR="008A4A40" w:rsidRPr="00C9313E" w:rsidRDefault="008A4A40" w:rsidP="009F16A7">
            <w:pPr>
              <w:spacing w:before="0" w:after="0" w:line="240" w:lineRule="auto"/>
              <w:ind w:left="0" w:firstLine="176"/>
              <w:jc w:val="left"/>
            </w:pPr>
            <w:r w:rsidRPr="00C9313E">
              <w:t>Взрывозащищенные с механическим контактом снаружи блока.</w:t>
            </w:r>
          </w:p>
        </w:tc>
      </w:tr>
      <w:tr w:rsidR="008A4A40" w:rsidRPr="0050314B" w14:paraId="0BE579B4" w14:textId="77777777" w:rsidTr="00CA0EBA">
        <w:trPr>
          <w:gridAfter w:val="1"/>
          <w:wAfter w:w="8" w:type="dxa"/>
        </w:trPr>
        <w:tc>
          <w:tcPr>
            <w:tcW w:w="1106" w:type="dxa"/>
            <w:vMerge/>
            <w:shd w:val="clear" w:color="auto" w:fill="auto"/>
            <w:vAlign w:val="center"/>
          </w:tcPr>
          <w:p w14:paraId="499BFCFD" w14:textId="77777777" w:rsidR="008A4A40" w:rsidRPr="00B31321" w:rsidRDefault="008A4A40" w:rsidP="008A4A40">
            <w:pPr>
              <w:spacing w:before="0" w:after="0" w:line="240" w:lineRule="auto"/>
              <w:ind w:left="0" w:firstLine="0"/>
              <w:jc w:val="left"/>
            </w:pPr>
          </w:p>
        </w:tc>
        <w:tc>
          <w:tcPr>
            <w:tcW w:w="2706" w:type="dxa"/>
            <w:gridSpan w:val="2"/>
            <w:vMerge/>
            <w:shd w:val="clear" w:color="auto" w:fill="auto"/>
            <w:vAlign w:val="center"/>
          </w:tcPr>
          <w:p w14:paraId="00455AC5" w14:textId="77777777" w:rsidR="008A4A40" w:rsidRPr="00C9313E" w:rsidRDefault="008A4A40" w:rsidP="008A4A40">
            <w:pPr>
              <w:spacing w:before="0" w:after="0" w:line="240" w:lineRule="auto"/>
              <w:ind w:left="0" w:firstLine="0"/>
              <w:jc w:val="left"/>
            </w:pPr>
          </w:p>
        </w:tc>
        <w:tc>
          <w:tcPr>
            <w:tcW w:w="2284" w:type="dxa"/>
            <w:gridSpan w:val="3"/>
            <w:shd w:val="clear" w:color="auto" w:fill="auto"/>
            <w:vAlign w:val="center"/>
          </w:tcPr>
          <w:p w14:paraId="7FB7E2DF" w14:textId="77777777" w:rsidR="008A4A40" w:rsidRPr="00C9313E" w:rsidRDefault="008A4A40" w:rsidP="008A4A40">
            <w:pPr>
              <w:numPr>
                <w:ilvl w:val="2"/>
                <w:numId w:val="9"/>
              </w:numPr>
              <w:spacing w:before="0" w:after="0" w:line="240" w:lineRule="auto"/>
              <w:ind w:left="28" w:firstLine="80"/>
              <w:jc w:val="left"/>
            </w:pPr>
            <w:r w:rsidRPr="00C9313E">
              <w:t>Требования к извещателям</w:t>
            </w:r>
          </w:p>
        </w:tc>
        <w:tc>
          <w:tcPr>
            <w:tcW w:w="4281" w:type="dxa"/>
            <w:gridSpan w:val="2"/>
            <w:shd w:val="clear" w:color="auto" w:fill="auto"/>
            <w:vAlign w:val="center"/>
          </w:tcPr>
          <w:p w14:paraId="4C8784C4" w14:textId="77777777" w:rsidR="008A4A40" w:rsidRPr="00C9313E" w:rsidRDefault="008A4A40" w:rsidP="009F16A7">
            <w:pPr>
              <w:spacing w:before="0" w:after="0" w:line="240" w:lineRule="auto"/>
              <w:ind w:left="0" w:firstLine="176"/>
              <w:jc w:val="left"/>
            </w:pPr>
            <w:r w:rsidRPr="00C9313E">
              <w:t>Разместить извещатели согласно СП 5.13130, СП 231.1311500.</w:t>
            </w:r>
          </w:p>
          <w:p w14:paraId="05FD2FE5" w14:textId="77777777" w:rsidR="008A4A40" w:rsidRPr="00C9313E" w:rsidRDefault="008A4A40" w:rsidP="009F16A7">
            <w:pPr>
              <w:spacing w:before="0" w:after="0" w:line="240" w:lineRule="auto"/>
              <w:ind w:left="0" w:firstLine="176"/>
              <w:jc w:val="left"/>
            </w:pPr>
            <w:r w:rsidRPr="00C9313E">
              <w:t>Разместить ручной пожарный извещатель у выхода с внешней стороны здания.</w:t>
            </w:r>
          </w:p>
          <w:p w14:paraId="5D230BC1" w14:textId="4B0F9E0D" w:rsidR="008A4A40" w:rsidRPr="00C9313E" w:rsidRDefault="008A4A40" w:rsidP="009F16A7">
            <w:pPr>
              <w:spacing w:before="0" w:after="0" w:line="240" w:lineRule="auto"/>
              <w:ind w:left="0" w:firstLine="176"/>
              <w:jc w:val="left"/>
            </w:pPr>
            <w:r w:rsidRPr="00C9313E">
              <w:t>Место размещения ручного извещателя обозначить специальным знаком пожарной безопасности по</w:t>
            </w:r>
            <w:r w:rsidR="009F16A7">
              <w:t xml:space="preserve"> </w:t>
            </w:r>
            <w:r w:rsidRPr="00C9313E">
              <w:t>ГОСТ Р 12.4.026.</w:t>
            </w:r>
          </w:p>
          <w:p w14:paraId="2486C15C" w14:textId="77777777" w:rsidR="008A4A40" w:rsidRPr="00C9313E" w:rsidRDefault="008A4A40" w:rsidP="009F16A7">
            <w:pPr>
              <w:spacing w:before="0" w:after="0" w:line="240" w:lineRule="auto"/>
              <w:ind w:left="0" w:firstLine="176"/>
              <w:jc w:val="left"/>
            </w:pPr>
            <w:r w:rsidRPr="00C9313E">
              <w:t xml:space="preserve">Подключение </w:t>
            </w:r>
            <w:r>
              <w:t>дымовых</w:t>
            </w:r>
            <w:r w:rsidRPr="00C9313E">
              <w:t xml:space="preserve"> извещателей и ручных пожарных извещателей выполнить в отдельные шлейфы сигнализации.</w:t>
            </w:r>
          </w:p>
          <w:p w14:paraId="60B49C85" w14:textId="77777777" w:rsidR="008A4A40" w:rsidRPr="00C9313E" w:rsidRDefault="008A4A40" w:rsidP="009F16A7">
            <w:pPr>
              <w:spacing w:before="0" w:after="0" w:line="240" w:lineRule="auto"/>
              <w:ind w:left="0" w:firstLine="176"/>
              <w:jc w:val="left"/>
            </w:pPr>
            <w:r w:rsidRPr="00C9313E">
              <w:t xml:space="preserve">Пожарные извещатели должны </w:t>
            </w:r>
            <w:proofErr w:type="spellStart"/>
            <w:r w:rsidRPr="00C9313E">
              <w:t>интегрироватся</w:t>
            </w:r>
            <w:proofErr w:type="spellEnd"/>
            <w:r w:rsidRPr="00C9313E">
              <w:t xml:space="preserve"> в систему на базе оборудования «Болид».</w:t>
            </w:r>
          </w:p>
        </w:tc>
      </w:tr>
      <w:tr w:rsidR="008A4A40" w:rsidRPr="0050314B" w14:paraId="591B9F01" w14:textId="77777777" w:rsidTr="00CA0EBA">
        <w:trPr>
          <w:gridAfter w:val="1"/>
          <w:wAfter w:w="8" w:type="dxa"/>
        </w:trPr>
        <w:tc>
          <w:tcPr>
            <w:tcW w:w="1106" w:type="dxa"/>
            <w:vMerge w:val="restart"/>
            <w:shd w:val="clear" w:color="auto" w:fill="auto"/>
            <w:vAlign w:val="center"/>
          </w:tcPr>
          <w:p w14:paraId="7D7AAAA1"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vMerge w:val="restart"/>
            <w:shd w:val="clear" w:color="auto" w:fill="auto"/>
            <w:vAlign w:val="center"/>
          </w:tcPr>
          <w:p w14:paraId="65F0E430" w14:textId="77777777" w:rsidR="008A4A40" w:rsidRPr="00C9313E" w:rsidRDefault="008A4A40" w:rsidP="008A4A40">
            <w:pPr>
              <w:spacing w:before="0" w:after="0" w:line="240" w:lineRule="auto"/>
              <w:ind w:left="0" w:firstLine="0"/>
              <w:jc w:val="left"/>
            </w:pPr>
            <w:r w:rsidRPr="00C9313E">
              <w:t>Охранные извещатели</w:t>
            </w:r>
          </w:p>
        </w:tc>
        <w:tc>
          <w:tcPr>
            <w:tcW w:w="2284" w:type="dxa"/>
            <w:gridSpan w:val="3"/>
            <w:shd w:val="clear" w:color="auto" w:fill="auto"/>
            <w:vAlign w:val="center"/>
          </w:tcPr>
          <w:p w14:paraId="656EEF76" w14:textId="77777777" w:rsidR="008A4A40" w:rsidRPr="00C9313E" w:rsidRDefault="008A4A40" w:rsidP="008A4A40">
            <w:pPr>
              <w:numPr>
                <w:ilvl w:val="2"/>
                <w:numId w:val="9"/>
              </w:numPr>
              <w:spacing w:before="0" w:after="0" w:line="240" w:lineRule="auto"/>
              <w:ind w:left="28" w:firstLine="80"/>
              <w:jc w:val="left"/>
            </w:pPr>
            <w:r w:rsidRPr="00C9313E">
              <w:t>Блокировка окон и дверей на «открывание»</w:t>
            </w:r>
          </w:p>
        </w:tc>
        <w:tc>
          <w:tcPr>
            <w:tcW w:w="4281" w:type="dxa"/>
            <w:gridSpan w:val="2"/>
            <w:shd w:val="clear" w:color="auto" w:fill="auto"/>
            <w:vAlign w:val="center"/>
          </w:tcPr>
          <w:p w14:paraId="6BE55C87" w14:textId="77777777" w:rsidR="008A4A40" w:rsidRPr="00C9313E" w:rsidRDefault="008A4A40" w:rsidP="009F16A7">
            <w:pPr>
              <w:spacing w:before="0" w:after="0" w:line="240" w:lineRule="auto"/>
              <w:ind w:left="0" w:firstLine="176"/>
              <w:jc w:val="left"/>
            </w:pPr>
            <w:r w:rsidRPr="00C9313E">
              <w:t>Магнитоконтактные</w:t>
            </w:r>
          </w:p>
        </w:tc>
      </w:tr>
      <w:tr w:rsidR="008A4A40" w:rsidRPr="0050314B" w14:paraId="414A2624" w14:textId="77777777" w:rsidTr="00CA0EBA">
        <w:trPr>
          <w:gridAfter w:val="1"/>
          <w:wAfter w:w="8" w:type="dxa"/>
        </w:trPr>
        <w:tc>
          <w:tcPr>
            <w:tcW w:w="1106" w:type="dxa"/>
            <w:vMerge/>
            <w:shd w:val="clear" w:color="auto" w:fill="auto"/>
            <w:vAlign w:val="center"/>
          </w:tcPr>
          <w:p w14:paraId="13AFBBDD" w14:textId="77777777" w:rsidR="008A4A40" w:rsidRPr="00B31321" w:rsidRDefault="008A4A40" w:rsidP="008A4A40">
            <w:pPr>
              <w:spacing w:before="0" w:after="0" w:line="240" w:lineRule="auto"/>
              <w:ind w:left="0" w:firstLine="0"/>
              <w:jc w:val="left"/>
            </w:pPr>
          </w:p>
        </w:tc>
        <w:tc>
          <w:tcPr>
            <w:tcW w:w="2706" w:type="dxa"/>
            <w:gridSpan w:val="2"/>
            <w:vMerge/>
            <w:shd w:val="clear" w:color="auto" w:fill="auto"/>
            <w:vAlign w:val="center"/>
          </w:tcPr>
          <w:p w14:paraId="57C6C03C" w14:textId="77777777" w:rsidR="008A4A40" w:rsidRPr="00C9313E" w:rsidRDefault="008A4A40" w:rsidP="008A4A40">
            <w:pPr>
              <w:spacing w:before="0" w:after="0" w:line="240" w:lineRule="auto"/>
              <w:ind w:left="0" w:firstLine="0"/>
              <w:jc w:val="left"/>
            </w:pPr>
          </w:p>
        </w:tc>
        <w:tc>
          <w:tcPr>
            <w:tcW w:w="2284" w:type="dxa"/>
            <w:gridSpan w:val="3"/>
            <w:shd w:val="clear" w:color="auto" w:fill="auto"/>
            <w:vAlign w:val="center"/>
          </w:tcPr>
          <w:p w14:paraId="7EC9AB6A" w14:textId="77777777" w:rsidR="008A4A40" w:rsidRPr="00C9313E" w:rsidRDefault="008A4A40" w:rsidP="008A4A40">
            <w:pPr>
              <w:numPr>
                <w:ilvl w:val="2"/>
                <w:numId w:val="9"/>
              </w:numPr>
              <w:spacing w:before="0" w:after="0" w:line="240" w:lineRule="auto"/>
              <w:ind w:left="28" w:firstLine="80"/>
              <w:jc w:val="left"/>
            </w:pPr>
            <w:r w:rsidRPr="00C9313E">
              <w:t>Охрана объема помещения</w:t>
            </w:r>
          </w:p>
        </w:tc>
        <w:tc>
          <w:tcPr>
            <w:tcW w:w="4281" w:type="dxa"/>
            <w:gridSpan w:val="2"/>
            <w:shd w:val="clear" w:color="auto" w:fill="auto"/>
            <w:vAlign w:val="center"/>
          </w:tcPr>
          <w:p w14:paraId="19C1F7BF" w14:textId="77777777" w:rsidR="008A4A40" w:rsidRPr="00C9313E" w:rsidRDefault="008A4A40" w:rsidP="008A4A40">
            <w:pPr>
              <w:spacing w:before="0" w:after="0" w:line="240" w:lineRule="auto"/>
              <w:ind w:left="0" w:firstLine="0"/>
              <w:jc w:val="left"/>
            </w:pPr>
            <w:r w:rsidRPr="00C9313E">
              <w:t>-</w:t>
            </w:r>
          </w:p>
        </w:tc>
      </w:tr>
      <w:tr w:rsidR="008A4A40" w:rsidRPr="0050314B" w14:paraId="5BBBC45D" w14:textId="77777777" w:rsidTr="00CA0EBA">
        <w:trPr>
          <w:gridAfter w:val="1"/>
          <w:wAfter w:w="8" w:type="dxa"/>
        </w:trPr>
        <w:tc>
          <w:tcPr>
            <w:tcW w:w="1106" w:type="dxa"/>
            <w:vMerge w:val="restart"/>
            <w:shd w:val="clear" w:color="auto" w:fill="auto"/>
            <w:vAlign w:val="center"/>
          </w:tcPr>
          <w:p w14:paraId="54A5FF0E"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vMerge w:val="restart"/>
            <w:shd w:val="clear" w:color="auto" w:fill="auto"/>
            <w:vAlign w:val="center"/>
          </w:tcPr>
          <w:p w14:paraId="7F369CF7" w14:textId="77777777" w:rsidR="008A4A40" w:rsidRPr="00C9313E" w:rsidRDefault="008A4A40" w:rsidP="008A4A40">
            <w:pPr>
              <w:spacing w:before="0" w:after="0" w:line="240" w:lineRule="auto"/>
              <w:ind w:left="0" w:firstLine="0"/>
              <w:jc w:val="left"/>
            </w:pPr>
            <w:r w:rsidRPr="00C9313E">
              <w:t>Система оповещения и управления эвакуацией людей при пожаре</w:t>
            </w:r>
          </w:p>
        </w:tc>
        <w:tc>
          <w:tcPr>
            <w:tcW w:w="2284" w:type="dxa"/>
            <w:gridSpan w:val="3"/>
            <w:shd w:val="clear" w:color="auto" w:fill="auto"/>
            <w:vAlign w:val="center"/>
          </w:tcPr>
          <w:p w14:paraId="6D30AA9C" w14:textId="77777777" w:rsidR="008A4A40" w:rsidRPr="00C9313E" w:rsidRDefault="008A4A40" w:rsidP="008A4A40">
            <w:pPr>
              <w:numPr>
                <w:ilvl w:val="2"/>
                <w:numId w:val="9"/>
              </w:numPr>
              <w:spacing w:before="0" w:after="0" w:line="240" w:lineRule="auto"/>
              <w:ind w:left="28" w:firstLine="80"/>
              <w:jc w:val="left"/>
            </w:pPr>
            <w:r w:rsidRPr="00C9313E">
              <w:t>Тип СОУЭ</w:t>
            </w:r>
          </w:p>
        </w:tc>
        <w:tc>
          <w:tcPr>
            <w:tcW w:w="4281" w:type="dxa"/>
            <w:gridSpan w:val="2"/>
            <w:shd w:val="clear" w:color="auto" w:fill="auto"/>
            <w:vAlign w:val="center"/>
          </w:tcPr>
          <w:p w14:paraId="7F0E1EAD" w14:textId="77777777" w:rsidR="008A4A40" w:rsidRPr="00C9313E" w:rsidRDefault="008A4A40" w:rsidP="008A4A40">
            <w:pPr>
              <w:spacing w:before="0" w:after="0" w:line="240" w:lineRule="auto"/>
              <w:ind w:left="0" w:firstLine="0"/>
              <w:jc w:val="left"/>
            </w:pPr>
            <w:r w:rsidRPr="00C9313E">
              <w:t>1 тип</w:t>
            </w:r>
          </w:p>
        </w:tc>
      </w:tr>
      <w:tr w:rsidR="008A4A40" w:rsidRPr="0050314B" w14:paraId="116781C0" w14:textId="77777777" w:rsidTr="00CA0EBA">
        <w:trPr>
          <w:gridAfter w:val="1"/>
          <w:wAfter w:w="8" w:type="dxa"/>
        </w:trPr>
        <w:tc>
          <w:tcPr>
            <w:tcW w:w="1106" w:type="dxa"/>
            <w:vMerge/>
            <w:shd w:val="clear" w:color="auto" w:fill="auto"/>
            <w:vAlign w:val="center"/>
          </w:tcPr>
          <w:p w14:paraId="4D6904D1" w14:textId="77777777" w:rsidR="008A4A40" w:rsidRPr="00B31321" w:rsidRDefault="008A4A40" w:rsidP="008A4A40">
            <w:pPr>
              <w:numPr>
                <w:ilvl w:val="1"/>
                <w:numId w:val="9"/>
              </w:numPr>
              <w:spacing w:before="0" w:after="0" w:line="240" w:lineRule="auto"/>
              <w:ind w:left="0" w:right="1805" w:firstLine="0"/>
              <w:jc w:val="center"/>
            </w:pPr>
          </w:p>
        </w:tc>
        <w:tc>
          <w:tcPr>
            <w:tcW w:w="2706" w:type="dxa"/>
            <w:gridSpan w:val="2"/>
            <w:vMerge/>
            <w:shd w:val="clear" w:color="auto" w:fill="auto"/>
            <w:vAlign w:val="center"/>
          </w:tcPr>
          <w:p w14:paraId="50EAA861" w14:textId="77777777" w:rsidR="008A4A40" w:rsidRPr="00C9313E" w:rsidRDefault="008A4A40" w:rsidP="008A4A40">
            <w:pPr>
              <w:spacing w:before="0" w:after="0" w:line="240" w:lineRule="auto"/>
              <w:ind w:left="0" w:firstLine="0"/>
              <w:jc w:val="left"/>
            </w:pPr>
          </w:p>
        </w:tc>
        <w:tc>
          <w:tcPr>
            <w:tcW w:w="2284" w:type="dxa"/>
            <w:gridSpan w:val="3"/>
            <w:shd w:val="clear" w:color="auto" w:fill="auto"/>
            <w:vAlign w:val="center"/>
          </w:tcPr>
          <w:p w14:paraId="554A8500" w14:textId="77777777" w:rsidR="008A4A40" w:rsidRPr="00C9313E" w:rsidRDefault="008A4A40" w:rsidP="008A4A40">
            <w:pPr>
              <w:numPr>
                <w:ilvl w:val="2"/>
                <w:numId w:val="9"/>
              </w:numPr>
              <w:spacing w:before="0" w:after="0" w:line="240" w:lineRule="auto"/>
              <w:ind w:left="28" w:firstLine="80"/>
              <w:jc w:val="left"/>
            </w:pPr>
            <w:r w:rsidRPr="00C9313E">
              <w:t>Оповещение при пожаре</w:t>
            </w:r>
          </w:p>
        </w:tc>
        <w:tc>
          <w:tcPr>
            <w:tcW w:w="4281" w:type="dxa"/>
            <w:gridSpan w:val="2"/>
            <w:shd w:val="clear" w:color="auto" w:fill="auto"/>
            <w:vAlign w:val="center"/>
          </w:tcPr>
          <w:p w14:paraId="26DD4331" w14:textId="3E2CE0D4" w:rsidR="008A4A40" w:rsidRPr="00C9313E" w:rsidRDefault="008A4A40" w:rsidP="009F16A7">
            <w:pPr>
              <w:spacing w:before="0" w:after="0" w:line="240" w:lineRule="auto"/>
              <w:ind w:left="0" w:firstLine="176"/>
              <w:jc w:val="left"/>
            </w:pPr>
            <w:r w:rsidRPr="00C9313E">
              <w:t>Светозвуковой оповещатель</w:t>
            </w:r>
          </w:p>
        </w:tc>
      </w:tr>
      <w:tr w:rsidR="008A4A40" w:rsidRPr="0050314B" w14:paraId="6FB3920C" w14:textId="77777777" w:rsidTr="00CA0EBA">
        <w:trPr>
          <w:gridAfter w:val="1"/>
          <w:wAfter w:w="8" w:type="dxa"/>
        </w:trPr>
        <w:tc>
          <w:tcPr>
            <w:tcW w:w="1106" w:type="dxa"/>
            <w:vMerge/>
            <w:shd w:val="clear" w:color="auto" w:fill="auto"/>
            <w:vAlign w:val="center"/>
          </w:tcPr>
          <w:p w14:paraId="4AE95926" w14:textId="77777777" w:rsidR="008A4A40" w:rsidRPr="00B31321" w:rsidRDefault="008A4A40" w:rsidP="008A4A40">
            <w:pPr>
              <w:spacing w:before="0" w:after="0" w:line="240" w:lineRule="auto"/>
              <w:ind w:left="0" w:firstLine="0"/>
              <w:jc w:val="left"/>
            </w:pPr>
          </w:p>
        </w:tc>
        <w:tc>
          <w:tcPr>
            <w:tcW w:w="2706" w:type="dxa"/>
            <w:gridSpan w:val="2"/>
            <w:vMerge/>
            <w:shd w:val="clear" w:color="auto" w:fill="auto"/>
            <w:vAlign w:val="center"/>
          </w:tcPr>
          <w:p w14:paraId="750DDBB2" w14:textId="77777777" w:rsidR="008A4A40" w:rsidRPr="00C9313E" w:rsidRDefault="008A4A40" w:rsidP="008A4A40">
            <w:pPr>
              <w:spacing w:before="0" w:after="0" w:line="240" w:lineRule="auto"/>
              <w:ind w:left="0" w:firstLine="0"/>
              <w:jc w:val="left"/>
            </w:pPr>
          </w:p>
        </w:tc>
        <w:tc>
          <w:tcPr>
            <w:tcW w:w="2284" w:type="dxa"/>
            <w:gridSpan w:val="3"/>
            <w:shd w:val="clear" w:color="auto" w:fill="auto"/>
            <w:vAlign w:val="center"/>
          </w:tcPr>
          <w:p w14:paraId="2FB23426" w14:textId="77777777" w:rsidR="008A4A40" w:rsidRPr="00C9313E" w:rsidRDefault="008A4A40" w:rsidP="008A4A40">
            <w:pPr>
              <w:numPr>
                <w:ilvl w:val="2"/>
                <w:numId w:val="9"/>
              </w:numPr>
              <w:spacing w:before="0" w:after="0" w:line="240" w:lineRule="auto"/>
              <w:ind w:left="28" w:firstLine="80"/>
              <w:jc w:val="left"/>
            </w:pPr>
            <w:r w:rsidRPr="00C9313E">
              <w:t>Требования к системам оповещения</w:t>
            </w:r>
          </w:p>
        </w:tc>
        <w:tc>
          <w:tcPr>
            <w:tcW w:w="4281" w:type="dxa"/>
            <w:gridSpan w:val="2"/>
            <w:shd w:val="clear" w:color="auto" w:fill="auto"/>
            <w:vAlign w:val="center"/>
          </w:tcPr>
          <w:p w14:paraId="628772A4" w14:textId="77777777" w:rsidR="008A4A40" w:rsidRPr="00C9313E" w:rsidRDefault="008A4A40" w:rsidP="009F16A7">
            <w:pPr>
              <w:spacing w:before="0" w:after="0" w:line="240" w:lineRule="auto"/>
              <w:ind w:left="0" w:firstLine="176"/>
              <w:jc w:val="left"/>
            </w:pPr>
            <w:r w:rsidRPr="00C9313E">
              <w:t>Установить светозвуковой оповещатель снаружи здания над входом.</w:t>
            </w:r>
          </w:p>
          <w:p w14:paraId="0145D972" w14:textId="77777777" w:rsidR="008A4A40" w:rsidRPr="00C9313E" w:rsidRDefault="008A4A40" w:rsidP="009F16A7">
            <w:pPr>
              <w:spacing w:before="0" w:after="0" w:line="240" w:lineRule="auto"/>
              <w:ind w:left="0" w:firstLine="176"/>
              <w:jc w:val="left"/>
            </w:pPr>
            <w:r w:rsidRPr="00C9313E">
              <w:t>Установить оповещатель (громкоговоритель) со световым оповещением внутри здания.</w:t>
            </w:r>
          </w:p>
        </w:tc>
      </w:tr>
      <w:tr w:rsidR="008A4A40" w:rsidRPr="0050314B" w14:paraId="420DA9EF" w14:textId="77777777" w:rsidTr="00CA0EBA">
        <w:tc>
          <w:tcPr>
            <w:tcW w:w="1106" w:type="dxa"/>
            <w:shd w:val="clear" w:color="auto" w:fill="auto"/>
            <w:vAlign w:val="center"/>
          </w:tcPr>
          <w:p w14:paraId="56F6D9EF"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571389B4" w14:textId="77777777" w:rsidR="008A4A40" w:rsidRPr="00C9313E" w:rsidRDefault="008A4A40" w:rsidP="008A4A40">
            <w:pPr>
              <w:spacing w:before="0" w:after="0" w:line="240" w:lineRule="auto"/>
              <w:ind w:left="0" w:firstLine="0"/>
              <w:jc w:val="left"/>
            </w:pPr>
            <w:r w:rsidRPr="00C9313E">
              <w:t>Телефонная связь</w:t>
            </w:r>
          </w:p>
        </w:tc>
        <w:tc>
          <w:tcPr>
            <w:tcW w:w="6573" w:type="dxa"/>
            <w:gridSpan w:val="6"/>
            <w:shd w:val="clear" w:color="auto" w:fill="auto"/>
            <w:vAlign w:val="center"/>
          </w:tcPr>
          <w:p w14:paraId="23969D1A" w14:textId="6F34CBAB" w:rsidR="008A4A40" w:rsidRPr="00C9313E" w:rsidRDefault="008A4A40" w:rsidP="009F16A7">
            <w:pPr>
              <w:spacing w:before="0" w:after="0" w:line="240" w:lineRule="auto"/>
              <w:ind w:left="0" w:firstLine="197"/>
              <w:jc w:val="left"/>
            </w:pPr>
            <w:r w:rsidRPr="00C9313E">
              <w:t>Предусмотреть установку переговорного устройства.</w:t>
            </w:r>
          </w:p>
          <w:p w14:paraId="6415B8B3" w14:textId="77777777" w:rsidR="008A4A40" w:rsidRDefault="008A4A40" w:rsidP="009F16A7">
            <w:pPr>
              <w:spacing w:before="0" w:after="0" w:line="240" w:lineRule="auto"/>
              <w:ind w:left="0" w:firstLine="197"/>
            </w:pPr>
            <w:r w:rsidRPr="00C9313E">
              <w:t>Система управления насосной станции должна иметь сигнальные устройства предупреждения отключения объектов и двустороннюю связь с диспетчерским пунктом.</w:t>
            </w:r>
          </w:p>
          <w:p w14:paraId="305B8518" w14:textId="77777777" w:rsidR="008A4A40" w:rsidRPr="00C9313E" w:rsidRDefault="008A4A40" w:rsidP="009F16A7">
            <w:pPr>
              <w:spacing w:before="0" w:after="0" w:line="240" w:lineRule="auto"/>
              <w:ind w:left="0" w:firstLine="197"/>
            </w:pPr>
            <w:r>
              <w:t xml:space="preserve">В комплекте поставки предусмотреть ответное устройство связи для размещения в операторной. </w:t>
            </w:r>
          </w:p>
        </w:tc>
      </w:tr>
      <w:tr w:rsidR="008A4A40" w:rsidRPr="0050314B" w14:paraId="6BF9556F" w14:textId="77777777" w:rsidTr="00CA0EBA">
        <w:tc>
          <w:tcPr>
            <w:tcW w:w="1106" w:type="dxa"/>
            <w:shd w:val="clear" w:color="auto" w:fill="auto"/>
            <w:vAlign w:val="center"/>
          </w:tcPr>
          <w:p w14:paraId="213D02DA"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3CA3348B" w14:textId="294B3EB2" w:rsidR="008A4A40" w:rsidRPr="00C9313E" w:rsidRDefault="008A4A40" w:rsidP="008A4A40">
            <w:pPr>
              <w:spacing w:before="0" w:after="0" w:line="240" w:lineRule="auto"/>
              <w:ind w:left="0" w:firstLine="0"/>
              <w:jc w:val="left"/>
            </w:pPr>
            <w:r w:rsidRPr="00C9313E">
              <w:t>Состав пожарной сигнализации без автоматического пожаротушения</w:t>
            </w:r>
          </w:p>
        </w:tc>
        <w:tc>
          <w:tcPr>
            <w:tcW w:w="6573" w:type="dxa"/>
            <w:gridSpan w:val="6"/>
            <w:shd w:val="clear" w:color="auto" w:fill="auto"/>
            <w:vAlign w:val="center"/>
          </w:tcPr>
          <w:p w14:paraId="5C23A00C" w14:textId="77777777" w:rsidR="008A4A40" w:rsidRPr="00C9313E" w:rsidRDefault="008A4A40" w:rsidP="009F16A7">
            <w:pPr>
              <w:spacing w:before="0" w:after="0" w:line="240" w:lineRule="auto"/>
              <w:ind w:left="0" w:firstLine="197"/>
              <w:jc w:val="left"/>
            </w:pPr>
            <w:r w:rsidRPr="00C9313E">
              <w:t>АСПС может быть реализована на основе ПЛК или как прибор приемно-контрольный охранно-пожарный (ППКОП).</w:t>
            </w:r>
          </w:p>
          <w:p w14:paraId="5DBFC73F" w14:textId="77777777" w:rsidR="008A4A40" w:rsidRPr="00C9313E" w:rsidRDefault="008A4A40" w:rsidP="009F16A7">
            <w:pPr>
              <w:spacing w:before="0" w:after="0" w:line="240" w:lineRule="auto"/>
              <w:ind w:left="0" w:firstLine="197"/>
              <w:jc w:val="left"/>
            </w:pPr>
            <w:r w:rsidRPr="00C9313E">
              <w:t>В состав пожарной сигнализации входит:</w:t>
            </w:r>
          </w:p>
          <w:p w14:paraId="214BA264" w14:textId="77777777" w:rsidR="008A4A40" w:rsidRPr="00C9313E" w:rsidRDefault="008A4A40" w:rsidP="009F16A7">
            <w:pPr>
              <w:numPr>
                <w:ilvl w:val="0"/>
                <w:numId w:val="47"/>
              </w:numPr>
              <w:tabs>
                <w:tab w:val="left" w:pos="338"/>
              </w:tabs>
              <w:spacing w:before="0" w:after="0" w:line="240" w:lineRule="auto"/>
              <w:ind w:left="0" w:firstLine="197"/>
              <w:jc w:val="left"/>
            </w:pPr>
            <w:r w:rsidRPr="00C9313E">
              <w:t>Пожарные и охранный извещатели, оповещатели;</w:t>
            </w:r>
          </w:p>
          <w:p w14:paraId="6DA19C62" w14:textId="05FBD5F1" w:rsidR="008A4A40" w:rsidRPr="00C9313E" w:rsidRDefault="008A4A40" w:rsidP="009F16A7">
            <w:pPr>
              <w:spacing w:before="0" w:after="0" w:line="240" w:lineRule="auto"/>
              <w:ind w:left="0" w:firstLine="197"/>
              <w:jc w:val="left"/>
            </w:pPr>
            <w:r w:rsidRPr="00C9313E">
              <w:t>Кабельные линии до клеммных коробок</w:t>
            </w:r>
            <w:r>
              <w:t>,</w:t>
            </w:r>
            <w:r w:rsidRPr="00C9313E">
              <w:t xml:space="preserve"> расположенных снаружи блока</w:t>
            </w:r>
          </w:p>
        </w:tc>
      </w:tr>
      <w:tr w:rsidR="008A4A40" w:rsidRPr="0050314B" w14:paraId="72E78343" w14:textId="77777777" w:rsidTr="00CA0EBA">
        <w:tc>
          <w:tcPr>
            <w:tcW w:w="1106" w:type="dxa"/>
            <w:shd w:val="clear" w:color="auto" w:fill="auto"/>
            <w:vAlign w:val="center"/>
          </w:tcPr>
          <w:p w14:paraId="574F6AA6"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1CBB4EBA" w14:textId="77777777" w:rsidR="008A4A40" w:rsidRPr="00C9313E" w:rsidRDefault="008A4A40" w:rsidP="008A4A40">
            <w:pPr>
              <w:spacing w:before="0" w:after="0" w:line="240" w:lineRule="auto"/>
              <w:ind w:left="0" w:firstLine="0"/>
              <w:jc w:val="left"/>
            </w:pPr>
            <w:r w:rsidRPr="00C9313E">
              <w:t>Требования к оборудованию пожарно-охранной сигнализации</w:t>
            </w:r>
          </w:p>
        </w:tc>
        <w:tc>
          <w:tcPr>
            <w:tcW w:w="6573" w:type="dxa"/>
            <w:gridSpan w:val="6"/>
            <w:shd w:val="clear" w:color="auto" w:fill="auto"/>
            <w:vAlign w:val="center"/>
          </w:tcPr>
          <w:p w14:paraId="58C8090A" w14:textId="77777777" w:rsidR="008A4A40" w:rsidRPr="00C9313E" w:rsidRDefault="008A4A40" w:rsidP="009F16A7">
            <w:pPr>
              <w:numPr>
                <w:ilvl w:val="0"/>
                <w:numId w:val="48"/>
              </w:numPr>
              <w:tabs>
                <w:tab w:val="left" w:pos="409"/>
              </w:tabs>
              <w:spacing w:before="0" w:after="0" w:line="240" w:lineRule="auto"/>
              <w:ind w:left="0" w:firstLine="197"/>
            </w:pPr>
            <w:r w:rsidRPr="00C9313E">
              <w:t>Оборудование средств противопожарной защиты должно иметь декларацию соответствия или сертификат соответствия Федерального закона от 22.07.2008 №123-ФЗ «Технический регламент о требованиях пожарной безопасности».</w:t>
            </w:r>
          </w:p>
          <w:p w14:paraId="0D0FABD0" w14:textId="77777777" w:rsidR="008A4A40" w:rsidRPr="00C9313E" w:rsidRDefault="008A4A40" w:rsidP="009F16A7">
            <w:pPr>
              <w:numPr>
                <w:ilvl w:val="0"/>
                <w:numId w:val="48"/>
              </w:numPr>
              <w:tabs>
                <w:tab w:val="left" w:pos="338"/>
                <w:tab w:val="left" w:pos="409"/>
              </w:tabs>
              <w:spacing w:before="0" w:after="0" w:line="240" w:lineRule="auto"/>
              <w:ind w:left="0" w:firstLine="197"/>
            </w:pPr>
            <w:r w:rsidRPr="00C9313E">
              <w:lastRenderedPageBreak/>
              <w:t>Защищаемые помещения должны контролироваться не менее чем двумя пожарными извещателями.</w:t>
            </w:r>
          </w:p>
          <w:p w14:paraId="2D3F029C" w14:textId="77777777" w:rsidR="008A4A40" w:rsidRPr="00C9313E" w:rsidRDefault="008A4A40" w:rsidP="009F16A7">
            <w:pPr>
              <w:numPr>
                <w:ilvl w:val="0"/>
                <w:numId w:val="48"/>
              </w:numPr>
              <w:tabs>
                <w:tab w:val="left" w:pos="338"/>
                <w:tab w:val="left" w:pos="409"/>
              </w:tabs>
              <w:spacing w:before="0" w:after="0" w:line="240" w:lineRule="auto"/>
              <w:ind w:left="0" w:firstLine="197"/>
            </w:pPr>
            <w:r w:rsidRPr="00C9313E">
              <w:t xml:space="preserve">Кабели проложить в </w:t>
            </w:r>
            <w:proofErr w:type="spellStart"/>
            <w:r w:rsidRPr="00C9313E">
              <w:t>бронерукавах</w:t>
            </w:r>
            <w:proofErr w:type="spellEnd"/>
            <w:r w:rsidRPr="00C9313E">
              <w:t xml:space="preserve"> и/или стальных коробах.</w:t>
            </w:r>
          </w:p>
          <w:p w14:paraId="6553EF6A" w14:textId="77777777" w:rsidR="008A4A40" w:rsidRPr="00C9313E" w:rsidRDefault="008A4A40" w:rsidP="009F16A7">
            <w:pPr>
              <w:numPr>
                <w:ilvl w:val="0"/>
                <w:numId w:val="48"/>
              </w:numPr>
              <w:tabs>
                <w:tab w:val="left" w:pos="338"/>
                <w:tab w:val="left" w:pos="409"/>
              </w:tabs>
              <w:spacing w:before="0" w:after="0" w:line="240" w:lineRule="auto"/>
              <w:ind w:left="0" w:firstLine="197"/>
            </w:pPr>
            <w:r w:rsidRPr="00C9313E">
              <w:t>Коробки расположить в удобном для обслуживания месте вблизи кабельного ввода.</w:t>
            </w:r>
          </w:p>
          <w:p w14:paraId="6014A00E" w14:textId="77777777" w:rsidR="008A4A40" w:rsidRPr="00C9313E" w:rsidRDefault="008A4A40" w:rsidP="009F16A7">
            <w:pPr>
              <w:numPr>
                <w:ilvl w:val="0"/>
                <w:numId w:val="48"/>
              </w:numPr>
              <w:tabs>
                <w:tab w:val="left" w:pos="338"/>
                <w:tab w:val="left" w:pos="409"/>
              </w:tabs>
              <w:spacing w:before="0" w:after="0" w:line="240" w:lineRule="auto"/>
              <w:ind w:left="0" w:firstLine="197"/>
            </w:pPr>
            <w:r w:rsidRPr="00C9313E">
              <w:t>Над кабельным вводом в насосный блок предусмотреть козырек.</w:t>
            </w:r>
          </w:p>
          <w:p w14:paraId="124D1E2B" w14:textId="77777777" w:rsidR="008A4A40" w:rsidRPr="00C9313E" w:rsidRDefault="008A4A40" w:rsidP="009F16A7">
            <w:pPr>
              <w:numPr>
                <w:ilvl w:val="0"/>
                <w:numId w:val="48"/>
              </w:numPr>
              <w:tabs>
                <w:tab w:val="left" w:pos="338"/>
                <w:tab w:val="left" w:pos="409"/>
              </w:tabs>
              <w:spacing w:before="0" w:after="0" w:line="240" w:lineRule="auto"/>
              <w:ind w:left="0" w:firstLine="197"/>
            </w:pPr>
            <w:r w:rsidRPr="00C9313E">
              <w:t>Все применяемое оборудование должно иметь сертификаты соответствия.</w:t>
            </w:r>
          </w:p>
          <w:p w14:paraId="338B0C5F" w14:textId="77777777" w:rsidR="008A4A40" w:rsidRPr="00C9313E" w:rsidRDefault="008A4A40" w:rsidP="009F16A7">
            <w:pPr>
              <w:numPr>
                <w:ilvl w:val="0"/>
                <w:numId w:val="48"/>
              </w:numPr>
              <w:tabs>
                <w:tab w:val="left" w:pos="338"/>
                <w:tab w:val="left" w:pos="409"/>
              </w:tabs>
              <w:spacing w:before="0" w:after="0" w:line="240" w:lineRule="auto"/>
              <w:ind w:left="0" w:firstLine="197"/>
            </w:pPr>
            <w:r w:rsidRPr="00C9313E">
              <w:t>Место размещения светозвукового, звукового оповещателя обозначить специальным знаком пожарной безопасности по ГОСТ Р 12.4.026.</w:t>
            </w:r>
          </w:p>
          <w:p w14:paraId="78666D8D" w14:textId="77777777" w:rsidR="008A4A40" w:rsidRPr="00C9313E" w:rsidRDefault="008A4A40" w:rsidP="009F16A7">
            <w:pPr>
              <w:numPr>
                <w:ilvl w:val="0"/>
                <w:numId w:val="48"/>
              </w:numPr>
              <w:tabs>
                <w:tab w:val="left" w:pos="338"/>
                <w:tab w:val="left" w:pos="409"/>
              </w:tabs>
              <w:spacing w:before="0" w:after="0" w:line="240" w:lineRule="auto"/>
              <w:ind w:left="0" w:firstLine="197"/>
            </w:pPr>
            <w:r w:rsidRPr="00C9313E">
              <w:t>Оснащение охранно-пожарной сигнализации выполнить согласно Федеральному закону от 22.07.2008 № 123-ФЗ «Технический регламент о требованиях пожарной безопасности».</w:t>
            </w:r>
          </w:p>
          <w:p w14:paraId="0C85C0A6" w14:textId="77777777" w:rsidR="008A4A40" w:rsidRPr="00C9313E" w:rsidRDefault="008A4A40" w:rsidP="009F16A7">
            <w:pPr>
              <w:numPr>
                <w:ilvl w:val="0"/>
                <w:numId w:val="48"/>
              </w:numPr>
              <w:tabs>
                <w:tab w:val="left" w:pos="377"/>
                <w:tab w:val="left" w:pos="409"/>
              </w:tabs>
              <w:spacing w:before="0" w:after="0" w:line="240" w:lineRule="auto"/>
              <w:ind w:left="0" w:firstLine="197"/>
            </w:pPr>
            <w:r w:rsidRPr="00C9313E">
              <w:t xml:space="preserve">Кабельные линии систем сигнализации и оповещения людей должны выполняться огнестойкими кабелями с медными жилами, не распространяющими горение при групповой прокладке с низким </w:t>
            </w:r>
            <w:proofErr w:type="spellStart"/>
            <w:r w:rsidRPr="00C9313E">
              <w:t>дымо</w:t>
            </w:r>
            <w:proofErr w:type="spellEnd"/>
            <w:r w:rsidRPr="00C9313E">
              <w:t>- и газовыделением согласно ГОСТ 31565 и СП 6.13130.</w:t>
            </w:r>
          </w:p>
          <w:p w14:paraId="023C4EB0" w14:textId="77777777" w:rsidR="008A4A40" w:rsidRPr="00C9313E" w:rsidRDefault="008A4A40" w:rsidP="009F16A7">
            <w:pPr>
              <w:numPr>
                <w:ilvl w:val="0"/>
                <w:numId w:val="48"/>
              </w:numPr>
              <w:tabs>
                <w:tab w:val="left" w:pos="409"/>
                <w:tab w:val="left" w:pos="480"/>
              </w:tabs>
              <w:spacing w:before="0" w:after="0" w:line="240" w:lineRule="auto"/>
              <w:ind w:left="0" w:firstLine="197"/>
            </w:pPr>
            <w:r w:rsidRPr="00C9313E">
              <w:t>Применяемое оборудование для ОПС должны иметь вид взрывозащиты соответствующий категории помещения или территории.</w:t>
            </w:r>
          </w:p>
          <w:p w14:paraId="5EA37A1F" w14:textId="77777777" w:rsidR="008A4A40" w:rsidRPr="00C9313E" w:rsidRDefault="008A4A40" w:rsidP="009F16A7">
            <w:pPr>
              <w:numPr>
                <w:ilvl w:val="0"/>
                <w:numId w:val="48"/>
              </w:numPr>
              <w:tabs>
                <w:tab w:val="left" w:pos="409"/>
                <w:tab w:val="left" w:pos="480"/>
              </w:tabs>
              <w:spacing w:before="0" w:after="0" w:line="240" w:lineRule="auto"/>
              <w:ind w:left="0" w:firstLine="197"/>
            </w:pPr>
            <w:r w:rsidRPr="00C9313E">
              <w:t>Предусмотреть установку на путях эвакуации «Оповещатель пожарный световой «ВЫХОД» во взрывозащищенном исполнении.</w:t>
            </w:r>
          </w:p>
          <w:p w14:paraId="4090DC58" w14:textId="77777777" w:rsidR="008A4A40" w:rsidRPr="00C9313E" w:rsidRDefault="008A4A40" w:rsidP="009F16A7">
            <w:pPr>
              <w:numPr>
                <w:ilvl w:val="0"/>
                <w:numId w:val="48"/>
              </w:numPr>
              <w:tabs>
                <w:tab w:val="left" w:pos="409"/>
                <w:tab w:val="left" w:pos="480"/>
              </w:tabs>
              <w:spacing w:before="0" w:after="0" w:line="240" w:lineRule="auto"/>
              <w:ind w:left="0" w:firstLine="197"/>
            </w:pPr>
            <w:r w:rsidRPr="00C9313E">
              <w:t>В комплект поставки блока должна входить следующая документация по системе пожарной сигнализации и оповещения о пожаре:</w:t>
            </w:r>
          </w:p>
          <w:p w14:paraId="1061E7B9" w14:textId="77777777" w:rsidR="008A4A40" w:rsidRPr="00C9313E" w:rsidRDefault="008A4A40" w:rsidP="009F16A7">
            <w:pPr>
              <w:numPr>
                <w:ilvl w:val="0"/>
                <w:numId w:val="49"/>
              </w:numPr>
              <w:tabs>
                <w:tab w:val="left" w:pos="480"/>
              </w:tabs>
              <w:spacing w:before="0" w:after="0" w:line="240" w:lineRule="auto"/>
              <w:ind w:left="0" w:firstLine="197"/>
              <w:jc w:val="left"/>
            </w:pPr>
            <w:r w:rsidRPr="00C9313E">
              <w:t>Структурные схемы;</w:t>
            </w:r>
          </w:p>
          <w:p w14:paraId="17037030" w14:textId="77777777" w:rsidR="008A4A40" w:rsidRPr="00C9313E" w:rsidRDefault="008A4A40" w:rsidP="009F16A7">
            <w:pPr>
              <w:numPr>
                <w:ilvl w:val="0"/>
                <w:numId w:val="49"/>
              </w:numPr>
              <w:tabs>
                <w:tab w:val="left" w:pos="480"/>
              </w:tabs>
              <w:spacing w:before="0" w:after="0" w:line="240" w:lineRule="auto"/>
              <w:ind w:left="0" w:firstLine="197"/>
              <w:jc w:val="left"/>
            </w:pPr>
            <w:r w:rsidRPr="00C9313E">
              <w:t>Спецификация оборудования;</w:t>
            </w:r>
          </w:p>
          <w:p w14:paraId="79F39BF4" w14:textId="77777777" w:rsidR="008A4A40" w:rsidRPr="00C9313E" w:rsidRDefault="008A4A40" w:rsidP="009F16A7">
            <w:pPr>
              <w:numPr>
                <w:ilvl w:val="0"/>
                <w:numId w:val="49"/>
              </w:numPr>
              <w:tabs>
                <w:tab w:val="left" w:pos="480"/>
              </w:tabs>
              <w:spacing w:before="0" w:after="0" w:line="240" w:lineRule="auto"/>
              <w:ind w:left="0" w:firstLine="197"/>
              <w:jc w:val="left"/>
            </w:pPr>
            <w:r w:rsidRPr="00C9313E">
              <w:t>Планы расположения оборудования;</w:t>
            </w:r>
          </w:p>
          <w:p w14:paraId="11B2DA87" w14:textId="77777777" w:rsidR="008A4A40" w:rsidRPr="00C9313E" w:rsidRDefault="008A4A40" w:rsidP="009F16A7">
            <w:pPr>
              <w:numPr>
                <w:ilvl w:val="0"/>
                <w:numId w:val="49"/>
              </w:numPr>
              <w:tabs>
                <w:tab w:val="left" w:pos="480"/>
              </w:tabs>
              <w:spacing w:before="0" w:after="0" w:line="240" w:lineRule="auto"/>
              <w:ind w:left="0" w:firstLine="197"/>
              <w:jc w:val="left"/>
            </w:pPr>
            <w:r w:rsidRPr="00C9313E">
              <w:t>Схемы расположения кабельных трасс;</w:t>
            </w:r>
          </w:p>
          <w:p w14:paraId="15761C53" w14:textId="77777777" w:rsidR="008A4A40" w:rsidRPr="00C9313E" w:rsidRDefault="008A4A40" w:rsidP="009F16A7">
            <w:pPr>
              <w:numPr>
                <w:ilvl w:val="0"/>
                <w:numId w:val="49"/>
              </w:numPr>
              <w:tabs>
                <w:tab w:val="left" w:pos="480"/>
              </w:tabs>
              <w:spacing w:before="0" w:after="0" w:line="240" w:lineRule="auto"/>
              <w:ind w:left="0" w:firstLine="197"/>
              <w:jc w:val="left"/>
            </w:pPr>
            <w:r w:rsidRPr="00C9313E">
              <w:t>Кабельный журнал;</w:t>
            </w:r>
          </w:p>
          <w:p w14:paraId="6F29673A" w14:textId="77777777" w:rsidR="008A4A40" w:rsidRPr="00C9313E" w:rsidRDefault="008A4A40" w:rsidP="009F16A7">
            <w:pPr>
              <w:numPr>
                <w:ilvl w:val="0"/>
                <w:numId w:val="49"/>
              </w:numPr>
              <w:tabs>
                <w:tab w:val="left" w:pos="480"/>
              </w:tabs>
              <w:spacing w:before="0" w:after="0" w:line="240" w:lineRule="auto"/>
              <w:ind w:left="0" w:firstLine="197"/>
              <w:jc w:val="left"/>
            </w:pPr>
            <w:r w:rsidRPr="00C9313E">
              <w:t>Чертежи установки технических средств;</w:t>
            </w:r>
          </w:p>
          <w:p w14:paraId="226A1C6D" w14:textId="77777777" w:rsidR="008A4A40" w:rsidRPr="00C9313E" w:rsidRDefault="008A4A40" w:rsidP="009F16A7">
            <w:pPr>
              <w:numPr>
                <w:ilvl w:val="0"/>
                <w:numId w:val="49"/>
              </w:numPr>
              <w:tabs>
                <w:tab w:val="left" w:pos="480"/>
              </w:tabs>
              <w:spacing w:before="0" w:after="0" w:line="240" w:lineRule="auto"/>
              <w:ind w:left="0" w:firstLine="197"/>
              <w:jc w:val="left"/>
            </w:pPr>
            <w:r w:rsidRPr="00C9313E">
              <w:t>Принципиальные схемы, схемы соединений и подключения внешних проводок.</w:t>
            </w:r>
          </w:p>
          <w:p w14:paraId="5BD13AEB" w14:textId="77777777" w:rsidR="008A4A40" w:rsidRPr="00C9313E" w:rsidRDefault="008A4A40" w:rsidP="009F16A7">
            <w:pPr>
              <w:numPr>
                <w:ilvl w:val="0"/>
                <w:numId w:val="48"/>
              </w:numPr>
              <w:tabs>
                <w:tab w:val="left" w:pos="409"/>
                <w:tab w:val="left" w:pos="480"/>
              </w:tabs>
              <w:spacing w:before="0" w:after="0" w:line="240" w:lineRule="auto"/>
              <w:ind w:left="0" w:firstLine="197"/>
            </w:pPr>
            <w:r w:rsidRPr="00C9313E">
              <w:t>Оборудовать пожарной сигнализацией в соответствии с требованиями действующего законодательства РФ в области пожарной безопасности, отраслевыми нормами и локальными нормативными документами Компании.</w:t>
            </w:r>
          </w:p>
          <w:p w14:paraId="04CE217E" w14:textId="77777777" w:rsidR="008A4A40" w:rsidRPr="00C9313E" w:rsidRDefault="008A4A40" w:rsidP="009F16A7">
            <w:pPr>
              <w:numPr>
                <w:ilvl w:val="0"/>
                <w:numId w:val="48"/>
              </w:numPr>
              <w:tabs>
                <w:tab w:val="left" w:pos="409"/>
                <w:tab w:val="left" w:pos="480"/>
              </w:tabs>
              <w:spacing w:before="0" w:after="0" w:line="240" w:lineRule="auto"/>
              <w:ind w:left="0" w:firstLine="197"/>
            </w:pPr>
            <w:r w:rsidRPr="00C9313E">
              <w:t>Тип и параметры оборудования пожарной сигнализации, охранной сигнализации и оповещения о пожаре должны обеспечивать их устойчивость к воздействиям климатических, механических, электромагнитных, оптических и иных факторов внешней среды в местах их размещения.</w:t>
            </w:r>
          </w:p>
        </w:tc>
      </w:tr>
      <w:tr w:rsidR="008A4A40" w:rsidRPr="0050314B" w14:paraId="3B5CE724" w14:textId="77777777" w:rsidTr="00CA0EBA">
        <w:trPr>
          <w:trHeight w:val="365"/>
        </w:trPr>
        <w:tc>
          <w:tcPr>
            <w:tcW w:w="10385" w:type="dxa"/>
            <w:gridSpan w:val="9"/>
            <w:shd w:val="clear" w:color="auto" w:fill="D9D9D9" w:themeFill="background1" w:themeFillShade="D9"/>
            <w:vAlign w:val="center"/>
          </w:tcPr>
          <w:p w14:paraId="36A38CCA" w14:textId="77777777" w:rsidR="008A4A40" w:rsidRPr="00157FD2" w:rsidRDefault="008A4A40" w:rsidP="008A4A40">
            <w:pPr>
              <w:numPr>
                <w:ilvl w:val="0"/>
                <w:numId w:val="9"/>
              </w:numPr>
              <w:spacing w:before="0" w:after="0" w:line="240" w:lineRule="auto"/>
              <w:ind w:right="-94"/>
              <w:jc w:val="center"/>
              <w:rPr>
                <w:b/>
              </w:rPr>
            </w:pPr>
            <w:r w:rsidRPr="00157FD2">
              <w:rPr>
                <w:b/>
              </w:rPr>
              <w:lastRenderedPageBreak/>
              <w:t>ТРЕБОВАНИЯ К ИСПЫТАНИЯМ И ПРИЕМКЕ ОБОРУДОВАНИЯ</w:t>
            </w:r>
          </w:p>
        </w:tc>
      </w:tr>
      <w:tr w:rsidR="008A4A40" w:rsidRPr="0050314B" w14:paraId="0861AB4E" w14:textId="77777777" w:rsidTr="00CA0EBA">
        <w:tc>
          <w:tcPr>
            <w:tcW w:w="1106" w:type="dxa"/>
            <w:shd w:val="clear" w:color="auto" w:fill="auto"/>
            <w:vAlign w:val="center"/>
          </w:tcPr>
          <w:p w14:paraId="761C2E09"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321F06EE" w14:textId="77777777" w:rsidR="008A4A40" w:rsidRPr="00157FD2" w:rsidRDefault="008A4A40" w:rsidP="008A4A40">
            <w:pPr>
              <w:spacing w:before="0" w:after="0" w:line="240" w:lineRule="auto"/>
              <w:ind w:left="0" w:firstLine="0"/>
              <w:jc w:val="left"/>
            </w:pPr>
            <w:r w:rsidRPr="00157FD2">
              <w:t>Общие требования</w:t>
            </w:r>
          </w:p>
        </w:tc>
        <w:tc>
          <w:tcPr>
            <w:tcW w:w="6573" w:type="dxa"/>
            <w:gridSpan w:val="6"/>
            <w:shd w:val="clear" w:color="auto" w:fill="auto"/>
            <w:vAlign w:val="center"/>
          </w:tcPr>
          <w:p w14:paraId="6B59B572" w14:textId="77777777" w:rsidR="008A4A40" w:rsidRPr="00DA17EE" w:rsidRDefault="008A4A40" w:rsidP="008A4A40">
            <w:pPr>
              <w:tabs>
                <w:tab w:val="left" w:pos="377"/>
                <w:tab w:val="left" w:pos="712"/>
              </w:tabs>
              <w:spacing w:before="0" w:after="0" w:line="228" w:lineRule="auto"/>
              <w:ind w:left="0" w:firstLine="284"/>
            </w:pPr>
            <w:r>
              <w:t>1</w:t>
            </w:r>
            <w:r w:rsidRPr="00DA17EE">
              <w:t xml:space="preserve">. Все оборудование и трубопроводы обвязки подлежат испытанию на заводе-изготовителе на прочность и герметичность. Контроль деталей, узлов, сборочных единиц, </w:t>
            </w:r>
            <w:r w:rsidRPr="00DA17EE">
              <w:lastRenderedPageBreak/>
              <w:t>комплектующих производится изготовителем в порядке, установленном на заводе-изготовителе и по действующей нормативно-технической документации.</w:t>
            </w:r>
          </w:p>
          <w:p w14:paraId="6B92C036" w14:textId="77777777" w:rsidR="008A4A40" w:rsidRPr="00DA17EE" w:rsidRDefault="008A4A40" w:rsidP="008A4A40">
            <w:pPr>
              <w:tabs>
                <w:tab w:val="left" w:pos="377"/>
                <w:tab w:val="left" w:pos="712"/>
              </w:tabs>
              <w:spacing w:before="0" w:after="0" w:line="228" w:lineRule="auto"/>
              <w:ind w:left="0" w:firstLine="284"/>
            </w:pPr>
            <w:r w:rsidRPr="00DA17EE">
              <w:t>2. Все оборудование, устройства и приборы в комплекте поставки подлежат испытанию на заводе-изготовителе на качество, прочность, надежность и гермет</w:t>
            </w:r>
            <w:r>
              <w:t>ичность в соответствии с данным Опросным листом</w:t>
            </w:r>
            <w:r w:rsidRPr="00DA17EE">
              <w:t>. Обеспечить проведение эксплуатационных испытаний оборудования (под нагрузкой) продолжительностью не менее 72-х часов на строительной площадке и достижение оборудованием гарантированных показателей.</w:t>
            </w:r>
          </w:p>
          <w:p w14:paraId="77E4C3BC" w14:textId="77777777" w:rsidR="008A4A40" w:rsidRPr="00DA17EE" w:rsidRDefault="008A4A40" w:rsidP="008A4A40">
            <w:pPr>
              <w:tabs>
                <w:tab w:val="left" w:pos="377"/>
                <w:tab w:val="left" w:pos="712"/>
                <w:tab w:val="num" w:pos="1064"/>
              </w:tabs>
              <w:spacing w:before="0" w:after="0" w:line="228" w:lineRule="auto"/>
              <w:ind w:left="0" w:firstLine="284"/>
            </w:pPr>
            <w:r w:rsidRPr="00DA17EE">
              <w:t>3. Все насосное оборудование должно пройти параметрические испытания на заводе-изготовителе для подтверждения гарантированных показателей (характеристик), в том числе тест на уровень шума и вибрацию.</w:t>
            </w:r>
          </w:p>
          <w:p w14:paraId="1E3607B3" w14:textId="77777777" w:rsidR="008A4A40" w:rsidRPr="00DA17EE" w:rsidRDefault="008A4A40" w:rsidP="008A4A40">
            <w:pPr>
              <w:tabs>
                <w:tab w:val="left" w:pos="377"/>
                <w:tab w:val="left" w:pos="712"/>
                <w:tab w:val="num" w:pos="1064"/>
              </w:tabs>
              <w:spacing w:before="0" w:after="0" w:line="228" w:lineRule="auto"/>
              <w:ind w:left="0" w:firstLine="284"/>
            </w:pPr>
            <w:r w:rsidRPr="00DA17EE">
              <w:t xml:space="preserve">4. Трубопроводы должны быть испытаны на заводе-изготовителе на прочность, плотность и герметичность, после чего должны быть продуты и законсервированы. </w:t>
            </w:r>
          </w:p>
          <w:p w14:paraId="19D21002" w14:textId="77777777" w:rsidR="008A4A40" w:rsidRPr="00DA17EE" w:rsidRDefault="008A4A40" w:rsidP="008A4A40">
            <w:pPr>
              <w:tabs>
                <w:tab w:val="left" w:pos="377"/>
                <w:tab w:val="left" w:pos="712"/>
              </w:tabs>
              <w:spacing w:before="0" w:after="0" w:line="228" w:lineRule="auto"/>
              <w:ind w:left="0" w:firstLine="284"/>
            </w:pPr>
            <w:r w:rsidRPr="00DA17EE">
              <w:t>5. Для контроля качества и приемки изготовленной продукции завод-изготовитель должен проводить следующие виды испытаний:</w:t>
            </w:r>
          </w:p>
          <w:p w14:paraId="2ABCD620" w14:textId="77777777" w:rsidR="008A4A40" w:rsidRPr="00DA17EE" w:rsidRDefault="008A4A40" w:rsidP="008A4A40">
            <w:pPr>
              <w:tabs>
                <w:tab w:val="left" w:pos="377"/>
                <w:tab w:val="left" w:pos="459"/>
                <w:tab w:val="left" w:pos="712"/>
              </w:tabs>
              <w:spacing w:before="0" w:after="0" w:line="228" w:lineRule="auto"/>
              <w:ind w:left="0" w:firstLine="284"/>
            </w:pPr>
            <w:r w:rsidRPr="00DA17EE">
              <w:t xml:space="preserve">   - приемосдаточные;</w:t>
            </w:r>
          </w:p>
          <w:p w14:paraId="296F4259" w14:textId="77777777" w:rsidR="008A4A40" w:rsidRPr="00DA17EE" w:rsidRDefault="008A4A40" w:rsidP="008A4A40">
            <w:pPr>
              <w:tabs>
                <w:tab w:val="left" w:pos="377"/>
                <w:tab w:val="left" w:pos="459"/>
                <w:tab w:val="left" w:pos="712"/>
              </w:tabs>
              <w:spacing w:before="0" w:after="0" w:line="228" w:lineRule="auto"/>
              <w:ind w:left="0" w:firstLine="284"/>
            </w:pPr>
            <w:r w:rsidRPr="00DA17EE">
              <w:t xml:space="preserve">   - периодические.</w:t>
            </w:r>
          </w:p>
          <w:p w14:paraId="2C511711" w14:textId="77777777" w:rsidR="008A4A40" w:rsidRPr="00DA17EE" w:rsidRDefault="008A4A40" w:rsidP="008A4A40">
            <w:pPr>
              <w:tabs>
                <w:tab w:val="left" w:pos="377"/>
                <w:tab w:val="left" w:pos="712"/>
              </w:tabs>
              <w:spacing w:before="0" w:after="0" w:line="228" w:lineRule="auto"/>
              <w:ind w:left="0" w:firstLine="284"/>
            </w:pPr>
            <w:r w:rsidRPr="00DA17EE">
              <w:t>6. Приемосдаточные испытания проводит завод-изготовитель по техническим условиям или программе и методике приемосдаточных испытаний завода-изготовителя с</w:t>
            </w:r>
            <w:r>
              <w:t xml:space="preserve"> учетом требований ГОСТ 15.309.</w:t>
            </w:r>
          </w:p>
          <w:p w14:paraId="3DEEACA2" w14:textId="77777777" w:rsidR="008A4A40" w:rsidRPr="00157FD2" w:rsidRDefault="008A4A40" w:rsidP="008A4A40">
            <w:pPr>
              <w:tabs>
                <w:tab w:val="left" w:pos="377"/>
                <w:tab w:val="left" w:pos="712"/>
              </w:tabs>
              <w:spacing w:before="0" w:after="0" w:line="228" w:lineRule="auto"/>
              <w:ind w:left="0" w:firstLine="284"/>
            </w:pPr>
            <w:r>
              <w:t>7</w:t>
            </w:r>
            <w:r w:rsidRPr="00DA17EE">
              <w:t>. Обкатку и стендовые испытания насосного оборудования и электродвигателей произвести на заводе изготовителе.</w:t>
            </w:r>
          </w:p>
        </w:tc>
      </w:tr>
      <w:tr w:rsidR="008A4A40" w:rsidRPr="0050314B" w14:paraId="57D8E986" w14:textId="77777777" w:rsidTr="00CA0EBA">
        <w:tc>
          <w:tcPr>
            <w:tcW w:w="10385" w:type="dxa"/>
            <w:gridSpan w:val="9"/>
            <w:shd w:val="clear" w:color="auto" w:fill="D9D9D9"/>
            <w:vAlign w:val="center"/>
          </w:tcPr>
          <w:p w14:paraId="25F58AC2" w14:textId="77777777" w:rsidR="008A4A40" w:rsidRPr="00157FD2" w:rsidRDefault="008A4A40" w:rsidP="008A4A40">
            <w:pPr>
              <w:numPr>
                <w:ilvl w:val="0"/>
                <w:numId w:val="9"/>
              </w:numPr>
              <w:spacing w:before="0" w:after="0" w:line="240" w:lineRule="auto"/>
              <w:ind w:right="-94"/>
              <w:jc w:val="center"/>
              <w:rPr>
                <w:b/>
              </w:rPr>
            </w:pPr>
            <w:r w:rsidRPr="00157FD2">
              <w:rPr>
                <w:b/>
              </w:rPr>
              <w:lastRenderedPageBreak/>
              <w:t xml:space="preserve">ТРЕБОВАНИЯ К ПОКАЗАТЕЛЯМ НАДЕЖНОСТИ </w:t>
            </w:r>
            <w:r>
              <w:rPr>
                <w:b/>
              </w:rPr>
              <w:t>БК</w:t>
            </w:r>
            <w:r w:rsidRPr="00157FD2">
              <w:rPr>
                <w:b/>
              </w:rPr>
              <w:t>НС</w:t>
            </w:r>
          </w:p>
        </w:tc>
      </w:tr>
      <w:tr w:rsidR="008A4A40" w:rsidRPr="0050314B" w14:paraId="3498BB4F" w14:textId="77777777" w:rsidTr="00CA0EBA">
        <w:trPr>
          <w:trHeight w:val="4005"/>
        </w:trPr>
        <w:tc>
          <w:tcPr>
            <w:tcW w:w="1106" w:type="dxa"/>
            <w:shd w:val="clear" w:color="auto" w:fill="auto"/>
            <w:vAlign w:val="center"/>
          </w:tcPr>
          <w:p w14:paraId="3783AA99"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51347F28" w14:textId="77777777" w:rsidR="008A4A40" w:rsidRPr="00157FD2" w:rsidRDefault="008A4A40" w:rsidP="008A4A40">
            <w:pPr>
              <w:spacing w:before="0" w:after="0" w:line="240" w:lineRule="auto"/>
              <w:ind w:left="0" w:firstLine="0"/>
              <w:jc w:val="left"/>
            </w:pPr>
            <w:r w:rsidRPr="00157FD2">
              <w:t>Показатели надежности и показатели безопасности</w:t>
            </w:r>
          </w:p>
        </w:tc>
        <w:tc>
          <w:tcPr>
            <w:tcW w:w="6573" w:type="dxa"/>
            <w:gridSpan w:val="6"/>
            <w:shd w:val="clear" w:color="auto" w:fill="auto"/>
            <w:vAlign w:val="center"/>
          </w:tcPr>
          <w:p w14:paraId="65FEF79F" w14:textId="15A5C1A8" w:rsidR="008A4A40" w:rsidRPr="00883991" w:rsidRDefault="008A4A40" w:rsidP="008A4A40">
            <w:pPr>
              <w:tabs>
                <w:tab w:val="left" w:pos="377"/>
                <w:tab w:val="left" w:pos="712"/>
              </w:tabs>
              <w:spacing w:before="0" w:after="0" w:line="240" w:lineRule="auto"/>
              <w:ind w:left="0" w:right="16"/>
            </w:pPr>
            <w:r w:rsidRPr="00883991">
              <w:t>1. Показатели надежности и безопасности изделий необходимо обеспечить на этапе проектирования:</w:t>
            </w:r>
          </w:p>
          <w:p w14:paraId="016E83A7" w14:textId="13030D65" w:rsidR="008A4A40" w:rsidRPr="00883991" w:rsidRDefault="008A4A40" w:rsidP="008A4A40">
            <w:pPr>
              <w:tabs>
                <w:tab w:val="left" w:pos="377"/>
                <w:tab w:val="left" w:pos="712"/>
              </w:tabs>
              <w:spacing w:before="0" w:after="0" w:line="240" w:lineRule="auto"/>
              <w:ind w:left="0" w:right="16"/>
            </w:pPr>
            <w:r w:rsidRPr="00883991">
              <w:t>- правильным выбором материалов для основных узлов, сборочных единиц и деталей / изделий, отвечающих требованиям условий эк</w:t>
            </w:r>
            <w:r>
              <w:t>сплуатации согласно настоящим Опросным листом</w:t>
            </w:r>
            <w:r w:rsidRPr="00883991">
              <w:t>;</w:t>
            </w:r>
          </w:p>
          <w:p w14:paraId="07BD5EEF" w14:textId="77259A7A" w:rsidR="008A4A40" w:rsidRPr="00883991" w:rsidRDefault="008A4A40" w:rsidP="008A4A40">
            <w:pPr>
              <w:tabs>
                <w:tab w:val="left" w:pos="377"/>
                <w:tab w:val="left" w:pos="712"/>
              </w:tabs>
              <w:spacing w:before="0" w:after="0" w:line="240" w:lineRule="auto"/>
              <w:ind w:left="0" w:right="16"/>
            </w:pPr>
            <w:r w:rsidRPr="00883991">
              <w:t>2. Сроки службы на комплектующие узлы, запорную арматуру и детали/изделий, а также нормативные значения показателей надежности и показателей безопасности должны соответствовать нормативно-технической документации на эти изделия.</w:t>
            </w:r>
          </w:p>
          <w:p w14:paraId="06EFB253" w14:textId="6EF273AA" w:rsidR="008A4A40" w:rsidRPr="00157FD2" w:rsidRDefault="008A4A40" w:rsidP="008A4A40">
            <w:pPr>
              <w:tabs>
                <w:tab w:val="left" w:pos="377"/>
                <w:tab w:val="left" w:pos="712"/>
              </w:tabs>
              <w:spacing w:before="0" w:after="0" w:line="240" w:lineRule="auto"/>
              <w:ind w:left="0" w:right="16"/>
            </w:pPr>
            <w:r>
              <w:t>3</w:t>
            </w:r>
            <w:r w:rsidRPr="00883991">
              <w:t>. Критерием отказа является отказ насосного оборудования, неустранимый за счет комплектов ЗИП, или отказ приборов контроля и управления, определяемый по соответствующей НТД на эти изделия.</w:t>
            </w:r>
          </w:p>
        </w:tc>
      </w:tr>
      <w:tr w:rsidR="008A4A40" w:rsidRPr="0050314B" w14:paraId="2AE1542C" w14:textId="77777777" w:rsidTr="00CA0EBA">
        <w:tc>
          <w:tcPr>
            <w:tcW w:w="1106" w:type="dxa"/>
            <w:shd w:val="clear" w:color="auto" w:fill="auto"/>
            <w:vAlign w:val="center"/>
          </w:tcPr>
          <w:p w14:paraId="62569AC7"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2F7CBB05" w14:textId="77777777" w:rsidR="008A4A40" w:rsidRPr="00157FD2" w:rsidRDefault="008A4A40" w:rsidP="008A4A40">
            <w:pPr>
              <w:spacing w:before="0" w:after="0" w:line="240" w:lineRule="auto"/>
              <w:ind w:left="0" w:firstLine="0"/>
              <w:jc w:val="left"/>
            </w:pPr>
            <w:r w:rsidRPr="00157FD2">
              <w:t>Требования к гарантийным обязательствам</w:t>
            </w:r>
          </w:p>
        </w:tc>
        <w:tc>
          <w:tcPr>
            <w:tcW w:w="6573" w:type="dxa"/>
            <w:gridSpan w:val="6"/>
            <w:shd w:val="clear" w:color="auto" w:fill="auto"/>
            <w:vAlign w:val="center"/>
          </w:tcPr>
          <w:p w14:paraId="5F1F6E34" w14:textId="77777777" w:rsidR="008A4A40" w:rsidRPr="00883991" w:rsidRDefault="008A4A40" w:rsidP="008A4A40">
            <w:pPr>
              <w:tabs>
                <w:tab w:val="left" w:pos="377"/>
                <w:tab w:val="left" w:pos="712"/>
              </w:tabs>
              <w:spacing w:before="0" w:after="0" w:line="240" w:lineRule="auto"/>
              <w:ind w:left="0" w:firstLine="338"/>
            </w:pPr>
            <w:r w:rsidRPr="00883991">
              <w:t>1. Завод-изготовитель должен гарантировать выполнение:</w:t>
            </w:r>
          </w:p>
          <w:p w14:paraId="53D3B45B" w14:textId="73FE3690" w:rsidR="008A4A40" w:rsidRPr="00883991" w:rsidRDefault="008A4A40" w:rsidP="008A4A40">
            <w:pPr>
              <w:tabs>
                <w:tab w:val="left" w:pos="377"/>
                <w:tab w:val="left" w:pos="712"/>
              </w:tabs>
              <w:spacing w:before="0" w:after="0" w:line="240" w:lineRule="auto"/>
              <w:ind w:left="0" w:firstLine="284"/>
            </w:pPr>
            <w:r>
              <w:t>- требований опросного листа</w:t>
            </w:r>
            <w:r w:rsidRPr="00883991">
              <w:t>;</w:t>
            </w:r>
          </w:p>
          <w:p w14:paraId="7BBADD5F" w14:textId="7A80306A" w:rsidR="008A4A40" w:rsidRPr="00883991" w:rsidRDefault="008A4A40" w:rsidP="008A4A40">
            <w:pPr>
              <w:tabs>
                <w:tab w:val="left" w:pos="377"/>
                <w:tab w:val="left" w:pos="712"/>
              </w:tabs>
              <w:spacing w:before="0" w:after="0" w:line="240" w:lineRule="auto"/>
              <w:ind w:left="0" w:firstLine="284"/>
            </w:pPr>
            <w:r w:rsidRPr="00883991">
              <w:t>- требований действующих государственных стандартов, руководящих документов, постановлений правительства РФ, строительных норм и правил, указанных в настоящих технических требованиях.</w:t>
            </w:r>
          </w:p>
          <w:p w14:paraId="4ACB8F4E" w14:textId="77777777" w:rsidR="008A4A40" w:rsidRPr="00883991" w:rsidRDefault="008A4A40" w:rsidP="008A4A40">
            <w:pPr>
              <w:tabs>
                <w:tab w:val="left" w:pos="377"/>
                <w:tab w:val="left" w:pos="712"/>
              </w:tabs>
              <w:spacing w:before="0" w:after="0" w:line="240" w:lineRule="auto"/>
              <w:ind w:left="0" w:firstLine="480"/>
            </w:pPr>
            <w:r w:rsidRPr="00883991">
              <w:lastRenderedPageBreak/>
              <w:t>2. Гарантийный срок эксплуатации – не менее 24 месяцев с момента ввода БКНС в промышленную эксплуатацию, но не более 36 месяцев с момента поставки.</w:t>
            </w:r>
          </w:p>
          <w:p w14:paraId="7E457EAC" w14:textId="77777777" w:rsidR="008A4A40" w:rsidRPr="00883991" w:rsidRDefault="008A4A40" w:rsidP="008A4A40">
            <w:pPr>
              <w:tabs>
                <w:tab w:val="left" w:pos="377"/>
                <w:tab w:val="left" w:pos="712"/>
              </w:tabs>
              <w:spacing w:before="0" w:after="0" w:line="240" w:lineRule="auto"/>
              <w:ind w:left="0" w:firstLine="480"/>
            </w:pPr>
            <w:r w:rsidRPr="00883991">
              <w:t>3. Гарантийные сроки эксплуатации покупного оборудования и изделий должны соответствовать указанным гарантийным срокам эксплуатации на соответствующее оборудование / изделия по соответствующим документам в составе сопроводительной документации на БКНС.</w:t>
            </w:r>
          </w:p>
          <w:p w14:paraId="4B19766F" w14:textId="06C3948B" w:rsidR="008A4A40" w:rsidRPr="00157FD2" w:rsidRDefault="008A4A40" w:rsidP="008A4A40">
            <w:pPr>
              <w:spacing w:before="0" w:after="0" w:line="240" w:lineRule="auto"/>
              <w:ind w:left="0" w:firstLine="480"/>
            </w:pPr>
            <w:r w:rsidRPr="00883991">
              <w:t>4. При обнаружении в гарантийный срок эксплуатации дефектов, вызванных некачественным изготовлением и подтвержденных актом установленной формы со стороны заказчика, завод-изготовитель должен устранить обнаруженные дефекты или заменить оборудование / изделие / элемент конструкции или полностью здание.</w:t>
            </w:r>
          </w:p>
        </w:tc>
      </w:tr>
      <w:tr w:rsidR="008A4A40" w:rsidRPr="0050314B" w14:paraId="01AA429A" w14:textId="77777777" w:rsidTr="00CA0EBA">
        <w:tc>
          <w:tcPr>
            <w:tcW w:w="10385" w:type="dxa"/>
            <w:gridSpan w:val="9"/>
            <w:shd w:val="clear" w:color="auto" w:fill="D9D9D9"/>
            <w:vAlign w:val="center"/>
          </w:tcPr>
          <w:p w14:paraId="2166D947" w14:textId="77777777" w:rsidR="008A4A40" w:rsidRPr="00157FD2" w:rsidRDefault="008A4A40" w:rsidP="008A4A40">
            <w:pPr>
              <w:numPr>
                <w:ilvl w:val="0"/>
                <w:numId w:val="9"/>
              </w:numPr>
              <w:spacing w:before="0" w:after="0" w:line="240" w:lineRule="auto"/>
              <w:ind w:right="-94"/>
              <w:jc w:val="center"/>
              <w:rPr>
                <w:b/>
              </w:rPr>
            </w:pPr>
            <w:r w:rsidRPr="00157FD2">
              <w:rPr>
                <w:b/>
              </w:rPr>
              <w:lastRenderedPageBreak/>
              <w:t xml:space="preserve">ТРЕБОВАНИЯ К ПОКРЫТИЯМ, МАРКИРОВКЕ И ВИЗУАЛЬНОЙ ИДЕНТИФИКАЦИИ </w:t>
            </w:r>
            <w:r>
              <w:rPr>
                <w:b/>
              </w:rPr>
              <w:t>БК</w:t>
            </w:r>
            <w:r w:rsidRPr="00157FD2">
              <w:rPr>
                <w:b/>
              </w:rPr>
              <w:t>НС</w:t>
            </w:r>
          </w:p>
        </w:tc>
      </w:tr>
      <w:tr w:rsidR="008A4A40" w:rsidRPr="0050314B" w14:paraId="07FB9C0F" w14:textId="77777777" w:rsidTr="00CA0EBA">
        <w:tc>
          <w:tcPr>
            <w:tcW w:w="1106" w:type="dxa"/>
            <w:shd w:val="clear" w:color="auto" w:fill="auto"/>
            <w:vAlign w:val="center"/>
          </w:tcPr>
          <w:p w14:paraId="7BC9BE32"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05928379" w14:textId="77777777" w:rsidR="008A4A40" w:rsidRPr="00157FD2" w:rsidRDefault="008A4A40" w:rsidP="008A4A40">
            <w:pPr>
              <w:spacing w:before="0" w:after="0" w:line="240" w:lineRule="auto"/>
              <w:ind w:left="0" w:firstLine="0"/>
              <w:jc w:val="left"/>
            </w:pPr>
            <w:r>
              <w:t>Антикоррозионная защита</w:t>
            </w:r>
          </w:p>
        </w:tc>
        <w:tc>
          <w:tcPr>
            <w:tcW w:w="6573" w:type="dxa"/>
            <w:gridSpan w:val="6"/>
            <w:shd w:val="clear" w:color="auto" w:fill="auto"/>
            <w:vAlign w:val="center"/>
          </w:tcPr>
          <w:p w14:paraId="60CA68FC" w14:textId="7C7DF8F8" w:rsidR="008A4A40" w:rsidRPr="00531F88" w:rsidRDefault="008A4A40" w:rsidP="008A4A40">
            <w:pPr>
              <w:pStyle w:val="ConsNonformat"/>
              <w:keepNext/>
              <w:widowControl w:val="0"/>
              <w:tabs>
                <w:tab w:val="left" w:pos="0"/>
                <w:tab w:val="left" w:pos="1134"/>
              </w:tabs>
              <w:spacing w:line="280" w:lineRule="exact"/>
              <w:ind w:right="0" w:firstLine="480"/>
              <w:jc w:val="both"/>
              <w:rPr>
                <w:rFonts w:ascii="Times New Roman" w:hAnsi="Times New Roman" w:cs="Times New Roman"/>
                <w:sz w:val="24"/>
                <w:szCs w:val="24"/>
              </w:rPr>
            </w:pPr>
            <w:r>
              <w:rPr>
                <w:rFonts w:ascii="Times New Roman" w:hAnsi="Times New Roman" w:cs="Times New Roman"/>
                <w:sz w:val="24"/>
                <w:szCs w:val="24"/>
              </w:rPr>
              <w:t>1.</w:t>
            </w:r>
            <w:r w:rsidRPr="00531F88">
              <w:rPr>
                <w:rFonts w:ascii="Times New Roman" w:hAnsi="Times New Roman" w:cs="Times New Roman"/>
                <w:sz w:val="24"/>
                <w:szCs w:val="24"/>
              </w:rPr>
              <w:t>Лакокрасочное наружное покрытие должно обладать антикоррозийными свойствами и выдерживать большие перепады температур и суровые погодные условия Крайнего Севера.</w:t>
            </w:r>
          </w:p>
          <w:p w14:paraId="502A75F2" w14:textId="4D3DDD5B" w:rsidR="008A4A40" w:rsidRPr="00157FD2" w:rsidRDefault="008A4A40" w:rsidP="008A4A40">
            <w:pPr>
              <w:spacing w:before="0" w:after="0" w:line="240" w:lineRule="auto"/>
              <w:ind w:left="0" w:firstLine="480"/>
            </w:pPr>
            <w:r>
              <w:t xml:space="preserve">2. </w:t>
            </w:r>
            <w:r w:rsidRPr="00531F88">
              <w:t xml:space="preserve">Цвет окраски наружной стороны </w:t>
            </w:r>
            <w:r w:rsidRPr="00946D73">
              <w:t xml:space="preserve">– </w:t>
            </w:r>
            <w:r w:rsidR="00E372A8" w:rsidRPr="00946D73">
              <w:t>в соответствии с регламентом АО «НК Янгпур»</w:t>
            </w:r>
            <w:r w:rsidRPr="00946D73">
              <w:t>.</w:t>
            </w:r>
            <w:r w:rsidRPr="00531F88">
              <w:t xml:space="preserve"> Цветовая гамма внутренней отделки вагона не должна быть слишком темной, предпочтительнее использование материалов следующих цветов: бежевый, персиковый, светлое дерево и т.п.</w:t>
            </w:r>
          </w:p>
        </w:tc>
      </w:tr>
      <w:tr w:rsidR="008A4A40" w:rsidRPr="0050314B" w14:paraId="43FB9ED3" w14:textId="77777777" w:rsidTr="00CA0EBA">
        <w:tc>
          <w:tcPr>
            <w:tcW w:w="1106" w:type="dxa"/>
            <w:shd w:val="clear" w:color="auto" w:fill="auto"/>
            <w:vAlign w:val="center"/>
          </w:tcPr>
          <w:p w14:paraId="5A9EA871"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13B0CB59" w14:textId="77777777" w:rsidR="008A4A40" w:rsidRPr="00157FD2" w:rsidRDefault="008A4A40" w:rsidP="008A4A40">
            <w:pPr>
              <w:spacing w:before="0" w:after="0" w:line="240" w:lineRule="auto"/>
              <w:ind w:left="0" w:firstLine="0"/>
              <w:jc w:val="left"/>
            </w:pPr>
            <w:r w:rsidRPr="00157FD2">
              <w:t>Маркировка</w:t>
            </w:r>
          </w:p>
        </w:tc>
        <w:tc>
          <w:tcPr>
            <w:tcW w:w="6573" w:type="dxa"/>
            <w:gridSpan w:val="6"/>
            <w:shd w:val="clear" w:color="auto" w:fill="auto"/>
            <w:vAlign w:val="center"/>
          </w:tcPr>
          <w:p w14:paraId="0075D613" w14:textId="342B7F61" w:rsidR="008A4A40" w:rsidRPr="00883991" w:rsidRDefault="008A4A40" w:rsidP="008A4A40">
            <w:pPr>
              <w:tabs>
                <w:tab w:val="left" w:pos="377"/>
                <w:tab w:val="left" w:pos="712"/>
              </w:tabs>
              <w:spacing w:before="0" w:after="0" w:line="240" w:lineRule="auto"/>
              <w:ind w:left="0" w:right="16"/>
            </w:pPr>
            <w:r w:rsidRPr="00883991">
              <w:t>1. Предусмотреть таблички на входных дверях в отсеки блока (в соответствии с Правилами противопожарного режима в Российской Федерации, утвержденными постановлением Правительства РФ от 25.04.2012 №390) с надписью, содержащей следующую информацию:</w:t>
            </w:r>
          </w:p>
          <w:p w14:paraId="43A247FB" w14:textId="368FE3B8" w:rsidR="008A4A40" w:rsidRPr="00883991" w:rsidRDefault="008A4A40" w:rsidP="008A4A40">
            <w:pPr>
              <w:tabs>
                <w:tab w:val="left" w:pos="377"/>
                <w:tab w:val="left" w:pos="712"/>
                <w:tab w:val="left" w:pos="4821"/>
              </w:tabs>
              <w:spacing w:before="0" w:after="0" w:line="240" w:lineRule="auto"/>
              <w:ind w:left="0" w:right="16"/>
            </w:pPr>
            <w:r w:rsidRPr="00883991">
              <w:t>- наименование помещения;</w:t>
            </w:r>
          </w:p>
          <w:p w14:paraId="43B0410D" w14:textId="491FD093" w:rsidR="008A4A40" w:rsidRPr="00883991" w:rsidRDefault="008A4A40" w:rsidP="008A4A40">
            <w:pPr>
              <w:tabs>
                <w:tab w:val="left" w:pos="377"/>
                <w:tab w:val="left" w:pos="712"/>
                <w:tab w:val="left" w:pos="4821"/>
              </w:tabs>
              <w:spacing w:before="0" w:after="0" w:line="240" w:lineRule="auto"/>
              <w:ind w:left="0" w:right="16"/>
            </w:pPr>
            <w:r w:rsidRPr="00883991">
              <w:t>- категория взрывопожарной и пожарной опасности;</w:t>
            </w:r>
          </w:p>
          <w:p w14:paraId="5BBC5EFF" w14:textId="64918339" w:rsidR="008A4A40" w:rsidRPr="00883991" w:rsidRDefault="008A4A40" w:rsidP="008A4A40">
            <w:pPr>
              <w:shd w:val="clear" w:color="auto" w:fill="FFFFFF"/>
              <w:tabs>
                <w:tab w:val="left" w:pos="377"/>
                <w:tab w:val="left" w:pos="712"/>
              </w:tabs>
              <w:autoSpaceDE w:val="0"/>
              <w:autoSpaceDN w:val="0"/>
              <w:adjustRightInd w:val="0"/>
              <w:spacing w:before="0" w:after="0" w:line="240" w:lineRule="auto"/>
              <w:ind w:left="0" w:right="16"/>
            </w:pPr>
            <w:r w:rsidRPr="00883991">
              <w:t>- класс зоны в соответствии с главами 5, 7 и 8 Федерального закона от 22.07.2008 № 123-ФЗ «Технический регламент о требованиях пожарной безопасности»</w:t>
            </w:r>
          </w:p>
          <w:p w14:paraId="64953D38" w14:textId="77777777" w:rsidR="008A4A40" w:rsidRPr="00883991" w:rsidRDefault="008A4A40" w:rsidP="008A4A40">
            <w:pPr>
              <w:shd w:val="clear" w:color="auto" w:fill="FFFFFF"/>
              <w:tabs>
                <w:tab w:val="left" w:pos="377"/>
                <w:tab w:val="left" w:pos="712"/>
              </w:tabs>
              <w:autoSpaceDE w:val="0"/>
              <w:autoSpaceDN w:val="0"/>
              <w:adjustRightInd w:val="0"/>
              <w:spacing w:before="0" w:after="0" w:line="240" w:lineRule="auto"/>
              <w:ind w:left="0" w:right="16"/>
            </w:pPr>
            <w:r w:rsidRPr="00883991">
              <w:t>2. Надписи должны выполняться на металлической пластине ГОСТ 12971, в соответствии с требованиями чертежей способом, обеспечивающим ее сохранность в течение всего времени эксплуатации.</w:t>
            </w:r>
          </w:p>
          <w:p w14:paraId="4C5A6C5A" w14:textId="77777777" w:rsidR="008A4A40" w:rsidRPr="00157FD2" w:rsidRDefault="008A4A40" w:rsidP="008A4A40">
            <w:pPr>
              <w:shd w:val="clear" w:color="auto" w:fill="FFFFFF"/>
              <w:tabs>
                <w:tab w:val="left" w:pos="377"/>
                <w:tab w:val="left" w:pos="712"/>
              </w:tabs>
              <w:autoSpaceDE w:val="0"/>
              <w:autoSpaceDN w:val="0"/>
              <w:adjustRightInd w:val="0"/>
              <w:spacing w:before="0" w:after="0" w:line="240" w:lineRule="auto"/>
              <w:ind w:left="0" w:right="16"/>
            </w:pPr>
            <w:r w:rsidRPr="00883991">
              <w:t>3. Предусмотреть места нанесения поясняющих надписей и знаков безопасности на трубопроводах и оборудовании блока в соответствии с ГОСТ Р 12.4.026, а также над всеми кнопочными пультами управления работой оборудования и сигнализации.</w:t>
            </w:r>
          </w:p>
        </w:tc>
      </w:tr>
      <w:tr w:rsidR="008A4A40" w:rsidRPr="0050314B" w14:paraId="05560811" w14:textId="77777777" w:rsidTr="00CA0EBA">
        <w:tc>
          <w:tcPr>
            <w:tcW w:w="1106" w:type="dxa"/>
            <w:shd w:val="clear" w:color="auto" w:fill="auto"/>
            <w:vAlign w:val="center"/>
          </w:tcPr>
          <w:p w14:paraId="2708CE3C"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17DC9583" w14:textId="77777777" w:rsidR="008A4A40" w:rsidRPr="00157FD2" w:rsidRDefault="008A4A40" w:rsidP="008A4A40">
            <w:pPr>
              <w:spacing w:before="0" w:after="0" w:line="240" w:lineRule="auto"/>
              <w:ind w:left="0" w:firstLine="0"/>
              <w:jc w:val="left"/>
            </w:pPr>
            <w:r w:rsidRPr="00157FD2">
              <w:t>Визуальная идентификации оборудования</w:t>
            </w:r>
          </w:p>
        </w:tc>
        <w:tc>
          <w:tcPr>
            <w:tcW w:w="6573" w:type="dxa"/>
            <w:gridSpan w:val="6"/>
            <w:shd w:val="clear" w:color="auto" w:fill="auto"/>
            <w:vAlign w:val="center"/>
          </w:tcPr>
          <w:p w14:paraId="04608189" w14:textId="77777777" w:rsidR="008A4A40" w:rsidRPr="00157FD2" w:rsidRDefault="008A4A40" w:rsidP="00E372A8">
            <w:pPr>
              <w:spacing w:before="0" w:after="0" w:line="240" w:lineRule="auto"/>
              <w:ind w:left="0" w:firstLine="197"/>
            </w:pPr>
            <w:r w:rsidRPr="00157FD2">
              <w:t>Опознавательная окраска трубопроводов, предупреждающие знаки и маркировочные щитки должны выполняться на месте монтажа в соответствии с ГОСТ 14202 и ГОСТ Р 12.4.026.</w:t>
            </w:r>
          </w:p>
        </w:tc>
      </w:tr>
      <w:tr w:rsidR="008A4A40" w:rsidRPr="0050314B" w14:paraId="5CEBC0F4" w14:textId="77777777" w:rsidTr="00CA0EBA">
        <w:tc>
          <w:tcPr>
            <w:tcW w:w="10385" w:type="dxa"/>
            <w:gridSpan w:val="9"/>
            <w:shd w:val="clear" w:color="auto" w:fill="D9D9D9"/>
            <w:vAlign w:val="center"/>
          </w:tcPr>
          <w:p w14:paraId="5080167E" w14:textId="77777777" w:rsidR="008A4A40" w:rsidRPr="00157FD2" w:rsidRDefault="008A4A40" w:rsidP="008A4A40">
            <w:pPr>
              <w:numPr>
                <w:ilvl w:val="0"/>
                <w:numId w:val="9"/>
              </w:numPr>
              <w:spacing w:before="0" w:after="0" w:line="240" w:lineRule="auto"/>
              <w:ind w:right="-94"/>
              <w:jc w:val="center"/>
              <w:rPr>
                <w:b/>
              </w:rPr>
            </w:pPr>
            <w:r w:rsidRPr="00157FD2">
              <w:rPr>
                <w:b/>
              </w:rPr>
              <w:t xml:space="preserve">ТЕХНИЧЕСКИЕ УСЛУГИ ЗАВОДА-ИЗГОТОВИТЕЛЯ (ПОСТАВЩИКА) </w:t>
            </w:r>
            <w:r>
              <w:rPr>
                <w:b/>
              </w:rPr>
              <w:t>БК</w:t>
            </w:r>
            <w:r w:rsidRPr="00157FD2">
              <w:rPr>
                <w:b/>
              </w:rPr>
              <w:t>НС</w:t>
            </w:r>
          </w:p>
        </w:tc>
      </w:tr>
      <w:tr w:rsidR="008A4A40" w:rsidRPr="0050314B" w14:paraId="6E2D2795" w14:textId="77777777" w:rsidTr="00CA0EBA">
        <w:trPr>
          <w:trHeight w:val="1301"/>
        </w:trPr>
        <w:tc>
          <w:tcPr>
            <w:tcW w:w="1106" w:type="dxa"/>
            <w:shd w:val="clear" w:color="auto" w:fill="auto"/>
            <w:vAlign w:val="center"/>
          </w:tcPr>
          <w:p w14:paraId="5B564108"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1709BB6E" w14:textId="77777777" w:rsidR="008A4A40" w:rsidRPr="00883991" w:rsidRDefault="008A4A40" w:rsidP="008A4A40">
            <w:pPr>
              <w:spacing w:before="0" w:after="0" w:line="240" w:lineRule="auto"/>
              <w:ind w:left="0" w:firstLine="0"/>
              <w:jc w:val="left"/>
            </w:pPr>
            <w:r w:rsidRPr="00883991">
              <w:t>Технические услуги завода-изготовителя включают</w:t>
            </w:r>
          </w:p>
        </w:tc>
        <w:tc>
          <w:tcPr>
            <w:tcW w:w="6573" w:type="dxa"/>
            <w:gridSpan w:val="6"/>
            <w:shd w:val="clear" w:color="auto" w:fill="auto"/>
            <w:vAlign w:val="center"/>
          </w:tcPr>
          <w:p w14:paraId="6B683789" w14:textId="77777777" w:rsidR="008A4A40" w:rsidRPr="00883991" w:rsidRDefault="008A4A40" w:rsidP="00E372A8">
            <w:pPr>
              <w:tabs>
                <w:tab w:val="left" w:pos="377"/>
                <w:tab w:val="left" w:pos="712"/>
              </w:tabs>
              <w:spacing w:before="0" w:after="0" w:line="240" w:lineRule="auto"/>
              <w:ind w:left="0" w:right="16" w:firstLine="197"/>
            </w:pPr>
            <w:r w:rsidRPr="00883991">
              <w:t>1. Проектирование здания и оборудования.</w:t>
            </w:r>
          </w:p>
          <w:p w14:paraId="1827750A" w14:textId="77777777" w:rsidR="008A4A40" w:rsidRPr="00883991" w:rsidRDefault="008A4A40" w:rsidP="00E372A8">
            <w:pPr>
              <w:tabs>
                <w:tab w:val="left" w:pos="377"/>
                <w:tab w:val="left" w:pos="712"/>
              </w:tabs>
              <w:spacing w:before="0" w:after="0" w:line="240" w:lineRule="auto"/>
              <w:ind w:left="0" w:right="16" w:firstLine="197"/>
            </w:pPr>
            <w:r w:rsidRPr="00883991">
              <w:t>2. Изготовление, испытания и поставка оборудования в составе комплекта.</w:t>
            </w:r>
          </w:p>
          <w:p w14:paraId="3CC1B442" w14:textId="27223957" w:rsidR="008A4A40" w:rsidRPr="00883991" w:rsidRDefault="008A4A40" w:rsidP="00E372A8">
            <w:pPr>
              <w:tabs>
                <w:tab w:val="left" w:pos="377"/>
                <w:tab w:val="left" w:pos="712"/>
              </w:tabs>
              <w:spacing w:before="0" w:after="0" w:line="240" w:lineRule="auto"/>
              <w:ind w:left="0" w:right="16" w:firstLine="197"/>
            </w:pPr>
            <w:r>
              <w:t>3. Шеф-монтажные и пуско-наладочные работы.</w:t>
            </w:r>
          </w:p>
        </w:tc>
      </w:tr>
      <w:tr w:rsidR="008A4A40" w:rsidRPr="0050314B" w14:paraId="4328C8EB" w14:textId="77777777" w:rsidTr="00CA0EBA">
        <w:trPr>
          <w:trHeight w:val="309"/>
        </w:trPr>
        <w:tc>
          <w:tcPr>
            <w:tcW w:w="1106" w:type="dxa"/>
            <w:shd w:val="clear" w:color="auto" w:fill="auto"/>
            <w:vAlign w:val="center"/>
          </w:tcPr>
          <w:p w14:paraId="555476A3"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245840A1" w14:textId="77777777" w:rsidR="008A4A40" w:rsidRPr="00883991" w:rsidRDefault="008A4A40" w:rsidP="008A4A40">
            <w:pPr>
              <w:spacing w:before="0" w:after="0" w:line="240" w:lineRule="auto"/>
              <w:ind w:left="0" w:firstLine="0"/>
              <w:jc w:val="left"/>
            </w:pPr>
            <w:r w:rsidRPr="00883991">
              <w:t>Условия изготовления и поставки БКНС</w:t>
            </w:r>
          </w:p>
        </w:tc>
        <w:tc>
          <w:tcPr>
            <w:tcW w:w="6573" w:type="dxa"/>
            <w:gridSpan w:val="6"/>
            <w:shd w:val="clear" w:color="auto" w:fill="auto"/>
            <w:vAlign w:val="center"/>
          </w:tcPr>
          <w:p w14:paraId="68B42C2A" w14:textId="4F3D5946" w:rsidR="008A4A40" w:rsidRPr="00883991" w:rsidRDefault="008A4A40" w:rsidP="00E372A8">
            <w:pPr>
              <w:tabs>
                <w:tab w:val="left" w:pos="377"/>
                <w:tab w:val="left" w:pos="712"/>
              </w:tabs>
              <w:spacing w:before="0" w:after="0" w:line="240" w:lineRule="auto"/>
              <w:ind w:left="0" w:firstLine="197"/>
            </w:pPr>
            <w:r w:rsidRPr="00883991">
              <w:t>1.</w:t>
            </w:r>
            <w:r>
              <w:t> </w:t>
            </w:r>
            <w:r w:rsidRPr="00883991">
              <w:t>БКНС разрабатывается и поставляется заказчику на конкурсной основе. Изготовление и поставка оговаривается в договоре с заказчиком.</w:t>
            </w:r>
          </w:p>
          <w:p w14:paraId="630F32A1" w14:textId="543BAF24" w:rsidR="008A4A40" w:rsidRPr="00883991" w:rsidRDefault="008A4A40" w:rsidP="00E372A8">
            <w:pPr>
              <w:tabs>
                <w:tab w:val="left" w:pos="377"/>
                <w:tab w:val="left" w:pos="712"/>
              </w:tabs>
              <w:spacing w:before="0" w:after="0" w:line="240" w:lineRule="auto"/>
              <w:ind w:left="0" w:firstLine="197"/>
            </w:pPr>
            <w:r w:rsidRPr="00883991">
              <w:t>2.</w:t>
            </w:r>
            <w:r>
              <w:t> </w:t>
            </w:r>
            <w:r w:rsidRPr="00883991">
              <w:t>Завод-изготовитель обязан предоставить проектной организации задание на проектирование фундаментов в срок не более 14 календарных дней с момента получения уведомления о выигрыше конкурса на поставку БКНС.</w:t>
            </w:r>
          </w:p>
          <w:p w14:paraId="59162F7E" w14:textId="6A5EB2AE" w:rsidR="008A4A40" w:rsidRPr="00883991" w:rsidRDefault="008A4A40" w:rsidP="00E372A8">
            <w:pPr>
              <w:tabs>
                <w:tab w:val="left" w:pos="377"/>
                <w:tab w:val="left" w:pos="712"/>
              </w:tabs>
              <w:spacing w:before="0" w:after="0" w:line="240" w:lineRule="auto"/>
              <w:ind w:left="0" w:firstLine="197"/>
            </w:pPr>
            <w:r w:rsidRPr="00883991">
              <w:t>3.</w:t>
            </w:r>
            <w:r>
              <w:t> </w:t>
            </w:r>
            <w:r w:rsidRPr="00883991">
              <w:t>Изготовление оборудования начинать только после согласования КД с заказчиком (проектной организацией).</w:t>
            </w:r>
          </w:p>
        </w:tc>
      </w:tr>
      <w:tr w:rsidR="008A4A40" w:rsidRPr="0050314B" w14:paraId="2CA43F74" w14:textId="77777777" w:rsidTr="00CA0EBA">
        <w:tc>
          <w:tcPr>
            <w:tcW w:w="10385" w:type="dxa"/>
            <w:gridSpan w:val="9"/>
            <w:shd w:val="clear" w:color="auto" w:fill="D9D9D9"/>
            <w:vAlign w:val="center"/>
          </w:tcPr>
          <w:p w14:paraId="0EB0B88A" w14:textId="77777777" w:rsidR="008A4A40" w:rsidRPr="00157FD2" w:rsidRDefault="008A4A40" w:rsidP="008A4A40">
            <w:pPr>
              <w:numPr>
                <w:ilvl w:val="0"/>
                <w:numId w:val="9"/>
              </w:numPr>
              <w:spacing w:before="0" w:after="0" w:line="240" w:lineRule="auto"/>
              <w:ind w:right="-94"/>
              <w:jc w:val="center"/>
              <w:rPr>
                <w:b/>
              </w:rPr>
            </w:pPr>
            <w:r>
              <w:rPr>
                <w:b/>
              </w:rPr>
              <w:t>ТРЕБОВАНИЯ К КОМПЛЕКТНОСТИ БКНС</w:t>
            </w:r>
          </w:p>
        </w:tc>
      </w:tr>
      <w:tr w:rsidR="008A4A40" w:rsidRPr="0050314B" w14:paraId="4C16B9D7" w14:textId="77777777" w:rsidTr="00CA0EBA">
        <w:tc>
          <w:tcPr>
            <w:tcW w:w="1106" w:type="dxa"/>
            <w:shd w:val="clear" w:color="auto" w:fill="auto"/>
            <w:vAlign w:val="center"/>
          </w:tcPr>
          <w:p w14:paraId="34231D42"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422637D5" w14:textId="77777777" w:rsidR="008A4A40" w:rsidRPr="00157FD2" w:rsidRDefault="008A4A40" w:rsidP="008A4A40">
            <w:pPr>
              <w:spacing w:before="0" w:after="0" w:line="240" w:lineRule="auto"/>
              <w:ind w:left="0" w:firstLine="0"/>
              <w:jc w:val="left"/>
            </w:pPr>
            <w:r w:rsidRPr="00157FD2">
              <w:t xml:space="preserve">Здание </w:t>
            </w:r>
          </w:p>
        </w:tc>
        <w:tc>
          <w:tcPr>
            <w:tcW w:w="6573" w:type="dxa"/>
            <w:gridSpan w:val="6"/>
            <w:shd w:val="clear" w:color="auto" w:fill="auto"/>
            <w:vAlign w:val="center"/>
          </w:tcPr>
          <w:p w14:paraId="4F38AB76" w14:textId="77777777" w:rsidR="008A4A40" w:rsidRPr="00883991" w:rsidRDefault="008A4A40" w:rsidP="00E372A8">
            <w:pPr>
              <w:spacing w:before="0" w:after="0" w:line="240" w:lineRule="auto"/>
              <w:ind w:left="0" w:firstLine="197"/>
              <w:jc w:val="left"/>
            </w:pPr>
            <w:r w:rsidRPr="00883991">
              <w:t xml:space="preserve">БКНС в блочно-модульном исполнении из панелей типа «сэндвич» максимальной заводской готовности в комплекте с входными площадками, лестницами, ограждениями, козырьками над входными дверями в блоки здания, металлическими </w:t>
            </w:r>
            <w:proofErr w:type="spellStart"/>
            <w:r w:rsidRPr="00883991">
              <w:t>выкатными</w:t>
            </w:r>
            <w:proofErr w:type="spellEnd"/>
            <w:r w:rsidRPr="00883991">
              <w:t xml:space="preserve"> площадками для выката оборудования из блоков </w:t>
            </w:r>
            <w:r>
              <w:t>здания</w:t>
            </w:r>
            <w:r w:rsidRPr="00883991">
              <w:t>.</w:t>
            </w:r>
          </w:p>
        </w:tc>
      </w:tr>
      <w:tr w:rsidR="008A4A40" w:rsidRPr="0050314B" w14:paraId="26893055" w14:textId="77777777" w:rsidTr="00CA0EBA">
        <w:tc>
          <w:tcPr>
            <w:tcW w:w="1106" w:type="dxa"/>
            <w:shd w:val="clear" w:color="auto" w:fill="auto"/>
            <w:vAlign w:val="center"/>
          </w:tcPr>
          <w:p w14:paraId="1EE43D22"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3509F487" w14:textId="77777777" w:rsidR="008A4A40" w:rsidRPr="00157FD2" w:rsidRDefault="008A4A40" w:rsidP="008A4A40">
            <w:pPr>
              <w:spacing w:before="0" w:after="0" w:line="240" w:lineRule="auto"/>
              <w:ind w:left="0" w:firstLine="0"/>
              <w:jc w:val="left"/>
            </w:pPr>
            <w:r w:rsidRPr="00157FD2">
              <w:t>Технологическое оборудование</w:t>
            </w:r>
          </w:p>
        </w:tc>
        <w:tc>
          <w:tcPr>
            <w:tcW w:w="6573" w:type="dxa"/>
            <w:gridSpan w:val="6"/>
            <w:shd w:val="clear" w:color="auto" w:fill="auto"/>
            <w:vAlign w:val="center"/>
          </w:tcPr>
          <w:p w14:paraId="59F6BB34" w14:textId="483E682E" w:rsidR="008A4A40" w:rsidRPr="00883991" w:rsidRDefault="008A4A40" w:rsidP="00181601">
            <w:pPr>
              <w:tabs>
                <w:tab w:val="left" w:pos="377"/>
                <w:tab w:val="left" w:pos="729"/>
                <w:tab w:val="left" w:pos="2552"/>
              </w:tabs>
              <w:spacing w:before="0" w:after="0" w:line="240" w:lineRule="auto"/>
              <w:ind w:left="0" w:right="16" w:firstLine="197"/>
            </w:pPr>
            <w:r>
              <w:t>1. </w:t>
            </w:r>
            <w:r w:rsidRPr="00946D73">
              <w:t>Насосные агрегаты - 3шт, смонтированные в блоке Насосный агрегат – 1 шт., поставляемый отдельно в качестве резервного.</w:t>
            </w:r>
          </w:p>
          <w:p w14:paraId="6978A3C3" w14:textId="40C89DBC" w:rsidR="008A4A40" w:rsidRPr="00883991" w:rsidRDefault="008A4A40" w:rsidP="00181601">
            <w:pPr>
              <w:tabs>
                <w:tab w:val="left" w:pos="377"/>
                <w:tab w:val="left" w:pos="712"/>
              </w:tabs>
              <w:spacing w:before="0" w:after="0" w:line="240" w:lineRule="auto"/>
              <w:ind w:left="0" w:right="16" w:firstLine="197"/>
            </w:pPr>
            <w:r>
              <w:t>2. Запорная, регулирующая.</w:t>
            </w:r>
          </w:p>
          <w:p w14:paraId="542F62EE" w14:textId="2BF62724" w:rsidR="008A4A40" w:rsidRPr="00883991" w:rsidRDefault="008A4A40" w:rsidP="00181601">
            <w:pPr>
              <w:tabs>
                <w:tab w:val="left" w:pos="377"/>
                <w:tab w:val="left" w:pos="712"/>
              </w:tabs>
              <w:spacing w:before="0" w:after="0" w:line="240" w:lineRule="auto"/>
              <w:ind w:left="0" w:right="16" w:firstLine="197"/>
            </w:pPr>
            <w:r w:rsidRPr="00883991">
              <w:t>3.</w:t>
            </w:r>
            <w:r>
              <w:t> </w:t>
            </w:r>
            <w:r w:rsidRPr="00883991">
              <w:t>Технологические трубопроводы и оборудование подготовки (фильтрации) рабочей среды.</w:t>
            </w:r>
          </w:p>
          <w:p w14:paraId="38F31E4D" w14:textId="78EFA945" w:rsidR="008A4A40" w:rsidRPr="00883991" w:rsidRDefault="008A4A40" w:rsidP="00181601">
            <w:pPr>
              <w:tabs>
                <w:tab w:val="left" w:pos="377"/>
                <w:tab w:val="left" w:pos="712"/>
              </w:tabs>
              <w:spacing w:before="0" w:after="0" w:line="240" w:lineRule="auto"/>
              <w:ind w:left="0" w:right="16" w:firstLine="197"/>
            </w:pPr>
            <w:r>
              <w:t>4. Дренажные трубопроводы.</w:t>
            </w:r>
          </w:p>
          <w:p w14:paraId="61DE41A5" w14:textId="65806865" w:rsidR="008A4A40" w:rsidRPr="00157FD2" w:rsidRDefault="008A4A40" w:rsidP="00181601">
            <w:pPr>
              <w:tabs>
                <w:tab w:val="left" w:pos="377"/>
                <w:tab w:val="left" w:pos="712"/>
                <w:tab w:val="left" w:pos="2552"/>
              </w:tabs>
              <w:spacing w:before="0" w:after="0" w:line="240" w:lineRule="auto"/>
              <w:ind w:left="0" w:right="16" w:firstLine="197"/>
            </w:pPr>
            <w:r w:rsidRPr="00883991">
              <w:t>6.</w:t>
            </w:r>
            <w:r>
              <w:t> </w:t>
            </w:r>
            <w:r w:rsidRPr="00883991">
              <w:t>При подборе компенсаторов на всасывающих и напорных линиях насосов запросить у проектной организации передаваемые нагрузки на патрубки насосов от подводящих трубопроводов, нахо</w:t>
            </w:r>
            <w:r>
              <w:t>дящихся за пределами насосной.</w:t>
            </w:r>
          </w:p>
        </w:tc>
      </w:tr>
      <w:tr w:rsidR="008A4A40" w:rsidRPr="0050314B" w14:paraId="4F3C1253" w14:textId="77777777" w:rsidTr="00CA0EBA">
        <w:tc>
          <w:tcPr>
            <w:tcW w:w="1106" w:type="dxa"/>
            <w:shd w:val="clear" w:color="auto" w:fill="auto"/>
            <w:vAlign w:val="center"/>
          </w:tcPr>
          <w:p w14:paraId="780FFB1A"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18210690" w14:textId="77777777" w:rsidR="008A4A40" w:rsidRPr="00157FD2" w:rsidRDefault="008A4A40" w:rsidP="008A4A40">
            <w:pPr>
              <w:spacing w:before="0" w:after="0" w:line="240" w:lineRule="auto"/>
              <w:ind w:left="0" w:firstLine="0"/>
              <w:jc w:val="left"/>
            </w:pPr>
            <w:r w:rsidRPr="00157FD2">
              <w:t>Энергетическое оборудование</w:t>
            </w:r>
          </w:p>
        </w:tc>
        <w:tc>
          <w:tcPr>
            <w:tcW w:w="6573" w:type="dxa"/>
            <w:gridSpan w:val="6"/>
            <w:shd w:val="clear" w:color="auto" w:fill="auto"/>
            <w:vAlign w:val="center"/>
          </w:tcPr>
          <w:p w14:paraId="46058E5D" w14:textId="77777777" w:rsidR="008A4A40" w:rsidRPr="00157FD2" w:rsidRDefault="008A4A40" w:rsidP="00181601">
            <w:pPr>
              <w:numPr>
                <w:ilvl w:val="0"/>
                <w:numId w:val="61"/>
              </w:numPr>
              <w:tabs>
                <w:tab w:val="left" w:pos="463"/>
              </w:tabs>
              <w:spacing w:before="0" w:after="0" w:line="240" w:lineRule="auto"/>
              <w:ind w:left="0" w:firstLine="197"/>
            </w:pPr>
            <w:r w:rsidRPr="00157FD2">
              <w:t>Клеммные коробки, посты и шкафы управления.</w:t>
            </w:r>
          </w:p>
          <w:p w14:paraId="5E336DA2" w14:textId="77777777" w:rsidR="008A4A40" w:rsidRPr="00157FD2" w:rsidRDefault="008A4A40" w:rsidP="00181601">
            <w:pPr>
              <w:numPr>
                <w:ilvl w:val="0"/>
                <w:numId w:val="61"/>
              </w:numPr>
              <w:tabs>
                <w:tab w:val="left" w:pos="463"/>
              </w:tabs>
              <w:spacing w:before="0" w:after="0" w:line="240" w:lineRule="auto"/>
              <w:ind w:left="0" w:firstLine="197"/>
            </w:pPr>
            <w:r w:rsidRPr="00157FD2">
              <w:t>Кабельная продукция и конструкции для прокладки кабелей.</w:t>
            </w:r>
          </w:p>
          <w:p w14:paraId="7601D69C" w14:textId="77777777" w:rsidR="008A4A40" w:rsidRPr="00157FD2" w:rsidRDefault="008A4A40" w:rsidP="00181601">
            <w:pPr>
              <w:numPr>
                <w:ilvl w:val="0"/>
                <w:numId w:val="61"/>
              </w:numPr>
              <w:tabs>
                <w:tab w:val="left" w:pos="463"/>
              </w:tabs>
              <w:spacing w:before="0" w:after="0" w:line="240" w:lineRule="auto"/>
              <w:ind w:left="0" w:firstLine="197"/>
            </w:pPr>
            <w:r w:rsidRPr="00157FD2">
              <w:t>Рабочее и аварийное освещение (в соответствии с категорией помещений); наружное освещение (над входом) во взрывозащищенном исполнении.</w:t>
            </w:r>
          </w:p>
          <w:p w14:paraId="3F931B0E" w14:textId="77777777" w:rsidR="008A4A40" w:rsidRPr="00157FD2" w:rsidRDefault="008A4A40" w:rsidP="00181601">
            <w:pPr>
              <w:numPr>
                <w:ilvl w:val="0"/>
                <w:numId w:val="61"/>
              </w:numPr>
              <w:tabs>
                <w:tab w:val="left" w:pos="463"/>
              </w:tabs>
              <w:spacing w:before="0" w:after="0" w:line="240" w:lineRule="auto"/>
              <w:ind w:left="0" w:firstLine="197"/>
            </w:pPr>
            <w:r w:rsidRPr="00157FD2">
              <w:t>Электроотопление.</w:t>
            </w:r>
          </w:p>
          <w:p w14:paraId="0981AFA5" w14:textId="77777777" w:rsidR="008A4A40" w:rsidRPr="00157FD2" w:rsidRDefault="008A4A40" w:rsidP="00181601">
            <w:pPr>
              <w:numPr>
                <w:ilvl w:val="0"/>
                <w:numId w:val="61"/>
              </w:numPr>
              <w:tabs>
                <w:tab w:val="left" w:pos="463"/>
              </w:tabs>
              <w:spacing w:before="0" w:after="0" w:line="240" w:lineRule="auto"/>
              <w:ind w:left="0" w:firstLine="197"/>
              <w:jc w:val="left"/>
            </w:pPr>
            <w:r w:rsidRPr="00157FD2">
              <w:t>Система вентиляции.</w:t>
            </w:r>
          </w:p>
        </w:tc>
      </w:tr>
      <w:tr w:rsidR="008A4A40" w:rsidRPr="0050314B" w14:paraId="6F84C43E" w14:textId="77777777" w:rsidTr="00CA0EBA">
        <w:tc>
          <w:tcPr>
            <w:tcW w:w="1106" w:type="dxa"/>
            <w:shd w:val="clear" w:color="auto" w:fill="auto"/>
            <w:vAlign w:val="center"/>
          </w:tcPr>
          <w:p w14:paraId="4E97DBA2"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32D1BBC1" w14:textId="77777777" w:rsidR="008A4A40" w:rsidRPr="00157FD2" w:rsidRDefault="008A4A40" w:rsidP="008A4A40">
            <w:pPr>
              <w:spacing w:before="0" w:after="0" w:line="240" w:lineRule="auto"/>
              <w:ind w:left="0" w:firstLine="0"/>
              <w:jc w:val="left"/>
            </w:pPr>
            <w:r w:rsidRPr="00157FD2">
              <w:t>Оборудование КИПиА</w:t>
            </w:r>
          </w:p>
        </w:tc>
        <w:tc>
          <w:tcPr>
            <w:tcW w:w="6573" w:type="dxa"/>
            <w:gridSpan w:val="6"/>
            <w:shd w:val="clear" w:color="auto" w:fill="auto"/>
            <w:vAlign w:val="center"/>
          </w:tcPr>
          <w:p w14:paraId="331CB627" w14:textId="77777777" w:rsidR="008A4A40" w:rsidRPr="00157FD2" w:rsidRDefault="008A4A40" w:rsidP="00181601">
            <w:pPr>
              <w:spacing w:before="0" w:after="0" w:line="240" w:lineRule="auto"/>
              <w:ind w:left="0" w:firstLine="197"/>
            </w:pPr>
            <w:r w:rsidRPr="00157FD2">
              <w:t>Приборы и средства измерений/автоматизации в блоке для замера и контроля см. подраздел 6 настоящего ОЛ</w:t>
            </w:r>
          </w:p>
        </w:tc>
      </w:tr>
      <w:tr w:rsidR="008A4A40" w:rsidRPr="0050314B" w14:paraId="4A228BAD" w14:textId="77777777" w:rsidTr="00CA0EBA">
        <w:tc>
          <w:tcPr>
            <w:tcW w:w="1106" w:type="dxa"/>
            <w:shd w:val="clear" w:color="auto" w:fill="auto"/>
            <w:vAlign w:val="center"/>
          </w:tcPr>
          <w:p w14:paraId="536962B4" w14:textId="77777777" w:rsidR="008A4A40" w:rsidRPr="00157FD2" w:rsidRDefault="008A4A40" w:rsidP="008A4A40">
            <w:pPr>
              <w:numPr>
                <w:ilvl w:val="1"/>
                <w:numId w:val="9"/>
              </w:numPr>
              <w:spacing w:before="0" w:after="0" w:line="240" w:lineRule="auto"/>
              <w:ind w:left="0" w:right="1805" w:firstLine="0"/>
              <w:jc w:val="center"/>
            </w:pPr>
          </w:p>
        </w:tc>
        <w:tc>
          <w:tcPr>
            <w:tcW w:w="9279" w:type="dxa"/>
            <w:gridSpan w:val="8"/>
            <w:shd w:val="clear" w:color="auto" w:fill="auto"/>
            <w:vAlign w:val="center"/>
          </w:tcPr>
          <w:p w14:paraId="0CFC67B0" w14:textId="77777777" w:rsidR="008A4A40" w:rsidRPr="00157FD2" w:rsidRDefault="008A4A40" w:rsidP="008A4A40">
            <w:pPr>
              <w:spacing w:before="0" w:after="0" w:line="240" w:lineRule="auto"/>
              <w:ind w:left="0" w:firstLine="0"/>
              <w:jc w:val="left"/>
            </w:pPr>
            <w:r w:rsidRPr="00157FD2">
              <w:t xml:space="preserve">Системы отопления вентиляции и кондиционирования </w:t>
            </w:r>
          </w:p>
        </w:tc>
      </w:tr>
      <w:tr w:rsidR="008A4A40" w:rsidRPr="0050314B" w14:paraId="2E525BF0" w14:textId="77777777" w:rsidTr="00CA0EBA">
        <w:tc>
          <w:tcPr>
            <w:tcW w:w="1106" w:type="dxa"/>
            <w:shd w:val="clear" w:color="auto" w:fill="auto"/>
            <w:vAlign w:val="center"/>
          </w:tcPr>
          <w:p w14:paraId="2A55434A"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240346C0" w14:textId="77777777" w:rsidR="008A4A40" w:rsidRPr="00157FD2" w:rsidRDefault="008A4A40" w:rsidP="008A4A40">
            <w:pPr>
              <w:spacing w:before="0" w:after="0" w:line="240" w:lineRule="auto"/>
              <w:ind w:left="0" w:firstLine="0"/>
              <w:jc w:val="left"/>
            </w:pPr>
            <w:r w:rsidRPr="00157FD2">
              <w:t>Прочее оборудование и системы</w:t>
            </w:r>
          </w:p>
        </w:tc>
        <w:tc>
          <w:tcPr>
            <w:tcW w:w="6573" w:type="dxa"/>
            <w:gridSpan w:val="6"/>
            <w:shd w:val="clear" w:color="auto" w:fill="auto"/>
            <w:vAlign w:val="center"/>
          </w:tcPr>
          <w:p w14:paraId="2CBDF790" w14:textId="48B0995D" w:rsidR="008A4A40" w:rsidRPr="00157FD2" w:rsidRDefault="008A4A40" w:rsidP="00181601">
            <w:pPr>
              <w:numPr>
                <w:ilvl w:val="0"/>
                <w:numId w:val="62"/>
              </w:numPr>
              <w:tabs>
                <w:tab w:val="left" w:pos="480"/>
              </w:tabs>
              <w:spacing w:before="0" w:after="0" w:line="240" w:lineRule="auto"/>
              <w:ind w:left="0" w:firstLine="197"/>
              <w:jc w:val="left"/>
            </w:pPr>
            <w:r w:rsidRPr="00157FD2">
              <w:t xml:space="preserve">Оборудование </w:t>
            </w:r>
            <w:r w:rsidR="0008462E" w:rsidRPr="00157FD2">
              <w:t>охранно</w:t>
            </w:r>
            <w:r w:rsidR="0008462E">
              <w:t>-</w:t>
            </w:r>
            <w:r w:rsidRPr="00157FD2">
              <w:t>пожарно</w:t>
            </w:r>
            <w:r w:rsidR="0008462E">
              <w:t>й</w:t>
            </w:r>
            <w:r w:rsidRPr="00157FD2">
              <w:t xml:space="preserve"> сигнализации и оповещения.</w:t>
            </w:r>
          </w:p>
          <w:p w14:paraId="0ECF118D" w14:textId="77777777" w:rsidR="008A4A40" w:rsidRPr="00157FD2" w:rsidRDefault="008A4A40" w:rsidP="00181601">
            <w:pPr>
              <w:numPr>
                <w:ilvl w:val="0"/>
                <w:numId w:val="62"/>
              </w:numPr>
              <w:tabs>
                <w:tab w:val="left" w:pos="480"/>
              </w:tabs>
              <w:spacing w:before="0" w:after="0" w:line="240" w:lineRule="auto"/>
              <w:ind w:left="0" w:firstLine="197"/>
              <w:jc w:val="left"/>
            </w:pPr>
            <w:r w:rsidRPr="00157FD2">
              <w:t>Пожарный инвентарь.</w:t>
            </w:r>
          </w:p>
          <w:p w14:paraId="38E11794" w14:textId="77777777" w:rsidR="008A4A40" w:rsidRPr="00157FD2" w:rsidRDefault="008A4A40" w:rsidP="00181601">
            <w:pPr>
              <w:numPr>
                <w:ilvl w:val="0"/>
                <w:numId w:val="62"/>
              </w:numPr>
              <w:tabs>
                <w:tab w:val="left" w:pos="480"/>
              </w:tabs>
              <w:spacing w:before="0" w:after="0" w:line="240" w:lineRule="auto"/>
              <w:ind w:left="0" w:firstLine="197"/>
              <w:jc w:val="left"/>
            </w:pPr>
            <w:r w:rsidRPr="00157FD2">
              <w:t>Оборудование связи.</w:t>
            </w:r>
          </w:p>
        </w:tc>
      </w:tr>
      <w:tr w:rsidR="008A4A40" w:rsidRPr="0050314B" w14:paraId="471AE6DE" w14:textId="77777777" w:rsidTr="00CA0EBA">
        <w:tc>
          <w:tcPr>
            <w:tcW w:w="1106" w:type="dxa"/>
            <w:shd w:val="clear" w:color="auto" w:fill="auto"/>
            <w:vAlign w:val="center"/>
          </w:tcPr>
          <w:p w14:paraId="289DD17E"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497A974E" w14:textId="77777777" w:rsidR="008A4A40" w:rsidRPr="00157FD2" w:rsidRDefault="008A4A40" w:rsidP="008A4A40">
            <w:pPr>
              <w:spacing w:before="0" w:after="0" w:line="240" w:lineRule="auto"/>
              <w:ind w:left="0" w:firstLine="0"/>
              <w:jc w:val="left"/>
            </w:pPr>
            <w:r w:rsidRPr="00157FD2">
              <w:t xml:space="preserve">ЗИП </w:t>
            </w:r>
          </w:p>
        </w:tc>
        <w:tc>
          <w:tcPr>
            <w:tcW w:w="6573" w:type="dxa"/>
            <w:gridSpan w:val="6"/>
            <w:shd w:val="clear" w:color="auto" w:fill="auto"/>
            <w:vAlign w:val="center"/>
          </w:tcPr>
          <w:p w14:paraId="7F0B5E94" w14:textId="77777777" w:rsidR="008A4A40" w:rsidRPr="00D03729" w:rsidRDefault="008A4A40" w:rsidP="008A4A40">
            <w:pPr>
              <w:spacing w:before="0" w:after="0" w:line="240" w:lineRule="auto"/>
              <w:ind w:left="0" w:firstLine="284"/>
            </w:pPr>
            <w:r w:rsidRPr="00D03729">
              <w:t>- светодиодные светильники (применяемой марки) не менее 3 единиц;</w:t>
            </w:r>
          </w:p>
          <w:p w14:paraId="72384C66" w14:textId="2F55604B" w:rsidR="008A4A40" w:rsidRPr="00D03729" w:rsidRDefault="008A4A40" w:rsidP="008A4A40">
            <w:pPr>
              <w:spacing w:before="0" w:after="0" w:line="240" w:lineRule="auto"/>
              <w:ind w:left="0" w:firstLine="284"/>
            </w:pPr>
            <w:r>
              <w:t>- по 4 комплекта</w:t>
            </w:r>
            <w:r w:rsidRPr="00D03729">
              <w:t xml:space="preserve"> торцовых уплотнений на </w:t>
            </w:r>
            <w:r>
              <w:t>каждый насосный агрегат</w:t>
            </w:r>
            <w:r w:rsidRPr="00D03729">
              <w:t>, в случае поставки с торцовыми уплотнениями;</w:t>
            </w:r>
          </w:p>
          <w:p w14:paraId="74D7CFF9" w14:textId="77777777" w:rsidR="008A4A40" w:rsidRPr="00D03729" w:rsidRDefault="008A4A40" w:rsidP="008A4A40">
            <w:pPr>
              <w:spacing w:before="0" w:after="0" w:line="240" w:lineRule="auto"/>
              <w:ind w:left="0" w:firstLine="284"/>
            </w:pPr>
            <w:r w:rsidRPr="00D03729">
              <w:t>- комплект подкладных пластин для центровки оборудования;</w:t>
            </w:r>
          </w:p>
          <w:p w14:paraId="16528B74" w14:textId="77777777" w:rsidR="008A4A40" w:rsidRPr="00D03729" w:rsidRDefault="008A4A40" w:rsidP="008A4A40">
            <w:pPr>
              <w:spacing w:before="0" w:after="0" w:line="240" w:lineRule="auto"/>
              <w:ind w:left="0" w:firstLine="284"/>
            </w:pPr>
            <w:r w:rsidRPr="00D03729">
              <w:t>- прокладки и уплотнения, резинотехнич</w:t>
            </w:r>
            <w:r>
              <w:t>еские изделия в количестве 2</w:t>
            </w:r>
            <w:r w:rsidRPr="00D03729">
              <w:t xml:space="preserve"> комплектов;</w:t>
            </w:r>
          </w:p>
          <w:p w14:paraId="77BCAEB0" w14:textId="77777777" w:rsidR="008A4A40" w:rsidRPr="00D03729" w:rsidRDefault="008A4A40" w:rsidP="008A4A40">
            <w:pPr>
              <w:spacing w:before="0" w:after="0" w:line="240" w:lineRule="auto"/>
              <w:ind w:left="0" w:firstLine="284"/>
            </w:pPr>
            <w:r w:rsidRPr="00D03729">
              <w:t>- шприц для ввода смазки и уплотняющих составов в количестве 1 шт.;</w:t>
            </w:r>
          </w:p>
          <w:p w14:paraId="1C869611" w14:textId="7BC1891A" w:rsidR="008A4A40" w:rsidRPr="00D03729" w:rsidRDefault="008A4A40" w:rsidP="008A4A40">
            <w:pPr>
              <w:spacing w:before="0" w:after="0" w:line="240" w:lineRule="auto"/>
              <w:ind w:left="0" w:firstLine="284"/>
            </w:pPr>
            <w:r w:rsidRPr="00D03729">
              <w:lastRenderedPageBreak/>
              <w:t xml:space="preserve">- </w:t>
            </w:r>
            <w:r>
              <w:t>1 комплект</w:t>
            </w:r>
            <w:r w:rsidRPr="00D03729">
              <w:t xml:space="preserve"> подшипников на </w:t>
            </w:r>
            <w:r>
              <w:t>каждый насосный агрегата (с</w:t>
            </w:r>
            <w:r w:rsidRPr="00D03729">
              <w:t xml:space="preserve"> эл двигател</w:t>
            </w:r>
            <w:r>
              <w:t xml:space="preserve">ем) </w:t>
            </w:r>
          </w:p>
          <w:p w14:paraId="7237D507" w14:textId="77777777" w:rsidR="008A4A40" w:rsidRPr="00D03729" w:rsidRDefault="008A4A40" w:rsidP="008A4A40">
            <w:pPr>
              <w:spacing w:before="0" w:after="0" w:line="240" w:lineRule="auto"/>
              <w:ind w:left="0" w:firstLine="284"/>
            </w:pPr>
            <w:r w:rsidRPr="00D03729">
              <w:t>- ЗРА и КИП из расчета 10% от установленного в насосной станции, но не менее 1 ед</w:t>
            </w:r>
            <w:r>
              <w:t>.</w:t>
            </w:r>
            <w:r w:rsidRPr="00D03729">
              <w:t xml:space="preserve"> по каждой позиции. </w:t>
            </w:r>
          </w:p>
          <w:p w14:paraId="62F458FD" w14:textId="77777777" w:rsidR="008A4A40" w:rsidRPr="00D03729" w:rsidRDefault="008A4A40" w:rsidP="008A4A40">
            <w:pPr>
              <w:spacing w:before="0" w:after="0" w:line="240" w:lineRule="auto"/>
              <w:ind w:left="0" w:firstLine="284"/>
            </w:pPr>
            <w:r w:rsidRPr="00D03729">
              <w:t>Окончательный список согласовать с заказчиком.</w:t>
            </w:r>
          </w:p>
          <w:p w14:paraId="5306CE08" w14:textId="79AFB2CA" w:rsidR="008A4A40" w:rsidRPr="00157FD2" w:rsidRDefault="008A4A40" w:rsidP="008A4A40">
            <w:pPr>
              <w:spacing w:before="0" w:after="0" w:line="240" w:lineRule="auto"/>
              <w:ind w:left="0" w:firstLine="284"/>
              <w:jc w:val="left"/>
            </w:pPr>
            <w:r w:rsidRPr="00D03729">
              <w:t xml:space="preserve">Комплект инструментов </w:t>
            </w:r>
            <w:r>
              <w:t>для монтажа и технического обслуживания</w:t>
            </w:r>
            <w:r w:rsidRPr="00D03729">
              <w:t>.</w:t>
            </w:r>
          </w:p>
        </w:tc>
      </w:tr>
      <w:tr w:rsidR="008A4A40" w:rsidRPr="0050314B" w14:paraId="1BF957D4" w14:textId="77777777" w:rsidTr="00CA0EBA">
        <w:tc>
          <w:tcPr>
            <w:tcW w:w="10385" w:type="dxa"/>
            <w:gridSpan w:val="9"/>
            <w:shd w:val="clear" w:color="auto" w:fill="D9D9D9"/>
            <w:vAlign w:val="center"/>
          </w:tcPr>
          <w:p w14:paraId="6E17A3F1" w14:textId="77777777" w:rsidR="008A4A40" w:rsidRPr="0050314B" w:rsidRDefault="008A4A40" w:rsidP="008A4A40">
            <w:pPr>
              <w:numPr>
                <w:ilvl w:val="0"/>
                <w:numId w:val="9"/>
              </w:numPr>
              <w:spacing w:before="0" w:after="0" w:line="240" w:lineRule="auto"/>
              <w:ind w:right="-94"/>
              <w:jc w:val="center"/>
              <w:rPr>
                <w:b/>
              </w:rPr>
            </w:pPr>
            <w:r w:rsidRPr="00357DAD">
              <w:rPr>
                <w:b/>
              </w:rPr>
              <w:lastRenderedPageBreak/>
              <w:t xml:space="preserve">ТРЕБОВАНИЯ К </w:t>
            </w:r>
            <w:r w:rsidRPr="00B41585">
              <w:rPr>
                <w:b/>
              </w:rPr>
              <w:t>ДОКУМЕНТАЦИИ И ТЕХНИЧЕСКИМ ДАННЫМ</w:t>
            </w:r>
            <w:r>
              <w:rPr>
                <w:b/>
              </w:rPr>
              <w:t xml:space="preserve"> НС</w:t>
            </w:r>
          </w:p>
        </w:tc>
      </w:tr>
      <w:tr w:rsidR="008A4A40" w:rsidRPr="0050314B" w14:paraId="48985E5B" w14:textId="77777777" w:rsidTr="00CA0EBA">
        <w:tc>
          <w:tcPr>
            <w:tcW w:w="1106" w:type="dxa"/>
            <w:shd w:val="clear" w:color="auto" w:fill="auto"/>
            <w:vAlign w:val="center"/>
          </w:tcPr>
          <w:p w14:paraId="47AB1C7C"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0A708AEE" w14:textId="77777777" w:rsidR="008A4A40" w:rsidRPr="00157FD2" w:rsidRDefault="008A4A40" w:rsidP="008A4A40">
            <w:pPr>
              <w:spacing w:before="0" w:after="0" w:line="240" w:lineRule="auto"/>
              <w:ind w:left="0" w:firstLine="0"/>
              <w:jc w:val="left"/>
            </w:pPr>
            <w:r w:rsidRPr="00157FD2">
              <w:t>Перечень документации, входящей в комплект поставки</w:t>
            </w:r>
          </w:p>
        </w:tc>
        <w:tc>
          <w:tcPr>
            <w:tcW w:w="6573" w:type="dxa"/>
            <w:gridSpan w:val="6"/>
            <w:shd w:val="clear" w:color="auto" w:fill="auto"/>
            <w:vAlign w:val="center"/>
          </w:tcPr>
          <w:p w14:paraId="1A8E83B0" w14:textId="77777777" w:rsidR="008A4A40" w:rsidRPr="00157FD2" w:rsidRDefault="008A4A40" w:rsidP="0008462E">
            <w:pPr>
              <w:tabs>
                <w:tab w:val="left" w:pos="480"/>
              </w:tabs>
              <w:spacing w:before="0" w:after="0" w:line="240" w:lineRule="auto"/>
              <w:ind w:left="0" w:firstLine="197"/>
              <w:jc w:val="left"/>
            </w:pPr>
            <w:r w:rsidRPr="00157FD2">
              <w:t>Конструкторская документация:</w:t>
            </w:r>
          </w:p>
          <w:p w14:paraId="685EA564" w14:textId="77777777" w:rsidR="008A4A40" w:rsidRPr="00157FD2" w:rsidRDefault="008A4A40" w:rsidP="0008462E">
            <w:pPr>
              <w:numPr>
                <w:ilvl w:val="0"/>
                <w:numId w:val="65"/>
              </w:numPr>
              <w:tabs>
                <w:tab w:val="left" w:pos="338"/>
                <w:tab w:val="left" w:pos="480"/>
              </w:tabs>
              <w:spacing w:before="0" w:after="0" w:line="240" w:lineRule="auto"/>
              <w:ind w:left="0" w:firstLine="197"/>
              <w:jc w:val="left"/>
            </w:pPr>
            <w:r w:rsidRPr="00157FD2">
              <w:t>схема опирания блока на фундаменты (количество точек опор, их привязка);</w:t>
            </w:r>
          </w:p>
          <w:p w14:paraId="11FBDED9" w14:textId="77777777" w:rsidR="008A4A40" w:rsidRPr="00157FD2" w:rsidRDefault="008A4A40" w:rsidP="0008462E">
            <w:pPr>
              <w:numPr>
                <w:ilvl w:val="0"/>
                <w:numId w:val="65"/>
              </w:numPr>
              <w:tabs>
                <w:tab w:val="left" w:pos="338"/>
                <w:tab w:val="left" w:pos="480"/>
              </w:tabs>
              <w:spacing w:before="0" w:after="0" w:line="240" w:lineRule="auto"/>
              <w:ind w:left="0" w:firstLine="197"/>
              <w:jc w:val="left"/>
            </w:pPr>
            <w:r w:rsidRPr="00157FD2">
              <w:t>схема крепления блока к фундаментам (анкерными болтами, сварное соединение к закладным деталям и т.п.), а в случае болтового крепления – диаметр отверстий под болты в основании здания, схема расположений отверстий, требуемая длина выступающей части болтов;</w:t>
            </w:r>
          </w:p>
          <w:p w14:paraId="06A0E56E" w14:textId="77777777" w:rsidR="008A4A40" w:rsidRPr="00157FD2" w:rsidRDefault="008A4A40" w:rsidP="0008462E">
            <w:pPr>
              <w:numPr>
                <w:ilvl w:val="0"/>
                <w:numId w:val="65"/>
              </w:numPr>
              <w:tabs>
                <w:tab w:val="left" w:pos="338"/>
                <w:tab w:val="left" w:pos="480"/>
              </w:tabs>
              <w:spacing w:before="0" w:after="0" w:line="240" w:lineRule="auto"/>
              <w:ind w:left="0" w:firstLine="197"/>
              <w:jc w:val="left"/>
            </w:pPr>
            <w:r w:rsidRPr="00157FD2">
              <w:t xml:space="preserve">принципиальная технологическая схема; </w:t>
            </w:r>
          </w:p>
          <w:p w14:paraId="658E6215" w14:textId="77777777" w:rsidR="008A4A40" w:rsidRPr="00157FD2" w:rsidRDefault="008A4A40" w:rsidP="0008462E">
            <w:pPr>
              <w:numPr>
                <w:ilvl w:val="0"/>
                <w:numId w:val="65"/>
              </w:numPr>
              <w:tabs>
                <w:tab w:val="left" w:pos="338"/>
                <w:tab w:val="left" w:pos="480"/>
              </w:tabs>
              <w:spacing w:before="0" w:after="0" w:line="240" w:lineRule="auto"/>
              <w:ind w:left="0" w:firstLine="197"/>
              <w:jc w:val="left"/>
            </w:pPr>
            <w:r w:rsidRPr="00157FD2">
              <w:t>расположение элементов трубопроводной обвязки напорного трубопровода на входных и выходных патрубках на выходе из блока с указанием необходимых размеров (в плане и по высоте);</w:t>
            </w:r>
          </w:p>
          <w:p w14:paraId="2255B784" w14:textId="77777777" w:rsidR="008A4A40" w:rsidRPr="00157FD2" w:rsidRDefault="008A4A40" w:rsidP="0008462E">
            <w:pPr>
              <w:numPr>
                <w:ilvl w:val="0"/>
                <w:numId w:val="65"/>
              </w:numPr>
              <w:tabs>
                <w:tab w:val="left" w:pos="338"/>
                <w:tab w:val="left" w:pos="480"/>
              </w:tabs>
              <w:spacing w:before="0" w:after="0" w:line="240" w:lineRule="auto"/>
              <w:ind w:left="0" w:firstLine="197"/>
              <w:jc w:val="left"/>
            </w:pPr>
            <w:r w:rsidRPr="00157FD2">
              <w:t>план здания с приведением экспликации помещений;</w:t>
            </w:r>
          </w:p>
          <w:p w14:paraId="4D6E0E68" w14:textId="77777777" w:rsidR="008A4A40" w:rsidRPr="00157FD2" w:rsidRDefault="008A4A40" w:rsidP="0008462E">
            <w:pPr>
              <w:numPr>
                <w:ilvl w:val="0"/>
                <w:numId w:val="65"/>
              </w:numPr>
              <w:tabs>
                <w:tab w:val="left" w:pos="338"/>
                <w:tab w:val="left" w:pos="480"/>
              </w:tabs>
              <w:spacing w:before="0" w:after="0" w:line="240" w:lineRule="auto"/>
              <w:ind w:left="0" w:firstLine="197"/>
              <w:jc w:val="left"/>
            </w:pPr>
            <w:r w:rsidRPr="00157FD2">
              <w:t>решения по отделке помещений;</w:t>
            </w:r>
          </w:p>
          <w:p w14:paraId="122B8240" w14:textId="77777777" w:rsidR="008A4A40" w:rsidRPr="00157FD2" w:rsidRDefault="008A4A40" w:rsidP="0008462E">
            <w:pPr>
              <w:numPr>
                <w:ilvl w:val="0"/>
                <w:numId w:val="65"/>
              </w:numPr>
              <w:tabs>
                <w:tab w:val="left" w:pos="338"/>
                <w:tab w:val="left" w:pos="480"/>
              </w:tabs>
              <w:spacing w:before="0" w:after="0" w:line="240" w:lineRule="auto"/>
              <w:ind w:left="0" w:firstLine="197"/>
              <w:jc w:val="left"/>
            </w:pPr>
            <w:r w:rsidRPr="00157FD2">
              <w:t>отображение фасадов (цветовое решение фасадов);</w:t>
            </w:r>
          </w:p>
          <w:p w14:paraId="2A309C41" w14:textId="77777777" w:rsidR="008A4A40" w:rsidRPr="00157FD2" w:rsidRDefault="008A4A40" w:rsidP="0008462E">
            <w:pPr>
              <w:numPr>
                <w:ilvl w:val="0"/>
                <w:numId w:val="65"/>
              </w:numPr>
              <w:tabs>
                <w:tab w:val="left" w:pos="338"/>
              </w:tabs>
              <w:spacing w:before="0" w:after="0" w:line="240" w:lineRule="auto"/>
              <w:ind w:left="0" w:firstLine="197"/>
              <w:jc w:val="left"/>
            </w:pPr>
            <w:r w:rsidRPr="00157FD2">
              <w:t>чертежи характерных разрезов блока с изображением несущих и ограждающих конструкций, указанием относительных высотных отметок уровней конструкций, полов, низа балок, ферм, покрытий с описанием конструкций кровель и других элементов конструкций;</w:t>
            </w:r>
          </w:p>
          <w:p w14:paraId="25E73CA3" w14:textId="77777777" w:rsidR="008A4A40" w:rsidRPr="00157FD2" w:rsidRDefault="008A4A40" w:rsidP="0008462E">
            <w:pPr>
              <w:numPr>
                <w:ilvl w:val="0"/>
                <w:numId w:val="65"/>
              </w:numPr>
              <w:tabs>
                <w:tab w:val="left" w:pos="338"/>
              </w:tabs>
              <w:spacing w:before="0" w:after="0" w:line="240" w:lineRule="auto"/>
              <w:ind w:left="0" w:firstLine="197"/>
              <w:jc w:val="left"/>
            </w:pPr>
            <w:r w:rsidRPr="00157FD2">
              <w:t>точки приложения нагрузок на фундамент от блока с привязками;</w:t>
            </w:r>
          </w:p>
          <w:p w14:paraId="330DF695" w14:textId="77777777" w:rsidR="008A4A40" w:rsidRPr="00157FD2" w:rsidRDefault="008A4A40" w:rsidP="0008462E">
            <w:pPr>
              <w:numPr>
                <w:ilvl w:val="0"/>
                <w:numId w:val="65"/>
              </w:numPr>
              <w:tabs>
                <w:tab w:val="left" w:pos="338"/>
              </w:tabs>
              <w:spacing w:before="0" w:after="0" w:line="240" w:lineRule="auto"/>
              <w:ind w:left="0" w:firstLine="197"/>
              <w:jc w:val="left"/>
            </w:pPr>
            <w:r w:rsidRPr="00157FD2">
              <w:t>величины нагрузок (вертикальных, статических и динамических) от блока, передающихся на фундаменты в точках крепления, указать вид учтенных нагрузок (собственный вес и т.д.);</w:t>
            </w:r>
          </w:p>
          <w:p w14:paraId="39B982E7" w14:textId="77777777" w:rsidR="008A4A40" w:rsidRPr="00157FD2" w:rsidRDefault="008A4A40" w:rsidP="0008462E">
            <w:pPr>
              <w:numPr>
                <w:ilvl w:val="0"/>
                <w:numId w:val="65"/>
              </w:numPr>
              <w:tabs>
                <w:tab w:val="left" w:pos="338"/>
              </w:tabs>
              <w:spacing w:before="0" w:after="0" w:line="240" w:lineRule="auto"/>
              <w:ind w:left="0" w:firstLine="197"/>
              <w:jc w:val="left"/>
            </w:pPr>
            <w:r w:rsidRPr="00157FD2">
              <w:t xml:space="preserve">схема установки НА </w:t>
            </w:r>
            <w:proofErr w:type="spellStart"/>
            <w:r w:rsidRPr="00157FD2">
              <w:t>на</w:t>
            </w:r>
            <w:proofErr w:type="spellEnd"/>
            <w:r w:rsidRPr="00157FD2">
              <w:t xml:space="preserve"> отдельно стоящие фундаменты, а также соотношение массы НА к массе фундаментов (при необходимости), схема расположения и диаметры болтов, требуемая длина выступающей части болтов;</w:t>
            </w:r>
          </w:p>
          <w:p w14:paraId="1CDFAA6B" w14:textId="77777777" w:rsidR="008A4A40" w:rsidRPr="00157FD2" w:rsidRDefault="008A4A40" w:rsidP="0008462E">
            <w:pPr>
              <w:numPr>
                <w:ilvl w:val="0"/>
                <w:numId w:val="65"/>
              </w:numPr>
              <w:tabs>
                <w:tab w:val="left" w:pos="338"/>
              </w:tabs>
              <w:spacing w:before="0" w:after="0" w:line="240" w:lineRule="auto"/>
              <w:ind w:left="0" w:firstLine="197"/>
              <w:jc w:val="left"/>
            </w:pPr>
            <w:r w:rsidRPr="00157FD2">
              <w:t>данные с мощностными характеристиками электропотребителей блока;</w:t>
            </w:r>
          </w:p>
          <w:p w14:paraId="4B997DD2" w14:textId="77777777" w:rsidR="008A4A40" w:rsidRPr="00157FD2" w:rsidRDefault="008A4A40" w:rsidP="0008462E">
            <w:pPr>
              <w:numPr>
                <w:ilvl w:val="0"/>
                <w:numId w:val="65"/>
              </w:numPr>
              <w:tabs>
                <w:tab w:val="left" w:pos="338"/>
              </w:tabs>
              <w:spacing w:before="0" w:after="0" w:line="240" w:lineRule="auto"/>
              <w:ind w:left="0" w:firstLine="197"/>
              <w:jc w:val="left"/>
            </w:pPr>
            <w:r w:rsidRPr="00157FD2">
              <w:t>схема электрическая принципиальная потребителей (освещение, отопление, вентиляция) и расположение клеммных коробок;</w:t>
            </w:r>
          </w:p>
          <w:p w14:paraId="5A7CCEE8" w14:textId="77777777" w:rsidR="008A4A40" w:rsidRPr="00157FD2" w:rsidRDefault="008A4A40" w:rsidP="0008462E">
            <w:pPr>
              <w:numPr>
                <w:ilvl w:val="0"/>
                <w:numId w:val="65"/>
              </w:numPr>
              <w:tabs>
                <w:tab w:val="left" w:pos="338"/>
              </w:tabs>
              <w:spacing w:before="0" w:after="0" w:line="240" w:lineRule="auto"/>
              <w:ind w:left="0" w:firstLine="197"/>
              <w:jc w:val="left"/>
            </w:pPr>
            <w:r w:rsidRPr="00157FD2">
              <w:t>схема автоматизации;</w:t>
            </w:r>
          </w:p>
          <w:p w14:paraId="011A9086" w14:textId="77777777" w:rsidR="008A4A40" w:rsidRPr="00157FD2" w:rsidRDefault="008A4A40" w:rsidP="0008462E">
            <w:pPr>
              <w:numPr>
                <w:ilvl w:val="0"/>
                <w:numId w:val="65"/>
              </w:numPr>
              <w:tabs>
                <w:tab w:val="left" w:pos="338"/>
              </w:tabs>
              <w:spacing w:before="0" w:after="0" w:line="240" w:lineRule="auto"/>
              <w:ind w:left="0" w:firstLine="197"/>
              <w:jc w:val="left"/>
            </w:pPr>
            <w:r w:rsidRPr="00157FD2">
              <w:t>методики проверки технологических защит и систем загазованности;</w:t>
            </w:r>
          </w:p>
          <w:p w14:paraId="732709EB" w14:textId="77777777" w:rsidR="008A4A40" w:rsidRPr="00157FD2" w:rsidRDefault="008A4A40" w:rsidP="0008462E">
            <w:pPr>
              <w:numPr>
                <w:ilvl w:val="0"/>
                <w:numId w:val="65"/>
              </w:numPr>
              <w:tabs>
                <w:tab w:val="left" w:pos="338"/>
              </w:tabs>
              <w:spacing w:before="0" w:after="0" w:line="240" w:lineRule="auto"/>
              <w:ind w:left="0" w:firstLine="197"/>
              <w:jc w:val="left"/>
            </w:pPr>
            <w:r w:rsidRPr="00157FD2">
              <w:t xml:space="preserve">схема/план расположения электрических обогревателей (в случае обогрева блока); </w:t>
            </w:r>
          </w:p>
          <w:p w14:paraId="3BB460C7" w14:textId="77777777" w:rsidR="008A4A40" w:rsidRPr="00157FD2" w:rsidRDefault="008A4A40" w:rsidP="0008462E">
            <w:pPr>
              <w:numPr>
                <w:ilvl w:val="0"/>
                <w:numId w:val="65"/>
              </w:numPr>
              <w:tabs>
                <w:tab w:val="left" w:pos="338"/>
              </w:tabs>
              <w:spacing w:before="0" w:after="0" w:line="240" w:lineRule="auto"/>
              <w:ind w:left="0" w:firstLine="197"/>
              <w:jc w:val="left"/>
            </w:pPr>
            <w:r w:rsidRPr="00157FD2">
              <w:t xml:space="preserve">схема вентиляции блока (с расположением и ориентацией дефлектора на боковой поверхности блока); </w:t>
            </w:r>
          </w:p>
          <w:p w14:paraId="11F18099" w14:textId="77777777" w:rsidR="008A4A40" w:rsidRPr="00157FD2" w:rsidRDefault="008A4A40" w:rsidP="0008462E">
            <w:pPr>
              <w:numPr>
                <w:ilvl w:val="0"/>
                <w:numId w:val="65"/>
              </w:numPr>
              <w:tabs>
                <w:tab w:val="left" w:pos="338"/>
              </w:tabs>
              <w:spacing w:before="0" w:after="0" w:line="240" w:lineRule="auto"/>
              <w:ind w:left="0" w:firstLine="197"/>
              <w:jc w:val="left"/>
            </w:pPr>
            <w:r w:rsidRPr="00157FD2">
              <w:t>схема подключения внешних проводок для средств измерений/автоматизации;</w:t>
            </w:r>
          </w:p>
          <w:p w14:paraId="78DF19F0" w14:textId="77777777" w:rsidR="008A4A40" w:rsidRPr="00157FD2" w:rsidRDefault="008A4A40" w:rsidP="0008462E">
            <w:pPr>
              <w:numPr>
                <w:ilvl w:val="0"/>
                <w:numId w:val="65"/>
              </w:numPr>
              <w:tabs>
                <w:tab w:val="left" w:pos="338"/>
              </w:tabs>
              <w:spacing w:before="0" w:after="0" w:line="240" w:lineRule="auto"/>
              <w:ind w:left="0" w:firstLine="197"/>
              <w:jc w:val="left"/>
            </w:pPr>
            <w:r w:rsidRPr="00157FD2">
              <w:lastRenderedPageBreak/>
              <w:t>схема ОПС;</w:t>
            </w:r>
          </w:p>
          <w:p w14:paraId="21F2FA69" w14:textId="77777777" w:rsidR="008A4A40" w:rsidRPr="00157FD2" w:rsidRDefault="008A4A40" w:rsidP="0008462E">
            <w:pPr>
              <w:numPr>
                <w:ilvl w:val="0"/>
                <w:numId w:val="65"/>
              </w:numPr>
              <w:tabs>
                <w:tab w:val="left" w:pos="338"/>
              </w:tabs>
              <w:spacing w:before="0" w:after="0" w:line="240" w:lineRule="auto"/>
              <w:ind w:left="0" w:firstLine="197"/>
              <w:jc w:val="left"/>
            </w:pPr>
            <w:r w:rsidRPr="00157FD2">
              <w:t>план расположения оборудования пожарной и охранной сигнализации и связи;</w:t>
            </w:r>
          </w:p>
          <w:p w14:paraId="017D491E" w14:textId="77777777" w:rsidR="008A4A40" w:rsidRPr="00157FD2" w:rsidRDefault="008A4A40" w:rsidP="0008462E">
            <w:pPr>
              <w:numPr>
                <w:ilvl w:val="0"/>
                <w:numId w:val="66"/>
              </w:numPr>
              <w:tabs>
                <w:tab w:val="left" w:pos="338"/>
              </w:tabs>
              <w:spacing w:before="0" w:after="0" w:line="240" w:lineRule="auto"/>
              <w:ind w:left="0" w:firstLine="197"/>
              <w:jc w:val="left"/>
            </w:pPr>
            <w:r w:rsidRPr="00157FD2">
              <w:t>паспорт в одном экземпляре с приложением к нему:</w:t>
            </w:r>
          </w:p>
          <w:p w14:paraId="3E6AB580" w14:textId="77777777" w:rsidR="008A4A40" w:rsidRPr="00157FD2" w:rsidRDefault="008A4A40" w:rsidP="0008462E">
            <w:pPr>
              <w:numPr>
                <w:ilvl w:val="0"/>
                <w:numId w:val="66"/>
              </w:numPr>
              <w:tabs>
                <w:tab w:val="left" w:pos="338"/>
              </w:tabs>
              <w:spacing w:before="0" w:after="0" w:line="240" w:lineRule="auto"/>
              <w:ind w:left="0" w:firstLine="197"/>
              <w:jc w:val="left"/>
            </w:pPr>
            <w:r w:rsidRPr="00157FD2">
              <w:t>паспорта на НС;</w:t>
            </w:r>
          </w:p>
          <w:p w14:paraId="1EC1D2C9" w14:textId="77777777" w:rsidR="008A4A40" w:rsidRPr="00157FD2" w:rsidRDefault="008A4A40" w:rsidP="0008462E">
            <w:pPr>
              <w:numPr>
                <w:ilvl w:val="0"/>
                <w:numId w:val="66"/>
              </w:numPr>
              <w:tabs>
                <w:tab w:val="left" w:pos="338"/>
              </w:tabs>
              <w:spacing w:before="0" w:after="0" w:line="240" w:lineRule="auto"/>
              <w:ind w:left="0" w:firstLine="197"/>
              <w:jc w:val="left"/>
            </w:pPr>
            <w:r w:rsidRPr="00157FD2">
              <w:t>паспорта и руководства по эксплуатации на основное и вспомогательное оборудование;</w:t>
            </w:r>
          </w:p>
          <w:p w14:paraId="0CC01B73" w14:textId="77777777" w:rsidR="008A4A40" w:rsidRPr="00157FD2" w:rsidRDefault="008A4A40" w:rsidP="0008462E">
            <w:pPr>
              <w:numPr>
                <w:ilvl w:val="0"/>
                <w:numId w:val="66"/>
              </w:numPr>
              <w:tabs>
                <w:tab w:val="left" w:pos="338"/>
              </w:tabs>
              <w:spacing w:before="0" w:after="0" w:line="240" w:lineRule="auto"/>
              <w:ind w:left="0" w:firstLine="197"/>
              <w:jc w:val="left"/>
            </w:pPr>
            <w:r w:rsidRPr="00157FD2">
              <w:t>схема комбинированная принципиальная;</w:t>
            </w:r>
          </w:p>
          <w:p w14:paraId="40E9C79F" w14:textId="77777777" w:rsidR="008A4A40" w:rsidRPr="00157FD2" w:rsidRDefault="008A4A40" w:rsidP="0008462E">
            <w:pPr>
              <w:numPr>
                <w:ilvl w:val="0"/>
                <w:numId w:val="66"/>
              </w:numPr>
              <w:tabs>
                <w:tab w:val="left" w:pos="338"/>
              </w:tabs>
              <w:spacing w:before="0" w:after="0" w:line="240" w:lineRule="auto"/>
              <w:ind w:left="0" w:firstLine="197"/>
              <w:jc w:val="left"/>
            </w:pPr>
            <w:r w:rsidRPr="00157FD2">
              <w:t>схемы автоматизации;</w:t>
            </w:r>
          </w:p>
          <w:p w14:paraId="639BE51E" w14:textId="77777777" w:rsidR="008A4A40" w:rsidRPr="00157FD2" w:rsidRDefault="008A4A40" w:rsidP="0008462E">
            <w:pPr>
              <w:numPr>
                <w:ilvl w:val="0"/>
                <w:numId w:val="66"/>
              </w:numPr>
              <w:tabs>
                <w:tab w:val="left" w:pos="338"/>
              </w:tabs>
              <w:spacing w:before="0" w:after="0" w:line="240" w:lineRule="auto"/>
              <w:ind w:left="0" w:firstLine="197"/>
              <w:jc w:val="left"/>
            </w:pPr>
            <w:r w:rsidRPr="00157FD2">
              <w:t>руководство по эксплуатации;</w:t>
            </w:r>
          </w:p>
          <w:p w14:paraId="6EB19F3D" w14:textId="77777777" w:rsidR="008A4A40" w:rsidRPr="00157FD2" w:rsidRDefault="008A4A40" w:rsidP="0008462E">
            <w:pPr>
              <w:numPr>
                <w:ilvl w:val="0"/>
                <w:numId w:val="66"/>
              </w:numPr>
              <w:tabs>
                <w:tab w:val="left" w:pos="338"/>
              </w:tabs>
              <w:spacing w:before="0" w:after="0" w:line="240" w:lineRule="auto"/>
              <w:ind w:left="0" w:firstLine="197"/>
              <w:jc w:val="left"/>
            </w:pPr>
            <w:r w:rsidRPr="00157FD2">
              <w:t>гарантия изготовителя;</w:t>
            </w:r>
          </w:p>
          <w:p w14:paraId="2F36E438" w14:textId="77777777" w:rsidR="008A4A40" w:rsidRPr="00157FD2" w:rsidRDefault="008A4A40" w:rsidP="0008462E">
            <w:pPr>
              <w:numPr>
                <w:ilvl w:val="0"/>
                <w:numId w:val="66"/>
              </w:numPr>
              <w:tabs>
                <w:tab w:val="left" w:pos="338"/>
              </w:tabs>
              <w:spacing w:before="0" w:after="0" w:line="240" w:lineRule="auto"/>
              <w:ind w:left="0" w:firstLine="197"/>
              <w:jc w:val="left"/>
            </w:pPr>
            <w:r w:rsidRPr="00157FD2">
              <w:t>протокол (акт) по результатам испытаний и контроля на заводе изготовителе.</w:t>
            </w:r>
          </w:p>
          <w:p w14:paraId="67DDF1F6" w14:textId="77777777" w:rsidR="008A4A40" w:rsidRPr="00157FD2" w:rsidRDefault="008A4A40" w:rsidP="0008462E">
            <w:pPr>
              <w:numPr>
                <w:ilvl w:val="0"/>
                <w:numId w:val="66"/>
              </w:numPr>
              <w:tabs>
                <w:tab w:val="left" w:pos="338"/>
              </w:tabs>
              <w:spacing w:before="0" w:after="0" w:line="240" w:lineRule="auto"/>
              <w:ind w:left="0" w:firstLine="197"/>
              <w:jc w:val="left"/>
            </w:pPr>
            <w:r w:rsidRPr="00157FD2">
              <w:t xml:space="preserve">акты испытаний (гидравлических, пневматических) запорно-регулирующей арматуры, корпуса насоса, трубопроводов. </w:t>
            </w:r>
          </w:p>
        </w:tc>
      </w:tr>
      <w:tr w:rsidR="008A4A40" w:rsidRPr="0050314B" w14:paraId="0D0D41D0" w14:textId="77777777" w:rsidTr="00CA0EBA">
        <w:tc>
          <w:tcPr>
            <w:tcW w:w="1106" w:type="dxa"/>
            <w:shd w:val="clear" w:color="auto" w:fill="auto"/>
            <w:vAlign w:val="center"/>
          </w:tcPr>
          <w:p w14:paraId="1868A9CB"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02469755" w14:textId="77777777" w:rsidR="008A4A40" w:rsidRPr="00157FD2" w:rsidRDefault="008A4A40" w:rsidP="008A4A40">
            <w:pPr>
              <w:spacing w:before="0" w:after="0" w:line="240" w:lineRule="auto"/>
              <w:ind w:left="0" w:firstLine="0"/>
              <w:jc w:val="left"/>
            </w:pPr>
            <w:r w:rsidRPr="00157FD2">
              <w:t>Перечень технических данных, передаваемых в комплекте поставки</w:t>
            </w:r>
          </w:p>
        </w:tc>
        <w:tc>
          <w:tcPr>
            <w:tcW w:w="6573" w:type="dxa"/>
            <w:gridSpan w:val="6"/>
            <w:shd w:val="clear" w:color="auto" w:fill="auto"/>
            <w:vAlign w:val="center"/>
          </w:tcPr>
          <w:p w14:paraId="69284F66" w14:textId="77777777" w:rsidR="008A4A40" w:rsidRPr="00157FD2" w:rsidRDefault="008A4A40" w:rsidP="0008462E">
            <w:pPr>
              <w:numPr>
                <w:ilvl w:val="0"/>
                <w:numId w:val="68"/>
              </w:numPr>
              <w:tabs>
                <w:tab w:val="left" w:pos="355"/>
              </w:tabs>
              <w:spacing w:before="0" w:after="0" w:line="240" w:lineRule="auto"/>
              <w:ind w:left="0" w:firstLine="197"/>
              <w:jc w:val="left"/>
            </w:pPr>
            <w:r w:rsidRPr="00157FD2">
              <w:t>принципиальная технологическая схема;</w:t>
            </w:r>
          </w:p>
          <w:p w14:paraId="4A7AECC0" w14:textId="77777777" w:rsidR="008A4A40" w:rsidRPr="00157FD2" w:rsidRDefault="008A4A40" w:rsidP="0008462E">
            <w:pPr>
              <w:numPr>
                <w:ilvl w:val="0"/>
                <w:numId w:val="68"/>
              </w:numPr>
              <w:tabs>
                <w:tab w:val="left" w:pos="355"/>
              </w:tabs>
              <w:spacing w:before="0" w:after="0" w:line="240" w:lineRule="auto"/>
              <w:ind w:left="0" w:firstLine="197"/>
            </w:pPr>
            <w:r w:rsidRPr="00157FD2">
              <w:t>схема общего вида здания с указанием габаритов здания, входных и обслуживающих площадок, лестниц;</w:t>
            </w:r>
          </w:p>
          <w:p w14:paraId="68D9536B" w14:textId="77777777" w:rsidR="008A4A40" w:rsidRPr="00157FD2" w:rsidRDefault="008A4A40" w:rsidP="0008462E">
            <w:pPr>
              <w:numPr>
                <w:ilvl w:val="0"/>
                <w:numId w:val="68"/>
              </w:numPr>
              <w:tabs>
                <w:tab w:val="left" w:pos="355"/>
              </w:tabs>
              <w:spacing w:before="0" w:after="0" w:line="240" w:lineRule="auto"/>
              <w:ind w:left="0" w:firstLine="197"/>
            </w:pPr>
            <w:r w:rsidRPr="00157FD2">
              <w:t>схема опоры блоков здания на фундаменты (количество и расположение точек приложения нагрузок);</w:t>
            </w:r>
          </w:p>
          <w:p w14:paraId="74622F9F" w14:textId="77777777" w:rsidR="008A4A40" w:rsidRPr="00157FD2" w:rsidRDefault="008A4A40" w:rsidP="0008462E">
            <w:pPr>
              <w:numPr>
                <w:ilvl w:val="0"/>
                <w:numId w:val="68"/>
              </w:numPr>
              <w:tabs>
                <w:tab w:val="left" w:pos="355"/>
              </w:tabs>
              <w:spacing w:before="0" w:after="0" w:line="240" w:lineRule="auto"/>
              <w:ind w:left="0" w:firstLine="197"/>
            </w:pPr>
            <w:r w:rsidRPr="00157FD2">
              <w:t>отметка верха фундамента;</w:t>
            </w:r>
          </w:p>
          <w:p w14:paraId="75C9DB59" w14:textId="77777777" w:rsidR="008A4A40" w:rsidRPr="00157FD2" w:rsidRDefault="008A4A40" w:rsidP="0008462E">
            <w:pPr>
              <w:numPr>
                <w:ilvl w:val="0"/>
                <w:numId w:val="68"/>
              </w:numPr>
              <w:tabs>
                <w:tab w:val="left" w:pos="355"/>
              </w:tabs>
              <w:spacing w:before="0" w:after="0" w:line="240" w:lineRule="auto"/>
              <w:ind w:left="0" w:firstLine="197"/>
            </w:pPr>
            <w:r w:rsidRPr="00157FD2">
              <w:t>величина нагрузок (вертикальных и горизонтальных) от блока, передающихся на фундамент в точках крепления;</w:t>
            </w:r>
          </w:p>
          <w:p w14:paraId="5BF0D772" w14:textId="77777777" w:rsidR="008A4A40" w:rsidRPr="00157FD2" w:rsidRDefault="008A4A40" w:rsidP="0008462E">
            <w:pPr>
              <w:numPr>
                <w:ilvl w:val="0"/>
                <w:numId w:val="68"/>
              </w:numPr>
              <w:tabs>
                <w:tab w:val="left" w:pos="355"/>
              </w:tabs>
              <w:spacing w:before="0" w:after="0" w:line="240" w:lineRule="auto"/>
              <w:ind w:left="0" w:firstLine="197"/>
            </w:pPr>
            <w:r w:rsidRPr="00157FD2">
              <w:t>рекомендуемые места на фундаменте для установки деформационных марок;</w:t>
            </w:r>
          </w:p>
          <w:p w14:paraId="418622D4" w14:textId="77777777" w:rsidR="008A4A40" w:rsidRPr="00157FD2" w:rsidRDefault="008A4A40" w:rsidP="0008462E">
            <w:pPr>
              <w:numPr>
                <w:ilvl w:val="0"/>
                <w:numId w:val="68"/>
              </w:numPr>
              <w:tabs>
                <w:tab w:val="left" w:pos="355"/>
              </w:tabs>
              <w:spacing w:before="0" w:after="0" w:line="240" w:lineRule="auto"/>
              <w:ind w:left="0" w:firstLine="197"/>
            </w:pPr>
            <w:r w:rsidRPr="00157FD2">
              <w:t>в случае монолитных железобетонных фундаментов - габаритные размеры насосных агрегатов, статические и динамические нагрузки на фундаменты;</w:t>
            </w:r>
          </w:p>
          <w:p w14:paraId="51F306DE" w14:textId="77777777" w:rsidR="008A4A40" w:rsidRPr="00157FD2" w:rsidRDefault="008A4A40" w:rsidP="0008462E">
            <w:pPr>
              <w:numPr>
                <w:ilvl w:val="0"/>
                <w:numId w:val="68"/>
              </w:numPr>
              <w:tabs>
                <w:tab w:val="left" w:pos="355"/>
              </w:tabs>
              <w:spacing w:before="0" w:after="0" w:line="240" w:lineRule="auto"/>
              <w:ind w:left="0" w:firstLine="197"/>
            </w:pPr>
            <w:r w:rsidRPr="00157FD2">
              <w:t>вид крепления блок-боксов к фундаментам (анкерными болтами, сварное соединение к закладным деталям и т.п.);</w:t>
            </w:r>
          </w:p>
          <w:p w14:paraId="735B430B" w14:textId="77777777" w:rsidR="008A4A40" w:rsidRPr="00157FD2" w:rsidRDefault="008A4A40" w:rsidP="0008462E">
            <w:pPr>
              <w:numPr>
                <w:ilvl w:val="0"/>
                <w:numId w:val="68"/>
              </w:numPr>
              <w:tabs>
                <w:tab w:val="left" w:pos="355"/>
              </w:tabs>
              <w:spacing w:before="0" w:after="0" w:line="240" w:lineRule="auto"/>
              <w:ind w:left="0" w:firstLine="197"/>
            </w:pPr>
            <w:r w:rsidRPr="00157FD2">
              <w:t>в случае болтового крепления – диаметр отверстий под болты в основании НС, схема расположений отверстий, требуемая длина выступающей части болтов;</w:t>
            </w:r>
          </w:p>
          <w:p w14:paraId="0F27F961" w14:textId="77777777" w:rsidR="008A4A40" w:rsidRPr="00157FD2" w:rsidRDefault="008A4A40" w:rsidP="0008462E">
            <w:pPr>
              <w:numPr>
                <w:ilvl w:val="0"/>
                <w:numId w:val="68"/>
              </w:numPr>
              <w:tabs>
                <w:tab w:val="left" w:pos="355"/>
              </w:tabs>
              <w:spacing w:before="0" w:after="0" w:line="240" w:lineRule="auto"/>
              <w:ind w:left="0" w:firstLine="197"/>
            </w:pPr>
            <w:r w:rsidRPr="00157FD2">
              <w:t>размеры и привязки закладных деталей;</w:t>
            </w:r>
          </w:p>
          <w:p w14:paraId="0B96C5CC" w14:textId="77777777" w:rsidR="008A4A40" w:rsidRPr="00157FD2" w:rsidRDefault="008A4A40" w:rsidP="0008462E">
            <w:pPr>
              <w:numPr>
                <w:ilvl w:val="0"/>
                <w:numId w:val="68"/>
              </w:numPr>
              <w:tabs>
                <w:tab w:val="left" w:pos="355"/>
              </w:tabs>
              <w:spacing w:before="0" w:after="0" w:line="240" w:lineRule="auto"/>
              <w:ind w:left="0" w:firstLine="197"/>
            </w:pPr>
            <w:r w:rsidRPr="00157FD2">
              <w:t xml:space="preserve">расположение входа (выхода) трубопроводов в </w:t>
            </w:r>
            <w:r>
              <w:t>насосной</w:t>
            </w:r>
            <w:r w:rsidRPr="00157FD2">
              <w:t xml:space="preserve"> (привязки в плане и по высоте); </w:t>
            </w:r>
          </w:p>
          <w:p w14:paraId="322EE87F" w14:textId="77777777" w:rsidR="008A4A40" w:rsidRPr="00157FD2" w:rsidRDefault="008A4A40" w:rsidP="0008462E">
            <w:pPr>
              <w:numPr>
                <w:ilvl w:val="0"/>
                <w:numId w:val="68"/>
              </w:numPr>
              <w:tabs>
                <w:tab w:val="left" w:pos="355"/>
              </w:tabs>
              <w:spacing w:before="0" w:after="0" w:line="240" w:lineRule="auto"/>
              <w:ind w:left="0" w:firstLine="197"/>
            </w:pPr>
            <w:r w:rsidRPr="00157FD2">
              <w:t>схема автоматизации;</w:t>
            </w:r>
          </w:p>
          <w:p w14:paraId="4C9A0B41" w14:textId="77777777" w:rsidR="008A4A40" w:rsidRPr="00157FD2" w:rsidRDefault="008A4A40" w:rsidP="0008462E">
            <w:pPr>
              <w:numPr>
                <w:ilvl w:val="0"/>
                <w:numId w:val="68"/>
              </w:numPr>
              <w:tabs>
                <w:tab w:val="left" w:pos="355"/>
              </w:tabs>
              <w:spacing w:before="0" w:after="0" w:line="240" w:lineRule="auto"/>
              <w:ind w:left="0" w:firstLine="197"/>
            </w:pPr>
            <w:r w:rsidRPr="00157FD2">
              <w:t>схема подключения внешних проводок для КИП;</w:t>
            </w:r>
          </w:p>
          <w:p w14:paraId="4CAEA284" w14:textId="77777777" w:rsidR="008A4A40" w:rsidRPr="00157FD2" w:rsidRDefault="008A4A40" w:rsidP="0008462E">
            <w:pPr>
              <w:numPr>
                <w:ilvl w:val="0"/>
                <w:numId w:val="68"/>
              </w:numPr>
              <w:tabs>
                <w:tab w:val="left" w:pos="355"/>
              </w:tabs>
              <w:spacing w:before="0" w:after="0" w:line="240" w:lineRule="auto"/>
              <w:ind w:left="0" w:firstLine="197"/>
            </w:pPr>
            <w:r w:rsidRPr="00157FD2">
              <w:t>схема охранно-пожарной сигнализации;</w:t>
            </w:r>
          </w:p>
          <w:p w14:paraId="629D7CFD" w14:textId="77777777" w:rsidR="008A4A40" w:rsidRPr="00157FD2" w:rsidRDefault="008A4A40" w:rsidP="0008462E">
            <w:pPr>
              <w:numPr>
                <w:ilvl w:val="0"/>
                <w:numId w:val="68"/>
              </w:numPr>
              <w:tabs>
                <w:tab w:val="left" w:pos="355"/>
              </w:tabs>
              <w:spacing w:before="0" w:after="0" w:line="240" w:lineRule="auto"/>
              <w:ind w:left="0" w:firstLine="197"/>
            </w:pPr>
            <w:r w:rsidRPr="00157FD2">
              <w:t>схема электрическая подключения потребителей (освещение, отопление, вентиляция) и расположения клеммных коробок;</w:t>
            </w:r>
          </w:p>
          <w:p w14:paraId="4ED0EA59" w14:textId="77777777" w:rsidR="008A4A40" w:rsidRPr="00157FD2" w:rsidRDefault="008A4A40" w:rsidP="0008462E">
            <w:pPr>
              <w:numPr>
                <w:ilvl w:val="0"/>
                <w:numId w:val="68"/>
              </w:numPr>
              <w:tabs>
                <w:tab w:val="left" w:pos="355"/>
              </w:tabs>
              <w:spacing w:before="0" w:after="0" w:line="240" w:lineRule="auto"/>
              <w:ind w:left="0" w:firstLine="197"/>
            </w:pPr>
            <w:r w:rsidRPr="00157FD2">
              <w:t>план расположения пожарной и охранной сигнализации, оборудования связи;</w:t>
            </w:r>
          </w:p>
          <w:p w14:paraId="3FBB3C83" w14:textId="77777777" w:rsidR="008A4A40" w:rsidRPr="00157FD2" w:rsidRDefault="008A4A40" w:rsidP="0008462E">
            <w:pPr>
              <w:numPr>
                <w:ilvl w:val="0"/>
                <w:numId w:val="68"/>
              </w:numPr>
              <w:tabs>
                <w:tab w:val="left" w:pos="355"/>
              </w:tabs>
              <w:spacing w:before="0" w:after="0" w:line="240" w:lineRule="auto"/>
              <w:ind w:left="0" w:firstLine="197"/>
            </w:pPr>
            <w:r w:rsidRPr="00157FD2">
              <w:t>максимальный напор, развиваемый основными насосными агрегатами (напор на закрытую задвижку) для определения расчётного давления высоконапорных водоводов.</w:t>
            </w:r>
          </w:p>
        </w:tc>
      </w:tr>
      <w:tr w:rsidR="008A4A40" w:rsidRPr="0050314B" w14:paraId="6D685161" w14:textId="77777777" w:rsidTr="00CA0EBA">
        <w:tc>
          <w:tcPr>
            <w:tcW w:w="1106" w:type="dxa"/>
            <w:shd w:val="clear" w:color="auto" w:fill="auto"/>
            <w:vAlign w:val="center"/>
          </w:tcPr>
          <w:p w14:paraId="50A28255"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056ED272" w14:textId="77777777" w:rsidR="008A4A40" w:rsidRPr="00157FD2" w:rsidRDefault="008A4A40" w:rsidP="008A4A40">
            <w:pPr>
              <w:spacing w:before="0" w:after="0" w:line="240" w:lineRule="auto"/>
              <w:ind w:left="0" w:firstLine="0"/>
              <w:jc w:val="left"/>
            </w:pPr>
            <w:r w:rsidRPr="00157FD2">
              <w:t>Требования к документации</w:t>
            </w:r>
          </w:p>
        </w:tc>
        <w:tc>
          <w:tcPr>
            <w:tcW w:w="6573" w:type="dxa"/>
            <w:gridSpan w:val="6"/>
            <w:shd w:val="clear" w:color="auto" w:fill="auto"/>
            <w:vAlign w:val="center"/>
          </w:tcPr>
          <w:p w14:paraId="078C118B" w14:textId="6F01BA96" w:rsidR="008A4A40" w:rsidRPr="00157FD2" w:rsidRDefault="008A4A40" w:rsidP="0008462E">
            <w:pPr>
              <w:numPr>
                <w:ilvl w:val="0"/>
                <w:numId w:val="69"/>
              </w:numPr>
              <w:tabs>
                <w:tab w:val="left" w:pos="622"/>
              </w:tabs>
              <w:spacing w:before="0" w:after="0" w:line="240" w:lineRule="auto"/>
              <w:ind w:left="0" w:firstLine="338"/>
              <w:rPr>
                <w:color w:val="000000"/>
              </w:rPr>
            </w:pPr>
            <w:r w:rsidRPr="00157FD2">
              <w:rPr>
                <w:color w:val="000000"/>
              </w:rPr>
              <w:t>Документация также должна быть предоставлена в электронном виде в формате Adobe Acrobat (*.</w:t>
            </w:r>
            <w:proofErr w:type="spellStart"/>
            <w:r w:rsidRPr="00157FD2">
              <w:rPr>
                <w:color w:val="000000"/>
              </w:rPr>
              <w:t>pdf</w:t>
            </w:r>
            <w:proofErr w:type="spellEnd"/>
            <w:r w:rsidRPr="00157FD2">
              <w:rPr>
                <w:color w:val="000000"/>
              </w:rPr>
              <w:t>).</w:t>
            </w:r>
          </w:p>
          <w:p w14:paraId="2389C8D4" w14:textId="5F0EEE20" w:rsidR="008A4A40" w:rsidRPr="00157FD2" w:rsidRDefault="008A4A40" w:rsidP="0008462E">
            <w:pPr>
              <w:numPr>
                <w:ilvl w:val="0"/>
                <w:numId w:val="69"/>
              </w:numPr>
              <w:tabs>
                <w:tab w:val="left" w:pos="622"/>
              </w:tabs>
              <w:spacing w:before="0" w:after="0" w:line="240" w:lineRule="auto"/>
              <w:ind w:left="0" w:firstLine="338"/>
              <w:rPr>
                <w:color w:val="000000"/>
              </w:rPr>
            </w:pPr>
            <w:r w:rsidRPr="00157FD2">
              <w:rPr>
                <w:color w:val="000000"/>
              </w:rPr>
              <w:t xml:space="preserve">Паспорт должен быть издан типографским способом. Формат паспорта – 210х297 мм. Обложка паспорта – жесткая. </w:t>
            </w:r>
            <w:r w:rsidRPr="00157FD2">
              <w:rPr>
                <w:color w:val="000000"/>
              </w:rPr>
              <w:lastRenderedPageBreak/>
              <w:t>Листы паспорта должны быть выполнены на плотной бумаге. Импортное оборудование и инструмент должны иметь техническую документацию производителя, в том числе и на русском языке согласно Федеральным нормам и правилам в области промышленной безопасности «Правила безопасности в нефтяной и газовой промышленности», утверждённым приказом Ростехнадзора от 12.03.2013 №101.</w:t>
            </w:r>
          </w:p>
          <w:p w14:paraId="77EA43DB" w14:textId="77777777" w:rsidR="008A4A40" w:rsidRPr="00157FD2" w:rsidRDefault="008A4A40" w:rsidP="0008462E">
            <w:pPr>
              <w:numPr>
                <w:ilvl w:val="0"/>
                <w:numId w:val="69"/>
              </w:numPr>
              <w:tabs>
                <w:tab w:val="left" w:pos="622"/>
              </w:tabs>
              <w:spacing w:before="0" w:after="0" w:line="240" w:lineRule="auto"/>
              <w:ind w:left="0" w:firstLine="338"/>
              <w:rPr>
                <w:color w:val="000000"/>
              </w:rPr>
            </w:pPr>
            <w:r w:rsidRPr="00157FD2">
              <w:rPr>
                <w:color w:val="000000"/>
              </w:rPr>
              <w:t>Завод-изготовитель должен включать в состав технической документации на поставляемые МТР перечень импортных составляющих / комплектующих оборудования, изделий и материалов с указанием страны их происхождения.</w:t>
            </w:r>
          </w:p>
          <w:p w14:paraId="713A1667" w14:textId="77777777" w:rsidR="008A4A40" w:rsidRPr="00157FD2" w:rsidRDefault="008A4A40" w:rsidP="0008462E">
            <w:pPr>
              <w:numPr>
                <w:ilvl w:val="0"/>
                <w:numId w:val="69"/>
              </w:numPr>
              <w:tabs>
                <w:tab w:val="left" w:pos="622"/>
              </w:tabs>
              <w:spacing w:before="0" w:after="0" w:line="240" w:lineRule="auto"/>
              <w:ind w:left="0" w:firstLine="338"/>
              <w:rPr>
                <w:color w:val="000000"/>
              </w:rPr>
            </w:pPr>
            <w:r w:rsidRPr="00157FD2">
              <w:rPr>
                <w:color w:val="000000"/>
              </w:rPr>
              <w:t xml:space="preserve">Срок предоставления конструкторской и разрешительной документации поставщиком (в календарных днях, не более 10) с даты принятия решения Заказчиком о заключении договора поставки </w:t>
            </w:r>
            <w:r w:rsidRPr="00157FD2">
              <w:t>НС</w:t>
            </w:r>
            <w:r w:rsidRPr="00157FD2">
              <w:rPr>
                <w:color w:val="000000"/>
              </w:rPr>
              <w:t xml:space="preserve"> с данным заводом-изготовителем</w:t>
            </w:r>
          </w:p>
          <w:p w14:paraId="5C7A5258" w14:textId="77777777" w:rsidR="008A4A40" w:rsidRPr="00157FD2" w:rsidRDefault="008A4A40" w:rsidP="0008462E">
            <w:pPr>
              <w:numPr>
                <w:ilvl w:val="0"/>
                <w:numId w:val="69"/>
              </w:numPr>
              <w:tabs>
                <w:tab w:val="left" w:pos="622"/>
              </w:tabs>
              <w:spacing w:before="0" w:after="0" w:line="240" w:lineRule="auto"/>
              <w:ind w:left="0" w:firstLine="338"/>
              <w:rPr>
                <w:color w:val="000000"/>
              </w:rPr>
            </w:pPr>
            <w:r w:rsidRPr="00157FD2">
              <w:rPr>
                <w:color w:val="000000"/>
              </w:rPr>
              <w:t>В сопроводительной документации производитель в обязательном порядке должен изложить порядок и способы утилизации оборудования после утраты им потребительских свойств, включая упаковку, в соответствии с требованиями Федерального закона от 27.12.2002 № 184-ФЗ «О техническом регулировании» и Федерального закона от 24.06.1998 № 89-ФЗ «Об отходах производства и потребления».</w:t>
            </w:r>
          </w:p>
          <w:p w14:paraId="5BB5ED95" w14:textId="77777777" w:rsidR="008A4A40" w:rsidRPr="00157FD2" w:rsidRDefault="008A4A40" w:rsidP="0008462E">
            <w:pPr>
              <w:numPr>
                <w:ilvl w:val="0"/>
                <w:numId w:val="69"/>
              </w:numPr>
              <w:tabs>
                <w:tab w:val="left" w:pos="622"/>
              </w:tabs>
              <w:spacing w:before="0" w:after="0" w:line="240" w:lineRule="auto"/>
              <w:ind w:left="0" w:firstLine="338"/>
            </w:pPr>
            <w:r w:rsidRPr="00157FD2">
              <w:rPr>
                <w:color w:val="000000"/>
              </w:rPr>
              <w:t>Импортное оборудование и инструмент должны иметь техническую документацию производителя, в том числе и на русском языке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tc>
      </w:tr>
      <w:tr w:rsidR="008A4A40" w:rsidRPr="0050314B" w14:paraId="645CDC78" w14:textId="77777777" w:rsidTr="00CA0EBA">
        <w:tc>
          <w:tcPr>
            <w:tcW w:w="10385" w:type="dxa"/>
            <w:gridSpan w:val="9"/>
            <w:shd w:val="clear" w:color="auto" w:fill="D9D9D9"/>
            <w:vAlign w:val="center"/>
          </w:tcPr>
          <w:p w14:paraId="5606F7CA" w14:textId="77777777" w:rsidR="008A4A40" w:rsidRPr="00157FD2" w:rsidRDefault="008A4A40" w:rsidP="008A4A40">
            <w:pPr>
              <w:numPr>
                <w:ilvl w:val="0"/>
                <w:numId w:val="9"/>
              </w:numPr>
              <w:spacing w:before="0" w:after="0" w:line="240" w:lineRule="auto"/>
              <w:ind w:right="-94"/>
              <w:jc w:val="center"/>
              <w:rPr>
                <w:b/>
              </w:rPr>
            </w:pPr>
            <w:r w:rsidRPr="00157FD2">
              <w:rPr>
                <w:b/>
              </w:rPr>
              <w:lastRenderedPageBreak/>
              <w:t xml:space="preserve">ТРЕБОВАНИЯ К ТРАНСПОРТИРОВАНИЮ, КОНСЕРВАЦИИ И ХРАНЕНИЮ </w:t>
            </w:r>
            <w:r>
              <w:rPr>
                <w:b/>
              </w:rPr>
              <w:t>БК</w:t>
            </w:r>
            <w:r w:rsidRPr="00157FD2">
              <w:rPr>
                <w:b/>
              </w:rPr>
              <w:t>НС</w:t>
            </w:r>
          </w:p>
        </w:tc>
      </w:tr>
      <w:tr w:rsidR="008A4A40" w:rsidRPr="0050314B" w14:paraId="40FBB0C5" w14:textId="77777777" w:rsidTr="00CA0EBA">
        <w:tc>
          <w:tcPr>
            <w:tcW w:w="1106" w:type="dxa"/>
            <w:shd w:val="clear" w:color="auto" w:fill="auto"/>
            <w:vAlign w:val="center"/>
          </w:tcPr>
          <w:p w14:paraId="5982CA7F"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099F615A" w14:textId="77777777" w:rsidR="008A4A40" w:rsidRPr="00157FD2" w:rsidRDefault="008A4A40" w:rsidP="008A4A40">
            <w:pPr>
              <w:spacing w:before="0" w:after="0" w:line="240" w:lineRule="auto"/>
              <w:ind w:left="0" w:firstLine="0"/>
              <w:jc w:val="left"/>
            </w:pPr>
            <w:r w:rsidRPr="00157FD2">
              <w:t>Общие требования</w:t>
            </w:r>
          </w:p>
        </w:tc>
        <w:tc>
          <w:tcPr>
            <w:tcW w:w="6573" w:type="dxa"/>
            <w:gridSpan w:val="6"/>
            <w:shd w:val="clear" w:color="auto" w:fill="auto"/>
            <w:vAlign w:val="center"/>
          </w:tcPr>
          <w:p w14:paraId="42666CCC" w14:textId="77777777" w:rsidR="008A4A40" w:rsidRPr="00157FD2" w:rsidRDefault="008A4A40" w:rsidP="0008462E">
            <w:pPr>
              <w:numPr>
                <w:ilvl w:val="0"/>
                <w:numId w:val="70"/>
              </w:numPr>
              <w:tabs>
                <w:tab w:val="left" w:pos="622"/>
              </w:tabs>
              <w:spacing w:before="0" w:after="0" w:line="240" w:lineRule="auto"/>
              <w:ind w:left="0" w:firstLine="338"/>
              <w:rPr>
                <w:color w:val="000000"/>
              </w:rPr>
            </w:pPr>
            <w:r w:rsidRPr="00157FD2">
              <w:rPr>
                <w:color w:val="000000"/>
              </w:rPr>
              <w:t>Габариты и масса должны позволять транспортирование НС железнодорожным или автомобильным транспортом. Допускается транспортирование водным транспортом.</w:t>
            </w:r>
          </w:p>
          <w:p w14:paraId="6E68A34D" w14:textId="77777777" w:rsidR="008A4A40" w:rsidRPr="00157FD2" w:rsidRDefault="008A4A40" w:rsidP="0008462E">
            <w:pPr>
              <w:numPr>
                <w:ilvl w:val="0"/>
                <w:numId w:val="70"/>
              </w:numPr>
              <w:tabs>
                <w:tab w:val="left" w:pos="622"/>
              </w:tabs>
              <w:spacing w:before="0" w:after="0" w:line="240" w:lineRule="auto"/>
              <w:ind w:left="0" w:firstLine="338"/>
              <w:rPr>
                <w:color w:val="000000"/>
              </w:rPr>
            </w:pPr>
            <w:r w:rsidRPr="00157FD2">
              <w:rPr>
                <w:color w:val="000000"/>
              </w:rPr>
              <w:t xml:space="preserve">Погрузка, транспортирование и выгрузка </w:t>
            </w:r>
            <w:r>
              <w:rPr>
                <w:color w:val="000000"/>
              </w:rPr>
              <w:t>БК</w:t>
            </w:r>
            <w:r w:rsidRPr="00157FD2">
              <w:rPr>
                <w:color w:val="000000"/>
              </w:rPr>
              <w:t>НС на подвижной состав, при транспортировании их по железным дорогам Российской Федерации, производится в соответствии с ГОСТ 22235. Транспортирование металлоконструкций водным и автомобильным видом транспорта должно производиться в соответствии с Правилами перевозки грузов автомобильным транспортом, утвержденными постановлением Правительства РФ от 15.04.2011 № 272 и требованиями РД 31.10.10.</w:t>
            </w:r>
          </w:p>
          <w:p w14:paraId="3F4DAEF8" w14:textId="77777777" w:rsidR="008A4A40" w:rsidRPr="00157FD2" w:rsidRDefault="008A4A40" w:rsidP="0008462E">
            <w:pPr>
              <w:numPr>
                <w:ilvl w:val="0"/>
                <w:numId w:val="70"/>
              </w:numPr>
              <w:tabs>
                <w:tab w:val="left" w:pos="622"/>
              </w:tabs>
              <w:spacing w:before="0" w:after="0" w:line="240" w:lineRule="auto"/>
              <w:ind w:left="0" w:firstLine="338"/>
              <w:rPr>
                <w:color w:val="000000"/>
              </w:rPr>
            </w:pPr>
            <w:r w:rsidRPr="00157FD2">
              <w:rPr>
                <w:color w:val="000000"/>
              </w:rPr>
              <w:t>На НС должны быть нанесены яркой несмываемой краской обозначения центра массы.</w:t>
            </w:r>
          </w:p>
          <w:p w14:paraId="223E2C73" w14:textId="77777777" w:rsidR="008A4A40" w:rsidRPr="00157FD2" w:rsidRDefault="008A4A40" w:rsidP="0008462E">
            <w:pPr>
              <w:numPr>
                <w:ilvl w:val="0"/>
                <w:numId w:val="70"/>
              </w:numPr>
              <w:tabs>
                <w:tab w:val="left" w:pos="622"/>
              </w:tabs>
              <w:spacing w:before="0" w:after="0" w:line="240" w:lineRule="auto"/>
              <w:ind w:left="0" w:firstLine="338"/>
              <w:rPr>
                <w:color w:val="000000"/>
              </w:rPr>
            </w:pPr>
            <w:r w:rsidRPr="00157FD2">
              <w:rPr>
                <w:color w:val="000000"/>
              </w:rPr>
              <w:t xml:space="preserve">Строповка </w:t>
            </w:r>
            <w:r>
              <w:rPr>
                <w:color w:val="000000"/>
              </w:rPr>
              <w:t>БК</w:t>
            </w:r>
            <w:r w:rsidRPr="00157FD2">
              <w:rPr>
                <w:color w:val="000000"/>
              </w:rPr>
              <w:t>НС должна осуществляться в соответствии со схемой строповки завода-изготовителя.</w:t>
            </w:r>
          </w:p>
          <w:p w14:paraId="463BEEC6" w14:textId="77777777" w:rsidR="008A4A40" w:rsidRPr="00157FD2" w:rsidRDefault="008A4A40" w:rsidP="0008462E">
            <w:pPr>
              <w:numPr>
                <w:ilvl w:val="0"/>
                <w:numId w:val="70"/>
              </w:numPr>
              <w:tabs>
                <w:tab w:val="left" w:pos="622"/>
              </w:tabs>
              <w:spacing w:before="0" w:after="0" w:line="240" w:lineRule="auto"/>
              <w:ind w:left="0" w:firstLine="338"/>
              <w:rPr>
                <w:color w:val="000000"/>
              </w:rPr>
            </w:pPr>
            <w:r w:rsidRPr="00157FD2">
              <w:rPr>
                <w:color w:val="000000"/>
              </w:rPr>
              <w:t xml:space="preserve">Погрузочно-разгрузочные работы и транспортирование до монтажной площадки </w:t>
            </w:r>
            <w:r>
              <w:rPr>
                <w:color w:val="000000"/>
              </w:rPr>
              <w:t>БК</w:t>
            </w:r>
            <w:r w:rsidRPr="00157FD2">
              <w:rPr>
                <w:color w:val="000000"/>
              </w:rPr>
              <w:t>НС следует производить, соблюдая меры, исключающие возможность их повреждения, а также обеспечивающие сохранность защитного покрытия конструкции НС. Запрещается выгружать металлоконструкции с транспортных средств сбрасыванием, ударами, перемещать и транспортировать волоком.</w:t>
            </w:r>
          </w:p>
          <w:p w14:paraId="04440836" w14:textId="77777777" w:rsidR="008A4A40" w:rsidRPr="00157FD2" w:rsidRDefault="008A4A40" w:rsidP="0008462E">
            <w:pPr>
              <w:numPr>
                <w:ilvl w:val="0"/>
                <w:numId w:val="70"/>
              </w:numPr>
              <w:tabs>
                <w:tab w:val="left" w:pos="622"/>
              </w:tabs>
              <w:spacing w:before="0" w:after="0" w:line="240" w:lineRule="auto"/>
              <w:ind w:left="0" w:firstLine="338"/>
              <w:rPr>
                <w:color w:val="000000"/>
              </w:rPr>
            </w:pPr>
            <w:r w:rsidRPr="00157FD2">
              <w:rPr>
                <w:color w:val="000000"/>
              </w:rPr>
              <w:lastRenderedPageBreak/>
              <w:t>Материальное исполнение поставляемого оборудования должно обеспечить его сохранность при транспортировании и хранении при абсолютной минимальной температуре воздуха окружающей среды.</w:t>
            </w:r>
          </w:p>
        </w:tc>
      </w:tr>
      <w:tr w:rsidR="008A4A40" w:rsidRPr="0050314B" w14:paraId="38262AB1" w14:textId="77777777" w:rsidTr="00CA0EBA">
        <w:tc>
          <w:tcPr>
            <w:tcW w:w="1106" w:type="dxa"/>
            <w:shd w:val="clear" w:color="auto" w:fill="auto"/>
            <w:vAlign w:val="center"/>
          </w:tcPr>
          <w:p w14:paraId="12B95567"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6B0E101B" w14:textId="77777777" w:rsidR="008A4A40" w:rsidRPr="00157FD2" w:rsidRDefault="008A4A40" w:rsidP="008A4A40">
            <w:pPr>
              <w:spacing w:before="0" w:after="0" w:line="240" w:lineRule="auto"/>
              <w:ind w:left="0" w:firstLine="0"/>
              <w:jc w:val="left"/>
            </w:pPr>
            <w:r w:rsidRPr="00157FD2">
              <w:t>Требования к консервации</w:t>
            </w:r>
          </w:p>
        </w:tc>
        <w:tc>
          <w:tcPr>
            <w:tcW w:w="6573" w:type="dxa"/>
            <w:gridSpan w:val="6"/>
            <w:shd w:val="clear" w:color="auto" w:fill="auto"/>
            <w:vAlign w:val="center"/>
          </w:tcPr>
          <w:p w14:paraId="158CC4C9" w14:textId="77777777" w:rsidR="008A4A40" w:rsidRPr="00157FD2" w:rsidRDefault="008A4A40" w:rsidP="0008462E">
            <w:pPr>
              <w:numPr>
                <w:ilvl w:val="0"/>
                <w:numId w:val="71"/>
              </w:numPr>
              <w:tabs>
                <w:tab w:val="left" w:pos="622"/>
              </w:tabs>
              <w:spacing w:before="0" w:after="0" w:line="240" w:lineRule="auto"/>
              <w:ind w:left="0" w:firstLine="338"/>
              <w:rPr>
                <w:color w:val="000000"/>
              </w:rPr>
            </w:pPr>
            <w:r w:rsidRPr="00157FD2">
              <w:rPr>
                <w:color w:val="000000"/>
              </w:rPr>
              <w:t>Консервация металлических конструкций блока произвести в соответствии с ОСТ 26.260.758.</w:t>
            </w:r>
          </w:p>
          <w:p w14:paraId="546618ED" w14:textId="77777777" w:rsidR="008A4A40" w:rsidRPr="00157FD2" w:rsidRDefault="008A4A40" w:rsidP="0008462E">
            <w:pPr>
              <w:numPr>
                <w:ilvl w:val="0"/>
                <w:numId w:val="71"/>
              </w:numPr>
              <w:tabs>
                <w:tab w:val="left" w:pos="622"/>
              </w:tabs>
              <w:spacing w:before="0" w:after="0" w:line="240" w:lineRule="auto"/>
              <w:ind w:left="0" w:firstLine="338"/>
              <w:rPr>
                <w:color w:val="000000"/>
              </w:rPr>
            </w:pPr>
            <w:r w:rsidRPr="00157FD2">
              <w:rPr>
                <w:color w:val="000000"/>
              </w:rPr>
              <w:t>Методы консервации и применяемые материалы должны обеспечивать возможность расконсервации блока без разборки.</w:t>
            </w:r>
          </w:p>
          <w:p w14:paraId="6BD727FE" w14:textId="77777777" w:rsidR="008A4A40" w:rsidRPr="00157FD2" w:rsidRDefault="008A4A40" w:rsidP="0008462E">
            <w:pPr>
              <w:numPr>
                <w:ilvl w:val="0"/>
                <w:numId w:val="71"/>
              </w:numPr>
              <w:tabs>
                <w:tab w:val="left" w:pos="622"/>
              </w:tabs>
              <w:spacing w:before="0" w:after="0" w:line="240" w:lineRule="auto"/>
              <w:ind w:left="0" w:firstLine="338"/>
              <w:rPr>
                <w:color w:val="000000"/>
              </w:rPr>
            </w:pPr>
            <w:r w:rsidRPr="00157FD2">
              <w:rPr>
                <w:color w:val="000000"/>
              </w:rPr>
              <w:t xml:space="preserve">В случае хранения блока свыше срока консервации или обнаружения дефектов временной противокоррозионной защиты при контрольных осмотрах в процессе хранения, необходимо произвести </w:t>
            </w:r>
            <w:proofErr w:type="spellStart"/>
            <w:r w:rsidRPr="00157FD2">
              <w:rPr>
                <w:color w:val="000000"/>
              </w:rPr>
              <w:t>переконсервацию</w:t>
            </w:r>
            <w:proofErr w:type="spellEnd"/>
            <w:r w:rsidRPr="00157FD2">
              <w:rPr>
                <w:color w:val="000000"/>
              </w:rPr>
              <w:t>.</w:t>
            </w:r>
          </w:p>
        </w:tc>
      </w:tr>
      <w:tr w:rsidR="008A4A40" w:rsidRPr="0050314B" w14:paraId="55CB25CB" w14:textId="77777777" w:rsidTr="00CA0EBA">
        <w:tc>
          <w:tcPr>
            <w:tcW w:w="1106" w:type="dxa"/>
            <w:shd w:val="clear" w:color="auto" w:fill="auto"/>
            <w:vAlign w:val="center"/>
          </w:tcPr>
          <w:p w14:paraId="2B40A60A"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6A2E8A06" w14:textId="77777777" w:rsidR="008A4A40" w:rsidRPr="00157FD2" w:rsidRDefault="008A4A40" w:rsidP="008A4A40">
            <w:pPr>
              <w:spacing w:before="0" w:after="0" w:line="240" w:lineRule="auto"/>
              <w:ind w:left="0" w:firstLine="0"/>
              <w:jc w:val="left"/>
            </w:pPr>
            <w:r w:rsidRPr="00157FD2">
              <w:t>Требования к хранению</w:t>
            </w:r>
          </w:p>
        </w:tc>
        <w:tc>
          <w:tcPr>
            <w:tcW w:w="6573" w:type="dxa"/>
            <w:gridSpan w:val="6"/>
            <w:shd w:val="clear" w:color="auto" w:fill="auto"/>
            <w:vAlign w:val="center"/>
          </w:tcPr>
          <w:p w14:paraId="1671F175" w14:textId="77777777" w:rsidR="008A4A40" w:rsidRPr="00157FD2" w:rsidRDefault="008A4A40" w:rsidP="0008462E">
            <w:pPr>
              <w:numPr>
                <w:ilvl w:val="0"/>
                <w:numId w:val="73"/>
              </w:numPr>
              <w:tabs>
                <w:tab w:val="left" w:pos="622"/>
              </w:tabs>
              <w:spacing w:before="0" w:after="0" w:line="240" w:lineRule="auto"/>
              <w:ind w:left="0" w:firstLine="338"/>
              <w:rPr>
                <w:color w:val="000000"/>
              </w:rPr>
            </w:pPr>
            <w:r w:rsidRPr="00157FD2">
              <w:rPr>
                <w:color w:val="000000"/>
              </w:rPr>
              <w:t>Условия хранения должны обеспечивать:</w:t>
            </w:r>
          </w:p>
          <w:p w14:paraId="2C48D0D9" w14:textId="77777777" w:rsidR="008A4A40" w:rsidRPr="00157FD2" w:rsidRDefault="008A4A40" w:rsidP="008A4A40">
            <w:pPr>
              <w:numPr>
                <w:ilvl w:val="0"/>
                <w:numId w:val="74"/>
              </w:numPr>
              <w:tabs>
                <w:tab w:val="left" w:pos="494"/>
                <w:tab w:val="left" w:pos="539"/>
              </w:tabs>
              <w:spacing w:before="0" w:after="0" w:line="240" w:lineRule="auto"/>
              <w:ind w:left="0" w:firstLine="338"/>
              <w:rPr>
                <w:color w:val="000000"/>
              </w:rPr>
            </w:pPr>
            <w:r w:rsidRPr="00157FD2">
              <w:rPr>
                <w:color w:val="000000"/>
              </w:rPr>
              <w:t>сохраняемость геометрических размеров блока;</w:t>
            </w:r>
          </w:p>
          <w:p w14:paraId="0080E948" w14:textId="77777777" w:rsidR="008A4A40" w:rsidRPr="00157FD2" w:rsidRDefault="008A4A40" w:rsidP="008A4A40">
            <w:pPr>
              <w:numPr>
                <w:ilvl w:val="0"/>
                <w:numId w:val="74"/>
              </w:numPr>
              <w:tabs>
                <w:tab w:val="left" w:pos="494"/>
                <w:tab w:val="left" w:pos="539"/>
              </w:tabs>
              <w:spacing w:before="0" w:after="0" w:line="240" w:lineRule="auto"/>
              <w:ind w:left="0" w:firstLine="338"/>
              <w:rPr>
                <w:color w:val="000000"/>
              </w:rPr>
            </w:pPr>
            <w:r w:rsidRPr="00157FD2">
              <w:rPr>
                <w:color w:val="000000"/>
              </w:rPr>
              <w:t>работоспособность технологического оборудования, системы электроснабжения, автоматизации, отопления, вентиляции, пожарной и охранной сигнализации.</w:t>
            </w:r>
          </w:p>
          <w:p w14:paraId="6C821777" w14:textId="77777777" w:rsidR="008A4A40" w:rsidRPr="00157FD2" w:rsidRDefault="008A4A40" w:rsidP="0008462E">
            <w:pPr>
              <w:numPr>
                <w:ilvl w:val="0"/>
                <w:numId w:val="73"/>
              </w:numPr>
              <w:tabs>
                <w:tab w:val="left" w:pos="622"/>
              </w:tabs>
              <w:spacing w:before="0" w:after="0" w:line="240" w:lineRule="auto"/>
              <w:ind w:left="0" w:firstLine="338"/>
              <w:rPr>
                <w:color w:val="000000"/>
              </w:rPr>
            </w:pPr>
            <w:r w:rsidRPr="00157FD2">
              <w:rPr>
                <w:color w:val="000000"/>
              </w:rPr>
              <w:t>Материальное исполнение поставляемого оборудования должно обеспечить его сохранность при хранении при минимальной температуре воздуха окружающей среды в зависимости от требований изготовителя оборудования и условий эксплуатации.</w:t>
            </w:r>
          </w:p>
        </w:tc>
      </w:tr>
      <w:tr w:rsidR="008A4A40" w:rsidRPr="0050314B" w14:paraId="21470FB1" w14:textId="77777777" w:rsidTr="00CA0EBA">
        <w:tc>
          <w:tcPr>
            <w:tcW w:w="1106" w:type="dxa"/>
            <w:shd w:val="clear" w:color="auto" w:fill="auto"/>
            <w:vAlign w:val="center"/>
          </w:tcPr>
          <w:p w14:paraId="6D75C1F9"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599F5681" w14:textId="77777777" w:rsidR="008A4A40" w:rsidRPr="00157FD2" w:rsidRDefault="008A4A40" w:rsidP="008A4A40">
            <w:pPr>
              <w:spacing w:before="0" w:after="0" w:line="240" w:lineRule="auto"/>
              <w:ind w:left="0" w:firstLine="0"/>
              <w:jc w:val="left"/>
            </w:pPr>
            <w:r w:rsidRPr="00157FD2">
              <w:t>Требования к упаковке</w:t>
            </w:r>
          </w:p>
        </w:tc>
        <w:tc>
          <w:tcPr>
            <w:tcW w:w="6573" w:type="dxa"/>
            <w:gridSpan w:val="6"/>
            <w:shd w:val="clear" w:color="auto" w:fill="auto"/>
            <w:vAlign w:val="center"/>
          </w:tcPr>
          <w:p w14:paraId="50C6862D" w14:textId="77777777" w:rsidR="008A4A40" w:rsidRPr="00157FD2" w:rsidRDefault="008A4A40" w:rsidP="00CD7A34">
            <w:pPr>
              <w:numPr>
                <w:ilvl w:val="0"/>
                <w:numId w:val="72"/>
              </w:numPr>
              <w:tabs>
                <w:tab w:val="left" w:pos="622"/>
              </w:tabs>
              <w:spacing w:before="0" w:after="0" w:line="240" w:lineRule="auto"/>
              <w:ind w:left="0" w:firstLine="338"/>
              <w:rPr>
                <w:color w:val="000000"/>
              </w:rPr>
            </w:pPr>
            <w:r w:rsidRPr="00157FD2">
              <w:rPr>
                <w:color w:val="000000"/>
              </w:rPr>
              <w:t xml:space="preserve">Требования к упаковке </w:t>
            </w:r>
            <w:r>
              <w:rPr>
                <w:color w:val="000000"/>
              </w:rPr>
              <w:t>БК</w:t>
            </w:r>
            <w:r w:rsidRPr="00157FD2">
              <w:rPr>
                <w:color w:val="000000"/>
              </w:rPr>
              <w:t>НС в соответствии с ОСТ 26.260.758, КД и настоящим ОЛ.</w:t>
            </w:r>
          </w:p>
          <w:p w14:paraId="6B165B17" w14:textId="77777777" w:rsidR="008A4A40" w:rsidRPr="00157FD2" w:rsidRDefault="008A4A40" w:rsidP="00CD7A34">
            <w:pPr>
              <w:numPr>
                <w:ilvl w:val="0"/>
                <w:numId w:val="72"/>
              </w:numPr>
              <w:tabs>
                <w:tab w:val="left" w:pos="622"/>
              </w:tabs>
              <w:spacing w:before="0" w:after="0" w:line="240" w:lineRule="auto"/>
              <w:ind w:left="0" w:firstLine="338"/>
              <w:rPr>
                <w:color w:val="000000"/>
              </w:rPr>
            </w:pPr>
            <w:r w:rsidRPr="00157FD2">
              <w:rPr>
                <w:color w:val="000000"/>
              </w:rPr>
              <w:t>Упаковка блоков должна производиться по документации, разработанной на конкретный блок.</w:t>
            </w:r>
          </w:p>
          <w:p w14:paraId="53B16D07" w14:textId="77777777" w:rsidR="008A4A40" w:rsidRPr="00157FD2" w:rsidRDefault="008A4A40" w:rsidP="00CD7A34">
            <w:pPr>
              <w:numPr>
                <w:ilvl w:val="0"/>
                <w:numId w:val="72"/>
              </w:numPr>
              <w:tabs>
                <w:tab w:val="left" w:pos="622"/>
              </w:tabs>
              <w:spacing w:before="0" w:after="0" w:line="240" w:lineRule="auto"/>
              <w:ind w:left="0" w:firstLine="338"/>
              <w:rPr>
                <w:color w:val="000000"/>
              </w:rPr>
            </w:pPr>
            <w:r w:rsidRPr="00157FD2">
              <w:rPr>
                <w:color w:val="000000"/>
              </w:rPr>
              <w:t>Все элементы на блоке должны быть жёстко закреплены, а при необходимости должны быть применены дополнительные элементы крепления (распорки, растяжки, стяжки и др.).</w:t>
            </w:r>
          </w:p>
          <w:p w14:paraId="58B08021" w14:textId="77777777" w:rsidR="008A4A40" w:rsidRPr="00157FD2" w:rsidRDefault="008A4A40" w:rsidP="00CD7A34">
            <w:pPr>
              <w:numPr>
                <w:ilvl w:val="0"/>
                <w:numId w:val="72"/>
              </w:numPr>
              <w:tabs>
                <w:tab w:val="left" w:pos="622"/>
              </w:tabs>
              <w:spacing w:before="0" w:after="0" w:line="240" w:lineRule="auto"/>
              <w:ind w:left="0" w:firstLine="338"/>
              <w:rPr>
                <w:color w:val="000000"/>
              </w:rPr>
            </w:pPr>
            <w:r w:rsidRPr="00157FD2">
              <w:rPr>
                <w:color w:val="000000"/>
              </w:rPr>
              <w:t xml:space="preserve">Штуцеры и муфты, после снятия средств измерения, контроля и автоматизации, должны быть закрыты. </w:t>
            </w:r>
          </w:p>
          <w:p w14:paraId="063062FC" w14:textId="77777777" w:rsidR="008A4A40" w:rsidRPr="00157FD2" w:rsidRDefault="008A4A40" w:rsidP="00CD7A34">
            <w:pPr>
              <w:numPr>
                <w:ilvl w:val="0"/>
                <w:numId w:val="72"/>
              </w:numPr>
              <w:tabs>
                <w:tab w:val="left" w:pos="622"/>
              </w:tabs>
              <w:spacing w:before="0" w:after="0" w:line="240" w:lineRule="auto"/>
              <w:ind w:left="0" w:firstLine="338"/>
              <w:rPr>
                <w:color w:val="000000"/>
              </w:rPr>
            </w:pPr>
            <w:r w:rsidRPr="00157FD2">
              <w:rPr>
                <w:color w:val="000000"/>
              </w:rPr>
              <w:t>Присоединительные концы трубопроводов на период транспортирования и хранения блока должны быть закрыты пробками.</w:t>
            </w:r>
          </w:p>
          <w:p w14:paraId="09520DBB" w14:textId="77777777" w:rsidR="008A4A40" w:rsidRPr="00157FD2" w:rsidRDefault="008A4A40" w:rsidP="00CD7A34">
            <w:pPr>
              <w:numPr>
                <w:ilvl w:val="0"/>
                <w:numId w:val="72"/>
              </w:numPr>
              <w:tabs>
                <w:tab w:val="left" w:pos="622"/>
              </w:tabs>
              <w:spacing w:before="0" w:after="0" w:line="240" w:lineRule="auto"/>
              <w:ind w:left="0" w:firstLine="338"/>
              <w:rPr>
                <w:color w:val="000000"/>
              </w:rPr>
            </w:pPr>
            <w:r w:rsidRPr="00157FD2">
              <w:rPr>
                <w:color w:val="000000"/>
              </w:rPr>
              <w:t>Дверцы шкафов должны быть закрыты. Пломбирование шкафов производится по усмотрению завода-изготовителя.</w:t>
            </w:r>
          </w:p>
          <w:p w14:paraId="2BE56A8B" w14:textId="77777777" w:rsidR="008A4A40" w:rsidRPr="00157FD2" w:rsidRDefault="008A4A40" w:rsidP="00CD7A34">
            <w:pPr>
              <w:numPr>
                <w:ilvl w:val="0"/>
                <w:numId w:val="72"/>
              </w:numPr>
              <w:tabs>
                <w:tab w:val="left" w:pos="622"/>
              </w:tabs>
              <w:spacing w:before="0" w:after="0" w:line="240" w:lineRule="auto"/>
              <w:ind w:left="0" w:firstLine="338"/>
              <w:rPr>
                <w:color w:val="000000"/>
              </w:rPr>
            </w:pPr>
            <w:r w:rsidRPr="00157FD2">
              <w:rPr>
                <w:color w:val="000000"/>
              </w:rPr>
              <w:t>Детали и изделия, снимаемые с блока на время транспортирования (запорная арматура, выкидные патрубки и т.п.), упаковываются в ящики. Допускается упаковка в ящики поставщика этих изделий.</w:t>
            </w:r>
          </w:p>
          <w:p w14:paraId="1B352566" w14:textId="77777777" w:rsidR="008A4A40" w:rsidRPr="00157FD2" w:rsidRDefault="008A4A40" w:rsidP="00CD7A34">
            <w:pPr>
              <w:numPr>
                <w:ilvl w:val="0"/>
                <w:numId w:val="72"/>
              </w:numPr>
              <w:tabs>
                <w:tab w:val="left" w:pos="622"/>
              </w:tabs>
              <w:spacing w:before="0" w:after="0" w:line="240" w:lineRule="auto"/>
              <w:ind w:left="0" w:firstLine="338"/>
              <w:rPr>
                <w:color w:val="000000"/>
              </w:rPr>
            </w:pPr>
            <w:r w:rsidRPr="00157FD2">
              <w:rPr>
                <w:color w:val="000000"/>
              </w:rPr>
              <w:t>Типы, размеры и требования к ящикам по ГОСТ 10198, ГОСТ 21650, ГОСТ 5959 и ГОСТ 2991, при поставке оборудования в районы Крайнего Севера и отдаленные районы по ГОСТ 15846.</w:t>
            </w:r>
          </w:p>
          <w:p w14:paraId="60E877CB" w14:textId="77777777" w:rsidR="008A4A40" w:rsidRPr="00157FD2" w:rsidRDefault="008A4A40" w:rsidP="00CD7A34">
            <w:pPr>
              <w:numPr>
                <w:ilvl w:val="0"/>
                <w:numId w:val="72"/>
              </w:numPr>
              <w:tabs>
                <w:tab w:val="left" w:pos="622"/>
              </w:tabs>
              <w:spacing w:before="0" w:after="0" w:line="240" w:lineRule="auto"/>
              <w:ind w:left="0" w:firstLine="338"/>
              <w:rPr>
                <w:color w:val="000000"/>
              </w:rPr>
            </w:pPr>
            <w:r w:rsidRPr="00157FD2">
              <w:rPr>
                <w:color w:val="000000"/>
              </w:rPr>
              <w:t>Максимальная масса грузового места не должна превышать требований, установленных соответствующей документацией.</w:t>
            </w:r>
          </w:p>
          <w:p w14:paraId="51489A5C" w14:textId="77777777" w:rsidR="008A4A40" w:rsidRPr="00157FD2" w:rsidRDefault="008A4A40" w:rsidP="00CD7A34">
            <w:pPr>
              <w:numPr>
                <w:ilvl w:val="0"/>
                <w:numId w:val="72"/>
              </w:numPr>
              <w:tabs>
                <w:tab w:val="left" w:pos="622"/>
              </w:tabs>
              <w:spacing w:before="0" w:after="0" w:line="240" w:lineRule="auto"/>
              <w:ind w:left="0" w:firstLine="338"/>
              <w:rPr>
                <w:color w:val="000000"/>
              </w:rPr>
            </w:pPr>
            <w:r w:rsidRPr="00157FD2">
              <w:rPr>
                <w:color w:val="000000"/>
              </w:rPr>
              <w:t>На ящике с приборами должны быть нанесены в соответствии с ГОСТ 14192 предупредительные знаки, означающие: «Осторожно, хрупкое», «Верх, не кантовать» и т.д.</w:t>
            </w:r>
          </w:p>
          <w:p w14:paraId="69569FAC" w14:textId="77777777" w:rsidR="008A4A40" w:rsidRPr="00157FD2" w:rsidRDefault="008A4A40" w:rsidP="00CD7A34">
            <w:pPr>
              <w:numPr>
                <w:ilvl w:val="0"/>
                <w:numId w:val="72"/>
              </w:numPr>
              <w:tabs>
                <w:tab w:val="left" w:pos="622"/>
              </w:tabs>
              <w:spacing w:before="0" w:after="0" w:line="240" w:lineRule="auto"/>
              <w:ind w:left="0" w:firstLine="338"/>
              <w:rPr>
                <w:color w:val="000000"/>
              </w:rPr>
            </w:pPr>
            <w:r w:rsidRPr="00157FD2">
              <w:rPr>
                <w:color w:val="000000"/>
              </w:rPr>
              <w:lastRenderedPageBreak/>
              <w:t>На ящике с технической документацией должна быть нанесена надпись: «Документация здесь».</w:t>
            </w:r>
          </w:p>
          <w:p w14:paraId="3B388B09" w14:textId="77777777" w:rsidR="008A4A40" w:rsidRPr="00157FD2" w:rsidRDefault="008A4A40" w:rsidP="00CD7A34">
            <w:pPr>
              <w:numPr>
                <w:ilvl w:val="0"/>
                <w:numId w:val="72"/>
              </w:numPr>
              <w:tabs>
                <w:tab w:val="left" w:pos="622"/>
              </w:tabs>
              <w:spacing w:before="0" w:after="0" w:line="240" w:lineRule="auto"/>
              <w:ind w:left="0" w:firstLine="338"/>
              <w:rPr>
                <w:color w:val="000000"/>
              </w:rPr>
            </w:pPr>
            <w:r w:rsidRPr="00157FD2">
              <w:rPr>
                <w:color w:val="000000"/>
              </w:rPr>
              <w:t>Площадки обслуживания, лестницы, технологические трубопроводы и др. комплектуются в пакеты или связки.</w:t>
            </w:r>
          </w:p>
          <w:p w14:paraId="033AB449" w14:textId="77777777" w:rsidR="008A4A40" w:rsidRPr="00157FD2" w:rsidRDefault="008A4A40" w:rsidP="00CD7A34">
            <w:pPr>
              <w:numPr>
                <w:ilvl w:val="0"/>
                <w:numId w:val="72"/>
              </w:numPr>
              <w:tabs>
                <w:tab w:val="left" w:pos="622"/>
              </w:tabs>
              <w:spacing w:before="0" w:after="0" w:line="240" w:lineRule="auto"/>
              <w:ind w:left="0" w:firstLine="338"/>
              <w:rPr>
                <w:color w:val="000000"/>
              </w:rPr>
            </w:pPr>
            <w:r w:rsidRPr="00157FD2">
              <w:rPr>
                <w:color w:val="000000"/>
              </w:rPr>
              <w:t>При упаковке в связки и пакеты должна быть обеспечена компактность пакетов и связок и прочность обвязки их во избежание выпадения и потери отдельных элементов.</w:t>
            </w:r>
          </w:p>
          <w:p w14:paraId="7E230A17" w14:textId="77777777" w:rsidR="008A4A40" w:rsidRPr="00157FD2" w:rsidRDefault="008A4A40" w:rsidP="00CD7A34">
            <w:pPr>
              <w:numPr>
                <w:ilvl w:val="0"/>
                <w:numId w:val="72"/>
              </w:numPr>
              <w:tabs>
                <w:tab w:val="left" w:pos="622"/>
              </w:tabs>
              <w:spacing w:before="0" w:after="0" w:line="240" w:lineRule="auto"/>
              <w:ind w:left="0" w:firstLine="338"/>
              <w:rPr>
                <w:color w:val="000000"/>
              </w:rPr>
            </w:pPr>
            <w:r w:rsidRPr="00157FD2">
              <w:rPr>
                <w:color w:val="000000"/>
              </w:rPr>
              <w:t>Конструкция упаковки, способ упаковки и крепления должны удовлетворять действующим нормам, принятым на транспорте, и обеспечивать полную сохранность изделий при погрузочно-разгрузочных операциях, транспортировании и складировании.</w:t>
            </w:r>
          </w:p>
        </w:tc>
      </w:tr>
      <w:tr w:rsidR="008A4A40" w:rsidRPr="0050314B" w14:paraId="1616B96E" w14:textId="77777777" w:rsidTr="00CA0EBA">
        <w:tc>
          <w:tcPr>
            <w:tcW w:w="10385" w:type="dxa"/>
            <w:gridSpan w:val="9"/>
            <w:shd w:val="clear" w:color="auto" w:fill="D9D9D9"/>
            <w:vAlign w:val="center"/>
          </w:tcPr>
          <w:p w14:paraId="3E31C31B" w14:textId="77777777" w:rsidR="008A4A40" w:rsidRPr="00157FD2" w:rsidRDefault="008A4A40" w:rsidP="008A4A40">
            <w:pPr>
              <w:numPr>
                <w:ilvl w:val="0"/>
                <w:numId w:val="9"/>
              </w:numPr>
              <w:spacing w:before="0" w:after="0" w:line="240" w:lineRule="auto"/>
              <w:ind w:right="-94"/>
              <w:jc w:val="center"/>
              <w:rPr>
                <w:b/>
              </w:rPr>
            </w:pPr>
            <w:r w:rsidRPr="00157FD2">
              <w:rPr>
                <w:b/>
              </w:rPr>
              <w:lastRenderedPageBreak/>
              <w:t>ТРЕБОВАНИЯ В ОБЛАСТИ ПРОМЫШЛЕННОЙ, ПОЖАРНОЙ, ЭКОЛОГИЧЕСКОЙ БЕЗОПАСНОСТИ И ОХРАНЫ ТРУДА</w:t>
            </w:r>
          </w:p>
        </w:tc>
      </w:tr>
      <w:tr w:rsidR="008A4A40" w:rsidRPr="0050314B" w14:paraId="1D8B8179" w14:textId="77777777" w:rsidTr="00CA0EBA">
        <w:tc>
          <w:tcPr>
            <w:tcW w:w="1106" w:type="dxa"/>
            <w:shd w:val="clear" w:color="auto" w:fill="auto"/>
            <w:vAlign w:val="center"/>
          </w:tcPr>
          <w:p w14:paraId="00D4638B"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6EFB6FE9" w14:textId="77777777" w:rsidR="008A4A40" w:rsidRPr="00157FD2" w:rsidRDefault="008A4A40" w:rsidP="008A4A40">
            <w:pPr>
              <w:spacing w:before="0" w:after="0" w:line="240" w:lineRule="auto"/>
              <w:ind w:left="0" w:firstLine="0"/>
              <w:jc w:val="left"/>
            </w:pPr>
            <w:r w:rsidRPr="00157FD2">
              <w:t>Общие требования</w:t>
            </w:r>
          </w:p>
        </w:tc>
        <w:tc>
          <w:tcPr>
            <w:tcW w:w="6573" w:type="dxa"/>
            <w:gridSpan w:val="6"/>
            <w:shd w:val="clear" w:color="auto" w:fill="auto"/>
            <w:vAlign w:val="center"/>
          </w:tcPr>
          <w:p w14:paraId="3F012220" w14:textId="25179710" w:rsidR="008A4A40" w:rsidRPr="00157FD2" w:rsidRDefault="008A4A40" w:rsidP="008A4A40">
            <w:pPr>
              <w:tabs>
                <w:tab w:val="left" w:pos="494"/>
              </w:tabs>
              <w:spacing w:before="0" w:after="0" w:line="240" w:lineRule="auto"/>
              <w:ind w:left="0" w:firstLine="338"/>
              <w:rPr>
                <w:color w:val="000000"/>
              </w:rPr>
            </w:pPr>
            <w:r w:rsidRPr="00157FD2">
              <w:rPr>
                <w:color w:val="000000"/>
              </w:rPr>
              <w:t>Требование к охране труда, промышленной и пожарной безопасности согласно: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 Федерального закона от 22.07.2008</w:t>
            </w:r>
            <w:r>
              <w:rPr>
                <w:color w:val="000000"/>
              </w:rPr>
              <w:t xml:space="preserve"> </w:t>
            </w:r>
            <w:r w:rsidRPr="00157FD2">
              <w:rPr>
                <w:color w:val="000000"/>
              </w:rPr>
              <w:t>№ 123-ФЗ «Технический регламент о требованиях пожарной безопасности», в том числе, с выполнением следующих требований:</w:t>
            </w:r>
          </w:p>
          <w:p w14:paraId="2986FAF8" w14:textId="77777777" w:rsidR="008A4A40" w:rsidRPr="00157FD2" w:rsidRDefault="008A4A40" w:rsidP="008A4A40">
            <w:pPr>
              <w:numPr>
                <w:ilvl w:val="0"/>
                <w:numId w:val="75"/>
              </w:numPr>
              <w:tabs>
                <w:tab w:val="left" w:pos="494"/>
              </w:tabs>
              <w:autoSpaceDE w:val="0"/>
              <w:autoSpaceDN w:val="0"/>
              <w:adjustRightInd w:val="0"/>
              <w:spacing w:before="0" w:after="0" w:line="240" w:lineRule="auto"/>
              <w:ind w:left="0" w:firstLine="338"/>
              <w:rPr>
                <w:color w:val="000000"/>
              </w:rPr>
            </w:pPr>
            <w:r w:rsidRPr="00157FD2">
              <w:rPr>
                <w:color w:val="000000"/>
              </w:rPr>
              <w:t>Размещение технологического оборудования, трубопроводной арматуры должно обеспечивать удобство и безопасность их эксплуатации, возможность проведения ремонтных работ и оперативных мер по предотвращению аварийных ситуаций или локализации аварий.</w:t>
            </w:r>
          </w:p>
          <w:p w14:paraId="3A56D1AA" w14:textId="77777777" w:rsidR="008A4A40" w:rsidRPr="00157FD2" w:rsidRDefault="008A4A40" w:rsidP="008A4A40">
            <w:pPr>
              <w:numPr>
                <w:ilvl w:val="0"/>
                <w:numId w:val="75"/>
              </w:numPr>
              <w:tabs>
                <w:tab w:val="left" w:pos="494"/>
              </w:tabs>
              <w:autoSpaceDE w:val="0"/>
              <w:autoSpaceDN w:val="0"/>
              <w:adjustRightInd w:val="0"/>
              <w:spacing w:before="0" w:after="0" w:line="240" w:lineRule="auto"/>
              <w:ind w:left="0" w:firstLine="338"/>
              <w:rPr>
                <w:color w:val="000000"/>
              </w:rPr>
            </w:pPr>
            <w:r w:rsidRPr="00157FD2">
              <w:rPr>
                <w:color w:val="000000"/>
              </w:rPr>
              <w:t xml:space="preserve">Размещение систем контроля, управления должно осуществляться в местах удобных и безопасных для обслуживания. </w:t>
            </w:r>
          </w:p>
          <w:p w14:paraId="2FB62ADE" w14:textId="77777777" w:rsidR="008A4A40" w:rsidRPr="00157FD2" w:rsidRDefault="008A4A40" w:rsidP="008A4A40">
            <w:pPr>
              <w:numPr>
                <w:ilvl w:val="0"/>
                <w:numId w:val="75"/>
              </w:numPr>
              <w:tabs>
                <w:tab w:val="left" w:pos="494"/>
              </w:tabs>
              <w:autoSpaceDE w:val="0"/>
              <w:autoSpaceDN w:val="0"/>
              <w:adjustRightInd w:val="0"/>
              <w:spacing w:before="0" w:after="0" w:line="240" w:lineRule="auto"/>
              <w:ind w:left="0" w:firstLine="338"/>
              <w:rPr>
                <w:color w:val="000000"/>
              </w:rPr>
            </w:pPr>
            <w:r w:rsidRPr="00157FD2">
              <w:rPr>
                <w:color w:val="000000"/>
              </w:rPr>
              <w:t xml:space="preserve">Обеспечить безопасность конструкции блока подбором материалов для основных сборочных единиц, деталей и элементов трубопроводов с учетом рабочих параметров, и условий эксплуатации. </w:t>
            </w:r>
          </w:p>
          <w:p w14:paraId="7A9764C1" w14:textId="77777777" w:rsidR="008A4A40" w:rsidRPr="00157FD2" w:rsidRDefault="008A4A40" w:rsidP="008A4A40">
            <w:pPr>
              <w:numPr>
                <w:ilvl w:val="0"/>
                <w:numId w:val="75"/>
              </w:numPr>
              <w:tabs>
                <w:tab w:val="left" w:pos="494"/>
              </w:tabs>
              <w:autoSpaceDE w:val="0"/>
              <w:autoSpaceDN w:val="0"/>
              <w:adjustRightInd w:val="0"/>
              <w:spacing w:before="0" w:after="0" w:line="240" w:lineRule="auto"/>
              <w:ind w:left="0" w:firstLine="338"/>
              <w:rPr>
                <w:color w:val="000000"/>
              </w:rPr>
            </w:pPr>
            <w:r w:rsidRPr="00157FD2">
              <w:rPr>
                <w:color w:val="000000"/>
              </w:rPr>
              <w:t>Материал для основных сборочных единиц (деталей/элементов конструкции/трубопроводов) должен быть разрешен к применению согласно действующей НД РФ.</w:t>
            </w:r>
          </w:p>
          <w:p w14:paraId="1D0145B6" w14:textId="77777777" w:rsidR="008A4A40" w:rsidRPr="00157FD2" w:rsidRDefault="008A4A40" w:rsidP="008A4A40">
            <w:pPr>
              <w:numPr>
                <w:ilvl w:val="0"/>
                <w:numId w:val="75"/>
              </w:numPr>
              <w:tabs>
                <w:tab w:val="left" w:pos="494"/>
              </w:tabs>
              <w:autoSpaceDE w:val="0"/>
              <w:autoSpaceDN w:val="0"/>
              <w:adjustRightInd w:val="0"/>
              <w:spacing w:before="0" w:after="0" w:line="240" w:lineRule="auto"/>
              <w:ind w:left="0" w:firstLine="338"/>
              <w:rPr>
                <w:color w:val="000000"/>
              </w:rPr>
            </w:pPr>
            <w:r w:rsidRPr="00157FD2">
              <w:rPr>
                <w:color w:val="000000"/>
              </w:rPr>
              <w:t>Применение для основных сборочных единиц (деталей/элементов конструкции/трубопроводов) марок материалов зарубежных изготовителей, а также расширение параметров применения для материалов, допускается при включении их в перечни разрешенных материалов, утвержденных в установленном порядке, и/или при согласовании со специализированными экспертными (материаловедческими) организациями.</w:t>
            </w:r>
          </w:p>
          <w:p w14:paraId="54DC2BDC" w14:textId="4862B703" w:rsidR="008A4A40" w:rsidRPr="00157FD2" w:rsidRDefault="008A4A40" w:rsidP="008A4A40">
            <w:pPr>
              <w:numPr>
                <w:ilvl w:val="0"/>
                <w:numId w:val="75"/>
              </w:numPr>
              <w:tabs>
                <w:tab w:val="left" w:pos="494"/>
              </w:tabs>
              <w:autoSpaceDE w:val="0"/>
              <w:autoSpaceDN w:val="0"/>
              <w:adjustRightInd w:val="0"/>
              <w:spacing w:before="0" w:after="0" w:line="240" w:lineRule="auto"/>
              <w:ind w:left="0" w:firstLine="338"/>
              <w:rPr>
                <w:color w:val="000000"/>
              </w:rPr>
            </w:pPr>
            <w:r w:rsidRPr="00157FD2">
              <w:rPr>
                <w:color w:val="000000"/>
              </w:rPr>
              <w:t>Электрооборудование в блоке должно отвечать требованиям ПУЭ.</w:t>
            </w:r>
          </w:p>
        </w:tc>
      </w:tr>
      <w:tr w:rsidR="008A4A40" w:rsidRPr="0050314B" w14:paraId="5074EC57" w14:textId="77777777" w:rsidTr="00CA0EBA">
        <w:tc>
          <w:tcPr>
            <w:tcW w:w="1106" w:type="dxa"/>
            <w:shd w:val="clear" w:color="auto" w:fill="auto"/>
            <w:vAlign w:val="center"/>
          </w:tcPr>
          <w:p w14:paraId="0BF2BDAD"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7A634A98" w14:textId="77777777" w:rsidR="008A4A40" w:rsidRPr="00157FD2" w:rsidRDefault="008A4A40" w:rsidP="008A4A40">
            <w:pPr>
              <w:spacing w:before="0" w:after="0" w:line="240" w:lineRule="auto"/>
              <w:ind w:left="0" w:firstLine="0"/>
              <w:jc w:val="left"/>
            </w:pPr>
            <w:r w:rsidRPr="00157FD2">
              <w:t xml:space="preserve">Защитные меры для персонала и оборудования  </w:t>
            </w:r>
          </w:p>
        </w:tc>
        <w:tc>
          <w:tcPr>
            <w:tcW w:w="6573" w:type="dxa"/>
            <w:gridSpan w:val="6"/>
            <w:shd w:val="clear" w:color="auto" w:fill="auto"/>
            <w:vAlign w:val="center"/>
          </w:tcPr>
          <w:p w14:paraId="4E31A4A0" w14:textId="77777777" w:rsidR="008A4A40" w:rsidRPr="00157FD2" w:rsidRDefault="008A4A40" w:rsidP="008A4A40">
            <w:pPr>
              <w:tabs>
                <w:tab w:val="left" w:pos="494"/>
              </w:tabs>
              <w:spacing w:before="0" w:after="0" w:line="240" w:lineRule="auto"/>
              <w:ind w:left="0" w:firstLine="0"/>
              <w:rPr>
                <w:color w:val="000000"/>
              </w:rPr>
            </w:pPr>
            <w:r w:rsidRPr="00157FD2">
              <w:rPr>
                <w:color w:val="000000"/>
              </w:rPr>
              <w:t>Предусмотреть меры по защите персонала и оборудования согласно ПУЭ, СО 153-34.21.122 и требований настоящего ОЛ:</w:t>
            </w:r>
          </w:p>
          <w:p w14:paraId="61856E42" w14:textId="77777777" w:rsidR="008A4A40" w:rsidRPr="00157FD2" w:rsidRDefault="008A4A40" w:rsidP="00CD7A34">
            <w:pPr>
              <w:numPr>
                <w:ilvl w:val="0"/>
                <w:numId w:val="76"/>
              </w:numPr>
              <w:tabs>
                <w:tab w:val="left" w:pos="494"/>
                <w:tab w:val="left" w:pos="539"/>
              </w:tabs>
              <w:spacing w:before="0" w:after="0" w:line="240" w:lineRule="auto"/>
              <w:ind w:left="0" w:firstLine="197"/>
              <w:rPr>
                <w:color w:val="000000"/>
              </w:rPr>
            </w:pPr>
            <w:r w:rsidRPr="00157FD2">
              <w:rPr>
                <w:color w:val="000000"/>
              </w:rPr>
              <w:t>Автоматическое отключение питания;</w:t>
            </w:r>
          </w:p>
          <w:p w14:paraId="56E3B58A" w14:textId="77777777" w:rsidR="008A4A40" w:rsidRPr="00157FD2" w:rsidRDefault="008A4A40" w:rsidP="00CD7A34">
            <w:pPr>
              <w:numPr>
                <w:ilvl w:val="0"/>
                <w:numId w:val="76"/>
              </w:numPr>
              <w:tabs>
                <w:tab w:val="left" w:pos="494"/>
                <w:tab w:val="left" w:pos="539"/>
              </w:tabs>
              <w:spacing w:before="0" w:after="0" w:line="240" w:lineRule="auto"/>
              <w:ind w:left="0" w:firstLine="197"/>
              <w:rPr>
                <w:color w:val="000000"/>
              </w:rPr>
            </w:pPr>
            <w:r w:rsidRPr="00157FD2">
              <w:rPr>
                <w:color w:val="000000"/>
              </w:rPr>
              <w:t>Уравнивание потенциалов;</w:t>
            </w:r>
          </w:p>
          <w:p w14:paraId="78B8479F" w14:textId="77777777" w:rsidR="008A4A40" w:rsidRPr="00157FD2" w:rsidRDefault="008A4A40" w:rsidP="00CD7A34">
            <w:pPr>
              <w:numPr>
                <w:ilvl w:val="0"/>
                <w:numId w:val="76"/>
              </w:numPr>
              <w:tabs>
                <w:tab w:val="left" w:pos="494"/>
                <w:tab w:val="left" w:pos="539"/>
              </w:tabs>
              <w:spacing w:before="0" w:after="0" w:line="240" w:lineRule="auto"/>
              <w:ind w:left="0" w:firstLine="197"/>
              <w:rPr>
                <w:color w:val="000000"/>
              </w:rPr>
            </w:pPr>
            <w:r w:rsidRPr="00157FD2">
              <w:rPr>
                <w:color w:val="000000"/>
              </w:rPr>
              <w:t>Защитное заземление;</w:t>
            </w:r>
          </w:p>
          <w:p w14:paraId="50A08C75" w14:textId="77777777" w:rsidR="008A4A40" w:rsidRPr="00157FD2" w:rsidRDefault="008A4A40" w:rsidP="00CD7A34">
            <w:pPr>
              <w:numPr>
                <w:ilvl w:val="0"/>
                <w:numId w:val="76"/>
              </w:numPr>
              <w:tabs>
                <w:tab w:val="left" w:pos="494"/>
                <w:tab w:val="left" w:pos="539"/>
              </w:tabs>
              <w:spacing w:before="0" w:after="0" w:line="240" w:lineRule="auto"/>
              <w:ind w:left="0" w:firstLine="197"/>
              <w:rPr>
                <w:color w:val="000000"/>
              </w:rPr>
            </w:pPr>
            <w:r w:rsidRPr="00157FD2">
              <w:rPr>
                <w:color w:val="000000"/>
              </w:rPr>
              <w:lastRenderedPageBreak/>
              <w:t>Ограничение вибрации на рабочих местах;</w:t>
            </w:r>
          </w:p>
          <w:p w14:paraId="3A393B59" w14:textId="77777777" w:rsidR="008A4A40" w:rsidRPr="00157FD2" w:rsidRDefault="008A4A40" w:rsidP="00CD7A34">
            <w:pPr>
              <w:numPr>
                <w:ilvl w:val="0"/>
                <w:numId w:val="76"/>
              </w:numPr>
              <w:tabs>
                <w:tab w:val="left" w:pos="494"/>
                <w:tab w:val="left" w:pos="539"/>
              </w:tabs>
              <w:spacing w:before="0" w:after="0" w:line="240" w:lineRule="auto"/>
              <w:ind w:left="0" w:firstLine="197"/>
              <w:rPr>
                <w:color w:val="000000"/>
              </w:rPr>
            </w:pPr>
            <w:r w:rsidRPr="00157FD2">
              <w:rPr>
                <w:color w:val="000000"/>
              </w:rPr>
              <w:t>Ограничения по уровню звуковой мощности;</w:t>
            </w:r>
          </w:p>
          <w:p w14:paraId="40A68CD0" w14:textId="77777777" w:rsidR="008A4A40" w:rsidRPr="00157FD2" w:rsidRDefault="008A4A40" w:rsidP="00CD7A34">
            <w:pPr>
              <w:numPr>
                <w:ilvl w:val="0"/>
                <w:numId w:val="76"/>
              </w:numPr>
              <w:tabs>
                <w:tab w:val="left" w:pos="494"/>
                <w:tab w:val="left" w:pos="539"/>
              </w:tabs>
              <w:spacing w:before="0" w:after="0" w:line="240" w:lineRule="auto"/>
              <w:ind w:left="0" w:firstLine="197"/>
              <w:rPr>
                <w:color w:val="000000"/>
              </w:rPr>
            </w:pPr>
            <w:r w:rsidRPr="00157FD2">
              <w:rPr>
                <w:color w:val="000000"/>
              </w:rPr>
              <w:t>Ограничения по уровню радиопомех.</w:t>
            </w:r>
          </w:p>
        </w:tc>
      </w:tr>
      <w:tr w:rsidR="008A4A40" w:rsidRPr="0050314B" w14:paraId="1FF945FB" w14:textId="77777777" w:rsidTr="00CA0EBA">
        <w:tc>
          <w:tcPr>
            <w:tcW w:w="1106" w:type="dxa"/>
            <w:shd w:val="clear" w:color="auto" w:fill="auto"/>
            <w:vAlign w:val="center"/>
          </w:tcPr>
          <w:p w14:paraId="309BAB36"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5F03F5C8" w14:textId="77777777" w:rsidR="008A4A40" w:rsidRPr="00157FD2" w:rsidRDefault="008A4A40" w:rsidP="008A4A40">
            <w:pPr>
              <w:spacing w:before="0" w:after="0" w:line="240" w:lineRule="auto"/>
              <w:ind w:left="0" w:firstLine="0"/>
              <w:jc w:val="left"/>
            </w:pPr>
            <w:r w:rsidRPr="00157FD2">
              <w:t>Первичные средства пожаротушения</w:t>
            </w:r>
            <w:r w:rsidRPr="00157FD2">
              <w:tab/>
            </w:r>
          </w:p>
        </w:tc>
        <w:tc>
          <w:tcPr>
            <w:tcW w:w="6573" w:type="dxa"/>
            <w:gridSpan w:val="6"/>
            <w:shd w:val="clear" w:color="auto" w:fill="auto"/>
            <w:vAlign w:val="center"/>
          </w:tcPr>
          <w:p w14:paraId="35F8D837" w14:textId="77777777" w:rsidR="008A4A40" w:rsidRPr="00946D73" w:rsidRDefault="008A4A40" w:rsidP="008A4A40">
            <w:pPr>
              <w:tabs>
                <w:tab w:val="left" w:pos="494"/>
              </w:tabs>
              <w:spacing w:before="0" w:after="0" w:line="240" w:lineRule="auto"/>
              <w:ind w:left="0" w:firstLine="338"/>
              <w:rPr>
                <w:color w:val="000000"/>
              </w:rPr>
            </w:pPr>
            <w:r w:rsidRPr="00946D73">
              <w:rPr>
                <w:color w:val="000000"/>
              </w:rPr>
              <w:t>Предусмотреть мероприятия, предотвращающие распространение пожара за здание и ограничивающие площадь, интенсивность и продолжительность горения. К ним относятся:</w:t>
            </w:r>
          </w:p>
          <w:p w14:paraId="268B98AA" w14:textId="286C8758" w:rsidR="008A4A40" w:rsidRPr="00946D73" w:rsidRDefault="008A4A40" w:rsidP="00CD7A34">
            <w:pPr>
              <w:pStyle w:val="afd"/>
              <w:numPr>
                <w:ilvl w:val="0"/>
                <w:numId w:val="86"/>
              </w:numPr>
              <w:tabs>
                <w:tab w:val="left" w:pos="494"/>
              </w:tabs>
              <w:spacing w:before="0" w:after="0" w:line="240" w:lineRule="auto"/>
              <w:ind w:left="0" w:firstLine="197"/>
              <w:rPr>
                <w:color w:val="000000"/>
              </w:rPr>
            </w:pPr>
            <w:r w:rsidRPr="00946D73">
              <w:rPr>
                <w:color w:val="000000"/>
              </w:rPr>
              <w:t>Конструктивные и объемно-планировочные решения, препятствующие распространению опасных факторов пожара по помещению;</w:t>
            </w:r>
          </w:p>
          <w:p w14:paraId="546C6DB3" w14:textId="66709F86" w:rsidR="008A4A40" w:rsidRPr="00946D73" w:rsidRDefault="008A4A40" w:rsidP="00CD7A34">
            <w:pPr>
              <w:pStyle w:val="afd"/>
              <w:numPr>
                <w:ilvl w:val="0"/>
                <w:numId w:val="86"/>
              </w:numPr>
              <w:tabs>
                <w:tab w:val="left" w:pos="494"/>
              </w:tabs>
              <w:spacing w:before="0" w:after="0" w:line="240" w:lineRule="auto"/>
              <w:ind w:left="0" w:firstLine="197"/>
              <w:rPr>
                <w:color w:val="000000"/>
              </w:rPr>
            </w:pPr>
            <w:r w:rsidRPr="00946D73">
              <w:rPr>
                <w:color w:val="000000"/>
              </w:rPr>
              <w:t>Ограничение пожарной опасности строительных материалов, используемых в поверхностных слоях конструкций здания, в том числе кровель, отделок и облицовок фасадов;</w:t>
            </w:r>
          </w:p>
          <w:p w14:paraId="5EB951DA" w14:textId="05863AE7" w:rsidR="008A4A40" w:rsidRPr="00946D73" w:rsidRDefault="008A4A40" w:rsidP="00CD7A34">
            <w:pPr>
              <w:pStyle w:val="afd"/>
              <w:numPr>
                <w:ilvl w:val="0"/>
                <w:numId w:val="86"/>
              </w:numPr>
              <w:tabs>
                <w:tab w:val="left" w:pos="494"/>
              </w:tabs>
              <w:spacing w:before="0" w:after="0" w:line="240" w:lineRule="auto"/>
              <w:ind w:left="0" w:firstLine="197"/>
              <w:rPr>
                <w:color w:val="000000"/>
              </w:rPr>
            </w:pPr>
            <w:r w:rsidRPr="00946D73">
              <w:rPr>
                <w:color w:val="000000"/>
              </w:rPr>
              <w:t>Наличие первичных средств пожаротушения;</w:t>
            </w:r>
          </w:p>
          <w:p w14:paraId="068612A2" w14:textId="6244D402" w:rsidR="008A4A40" w:rsidRPr="00946D73" w:rsidRDefault="008A4A40" w:rsidP="00CD7A34">
            <w:pPr>
              <w:pStyle w:val="afd"/>
              <w:numPr>
                <w:ilvl w:val="0"/>
                <w:numId w:val="86"/>
              </w:numPr>
              <w:tabs>
                <w:tab w:val="left" w:pos="494"/>
              </w:tabs>
              <w:spacing w:before="0" w:after="0" w:line="240" w:lineRule="auto"/>
              <w:ind w:left="0" w:firstLine="197"/>
              <w:rPr>
                <w:color w:val="000000"/>
              </w:rPr>
            </w:pPr>
            <w:r w:rsidRPr="00946D73">
              <w:rPr>
                <w:color w:val="000000"/>
              </w:rPr>
              <w:t>Сигнализация и оповещение о пожаре.</w:t>
            </w:r>
          </w:p>
          <w:p w14:paraId="60857CAF" w14:textId="77777777" w:rsidR="008A4A40" w:rsidRPr="00946D73" w:rsidRDefault="008A4A40" w:rsidP="008A4A40">
            <w:pPr>
              <w:tabs>
                <w:tab w:val="left" w:pos="494"/>
              </w:tabs>
              <w:spacing w:before="0" w:after="0" w:line="240" w:lineRule="auto"/>
              <w:ind w:left="0" w:firstLine="338"/>
              <w:rPr>
                <w:color w:val="000000"/>
              </w:rPr>
            </w:pPr>
            <w:r w:rsidRPr="00946D73">
              <w:rPr>
                <w:color w:val="000000"/>
              </w:rPr>
              <w:t xml:space="preserve">Согласно статьям 43, 60, 105 Федерального закона от 22 июля 2008 г. № 123–ФЗ «Технический регламент о требованиях пожарной безопасности» и «Правила противопожарного режима в Российской Федерации», предусмотреть оснащение блока первичными средствами пожаротушения. Огнетушители разместить в легкодоступных и заметных местах, где исключено попадание на них прямых солнечных лучей и непосредственное (без заградительных щитков) воздействие отопительных и нагревательных приборов в соответствии с требованиями СП 9.13130.2009 и ГОСТ 12.4.009-83. </w:t>
            </w:r>
          </w:p>
          <w:p w14:paraId="7C0D2960" w14:textId="77777777" w:rsidR="008A4A40" w:rsidRPr="00946D73" w:rsidRDefault="008A4A40" w:rsidP="008A4A40">
            <w:pPr>
              <w:tabs>
                <w:tab w:val="left" w:pos="494"/>
              </w:tabs>
              <w:spacing w:before="0" w:after="0" w:line="240" w:lineRule="auto"/>
              <w:ind w:left="0" w:firstLine="338"/>
              <w:rPr>
                <w:color w:val="000000"/>
              </w:rPr>
            </w:pPr>
            <w:r w:rsidRPr="00946D73">
              <w:rPr>
                <w:color w:val="000000"/>
              </w:rPr>
              <w:t>В месте размещения первичных средств пожаротушения (огнетушителей) для определения их местонахождения предусмотреть указательные знаки пожарной безопасности согласно ГОСТ 12.4.026-2015. Указательные знаки расположить на видном месте, на высоте 2,0-2,5 м от пола.</w:t>
            </w:r>
          </w:p>
        </w:tc>
      </w:tr>
      <w:tr w:rsidR="008A4A40" w:rsidRPr="0050314B" w14:paraId="69FF195A" w14:textId="77777777" w:rsidTr="00CA0EBA">
        <w:tc>
          <w:tcPr>
            <w:tcW w:w="1106" w:type="dxa"/>
            <w:shd w:val="clear" w:color="auto" w:fill="auto"/>
            <w:vAlign w:val="center"/>
          </w:tcPr>
          <w:p w14:paraId="38FE7CA2"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16003383" w14:textId="77777777" w:rsidR="008A4A40" w:rsidRPr="00157FD2" w:rsidRDefault="008A4A40" w:rsidP="008A4A40">
            <w:pPr>
              <w:spacing w:before="0" w:after="0" w:line="240" w:lineRule="auto"/>
              <w:ind w:left="0" w:firstLine="0"/>
              <w:jc w:val="left"/>
            </w:pPr>
            <w:r w:rsidRPr="00157FD2">
              <w:t>Заземление</w:t>
            </w:r>
          </w:p>
        </w:tc>
        <w:tc>
          <w:tcPr>
            <w:tcW w:w="6573" w:type="dxa"/>
            <w:gridSpan w:val="6"/>
            <w:shd w:val="clear" w:color="auto" w:fill="auto"/>
            <w:vAlign w:val="center"/>
          </w:tcPr>
          <w:p w14:paraId="7713F1E8" w14:textId="739CF627" w:rsidR="008A4A40" w:rsidRPr="00946D73" w:rsidRDefault="008A4A40" w:rsidP="008A4A40">
            <w:pPr>
              <w:numPr>
                <w:ilvl w:val="0"/>
                <w:numId w:val="77"/>
              </w:numPr>
              <w:tabs>
                <w:tab w:val="left" w:pos="494"/>
              </w:tabs>
              <w:spacing w:before="0" w:after="0" w:line="240" w:lineRule="auto"/>
              <w:ind w:left="0" w:firstLine="338"/>
              <w:rPr>
                <w:color w:val="000000"/>
              </w:rPr>
            </w:pPr>
            <w:r w:rsidRPr="00946D73">
              <w:rPr>
                <w:color w:val="000000"/>
              </w:rPr>
              <w:t>Предусмотреть заземление оборудования в соответствии с требованиями ПУЭ (гл. 1.7 издание 7), ГОСТ 12.1.030.</w:t>
            </w:r>
          </w:p>
          <w:p w14:paraId="7C441AE5" w14:textId="15DF4941" w:rsidR="008A4A40" w:rsidRPr="00946D73" w:rsidRDefault="008A4A40" w:rsidP="008A4A40">
            <w:pPr>
              <w:numPr>
                <w:ilvl w:val="0"/>
                <w:numId w:val="77"/>
              </w:numPr>
              <w:tabs>
                <w:tab w:val="left" w:pos="494"/>
              </w:tabs>
              <w:spacing w:before="0" w:after="0" w:line="240" w:lineRule="auto"/>
              <w:ind w:left="0" w:firstLine="338"/>
              <w:rPr>
                <w:color w:val="000000"/>
              </w:rPr>
            </w:pPr>
            <w:r w:rsidRPr="00946D73">
              <w:rPr>
                <w:color w:val="000000"/>
              </w:rPr>
              <w:t>Предусмотреть болты заземления в двух точках снаружи здания, для подключения к наружному контуру заземления.</w:t>
            </w:r>
          </w:p>
          <w:p w14:paraId="40198A25" w14:textId="3164FEEC" w:rsidR="008A4A40" w:rsidRPr="00946D73" w:rsidRDefault="008A4A40" w:rsidP="008A4A40">
            <w:pPr>
              <w:numPr>
                <w:ilvl w:val="0"/>
                <w:numId w:val="77"/>
              </w:numPr>
              <w:tabs>
                <w:tab w:val="left" w:pos="494"/>
              </w:tabs>
              <w:spacing w:before="0" w:after="0" w:line="240" w:lineRule="auto"/>
              <w:ind w:left="0" w:firstLine="338"/>
              <w:rPr>
                <w:color w:val="000000"/>
              </w:rPr>
            </w:pPr>
            <w:r w:rsidRPr="00946D73">
              <w:rPr>
                <w:color w:val="000000"/>
              </w:rPr>
              <w:t>Система заземления в сети низкого напряжения TN-S;</w:t>
            </w:r>
          </w:p>
          <w:p w14:paraId="13FC79F2" w14:textId="0E8599DA" w:rsidR="008A4A40" w:rsidRPr="00946D73" w:rsidRDefault="008A4A40" w:rsidP="008A4A40">
            <w:pPr>
              <w:numPr>
                <w:ilvl w:val="0"/>
                <w:numId w:val="77"/>
              </w:numPr>
              <w:tabs>
                <w:tab w:val="left" w:pos="494"/>
              </w:tabs>
              <w:spacing w:before="0" w:after="0" w:line="240" w:lineRule="auto"/>
              <w:ind w:left="0" w:firstLine="338"/>
              <w:rPr>
                <w:color w:val="000000"/>
              </w:rPr>
            </w:pPr>
            <w:r w:rsidRPr="00946D73">
              <w:rPr>
                <w:color w:val="000000"/>
              </w:rPr>
              <w:t>Корпуса насосов, трубопроводы должны быть заземлены независимо от заземления электродвигателей, находящихся на одной раме с насосами.</w:t>
            </w:r>
          </w:p>
          <w:p w14:paraId="2033978C" w14:textId="5FCA0EA1" w:rsidR="008A4A40" w:rsidRPr="00946D73" w:rsidRDefault="008A4A40" w:rsidP="008A4A40">
            <w:pPr>
              <w:numPr>
                <w:ilvl w:val="0"/>
                <w:numId w:val="77"/>
              </w:numPr>
              <w:tabs>
                <w:tab w:val="left" w:pos="494"/>
              </w:tabs>
              <w:spacing w:before="0" w:after="0" w:line="240" w:lineRule="auto"/>
              <w:ind w:left="0" w:firstLine="338"/>
              <w:rPr>
                <w:color w:val="000000"/>
              </w:rPr>
            </w:pPr>
            <w:r w:rsidRPr="00946D73">
              <w:rPr>
                <w:color w:val="000000"/>
              </w:rPr>
              <w:t>По периметру внутри здания на высоте 300 мм от уровня пола проложить проводник системы уравнивания потенциалов из стальной полосы 4х40 мм.</w:t>
            </w:r>
          </w:p>
          <w:p w14:paraId="0A4090C9" w14:textId="68BCA78F" w:rsidR="008A4A40" w:rsidRPr="00946D73" w:rsidRDefault="008A4A40" w:rsidP="008A4A40">
            <w:pPr>
              <w:numPr>
                <w:ilvl w:val="0"/>
                <w:numId w:val="77"/>
              </w:numPr>
              <w:tabs>
                <w:tab w:val="left" w:pos="494"/>
              </w:tabs>
              <w:spacing w:before="0" w:after="0" w:line="240" w:lineRule="auto"/>
              <w:ind w:left="0" w:firstLine="338"/>
              <w:rPr>
                <w:color w:val="000000"/>
              </w:rPr>
            </w:pPr>
            <w:r w:rsidRPr="00946D73">
              <w:rPr>
                <w:color w:val="000000"/>
              </w:rPr>
              <w:t>Предусмотреть защиту здания от вторичных проявлений молний и защиту от заноса высокого потенциала по подземным, внешним наземным (надземным) коммуникациям.</w:t>
            </w:r>
          </w:p>
        </w:tc>
      </w:tr>
      <w:tr w:rsidR="008A4A40" w:rsidRPr="0050314B" w14:paraId="1F3CCE3D" w14:textId="77777777" w:rsidTr="00CA0EBA">
        <w:tc>
          <w:tcPr>
            <w:tcW w:w="1106" w:type="dxa"/>
            <w:shd w:val="clear" w:color="auto" w:fill="auto"/>
            <w:vAlign w:val="center"/>
          </w:tcPr>
          <w:p w14:paraId="7A7C8395"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15D0EEEE" w14:textId="77777777" w:rsidR="008A4A40" w:rsidRPr="00157FD2" w:rsidRDefault="008A4A40" w:rsidP="008A4A40">
            <w:pPr>
              <w:spacing w:before="0" w:after="0" w:line="240" w:lineRule="auto"/>
              <w:ind w:left="0" w:firstLine="0"/>
              <w:jc w:val="left"/>
            </w:pPr>
            <w:r w:rsidRPr="00157FD2">
              <w:t>Уровень вибрации на рабочем месте в машинном зале должен соответствовать требованиям</w:t>
            </w:r>
          </w:p>
        </w:tc>
        <w:tc>
          <w:tcPr>
            <w:tcW w:w="6573" w:type="dxa"/>
            <w:gridSpan w:val="6"/>
            <w:shd w:val="clear" w:color="auto" w:fill="auto"/>
            <w:vAlign w:val="center"/>
          </w:tcPr>
          <w:p w14:paraId="0B6AE76C" w14:textId="0CED1D82" w:rsidR="008A4A40" w:rsidRPr="00157FD2" w:rsidRDefault="008A4A40" w:rsidP="008A4A40">
            <w:pPr>
              <w:spacing w:before="0" w:after="0" w:line="240" w:lineRule="auto"/>
              <w:ind w:left="0" w:firstLine="0"/>
              <w:jc w:val="left"/>
            </w:pPr>
            <w:r w:rsidRPr="00157FD2">
              <w:t>ГОСТ 12.1.012</w:t>
            </w:r>
          </w:p>
        </w:tc>
      </w:tr>
      <w:tr w:rsidR="008A4A40" w:rsidRPr="0050314B" w14:paraId="67E25DDD" w14:textId="77777777" w:rsidTr="00CA0EBA">
        <w:tc>
          <w:tcPr>
            <w:tcW w:w="1106" w:type="dxa"/>
            <w:shd w:val="clear" w:color="auto" w:fill="auto"/>
            <w:vAlign w:val="center"/>
          </w:tcPr>
          <w:p w14:paraId="7AC0AFE1"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4D285402" w14:textId="77777777" w:rsidR="008A4A40" w:rsidRPr="00157FD2" w:rsidRDefault="008A4A40" w:rsidP="008A4A40">
            <w:pPr>
              <w:spacing w:before="0" w:after="0" w:line="240" w:lineRule="auto"/>
              <w:ind w:left="0" w:firstLine="0"/>
              <w:jc w:val="left"/>
            </w:pPr>
            <w:r w:rsidRPr="00157FD2">
              <w:t>Уровень звуковой мощности в октавных полосах частот в машинном зале не должен превышать значений</w:t>
            </w:r>
          </w:p>
        </w:tc>
        <w:tc>
          <w:tcPr>
            <w:tcW w:w="6573" w:type="dxa"/>
            <w:gridSpan w:val="6"/>
            <w:shd w:val="clear" w:color="auto" w:fill="auto"/>
            <w:vAlign w:val="center"/>
          </w:tcPr>
          <w:p w14:paraId="1F2BA194" w14:textId="77777777" w:rsidR="008A4A40" w:rsidRPr="00157FD2" w:rsidRDefault="008A4A40" w:rsidP="008A4A40">
            <w:pPr>
              <w:spacing w:before="0" w:after="0" w:line="240" w:lineRule="auto"/>
              <w:ind w:left="0" w:firstLine="0"/>
              <w:jc w:val="left"/>
            </w:pPr>
            <w:r w:rsidRPr="00157FD2">
              <w:t>ГОСТ 12.1.003</w:t>
            </w:r>
          </w:p>
        </w:tc>
      </w:tr>
      <w:tr w:rsidR="008A4A40" w:rsidRPr="0050314B" w14:paraId="19A9FC79" w14:textId="77777777" w:rsidTr="00CA0EBA">
        <w:tc>
          <w:tcPr>
            <w:tcW w:w="1106" w:type="dxa"/>
            <w:shd w:val="clear" w:color="auto" w:fill="auto"/>
            <w:vAlign w:val="center"/>
          </w:tcPr>
          <w:p w14:paraId="7237E2D7"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65064019" w14:textId="77777777" w:rsidR="008A4A40" w:rsidRPr="00157FD2" w:rsidRDefault="008A4A40" w:rsidP="008A4A40">
            <w:pPr>
              <w:spacing w:before="0" w:after="0" w:line="240" w:lineRule="auto"/>
              <w:ind w:left="0" w:firstLine="0"/>
              <w:jc w:val="left"/>
            </w:pPr>
            <w:r w:rsidRPr="00157FD2">
              <w:t>Уровень радиопомех, создаваемый при работе установкой</w:t>
            </w:r>
          </w:p>
        </w:tc>
        <w:tc>
          <w:tcPr>
            <w:tcW w:w="6573" w:type="dxa"/>
            <w:gridSpan w:val="6"/>
            <w:shd w:val="clear" w:color="auto" w:fill="auto"/>
            <w:vAlign w:val="center"/>
          </w:tcPr>
          <w:p w14:paraId="3BD5F1CC" w14:textId="4F58637A" w:rsidR="008A4A40" w:rsidRPr="00157FD2" w:rsidRDefault="008A4A40" w:rsidP="008A4A40">
            <w:pPr>
              <w:spacing w:before="0" w:after="0" w:line="240" w:lineRule="auto"/>
              <w:ind w:left="0" w:firstLine="0"/>
              <w:jc w:val="left"/>
            </w:pPr>
            <w:r w:rsidRPr="00157FD2">
              <w:t>ГОСТ Р 51320</w:t>
            </w:r>
          </w:p>
        </w:tc>
      </w:tr>
      <w:tr w:rsidR="008A4A40" w:rsidRPr="0050314B" w14:paraId="6C10D9F3" w14:textId="77777777" w:rsidTr="00CA0EBA">
        <w:tc>
          <w:tcPr>
            <w:tcW w:w="1106" w:type="dxa"/>
            <w:shd w:val="clear" w:color="auto" w:fill="auto"/>
            <w:vAlign w:val="center"/>
          </w:tcPr>
          <w:p w14:paraId="29476DDF"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0EA9DC6E" w14:textId="161B90BA" w:rsidR="008A4A40" w:rsidRPr="00157FD2" w:rsidRDefault="008A4A40" w:rsidP="008A4A40">
            <w:pPr>
              <w:spacing w:before="0" w:after="0" w:line="240" w:lineRule="auto"/>
              <w:ind w:left="0" w:firstLine="0"/>
              <w:jc w:val="left"/>
            </w:pPr>
            <w:r w:rsidRPr="00157FD2">
              <w:t>Требования безопасности при транспортировании, хранении и утилизации</w:t>
            </w:r>
          </w:p>
        </w:tc>
        <w:tc>
          <w:tcPr>
            <w:tcW w:w="6573" w:type="dxa"/>
            <w:gridSpan w:val="6"/>
            <w:shd w:val="clear" w:color="auto" w:fill="auto"/>
            <w:vAlign w:val="center"/>
          </w:tcPr>
          <w:p w14:paraId="257A2A93" w14:textId="77777777" w:rsidR="008A4A40" w:rsidRPr="00157FD2" w:rsidRDefault="008A4A40" w:rsidP="008A4A40">
            <w:pPr>
              <w:numPr>
                <w:ilvl w:val="0"/>
                <w:numId w:val="79"/>
              </w:numPr>
              <w:tabs>
                <w:tab w:val="left" w:pos="494"/>
              </w:tabs>
              <w:spacing w:before="0" w:after="0" w:line="240" w:lineRule="auto"/>
              <w:ind w:left="0" w:firstLine="197"/>
              <w:rPr>
                <w:color w:val="000000"/>
              </w:rPr>
            </w:pPr>
            <w:r w:rsidRPr="00157FD2">
              <w:rPr>
                <w:color w:val="000000"/>
              </w:rPr>
              <w:t>Обеспечить соблюдение требований безопасности при погрузочно-разгрузочных работах по ГОСТ 12.3.009.</w:t>
            </w:r>
          </w:p>
          <w:p w14:paraId="5AC00F3C" w14:textId="77777777" w:rsidR="008A4A40" w:rsidRPr="00157FD2" w:rsidRDefault="008A4A40" w:rsidP="008A4A40">
            <w:pPr>
              <w:numPr>
                <w:ilvl w:val="0"/>
                <w:numId w:val="79"/>
              </w:numPr>
              <w:tabs>
                <w:tab w:val="left" w:pos="494"/>
              </w:tabs>
              <w:spacing w:before="0" w:after="0" w:line="240" w:lineRule="auto"/>
              <w:ind w:left="0" w:firstLine="197"/>
              <w:rPr>
                <w:color w:val="000000"/>
              </w:rPr>
            </w:pPr>
            <w:r w:rsidRPr="00157FD2">
              <w:rPr>
                <w:color w:val="000000"/>
              </w:rPr>
              <w:t>Обеспечить следующие требования безопасности при транспортировании блоков:</w:t>
            </w:r>
          </w:p>
          <w:p w14:paraId="151555BA" w14:textId="77777777" w:rsidR="008A4A40" w:rsidRPr="00157FD2" w:rsidRDefault="008A4A40" w:rsidP="008A4A40">
            <w:pPr>
              <w:numPr>
                <w:ilvl w:val="0"/>
                <w:numId w:val="78"/>
              </w:numPr>
              <w:tabs>
                <w:tab w:val="left" w:pos="494"/>
                <w:tab w:val="left" w:pos="539"/>
              </w:tabs>
              <w:spacing w:before="0" w:after="0" w:line="240" w:lineRule="auto"/>
              <w:ind w:left="0" w:firstLine="197"/>
              <w:rPr>
                <w:color w:val="000000"/>
              </w:rPr>
            </w:pPr>
            <w:r w:rsidRPr="00157FD2">
              <w:rPr>
                <w:color w:val="000000"/>
              </w:rPr>
              <w:t>транспортирование блоков должно проводиться в соответствии с правилами, действующими на конкретных видах транспорта;</w:t>
            </w:r>
          </w:p>
          <w:p w14:paraId="6E868DBE" w14:textId="77777777" w:rsidR="008A4A40" w:rsidRPr="00157FD2" w:rsidRDefault="008A4A40" w:rsidP="008A4A40">
            <w:pPr>
              <w:numPr>
                <w:ilvl w:val="0"/>
                <w:numId w:val="78"/>
              </w:numPr>
              <w:tabs>
                <w:tab w:val="left" w:pos="494"/>
                <w:tab w:val="left" w:pos="539"/>
              </w:tabs>
              <w:spacing w:before="0" w:after="0" w:line="240" w:lineRule="auto"/>
              <w:ind w:left="0" w:firstLine="197"/>
              <w:rPr>
                <w:color w:val="000000"/>
              </w:rPr>
            </w:pPr>
            <w:r w:rsidRPr="00157FD2">
              <w:rPr>
                <w:color w:val="000000"/>
              </w:rPr>
              <w:t>установка и крепление блоков на транспортном средстве должны исключать возможность механических повреждений;</w:t>
            </w:r>
          </w:p>
          <w:p w14:paraId="3AF8B5AC" w14:textId="77777777" w:rsidR="008A4A40" w:rsidRPr="00157FD2" w:rsidRDefault="008A4A40" w:rsidP="008A4A40">
            <w:pPr>
              <w:numPr>
                <w:ilvl w:val="0"/>
                <w:numId w:val="78"/>
              </w:numPr>
              <w:tabs>
                <w:tab w:val="left" w:pos="494"/>
                <w:tab w:val="left" w:pos="539"/>
              </w:tabs>
              <w:spacing w:before="0" w:after="0" w:line="240" w:lineRule="auto"/>
              <w:ind w:left="0" w:firstLine="197"/>
              <w:rPr>
                <w:color w:val="000000"/>
              </w:rPr>
            </w:pPr>
            <w:r w:rsidRPr="00157FD2">
              <w:rPr>
                <w:color w:val="000000"/>
              </w:rPr>
              <w:t xml:space="preserve">погрузка, разгрузка, транспортирование и складирование блоков должны проводиться аттестованным персоналом с соблюдением требований безопасности при выполнении данных работ. </w:t>
            </w:r>
          </w:p>
          <w:p w14:paraId="725E66DE" w14:textId="77777777" w:rsidR="008A4A40" w:rsidRPr="00157FD2" w:rsidRDefault="008A4A40" w:rsidP="008A4A40">
            <w:pPr>
              <w:numPr>
                <w:ilvl w:val="0"/>
                <w:numId w:val="79"/>
              </w:numPr>
              <w:tabs>
                <w:tab w:val="left" w:pos="494"/>
              </w:tabs>
              <w:spacing w:before="0" w:after="0" w:line="240" w:lineRule="auto"/>
              <w:ind w:left="0" w:firstLine="197"/>
              <w:rPr>
                <w:color w:val="000000"/>
              </w:rPr>
            </w:pPr>
            <w:r w:rsidRPr="00157FD2">
              <w:rPr>
                <w:color w:val="000000"/>
              </w:rPr>
              <w:t>При хранении материалы и вещества, применяемые для упаковки и консервации блока, должны быть безопасными для людей и окружающей среды.</w:t>
            </w:r>
          </w:p>
          <w:p w14:paraId="2A9D3541" w14:textId="77777777" w:rsidR="008A4A40" w:rsidRPr="00157FD2" w:rsidRDefault="008A4A40" w:rsidP="008A4A40">
            <w:pPr>
              <w:numPr>
                <w:ilvl w:val="0"/>
                <w:numId w:val="79"/>
              </w:numPr>
              <w:tabs>
                <w:tab w:val="left" w:pos="494"/>
              </w:tabs>
              <w:spacing w:before="0" w:after="0" w:line="240" w:lineRule="auto"/>
              <w:ind w:left="0" w:firstLine="197"/>
              <w:rPr>
                <w:color w:val="000000"/>
              </w:rPr>
            </w:pPr>
            <w:r w:rsidRPr="00157FD2">
              <w:rPr>
                <w:color w:val="000000"/>
              </w:rPr>
              <w:t>Оборудование после окончания эксплуатации должно иметь возможность быть утилизировано в соответствии с требованиями Федерального закона от 27.12.2002 № 184-ФЗ «О техническом регулировании» и Федерального закона от 24.06.1998 № 89-ФЗ «Об отходах производства и потребления».</w:t>
            </w:r>
          </w:p>
        </w:tc>
      </w:tr>
      <w:tr w:rsidR="008A4A40" w:rsidRPr="0050314B" w14:paraId="2CBC639A" w14:textId="77777777" w:rsidTr="00CA0EBA">
        <w:tc>
          <w:tcPr>
            <w:tcW w:w="1106" w:type="dxa"/>
            <w:shd w:val="clear" w:color="auto" w:fill="auto"/>
            <w:vAlign w:val="center"/>
          </w:tcPr>
          <w:p w14:paraId="5D862939"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7EE869E9" w14:textId="77777777" w:rsidR="008A4A40" w:rsidRPr="00157FD2" w:rsidRDefault="008A4A40" w:rsidP="008A4A40">
            <w:pPr>
              <w:spacing w:before="0" w:after="0" w:line="240" w:lineRule="auto"/>
              <w:ind w:left="0" w:firstLine="0"/>
              <w:jc w:val="left"/>
            </w:pPr>
            <w:r w:rsidRPr="00157FD2">
              <w:t>Требования к экологической безопасности</w:t>
            </w:r>
          </w:p>
        </w:tc>
        <w:tc>
          <w:tcPr>
            <w:tcW w:w="6573" w:type="dxa"/>
            <w:gridSpan w:val="6"/>
            <w:shd w:val="clear" w:color="auto" w:fill="auto"/>
            <w:vAlign w:val="center"/>
          </w:tcPr>
          <w:p w14:paraId="353419AA" w14:textId="77777777" w:rsidR="008A4A40" w:rsidRPr="00157FD2" w:rsidRDefault="008A4A40" w:rsidP="008A4A40">
            <w:pPr>
              <w:tabs>
                <w:tab w:val="left" w:pos="494"/>
              </w:tabs>
              <w:spacing w:before="0" w:after="0" w:line="240" w:lineRule="auto"/>
              <w:ind w:left="0" w:firstLine="0"/>
              <w:rPr>
                <w:color w:val="000000"/>
              </w:rPr>
            </w:pPr>
            <w:r w:rsidRPr="00157FD2">
              <w:rPr>
                <w:color w:val="000000"/>
              </w:rPr>
              <w:t>Требование к экологической безопасности согласно нормативным и методическим документам в области охраны окружающей среды и локальным нормативным документам Компании в области охраны окружающей среды:</w:t>
            </w:r>
          </w:p>
          <w:p w14:paraId="2AC958B7" w14:textId="77777777" w:rsidR="008A4A40" w:rsidRPr="00157FD2" w:rsidRDefault="008A4A40" w:rsidP="008A4A40">
            <w:pPr>
              <w:numPr>
                <w:ilvl w:val="0"/>
                <w:numId w:val="80"/>
              </w:numPr>
              <w:tabs>
                <w:tab w:val="left" w:pos="494"/>
                <w:tab w:val="left" w:pos="539"/>
              </w:tabs>
              <w:spacing w:before="0" w:after="0" w:line="240" w:lineRule="auto"/>
              <w:ind w:left="0" w:firstLine="197"/>
              <w:rPr>
                <w:color w:val="000000"/>
              </w:rPr>
            </w:pPr>
            <w:r w:rsidRPr="00157FD2">
              <w:rPr>
                <w:color w:val="000000"/>
              </w:rPr>
              <w:t>Федеральный закон от 10.01.2002 № 7-ФЗ «Об охране окружающей среды»;</w:t>
            </w:r>
          </w:p>
          <w:p w14:paraId="095D22AD" w14:textId="77777777" w:rsidR="008A4A40" w:rsidRPr="00157FD2" w:rsidRDefault="008A4A40" w:rsidP="008A4A40">
            <w:pPr>
              <w:numPr>
                <w:ilvl w:val="0"/>
                <w:numId w:val="80"/>
              </w:numPr>
              <w:tabs>
                <w:tab w:val="left" w:pos="494"/>
                <w:tab w:val="left" w:pos="539"/>
              </w:tabs>
              <w:spacing w:before="0" w:after="0" w:line="240" w:lineRule="auto"/>
              <w:ind w:left="0" w:firstLine="197"/>
              <w:rPr>
                <w:color w:val="000000"/>
              </w:rPr>
            </w:pPr>
            <w:r w:rsidRPr="00157FD2">
              <w:rPr>
                <w:color w:val="000000"/>
              </w:rPr>
              <w:t>Федеральный закон от 04.05.1999 № 96-ФЗ «Об охране атмосферного воздуха»;</w:t>
            </w:r>
          </w:p>
          <w:p w14:paraId="5507F12E" w14:textId="77777777" w:rsidR="008A4A40" w:rsidRPr="00157FD2" w:rsidRDefault="008A4A40" w:rsidP="008A4A40">
            <w:pPr>
              <w:numPr>
                <w:ilvl w:val="0"/>
                <w:numId w:val="80"/>
              </w:numPr>
              <w:tabs>
                <w:tab w:val="left" w:pos="494"/>
                <w:tab w:val="left" w:pos="539"/>
              </w:tabs>
              <w:spacing w:before="0" w:after="0" w:line="240" w:lineRule="auto"/>
              <w:ind w:left="0" w:firstLine="197"/>
              <w:rPr>
                <w:color w:val="000000"/>
              </w:rPr>
            </w:pPr>
            <w:r w:rsidRPr="00157FD2">
              <w:rPr>
                <w:color w:val="000000"/>
              </w:rPr>
              <w:t>Федеральный закон от 24.06.1998 № 89-ФЗ «Об отходах производства и потребления»</w:t>
            </w:r>
          </w:p>
        </w:tc>
      </w:tr>
      <w:tr w:rsidR="008A4A40" w:rsidRPr="0050314B" w14:paraId="5EF0BE7B" w14:textId="77777777" w:rsidTr="00CA0EBA">
        <w:tc>
          <w:tcPr>
            <w:tcW w:w="10385" w:type="dxa"/>
            <w:gridSpan w:val="9"/>
            <w:shd w:val="clear" w:color="auto" w:fill="BFBFBF" w:themeFill="background1" w:themeFillShade="BF"/>
            <w:vAlign w:val="center"/>
          </w:tcPr>
          <w:p w14:paraId="5245E861" w14:textId="77777777" w:rsidR="008A4A40" w:rsidRPr="003C25FD" w:rsidRDefault="008A4A40" w:rsidP="008A4A40">
            <w:pPr>
              <w:pStyle w:val="afd"/>
              <w:numPr>
                <w:ilvl w:val="0"/>
                <w:numId w:val="9"/>
              </w:numPr>
              <w:tabs>
                <w:tab w:val="left" w:pos="494"/>
              </w:tabs>
              <w:spacing w:before="0" w:after="0" w:line="240" w:lineRule="auto"/>
              <w:jc w:val="center"/>
              <w:rPr>
                <w:b/>
                <w:color w:val="000000"/>
              </w:rPr>
            </w:pPr>
            <w:r w:rsidRPr="003C25FD">
              <w:rPr>
                <w:b/>
                <w:color w:val="000000"/>
              </w:rPr>
              <w:t xml:space="preserve">ДОПОЛНИТЕЛЬНЫЕ ТРЕБОВАНИЯ </w:t>
            </w:r>
          </w:p>
        </w:tc>
      </w:tr>
      <w:tr w:rsidR="008A4A40" w:rsidRPr="0050314B" w14:paraId="172CFB86" w14:textId="77777777" w:rsidTr="00CA0EBA">
        <w:tc>
          <w:tcPr>
            <w:tcW w:w="1106" w:type="dxa"/>
            <w:shd w:val="clear" w:color="auto" w:fill="auto"/>
            <w:vAlign w:val="center"/>
          </w:tcPr>
          <w:p w14:paraId="54C86E71" w14:textId="77777777" w:rsidR="008A4A40" w:rsidRPr="00157FD2" w:rsidRDefault="008A4A40" w:rsidP="008A4A40">
            <w:pPr>
              <w:numPr>
                <w:ilvl w:val="1"/>
                <w:numId w:val="9"/>
              </w:numPr>
              <w:spacing w:before="0" w:after="0" w:line="240" w:lineRule="auto"/>
              <w:ind w:left="0" w:right="1805" w:firstLine="0"/>
              <w:jc w:val="center"/>
            </w:pPr>
          </w:p>
        </w:tc>
        <w:tc>
          <w:tcPr>
            <w:tcW w:w="2706" w:type="dxa"/>
            <w:gridSpan w:val="2"/>
            <w:shd w:val="clear" w:color="auto" w:fill="auto"/>
            <w:vAlign w:val="center"/>
          </w:tcPr>
          <w:p w14:paraId="2841C543" w14:textId="77777777" w:rsidR="008A4A40" w:rsidRPr="00157FD2" w:rsidRDefault="008A4A40" w:rsidP="008A4A40">
            <w:pPr>
              <w:spacing w:before="0" w:after="0" w:line="240" w:lineRule="auto"/>
              <w:ind w:left="0" w:firstLine="0"/>
              <w:jc w:val="left"/>
            </w:pPr>
            <w:r w:rsidRPr="00B9271A">
              <w:t>Требования к пуско-наладочным работам</w:t>
            </w:r>
          </w:p>
        </w:tc>
        <w:tc>
          <w:tcPr>
            <w:tcW w:w="6573" w:type="dxa"/>
            <w:gridSpan w:val="6"/>
            <w:shd w:val="clear" w:color="auto" w:fill="auto"/>
            <w:vAlign w:val="center"/>
          </w:tcPr>
          <w:p w14:paraId="7E395781" w14:textId="77777777" w:rsidR="008A4A40" w:rsidRPr="00B9271A" w:rsidRDefault="008A4A40" w:rsidP="008A4A40">
            <w:pPr>
              <w:tabs>
                <w:tab w:val="left" w:pos="494"/>
              </w:tabs>
              <w:spacing w:before="0" w:after="0" w:line="240" w:lineRule="auto"/>
              <w:ind w:left="0" w:firstLine="338"/>
              <w:rPr>
                <w:color w:val="000000"/>
              </w:rPr>
            </w:pPr>
            <w:r w:rsidRPr="00B9271A">
              <w:rPr>
                <w:color w:val="000000"/>
              </w:rPr>
              <w:t>Поставщик оборудования производит шеф-монтажные работы.</w:t>
            </w:r>
          </w:p>
          <w:p w14:paraId="78DEEA98" w14:textId="77777777" w:rsidR="008A4A40" w:rsidRPr="00B9271A" w:rsidRDefault="008A4A40" w:rsidP="008A4A40">
            <w:pPr>
              <w:tabs>
                <w:tab w:val="left" w:pos="494"/>
              </w:tabs>
              <w:spacing w:before="0" w:after="0" w:line="240" w:lineRule="auto"/>
              <w:ind w:left="0" w:firstLine="338"/>
              <w:rPr>
                <w:color w:val="000000"/>
              </w:rPr>
            </w:pPr>
            <w:r w:rsidRPr="00B9271A">
              <w:rPr>
                <w:color w:val="000000"/>
              </w:rPr>
              <w:t>Поставщик оборудования разрабатывает программу пуско-наладочных работ и согласовывает ее с Заказчиком, после чего производит комплекс пуско-наладочных работ.</w:t>
            </w:r>
          </w:p>
          <w:p w14:paraId="1ADAB771" w14:textId="77777777" w:rsidR="008A4A40" w:rsidRPr="00B9271A" w:rsidRDefault="008A4A40" w:rsidP="008A4A40">
            <w:pPr>
              <w:tabs>
                <w:tab w:val="left" w:pos="494"/>
              </w:tabs>
              <w:spacing w:before="0" w:after="0" w:line="240" w:lineRule="auto"/>
              <w:ind w:left="0" w:firstLine="338"/>
              <w:rPr>
                <w:color w:val="000000"/>
              </w:rPr>
            </w:pPr>
            <w:r w:rsidRPr="00B9271A">
              <w:rPr>
                <w:color w:val="000000"/>
              </w:rPr>
              <w:t>В объем пуско-наладочных работ входит выполнение следующих работ:</w:t>
            </w:r>
          </w:p>
          <w:p w14:paraId="53BC2505" w14:textId="77777777" w:rsidR="008A4A40" w:rsidRPr="00B9271A" w:rsidRDefault="008A4A40" w:rsidP="008A4A40">
            <w:pPr>
              <w:tabs>
                <w:tab w:val="left" w:pos="494"/>
              </w:tabs>
              <w:spacing w:before="0" w:after="0" w:line="240" w:lineRule="auto"/>
              <w:ind w:left="0" w:firstLine="338"/>
              <w:rPr>
                <w:color w:val="000000"/>
              </w:rPr>
            </w:pPr>
            <w:r w:rsidRPr="00B9271A">
              <w:rPr>
                <w:color w:val="000000"/>
              </w:rPr>
              <w:t xml:space="preserve">Совместно с эксплуатирующей организацией поставщик оборудования разрабатывает программу комплексного опробования </w:t>
            </w:r>
            <w:r>
              <w:rPr>
                <w:color w:val="000000"/>
              </w:rPr>
              <w:t>БКНС</w:t>
            </w:r>
            <w:r w:rsidRPr="00B9271A">
              <w:rPr>
                <w:color w:val="000000"/>
              </w:rPr>
              <w:t xml:space="preserve"> и совместно с эксплуатирующей</w:t>
            </w:r>
          </w:p>
          <w:p w14:paraId="73E508C8" w14:textId="77777777" w:rsidR="008A4A40" w:rsidRPr="00B9271A" w:rsidRDefault="008A4A40" w:rsidP="008A4A40">
            <w:pPr>
              <w:tabs>
                <w:tab w:val="left" w:pos="494"/>
              </w:tabs>
              <w:spacing w:before="0" w:after="0" w:line="240" w:lineRule="auto"/>
              <w:ind w:left="0" w:firstLine="338"/>
              <w:rPr>
                <w:color w:val="000000"/>
              </w:rPr>
            </w:pPr>
            <w:r w:rsidRPr="00B9271A">
              <w:rPr>
                <w:color w:val="000000"/>
              </w:rPr>
              <w:t>организацией проводит комплексное опробование.</w:t>
            </w:r>
          </w:p>
          <w:p w14:paraId="348EC3F0" w14:textId="77777777" w:rsidR="008A4A40" w:rsidRPr="00B9271A" w:rsidRDefault="008A4A40" w:rsidP="008A4A40">
            <w:pPr>
              <w:tabs>
                <w:tab w:val="left" w:pos="494"/>
              </w:tabs>
              <w:spacing w:before="0" w:after="0" w:line="240" w:lineRule="auto"/>
              <w:ind w:left="0" w:firstLine="338"/>
              <w:rPr>
                <w:color w:val="000000"/>
              </w:rPr>
            </w:pPr>
            <w:r w:rsidRPr="00B9271A">
              <w:rPr>
                <w:color w:val="000000"/>
              </w:rPr>
              <w:lastRenderedPageBreak/>
              <w:t xml:space="preserve">Поставщиком оборудования после проведения пуско-наладочных работ и комплексного опробования </w:t>
            </w:r>
            <w:r w:rsidRPr="00425CA1">
              <w:rPr>
                <w:color w:val="000000"/>
              </w:rPr>
              <w:t xml:space="preserve">БКНС </w:t>
            </w:r>
            <w:r w:rsidRPr="00B9271A">
              <w:rPr>
                <w:color w:val="000000"/>
              </w:rPr>
              <w:t xml:space="preserve">составляется инструкция по эксплуатации </w:t>
            </w:r>
            <w:r>
              <w:rPr>
                <w:color w:val="000000"/>
              </w:rPr>
              <w:t>БКНС</w:t>
            </w:r>
            <w:r w:rsidRPr="00B9271A">
              <w:rPr>
                <w:color w:val="000000"/>
              </w:rPr>
              <w:t>.</w:t>
            </w:r>
          </w:p>
          <w:p w14:paraId="63FF9B96" w14:textId="77777777" w:rsidR="008A4A40" w:rsidRPr="00B9271A" w:rsidRDefault="008A4A40" w:rsidP="008A4A40">
            <w:pPr>
              <w:tabs>
                <w:tab w:val="left" w:pos="494"/>
              </w:tabs>
              <w:spacing w:before="0" w:after="0" w:line="240" w:lineRule="auto"/>
              <w:ind w:left="0" w:firstLine="338"/>
              <w:rPr>
                <w:color w:val="000000"/>
              </w:rPr>
            </w:pPr>
            <w:r w:rsidRPr="00B9271A">
              <w:rPr>
                <w:color w:val="000000"/>
              </w:rPr>
              <w:t>По окончанию пусконаладочных работ Поставщик оборудования проводит обучение персонала эксплуатирующей организации.</w:t>
            </w:r>
          </w:p>
          <w:p w14:paraId="6000BBAE" w14:textId="77777777" w:rsidR="008A4A40" w:rsidRPr="00157FD2" w:rsidRDefault="008A4A40" w:rsidP="008A4A40">
            <w:pPr>
              <w:tabs>
                <w:tab w:val="left" w:pos="494"/>
              </w:tabs>
              <w:spacing w:before="0" w:after="0" w:line="240" w:lineRule="auto"/>
              <w:ind w:left="0" w:firstLine="338"/>
              <w:rPr>
                <w:color w:val="000000"/>
              </w:rPr>
            </w:pPr>
            <w:r w:rsidRPr="00B9271A">
              <w:rPr>
                <w:color w:val="000000"/>
              </w:rPr>
              <w:t>Поставщиком обеспечивается гарантийное обслуживание оборудования.</w:t>
            </w:r>
          </w:p>
        </w:tc>
      </w:tr>
    </w:tbl>
    <w:p w14:paraId="6829262F" w14:textId="77777777" w:rsidR="003C25FD" w:rsidRDefault="003C25FD" w:rsidP="00544E54">
      <w:pPr>
        <w:spacing w:before="0" w:after="0" w:line="240" w:lineRule="auto"/>
        <w:ind w:left="0" w:firstLine="0"/>
        <w:jc w:val="center"/>
        <w:rPr>
          <w:sz w:val="28"/>
          <w:szCs w:val="20"/>
          <w:highlight w:val="yellow"/>
        </w:rPr>
      </w:pPr>
    </w:p>
    <w:p w14:paraId="0DAAC294" w14:textId="77777777" w:rsidR="00101C4C" w:rsidRDefault="00101C4C" w:rsidP="00544E54">
      <w:pPr>
        <w:spacing w:before="0" w:after="0" w:line="240" w:lineRule="auto"/>
        <w:ind w:left="0" w:firstLine="0"/>
        <w:jc w:val="center"/>
        <w:rPr>
          <w:sz w:val="28"/>
          <w:szCs w:val="20"/>
          <w:highlight w:val="yellow"/>
        </w:rPr>
      </w:pPr>
    </w:p>
    <w:p w14:paraId="6AF751A6" w14:textId="77777777" w:rsidR="00101C4C" w:rsidRDefault="00101C4C" w:rsidP="00544E54">
      <w:pPr>
        <w:spacing w:before="0" w:after="0" w:line="240" w:lineRule="auto"/>
        <w:ind w:left="0" w:firstLine="0"/>
        <w:jc w:val="center"/>
        <w:rPr>
          <w:sz w:val="28"/>
          <w:szCs w:val="20"/>
          <w:highlight w:val="yellow"/>
        </w:rPr>
      </w:pPr>
    </w:p>
    <w:p w14:paraId="336C9BCC" w14:textId="77777777" w:rsidR="00AF382A" w:rsidRDefault="00AF382A">
      <w:pPr>
        <w:spacing w:before="0" w:after="0" w:line="240" w:lineRule="auto"/>
        <w:ind w:left="0" w:firstLine="0"/>
        <w:jc w:val="left"/>
        <w:rPr>
          <w:sz w:val="28"/>
          <w:szCs w:val="20"/>
        </w:rPr>
      </w:pPr>
      <w:r>
        <w:rPr>
          <w:sz w:val="28"/>
          <w:szCs w:val="20"/>
        </w:rPr>
        <w:br w:type="page"/>
      </w:r>
    </w:p>
    <w:p w14:paraId="2D043BC0" w14:textId="7C1B03C5" w:rsidR="002A1D1E" w:rsidRPr="001E2E97" w:rsidRDefault="002A1D1E" w:rsidP="00544E54">
      <w:pPr>
        <w:spacing w:before="0" w:after="0" w:line="240" w:lineRule="auto"/>
        <w:ind w:left="0" w:firstLine="0"/>
        <w:jc w:val="center"/>
        <w:rPr>
          <w:sz w:val="28"/>
          <w:szCs w:val="20"/>
        </w:rPr>
      </w:pPr>
      <w:r w:rsidRPr="001E2E97">
        <w:rPr>
          <w:sz w:val="28"/>
          <w:szCs w:val="20"/>
        </w:rPr>
        <w:lastRenderedPageBreak/>
        <w:t>Приложение №1</w:t>
      </w:r>
    </w:p>
    <w:p w14:paraId="167504B4" w14:textId="77777777" w:rsidR="002A1D1E" w:rsidRDefault="001E2BF6" w:rsidP="002A1D1E">
      <w:pPr>
        <w:spacing w:before="0" w:after="0" w:line="240" w:lineRule="auto"/>
        <w:ind w:left="0" w:firstLine="0"/>
        <w:jc w:val="center"/>
        <w:rPr>
          <w:sz w:val="28"/>
          <w:szCs w:val="20"/>
        </w:rPr>
      </w:pPr>
      <w:r>
        <w:rPr>
          <w:sz w:val="28"/>
          <w:szCs w:val="20"/>
        </w:rPr>
        <w:t>Физико-химические свойства и состав сред</w:t>
      </w:r>
      <w:r w:rsidR="00A36048">
        <w:rPr>
          <w:sz w:val="28"/>
          <w:szCs w:val="20"/>
        </w:rPr>
        <w:t>ы</w:t>
      </w:r>
    </w:p>
    <w:p w14:paraId="2242199A" w14:textId="77777777" w:rsidR="004B2E43" w:rsidRDefault="004B2E43" w:rsidP="002A1D1E">
      <w:pPr>
        <w:spacing w:before="0" w:after="0" w:line="240" w:lineRule="auto"/>
        <w:ind w:left="0" w:firstLine="0"/>
        <w:jc w:val="center"/>
        <w:rPr>
          <w:sz w:val="28"/>
          <w:szCs w:val="20"/>
        </w:rPr>
      </w:pPr>
    </w:p>
    <w:p w14:paraId="5BC785A5" w14:textId="77777777" w:rsidR="004E68E1" w:rsidRDefault="004E68E1" w:rsidP="002A1D1E">
      <w:pPr>
        <w:spacing w:before="0" w:after="0" w:line="240" w:lineRule="auto"/>
        <w:ind w:left="0" w:firstLine="0"/>
        <w:jc w:val="center"/>
        <w:rPr>
          <w:noProof/>
        </w:rPr>
      </w:pPr>
    </w:p>
    <w:p w14:paraId="08176015" w14:textId="77777777" w:rsidR="004E68E1" w:rsidRDefault="004E68E1" w:rsidP="002A1D1E">
      <w:pPr>
        <w:spacing w:before="0" w:after="0" w:line="240" w:lineRule="auto"/>
        <w:ind w:left="0" w:firstLine="0"/>
        <w:jc w:val="center"/>
        <w:rPr>
          <w:noProof/>
        </w:rPr>
      </w:pPr>
    </w:p>
    <w:p w14:paraId="20F821C9" w14:textId="0D837B21" w:rsidR="00B65519" w:rsidRDefault="00B65519" w:rsidP="002A1D1E">
      <w:pPr>
        <w:spacing w:before="0" w:after="0" w:line="240" w:lineRule="auto"/>
        <w:ind w:left="0" w:firstLine="0"/>
        <w:jc w:val="center"/>
        <w:rPr>
          <w:sz w:val="28"/>
          <w:szCs w:val="20"/>
        </w:rPr>
      </w:pPr>
      <w:r w:rsidRPr="00EE3724">
        <w:rPr>
          <w:noProof/>
        </w:rPr>
        <w:drawing>
          <wp:inline distT="0" distB="0" distL="0" distR="0" wp14:anchorId="5B46E39E" wp14:editId="242DD650">
            <wp:extent cx="6296025" cy="11239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85775" b="1605"/>
                    <a:stretch/>
                  </pic:blipFill>
                  <pic:spPr bwMode="auto">
                    <a:xfrm>
                      <a:off x="0" y="0"/>
                      <a:ext cx="6296025" cy="1123950"/>
                    </a:xfrm>
                    <a:prstGeom prst="rect">
                      <a:avLst/>
                    </a:prstGeom>
                    <a:noFill/>
                    <a:ln>
                      <a:noFill/>
                    </a:ln>
                    <a:extLst>
                      <a:ext uri="{53640926-AAD7-44D8-BBD7-CCE9431645EC}">
                        <a14:shadowObscured xmlns:a14="http://schemas.microsoft.com/office/drawing/2010/main"/>
                      </a:ext>
                    </a:extLst>
                  </pic:spPr>
                </pic:pic>
              </a:graphicData>
            </a:graphic>
          </wp:inline>
        </w:drawing>
      </w:r>
    </w:p>
    <w:p w14:paraId="6A34EC44" w14:textId="77777777" w:rsidR="00B65519" w:rsidRDefault="00B65519" w:rsidP="002A1D1E">
      <w:pPr>
        <w:spacing w:before="0" w:after="0" w:line="240" w:lineRule="auto"/>
        <w:ind w:left="0" w:firstLine="0"/>
        <w:jc w:val="center"/>
        <w:rPr>
          <w:sz w:val="28"/>
          <w:szCs w:val="20"/>
        </w:rPr>
        <w:sectPr w:rsidR="00B65519" w:rsidSect="00891999">
          <w:headerReference w:type="default" r:id="rId32"/>
          <w:headerReference w:type="first" r:id="rId33"/>
          <w:type w:val="continuous"/>
          <w:pgSz w:w="11906" w:h="16838" w:code="9"/>
          <w:pgMar w:top="583" w:right="567" w:bottom="1134" w:left="1418" w:header="142" w:footer="397" w:gutter="0"/>
          <w:cols w:space="708"/>
          <w:titlePg/>
          <w:docGrid w:linePitch="360"/>
        </w:sectPr>
      </w:pPr>
    </w:p>
    <w:p w14:paraId="0B58DB27" w14:textId="77777777" w:rsidR="00D97A52" w:rsidRDefault="00D97A52" w:rsidP="00D97A52">
      <w:pPr>
        <w:spacing w:before="0" w:after="0" w:line="240" w:lineRule="auto"/>
        <w:ind w:left="0" w:firstLine="0"/>
        <w:jc w:val="center"/>
        <w:rPr>
          <w:sz w:val="28"/>
          <w:szCs w:val="20"/>
        </w:rPr>
      </w:pPr>
      <w:r w:rsidRPr="001E2E97">
        <w:rPr>
          <w:sz w:val="28"/>
          <w:szCs w:val="20"/>
        </w:rPr>
        <w:lastRenderedPageBreak/>
        <w:t>Приложение №</w:t>
      </w:r>
      <w:r>
        <w:rPr>
          <w:sz w:val="28"/>
          <w:szCs w:val="20"/>
        </w:rPr>
        <w:t>2</w:t>
      </w:r>
    </w:p>
    <w:p w14:paraId="6ADC109A" w14:textId="77777777" w:rsidR="00FE0C44" w:rsidRDefault="00D97A52" w:rsidP="00D97A52">
      <w:pPr>
        <w:spacing w:before="0" w:after="0" w:line="240" w:lineRule="auto"/>
        <w:ind w:left="0" w:firstLine="0"/>
        <w:jc w:val="center"/>
        <w:rPr>
          <w:sz w:val="28"/>
          <w:szCs w:val="20"/>
        </w:rPr>
      </w:pPr>
      <w:r>
        <w:rPr>
          <w:sz w:val="28"/>
          <w:szCs w:val="20"/>
        </w:rPr>
        <w:t>Схема технологическая</w:t>
      </w:r>
    </w:p>
    <w:p w14:paraId="1775CEF2" w14:textId="77777777" w:rsidR="003B7ED8" w:rsidRDefault="003B7ED8" w:rsidP="00D97A52">
      <w:pPr>
        <w:spacing w:before="0" w:after="0" w:line="240" w:lineRule="auto"/>
        <w:ind w:left="0" w:firstLine="0"/>
        <w:jc w:val="center"/>
        <w:rPr>
          <w:sz w:val="28"/>
          <w:szCs w:val="20"/>
        </w:rPr>
      </w:pPr>
    </w:p>
    <w:p w14:paraId="1D90DC14" w14:textId="110F3417" w:rsidR="00030BE3" w:rsidRDefault="00946D73" w:rsidP="00A36048">
      <w:pPr>
        <w:spacing w:before="0" w:after="0" w:line="240" w:lineRule="auto"/>
        <w:ind w:left="0" w:firstLine="0"/>
        <w:jc w:val="center"/>
        <w:rPr>
          <w:sz w:val="28"/>
        </w:rPr>
      </w:pPr>
      <w:r>
        <w:object w:dxaOrig="13822" w:dyaOrig="10367" w14:anchorId="06615FBC">
          <v:shape id="_x0000_i1069" type="#_x0000_t75" style="width:465.75pt;height:6in" o:ole="">
            <v:imagedata r:id="rId34" o:title="" cropbottom="-1707f" cropleft="7118f"/>
          </v:shape>
          <o:OLEObject Type="Embed" ProgID="Visio.Drawing.11" ShapeID="_x0000_i1069" DrawAspect="Content" ObjectID="_1773126923" r:id="rId35"/>
        </w:object>
      </w:r>
    </w:p>
    <w:p w14:paraId="5957ADA7" w14:textId="77777777" w:rsidR="004B2E43" w:rsidRDefault="004B2E43" w:rsidP="00A36048">
      <w:pPr>
        <w:spacing w:before="0" w:after="0" w:line="240" w:lineRule="auto"/>
        <w:ind w:left="0" w:firstLine="0"/>
        <w:jc w:val="center"/>
        <w:sectPr w:rsidR="004B2E43" w:rsidSect="00891999">
          <w:headerReference w:type="first" r:id="rId36"/>
          <w:footerReference w:type="first" r:id="rId37"/>
          <w:pgSz w:w="16839" w:h="11907" w:orient="landscape" w:code="9"/>
          <w:pgMar w:top="851" w:right="583" w:bottom="567" w:left="1134" w:header="142" w:footer="397" w:gutter="0"/>
          <w:cols w:space="708"/>
          <w:titlePg/>
          <w:docGrid w:linePitch="360"/>
        </w:sectPr>
      </w:pPr>
    </w:p>
    <w:p w14:paraId="13ADB6F6" w14:textId="77777777" w:rsidR="00157FD2" w:rsidRPr="00341D85" w:rsidRDefault="00947D34" w:rsidP="003B7ED8">
      <w:pPr>
        <w:spacing w:before="0" w:after="0" w:line="240" w:lineRule="auto"/>
        <w:ind w:left="0" w:firstLine="0"/>
        <w:rPr>
          <w:sz w:val="28"/>
        </w:rPr>
      </w:pPr>
      <w:r>
        <w:object w:dxaOrig="16880" w:dyaOrig="10629" w14:anchorId="60A272F5">
          <v:shape id="_x0000_i1070" type="#_x0000_t75" style="width:693.75pt;height:436.5pt" o:ole="">
            <v:imagedata r:id="rId38" o:title=""/>
          </v:shape>
          <o:OLEObject Type="Embed" ProgID="Visio.Drawing.11" ShapeID="_x0000_i1070" DrawAspect="Content" ObjectID="_1773126924" r:id="rId39"/>
        </w:object>
      </w:r>
    </w:p>
    <w:sectPr w:rsidR="00157FD2" w:rsidRPr="00341D85" w:rsidSect="00891999">
      <w:headerReference w:type="first" r:id="rId40"/>
      <w:pgSz w:w="16839" w:h="11907" w:orient="landscape" w:code="9"/>
      <w:pgMar w:top="1418" w:right="583" w:bottom="567" w:left="1134" w:header="142"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772E4" w14:textId="77777777" w:rsidR="00891999" w:rsidRDefault="00891999">
      <w:r>
        <w:separator/>
      </w:r>
    </w:p>
  </w:endnote>
  <w:endnote w:type="continuationSeparator" w:id="0">
    <w:p w14:paraId="4E3BCB2C" w14:textId="77777777" w:rsidR="00891999" w:rsidRDefault="00891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charset w:val="00"/>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KNKA D+ Officina Sans C">
    <w:altName w:val="Calibri"/>
    <w:panose1 w:val="00000000000000000000"/>
    <w:charset w:val="CC"/>
    <w:family w:val="swiss"/>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B1CC" w14:textId="77777777" w:rsidR="00AE076D" w:rsidRPr="00917969" w:rsidRDefault="00AE076D" w:rsidP="004B2E43">
    <w:pPr>
      <w:pStyle w:val="ac"/>
      <w:rPr>
        <w:sz w:val="2"/>
        <w:szCs w:val="2"/>
      </w:rPr>
    </w:pPr>
  </w:p>
  <w:p w14:paraId="215BCD2E" w14:textId="77777777" w:rsidR="00AE076D" w:rsidRDefault="00AE076D" w:rsidP="004B2E43">
    <w:pPr>
      <w:spacing w:line="240" w:lineRule="auto"/>
      <w:ind w:left="0" w:firstLine="0"/>
    </w:pPr>
  </w:p>
  <w:p w14:paraId="59DB3108" w14:textId="77777777" w:rsidR="00AE076D" w:rsidRPr="004B2E43" w:rsidRDefault="00AE076D" w:rsidP="004B2E43">
    <w:pPr>
      <w:pStyle w:val="ae"/>
    </w:pPr>
    <w:r>
      <w:rPr>
        <w:noProof/>
        <w:lang w:val="ru-RU" w:eastAsia="ru-RU"/>
      </w:rPr>
      <mc:AlternateContent>
        <mc:Choice Requires="wps">
          <w:drawing>
            <wp:anchor distT="0" distB="0" distL="114300" distR="114300" simplePos="0" relativeHeight="251665920" behindDoc="0" locked="0" layoutInCell="1" allowOverlap="1" wp14:anchorId="3B88CAF1" wp14:editId="09DE4AEF">
              <wp:simplePos x="0" y="0"/>
              <wp:positionH relativeFrom="page">
                <wp:posOffset>14074140</wp:posOffset>
              </wp:positionH>
              <wp:positionV relativeFrom="page">
                <wp:posOffset>10515600</wp:posOffset>
              </wp:positionV>
              <wp:extent cx="1278255" cy="198120"/>
              <wp:effectExtent l="0" t="0" r="0" b="0"/>
              <wp:wrapNone/>
              <wp:docPr id="9"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7825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410271F" w14:textId="77777777" w:rsidR="00AE076D" w:rsidRDefault="00AE076D" w:rsidP="004B2E43">
                          <w:pPr>
                            <w:spacing w:before="0" w:after="0"/>
                            <w:ind w:hanging="283"/>
                            <w:jc w:val="center"/>
                          </w:pPr>
                          <w:r>
                            <w:t>Формат А3</w:t>
                          </w:r>
                        </w:p>
                        <w:p w14:paraId="5AB9B5A3" w14:textId="77777777" w:rsidR="00AE076D" w:rsidRDefault="00AE076D" w:rsidP="004B2E4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8CAF1" id="_x0000_s1027" style="position:absolute;left:0;text-align:left;margin-left:1108.2pt;margin-top:828pt;width:100.65pt;height:15.6pt;flip:y;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" filled="f" stroked="f" strokeweight="2pt">
              <v:textbox inset="0,0,0,0">
                <w:txbxContent>
                  <w:p w14:paraId="6410271F" w14:textId="77777777" w:rsidR="00AE076D" w:rsidRDefault="00AE076D" w:rsidP="004B2E43">
                    <w:pPr>
                      <w:spacing w:before="0" w:after="0"/>
                      <w:ind w:hanging="283"/>
                      <w:jc w:val="center"/>
                    </w:pPr>
                    <w:r>
                      <w:t>Формат А3</w:t>
                    </w:r>
                  </w:p>
                  <w:p w14:paraId="5AB9B5A3" w14:textId="77777777" w:rsidR="00AE076D" w:rsidRDefault="00AE076D" w:rsidP="004B2E43"/>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82036" w14:textId="77777777" w:rsidR="00891999" w:rsidRDefault="00891999">
      <w:r>
        <w:separator/>
      </w:r>
    </w:p>
  </w:footnote>
  <w:footnote w:type="continuationSeparator" w:id="0">
    <w:p w14:paraId="7C4437E9" w14:textId="77777777" w:rsidR="00891999" w:rsidRDefault="008919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A0893" w14:textId="77777777" w:rsidR="00AE076D" w:rsidRPr="00917969" w:rsidRDefault="00AE076D" w:rsidP="00917969">
    <w:pPr>
      <w:pStyle w:val="ac"/>
      <w:rPr>
        <w:sz w:val="2"/>
        <w:szCs w:val="2"/>
      </w:rPr>
    </w:pPr>
  </w:p>
  <w:p w14:paraId="5DE7BAEE" w14:textId="77777777" w:rsidR="00AE076D" w:rsidRDefault="00AE076D" w:rsidP="00D446F6">
    <w:pPr>
      <w:spacing w:line="240" w:lineRule="auto"/>
      <w:ind w:left="0" w:firstLine="0"/>
    </w:pPr>
    <w:r>
      <w:rPr>
        <w:noProof/>
      </w:rPr>
      <mc:AlternateContent>
        <mc:Choice Requires="wps">
          <w:drawing>
            <wp:anchor distT="0" distB="0" distL="114300" distR="114300" simplePos="0" relativeHeight="251659776" behindDoc="0" locked="0" layoutInCell="1" allowOverlap="1" wp14:anchorId="7E32118C" wp14:editId="61D82177">
              <wp:simplePos x="0" y="0"/>
              <wp:positionH relativeFrom="page">
                <wp:posOffset>6120765</wp:posOffset>
              </wp:positionH>
              <wp:positionV relativeFrom="page">
                <wp:posOffset>10513060</wp:posOffset>
              </wp:positionV>
              <wp:extent cx="1278255" cy="198120"/>
              <wp:effectExtent l="0" t="0" r="0" b="0"/>
              <wp:wrapNone/>
              <wp:docPr id="4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7825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FED5BF6" w14:textId="77777777" w:rsidR="00AE076D" w:rsidRDefault="00AE076D" w:rsidP="00D34915">
                          <w:pPr>
                            <w:spacing w:before="0" w:after="0"/>
                            <w:ind w:hanging="283"/>
                            <w:jc w:val="center"/>
                          </w:pPr>
                          <w:r>
                            <w:t>Формат А4</w:t>
                          </w:r>
                        </w:p>
                        <w:p w14:paraId="3FEDBB7E" w14:textId="77777777" w:rsidR="00AE076D" w:rsidRDefault="00AE076D" w:rsidP="00D3491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2118C" id="Rectangle 308" o:spid="_x0000_s1026" style="position:absolute;left:0;text-align:left;margin-left:481.95pt;margin-top:827.8pt;width:100.65pt;height:15.6pt;flip:y;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" filled="f" stroked="f" strokeweight="2pt">
              <v:textbox inset="0,0,0,0">
                <w:txbxContent>
                  <w:p w14:paraId="2FED5BF6" w14:textId="77777777" w:rsidR="00AE076D" w:rsidRDefault="00AE076D" w:rsidP="00D34915">
                    <w:pPr>
                      <w:spacing w:before="0" w:after="0"/>
                      <w:ind w:hanging="283"/>
                      <w:jc w:val="center"/>
                    </w:pPr>
                    <w:r>
                      <w:t>Формат А4</w:t>
                    </w:r>
                  </w:p>
                  <w:p w14:paraId="3FEDBB7E" w14:textId="77777777" w:rsidR="00AE076D" w:rsidRDefault="00AE076D" w:rsidP="00D34915"/>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D5370" w14:textId="77777777" w:rsidR="00AE076D" w:rsidRPr="00410780" w:rsidRDefault="00AE076D" w:rsidP="00410780">
    <w:pPr>
      <w:pStyle w:val="ac"/>
      <w:jc w:val="right"/>
      <w:rPr>
        <w:lang w:val="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6DCD7" w14:textId="77777777" w:rsidR="00AE076D" w:rsidRPr="004B2E43" w:rsidRDefault="00AE076D" w:rsidP="004B2E43">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B4717" w14:textId="77777777" w:rsidR="00AE076D" w:rsidRPr="004B2E43" w:rsidRDefault="00AE076D" w:rsidP="004B2E43">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99A5666"/>
    <w:lvl w:ilvl="0">
      <w:start w:val="1"/>
      <w:numFmt w:val="decimal"/>
      <w:pStyle w:val="a"/>
      <w:lvlText w:val="%1."/>
      <w:lvlJc w:val="left"/>
      <w:pPr>
        <w:tabs>
          <w:tab w:val="num" w:pos="1418"/>
        </w:tabs>
        <w:ind w:left="1418" w:hanging="454"/>
      </w:pPr>
      <w:rPr>
        <w:rFonts w:ascii="Times New Roman" w:hAnsi="Times New Roman" w:hint="default"/>
        <w:sz w:val="24"/>
      </w:rPr>
    </w:lvl>
  </w:abstractNum>
  <w:abstractNum w:abstractNumId="1" w15:restartNumberingAfterBreak="0">
    <w:nsid w:val="FFFFFFFB"/>
    <w:multiLevelType w:val="multilevel"/>
    <w:tmpl w:val="382EC72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pStyle w:val="6"/>
      <w:lvlText w:val="%1.%2.%3.%4.%5.%6."/>
      <w:lvlJc w:val="left"/>
      <w:pPr>
        <w:tabs>
          <w:tab w:val="num" w:pos="2880"/>
        </w:tabs>
        <w:ind w:left="2736" w:hanging="936"/>
      </w:pPr>
    </w:lvl>
    <w:lvl w:ilvl="6">
      <w:start w:val="1"/>
      <w:numFmt w:val="decimal"/>
      <w:pStyle w:val="7"/>
      <w:lvlText w:val="%1.%2.%3.%4.%5.%6.%7."/>
      <w:lvlJc w:val="left"/>
      <w:pPr>
        <w:tabs>
          <w:tab w:val="num" w:pos="3600"/>
        </w:tabs>
        <w:ind w:left="3240" w:hanging="1080"/>
      </w:pPr>
    </w:lvl>
    <w:lvl w:ilvl="7">
      <w:start w:val="1"/>
      <w:numFmt w:val="decimal"/>
      <w:pStyle w:val="8"/>
      <w:lvlText w:val="%1.%2.%3.%4.%5.%6.%7.%8."/>
      <w:lvlJc w:val="left"/>
      <w:pPr>
        <w:tabs>
          <w:tab w:val="num" w:pos="3960"/>
        </w:tabs>
        <w:ind w:left="3744" w:hanging="1224"/>
      </w:pPr>
    </w:lvl>
    <w:lvl w:ilvl="8">
      <w:start w:val="1"/>
      <w:numFmt w:val="decimal"/>
      <w:pStyle w:val="9"/>
      <w:lvlText w:val="%1.%2.%3.%4.%5.%6.%7.%8.%9."/>
      <w:lvlJc w:val="left"/>
      <w:pPr>
        <w:tabs>
          <w:tab w:val="num" w:pos="4680"/>
        </w:tabs>
        <w:ind w:left="4320" w:hanging="1440"/>
      </w:pPr>
    </w:lvl>
  </w:abstractNum>
  <w:abstractNum w:abstractNumId="2" w15:restartNumberingAfterBreak="0">
    <w:nsid w:val="00311754"/>
    <w:multiLevelType w:val="hybridMultilevel"/>
    <w:tmpl w:val="08B0B236"/>
    <w:lvl w:ilvl="0" w:tplc="30F80064">
      <w:start w:val="1"/>
      <w:numFmt w:val="decimal"/>
      <w:lvlText w:val="%1."/>
      <w:lvlJc w:val="left"/>
      <w:pPr>
        <w:ind w:left="720" w:hanging="360"/>
      </w:pPr>
      <w:rPr>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0B3126D"/>
    <w:multiLevelType w:val="hybridMultilevel"/>
    <w:tmpl w:val="C14CF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C8626C"/>
    <w:multiLevelType w:val="hybridMultilevel"/>
    <w:tmpl w:val="A0E85C88"/>
    <w:lvl w:ilvl="0" w:tplc="56345BC6">
      <w:start w:val="1"/>
      <w:numFmt w:val="decimal"/>
      <w:lvlText w:val="%1."/>
      <w:lvlJc w:val="left"/>
      <w:pPr>
        <w:ind w:left="720" w:hanging="360"/>
      </w:pPr>
      <w:rPr>
        <w:rFonts w:ascii="Times New Roman" w:eastAsia="Times New Roman" w:hAnsi="Times New Roman" w:cs="Times New Roman"/>
        <w:b w:val="0"/>
        <w:i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962C33"/>
    <w:multiLevelType w:val="hybridMultilevel"/>
    <w:tmpl w:val="42C4A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6077766"/>
    <w:multiLevelType w:val="hybridMultilevel"/>
    <w:tmpl w:val="F6AA7C94"/>
    <w:lvl w:ilvl="0" w:tplc="04190001">
      <w:start w:val="1"/>
      <w:numFmt w:val="bullet"/>
      <w:lvlText w:val=""/>
      <w:lvlJc w:val="left"/>
      <w:pPr>
        <w:tabs>
          <w:tab w:val="num" w:pos="1440"/>
        </w:tabs>
        <w:ind w:left="1440" w:hanging="360"/>
      </w:pPr>
      <w:rPr>
        <w:rFonts w:ascii="Symbol" w:hAnsi="Symbol" w:hint="default"/>
      </w:rPr>
    </w:lvl>
    <w:lvl w:ilvl="1" w:tplc="BAE44B70">
      <w:start w:val="1"/>
      <w:numFmt w:val="bullet"/>
      <w:pStyle w:val="a0"/>
      <w:lvlText w:val=""/>
      <w:lvlJc w:val="left"/>
      <w:pPr>
        <w:tabs>
          <w:tab w:val="num" w:pos="2254"/>
        </w:tabs>
        <w:ind w:left="2254" w:hanging="454"/>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6994FFE"/>
    <w:multiLevelType w:val="hybridMultilevel"/>
    <w:tmpl w:val="42C4A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7E170AB"/>
    <w:multiLevelType w:val="hybridMultilevel"/>
    <w:tmpl w:val="42C4A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8A83DFB"/>
    <w:multiLevelType w:val="hybridMultilevel"/>
    <w:tmpl w:val="C14CF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C0E3630"/>
    <w:multiLevelType w:val="hybridMultilevel"/>
    <w:tmpl w:val="42C4A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DBF102B"/>
    <w:multiLevelType w:val="hybridMultilevel"/>
    <w:tmpl w:val="42C4A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DE36898"/>
    <w:multiLevelType w:val="multilevel"/>
    <w:tmpl w:val="167608CE"/>
    <w:lvl w:ilvl="0">
      <w:start w:val="1"/>
      <w:numFmt w:val="decimal"/>
      <w:pStyle w:val="1"/>
      <w:lvlText w:val="%1"/>
      <w:lvlJc w:val="left"/>
      <w:pPr>
        <w:tabs>
          <w:tab w:val="num" w:pos="596"/>
        </w:tabs>
        <w:ind w:left="596" w:hanging="454"/>
      </w:pPr>
      <w:rPr>
        <w:rFonts w:hint="default"/>
      </w:rPr>
    </w:lvl>
    <w:lvl w:ilvl="1">
      <w:start w:val="1"/>
      <w:numFmt w:val="decimal"/>
      <w:pStyle w:val="2"/>
      <w:lvlText w:val="%1.%2"/>
      <w:lvlJc w:val="left"/>
      <w:pPr>
        <w:tabs>
          <w:tab w:val="num" w:pos="5362"/>
        </w:tabs>
        <w:ind w:left="5362" w:hanging="720"/>
      </w:pPr>
      <w:rPr>
        <w:rFonts w:hint="default"/>
        <w:i w:val="0"/>
      </w:rPr>
    </w:lvl>
    <w:lvl w:ilvl="2">
      <w:start w:val="1"/>
      <w:numFmt w:val="decimal"/>
      <w:pStyle w:val="3"/>
      <w:lvlText w:val="%1.%2.%3"/>
      <w:lvlJc w:val="left"/>
      <w:pPr>
        <w:tabs>
          <w:tab w:val="num" w:pos="2923"/>
        </w:tabs>
        <w:ind w:left="2923" w:hanging="981"/>
      </w:pPr>
      <w:rPr>
        <w:rFonts w:hint="default"/>
      </w:rPr>
    </w:lvl>
    <w:lvl w:ilvl="3">
      <w:start w:val="1"/>
      <w:numFmt w:val="decimal"/>
      <w:pStyle w:val="4"/>
      <w:lvlText w:val="%1.%2.%3.%4"/>
      <w:lvlJc w:val="left"/>
      <w:pPr>
        <w:tabs>
          <w:tab w:val="num" w:pos="1843"/>
        </w:tabs>
        <w:ind w:left="1843" w:hanging="981"/>
      </w:pPr>
      <w:rPr>
        <w:rFonts w:hint="default"/>
      </w:rPr>
    </w:lvl>
    <w:lvl w:ilvl="4">
      <w:start w:val="1"/>
      <w:numFmt w:val="decimal"/>
      <w:pStyle w:val="5"/>
      <w:lvlText w:val="%1.%2.%3.%4.%5"/>
      <w:lvlJc w:val="left"/>
      <w:pPr>
        <w:tabs>
          <w:tab w:val="num" w:pos="2127"/>
        </w:tabs>
        <w:ind w:left="2127" w:hanging="1265"/>
      </w:pPr>
      <w:rPr>
        <w:rFonts w:hint="default"/>
      </w:rPr>
    </w:lvl>
    <w:lvl w:ilvl="5">
      <w:start w:val="1"/>
      <w:numFmt w:val="decimal"/>
      <w:lvlText w:val="%1.%2.%3.%4.%5.%6."/>
      <w:lvlJc w:val="left"/>
      <w:pPr>
        <w:tabs>
          <w:tab w:val="num" w:pos="5182"/>
        </w:tabs>
        <w:ind w:left="3598" w:hanging="936"/>
      </w:pPr>
      <w:rPr>
        <w:rFonts w:hint="default"/>
      </w:rPr>
    </w:lvl>
    <w:lvl w:ilvl="6">
      <w:start w:val="1"/>
      <w:numFmt w:val="decimal"/>
      <w:lvlText w:val="%1.%2.%3.%4.%5.%6.%7."/>
      <w:lvlJc w:val="left"/>
      <w:pPr>
        <w:tabs>
          <w:tab w:val="num" w:pos="5902"/>
        </w:tabs>
        <w:ind w:left="4102" w:hanging="1080"/>
      </w:pPr>
      <w:rPr>
        <w:rFonts w:hint="default"/>
      </w:rPr>
    </w:lvl>
    <w:lvl w:ilvl="7">
      <w:start w:val="1"/>
      <w:numFmt w:val="decimal"/>
      <w:lvlText w:val="%1.%2.%3.%4.%5.%6.%7.%8."/>
      <w:lvlJc w:val="left"/>
      <w:pPr>
        <w:tabs>
          <w:tab w:val="num" w:pos="6982"/>
        </w:tabs>
        <w:ind w:left="4606" w:hanging="1224"/>
      </w:pPr>
      <w:rPr>
        <w:rFonts w:hint="default"/>
      </w:rPr>
    </w:lvl>
    <w:lvl w:ilvl="8">
      <w:start w:val="1"/>
      <w:numFmt w:val="decimal"/>
      <w:lvlText w:val="%1.%2.%3.%4.%5.%6.%7.%8.%9."/>
      <w:lvlJc w:val="left"/>
      <w:pPr>
        <w:tabs>
          <w:tab w:val="num" w:pos="7702"/>
        </w:tabs>
        <w:ind w:left="5182" w:hanging="1440"/>
      </w:pPr>
      <w:rPr>
        <w:rFonts w:hint="default"/>
      </w:rPr>
    </w:lvl>
  </w:abstractNum>
  <w:abstractNum w:abstractNumId="13" w15:restartNumberingAfterBreak="0">
    <w:nsid w:val="12212FA6"/>
    <w:multiLevelType w:val="hybridMultilevel"/>
    <w:tmpl w:val="6BF8676A"/>
    <w:lvl w:ilvl="0" w:tplc="04190001">
      <w:start w:val="1"/>
      <w:numFmt w:val="bullet"/>
      <w:lvlText w:val=""/>
      <w:lvlJc w:val="left"/>
      <w:pPr>
        <w:ind w:left="720" w:hanging="360"/>
      </w:pPr>
      <w:rPr>
        <w:rFonts w:ascii="Symbol" w:hAnsi="Symbol" w:hint="default"/>
        <w:b w:val="0"/>
        <w:i w:val="0"/>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38D4358"/>
    <w:multiLevelType w:val="hybridMultilevel"/>
    <w:tmpl w:val="42C4A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440021E"/>
    <w:multiLevelType w:val="hybridMultilevel"/>
    <w:tmpl w:val="F0767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7C10B3A"/>
    <w:multiLevelType w:val="hybridMultilevel"/>
    <w:tmpl w:val="B0648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8506E2B"/>
    <w:multiLevelType w:val="hybridMultilevel"/>
    <w:tmpl w:val="39307566"/>
    <w:lvl w:ilvl="0" w:tplc="2D742E1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B013C88"/>
    <w:multiLevelType w:val="hybridMultilevel"/>
    <w:tmpl w:val="3328113C"/>
    <w:lvl w:ilvl="0" w:tplc="7F1024D6">
      <w:start w:val="1"/>
      <w:numFmt w:val="decimal"/>
      <w:lvlText w:val="%1."/>
      <w:lvlJc w:val="left"/>
      <w:pPr>
        <w:ind w:left="720" w:hanging="360"/>
      </w:pPr>
      <w:rPr>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D77073C"/>
    <w:multiLevelType w:val="hybridMultilevel"/>
    <w:tmpl w:val="42C4A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DD519F6"/>
    <w:multiLevelType w:val="hybridMultilevel"/>
    <w:tmpl w:val="F528A61E"/>
    <w:lvl w:ilvl="0" w:tplc="3B22FE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DE052BA"/>
    <w:multiLevelType w:val="hybridMultilevel"/>
    <w:tmpl w:val="42C4A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0226E26"/>
    <w:multiLevelType w:val="hybridMultilevel"/>
    <w:tmpl w:val="1222F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08D69D8"/>
    <w:multiLevelType w:val="hybridMultilevel"/>
    <w:tmpl w:val="C14CF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0CC684F"/>
    <w:multiLevelType w:val="hybridMultilevel"/>
    <w:tmpl w:val="B6544610"/>
    <w:lvl w:ilvl="0" w:tplc="6F687378">
      <w:start w:val="1"/>
      <w:numFmt w:val="bullet"/>
      <w:pStyle w:val="a1"/>
      <w:lvlText w:val="–"/>
      <w:lvlJc w:val="left"/>
      <w:pPr>
        <w:tabs>
          <w:tab w:val="num" w:pos="1069"/>
        </w:tabs>
        <w:ind w:left="1069" w:hanging="360"/>
      </w:pPr>
      <w:rPr>
        <w:rFonts w:ascii="Times New Roman" w:hAnsi="Times New Roman" w:hint="default"/>
      </w:rPr>
    </w:lvl>
    <w:lvl w:ilvl="1" w:tplc="3F5AEFB4">
      <w:start w:val="1"/>
      <w:numFmt w:val="bullet"/>
      <w:lvlText w:val="o"/>
      <w:lvlJc w:val="left"/>
      <w:pPr>
        <w:tabs>
          <w:tab w:val="num" w:pos="1440"/>
        </w:tabs>
        <w:ind w:left="1440" w:hanging="360"/>
      </w:pPr>
      <w:rPr>
        <w:rFonts w:ascii="Courier New" w:hAnsi="Courier New" w:hint="default"/>
      </w:rPr>
    </w:lvl>
    <w:lvl w:ilvl="2" w:tplc="8DA0B450">
      <w:start w:val="1"/>
      <w:numFmt w:val="bullet"/>
      <w:lvlText w:val=""/>
      <w:lvlJc w:val="left"/>
      <w:pPr>
        <w:tabs>
          <w:tab w:val="num" w:pos="2160"/>
        </w:tabs>
        <w:ind w:left="2160" w:hanging="360"/>
      </w:pPr>
      <w:rPr>
        <w:rFonts w:ascii="Wingdings" w:hAnsi="Wingdings" w:hint="default"/>
      </w:rPr>
    </w:lvl>
    <w:lvl w:ilvl="3" w:tplc="0DEEB842" w:tentative="1">
      <w:start w:val="1"/>
      <w:numFmt w:val="bullet"/>
      <w:lvlText w:val=""/>
      <w:lvlJc w:val="left"/>
      <w:pPr>
        <w:tabs>
          <w:tab w:val="num" w:pos="2880"/>
        </w:tabs>
        <w:ind w:left="2880" w:hanging="360"/>
      </w:pPr>
      <w:rPr>
        <w:rFonts w:ascii="Symbol" w:hAnsi="Symbol" w:hint="default"/>
      </w:rPr>
    </w:lvl>
    <w:lvl w:ilvl="4" w:tplc="3C3AC70E" w:tentative="1">
      <w:start w:val="1"/>
      <w:numFmt w:val="bullet"/>
      <w:lvlText w:val="o"/>
      <w:lvlJc w:val="left"/>
      <w:pPr>
        <w:tabs>
          <w:tab w:val="num" w:pos="3600"/>
        </w:tabs>
        <w:ind w:left="3600" w:hanging="360"/>
      </w:pPr>
      <w:rPr>
        <w:rFonts w:ascii="Courier New" w:hAnsi="Courier New" w:hint="default"/>
      </w:rPr>
    </w:lvl>
    <w:lvl w:ilvl="5" w:tplc="F006C12C" w:tentative="1">
      <w:start w:val="1"/>
      <w:numFmt w:val="bullet"/>
      <w:lvlText w:val=""/>
      <w:lvlJc w:val="left"/>
      <w:pPr>
        <w:tabs>
          <w:tab w:val="num" w:pos="4320"/>
        </w:tabs>
        <w:ind w:left="4320" w:hanging="360"/>
      </w:pPr>
      <w:rPr>
        <w:rFonts w:ascii="Wingdings" w:hAnsi="Wingdings" w:hint="default"/>
      </w:rPr>
    </w:lvl>
    <w:lvl w:ilvl="6" w:tplc="65A84EBC" w:tentative="1">
      <w:start w:val="1"/>
      <w:numFmt w:val="bullet"/>
      <w:lvlText w:val=""/>
      <w:lvlJc w:val="left"/>
      <w:pPr>
        <w:tabs>
          <w:tab w:val="num" w:pos="5040"/>
        </w:tabs>
        <w:ind w:left="5040" w:hanging="360"/>
      </w:pPr>
      <w:rPr>
        <w:rFonts w:ascii="Symbol" w:hAnsi="Symbol" w:hint="default"/>
      </w:rPr>
    </w:lvl>
    <w:lvl w:ilvl="7" w:tplc="FDBE1D62" w:tentative="1">
      <w:start w:val="1"/>
      <w:numFmt w:val="bullet"/>
      <w:lvlText w:val="o"/>
      <w:lvlJc w:val="left"/>
      <w:pPr>
        <w:tabs>
          <w:tab w:val="num" w:pos="5760"/>
        </w:tabs>
        <w:ind w:left="5760" w:hanging="360"/>
      </w:pPr>
      <w:rPr>
        <w:rFonts w:ascii="Courier New" w:hAnsi="Courier New" w:hint="default"/>
      </w:rPr>
    </w:lvl>
    <w:lvl w:ilvl="8" w:tplc="7C902CA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1AC04DA"/>
    <w:multiLevelType w:val="hybridMultilevel"/>
    <w:tmpl w:val="3244CAF6"/>
    <w:lvl w:ilvl="0" w:tplc="B27E094A">
      <w:start w:val="1"/>
      <w:numFmt w:val="decimal"/>
      <w:lvlText w:val="%1."/>
      <w:lvlJc w:val="left"/>
      <w:pPr>
        <w:ind w:left="720" w:hanging="360"/>
      </w:pPr>
      <w:rPr>
        <w:rFonts w:ascii="Times New Roman" w:eastAsia="Times New Roman" w:hAnsi="Times New Roman" w:cs="Times New Roman"/>
        <w:b w:val="0"/>
        <w:i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1BD7FA7"/>
    <w:multiLevelType w:val="hybridMultilevel"/>
    <w:tmpl w:val="224E52B4"/>
    <w:lvl w:ilvl="0" w:tplc="66727C56">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7" w15:restartNumberingAfterBreak="0">
    <w:nsid w:val="23EE2159"/>
    <w:multiLevelType w:val="hybridMultilevel"/>
    <w:tmpl w:val="246EF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4186BBD"/>
    <w:multiLevelType w:val="hybridMultilevel"/>
    <w:tmpl w:val="825C9C36"/>
    <w:lvl w:ilvl="0" w:tplc="5886A8FC">
      <w:start w:val="1"/>
      <w:numFmt w:val="decimal"/>
      <w:lvlText w:val="%1."/>
      <w:lvlJc w:val="left"/>
      <w:pPr>
        <w:ind w:left="720" w:hanging="360"/>
      </w:pPr>
      <w:rPr>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5195D1B"/>
    <w:multiLevelType w:val="hybridMultilevel"/>
    <w:tmpl w:val="3CBEA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62C16EA"/>
    <w:multiLevelType w:val="hybridMultilevel"/>
    <w:tmpl w:val="6F603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6926861"/>
    <w:multiLevelType w:val="hybridMultilevel"/>
    <w:tmpl w:val="327C0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7691003"/>
    <w:multiLevelType w:val="hybridMultilevel"/>
    <w:tmpl w:val="E00CE5DA"/>
    <w:lvl w:ilvl="0" w:tplc="87D67E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7B91F1C"/>
    <w:multiLevelType w:val="hybridMultilevel"/>
    <w:tmpl w:val="4EC68948"/>
    <w:lvl w:ilvl="0" w:tplc="34200D6E">
      <w:start w:val="1"/>
      <w:numFmt w:val="decimal"/>
      <w:lvlText w:val="%1."/>
      <w:lvlJc w:val="left"/>
      <w:pPr>
        <w:ind w:left="720" w:hanging="360"/>
      </w:pPr>
      <w:rPr>
        <w:rFonts w:ascii="Times New Roman" w:eastAsia="Times New Roman" w:hAnsi="Times New Roman" w:cs="Times New Roman"/>
        <w:b w:val="0"/>
        <w:i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7E400C5"/>
    <w:multiLevelType w:val="hybridMultilevel"/>
    <w:tmpl w:val="7E0AB7AA"/>
    <w:lvl w:ilvl="0" w:tplc="832A498E">
      <w:start w:val="1"/>
      <w:numFmt w:val="decimal"/>
      <w:lvlText w:val="%1."/>
      <w:lvlJc w:val="left"/>
      <w:pPr>
        <w:ind w:left="720" w:hanging="360"/>
      </w:pPr>
      <w:rPr>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8B43F6A"/>
    <w:multiLevelType w:val="hybridMultilevel"/>
    <w:tmpl w:val="0E72B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9945F52"/>
    <w:multiLevelType w:val="hybridMultilevel"/>
    <w:tmpl w:val="2B943CEE"/>
    <w:lvl w:ilvl="0" w:tplc="04190001">
      <w:start w:val="1"/>
      <w:numFmt w:val="bullet"/>
      <w:lvlText w:val=""/>
      <w:lvlJc w:val="left"/>
      <w:pPr>
        <w:ind w:left="720" w:hanging="360"/>
      </w:pPr>
      <w:rPr>
        <w:rFonts w:ascii="Symbol" w:hAnsi="Symbol" w:hint="default"/>
        <w:b w:val="0"/>
        <w:i w:val="0"/>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B5D45B1"/>
    <w:multiLevelType w:val="hybridMultilevel"/>
    <w:tmpl w:val="6222107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BFD3B1C"/>
    <w:multiLevelType w:val="hybridMultilevel"/>
    <w:tmpl w:val="600E82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DFC5D86"/>
    <w:multiLevelType w:val="hybridMultilevel"/>
    <w:tmpl w:val="6B6A4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F493804"/>
    <w:multiLevelType w:val="hybridMultilevel"/>
    <w:tmpl w:val="9F46E452"/>
    <w:lvl w:ilvl="0" w:tplc="BB8A4F70">
      <w:start w:val="1"/>
      <w:numFmt w:val="decimal"/>
      <w:lvlText w:val="%1."/>
      <w:lvlJc w:val="left"/>
      <w:pPr>
        <w:ind w:left="720" w:hanging="360"/>
      </w:pPr>
      <w:rPr>
        <w:rFonts w:ascii="Times New Roman" w:eastAsia="Times New Roman" w:hAnsi="Times New Roman" w:cs="Times New Roman"/>
        <w:b w:val="0"/>
        <w:i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F8373AC"/>
    <w:multiLevelType w:val="hybridMultilevel"/>
    <w:tmpl w:val="474C8910"/>
    <w:lvl w:ilvl="0" w:tplc="9564BCFE">
      <w:start w:val="1"/>
      <w:numFmt w:val="decimal"/>
      <w:lvlText w:val="%1."/>
      <w:lvlJc w:val="left"/>
      <w:pPr>
        <w:ind w:left="720" w:hanging="360"/>
      </w:pPr>
      <w:rPr>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FAC28F4"/>
    <w:multiLevelType w:val="hybridMultilevel"/>
    <w:tmpl w:val="A3FA39BC"/>
    <w:lvl w:ilvl="0" w:tplc="04190001">
      <w:start w:val="1"/>
      <w:numFmt w:val="bullet"/>
      <w:lvlText w:val=""/>
      <w:lvlJc w:val="left"/>
      <w:pPr>
        <w:ind w:left="901" w:hanging="360"/>
      </w:pPr>
      <w:rPr>
        <w:rFonts w:ascii="Symbol" w:hAnsi="Symbol" w:hint="default"/>
      </w:rPr>
    </w:lvl>
    <w:lvl w:ilvl="1" w:tplc="04190003" w:tentative="1">
      <w:start w:val="1"/>
      <w:numFmt w:val="bullet"/>
      <w:lvlText w:val="o"/>
      <w:lvlJc w:val="left"/>
      <w:pPr>
        <w:ind w:left="1621" w:hanging="360"/>
      </w:pPr>
      <w:rPr>
        <w:rFonts w:ascii="Courier New" w:hAnsi="Courier New" w:cs="Courier New" w:hint="default"/>
      </w:rPr>
    </w:lvl>
    <w:lvl w:ilvl="2" w:tplc="04190005" w:tentative="1">
      <w:start w:val="1"/>
      <w:numFmt w:val="bullet"/>
      <w:lvlText w:val=""/>
      <w:lvlJc w:val="left"/>
      <w:pPr>
        <w:ind w:left="2341" w:hanging="360"/>
      </w:pPr>
      <w:rPr>
        <w:rFonts w:ascii="Wingdings" w:hAnsi="Wingdings" w:hint="default"/>
      </w:rPr>
    </w:lvl>
    <w:lvl w:ilvl="3" w:tplc="04190001" w:tentative="1">
      <w:start w:val="1"/>
      <w:numFmt w:val="bullet"/>
      <w:lvlText w:val=""/>
      <w:lvlJc w:val="left"/>
      <w:pPr>
        <w:ind w:left="3061" w:hanging="360"/>
      </w:pPr>
      <w:rPr>
        <w:rFonts w:ascii="Symbol" w:hAnsi="Symbol" w:hint="default"/>
      </w:rPr>
    </w:lvl>
    <w:lvl w:ilvl="4" w:tplc="04190003" w:tentative="1">
      <w:start w:val="1"/>
      <w:numFmt w:val="bullet"/>
      <w:lvlText w:val="o"/>
      <w:lvlJc w:val="left"/>
      <w:pPr>
        <w:ind w:left="3781" w:hanging="360"/>
      </w:pPr>
      <w:rPr>
        <w:rFonts w:ascii="Courier New" w:hAnsi="Courier New" w:cs="Courier New" w:hint="default"/>
      </w:rPr>
    </w:lvl>
    <w:lvl w:ilvl="5" w:tplc="04190005" w:tentative="1">
      <w:start w:val="1"/>
      <w:numFmt w:val="bullet"/>
      <w:lvlText w:val=""/>
      <w:lvlJc w:val="left"/>
      <w:pPr>
        <w:ind w:left="4501" w:hanging="360"/>
      </w:pPr>
      <w:rPr>
        <w:rFonts w:ascii="Wingdings" w:hAnsi="Wingdings" w:hint="default"/>
      </w:rPr>
    </w:lvl>
    <w:lvl w:ilvl="6" w:tplc="04190001" w:tentative="1">
      <w:start w:val="1"/>
      <w:numFmt w:val="bullet"/>
      <w:lvlText w:val=""/>
      <w:lvlJc w:val="left"/>
      <w:pPr>
        <w:ind w:left="5221" w:hanging="360"/>
      </w:pPr>
      <w:rPr>
        <w:rFonts w:ascii="Symbol" w:hAnsi="Symbol" w:hint="default"/>
      </w:rPr>
    </w:lvl>
    <w:lvl w:ilvl="7" w:tplc="04190003" w:tentative="1">
      <w:start w:val="1"/>
      <w:numFmt w:val="bullet"/>
      <w:lvlText w:val="o"/>
      <w:lvlJc w:val="left"/>
      <w:pPr>
        <w:ind w:left="5941" w:hanging="360"/>
      </w:pPr>
      <w:rPr>
        <w:rFonts w:ascii="Courier New" w:hAnsi="Courier New" w:cs="Courier New" w:hint="default"/>
      </w:rPr>
    </w:lvl>
    <w:lvl w:ilvl="8" w:tplc="04190005" w:tentative="1">
      <w:start w:val="1"/>
      <w:numFmt w:val="bullet"/>
      <w:lvlText w:val=""/>
      <w:lvlJc w:val="left"/>
      <w:pPr>
        <w:ind w:left="6661" w:hanging="360"/>
      </w:pPr>
      <w:rPr>
        <w:rFonts w:ascii="Wingdings" w:hAnsi="Wingdings" w:hint="default"/>
      </w:rPr>
    </w:lvl>
  </w:abstractNum>
  <w:abstractNum w:abstractNumId="43" w15:restartNumberingAfterBreak="0">
    <w:nsid w:val="30E157F6"/>
    <w:multiLevelType w:val="multilevel"/>
    <w:tmpl w:val="364C4F24"/>
    <w:lvl w:ilvl="0">
      <w:start w:val="1"/>
      <w:numFmt w:val="decimal"/>
      <w:pStyle w:val="a2"/>
      <w:lvlText w:val="%1"/>
      <w:lvlJc w:val="left"/>
      <w:pPr>
        <w:tabs>
          <w:tab w:val="num" w:pos="1049"/>
        </w:tabs>
        <w:ind w:left="0" w:firstLine="709"/>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361"/>
        </w:tabs>
        <w:ind w:left="0" w:firstLine="85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531"/>
        </w:tabs>
        <w:ind w:left="0" w:firstLine="1134"/>
      </w:pPr>
      <w:rPr>
        <w:rFonts w:hint="default"/>
      </w:rPr>
    </w:lvl>
    <w:lvl w:ilvl="3">
      <w:start w:val="1"/>
      <w:numFmt w:val="decimal"/>
      <w:lvlText w:val="%1.%2.%3.%4"/>
      <w:lvlJc w:val="left"/>
      <w:pPr>
        <w:tabs>
          <w:tab w:val="num" w:pos="1956"/>
        </w:tabs>
        <w:ind w:left="3204" w:hanging="1446"/>
      </w:pPr>
      <w:rPr>
        <w:rFonts w:hint="default"/>
      </w:rPr>
    </w:lvl>
    <w:lvl w:ilvl="4">
      <w:start w:val="1"/>
      <w:numFmt w:val="decimal"/>
      <w:lvlText w:val="%1.%2.%3.%4.%5."/>
      <w:lvlJc w:val="left"/>
      <w:pPr>
        <w:tabs>
          <w:tab w:val="num" w:pos="2183"/>
        </w:tabs>
        <w:ind w:left="3317" w:hanging="1191"/>
      </w:pPr>
      <w:rPr>
        <w:rFonts w:hint="default"/>
      </w:rPr>
    </w:lvl>
    <w:lvl w:ilvl="5">
      <w:start w:val="1"/>
      <w:numFmt w:val="decimal"/>
      <w:lvlText w:val="%1.%2.%3.%4.%5.%6."/>
      <w:lvlJc w:val="left"/>
      <w:pPr>
        <w:tabs>
          <w:tab w:val="num" w:pos="2353"/>
        </w:tabs>
        <w:ind w:left="3543" w:hanging="1247"/>
      </w:pPr>
      <w:rPr>
        <w:rFonts w:hint="default"/>
      </w:rPr>
    </w:lvl>
    <w:lvl w:ilvl="6">
      <w:start w:val="1"/>
      <w:numFmt w:val="decimal"/>
      <w:lvlText w:val="%1.%2.%3.%4.%5.%6.%7."/>
      <w:lvlJc w:val="left"/>
      <w:pPr>
        <w:tabs>
          <w:tab w:val="num" w:pos="2523"/>
        </w:tabs>
        <w:ind w:left="3997" w:hanging="1531"/>
      </w:pPr>
      <w:rPr>
        <w:rFonts w:hint="default"/>
      </w:rPr>
    </w:lvl>
    <w:lvl w:ilvl="7">
      <w:start w:val="1"/>
      <w:numFmt w:val="decimal"/>
      <w:lvlText w:val="%1.%2.%3.%4.%5.%6.%7.%8."/>
      <w:lvlJc w:val="left"/>
      <w:pPr>
        <w:tabs>
          <w:tab w:val="num" w:pos="2750"/>
        </w:tabs>
        <w:ind w:left="4337" w:hanging="1644"/>
      </w:pPr>
      <w:rPr>
        <w:rFonts w:hint="default"/>
      </w:rPr>
    </w:lvl>
    <w:lvl w:ilvl="8">
      <w:start w:val="1"/>
      <w:numFmt w:val="decimal"/>
      <w:lvlText w:val="%1.%2.%3.%4.%5.%6.%7.%8.%9."/>
      <w:lvlJc w:val="left"/>
      <w:pPr>
        <w:tabs>
          <w:tab w:val="num" w:pos="2920"/>
        </w:tabs>
        <w:ind w:left="4677" w:hanging="1814"/>
      </w:pPr>
      <w:rPr>
        <w:rFonts w:hint="default"/>
      </w:rPr>
    </w:lvl>
  </w:abstractNum>
  <w:abstractNum w:abstractNumId="44" w15:restartNumberingAfterBreak="0">
    <w:nsid w:val="32424B0F"/>
    <w:multiLevelType w:val="hybridMultilevel"/>
    <w:tmpl w:val="149C2830"/>
    <w:lvl w:ilvl="0" w:tplc="00CE4A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29E0705"/>
    <w:multiLevelType w:val="hybridMultilevel"/>
    <w:tmpl w:val="EFA64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32B337E"/>
    <w:multiLevelType w:val="multilevel"/>
    <w:tmpl w:val="B9B86934"/>
    <w:lvl w:ilvl="0">
      <w:start w:val="5"/>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7" w15:restartNumberingAfterBreak="0">
    <w:nsid w:val="33906A07"/>
    <w:multiLevelType w:val="hybridMultilevel"/>
    <w:tmpl w:val="DE203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6576C4F"/>
    <w:multiLevelType w:val="hybridMultilevel"/>
    <w:tmpl w:val="39307566"/>
    <w:lvl w:ilvl="0" w:tplc="2D742E1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670178A"/>
    <w:multiLevelType w:val="hybridMultilevel"/>
    <w:tmpl w:val="C14CF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68E20D5"/>
    <w:multiLevelType w:val="hybridMultilevel"/>
    <w:tmpl w:val="96F47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8C50BF3"/>
    <w:multiLevelType w:val="hybridMultilevel"/>
    <w:tmpl w:val="573280C2"/>
    <w:lvl w:ilvl="0" w:tplc="04190001">
      <w:start w:val="1"/>
      <w:numFmt w:val="bullet"/>
      <w:lvlText w:val=""/>
      <w:lvlJc w:val="left"/>
      <w:pPr>
        <w:ind w:left="720" w:hanging="360"/>
      </w:pPr>
      <w:rPr>
        <w:rFonts w:ascii="Symbol" w:hAnsi="Symbol" w:hint="default"/>
        <w:b w:val="0"/>
        <w:i w:val="0"/>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97E53D2"/>
    <w:multiLevelType w:val="hybridMultilevel"/>
    <w:tmpl w:val="56D81CE2"/>
    <w:lvl w:ilvl="0" w:tplc="555AF15A">
      <w:start w:val="1"/>
      <w:numFmt w:val="decimal"/>
      <w:lvlText w:val="%1."/>
      <w:lvlJc w:val="left"/>
      <w:pPr>
        <w:ind w:left="720" w:hanging="360"/>
      </w:pPr>
      <w:rPr>
        <w:rFonts w:ascii="Times New Roman" w:eastAsia="Times New Roman" w:hAnsi="Times New Roman" w:cs="Times New Roman"/>
        <w:b w:val="0"/>
        <w:i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A644A33"/>
    <w:multiLevelType w:val="hybridMultilevel"/>
    <w:tmpl w:val="08306478"/>
    <w:lvl w:ilvl="0" w:tplc="BC8851CE">
      <w:start w:val="1"/>
      <w:numFmt w:val="decimal"/>
      <w:lvlText w:val="%1."/>
      <w:lvlJc w:val="left"/>
      <w:pPr>
        <w:ind w:left="720" w:hanging="360"/>
      </w:pPr>
      <w:rPr>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49012CE"/>
    <w:multiLevelType w:val="hybridMultilevel"/>
    <w:tmpl w:val="39BEB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4E1229B"/>
    <w:multiLevelType w:val="hybridMultilevel"/>
    <w:tmpl w:val="1DEEA026"/>
    <w:lvl w:ilvl="0" w:tplc="04190001">
      <w:start w:val="1"/>
      <w:numFmt w:val="bullet"/>
      <w:lvlText w:val=""/>
      <w:lvlJc w:val="left"/>
      <w:pPr>
        <w:ind w:left="901" w:hanging="360"/>
      </w:pPr>
      <w:rPr>
        <w:rFonts w:ascii="Symbol" w:hAnsi="Symbol" w:hint="default"/>
      </w:rPr>
    </w:lvl>
    <w:lvl w:ilvl="1" w:tplc="04190003" w:tentative="1">
      <w:start w:val="1"/>
      <w:numFmt w:val="bullet"/>
      <w:lvlText w:val="o"/>
      <w:lvlJc w:val="left"/>
      <w:pPr>
        <w:ind w:left="1621" w:hanging="360"/>
      </w:pPr>
      <w:rPr>
        <w:rFonts w:ascii="Courier New" w:hAnsi="Courier New" w:cs="Courier New" w:hint="default"/>
      </w:rPr>
    </w:lvl>
    <w:lvl w:ilvl="2" w:tplc="04190005" w:tentative="1">
      <w:start w:val="1"/>
      <w:numFmt w:val="bullet"/>
      <w:lvlText w:val=""/>
      <w:lvlJc w:val="left"/>
      <w:pPr>
        <w:ind w:left="2341" w:hanging="360"/>
      </w:pPr>
      <w:rPr>
        <w:rFonts w:ascii="Wingdings" w:hAnsi="Wingdings" w:hint="default"/>
      </w:rPr>
    </w:lvl>
    <w:lvl w:ilvl="3" w:tplc="04190001" w:tentative="1">
      <w:start w:val="1"/>
      <w:numFmt w:val="bullet"/>
      <w:lvlText w:val=""/>
      <w:lvlJc w:val="left"/>
      <w:pPr>
        <w:ind w:left="3061" w:hanging="360"/>
      </w:pPr>
      <w:rPr>
        <w:rFonts w:ascii="Symbol" w:hAnsi="Symbol" w:hint="default"/>
      </w:rPr>
    </w:lvl>
    <w:lvl w:ilvl="4" w:tplc="04190003" w:tentative="1">
      <w:start w:val="1"/>
      <w:numFmt w:val="bullet"/>
      <w:lvlText w:val="o"/>
      <w:lvlJc w:val="left"/>
      <w:pPr>
        <w:ind w:left="3781" w:hanging="360"/>
      </w:pPr>
      <w:rPr>
        <w:rFonts w:ascii="Courier New" w:hAnsi="Courier New" w:cs="Courier New" w:hint="default"/>
      </w:rPr>
    </w:lvl>
    <w:lvl w:ilvl="5" w:tplc="04190005" w:tentative="1">
      <w:start w:val="1"/>
      <w:numFmt w:val="bullet"/>
      <w:lvlText w:val=""/>
      <w:lvlJc w:val="left"/>
      <w:pPr>
        <w:ind w:left="4501" w:hanging="360"/>
      </w:pPr>
      <w:rPr>
        <w:rFonts w:ascii="Wingdings" w:hAnsi="Wingdings" w:hint="default"/>
      </w:rPr>
    </w:lvl>
    <w:lvl w:ilvl="6" w:tplc="04190001" w:tentative="1">
      <w:start w:val="1"/>
      <w:numFmt w:val="bullet"/>
      <w:lvlText w:val=""/>
      <w:lvlJc w:val="left"/>
      <w:pPr>
        <w:ind w:left="5221" w:hanging="360"/>
      </w:pPr>
      <w:rPr>
        <w:rFonts w:ascii="Symbol" w:hAnsi="Symbol" w:hint="default"/>
      </w:rPr>
    </w:lvl>
    <w:lvl w:ilvl="7" w:tplc="04190003" w:tentative="1">
      <w:start w:val="1"/>
      <w:numFmt w:val="bullet"/>
      <w:lvlText w:val="o"/>
      <w:lvlJc w:val="left"/>
      <w:pPr>
        <w:ind w:left="5941" w:hanging="360"/>
      </w:pPr>
      <w:rPr>
        <w:rFonts w:ascii="Courier New" w:hAnsi="Courier New" w:cs="Courier New" w:hint="default"/>
      </w:rPr>
    </w:lvl>
    <w:lvl w:ilvl="8" w:tplc="04190005" w:tentative="1">
      <w:start w:val="1"/>
      <w:numFmt w:val="bullet"/>
      <w:lvlText w:val=""/>
      <w:lvlJc w:val="left"/>
      <w:pPr>
        <w:ind w:left="6661" w:hanging="360"/>
      </w:pPr>
      <w:rPr>
        <w:rFonts w:ascii="Wingdings" w:hAnsi="Wingdings" w:hint="default"/>
      </w:rPr>
    </w:lvl>
  </w:abstractNum>
  <w:abstractNum w:abstractNumId="56" w15:restartNumberingAfterBreak="0">
    <w:nsid w:val="4E677DE3"/>
    <w:multiLevelType w:val="hybridMultilevel"/>
    <w:tmpl w:val="29866B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FBD47DE"/>
    <w:multiLevelType w:val="hybridMultilevel"/>
    <w:tmpl w:val="B7E8B06E"/>
    <w:lvl w:ilvl="0" w:tplc="04190001">
      <w:start w:val="1"/>
      <w:numFmt w:val="bullet"/>
      <w:lvlText w:val=""/>
      <w:lvlJc w:val="left"/>
      <w:pPr>
        <w:ind w:left="720" w:hanging="360"/>
      </w:pPr>
      <w:rPr>
        <w:rFonts w:ascii="Symbol" w:hAnsi="Symbol" w:hint="default"/>
        <w:b w:val="0"/>
        <w:i w:val="0"/>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0F93219"/>
    <w:multiLevelType w:val="hybridMultilevel"/>
    <w:tmpl w:val="07E40A78"/>
    <w:lvl w:ilvl="0" w:tplc="FEE404F0">
      <w:start w:val="1"/>
      <w:numFmt w:val="decimal"/>
      <w:lvlText w:val="%1."/>
      <w:lvlJc w:val="left"/>
      <w:pPr>
        <w:ind w:left="720" w:hanging="360"/>
      </w:pPr>
      <w:rPr>
        <w:rFonts w:ascii="Times New Roman" w:eastAsia="Times New Roman" w:hAnsi="Times New Roman" w:cs="Times New Roman"/>
        <w:b w:val="0"/>
        <w:i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514220FB"/>
    <w:multiLevelType w:val="hybridMultilevel"/>
    <w:tmpl w:val="29866B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51E33315"/>
    <w:multiLevelType w:val="hybridMultilevel"/>
    <w:tmpl w:val="6C14A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3356942"/>
    <w:multiLevelType w:val="hybridMultilevel"/>
    <w:tmpl w:val="29866B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7442232"/>
    <w:multiLevelType w:val="hybridMultilevel"/>
    <w:tmpl w:val="29866B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AEC4EE7"/>
    <w:multiLevelType w:val="hybridMultilevel"/>
    <w:tmpl w:val="42C4A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B4A6B79"/>
    <w:multiLevelType w:val="hybridMultilevel"/>
    <w:tmpl w:val="90E87878"/>
    <w:lvl w:ilvl="0" w:tplc="F774DE40">
      <w:start w:val="1"/>
      <w:numFmt w:val="decimal"/>
      <w:lvlText w:val="%1."/>
      <w:lvlJc w:val="left"/>
      <w:pPr>
        <w:ind w:left="720" w:hanging="360"/>
      </w:pPr>
      <w:rPr>
        <w:rFonts w:ascii="Times New Roman" w:eastAsia="Times New Roman" w:hAnsi="Times New Roman" w:cs="Times New Roman"/>
        <w:b w:val="0"/>
        <w:i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5CED294C"/>
    <w:multiLevelType w:val="hybridMultilevel"/>
    <w:tmpl w:val="EAF42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0AB4DFF"/>
    <w:multiLevelType w:val="hybridMultilevel"/>
    <w:tmpl w:val="EDC42714"/>
    <w:lvl w:ilvl="0" w:tplc="04190001">
      <w:start w:val="1"/>
      <w:numFmt w:val="bullet"/>
      <w:lvlText w:val=""/>
      <w:lvlJc w:val="left"/>
      <w:pPr>
        <w:ind w:left="348" w:hanging="360"/>
      </w:pPr>
      <w:rPr>
        <w:rFonts w:ascii="Symbol" w:hAnsi="Symbol" w:hint="default"/>
      </w:rPr>
    </w:lvl>
    <w:lvl w:ilvl="1" w:tplc="04190003" w:tentative="1">
      <w:start w:val="1"/>
      <w:numFmt w:val="bullet"/>
      <w:lvlText w:val="o"/>
      <w:lvlJc w:val="left"/>
      <w:pPr>
        <w:ind w:left="1068" w:hanging="360"/>
      </w:pPr>
      <w:rPr>
        <w:rFonts w:ascii="Courier New" w:hAnsi="Courier New" w:cs="Courier New" w:hint="default"/>
      </w:rPr>
    </w:lvl>
    <w:lvl w:ilvl="2" w:tplc="04190005" w:tentative="1">
      <w:start w:val="1"/>
      <w:numFmt w:val="bullet"/>
      <w:lvlText w:val=""/>
      <w:lvlJc w:val="left"/>
      <w:pPr>
        <w:ind w:left="1788" w:hanging="360"/>
      </w:pPr>
      <w:rPr>
        <w:rFonts w:ascii="Wingdings" w:hAnsi="Wingdings" w:hint="default"/>
      </w:rPr>
    </w:lvl>
    <w:lvl w:ilvl="3" w:tplc="04190001" w:tentative="1">
      <w:start w:val="1"/>
      <w:numFmt w:val="bullet"/>
      <w:lvlText w:val=""/>
      <w:lvlJc w:val="left"/>
      <w:pPr>
        <w:ind w:left="2508" w:hanging="360"/>
      </w:pPr>
      <w:rPr>
        <w:rFonts w:ascii="Symbol" w:hAnsi="Symbol" w:hint="default"/>
      </w:rPr>
    </w:lvl>
    <w:lvl w:ilvl="4" w:tplc="04190003" w:tentative="1">
      <w:start w:val="1"/>
      <w:numFmt w:val="bullet"/>
      <w:lvlText w:val="o"/>
      <w:lvlJc w:val="left"/>
      <w:pPr>
        <w:ind w:left="3228" w:hanging="360"/>
      </w:pPr>
      <w:rPr>
        <w:rFonts w:ascii="Courier New" w:hAnsi="Courier New" w:cs="Courier New" w:hint="default"/>
      </w:rPr>
    </w:lvl>
    <w:lvl w:ilvl="5" w:tplc="04190005" w:tentative="1">
      <w:start w:val="1"/>
      <w:numFmt w:val="bullet"/>
      <w:lvlText w:val=""/>
      <w:lvlJc w:val="left"/>
      <w:pPr>
        <w:ind w:left="3948" w:hanging="360"/>
      </w:pPr>
      <w:rPr>
        <w:rFonts w:ascii="Wingdings" w:hAnsi="Wingdings" w:hint="default"/>
      </w:rPr>
    </w:lvl>
    <w:lvl w:ilvl="6" w:tplc="04190001" w:tentative="1">
      <w:start w:val="1"/>
      <w:numFmt w:val="bullet"/>
      <w:lvlText w:val=""/>
      <w:lvlJc w:val="left"/>
      <w:pPr>
        <w:ind w:left="4668" w:hanging="360"/>
      </w:pPr>
      <w:rPr>
        <w:rFonts w:ascii="Symbol" w:hAnsi="Symbol" w:hint="default"/>
      </w:rPr>
    </w:lvl>
    <w:lvl w:ilvl="7" w:tplc="04190003" w:tentative="1">
      <w:start w:val="1"/>
      <w:numFmt w:val="bullet"/>
      <w:lvlText w:val="o"/>
      <w:lvlJc w:val="left"/>
      <w:pPr>
        <w:ind w:left="5388" w:hanging="360"/>
      </w:pPr>
      <w:rPr>
        <w:rFonts w:ascii="Courier New" w:hAnsi="Courier New" w:cs="Courier New" w:hint="default"/>
      </w:rPr>
    </w:lvl>
    <w:lvl w:ilvl="8" w:tplc="04190005" w:tentative="1">
      <w:start w:val="1"/>
      <w:numFmt w:val="bullet"/>
      <w:lvlText w:val=""/>
      <w:lvlJc w:val="left"/>
      <w:pPr>
        <w:ind w:left="6108" w:hanging="360"/>
      </w:pPr>
      <w:rPr>
        <w:rFonts w:ascii="Wingdings" w:hAnsi="Wingdings" w:hint="default"/>
      </w:rPr>
    </w:lvl>
  </w:abstractNum>
  <w:abstractNum w:abstractNumId="67" w15:restartNumberingAfterBreak="0">
    <w:nsid w:val="62866E1F"/>
    <w:multiLevelType w:val="hybridMultilevel"/>
    <w:tmpl w:val="65A6F3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3726908"/>
    <w:multiLevelType w:val="hybridMultilevel"/>
    <w:tmpl w:val="42C4A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39C2C7B"/>
    <w:multiLevelType w:val="hybridMultilevel"/>
    <w:tmpl w:val="149C2830"/>
    <w:lvl w:ilvl="0" w:tplc="00CE4A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401357B"/>
    <w:multiLevelType w:val="hybridMultilevel"/>
    <w:tmpl w:val="FC4C9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6A906B3E"/>
    <w:multiLevelType w:val="hybridMultilevel"/>
    <w:tmpl w:val="621425E6"/>
    <w:lvl w:ilvl="0" w:tplc="73E0F3DC">
      <w:start w:val="1"/>
      <w:numFmt w:val="decimal"/>
      <w:lvlText w:val="%1."/>
      <w:lvlJc w:val="left"/>
      <w:pPr>
        <w:ind w:left="720" w:hanging="360"/>
      </w:pPr>
      <w:rPr>
        <w:rFonts w:ascii="Times New Roman" w:eastAsia="Times New Roman" w:hAnsi="Times New Roman" w:cs="Times New Roman"/>
        <w:b w:val="0"/>
        <w:i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CFD64CB"/>
    <w:multiLevelType w:val="hybridMultilevel"/>
    <w:tmpl w:val="99E2E636"/>
    <w:lvl w:ilvl="0" w:tplc="50B47D88">
      <w:start w:val="1"/>
      <w:numFmt w:val="decimal"/>
      <w:lvlText w:val="%1."/>
      <w:lvlJc w:val="left"/>
      <w:pPr>
        <w:ind w:left="720" w:hanging="360"/>
      </w:pPr>
      <w:rPr>
        <w:rFonts w:ascii="Times New Roman" w:eastAsia="Times New Roman" w:hAnsi="Times New Roman" w:cs="Times New Roman"/>
        <w:b w:val="0"/>
        <w:i w:val="0"/>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D256D2F"/>
    <w:multiLevelType w:val="singleLevel"/>
    <w:tmpl w:val="0419000F"/>
    <w:lvl w:ilvl="0">
      <w:start w:val="1"/>
      <w:numFmt w:val="decimal"/>
      <w:lvlText w:val="%1."/>
      <w:lvlJc w:val="left"/>
      <w:pPr>
        <w:ind w:left="720" w:hanging="360"/>
      </w:pPr>
    </w:lvl>
  </w:abstractNum>
  <w:abstractNum w:abstractNumId="74" w15:restartNumberingAfterBreak="0">
    <w:nsid w:val="6D5B112B"/>
    <w:multiLevelType w:val="hybridMultilevel"/>
    <w:tmpl w:val="5E3C97B6"/>
    <w:lvl w:ilvl="0" w:tplc="B27830DC">
      <w:start w:val="1"/>
      <w:numFmt w:val="bullet"/>
      <w:pStyle w:val="a3"/>
      <w:lvlText w:val=""/>
      <w:lvlJc w:val="left"/>
      <w:pPr>
        <w:ind w:left="2138"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6E6573BE"/>
    <w:multiLevelType w:val="hybridMultilevel"/>
    <w:tmpl w:val="C6788AEE"/>
    <w:lvl w:ilvl="0" w:tplc="DC985FB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76" w15:restartNumberingAfterBreak="0">
    <w:nsid w:val="6F030C01"/>
    <w:multiLevelType w:val="hybridMultilevel"/>
    <w:tmpl w:val="D05E53A4"/>
    <w:lvl w:ilvl="0" w:tplc="3EA0F56E">
      <w:start w:val="1"/>
      <w:numFmt w:val="decimal"/>
      <w:lvlText w:val="%1."/>
      <w:lvlJc w:val="left"/>
      <w:pPr>
        <w:ind w:left="720" w:hanging="360"/>
      </w:pPr>
      <w:rPr>
        <w:rFonts w:ascii="Times New Roman" w:eastAsia="Times New Roman" w:hAnsi="Times New Roman" w:cs="Times New Roman"/>
        <w:b w:val="0"/>
        <w:i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09C586A"/>
    <w:multiLevelType w:val="hybridMultilevel"/>
    <w:tmpl w:val="427268E2"/>
    <w:lvl w:ilvl="0" w:tplc="269230A2">
      <w:start w:val="1"/>
      <w:numFmt w:val="decimal"/>
      <w:lvlText w:val="%1."/>
      <w:lvlJc w:val="left"/>
      <w:pPr>
        <w:ind w:left="720" w:hanging="360"/>
      </w:pPr>
      <w:rPr>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3FC4DC5"/>
    <w:multiLevelType w:val="hybridMultilevel"/>
    <w:tmpl w:val="A13C1102"/>
    <w:lvl w:ilvl="0" w:tplc="04190001">
      <w:start w:val="1"/>
      <w:numFmt w:val="bullet"/>
      <w:lvlText w:val=""/>
      <w:lvlJc w:val="left"/>
      <w:pPr>
        <w:ind w:left="720" w:hanging="360"/>
      </w:pPr>
      <w:rPr>
        <w:rFonts w:ascii="Symbol" w:hAnsi="Symbol" w:hint="default"/>
        <w:b w:val="0"/>
        <w:i w:val="0"/>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74EB220B"/>
    <w:multiLevelType w:val="hybridMultilevel"/>
    <w:tmpl w:val="73006114"/>
    <w:lvl w:ilvl="0" w:tplc="04190001">
      <w:start w:val="1"/>
      <w:numFmt w:val="bullet"/>
      <w:lvlText w:val=""/>
      <w:lvlJc w:val="left"/>
      <w:pPr>
        <w:ind w:left="720" w:hanging="360"/>
      </w:pPr>
      <w:rPr>
        <w:rFonts w:ascii="Symbol" w:hAnsi="Symbol" w:hint="default"/>
        <w:b w:val="0"/>
        <w:i w:val="0"/>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764A3F1D"/>
    <w:multiLevelType w:val="hybridMultilevel"/>
    <w:tmpl w:val="DB087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771B18F1"/>
    <w:multiLevelType w:val="multilevel"/>
    <w:tmpl w:val="86CA9E5A"/>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788E1F69"/>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79D231D5"/>
    <w:multiLevelType w:val="hybridMultilevel"/>
    <w:tmpl w:val="062E7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7A54313B"/>
    <w:multiLevelType w:val="hybridMultilevel"/>
    <w:tmpl w:val="A98264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5" w15:restartNumberingAfterBreak="0">
    <w:nsid w:val="7C7F5B9A"/>
    <w:multiLevelType w:val="hybridMultilevel"/>
    <w:tmpl w:val="ED461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FD26B70"/>
    <w:multiLevelType w:val="hybridMultilevel"/>
    <w:tmpl w:val="EBC80912"/>
    <w:lvl w:ilvl="0" w:tplc="04190005">
      <w:start w:val="1"/>
      <w:numFmt w:val="bullet"/>
      <w:lvlText w:val=""/>
      <w:lvlJc w:val="left"/>
      <w:pPr>
        <w:ind w:left="777" w:hanging="360"/>
      </w:pPr>
      <w:rPr>
        <w:rFonts w:ascii="Wingdings" w:hAnsi="Wingdings"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87" w15:restartNumberingAfterBreak="0">
    <w:nsid w:val="7FE96BD0"/>
    <w:multiLevelType w:val="hybridMultilevel"/>
    <w:tmpl w:val="13A2751C"/>
    <w:lvl w:ilvl="0" w:tplc="10C22712">
      <w:start w:val="1"/>
      <w:numFmt w:val="decimal"/>
      <w:pStyle w:val="a4"/>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7FEF48B6"/>
    <w:multiLevelType w:val="hybridMultilevel"/>
    <w:tmpl w:val="4A5C1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515338941">
    <w:abstractNumId w:val="12"/>
  </w:num>
  <w:num w:numId="2" w16cid:durableId="1645433131">
    <w:abstractNumId w:val="0"/>
  </w:num>
  <w:num w:numId="3" w16cid:durableId="1585605995">
    <w:abstractNumId w:val="1"/>
  </w:num>
  <w:num w:numId="4" w16cid:durableId="1197737548">
    <w:abstractNumId w:val="6"/>
  </w:num>
  <w:num w:numId="5" w16cid:durableId="1019434264">
    <w:abstractNumId w:val="74"/>
  </w:num>
  <w:num w:numId="6" w16cid:durableId="1545286754">
    <w:abstractNumId w:val="24"/>
  </w:num>
  <w:num w:numId="7" w16cid:durableId="883104078">
    <w:abstractNumId w:val="87"/>
  </w:num>
  <w:num w:numId="8" w16cid:durableId="1308584590">
    <w:abstractNumId w:val="43"/>
  </w:num>
  <w:num w:numId="9" w16cid:durableId="538124932">
    <w:abstractNumId w:val="82"/>
  </w:num>
  <w:num w:numId="10" w16cid:durableId="702707977">
    <w:abstractNumId w:val="72"/>
  </w:num>
  <w:num w:numId="11" w16cid:durableId="1803499194">
    <w:abstractNumId w:val="88"/>
  </w:num>
  <w:num w:numId="12" w16cid:durableId="198246780">
    <w:abstractNumId w:val="19"/>
  </w:num>
  <w:num w:numId="13" w16cid:durableId="82073145">
    <w:abstractNumId w:val="68"/>
  </w:num>
  <w:num w:numId="14" w16cid:durableId="951324418">
    <w:abstractNumId w:val="63"/>
  </w:num>
  <w:num w:numId="15" w16cid:durableId="697311782">
    <w:abstractNumId w:val="8"/>
  </w:num>
  <w:num w:numId="16" w16cid:durableId="2032950158">
    <w:abstractNumId w:val="10"/>
  </w:num>
  <w:num w:numId="17" w16cid:durableId="1290476890">
    <w:abstractNumId w:val="81"/>
  </w:num>
  <w:num w:numId="18" w16cid:durableId="1074350747">
    <w:abstractNumId w:val="7"/>
  </w:num>
  <w:num w:numId="19" w16cid:durableId="681664848">
    <w:abstractNumId w:val="11"/>
  </w:num>
  <w:num w:numId="20" w16cid:durableId="2061056797">
    <w:abstractNumId w:val="5"/>
  </w:num>
  <w:num w:numId="21" w16cid:durableId="605961278">
    <w:abstractNumId w:val="21"/>
  </w:num>
  <w:num w:numId="22" w16cid:durableId="1623338980">
    <w:abstractNumId w:val="14"/>
  </w:num>
  <w:num w:numId="23" w16cid:durableId="1765027750">
    <w:abstractNumId w:val="67"/>
  </w:num>
  <w:num w:numId="24" w16cid:durableId="308484587">
    <w:abstractNumId w:val="62"/>
  </w:num>
  <w:num w:numId="25" w16cid:durableId="801924958">
    <w:abstractNumId w:val="56"/>
  </w:num>
  <w:num w:numId="26" w16cid:durableId="1655914610">
    <w:abstractNumId w:val="61"/>
  </w:num>
  <w:num w:numId="27" w16cid:durableId="597907522">
    <w:abstractNumId w:val="59"/>
  </w:num>
  <w:num w:numId="28" w16cid:durableId="1141342121">
    <w:abstractNumId w:val="38"/>
  </w:num>
  <w:num w:numId="29" w16cid:durableId="755443335">
    <w:abstractNumId w:val="51"/>
  </w:num>
  <w:num w:numId="30" w16cid:durableId="1513567501">
    <w:abstractNumId w:val="60"/>
  </w:num>
  <w:num w:numId="31" w16cid:durableId="1604418555">
    <w:abstractNumId w:val="84"/>
  </w:num>
  <w:num w:numId="32" w16cid:durableId="1550260737">
    <w:abstractNumId w:val="17"/>
  </w:num>
  <w:num w:numId="33" w16cid:durableId="216554215">
    <w:abstractNumId w:val="55"/>
  </w:num>
  <w:num w:numId="34" w16cid:durableId="49157591">
    <w:abstractNumId w:val="42"/>
  </w:num>
  <w:num w:numId="35" w16cid:durableId="3361749">
    <w:abstractNumId w:val="23"/>
  </w:num>
  <w:num w:numId="36" w16cid:durableId="309869458">
    <w:abstractNumId w:val="3"/>
  </w:num>
  <w:num w:numId="37" w16cid:durableId="71896332">
    <w:abstractNumId w:val="49"/>
  </w:num>
  <w:num w:numId="38" w16cid:durableId="1380665559">
    <w:abstractNumId w:val="48"/>
  </w:num>
  <w:num w:numId="39" w16cid:durableId="1800293822">
    <w:abstractNumId w:val="9"/>
  </w:num>
  <w:num w:numId="40" w16cid:durableId="1451776822">
    <w:abstractNumId w:val="44"/>
  </w:num>
  <w:num w:numId="41" w16cid:durableId="1421945717">
    <w:abstractNumId w:val="69"/>
  </w:num>
  <w:num w:numId="42" w16cid:durableId="1387292628">
    <w:abstractNumId w:val="36"/>
  </w:num>
  <w:num w:numId="43" w16cid:durableId="11959305">
    <w:abstractNumId w:val="79"/>
  </w:num>
  <w:num w:numId="44" w16cid:durableId="297534861">
    <w:abstractNumId w:val="57"/>
  </w:num>
  <w:num w:numId="45" w16cid:durableId="1465200696">
    <w:abstractNumId w:val="39"/>
  </w:num>
  <w:num w:numId="46" w16cid:durableId="2060467724">
    <w:abstractNumId w:val="66"/>
  </w:num>
  <w:num w:numId="47" w16cid:durableId="1308054904">
    <w:abstractNumId w:val="37"/>
  </w:num>
  <w:num w:numId="48" w16cid:durableId="1983001470">
    <w:abstractNumId w:val="76"/>
  </w:num>
  <w:num w:numId="49" w16cid:durableId="1020202281">
    <w:abstractNumId w:val="70"/>
  </w:num>
  <w:num w:numId="50" w16cid:durableId="1723870498">
    <w:abstractNumId w:val="71"/>
  </w:num>
  <w:num w:numId="51" w16cid:durableId="265046123">
    <w:abstractNumId w:val="58"/>
  </w:num>
  <w:num w:numId="52" w16cid:durableId="429543963">
    <w:abstractNumId w:val="16"/>
  </w:num>
  <w:num w:numId="53" w16cid:durableId="778263272">
    <w:abstractNumId w:val="52"/>
  </w:num>
  <w:num w:numId="54" w16cid:durableId="966007067">
    <w:abstractNumId w:val="40"/>
  </w:num>
  <w:num w:numId="55" w16cid:durableId="2131896367">
    <w:abstractNumId w:val="47"/>
  </w:num>
  <w:num w:numId="56" w16cid:durableId="1049695101">
    <w:abstractNumId w:val="33"/>
  </w:num>
  <w:num w:numId="57" w16cid:durableId="871457240">
    <w:abstractNumId w:val="27"/>
  </w:num>
  <w:num w:numId="58" w16cid:durableId="1033044926">
    <w:abstractNumId w:val="35"/>
  </w:num>
  <w:num w:numId="59" w16cid:durableId="122627190">
    <w:abstractNumId w:val="85"/>
  </w:num>
  <w:num w:numId="60" w16cid:durableId="374817520">
    <w:abstractNumId w:val="15"/>
  </w:num>
  <w:num w:numId="61" w16cid:durableId="711926429">
    <w:abstractNumId w:val="25"/>
  </w:num>
  <w:num w:numId="62" w16cid:durableId="2029521023">
    <w:abstractNumId w:val="64"/>
  </w:num>
  <w:num w:numId="63" w16cid:durableId="1283263539">
    <w:abstractNumId w:val="13"/>
  </w:num>
  <w:num w:numId="64" w16cid:durableId="580914212">
    <w:abstractNumId w:val="4"/>
  </w:num>
  <w:num w:numId="65" w16cid:durableId="256865258">
    <w:abstractNumId w:val="30"/>
  </w:num>
  <w:num w:numId="66" w16cid:durableId="1895120413">
    <w:abstractNumId w:val="65"/>
  </w:num>
  <w:num w:numId="67" w16cid:durableId="1089160658">
    <w:abstractNumId w:val="80"/>
  </w:num>
  <w:num w:numId="68" w16cid:durableId="1902859136">
    <w:abstractNumId w:val="50"/>
  </w:num>
  <w:num w:numId="69" w16cid:durableId="1686054378">
    <w:abstractNumId w:val="28"/>
  </w:num>
  <w:num w:numId="70" w16cid:durableId="836843159">
    <w:abstractNumId w:val="18"/>
  </w:num>
  <w:num w:numId="71" w16cid:durableId="178736733">
    <w:abstractNumId w:val="77"/>
  </w:num>
  <w:num w:numId="72" w16cid:durableId="1253048449">
    <w:abstractNumId w:val="2"/>
  </w:num>
  <w:num w:numId="73" w16cid:durableId="232357261">
    <w:abstractNumId w:val="34"/>
  </w:num>
  <w:num w:numId="74" w16cid:durableId="1732386036">
    <w:abstractNumId w:val="29"/>
  </w:num>
  <w:num w:numId="75" w16cid:durableId="689601666">
    <w:abstractNumId w:val="53"/>
  </w:num>
  <w:num w:numId="76" w16cid:durableId="654144980">
    <w:abstractNumId w:val="83"/>
  </w:num>
  <w:num w:numId="77" w16cid:durableId="673410959">
    <w:abstractNumId w:val="31"/>
  </w:num>
  <w:num w:numId="78" w16cid:durableId="1231308945">
    <w:abstractNumId w:val="22"/>
  </w:num>
  <w:num w:numId="79" w16cid:durableId="1314673459">
    <w:abstractNumId w:val="41"/>
  </w:num>
  <w:num w:numId="80" w16cid:durableId="947198342">
    <w:abstractNumId w:val="78"/>
  </w:num>
  <w:num w:numId="81" w16cid:durableId="1077631534">
    <w:abstractNumId w:val="20"/>
  </w:num>
  <w:num w:numId="82" w16cid:durableId="310989406">
    <w:abstractNumId w:val="26"/>
  </w:num>
  <w:num w:numId="83" w16cid:durableId="672992785">
    <w:abstractNumId w:val="73"/>
  </w:num>
  <w:num w:numId="84" w16cid:durableId="632442104">
    <w:abstractNumId w:val="86"/>
  </w:num>
  <w:num w:numId="85" w16cid:durableId="1550150028">
    <w:abstractNumId w:val="46"/>
  </w:num>
  <w:num w:numId="86" w16cid:durableId="1171992937">
    <w:abstractNumId w:val="54"/>
  </w:num>
  <w:num w:numId="87" w16cid:durableId="1408305380">
    <w:abstractNumId w:val="45"/>
  </w:num>
  <w:num w:numId="88" w16cid:durableId="1011643292">
    <w:abstractNumId w:val="75"/>
  </w:num>
  <w:num w:numId="89" w16cid:durableId="153104348">
    <w:abstractNumId w:val="3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09"/>
  <w:drawingGridHorizontalSpacing w:val="119"/>
  <w:drawingGridVerticalSpacing w:val="181"/>
  <w:displayHorizontalDrawingGridEvery w:val="2"/>
  <w:characterSpacingControl w:val="doNotCompress"/>
  <w:hdrShapeDefaults>
    <o:shapedefaults v:ext="edit" spidmax="2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813"/>
    <w:rsid w:val="00002140"/>
    <w:rsid w:val="00003CD0"/>
    <w:rsid w:val="000048E4"/>
    <w:rsid w:val="000050AF"/>
    <w:rsid w:val="0000591F"/>
    <w:rsid w:val="00007215"/>
    <w:rsid w:val="000074FB"/>
    <w:rsid w:val="000075F9"/>
    <w:rsid w:val="00007E7D"/>
    <w:rsid w:val="000106DA"/>
    <w:rsid w:val="00010D6A"/>
    <w:rsid w:val="000119F4"/>
    <w:rsid w:val="000138C0"/>
    <w:rsid w:val="000139FF"/>
    <w:rsid w:val="00014858"/>
    <w:rsid w:val="000159DD"/>
    <w:rsid w:val="00016FD6"/>
    <w:rsid w:val="000173A0"/>
    <w:rsid w:val="0002009F"/>
    <w:rsid w:val="000231C5"/>
    <w:rsid w:val="00023F9B"/>
    <w:rsid w:val="000253FF"/>
    <w:rsid w:val="00025F76"/>
    <w:rsid w:val="000266A8"/>
    <w:rsid w:val="00027274"/>
    <w:rsid w:val="0002786D"/>
    <w:rsid w:val="00027EE8"/>
    <w:rsid w:val="00030BE3"/>
    <w:rsid w:val="00032111"/>
    <w:rsid w:val="00033C16"/>
    <w:rsid w:val="00035422"/>
    <w:rsid w:val="000364AC"/>
    <w:rsid w:val="00037369"/>
    <w:rsid w:val="00037A6A"/>
    <w:rsid w:val="00042CE0"/>
    <w:rsid w:val="000431F0"/>
    <w:rsid w:val="00043E3B"/>
    <w:rsid w:val="0004597D"/>
    <w:rsid w:val="000465EA"/>
    <w:rsid w:val="00046B0C"/>
    <w:rsid w:val="0005195A"/>
    <w:rsid w:val="00051B9F"/>
    <w:rsid w:val="000542B0"/>
    <w:rsid w:val="000556D7"/>
    <w:rsid w:val="00056CFC"/>
    <w:rsid w:val="0005736C"/>
    <w:rsid w:val="00060066"/>
    <w:rsid w:val="000615E4"/>
    <w:rsid w:val="00061B29"/>
    <w:rsid w:val="00062B6E"/>
    <w:rsid w:val="00062FCA"/>
    <w:rsid w:val="000631A9"/>
    <w:rsid w:val="00063B58"/>
    <w:rsid w:val="00064EAA"/>
    <w:rsid w:val="000650F3"/>
    <w:rsid w:val="000701DE"/>
    <w:rsid w:val="00070451"/>
    <w:rsid w:val="00070F33"/>
    <w:rsid w:val="000714BC"/>
    <w:rsid w:val="000718E4"/>
    <w:rsid w:val="00072813"/>
    <w:rsid w:val="00075D6A"/>
    <w:rsid w:val="0007702E"/>
    <w:rsid w:val="00080080"/>
    <w:rsid w:val="0008105C"/>
    <w:rsid w:val="0008284A"/>
    <w:rsid w:val="00083DA1"/>
    <w:rsid w:val="0008462E"/>
    <w:rsid w:val="00085ECB"/>
    <w:rsid w:val="00091F13"/>
    <w:rsid w:val="000925C2"/>
    <w:rsid w:val="0009265F"/>
    <w:rsid w:val="00092BF2"/>
    <w:rsid w:val="0009445E"/>
    <w:rsid w:val="000946AD"/>
    <w:rsid w:val="00095F4B"/>
    <w:rsid w:val="0009656F"/>
    <w:rsid w:val="000A013A"/>
    <w:rsid w:val="000A48C5"/>
    <w:rsid w:val="000A69ED"/>
    <w:rsid w:val="000A6B47"/>
    <w:rsid w:val="000B00ED"/>
    <w:rsid w:val="000B2316"/>
    <w:rsid w:val="000B239D"/>
    <w:rsid w:val="000B246A"/>
    <w:rsid w:val="000B2931"/>
    <w:rsid w:val="000B2E85"/>
    <w:rsid w:val="000B3688"/>
    <w:rsid w:val="000B4317"/>
    <w:rsid w:val="000B4C82"/>
    <w:rsid w:val="000B5383"/>
    <w:rsid w:val="000B5ADC"/>
    <w:rsid w:val="000B5B39"/>
    <w:rsid w:val="000B636F"/>
    <w:rsid w:val="000B6A38"/>
    <w:rsid w:val="000B7020"/>
    <w:rsid w:val="000B765C"/>
    <w:rsid w:val="000C0895"/>
    <w:rsid w:val="000C0915"/>
    <w:rsid w:val="000C3561"/>
    <w:rsid w:val="000C3C85"/>
    <w:rsid w:val="000C405B"/>
    <w:rsid w:val="000C6E8D"/>
    <w:rsid w:val="000D0E8A"/>
    <w:rsid w:val="000D2880"/>
    <w:rsid w:val="000D2BEF"/>
    <w:rsid w:val="000D2D8D"/>
    <w:rsid w:val="000D3431"/>
    <w:rsid w:val="000D3D67"/>
    <w:rsid w:val="000D4032"/>
    <w:rsid w:val="000D4B89"/>
    <w:rsid w:val="000D4C9C"/>
    <w:rsid w:val="000D4CFA"/>
    <w:rsid w:val="000D5DA2"/>
    <w:rsid w:val="000E0F5A"/>
    <w:rsid w:val="000E3066"/>
    <w:rsid w:val="000E3641"/>
    <w:rsid w:val="000F056C"/>
    <w:rsid w:val="000F0D3B"/>
    <w:rsid w:val="000F16A9"/>
    <w:rsid w:val="000F35F1"/>
    <w:rsid w:val="000F41AC"/>
    <w:rsid w:val="000F4C41"/>
    <w:rsid w:val="000F567A"/>
    <w:rsid w:val="000F77C3"/>
    <w:rsid w:val="0010039B"/>
    <w:rsid w:val="00100B69"/>
    <w:rsid w:val="00101C4C"/>
    <w:rsid w:val="001022CD"/>
    <w:rsid w:val="00102D31"/>
    <w:rsid w:val="001030C0"/>
    <w:rsid w:val="00103B58"/>
    <w:rsid w:val="00104AD8"/>
    <w:rsid w:val="00104AF7"/>
    <w:rsid w:val="00104C23"/>
    <w:rsid w:val="00104D30"/>
    <w:rsid w:val="0011029A"/>
    <w:rsid w:val="0011125B"/>
    <w:rsid w:val="00111EBE"/>
    <w:rsid w:val="001124A1"/>
    <w:rsid w:val="00112F38"/>
    <w:rsid w:val="001146B9"/>
    <w:rsid w:val="001156A8"/>
    <w:rsid w:val="00115D68"/>
    <w:rsid w:val="00120B04"/>
    <w:rsid w:val="00120E4F"/>
    <w:rsid w:val="00120EB6"/>
    <w:rsid w:val="00122551"/>
    <w:rsid w:val="00126D6D"/>
    <w:rsid w:val="0013005D"/>
    <w:rsid w:val="00131E8F"/>
    <w:rsid w:val="00133224"/>
    <w:rsid w:val="00133269"/>
    <w:rsid w:val="00133467"/>
    <w:rsid w:val="001373E1"/>
    <w:rsid w:val="00137FFD"/>
    <w:rsid w:val="0014025A"/>
    <w:rsid w:val="00140FB4"/>
    <w:rsid w:val="00141249"/>
    <w:rsid w:val="00142325"/>
    <w:rsid w:val="00142CF1"/>
    <w:rsid w:val="00143A1D"/>
    <w:rsid w:val="00143D88"/>
    <w:rsid w:val="001443AE"/>
    <w:rsid w:val="00144657"/>
    <w:rsid w:val="00150688"/>
    <w:rsid w:val="001509F1"/>
    <w:rsid w:val="00151365"/>
    <w:rsid w:val="001535AF"/>
    <w:rsid w:val="00154038"/>
    <w:rsid w:val="001554DE"/>
    <w:rsid w:val="00157FD2"/>
    <w:rsid w:val="001610A4"/>
    <w:rsid w:val="0016156C"/>
    <w:rsid w:val="001623AA"/>
    <w:rsid w:val="00162575"/>
    <w:rsid w:val="00162C8C"/>
    <w:rsid w:val="001634DD"/>
    <w:rsid w:val="00164720"/>
    <w:rsid w:val="00164EC5"/>
    <w:rsid w:val="0016500F"/>
    <w:rsid w:val="0016561A"/>
    <w:rsid w:val="001657D9"/>
    <w:rsid w:val="001669EC"/>
    <w:rsid w:val="00167781"/>
    <w:rsid w:val="001713AC"/>
    <w:rsid w:val="0017186B"/>
    <w:rsid w:val="00172D43"/>
    <w:rsid w:val="00173EE7"/>
    <w:rsid w:val="00174F79"/>
    <w:rsid w:val="00175E52"/>
    <w:rsid w:val="00180B9B"/>
    <w:rsid w:val="00181601"/>
    <w:rsid w:val="001823E4"/>
    <w:rsid w:val="0018378D"/>
    <w:rsid w:val="00183D12"/>
    <w:rsid w:val="001845EB"/>
    <w:rsid w:val="001846E1"/>
    <w:rsid w:val="00184ACB"/>
    <w:rsid w:val="001854C2"/>
    <w:rsid w:val="00187043"/>
    <w:rsid w:val="00190571"/>
    <w:rsid w:val="001908F5"/>
    <w:rsid w:val="00190972"/>
    <w:rsid w:val="001909D5"/>
    <w:rsid w:val="00190A1D"/>
    <w:rsid w:val="00191013"/>
    <w:rsid w:val="00191DAD"/>
    <w:rsid w:val="00191E1F"/>
    <w:rsid w:val="001927C3"/>
    <w:rsid w:val="00193A18"/>
    <w:rsid w:val="001944DC"/>
    <w:rsid w:val="00194AAF"/>
    <w:rsid w:val="00194DBB"/>
    <w:rsid w:val="001A0DE9"/>
    <w:rsid w:val="001A10BE"/>
    <w:rsid w:val="001A1773"/>
    <w:rsid w:val="001A206C"/>
    <w:rsid w:val="001A249A"/>
    <w:rsid w:val="001A360A"/>
    <w:rsid w:val="001A398F"/>
    <w:rsid w:val="001A3E5B"/>
    <w:rsid w:val="001A5AB3"/>
    <w:rsid w:val="001A611F"/>
    <w:rsid w:val="001A6B33"/>
    <w:rsid w:val="001B2531"/>
    <w:rsid w:val="001B2620"/>
    <w:rsid w:val="001B44B6"/>
    <w:rsid w:val="001B6146"/>
    <w:rsid w:val="001B7965"/>
    <w:rsid w:val="001C0C8C"/>
    <w:rsid w:val="001C12F6"/>
    <w:rsid w:val="001C1459"/>
    <w:rsid w:val="001C2D24"/>
    <w:rsid w:val="001C490E"/>
    <w:rsid w:val="001C4F94"/>
    <w:rsid w:val="001C536B"/>
    <w:rsid w:val="001C5C4C"/>
    <w:rsid w:val="001C6AE4"/>
    <w:rsid w:val="001C74E5"/>
    <w:rsid w:val="001C7A97"/>
    <w:rsid w:val="001D0BB4"/>
    <w:rsid w:val="001D16FA"/>
    <w:rsid w:val="001D23C3"/>
    <w:rsid w:val="001D3A04"/>
    <w:rsid w:val="001D53FE"/>
    <w:rsid w:val="001D5474"/>
    <w:rsid w:val="001D67E8"/>
    <w:rsid w:val="001D6E1B"/>
    <w:rsid w:val="001E0084"/>
    <w:rsid w:val="001E0709"/>
    <w:rsid w:val="001E0E21"/>
    <w:rsid w:val="001E0E4A"/>
    <w:rsid w:val="001E1E69"/>
    <w:rsid w:val="001E1F15"/>
    <w:rsid w:val="001E2044"/>
    <w:rsid w:val="001E2166"/>
    <w:rsid w:val="001E22E6"/>
    <w:rsid w:val="001E2BF6"/>
    <w:rsid w:val="001E2E97"/>
    <w:rsid w:val="001E2F86"/>
    <w:rsid w:val="001E36C7"/>
    <w:rsid w:val="001E4101"/>
    <w:rsid w:val="001E46B9"/>
    <w:rsid w:val="001E4BDA"/>
    <w:rsid w:val="001E5399"/>
    <w:rsid w:val="001E62EF"/>
    <w:rsid w:val="001E6A5C"/>
    <w:rsid w:val="001E6E31"/>
    <w:rsid w:val="001E77B2"/>
    <w:rsid w:val="001F03EA"/>
    <w:rsid w:val="001F1388"/>
    <w:rsid w:val="001F138A"/>
    <w:rsid w:val="001F3FB9"/>
    <w:rsid w:val="001F5164"/>
    <w:rsid w:val="001F7D86"/>
    <w:rsid w:val="00200CE5"/>
    <w:rsid w:val="00202448"/>
    <w:rsid w:val="0020333F"/>
    <w:rsid w:val="00206677"/>
    <w:rsid w:val="00206CE4"/>
    <w:rsid w:val="002107F6"/>
    <w:rsid w:val="00210B81"/>
    <w:rsid w:val="00210C58"/>
    <w:rsid w:val="00211AFF"/>
    <w:rsid w:val="002127A6"/>
    <w:rsid w:val="00214526"/>
    <w:rsid w:val="00214F40"/>
    <w:rsid w:val="00217A1C"/>
    <w:rsid w:val="00217DB4"/>
    <w:rsid w:val="00221859"/>
    <w:rsid w:val="0022229C"/>
    <w:rsid w:val="00223319"/>
    <w:rsid w:val="00223DD4"/>
    <w:rsid w:val="00225AEF"/>
    <w:rsid w:val="00226796"/>
    <w:rsid w:val="00226C64"/>
    <w:rsid w:val="00230C3F"/>
    <w:rsid w:val="00232188"/>
    <w:rsid w:val="002330AD"/>
    <w:rsid w:val="002348ED"/>
    <w:rsid w:val="0023631E"/>
    <w:rsid w:val="002373B4"/>
    <w:rsid w:val="002379CE"/>
    <w:rsid w:val="00240DBF"/>
    <w:rsid w:val="00240E5A"/>
    <w:rsid w:val="00241614"/>
    <w:rsid w:val="00242D1A"/>
    <w:rsid w:val="0024405F"/>
    <w:rsid w:val="00244185"/>
    <w:rsid w:val="00244229"/>
    <w:rsid w:val="0024448F"/>
    <w:rsid w:val="00244A32"/>
    <w:rsid w:val="002461AF"/>
    <w:rsid w:val="0024675E"/>
    <w:rsid w:val="002504F9"/>
    <w:rsid w:val="00251467"/>
    <w:rsid w:val="00252692"/>
    <w:rsid w:val="0025293F"/>
    <w:rsid w:val="00254282"/>
    <w:rsid w:val="00254381"/>
    <w:rsid w:val="00255E7F"/>
    <w:rsid w:val="00256662"/>
    <w:rsid w:val="002572F2"/>
    <w:rsid w:val="00260D7C"/>
    <w:rsid w:val="00261004"/>
    <w:rsid w:val="002613AD"/>
    <w:rsid w:val="00262E21"/>
    <w:rsid w:val="00264069"/>
    <w:rsid w:val="002649B8"/>
    <w:rsid w:val="00264A9D"/>
    <w:rsid w:val="00264ECC"/>
    <w:rsid w:val="00270497"/>
    <w:rsid w:val="00273046"/>
    <w:rsid w:val="002736D3"/>
    <w:rsid w:val="002746CB"/>
    <w:rsid w:val="00275153"/>
    <w:rsid w:val="00275E44"/>
    <w:rsid w:val="002765B6"/>
    <w:rsid w:val="0027671F"/>
    <w:rsid w:val="00276796"/>
    <w:rsid w:val="0028023B"/>
    <w:rsid w:val="002807F7"/>
    <w:rsid w:val="00281689"/>
    <w:rsid w:val="0028264E"/>
    <w:rsid w:val="002828DA"/>
    <w:rsid w:val="00282D3A"/>
    <w:rsid w:val="00282F3A"/>
    <w:rsid w:val="0028398F"/>
    <w:rsid w:val="00284C71"/>
    <w:rsid w:val="00285243"/>
    <w:rsid w:val="00285E40"/>
    <w:rsid w:val="00287DCC"/>
    <w:rsid w:val="0029096E"/>
    <w:rsid w:val="0029157F"/>
    <w:rsid w:val="00291DA6"/>
    <w:rsid w:val="002923D6"/>
    <w:rsid w:val="00292C59"/>
    <w:rsid w:val="002930BC"/>
    <w:rsid w:val="00293F47"/>
    <w:rsid w:val="00295BB0"/>
    <w:rsid w:val="00296CA2"/>
    <w:rsid w:val="00297538"/>
    <w:rsid w:val="002A1D1E"/>
    <w:rsid w:val="002A4B66"/>
    <w:rsid w:val="002A5265"/>
    <w:rsid w:val="002A532B"/>
    <w:rsid w:val="002A5F05"/>
    <w:rsid w:val="002A7AC6"/>
    <w:rsid w:val="002B1608"/>
    <w:rsid w:val="002B2B8B"/>
    <w:rsid w:val="002B39CF"/>
    <w:rsid w:val="002B5651"/>
    <w:rsid w:val="002B5997"/>
    <w:rsid w:val="002B5F8E"/>
    <w:rsid w:val="002B60C0"/>
    <w:rsid w:val="002C2A56"/>
    <w:rsid w:val="002C5D65"/>
    <w:rsid w:val="002C5EA8"/>
    <w:rsid w:val="002C7432"/>
    <w:rsid w:val="002C768F"/>
    <w:rsid w:val="002C78EF"/>
    <w:rsid w:val="002C7F12"/>
    <w:rsid w:val="002D0456"/>
    <w:rsid w:val="002D0BEE"/>
    <w:rsid w:val="002D100C"/>
    <w:rsid w:val="002D1C64"/>
    <w:rsid w:val="002D1CAA"/>
    <w:rsid w:val="002D6258"/>
    <w:rsid w:val="002D6B9A"/>
    <w:rsid w:val="002D7B56"/>
    <w:rsid w:val="002E0C21"/>
    <w:rsid w:val="002E254D"/>
    <w:rsid w:val="002E25C7"/>
    <w:rsid w:val="002E59E5"/>
    <w:rsid w:val="002E5B4F"/>
    <w:rsid w:val="002F0C41"/>
    <w:rsid w:val="002F2581"/>
    <w:rsid w:val="002F26D5"/>
    <w:rsid w:val="002F5871"/>
    <w:rsid w:val="002F5FE9"/>
    <w:rsid w:val="002F63B0"/>
    <w:rsid w:val="00300DD8"/>
    <w:rsid w:val="00302924"/>
    <w:rsid w:val="00303818"/>
    <w:rsid w:val="00304583"/>
    <w:rsid w:val="0030562A"/>
    <w:rsid w:val="0030585C"/>
    <w:rsid w:val="00306F68"/>
    <w:rsid w:val="00307884"/>
    <w:rsid w:val="00307A61"/>
    <w:rsid w:val="0031030F"/>
    <w:rsid w:val="00310EE7"/>
    <w:rsid w:val="00312D4C"/>
    <w:rsid w:val="00313EE4"/>
    <w:rsid w:val="0031419F"/>
    <w:rsid w:val="00314260"/>
    <w:rsid w:val="003168C9"/>
    <w:rsid w:val="003172C5"/>
    <w:rsid w:val="00317A86"/>
    <w:rsid w:val="00320716"/>
    <w:rsid w:val="003231B9"/>
    <w:rsid w:val="00325DE0"/>
    <w:rsid w:val="0032762C"/>
    <w:rsid w:val="00331789"/>
    <w:rsid w:val="00331F0C"/>
    <w:rsid w:val="0033200C"/>
    <w:rsid w:val="00332233"/>
    <w:rsid w:val="00334476"/>
    <w:rsid w:val="00335D22"/>
    <w:rsid w:val="0033614B"/>
    <w:rsid w:val="00340A75"/>
    <w:rsid w:val="0034109E"/>
    <w:rsid w:val="00341D85"/>
    <w:rsid w:val="003441E7"/>
    <w:rsid w:val="00344F99"/>
    <w:rsid w:val="00345AC3"/>
    <w:rsid w:val="00346A4B"/>
    <w:rsid w:val="003500C9"/>
    <w:rsid w:val="00351FAA"/>
    <w:rsid w:val="00353122"/>
    <w:rsid w:val="0035452C"/>
    <w:rsid w:val="003546FD"/>
    <w:rsid w:val="00354734"/>
    <w:rsid w:val="003558B1"/>
    <w:rsid w:val="00356BD9"/>
    <w:rsid w:val="00357C3D"/>
    <w:rsid w:val="00357DAD"/>
    <w:rsid w:val="00360A57"/>
    <w:rsid w:val="00364C80"/>
    <w:rsid w:val="00365674"/>
    <w:rsid w:val="00367400"/>
    <w:rsid w:val="00367470"/>
    <w:rsid w:val="003706AA"/>
    <w:rsid w:val="00370DDD"/>
    <w:rsid w:val="00371BE8"/>
    <w:rsid w:val="00371BFB"/>
    <w:rsid w:val="0037212A"/>
    <w:rsid w:val="00372CA8"/>
    <w:rsid w:val="00372DF9"/>
    <w:rsid w:val="00372EA4"/>
    <w:rsid w:val="0037487E"/>
    <w:rsid w:val="00377D62"/>
    <w:rsid w:val="003804A0"/>
    <w:rsid w:val="00380FED"/>
    <w:rsid w:val="00381C8F"/>
    <w:rsid w:val="003821D7"/>
    <w:rsid w:val="00382B4F"/>
    <w:rsid w:val="00384BC4"/>
    <w:rsid w:val="00386DC1"/>
    <w:rsid w:val="003900BC"/>
    <w:rsid w:val="00390FD2"/>
    <w:rsid w:val="00391F27"/>
    <w:rsid w:val="003925B5"/>
    <w:rsid w:val="00392C43"/>
    <w:rsid w:val="00392C59"/>
    <w:rsid w:val="00393394"/>
    <w:rsid w:val="003947AC"/>
    <w:rsid w:val="0039580C"/>
    <w:rsid w:val="00395F77"/>
    <w:rsid w:val="00396C0D"/>
    <w:rsid w:val="003A07AE"/>
    <w:rsid w:val="003A1A01"/>
    <w:rsid w:val="003A2CD2"/>
    <w:rsid w:val="003A4CB1"/>
    <w:rsid w:val="003A55A6"/>
    <w:rsid w:val="003A59A4"/>
    <w:rsid w:val="003A6FF6"/>
    <w:rsid w:val="003A7322"/>
    <w:rsid w:val="003B01ED"/>
    <w:rsid w:val="003B09DD"/>
    <w:rsid w:val="003B150D"/>
    <w:rsid w:val="003B16CA"/>
    <w:rsid w:val="003B1CA9"/>
    <w:rsid w:val="003B31A6"/>
    <w:rsid w:val="003B45B0"/>
    <w:rsid w:val="003B4B4D"/>
    <w:rsid w:val="003B4D0C"/>
    <w:rsid w:val="003B68D3"/>
    <w:rsid w:val="003B7E91"/>
    <w:rsid w:val="003B7ED8"/>
    <w:rsid w:val="003C25FD"/>
    <w:rsid w:val="003C394A"/>
    <w:rsid w:val="003C3C7F"/>
    <w:rsid w:val="003C4A7A"/>
    <w:rsid w:val="003C4C1A"/>
    <w:rsid w:val="003D19AB"/>
    <w:rsid w:val="003D2618"/>
    <w:rsid w:val="003D74C8"/>
    <w:rsid w:val="003D7989"/>
    <w:rsid w:val="003E0F2F"/>
    <w:rsid w:val="003E1D74"/>
    <w:rsid w:val="003E3D3F"/>
    <w:rsid w:val="003E55F5"/>
    <w:rsid w:val="003F0E9D"/>
    <w:rsid w:val="003F1A8A"/>
    <w:rsid w:val="003F1C57"/>
    <w:rsid w:val="003F26D3"/>
    <w:rsid w:val="003F28E0"/>
    <w:rsid w:val="003F2A59"/>
    <w:rsid w:val="003F38CE"/>
    <w:rsid w:val="003F43A7"/>
    <w:rsid w:val="003F4F9B"/>
    <w:rsid w:val="003F4FF7"/>
    <w:rsid w:val="003F6795"/>
    <w:rsid w:val="003F6DE0"/>
    <w:rsid w:val="00400507"/>
    <w:rsid w:val="004018EC"/>
    <w:rsid w:val="00401AC8"/>
    <w:rsid w:val="00401B7D"/>
    <w:rsid w:val="00401F92"/>
    <w:rsid w:val="00404051"/>
    <w:rsid w:val="004040D7"/>
    <w:rsid w:val="00404D68"/>
    <w:rsid w:val="0040668A"/>
    <w:rsid w:val="00406E0E"/>
    <w:rsid w:val="0040790F"/>
    <w:rsid w:val="00410780"/>
    <w:rsid w:val="00411CDC"/>
    <w:rsid w:val="00412927"/>
    <w:rsid w:val="004158E8"/>
    <w:rsid w:val="00416610"/>
    <w:rsid w:val="004166E7"/>
    <w:rsid w:val="00416A00"/>
    <w:rsid w:val="00416C49"/>
    <w:rsid w:val="00421A71"/>
    <w:rsid w:val="00425A96"/>
    <w:rsid w:val="00425CA1"/>
    <w:rsid w:val="0042691E"/>
    <w:rsid w:val="00426BC2"/>
    <w:rsid w:val="00426E39"/>
    <w:rsid w:val="00427F32"/>
    <w:rsid w:val="004330A7"/>
    <w:rsid w:val="004334D6"/>
    <w:rsid w:val="00434E41"/>
    <w:rsid w:val="00437504"/>
    <w:rsid w:val="004401D9"/>
    <w:rsid w:val="004408BA"/>
    <w:rsid w:val="00440BAD"/>
    <w:rsid w:val="004428D0"/>
    <w:rsid w:val="00442B84"/>
    <w:rsid w:val="004440F2"/>
    <w:rsid w:val="004444E1"/>
    <w:rsid w:val="0044548F"/>
    <w:rsid w:val="00446350"/>
    <w:rsid w:val="00446AE9"/>
    <w:rsid w:val="004542CF"/>
    <w:rsid w:val="00454561"/>
    <w:rsid w:val="004562E4"/>
    <w:rsid w:val="0046133D"/>
    <w:rsid w:val="00461838"/>
    <w:rsid w:val="00463E67"/>
    <w:rsid w:val="00464B37"/>
    <w:rsid w:val="004655DF"/>
    <w:rsid w:val="00465848"/>
    <w:rsid w:val="004662DD"/>
    <w:rsid w:val="00466D16"/>
    <w:rsid w:val="00466DA8"/>
    <w:rsid w:val="00470BCE"/>
    <w:rsid w:val="00472A55"/>
    <w:rsid w:val="004733F5"/>
    <w:rsid w:val="004744FD"/>
    <w:rsid w:val="004748FA"/>
    <w:rsid w:val="0047495D"/>
    <w:rsid w:val="00475DA3"/>
    <w:rsid w:val="004762A6"/>
    <w:rsid w:val="00477D4A"/>
    <w:rsid w:val="00477F76"/>
    <w:rsid w:val="00477F87"/>
    <w:rsid w:val="00480F13"/>
    <w:rsid w:val="00481144"/>
    <w:rsid w:val="00482C78"/>
    <w:rsid w:val="004834A8"/>
    <w:rsid w:val="004845DE"/>
    <w:rsid w:val="00485FBB"/>
    <w:rsid w:val="00487505"/>
    <w:rsid w:val="00490D75"/>
    <w:rsid w:val="00491579"/>
    <w:rsid w:val="0049233D"/>
    <w:rsid w:val="00496FCA"/>
    <w:rsid w:val="004A03AD"/>
    <w:rsid w:val="004A109F"/>
    <w:rsid w:val="004A244F"/>
    <w:rsid w:val="004A39C8"/>
    <w:rsid w:val="004A3A79"/>
    <w:rsid w:val="004A3E5C"/>
    <w:rsid w:val="004A54D8"/>
    <w:rsid w:val="004A5520"/>
    <w:rsid w:val="004A5B7D"/>
    <w:rsid w:val="004A66C8"/>
    <w:rsid w:val="004A6A0F"/>
    <w:rsid w:val="004A6EC8"/>
    <w:rsid w:val="004B22E6"/>
    <w:rsid w:val="004B2DAD"/>
    <w:rsid w:val="004B2E43"/>
    <w:rsid w:val="004B32B0"/>
    <w:rsid w:val="004B422C"/>
    <w:rsid w:val="004B75D2"/>
    <w:rsid w:val="004C0058"/>
    <w:rsid w:val="004C0273"/>
    <w:rsid w:val="004C078E"/>
    <w:rsid w:val="004C0882"/>
    <w:rsid w:val="004C116E"/>
    <w:rsid w:val="004C2AD3"/>
    <w:rsid w:val="004C3449"/>
    <w:rsid w:val="004C41AF"/>
    <w:rsid w:val="004C447F"/>
    <w:rsid w:val="004C4808"/>
    <w:rsid w:val="004C6C25"/>
    <w:rsid w:val="004D0A4B"/>
    <w:rsid w:val="004D0B35"/>
    <w:rsid w:val="004D1719"/>
    <w:rsid w:val="004D3205"/>
    <w:rsid w:val="004D32B5"/>
    <w:rsid w:val="004D424C"/>
    <w:rsid w:val="004D5072"/>
    <w:rsid w:val="004D58D8"/>
    <w:rsid w:val="004D5E03"/>
    <w:rsid w:val="004D5F37"/>
    <w:rsid w:val="004D66CD"/>
    <w:rsid w:val="004D7627"/>
    <w:rsid w:val="004D7AB7"/>
    <w:rsid w:val="004E1080"/>
    <w:rsid w:val="004E1A91"/>
    <w:rsid w:val="004E47FC"/>
    <w:rsid w:val="004E4E45"/>
    <w:rsid w:val="004E68E1"/>
    <w:rsid w:val="004F23F9"/>
    <w:rsid w:val="004F3E2A"/>
    <w:rsid w:val="004F47E6"/>
    <w:rsid w:val="004F4F2D"/>
    <w:rsid w:val="004F70AE"/>
    <w:rsid w:val="0050101B"/>
    <w:rsid w:val="005018AE"/>
    <w:rsid w:val="00501F24"/>
    <w:rsid w:val="00501FDF"/>
    <w:rsid w:val="00502F07"/>
    <w:rsid w:val="0050314B"/>
    <w:rsid w:val="00503CDF"/>
    <w:rsid w:val="00504A8D"/>
    <w:rsid w:val="00504E47"/>
    <w:rsid w:val="00504F8F"/>
    <w:rsid w:val="00505658"/>
    <w:rsid w:val="0050575A"/>
    <w:rsid w:val="00505C8C"/>
    <w:rsid w:val="00506396"/>
    <w:rsid w:val="005108A8"/>
    <w:rsid w:val="00510A07"/>
    <w:rsid w:val="0051200B"/>
    <w:rsid w:val="00515522"/>
    <w:rsid w:val="00515CA4"/>
    <w:rsid w:val="005170DE"/>
    <w:rsid w:val="005174ED"/>
    <w:rsid w:val="005206A3"/>
    <w:rsid w:val="005213C0"/>
    <w:rsid w:val="00523D8A"/>
    <w:rsid w:val="005243F3"/>
    <w:rsid w:val="00524EA5"/>
    <w:rsid w:val="00525463"/>
    <w:rsid w:val="005257F3"/>
    <w:rsid w:val="005258C8"/>
    <w:rsid w:val="00525DF0"/>
    <w:rsid w:val="00530551"/>
    <w:rsid w:val="005318E1"/>
    <w:rsid w:val="00533629"/>
    <w:rsid w:val="00533BC4"/>
    <w:rsid w:val="00534BD1"/>
    <w:rsid w:val="00535A3C"/>
    <w:rsid w:val="00536FB0"/>
    <w:rsid w:val="00540DC1"/>
    <w:rsid w:val="00540E46"/>
    <w:rsid w:val="005440BB"/>
    <w:rsid w:val="0054468E"/>
    <w:rsid w:val="00544E54"/>
    <w:rsid w:val="00546461"/>
    <w:rsid w:val="0054709B"/>
    <w:rsid w:val="00547283"/>
    <w:rsid w:val="005475C0"/>
    <w:rsid w:val="005476ED"/>
    <w:rsid w:val="00547CF7"/>
    <w:rsid w:val="00552179"/>
    <w:rsid w:val="00552AD0"/>
    <w:rsid w:val="00555531"/>
    <w:rsid w:val="00555D99"/>
    <w:rsid w:val="00556663"/>
    <w:rsid w:val="00556EDD"/>
    <w:rsid w:val="00560C3F"/>
    <w:rsid w:val="00560CC9"/>
    <w:rsid w:val="00560F58"/>
    <w:rsid w:val="00560FC8"/>
    <w:rsid w:val="005629DE"/>
    <w:rsid w:val="005636BF"/>
    <w:rsid w:val="005643BB"/>
    <w:rsid w:val="00564759"/>
    <w:rsid w:val="00565FD1"/>
    <w:rsid w:val="00566A6D"/>
    <w:rsid w:val="005670B3"/>
    <w:rsid w:val="0056767B"/>
    <w:rsid w:val="005708D4"/>
    <w:rsid w:val="005710C9"/>
    <w:rsid w:val="00571709"/>
    <w:rsid w:val="00571C83"/>
    <w:rsid w:val="00571E1B"/>
    <w:rsid w:val="0057212B"/>
    <w:rsid w:val="00572E42"/>
    <w:rsid w:val="00573049"/>
    <w:rsid w:val="0057307E"/>
    <w:rsid w:val="00573883"/>
    <w:rsid w:val="00574B65"/>
    <w:rsid w:val="005759B3"/>
    <w:rsid w:val="005759E4"/>
    <w:rsid w:val="005809E0"/>
    <w:rsid w:val="005811F9"/>
    <w:rsid w:val="005816D1"/>
    <w:rsid w:val="00582487"/>
    <w:rsid w:val="00584437"/>
    <w:rsid w:val="005848D1"/>
    <w:rsid w:val="0058490A"/>
    <w:rsid w:val="00584968"/>
    <w:rsid w:val="005872B3"/>
    <w:rsid w:val="00587A7E"/>
    <w:rsid w:val="0059042A"/>
    <w:rsid w:val="005937AF"/>
    <w:rsid w:val="00593EDA"/>
    <w:rsid w:val="00595188"/>
    <w:rsid w:val="005959C9"/>
    <w:rsid w:val="005971AA"/>
    <w:rsid w:val="005A0242"/>
    <w:rsid w:val="005A0563"/>
    <w:rsid w:val="005A509E"/>
    <w:rsid w:val="005A7BF1"/>
    <w:rsid w:val="005B08CF"/>
    <w:rsid w:val="005B0E49"/>
    <w:rsid w:val="005B2ED4"/>
    <w:rsid w:val="005B346C"/>
    <w:rsid w:val="005B36A4"/>
    <w:rsid w:val="005B3BFE"/>
    <w:rsid w:val="005B4E13"/>
    <w:rsid w:val="005B5259"/>
    <w:rsid w:val="005B6B8C"/>
    <w:rsid w:val="005C0CA3"/>
    <w:rsid w:val="005C0D25"/>
    <w:rsid w:val="005C1E24"/>
    <w:rsid w:val="005C2AC9"/>
    <w:rsid w:val="005C374E"/>
    <w:rsid w:val="005C50BA"/>
    <w:rsid w:val="005C6D50"/>
    <w:rsid w:val="005C6DE1"/>
    <w:rsid w:val="005D0D9F"/>
    <w:rsid w:val="005D1420"/>
    <w:rsid w:val="005D210E"/>
    <w:rsid w:val="005D4ADE"/>
    <w:rsid w:val="005D556B"/>
    <w:rsid w:val="005D6F2F"/>
    <w:rsid w:val="005D7D86"/>
    <w:rsid w:val="005E19B0"/>
    <w:rsid w:val="005E2BE8"/>
    <w:rsid w:val="005E386F"/>
    <w:rsid w:val="005E3E78"/>
    <w:rsid w:val="005E4D14"/>
    <w:rsid w:val="005E5ACF"/>
    <w:rsid w:val="005E6545"/>
    <w:rsid w:val="005F1EEB"/>
    <w:rsid w:val="005F29CC"/>
    <w:rsid w:val="005F2A21"/>
    <w:rsid w:val="005F584D"/>
    <w:rsid w:val="005F586A"/>
    <w:rsid w:val="005F6CD6"/>
    <w:rsid w:val="005F6D70"/>
    <w:rsid w:val="006010F2"/>
    <w:rsid w:val="0060219F"/>
    <w:rsid w:val="006023BC"/>
    <w:rsid w:val="00602860"/>
    <w:rsid w:val="006028C0"/>
    <w:rsid w:val="00603172"/>
    <w:rsid w:val="00603FCD"/>
    <w:rsid w:val="00605218"/>
    <w:rsid w:val="006058C1"/>
    <w:rsid w:val="00606BB4"/>
    <w:rsid w:val="00607F0B"/>
    <w:rsid w:val="006104A7"/>
    <w:rsid w:val="006109D2"/>
    <w:rsid w:val="006113F4"/>
    <w:rsid w:val="00611C20"/>
    <w:rsid w:val="00612A23"/>
    <w:rsid w:val="00613E62"/>
    <w:rsid w:val="0061455A"/>
    <w:rsid w:val="0061465E"/>
    <w:rsid w:val="00614714"/>
    <w:rsid w:val="00615FB5"/>
    <w:rsid w:val="00616513"/>
    <w:rsid w:val="006169AF"/>
    <w:rsid w:val="006179B8"/>
    <w:rsid w:val="00621C18"/>
    <w:rsid w:val="00621FA2"/>
    <w:rsid w:val="006225CE"/>
    <w:rsid w:val="00622770"/>
    <w:rsid w:val="00622948"/>
    <w:rsid w:val="00624687"/>
    <w:rsid w:val="00624D10"/>
    <w:rsid w:val="0062553F"/>
    <w:rsid w:val="006259FD"/>
    <w:rsid w:val="0062689F"/>
    <w:rsid w:val="00633EFF"/>
    <w:rsid w:val="006352A6"/>
    <w:rsid w:val="00636741"/>
    <w:rsid w:val="00636D02"/>
    <w:rsid w:val="006371B5"/>
    <w:rsid w:val="00640689"/>
    <w:rsid w:val="00640E68"/>
    <w:rsid w:val="00641583"/>
    <w:rsid w:val="00643B95"/>
    <w:rsid w:val="00644017"/>
    <w:rsid w:val="00644323"/>
    <w:rsid w:val="00644A95"/>
    <w:rsid w:val="0064637B"/>
    <w:rsid w:val="00647985"/>
    <w:rsid w:val="00647DA7"/>
    <w:rsid w:val="00647EE7"/>
    <w:rsid w:val="006534C1"/>
    <w:rsid w:val="0065567D"/>
    <w:rsid w:val="006556A6"/>
    <w:rsid w:val="00660A98"/>
    <w:rsid w:val="00661378"/>
    <w:rsid w:val="00662141"/>
    <w:rsid w:val="00663D34"/>
    <w:rsid w:val="00663E2D"/>
    <w:rsid w:val="00665858"/>
    <w:rsid w:val="006702B6"/>
    <w:rsid w:val="0067070A"/>
    <w:rsid w:val="006729A7"/>
    <w:rsid w:val="00675920"/>
    <w:rsid w:val="006759D4"/>
    <w:rsid w:val="00675CAD"/>
    <w:rsid w:val="006778D6"/>
    <w:rsid w:val="00677D53"/>
    <w:rsid w:val="00680066"/>
    <w:rsid w:val="00680C3F"/>
    <w:rsid w:val="0068154E"/>
    <w:rsid w:val="00681ED6"/>
    <w:rsid w:val="0068241E"/>
    <w:rsid w:val="00682CAC"/>
    <w:rsid w:val="00682D1C"/>
    <w:rsid w:val="006831FD"/>
    <w:rsid w:val="006838BD"/>
    <w:rsid w:val="00683F5E"/>
    <w:rsid w:val="00685FD7"/>
    <w:rsid w:val="00686306"/>
    <w:rsid w:val="00686A47"/>
    <w:rsid w:val="00687B19"/>
    <w:rsid w:val="00690041"/>
    <w:rsid w:val="00691DCA"/>
    <w:rsid w:val="00692ED1"/>
    <w:rsid w:val="00693C08"/>
    <w:rsid w:val="0069460C"/>
    <w:rsid w:val="00695122"/>
    <w:rsid w:val="006963EF"/>
    <w:rsid w:val="00696569"/>
    <w:rsid w:val="006A0053"/>
    <w:rsid w:val="006A0CCA"/>
    <w:rsid w:val="006A1CE9"/>
    <w:rsid w:val="006A2B5C"/>
    <w:rsid w:val="006A3873"/>
    <w:rsid w:val="006A3CEE"/>
    <w:rsid w:val="006A51F2"/>
    <w:rsid w:val="006A55F6"/>
    <w:rsid w:val="006A712F"/>
    <w:rsid w:val="006A7299"/>
    <w:rsid w:val="006B0B71"/>
    <w:rsid w:val="006B21CB"/>
    <w:rsid w:val="006B2C08"/>
    <w:rsid w:val="006B3777"/>
    <w:rsid w:val="006B3980"/>
    <w:rsid w:val="006B4361"/>
    <w:rsid w:val="006B5D20"/>
    <w:rsid w:val="006B79CF"/>
    <w:rsid w:val="006C02A8"/>
    <w:rsid w:val="006C2453"/>
    <w:rsid w:val="006C2E4A"/>
    <w:rsid w:val="006C3408"/>
    <w:rsid w:val="006C4538"/>
    <w:rsid w:val="006C5882"/>
    <w:rsid w:val="006C6C63"/>
    <w:rsid w:val="006C73A4"/>
    <w:rsid w:val="006C7973"/>
    <w:rsid w:val="006D0266"/>
    <w:rsid w:val="006D08BE"/>
    <w:rsid w:val="006D0C21"/>
    <w:rsid w:val="006D30DF"/>
    <w:rsid w:val="006E0133"/>
    <w:rsid w:val="006E0C0E"/>
    <w:rsid w:val="006E1986"/>
    <w:rsid w:val="006E1CE7"/>
    <w:rsid w:val="006E31E4"/>
    <w:rsid w:val="006E454B"/>
    <w:rsid w:val="006E52A3"/>
    <w:rsid w:val="006E64AA"/>
    <w:rsid w:val="006E6C65"/>
    <w:rsid w:val="006F048A"/>
    <w:rsid w:val="006F1481"/>
    <w:rsid w:val="006F43B4"/>
    <w:rsid w:val="006F4AAD"/>
    <w:rsid w:val="006F4B9B"/>
    <w:rsid w:val="006F6B88"/>
    <w:rsid w:val="00700279"/>
    <w:rsid w:val="00700BB5"/>
    <w:rsid w:val="00702081"/>
    <w:rsid w:val="00702201"/>
    <w:rsid w:val="007056DC"/>
    <w:rsid w:val="0070579A"/>
    <w:rsid w:val="00705DA0"/>
    <w:rsid w:val="0070627A"/>
    <w:rsid w:val="00707E4E"/>
    <w:rsid w:val="007100A5"/>
    <w:rsid w:val="0071062B"/>
    <w:rsid w:val="0071241F"/>
    <w:rsid w:val="0071405B"/>
    <w:rsid w:val="007156B2"/>
    <w:rsid w:val="00717011"/>
    <w:rsid w:val="007174DC"/>
    <w:rsid w:val="007179A9"/>
    <w:rsid w:val="00722095"/>
    <w:rsid w:val="00722252"/>
    <w:rsid w:val="00722A09"/>
    <w:rsid w:val="007244E3"/>
    <w:rsid w:val="00724712"/>
    <w:rsid w:val="00725DAD"/>
    <w:rsid w:val="00726B36"/>
    <w:rsid w:val="00726F27"/>
    <w:rsid w:val="00727C8A"/>
    <w:rsid w:val="00731152"/>
    <w:rsid w:val="0073190E"/>
    <w:rsid w:val="007335A0"/>
    <w:rsid w:val="00733619"/>
    <w:rsid w:val="00733C72"/>
    <w:rsid w:val="007351C5"/>
    <w:rsid w:val="00735917"/>
    <w:rsid w:val="007401B2"/>
    <w:rsid w:val="007416E5"/>
    <w:rsid w:val="007418F2"/>
    <w:rsid w:val="00743613"/>
    <w:rsid w:val="00744A90"/>
    <w:rsid w:val="007512EF"/>
    <w:rsid w:val="00752342"/>
    <w:rsid w:val="0075469D"/>
    <w:rsid w:val="007578FA"/>
    <w:rsid w:val="0076105B"/>
    <w:rsid w:val="007619C9"/>
    <w:rsid w:val="00762284"/>
    <w:rsid w:val="00762995"/>
    <w:rsid w:val="00765F63"/>
    <w:rsid w:val="0076747A"/>
    <w:rsid w:val="007707AB"/>
    <w:rsid w:val="00771B9C"/>
    <w:rsid w:val="00772190"/>
    <w:rsid w:val="0077240F"/>
    <w:rsid w:val="00772D57"/>
    <w:rsid w:val="00772DBF"/>
    <w:rsid w:val="00772EDA"/>
    <w:rsid w:val="00773B0D"/>
    <w:rsid w:val="00774435"/>
    <w:rsid w:val="00774C41"/>
    <w:rsid w:val="00776718"/>
    <w:rsid w:val="00776D61"/>
    <w:rsid w:val="00776EF0"/>
    <w:rsid w:val="00777126"/>
    <w:rsid w:val="00780AAF"/>
    <w:rsid w:val="007839DA"/>
    <w:rsid w:val="00784317"/>
    <w:rsid w:val="007845AF"/>
    <w:rsid w:val="00790454"/>
    <w:rsid w:val="0079083B"/>
    <w:rsid w:val="00790C9B"/>
    <w:rsid w:val="00790DE1"/>
    <w:rsid w:val="0079124D"/>
    <w:rsid w:val="00791FF2"/>
    <w:rsid w:val="007920AD"/>
    <w:rsid w:val="00792109"/>
    <w:rsid w:val="00792FC5"/>
    <w:rsid w:val="007933DA"/>
    <w:rsid w:val="007944B0"/>
    <w:rsid w:val="00794661"/>
    <w:rsid w:val="00794D5E"/>
    <w:rsid w:val="00794FB6"/>
    <w:rsid w:val="00795D68"/>
    <w:rsid w:val="00796E32"/>
    <w:rsid w:val="007A10BD"/>
    <w:rsid w:val="007A312B"/>
    <w:rsid w:val="007A5751"/>
    <w:rsid w:val="007A5A4A"/>
    <w:rsid w:val="007A5BE7"/>
    <w:rsid w:val="007A6EE6"/>
    <w:rsid w:val="007A6F17"/>
    <w:rsid w:val="007A714C"/>
    <w:rsid w:val="007B0612"/>
    <w:rsid w:val="007B0A13"/>
    <w:rsid w:val="007B16B0"/>
    <w:rsid w:val="007B40BD"/>
    <w:rsid w:val="007B5073"/>
    <w:rsid w:val="007B602B"/>
    <w:rsid w:val="007B65A9"/>
    <w:rsid w:val="007B73C0"/>
    <w:rsid w:val="007C0852"/>
    <w:rsid w:val="007C0AB8"/>
    <w:rsid w:val="007C0C07"/>
    <w:rsid w:val="007C185B"/>
    <w:rsid w:val="007C2041"/>
    <w:rsid w:val="007C3C77"/>
    <w:rsid w:val="007C5F86"/>
    <w:rsid w:val="007D0018"/>
    <w:rsid w:val="007D3914"/>
    <w:rsid w:val="007D577E"/>
    <w:rsid w:val="007D5833"/>
    <w:rsid w:val="007D6158"/>
    <w:rsid w:val="007E0983"/>
    <w:rsid w:val="007E0B2A"/>
    <w:rsid w:val="007E1818"/>
    <w:rsid w:val="007E2562"/>
    <w:rsid w:val="007E44EC"/>
    <w:rsid w:val="007E4E25"/>
    <w:rsid w:val="007E5CEA"/>
    <w:rsid w:val="007E5E4C"/>
    <w:rsid w:val="007E6666"/>
    <w:rsid w:val="007E6A6F"/>
    <w:rsid w:val="007E6D9C"/>
    <w:rsid w:val="007E6ECA"/>
    <w:rsid w:val="007E7554"/>
    <w:rsid w:val="007E7588"/>
    <w:rsid w:val="007F049A"/>
    <w:rsid w:val="007F0E41"/>
    <w:rsid w:val="007F1D32"/>
    <w:rsid w:val="007F1F34"/>
    <w:rsid w:val="007F2C6E"/>
    <w:rsid w:val="007F30B6"/>
    <w:rsid w:val="007F321C"/>
    <w:rsid w:val="007F3B46"/>
    <w:rsid w:val="007F4216"/>
    <w:rsid w:val="007F4A75"/>
    <w:rsid w:val="007F5B86"/>
    <w:rsid w:val="007F6231"/>
    <w:rsid w:val="007F698D"/>
    <w:rsid w:val="007F7526"/>
    <w:rsid w:val="007F7831"/>
    <w:rsid w:val="0080074A"/>
    <w:rsid w:val="00800BF8"/>
    <w:rsid w:val="00802301"/>
    <w:rsid w:val="00803638"/>
    <w:rsid w:val="0080396C"/>
    <w:rsid w:val="00805401"/>
    <w:rsid w:val="0080688C"/>
    <w:rsid w:val="00806CE1"/>
    <w:rsid w:val="00806F48"/>
    <w:rsid w:val="00807CCF"/>
    <w:rsid w:val="00814C8C"/>
    <w:rsid w:val="00814EF5"/>
    <w:rsid w:val="008165D1"/>
    <w:rsid w:val="0082422D"/>
    <w:rsid w:val="008249DB"/>
    <w:rsid w:val="00827974"/>
    <w:rsid w:val="00830D26"/>
    <w:rsid w:val="00831231"/>
    <w:rsid w:val="00832D60"/>
    <w:rsid w:val="00834670"/>
    <w:rsid w:val="00834C9D"/>
    <w:rsid w:val="0083546E"/>
    <w:rsid w:val="00835564"/>
    <w:rsid w:val="00835999"/>
    <w:rsid w:val="00836CA6"/>
    <w:rsid w:val="00836DEC"/>
    <w:rsid w:val="00840B6E"/>
    <w:rsid w:val="00840DBF"/>
    <w:rsid w:val="008417A1"/>
    <w:rsid w:val="00842154"/>
    <w:rsid w:val="008424F2"/>
    <w:rsid w:val="00842C6D"/>
    <w:rsid w:val="00845349"/>
    <w:rsid w:val="00846C45"/>
    <w:rsid w:val="00846D87"/>
    <w:rsid w:val="00850EBC"/>
    <w:rsid w:val="00852DA9"/>
    <w:rsid w:val="008531DD"/>
    <w:rsid w:val="00853407"/>
    <w:rsid w:val="008534AE"/>
    <w:rsid w:val="00853EC1"/>
    <w:rsid w:val="008545EB"/>
    <w:rsid w:val="008547E5"/>
    <w:rsid w:val="00855393"/>
    <w:rsid w:val="0085569D"/>
    <w:rsid w:val="00855D56"/>
    <w:rsid w:val="00857A79"/>
    <w:rsid w:val="00857AA9"/>
    <w:rsid w:val="00857E2E"/>
    <w:rsid w:val="0086099F"/>
    <w:rsid w:val="00860A52"/>
    <w:rsid w:val="00864691"/>
    <w:rsid w:val="008663A3"/>
    <w:rsid w:val="00866969"/>
    <w:rsid w:val="008672AC"/>
    <w:rsid w:val="00867332"/>
    <w:rsid w:val="008674AD"/>
    <w:rsid w:val="00867BDB"/>
    <w:rsid w:val="008710C5"/>
    <w:rsid w:val="00872AEE"/>
    <w:rsid w:val="00872F1A"/>
    <w:rsid w:val="00872F96"/>
    <w:rsid w:val="008733EC"/>
    <w:rsid w:val="0087394B"/>
    <w:rsid w:val="008739F4"/>
    <w:rsid w:val="00873B7C"/>
    <w:rsid w:val="00874120"/>
    <w:rsid w:val="0087523B"/>
    <w:rsid w:val="00875F5E"/>
    <w:rsid w:val="00875FD3"/>
    <w:rsid w:val="008764CA"/>
    <w:rsid w:val="008821B5"/>
    <w:rsid w:val="00882433"/>
    <w:rsid w:val="00883991"/>
    <w:rsid w:val="00883EED"/>
    <w:rsid w:val="008840B7"/>
    <w:rsid w:val="008842B2"/>
    <w:rsid w:val="0088553F"/>
    <w:rsid w:val="00886386"/>
    <w:rsid w:val="00887A2B"/>
    <w:rsid w:val="00887DD2"/>
    <w:rsid w:val="00890110"/>
    <w:rsid w:val="00891033"/>
    <w:rsid w:val="008915E1"/>
    <w:rsid w:val="00891815"/>
    <w:rsid w:val="00891999"/>
    <w:rsid w:val="0089374F"/>
    <w:rsid w:val="00894091"/>
    <w:rsid w:val="0089490C"/>
    <w:rsid w:val="008955BF"/>
    <w:rsid w:val="00896295"/>
    <w:rsid w:val="0089641F"/>
    <w:rsid w:val="008972FD"/>
    <w:rsid w:val="008A3A8F"/>
    <w:rsid w:val="008A4A40"/>
    <w:rsid w:val="008A4BE5"/>
    <w:rsid w:val="008A4C13"/>
    <w:rsid w:val="008A4E3A"/>
    <w:rsid w:val="008A75A4"/>
    <w:rsid w:val="008B0176"/>
    <w:rsid w:val="008B0298"/>
    <w:rsid w:val="008B2A77"/>
    <w:rsid w:val="008B6F08"/>
    <w:rsid w:val="008B7B31"/>
    <w:rsid w:val="008C0006"/>
    <w:rsid w:val="008C1623"/>
    <w:rsid w:val="008C2EAC"/>
    <w:rsid w:val="008C55B4"/>
    <w:rsid w:val="008C5A12"/>
    <w:rsid w:val="008C5C0B"/>
    <w:rsid w:val="008C5C17"/>
    <w:rsid w:val="008C69BF"/>
    <w:rsid w:val="008C6F61"/>
    <w:rsid w:val="008C6FFD"/>
    <w:rsid w:val="008C778B"/>
    <w:rsid w:val="008D0405"/>
    <w:rsid w:val="008D055D"/>
    <w:rsid w:val="008D0785"/>
    <w:rsid w:val="008D10A8"/>
    <w:rsid w:val="008D13DF"/>
    <w:rsid w:val="008D163F"/>
    <w:rsid w:val="008D1D9B"/>
    <w:rsid w:val="008D21A1"/>
    <w:rsid w:val="008D21FA"/>
    <w:rsid w:val="008D2713"/>
    <w:rsid w:val="008D590A"/>
    <w:rsid w:val="008D5C8F"/>
    <w:rsid w:val="008D66BE"/>
    <w:rsid w:val="008D6E53"/>
    <w:rsid w:val="008E0696"/>
    <w:rsid w:val="008E07F6"/>
    <w:rsid w:val="008E09F6"/>
    <w:rsid w:val="008E116C"/>
    <w:rsid w:val="008E3277"/>
    <w:rsid w:val="008E40E9"/>
    <w:rsid w:val="008E4A48"/>
    <w:rsid w:val="008E697D"/>
    <w:rsid w:val="008E7509"/>
    <w:rsid w:val="008F0C81"/>
    <w:rsid w:val="008F1801"/>
    <w:rsid w:val="008F5E35"/>
    <w:rsid w:val="008F69FA"/>
    <w:rsid w:val="008F6AEE"/>
    <w:rsid w:val="008F7752"/>
    <w:rsid w:val="008F7BA7"/>
    <w:rsid w:val="00902E02"/>
    <w:rsid w:val="00904361"/>
    <w:rsid w:val="00905697"/>
    <w:rsid w:val="009058B7"/>
    <w:rsid w:val="0090608A"/>
    <w:rsid w:val="00906317"/>
    <w:rsid w:val="00910729"/>
    <w:rsid w:val="00910C93"/>
    <w:rsid w:val="00912566"/>
    <w:rsid w:val="00912D3A"/>
    <w:rsid w:val="0091390A"/>
    <w:rsid w:val="009145D7"/>
    <w:rsid w:val="0091688F"/>
    <w:rsid w:val="009169D3"/>
    <w:rsid w:val="00917969"/>
    <w:rsid w:val="00920266"/>
    <w:rsid w:val="00920583"/>
    <w:rsid w:val="009216D1"/>
    <w:rsid w:val="0092281A"/>
    <w:rsid w:val="00924647"/>
    <w:rsid w:val="00926FA8"/>
    <w:rsid w:val="009270B3"/>
    <w:rsid w:val="0092739D"/>
    <w:rsid w:val="00927C23"/>
    <w:rsid w:val="00932852"/>
    <w:rsid w:val="0093343D"/>
    <w:rsid w:val="0093382F"/>
    <w:rsid w:val="00934C11"/>
    <w:rsid w:val="00935047"/>
    <w:rsid w:val="00935EF6"/>
    <w:rsid w:val="00936832"/>
    <w:rsid w:val="009379F2"/>
    <w:rsid w:val="00937ABB"/>
    <w:rsid w:val="009400C3"/>
    <w:rsid w:val="0094176A"/>
    <w:rsid w:val="009425F4"/>
    <w:rsid w:val="00943799"/>
    <w:rsid w:val="009438C6"/>
    <w:rsid w:val="00943E02"/>
    <w:rsid w:val="009450D8"/>
    <w:rsid w:val="00946D73"/>
    <w:rsid w:val="0094716D"/>
    <w:rsid w:val="00947D34"/>
    <w:rsid w:val="00950AEB"/>
    <w:rsid w:val="00951E78"/>
    <w:rsid w:val="009533E9"/>
    <w:rsid w:val="0095471A"/>
    <w:rsid w:val="00954C74"/>
    <w:rsid w:val="00954FB4"/>
    <w:rsid w:val="009555C9"/>
    <w:rsid w:val="00957FD2"/>
    <w:rsid w:val="00960173"/>
    <w:rsid w:val="00960351"/>
    <w:rsid w:val="00960AFA"/>
    <w:rsid w:val="00961526"/>
    <w:rsid w:val="0096383C"/>
    <w:rsid w:val="00964E58"/>
    <w:rsid w:val="009665A1"/>
    <w:rsid w:val="00967B50"/>
    <w:rsid w:val="00970C8F"/>
    <w:rsid w:val="009714E5"/>
    <w:rsid w:val="009716F5"/>
    <w:rsid w:val="0097200F"/>
    <w:rsid w:val="00973622"/>
    <w:rsid w:val="00974B83"/>
    <w:rsid w:val="0097624F"/>
    <w:rsid w:val="009770AB"/>
    <w:rsid w:val="0098059E"/>
    <w:rsid w:val="00982087"/>
    <w:rsid w:val="00982551"/>
    <w:rsid w:val="00982DE7"/>
    <w:rsid w:val="009836DD"/>
    <w:rsid w:val="00984745"/>
    <w:rsid w:val="009847FB"/>
    <w:rsid w:val="009858C8"/>
    <w:rsid w:val="00985BDE"/>
    <w:rsid w:val="0099113F"/>
    <w:rsid w:val="009917C3"/>
    <w:rsid w:val="0099289C"/>
    <w:rsid w:val="009933BA"/>
    <w:rsid w:val="00993E9B"/>
    <w:rsid w:val="009953B1"/>
    <w:rsid w:val="009964F4"/>
    <w:rsid w:val="00996C7C"/>
    <w:rsid w:val="009972E5"/>
    <w:rsid w:val="00997B57"/>
    <w:rsid w:val="009A01AE"/>
    <w:rsid w:val="009A0625"/>
    <w:rsid w:val="009A10C7"/>
    <w:rsid w:val="009A2C6D"/>
    <w:rsid w:val="009A4172"/>
    <w:rsid w:val="009A43D0"/>
    <w:rsid w:val="009A5BB1"/>
    <w:rsid w:val="009A5F76"/>
    <w:rsid w:val="009A6F69"/>
    <w:rsid w:val="009B0416"/>
    <w:rsid w:val="009B1B57"/>
    <w:rsid w:val="009B598E"/>
    <w:rsid w:val="009B64E1"/>
    <w:rsid w:val="009B6F0F"/>
    <w:rsid w:val="009C0087"/>
    <w:rsid w:val="009C0A07"/>
    <w:rsid w:val="009C1460"/>
    <w:rsid w:val="009C1ACA"/>
    <w:rsid w:val="009C26CC"/>
    <w:rsid w:val="009C39FF"/>
    <w:rsid w:val="009C3AD6"/>
    <w:rsid w:val="009C4693"/>
    <w:rsid w:val="009C73A9"/>
    <w:rsid w:val="009C7FB6"/>
    <w:rsid w:val="009D0BEA"/>
    <w:rsid w:val="009D15D7"/>
    <w:rsid w:val="009D2B2F"/>
    <w:rsid w:val="009D3078"/>
    <w:rsid w:val="009D5EE2"/>
    <w:rsid w:val="009D6F61"/>
    <w:rsid w:val="009D7992"/>
    <w:rsid w:val="009E0280"/>
    <w:rsid w:val="009E05EB"/>
    <w:rsid w:val="009E13BA"/>
    <w:rsid w:val="009E1895"/>
    <w:rsid w:val="009E1A5B"/>
    <w:rsid w:val="009E1DFB"/>
    <w:rsid w:val="009E27C5"/>
    <w:rsid w:val="009E2E44"/>
    <w:rsid w:val="009E34F5"/>
    <w:rsid w:val="009E3F26"/>
    <w:rsid w:val="009E6542"/>
    <w:rsid w:val="009E6F7F"/>
    <w:rsid w:val="009E6F89"/>
    <w:rsid w:val="009F0A2D"/>
    <w:rsid w:val="009F14B8"/>
    <w:rsid w:val="009F16A7"/>
    <w:rsid w:val="009F1DBF"/>
    <w:rsid w:val="009F2DD6"/>
    <w:rsid w:val="009F59AF"/>
    <w:rsid w:val="00A0110F"/>
    <w:rsid w:val="00A03023"/>
    <w:rsid w:val="00A039B1"/>
    <w:rsid w:val="00A03DC7"/>
    <w:rsid w:val="00A06D43"/>
    <w:rsid w:val="00A0723A"/>
    <w:rsid w:val="00A076BA"/>
    <w:rsid w:val="00A079F5"/>
    <w:rsid w:val="00A1123B"/>
    <w:rsid w:val="00A11782"/>
    <w:rsid w:val="00A12882"/>
    <w:rsid w:val="00A12DDF"/>
    <w:rsid w:val="00A13741"/>
    <w:rsid w:val="00A13B2A"/>
    <w:rsid w:val="00A14009"/>
    <w:rsid w:val="00A14617"/>
    <w:rsid w:val="00A15615"/>
    <w:rsid w:val="00A17359"/>
    <w:rsid w:val="00A2040B"/>
    <w:rsid w:val="00A21119"/>
    <w:rsid w:val="00A2239D"/>
    <w:rsid w:val="00A25F49"/>
    <w:rsid w:val="00A27766"/>
    <w:rsid w:val="00A27BE0"/>
    <w:rsid w:val="00A311B4"/>
    <w:rsid w:val="00A3132F"/>
    <w:rsid w:val="00A32F58"/>
    <w:rsid w:val="00A33907"/>
    <w:rsid w:val="00A33A61"/>
    <w:rsid w:val="00A33E52"/>
    <w:rsid w:val="00A3556A"/>
    <w:rsid w:val="00A35C22"/>
    <w:rsid w:val="00A36048"/>
    <w:rsid w:val="00A36519"/>
    <w:rsid w:val="00A37212"/>
    <w:rsid w:val="00A37DF7"/>
    <w:rsid w:val="00A413BE"/>
    <w:rsid w:val="00A41A9D"/>
    <w:rsid w:val="00A41BCB"/>
    <w:rsid w:val="00A41F7D"/>
    <w:rsid w:val="00A421A3"/>
    <w:rsid w:val="00A426B3"/>
    <w:rsid w:val="00A44D45"/>
    <w:rsid w:val="00A47DD0"/>
    <w:rsid w:val="00A5178E"/>
    <w:rsid w:val="00A54DE8"/>
    <w:rsid w:val="00A55385"/>
    <w:rsid w:val="00A55A1A"/>
    <w:rsid w:val="00A56E76"/>
    <w:rsid w:val="00A60636"/>
    <w:rsid w:val="00A618C2"/>
    <w:rsid w:val="00A63885"/>
    <w:rsid w:val="00A673F2"/>
    <w:rsid w:val="00A7069D"/>
    <w:rsid w:val="00A70984"/>
    <w:rsid w:val="00A70CC3"/>
    <w:rsid w:val="00A71854"/>
    <w:rsid w:val="00A72519"/>
    <w:rsid w:val="00A73266"/>
    <w:rsid w:val="00A73D7D"/>
    <w:rsid w:val="00A73E33"/>
    <w:rsid w:val="00A75470"/>
    <w:rsid w:val="00A7681F"/>
    <w:rsid w:val="00A779A9"/>
    <w:rsid w:val="00A77E77"/>
    <w:rsid w:val="00A813DB"/>
    <w:rsid w:val="00A81C32"/>
    <w:rsid w:val="00A81E7D"/>
    <w:rsid w:val="00A82378"/>
    <w:rsid w:val="00A82DCE"/>
    <w:rsid w:val="00A90A1B"/>
    <w:rsid w:val="00A91223"/>
    <w:rsid w:val="00A93567"/>
    <w:rsid w:val="00A944B3"/>
    <w:rsid w:val="00A94798"/>
    <w:rsid w:val="00A95B45"/>
    <w:rsid w:val="00A96D8E"/>
    <w:rsid w:val="00A973FC"/>
    <w:rsid w:val="00A97B9E"/>
    <w:rsid w:val="00AA1775"/>
    <w:rsid w:val="00AA28E0"/>
    <w:rsid w:val="00AA5F7A"/>
    <w:rsid w:val="00AB24F6"/>
    <w:rsid w:val="00AB27C0"/>
    <w:rsid w:val="00AB378C"/>
    <w:rsid w:val="00AB37CE"/>
    <w:rsid w:val="00AB3B92"/>
    <w:rsid w:val="00AB43FD"/>
    <w:rsid w:val="00AB45EE"/>
    <w:rsid w:val="00AB5318"/>
    <w:rsid w:val="00AB6DE8"/>
    <w:rsid w:val="00AB717C"/>
    <w:rsid w:val="00AB7FAE"/>
    <w:rsid w:val="00AC04E4"/>
    <w:rsid w:val="00AC196A"/>
    <w:rsid w:val="00AC47F0"/>
    <w:rsid w:val="00AC4A27"/>
    <w:rsid w:val="00AC4B7F"/>
    <w:rsid w:val="00AC6236"/>
    <w:rsid w:val="00AC62A9"/>
    <w:rsid w:val="00AC698D"/>
    <w:rsid w:val="00AC730E"/>
    <w:rsid w:val="00AC7E15"/>
    <w:rsid w:val="00AD0745"/>
    <w:rsid w:val="00AD0A78"/>
    <w:rsid w:val="00AD1710"/>
    <w:rsid w:val="00AD2129"/>
    <w:rsid w:val="00AD272E"/>
    <w:rsid w:val="00AD2812"/>
    <w:rsid w:val="00AD2C47"/>
    <w:rsid w:val="00AD503B"/>
    <w:rsid w:val="00AD5D38"/>
    <w:rsid w:val="00AD7AC4"/>
    <w:rsid w:val="00AE00E1"/>
    <w:rsid w:val="00AE076D"/>
    <w:rsid w:val="00AE0859"/>
    <w:rsid w:val="00AE19BA"/>
    <w:rsid w:val="00AE26BC"/>
    <w:rsid w:val="00AE294F"/>
    <w:rsid w:val="00AE5A1E"/>
    <w:rsid w:val="00AE6CD1"/>
    <w:rsid w:val="00AE70C6"/>
    <w:rsid w:val="00AE7433"/>
    <w:rsid w:val="00AF120F"/>
    <w:rsid w:val="00AF1537"/>
    <w:rsid w:val="00AF1F94"/>
    <w:rsid w:val="00AF2353"/>
    <w:rsid w:val="00AF2D3C"/>
    <w:rsid w:val="00AF3609"/>
    <w:rsid w:val="00AF382A"/>
    <w:rsid w:val="00AF4684"/>
    <w:rsid w:val="00B000DA"/>
    <w:rsid w:val="00B01A2B"/>
    <w:rsid w:val="00B02874"/>
    <w:rsid w:val="00B02D4E"/>
    <w:rsid w:val="00B03B92"/>
    <w:rsid w:val="00B05692"/>
    <w:rsid w:val="00B070FA"/>
    <w:rsid w:val="00B111C0"/>
    <w:rsid w:val="00B1152A"/>
    <w:rsid w:val="00B12442"/>
    <w:rsid w:val="00B12995"/>
    <w:rsid w:val="00B12E05"/>
    <w:rsid w:val="00B1365A"/>
    <w:rsid w:val="00B13880"/>
    <w:rsid w:val="00B13FF9"/>
    <w:rsid w:val="00B15EAF"/>
    <w:rsid w:val="00B17DA4"/>
    <w:rsid w:val="00B2059D"/>
    <w:rsid w:val="00B21696"/>
    <w:rsid w:val="00B219D2"/>
    <w:rsid w:val="00B23082"/>
    <w:rsid w:val="00B246CF"/>
    <w:rsid w:val="00B2517D"/>
    <w:rsid w:val="00B26F71"/>
    <w:rsid w:val="00B2784F"/>
    <w:rsid w:val="00B27EFA"/>
    <w:rsid w:val="00B302A6"/>
    <w:rsid w:val="00B30368"/>
    <w:rsid w:val="00B30564"/>
    <w:rsid w:val="00B31321"/>
    <w:rsid w:val="00B3135E"/>
    <w:rsid w:val="00B31D5C"/>
    <w:rsid w:val="00B324A3"/>
    <w:rsid w:val="00B33201"/>
    <w:rsid w:val="00B34907"/>
    <w:rsid w:val="00B35869"/>
    <w:rsid w:val="00B36F82"/>
    <w:rsid w:val="00B4032D"/>
    <w:rsid w:val="00B40890"/>
    <w:rsid w:val="00B413CB"/>
    <w:rsid w:val="00B41585"/>
    <w:rsid w:val="00B44697"/>
    <w:rsid w:val="00B44B63"/>
    <w:rsid w:val="00B45DEF"/>
    <w:rsid w:val="00B46E2D"/>
    <w:rsid w:val="00B51949"/>
    <w:rsid w:val="00B51BC5"/>
    <w:rsid w:val="00B54EBB"/>
    <w:rsid w:val="00B56E4C"/>
    <w:rsid w:val="00B62D2D"/>
    <w:rsid w:val="00B63F5C"/>
    <w:rsid w:val="00B65519"/>
    <w:rsid w:val="00B70DE1"/>
    <w:rsid w:val="00B710DD"/>
    <w:rsid w:val="00B71814"/>
    <w:rsid w:val="00B7302F"/>
    <w:rsid w:val="00B73CDD"/>
    <w:rsid w:val="00B7785A"/>
    <w:rsid w:val="00B77AD6"/>
    <w:rsid w:val="00B815BD"/>
    <w:rsid w:val="00B81FD8"/>
    <w:rsid w:val="00B82526"/>
    <w:rsid w:val="00B82E18"/>
    <w:rsid w:val="00B8324E"/>
    <w:rsid w:val="00B854C0"/>
    <w:rsid w:val="00B919F2"/>
    <w:rsid w:val="00B91E6F"/>
    <w:rsid w:val="00B9271A"/>
    <w:rsid w:val="00B9384C"/>
    <w:rsid w:val="00B93FC4"/>
    <w:rsid w:val="00B9403F"/>
    <w:rsid w:val="00B94D30"/>
    <w:rsid w:val="00B951D9"/>
    <w:rsid w:val="00B9590A"/>
    <w:rsid w:val="00B979E0"/>
    <w:rsid w:val="00B97BDF"/>
    <w:rsid w:val="00BA038A"/>
    <w:rsid w:val="00BA05DA"/>
    <w:rsid w:val="00BA151E"/>
    <w:rsid w:val="00BA17DE"/>
    <w:rsid w:val="00BA1864"/>
    <w:rsid w:val="00BA2699"/>
    <w:rsid w:val="00BA27E7"/>
    <w:rsid w:val="00BA2A26"/>
    <w:rsid w:val="00BA3B36"/>
    <w:rsid w:val="00BA48B8"/>
    <w:rsid w:val="00BA535E"/>
    <w:rsid w:val="00BA59A1"/>
    <w:rsid w:val="00BA7332"/>
    <w:rsid w:val="00BA788D"/>
    <w:rsid w:val="00BB00D5"/>
    <w:rsid w:val="00BB0A61"/>
    <w:rsid w:val="00BB0E07"/>
    <w:rsid w:val="00BB16C4"/>
    <w:rsid w:val="00BB1AF9"/>
    <w:rsid w:val="00BB1E40"/>
    <w:rsid w:val="00BB37D6"/>
    <w:rsid w:val="00BB70B7"/>
    <w:rsid w:val="00BB7C11"/>
    <w:rsid w:val="00BC0E09"/>
    <w:rsid w:val="00BC2AD5"/>
    <w:rsid w:val="00BC2D24"/>
    <w:rsid w:val="00BC3803"/>
    <w:rsid w:val="00BC5B23"/>
    <w:rsid w:val="00BC6731"/>
    <w:rsid w:val="00BC6E1E"/>
    <w:rsid w:val="00BD0C7F"/>
    <w:rsid w:val="00BD122C"/>
    <w:rsid w:val="00BD23FC"/>
    <w:rsid w:val="00BD2DDA"/>
    <w:rsid w:val="00BD3505"/>
    <w:rsid w:val="00BD5C30"/>
    <w:rsid w:val="00BD7CA0"/>
    <w:rsid w:val="00BD7F32"/>
    <w:rsid w:val="00BE0113"/>
    <w:rsid w:val="00BE22CB"/>
    <w:rsid w:val="00BE27BD"/>
    <w:rsid w:val="00BE2C5E"/>
    <w:rsid w:val="00BE2E44"/>
    <w:rsid w:val="00BE53A5"/>
    <w:rsid w:val="00BE5981"/>
    <w:rsid w:val="00BE7056"/>
    <w:rsid w:val="00BE74ED"/>
    <w:rsid w:val="00BE75DC"/>
    <w:rsid w:val="00BF0063"/>
    <w:rsid w:val="00BF2E55"/>
    <w:rsid w:val="00BF32CC"/>
    <w:rsid w:val="00BF32D6"/>
    <w:rsid w:val="00BF37B7"/>
    <w:rsid w:val="00BF3B9A"/>
    <w:rsid w:val="00BF63A1"/>
    <w:rsid w:val="00BF6AE0"/>
    <w:rsid w:val="00BF7119"/>
    <w:rsid w:val="00BF7BA6"/>
    <w:rsid w:val="00C00719"/>
    <w:rsid w:val="00C0261E"/>
    <w:rsid w:val="00C062CD"/>
    <w:rsid w:val="00C07227"/>
    <w:rsid w:val="00C072DC"/>
    <w:rsid w:val="00C145FA"/>
    <w:rsid w:val="00C14A77"/>
    <w:rsid w:val="00C14D39"/>
    <w:rsid w:val="00C164AB"/>
    <w:rsid w:val="00C175AF"/>
    <w:rsid w:val="00C17A4E"/>
    <w:rsid w:val="00C208BB"/>
    <w:rsid w:val="00C22966"/>
    <w:rsid w:val="00C25168"/>
    <w:rsid w:val="00C25F05"/>
    <w:rsid w:val="00C276BF"/>
    <w:rsid w:val="00C30A14"/>
    <w:rsid w:val="00C30EBC"/>
    <w:rsid w:val="00C313C1"/>
    <w:rsid w:val="00C336D2"/>
    <w:rsid w:val="00C33AF8"/>
    <w:rsid w:val="00C33D2B"/>
    <w:rsid w:val="00C34F72"/>
    <w:rsid w:val="00C36C38"/>
    <w:rsid w:val="00C377EF"/>
    <w:rsid w:val="00C37F82"/>
    <w:rsid w:val="00C42710"/>
    <w:rsid w:val="00C4410E"/>
    <w:rsid w:val="00C4488A"/>
    <w:rsid w:val="00C469E1"/>
    <w:rsid w:val="00C521E7"/>
    <w:rsid w:val="00C528DA"/>
    <w:rsid w:val="00C53991"/>
    <w:rsid w:val="00C54530"/>
    <w:rsid w:val="00C54E27"/>
    <w:rsid w:val="00C54EFD"/>
    <w:rsid w:val="00C5584D"/>
    <w:rsid w:val="00C56385"/>
    <w:rsid w:val="00C56FFA"/>
    <w:rsid w:val="00C5745B"/>
    <w:rsid w:val="00C6548C"/>
    <w:rsid w:val="00C6549E"/>
    <w:rsid w:val="00C6560D"/>
    <w:rsid w:val="00C65C75"/>
    <w:rsid w:val="00C65D6C"/>
    <w:rsid w:val="00C66B7B"/>
    <w:rsid w:val="00C67DFA"/>
    <w:rsid w:val="00C7080E"/>
    <w:rsid w:val="00C719FE"/>
    <w:rsid w:val="00C7268A"/>
    <w:rsid w:val="00C72AC7"/>
    <w:rsid w:val="00C7382A"/>
    <w:rsid w:val="00C742CE"/>
    <w:rsid w:val="00C74BB1"/>
    <w:rsid w:val="00C75604"/>
    <w:rsid w:val="00C760B1"/>
    <w:rsid w:val="00C7635E"/>
    <w:rsid w:val="00C76965"/>
    <w:rsid w:val="00C7748A"/>
    <w:rsid w:val="00C80408"/>
    <w:rsid w:val="00C82358"/>
    <w:rsid w:val="00C82E4D"/>
    <w:rsid w:val="00C856B2"/>
    <w:rsid w:val="00C87811"/>
    <w:rsid w:val="00C913EA"/>
    <w:rsid w:val="00C9313E"/>
    <w:rsid w:val="00C9613A"/>
    <w:rsid w:val="00CA0D36"/>
    <w:rsid w:val="00CA0EBA"/>
    <w:rsid w:val="00CA1010"/>
    <w:rsid w:val="00CA17F2"/>
    <w:rsid w:val="00CA213D"/>
    <w:rsid w:val="00CA2C00"/>
    <w:rsid w:val="00CA5653"/>
    <w:rsid w:val="00CA632C"/>
    <w:rsid w:val="00CA65C8"/>
    <w:rsid w:val="00CA72E2"/>
    <w:rsid w:val="00CB0EBC"/>
    <w:rsid w:val="00CB2610"/>
    <w:rsid w:val="00CB2CA7"/>
    <w:rsid w:val="00CB2F18"/>
    <w:rsid w:val="00CB45C8"/>
    <w:rsid w:val="00CB487F"/>
    <w:rsid w:val="00CB6328"/>
    <w:rsid w:val="00CB7AA3"/>
    <w:rsid w:val="00CC0783"/>
    <w:rsid w:val="00CC16F7"/>
    <w:rsid w:val="00CC2C41"/>
    <w:rsid w:val="00CC2C78"/>
    <w:rsid w:val="00CC47BD"/>
    <w:rsid w:val="00CC4FAF"/>
    <w:rsid w:val="00CC63E5"/>
    <w:rsid w:val="00CD026E"/>
    <w:rsid w:val="00CD1FAF"/>
    <w:rsid w:val="00CD42FE"/>
    <w:rsid w:val="00CD54C5"/>
    <w:rsid w:val="00CD557B"/>
    <w:rsid w:val="00CD6B9B"/>
    <w:rsid w:val="00CD6FCE"/>
    <w:rsid w:val="00CD7A34"/>
    <w:rsid w:val="00CD7FB6"/>
    <w:rsid w:val="00CE01FB"/>
    <w:rsid w:val="00CE100B"/>
    <w:rsid w:val="00CE1EDA"/>
    <w:rsid w:val="00CE663C"/>
    <w:rsid w:val="00CE674F"/>
    <w:rsid w:val="00CE6BFF"/>
    <w:rsid w:val="00CE7176"/>
    <w:rsid w:val="00CE7BF3"/>
    <w:rsid w:val="00CE7D30"/>
    <w:rsid w:val="00CF058B"/>
    <w:rsid w:val="00CF0900"/>
    <w:rsid w:val="00CF49B7"/>
    <w:rsid w:val="00CF6E60"/>
    <w:rsid w:val="00D0162E"/>
    <w:rsid w:val="00D01FF5"/>
    <w:rsid w:val="00D02033"/>
    <w:rsid w:val="00D03176"/>
    <w:rsid w:val="00D03729"/>
    <w:rsid w:val="00D0629E"/>
    <w:rsid w:val="00D06449"/>
    <w:rsid w:val="00D06E78"/>
    <w:rsid w:val="00D07163"/>
    <w:rsid w:val="00D07384"/>
    <w:rsid w:val="00D12A0F"/>
    <w:rsid w:val="00D13EA3"/>
    <w:rsid w:val="00D1453F"/>
    <w:rsid w:val="00D14C67"/>
    <w:rsid w:val="00D21B66"/>
    <w:rsid w:val="00D22022"/>
    <w:rsid w:val="00D2513F"/>
    <w:rsid w:val="00D2521B"/>
    <w:rsid w:val="00D25DCB"/>
    <w:rsid w:val="00D264E6"/>
    <w:rsid w:val="00D2753D"/>
    <w:rsid w:val="00D30668"/>
    <w:rsid w:val="00D307BE"/>
    <w:rsid w:val="00D31719"/>
    <w:rsid w:val="00D31CB6"/>
    <w:rsid w:val="00D333E1"/>
    <w:rsid w:val="00D33A06"/>
    <w:rsid w:val="00D34915"/>
    <w:rsid w:val="00D361BE"/>
    <w:rsid w:val="00D36C64"/>
    <w:rsid w:val="00D373AB"/>
    <w:rsid w:val="00D37D4A"/>
    <w:rsid w:val="00D40B53"/>
    <w:rsid w:val="00D413EE"/>
    <w:rsid w:val="00D41F2D"/>
    <w:rsid w:val="00D42E13"/>
    <w:rsid w:val="00D42F01"/>
    <w:rsid w:val="00D446F6"/>
    <w:rsid w:val="00D44A2C"/>
    <w:rsid w:val="00D45471"/>
    <w:rsid w:val="00D46054"/>
    <w:rsid w:val="00D462CA"/>
    <w:rsid w:val="00D50F59"/>
    <w:rsid w:val="00D51B83"/>
    <w:rsid w:val="00D54237"/>
    <w:rsid w:val="00D54A9F"/>
    <w:rsid w:val="00D55FCD"/>
    <w:rsid w:val="00D570BB"/>
    <w:rsid w:val="00D67E05"/>
    <w:rsid w:val="00D7139C"/>
    <w:rsid w:val="00D71578"/>
    <w:rsid w:val="00D71D9A"/>
    <w:rsid w:val="00D741FF"/>
    <w:rsid w:val="00D7733D"/>
    <w:rsid w:val="00D800B2"/>
    <w:rsid w:val="00D84F20"/>
    <w:rsid w:val="00D853EB"/>
    <w:rsid w:val="00D862CF"/>
    <w:rsid w:val="00D86B60"/>
    <w:rsid w:val="00D912C0"/>
    <w:rsid w:val="00D9175F"/>
    <w:rsid w:val="00D91DA2"/>
    <w:rsid w:val="00D948C7"/>
    <w:rsid w:val="00D95401"/>
    <w:rsid w:val="00D96938"/>
    <w:rsid w:val="00D9696C"/>
    <w:rsid w:val="00D96FA5"/>
    <w:rsid w:val="00D97A52"/>
    <w:rsid w:val="00DA00DC"/>
    <w:rsid w:val="00DA1184"/>
    <w:rsid w:val="00DA12F0"/>
    <w:rsid w:val="00DA1792"/>
    <w:rsid w:val="00DA17EE"/>
    <w:rsid w:val="00DA3C60"/>
    <w:rsid w:val="00DA4F17"/>
    <w:rsid w:val="00DB1107"/>
    <w:rsid w:val="00DB1B76"/>
    <w:rsid w:val="00DB2425"/>
    <w:rsid w:val="00DB254D"/>
    <w:rsid w:val="00DB403D"/>
    <w:rsid w:val="00DB5D43"/>
    <w:rsid w:val="00DB6301"/>
    <w:rsid w:val="00DB7139"/>
    <w:rsid w:val="00DB74FB"/>
    <w:rsid w:val="00DB7896"/>
    <w:rsid w:val="00DC113F"/>
    <w:rsid w:val="00DC1BBA"/>
    <w:rsid w:val="00DC2141"/>
    <w:rsid w:val="00DC2A36"/>
    <w:rsid w:val="00DC3B49"/>
    <w:rsid w:val="00DC4E8B"/>
    <w:rsid w:val="00DC5303"/>
    <w:rsid w:val="00DC54AB"/>
    <w:rsid w:val="00DC5A63"/>
    <w:rsid w:val="00DC67DE"/>
    <w:rsid w:val="00DC6847"/>
    <w:rsid w:val="00DD019C"/>
    <w:rsid w:val="00DD0533"/>
    <w:rsid w:val="00DD2BDD"/>
    <w:rsid w:val="00DD380B"/>
    <w:rsid w:val="00DD3DFD"/>
    <w:rsid w:val="00DD4F93"/>
    <w:rsid w:val="00DD5208"/>
    <w:rsid w:val="00DD527A"/>
    <w:rsid w:val="00DD52DA"/>
    <w:rsid w:val="00DD5901"/>
    <w:rsid w:val="00DD5D32"/>
    <w:rsid w:val="00DD635A"/>
    <w:rsid w:val="00DD6A6F"/>
    <w:rsid w:val="00DE1362"/>
    <w:rsid w:val="00DE27D8"/>
    <w:rsid w:val="00DE3D36"/>
    <w:rsid w:val="00DE5F97"/>
    <w:rsid w:val="00DE6781"/>
    <w:rsid w:val="00DE6EEF"/>
    <w:rsid w:val="00DF1F0F"/>
    <w:rsid w:val="00DF23F9"/>
    <w:rsid w:val="00DF5732"/>
    <w:rsid w:val="00DF6CD6"/>
    <w:rsid w:val="00DF78FA"/>
    <w:rsid w:val="00DF7AC2"/>
    <w:rsid w:val="00E00EB3"/>
    <w:rsid w:val="00E018AE"/>
    <w:rsid w:val="00E04C1B"/>
    <w:rsid w:val="00E05933"/>
    <w:rsid w:val="00E0711D"/>
    <w:rsid w:val="00E1052E"/>
    <w:rsid w:val="00E112EC"/>
    <w:rsid w:val="00E11D60"/>
    <w:rsid w:val="00E13079"/>
    <w:rsid w:val="00E14E60"/>
    <w:rsid w:val="00E15765"/>
    <w:rsid w:val="00E1669D"/>
    <w:rsid w:val="00E174E8"/>
    <w:rsid w:val="00E1789E"/>
    <w:rsid w:val="00E17AC0"/>
    <w:rsid w:val="00E20788"/>
    <w:rsid w:val="00E21709"/>
    <w:rsid w:val="00E21746"/>
    <w:rsid w:val="00E21E65"/>
    <w:rsid w:val="00E235B4"/>
    <w:rsid w:val="00E23B1F"/>
    <w:rsid w:val="00E23DAA"/>
    <w:rsid w:val="00E242BA"/>
    <w:rsid w:val="00E24E59"/>
    <w:rsid w:val="00E26D01"/>
    <w:rsid w:val="00E27FAD"/>
    <w:rsid w:val="00E30B99"/>
    <w:rsid w:val="00E319F2"/>
    <w:rsid w:val="00E32334"/>
    <w:rsid w:val="00E32947"/>
    <w:rsid w:val="00E32B5D"/>
    <w:rsid w:val="00E34BB2"/>
    <w:rsid w:val="00E351E0"/>
    <w:rsid w:val="00E3670E"/>
    <w:rsid w:val="00E3681B"/>
    <w:rsid w:val="00E371ED"/>
    <w:rsid w:val="00E372A8"/>
    <w:rsid w:val="00E4020C"/>
    <w:rsid w:val="00E41C88"/>
    <w:rsid w:val="00E43651"/>
    <w:rsid w:val="00E455D0"/>
    <w:rsid w:val="00E46EBD"/>
    <w:rsid w:val="00E51299"/>
    <w:rsid w:val="00E51EAD"/>
    <w:rsid w:val="00E520B7"/>
    <w:rsid w:val="00E53C62"/>
    <w:rsid w:val="00E548D8"/>
    <w:rsid w:val="00E54E2D"/>
    <w:rsid w:val="00E55AEB"/>
    <w:rsid w:val="00E57F53"/>
    <w:rsid w:val="00E609A5"/>
    <w:rsid w:val="00E60A7C"/>
    <w:rsid w:val="00E61C85"/>
    <w:rsid w:val="00E62432"/>
    <w:rsid w:val="00E6279B"/>
    <w:rsid w:val="00E6280F"/>
    <w:rsid w:val="00E6427D"/>
    <w:rsid w:val="00E6447F"/>
    <w:rsid w:val="00E64DE2"/>
    <w:rsid w:val="00E65196"/>
    <w:rsid w:val="00E67495"/>
    <w:rsid w:val="00E7073D"/>
    <w:rsid w:val="00E72217"/>
    <w:rsid w:val="00E73FB1"/>
    <w:rsid w:val="00E747E2"/>
    <w:rsid w:val="00E74E1F"/>
    <w:rsid w:val="00E772B9"/>
    <w:rsid w:val="00E800B0"/>
    <w:rsid w:val="00E81819"/>
    <w:rsid w:val="00E8243D"/>
    <w:rsid w:val="00E83366"/>
    <w:rsid w:val="00E84213"/>
    <w:rsid w:val="00E84A67"/>
    <w:rsid w:val="00E876C9"/>
    <w:rsid w:val="00E9033D"/>
    <w:rsid w:val="00E9176C"/>
    <w:rsid w:val="00E92B56"/>
    <w:rsid w:val="00E92B90"/>
    <w:rsid w:val="00E92DC2"/>
    <w:rsid w:val="00E93903"/>
    <w:rsid w:val="00E95DD1"/>
    <w:rsid w:val="00E96DDD"/>
    <w:rsid w:val="00E96FE5"/>
    <w:rsid w:val="00E9767A"/>
    <w:rsid w:val="00E97994"/>
    <w:rsid w:val="00EA0986"/>
    <w:rsid w:val="00EA0A52"/>
    <w:rsid w:val="00EA359F"/>
    <w:rsid w:val="00EA3A7B"/>
    <w:rsid w:val="00EA3DFB"/>
    <w:rsid w:val="00EA405E"/>
    <w:rsid w:val="00EA5BB0"/>
    <w:rsid w:val="00EA68B3"/>
    <w:rsid w:val="00EA77D9"/>
    <w:rsid w:val="00EB0D63"/>
    <w:rsid w:val="00EB0F6C"/>
    <w:rsid w:val="00EB194C"/>
    <w:rsid w:val="00EB3FEC"/>
    <w:rsid w:val="00EB70F2"/>
    <w:rsid w:val="00EC0139"/>
    <w:rsid w:val="00EC19E4"/>
    <w:rsid w:val="00EC2757"/>
    <w:rsid w:val="00EC4122"/>
    <w:rsid w:val="00ED1372"/>
    <w:rsid w:val="00ED13A2"/>
    <w:rsid w:val="00ED3289"/>
    <w:rsid w:val="00ED3756"/>
    <w:rsid w:val="00ED3FE7"/>
    <w:rsid w:val="00ED4BC1"/>
    <w:rsid w:val="00ED54C5"/>
    <w:rsid w:val="00ED5586"/>
    <w:rsid w:val="00ED7F32"/>
    <w:rsid w:val="00EE0E36"/>
    <w:rsid w:val="00EE20EF"/>
    <w:rsid w:val="00EE2D97"/>
    <w:rsid w:val="00EE461B"/>
    <w:rsid w:val="00EE4A5A"/>
    <w:rsid w:val="00EE570E"/>
    <w:rsid w:val="00EE5F9B"/>
    <w:rsid w:val="00EE66E6"/>
    <w:rsid w:val="00EE6E9B"/>
    <w:rsid w:val="00EF03D9"/>
    <w:rsid w:val="00EF05FF"/>
    <w:rsid w:val="00EF08B1"/>
    <w:rsid w:val="00EF1DC8"/>
    <w:rsid w:val="00EF2B10"/>
    <w:rsid w:val="00EF3889"/>
    <w:rsid w:val="00EF6A1D"/>
    <w:rsid w:val="00EF728E"/>
    <w:rsid w:val="00F0028E"/>
    <w:rsid w:val="00F009BB"/>
    <w:rsid w:val="00F00B4E"/>
    <w:rsid w:val="00F016FF"/>
    <w:rsid w:val="00F0285B"/>
    <w:rsid w:val="00F02BA4"/>
    <w:rsid w:val="00F03AD2"/>
    <w:rsid w:val="00F03FA0"/>
    <w:rsid w:val="00F0660D"/>
    <w:rsid w:val="00F0666F"/>
    <w:rsid w:val="00F0714E"/>
    <w:rsid w:val="00F07287"/>
    <w:rsid w:val="00F07F06"/>
    <w:rsid w:val="00F10C01"/>
    <w:rsid w:val="00F10C6B"/>
    <w:rsid w:val="00F1250D"/>
    <w:rsid w:val="00F1286B"/>
    <w:rsid w:val="00F138BA"/>
    <w:rsid w:val="00F13AEF"/>
    <w:rsid w:val="00F13F23"/>
    <w:rsid w:val="00F14252"/>
    <w:rsid w:val="00F1505D"/>
    <w:rsid w:val="00F15682"/>
    <w:rsid w:val="00F15AE5"/>
    <w:rsid w:val="00F163FE"/>
    <w:rsid w:val="00F167AB"/>
    <w:rsid w:val="00F16B6C"/>
    <w:rsid w:val="00F17663"/>
    <w:rsid w:val="00F232F0"/>
    <w:rsid w:val="00F27883"/>
    <w:rsid w:val="00F27E99"/>
    <w:rsid w:val="00F30060"/>
    <w:rsid w:val="00F30434"/>
    <w:rsid w:val="00F30A3F"/>
    <w:rsid w:val="00F31396"/>
    <w:rsid w:val="00F31415"/>
    <w:rsid w:val="00F3146D"/>
    <w:rsid w:val="00F31DBB"/>
    <w:rsid w:val="00F321A1"/>
    <w:rsid w:val="00F33C5A"/>
    <w:rsid w:val="00F3410C"/>
    <w:rsid w:val="00F34173"/>
    <w:rsid w:val="00F35C5E"/>
    <w:rsid w:val="00F35EAE"/>
    <w:rsid w:val="00F37123"/>
    <w:rsid w:val="00F4019B"/>
    <w:rsid w:val="00F40B6A"/>
    <w:rsid w:val="00F41394"/>
    <w:rsid w:val="00F41758"/>
    <w:rsid w:val="00F41FD6"/>
    <w:rsid w:val="00F425F3"/>
    <w:rsid w:val="00F432F4"/>
    <w:rsid w:val="00F4330B"/>
    <w:rsid w:val="00F43C02"/>
    <w:rsid w:val="00F47B89"/>
    <w:rsid w:val="00F47F4A"/>
    <w:rsid w:val="00F503DD"/>
    <w:rsid w:val="00F53707"/>
    <w:rsid w:val="00F53EB5"/>
    <w:rsid w:val="00F5465B"/>
    <w:rsid w:val="00F54772"/>
    <w:rsid w:val="00F54DF9"/>
    <w:rsid w:val="00F54FA9"/>
    <w:rsid w:val="00F550BB"/>
    <w:rsid w:val="00F607EC"/>
    <w:rsid w:val="00F63E68"/>
    <w:rsid w:val="00F6459F"/>
    <w:rsid w:val="00F6462C"/>
    <w:rsid w:val="00F64834"/>
    <w:rsid w:val="00F661CD"/>
    <w:rsid w:val="00F7034F"/>
    <w:rsid w:val="00F7113D"/>
    <w:rsid w:val="00F712C3"/>
    <w:rsid w:val="00F73001"/>
    <w:rsid w:val="00F7370E"/>
    <w:rsid w:val="00F753D4"/>
    <w:rsid w:val="00F7575D"/>
    <w:rsid w:val="00F76CE4"/>
    <w:rsid w:val="00F77CC3"/>
    <w:rsid w:val="00F80B8B"/>
    <w:rsid w:val="00F82CD9"/>
    <w:rsid w:val="00F83AA6"/>
    <w:rsid w:val="00F84362"/>
    <w:rsid w:val="00F845CE"/>
    <w:rsid w:val="00F845EB"/>
    <w:rsid w:val="00F8691F"/>
    <w:rsid w:val="00F8770B"/>
    <w:rsid w:val="00F87E13"/>
    <w:rsid w:val="00F90703"/>
    <w:rsid w:val="00F90823"/>
    <w:rsid w:val="00F92980"/>
    <w:rsid w:val="00F93CCF"/>
    <w:rsid w:val="00F9632C"/>
    <w:rsid w:val="00F96648"/>
    <w:rsid w:val="00F97EE5"/>
    <w:rsid w:val="00F97F9E"/>
    <w:rsid w:val="00FA077A"/>
    <w:rsid w:val="00FA22EF"/>
    <w:rsid w:val="00FA3ACF"/>
    <w:rsid w:val="00FA40C9"/>
    <w:rsid w:val="00FA4699"/>
    <w:rsid w:val="00FA5179"/>
    <w:rsid w:val="00FA520A"/>
    <w:rsid w:val="00FA66FE"/>
    <w:rsid w:val="00FA727B"/>
    <w:rsid w:val="00FA734D"/>
    <w:rsid w:val="00FA749B"/>
    <w:rsid w:val="00FA7D32"/>
    <w:rsid w:val="00FB066C"/>
    <w:rsid w:val="00FB2AC6"/>
    <w:rsid w:val="00FB5940"/>
    <w:rsid w:val="00FB738F"/>
    <w:rsid w:val="00FB744A"/>
    <w:rsid w:val="00FB79B8"/>
    <w:rsid w:val="00FC0538"/>
    <w:rsid w:val="00FC06EA"/>
    <w:rsid w:val="00FC076F"/>
    <w:rsid w:val="00FC0BC9"/>
    <w:rsid w:val="00FC25CE"/>
    <w:rsid w:val="00FC38B1"/>
    <w:rsid w:val="00FC3E51"/>
    <w:rsid w:val="00FC4AD3"/>
    <w:rsid w:val="00FC5292"/>
    <w:rsid w:val="00FC6BEB"/>
    <w:rsid w:val="00FC7357"/>
    <w:rsid w:val="00FD0A27"/>
    <w:rsid w:val="00FD2321"/>
    <w:rsid w:val="00FD28C6"/>
    <w:rsid w:val="00FD30DD"/>
    <w:rsid w:val="00FD30EA"/>
    <w:rsid w:val="00FD3AC1"/>
    <w:rsid w:val="00FD48D6"/>
    <w:rsid w:val="00FD4D85"/>
    <w:rsid w:val="00FD51C2"/>
    <w:rsid w:val="00FD6647"/>
    <w:rsid w:val="00FD6EE9"/>
    <w:rsid w:val="00FD7F47"/>
    <w:rsid w:val="00FE0106"/>
    <w:rsid w:val="00FE0A2B"/>
    <w:rsid w:val="00FE0C44"/>
    <w:rsid w:val="00FE0EED"/>
    <w:rsid w:val="00FE4778"/>
    <w:rsid w:val="00FE50A7"/>
    <w:rsid w:val="00FE56B0"/>
    <w:rsid w:val="00FE5C3B"/>
    <w:rsid w:val="00FE7A64"/>
    <w:rsid w:val="00FF1E3D"/>
    <w:rsid w:val="00FF22CA"/>
    <w:rsid w:val="00FF25E3"/>
    <w:rsid w:val="00FF3DB1"/>
    <w:rsid w:val="00FF520B"/>
    <w:rsid w:val="00FF5836"/>
    <w:rsid w:val="00FF5F80"/>
    <w:rsid w:val="00FF7B8C"/>
    <w:rsid w:val="00FF7C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o:shapelayout v:ext="edit">
      <o:idmap v:ext="edit" data="2"/>
    </o:shapelayout>
  </w:shapeDefaults>
  <w:decimalSymbol w:val=","/>
  <w:listSeparator w:val=";"/>
  <w14:docId w14:val="7959C6AA"/>
  <w15:docId w15:val="{78ABB3B9-6D02-485A-BDA1-81DF2E56B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itle" w:qFormat="1"/>
    <w:lsdException w:name="Body Text" w:uiPriority="99" w:qFormat="1"/>
    <w:lsdException w:name="Message Header"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5">
    <w:name w:val="Normal"/>
    <w:qFormat/>
    <w:rsid w:val="00D03176"/>
    <w:pPr>
      <w:spacing w:before="120" w:after="120" w:line="360" w:lineRule="auto"/>
      <w:ind w:left="-142" w:firstLine="425"/>
      <w:jc w:val="both"/>
    </w:pPr>
    <w:rPr>
      <w:sz w:val="24"/>
      <w:szCs w:val="24"/>
    </w:rPr>
  </w:style>
  <w:style w:type="paragraph" w:styleId="1">
    <w:name w:val="heading 1"/>
    <w:basedOn w:val="a6"/>
    <w:next w:val="a6"/>
    <w:link w:val="10"/>
    <w:qFormat/>
    <w:rsid w:val="002807F7"/>
    <w:pPr>
      <w:keepNext/>
      <w:numPr>
        <w:numId w:val="1"/>
      </w:numPr>
      <w:tabs>
        <w:tab w:val="left" w:pos="567"/>
      </w:tabs>
      <w:spacing w:before="240"/>
      <w:ind w:left="-142" w:firstLine="425"/>
      <w:outlineLvl w:val="0"/>
    </w:pPr>
    <w:rPr>
      <w:b/>
      <w:bCs/>
      <w:szCs w:val="32"/>
      <w:lang w:val="x-none" w:eastAsia="x-none"/>
    </w:rPr>
  </w:style>
  <w:style w:type="paragraph" w:styleId="2">
    <w:name w:val="heading 2"/>
    <w:basedOn w:val="1"/>
    <w:next w:val="a6"/>
    <w:qFormat/>
    <w:rsid w:val="00BD2DDA"/>
    <w:pPr>
      <w:numPr>
        <w:ilvl w:val="1"/>
      </w:numPr>
      <w:tabs>
        <w:tab w:val="clear" w:pos="567"/>
        <w:tab w:val="clear" w:pos="5362"/>
      </w:tabs>
      <w:spacing w:before="120"/>
      <w:ind w:left="-142" w:firstLine="425"/>
      <w:outlineLvl w:val="1"/>
    </w:pPr>
    <w:rPr>
      <w:bCs w:val="0"/>
      <w:iCs/>
      <w:szCs w:val="28"/>
    </w:rPr>
  </w:style>
  <w:style w:type="paragraph" w:styleId="3">
    <w:name w:val="heading 3"/>
    <w:basedOn w:val="1"/>
    <w:next w:val="a6"/>
    <w:qFormat/>
    <w:rsid w:val="00BD2DDA"/>
    <w:pPr>
      <w:numPr>
        <w:ilvl w:val="2"/>
      </w:numPr>
      <w:tabs>
        <w:tab w:val="clear" w:pos="567"/>
        <w:tab w:val="clear" w:pos="2923"/>
        <w:tab w:val="left" w:pos="851"/>
      </w:tabs>
      <w:spacing w:before="120"/>
      <w:ind w:left="-142" w:firstLine="425"/>
      <w:outlineLvl w:val="2"/>
    </w:pPr>
    <w:rPr>
      <w:bCs w:val="0"/>
    </w:rPr>
  </w:style>
  <w:style w:type="paragraph" w:styleId="4">
    <w:name w:val="heading 4"/>
    <w:aliases w:val="Подраздел 1_1_1_1"/>
    <w:basedOn w:val="3"/>
    <w:next w:val="a6"/>
    <w:link w:val="40"/>
    <w:qFormat/>
    <w:rsid w:val="00AD2129"/>
    <w:pPr>
      <w:numPr>
        <w:ilvl w:val="3"/>
      </w:numPr>
      <w:outlineLvl w:val="3"/>
    </w:pPr>
    <w:rPr>
      <w:b w:val="0"/>
      <w:bCs/>
      <w:i/>
      <w:szCs w:val="28"/>
    </w:rPr>
  </w:style>
  <w:style w:type="paragraph" w:styleId="5">
    <w:name w:val="heading 5"/>
    <w:basedOn w:val="4"/>
    <w:next w:val="a5"/>
    <w:qFormat/>
    <w:rsid w:val="00AD2129"/>
    <w:pPr>
      <w:numPr>
        <w:ilvl w:val="4"/>
      </w:numPr>
      <w:outlineLvl w:val="4"/>
    </w:pPr>
    <w:rPr>
      <w:bCs w:val="0"/>
      <w:i w:val="0"/>
      <w:iCs/>
      <w:szCs w:val="26"/>
      <w:u w:val="single"/>
    </w:rPr>
  </w:style>
  <w:style w:type="paragraph" w:styleId="6">
    <w:name w:val="heading 6"/>
    <w:basedOn w:val="a5"/>
    <w:next w:val="a5"/>
    <w:link w:val="60"/>
    <w:qFormat/>
    <w:rsid w:val="00072813"/>
    <w:pPr>
      <w:numPr>
        <w:ilvl w:val="5"/>
        <w:numId w:val="3"/>
      </w:numPr>
      <w:tabs>
        <w:tab w:val="clear" w:pos="2880"/>
      </w:tabs>
      <w:spacing w:before="240" w:after="60"/>
      <w:ind w:left="0" w:firstLine="720"/>
      <w:outlineLvl w:val="5"/>
    </w:pPr>
    <w:rPr>
      <w:i/>
      <w:sz w:val="22"/>
      <w:szCs w:val="20"/>
      <w:lang w:val="x-none" w:eastAsia="x-none"/>
    </w:rPr>
  </w:style>
  <w:style w:type="paragraph" w:styleId="7">
    <w:name w:val="heading 7"/>
    <w:basedOn w:val="a5"/>
    <w:next w:val="a5"/>
    <w:link w:val="70"/>
    <w:qFormat/>
    <w:rsid w:val="00072813"/>
    <w:pPr>
      <w:numPr>
        <w:ilvl w:val="6"/>
        <w:numId w:val="3"/>
      </w:numPr>
      <w:tabs>
        <w:tab w:val="clear" w:pos="3600"/>
      </w:tabs>
      <w:spacing w:before="240" w:after="60"/>
      <w:ind w:left="0" w:firstLine="720"/>
      <w:outlineLvl w:val="6"/>
    </w:pPr>
    <w:rPr>
      <w:rFonts w:ascii="Arial" w:hAnsi="Arial"/>
      <w:szCs w:val="20"/>
      <w:lang w:val="x-none" w:eastAsia="x-none"/>
    </w:rPr>
  </w:style>
  <w:style w:type="paragraph" w:styleId="8">
    <w:name w:val="heading 8"/>
    <w:basedOn w:val="a5"/>
    <w:next w:val="a5"/>
    <w:link w:val="80"/>
    <w:qFormat/>
    <w:rsid w:val="00072813"/>
    <w:pPr>
      <w:numPr>
        <w:ilvl w:val="7"/>
        <w:numId w:val="3"/>
      </w:numPr>
      <w:tabs>
        <w:tab w:val="clear" w:pos="3960"/>
      </w:tabs>
      <w:spacing w:before="240" w:after="60"/>
      <w:ind w:left="0" w:firstLine="720"/>
      <w:outlineLvl w:val="7"/>
    </w:pPr>
    <w:rPr>
      <w:rFonts w:ascii="Arial" w:hAnsi="Arial"/>
      <w:i/>
      <w:szCs w:val="20"/>
      <w:lang w:val="x-none" w:eastAsia="x-none"/>
    </w:rPr>
  </w:style>
  <w:style w:type="paragraph" w:styleId="9">
    <w:name w:val="heading 9"/>
    <w:basedOn w:val="a5"/>
    <w:next w:val="a5"/>
    <w:link w:val="90"/>
    <w:qFormat/>
    <w:rsid w:val="00072813"/>
    <w:pPr>
      <w:numPr>
        <w:ilvl w:val="8"/>
        <w:numId w:val="3"/>
      </w:numPr>
      <w:tabs>
        <w:tab w:val="clear" w:pos="4680"/>
      </w:tabs>
      <w:spacing w:before="240" w:after="60"/>
      <w:ind w:left="0" w:firstLine="720"/>
      <w:outlineLvl w:val="8"/>
    </w:pPr>
    <w:rPr>
      <w:rFonts w:ascii="Arial" w:hAnsi="Arial"/>
      <w:b/>
      <w:i/>
      <w:sz w:val="18"/>
      <w:szCs w:val="20"/>
      <w:lang w:val="x-none" w:eastAsia="x-none"/>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6">
    <w:name w:val="Текст основной"/>
    <w:link w:val="aa"/>
    <w:rsid w:val="00765F63"/>
    <w:pPr>
      <w:suppressAutoHyphens/>
      <w:spacing w:before="120" w:after="120" w:line="360" w:lineRule="auto"/>
      <w:ind w:left="-142" w:firstLine="425"/>
      <w:contextualSpacing/>
      <w:jc w:val="both"/>
    </w:pPr>
    <w:rPr>
      <w:kern w:val="32"/>
      <w:sz w:val="24"/>
      <w:szCs w:val="26"/>
    </w:rPr>
  </w:style>
  <w:style w:type="paragraph" w:customStyle="1" w:styleId="ab">
    <w:name w:val="Рисунок"/>
    <w:basedOn w:val="a6"/>
    <w:next w:val="a6"/>
    <w:rsid w:val="00792FC5"/>
    <w:pPr>
      <w:keepLines/>
      <w:ind w:firstLine="0"/>
      <w:jc w:val="center"/>
    </w:pPr>
  </w:style>
  <w:style w:type="paragraph" w:styleId="ac">
    <w:name w:val="header"/>
    <w:aliases w:val="??????? ??????????,Верхний колонтитул Знак1,Верхний колонтитул Знак Знак,Верхний колонтитул Знак1 Знак Знак,Верхний колонтитул Знак Знак Знак Знак, Знак1 Знак Знак1 Знак Знак Знак"/>
    <w:basedOn w:val="a6"/>
    <w:link w:val="ad"/>
    <w:uiPriority w:val="99"/>
    <w:rsid w:val="0082422D"/>
    <w:pPr>
      <w:spacing w:before="0"/>
      <w:ind w:firstLine="0"/>
    </w:pPr>
    <w:rPr>
      <w:b/>
      <w:sz w:val="18"/>
      <w:szCs w:val="18"/>
      <w:lang w:val="x-none" w:eastAsia="x-none"/>
    </w:rPr>
  </w:style>
  <w:style w:type="paragraph" w:styleId="ae">
    <w:name w:val="footer"/>
    <w:basedOn w:val="ac"/>
    <w:link w:val="af"/>
    <w:uiPriority w:val="99"/>
    <w:rsid w:val="00D02033"/>
  </w:style>
  <w:style w:type="paragraph" w:customStyle="1" w:styleId="af0">
    <w:name w:val="ТаблТекст влево"/>
    <w:basedOn w:val="a6"/>
    <w:link w:val="af1"/>
    <w:rsid w:val="00F0028E"/>
    <w:pPr>
      <w:spacing w:before="0" w:after="0" w:line="240" w:lineRule="auto"/>
      <w:ind w:left="0" w:firstLine="0"/>
      <w:jc w:val="left"/>
    </w:pPr>
    <w:rPr>
      <w:sz w:val="22"/>
      <w:lang w:val="x-none" w:eastAsia="x-none"/>
    </w:rPr>
  </w:style>
  <w:style w:type="character" w:styleId="af2">
    <w:name w:val="page number"/>
    <w:basedOn w:val="a7"/>
    <w:rsid w:val="00EC4122"/>
  </w:style>
  <w:style w:type="paragraph" w:styleId="a0">
    <w:name w:val="List Bullet"/>
    <w:basedOn w:val="a6"/>
    <w:rsid w:val="00D42F01"/>
    <w:pPr>
      <w:numPr>
        <w:ilvl w:val="1"/>
        <w:numId w:val="4"/>
      </w:numPr>
      <w:tabs>
        <w:tab w:val="clear" w:pos="2254"/>
      </w:tabs>
      <w:ind w:left="-142" w:firstLine="425"/>
    </w:pPr>
  </w:style>
  <w:style w:type="paragraph" w:customStyle="1" w:styleId="-">
    <w:name w:val="Верхний колонтитул - раздел"/>
    <w:basedOn w:val="ac"/>
    <w:rsid w:val="00F31DBB"/>
    <w:pPr>
      <w:jc w:val="center"/>
    </w:pPr>
    <w:rPr>
      <w:i/>
    </w:rPr>
  </w:style>
  <w:style w:type="paragraph" w:styleId="a">
    <w:name w:val="List Number"/>
    <w:basedOn w:val="a6"/>
    <w:rsid w:val="00FD2321"/>
    <w:pPr>
      <w:numPr>
        <w:numId w:val="2"/>
      </w:numPr>
    </w:pPr>
  </w:style>
  <w:style w:type="character" w:styleId="af3">
    <w:name w:val="Hyperlink"/>
    <w:uiPriority w:val="99"/>
    <w:rsid w:val="00BA2699"/>
    <w:rPr>
      <w:color w:val="0000FF"/>
      <w:u w:val="single"/>
    </w:rPr>
  </w:style>
  <w:style w:type="character" w:customStyle="1" w:styleId="af">
    <w:name w:val="Нижний колонтитул Знак"/>
    <w:link w:val="ae"/>
    <w:uiPriority w:val="99"/>
    <w:locked/>
    <w:rsid w:val="00BA2699"/>
    <w:rPr>
      <w:rFonts w:cs="Arial"/>
      <w:b/>
      <w:kern w:val="32"/>
      <w:sz w:val="18"/>
      <w:szCs w:val="18"/>
    </w:rPr>
  </w:style>
  <w:style w:type="paragraph" w:styleId="af4">
    <w:name w:val="Balloon Text"/>
    <w:basedOn w:val="a5"/>
    <w:link w:val="af5"/>
    <w:rsid w:val="00FA520A"/>
    <w:rPr>
      <w:rFonts w:ascii="Tahoma" w:hAnsi="Tahoma"/>
      <w:sz w:val="16"/>
      <w:szCs w:val="16"/>
      <w:lang w:val="x-none" w:eastAsia="x-none"/>
    </w:rPr>
  </w:style>
  <w:style w:type="character" w:customStyle="1" w:styleId="af5">
    <w:name w:val="Текст выноски Знак"/>
    <w:link w:val="af4"/>
    <w:rsid w:val="00FA520A"/>
    <w:rPr>
      <w:rFonts w:ascii="Tahoma" w:hAnsi="Tahoma" w:cs="Tahoma"/>
      <w:sz w:val="16"/>
      <w:szCs w:val="16"/>
    </w:rPr>
  </w:style>
  <w:style w:type="paragraph" w:customStyle="1" w:styleId="af6">
    <w:name w:val="Абзац жирный"/>
    <w:basedOn w:val="a6"/>
    <w:qFormat/>
    <w:rsid w:val="004D7627"/>
    <w:rPr>
      <w:b/>
    </w:rPr>
  </w:style>
  <w:style w:type="paragraph" w:customStyle="1" w:styleId="af7">
    <w:name w:val="Абзац курсив"/>
    <w:basedOn w:val="a6"/>
    <w:qFormat/>
    <w:rsid w:val="004D7627"/>
    <w:rPr>
      <w:i/>
    </w:rPr>
  </w:style>
  <w:style w:type="paragraph" w:customStyle="1" w:styleId="81">
    <w:name w:val="ТаблТекст8"/>
    <w:basedOn w:val="af0"/>
    <w:qFormat/>
    <w:rsid w:val="004D7627"/>
    <w:rPr>
      <w:sz w:val="16"/>
    </w:rPr>
  </w:style>
  <w:style w:type="paragraph" w:customStyle="1" w:styleId="af8">
    <w:name w:val="ТаблШапка центр"/>
    <w:basedOn w:val="af0"/>
    <w:qFormat/>
    <w:rsid w:val="005D7D86"/>
    <w:pPr>
      <w:jc w:val="center"/>
    </w:pPr>
    <w:rPr>
      <w:b/>
    </w:rPr>
  </w:style>
  <w:style w:type="table" w:styleId="af9">
    <w:name w:val="Table Grid"/>
    <w:basedOn w:val="a8"/>
    <w:uiPriority w:val="59"/>
    <w:rsid w:val="004D7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ТаблШапка слева"/>
    <w:basedOn w:val="a5"/>
    <w:qFormat/>
    <w:rsid w:val="005D7D86"/>
    <w:pPr>
      <w:spacing w:line="240" w:lineRule="auto"/>
      <w:ind w:left="0" w:firstLine="0"/>
      <w:contextualSpacing/>
      <w:jc w:val="left"/>
    </w:pPr>
    <w:rPr>
      <w:b/>
      <w:sz w:val="22"/>
    </w:rPr>
  </w:style>
  <w:style w:type="paragraph" w:customStyle="1" w:styleId="afb">
    <w:name w:val="ТаблНазвание"/>
    <w:basedOn w:val="a6"/>
    <w:qFormat/>
    <w:rsid w:val="00765F63"/>
    <w:pPr>
      <w:spacing w:line="240" w:lineRule="auto"/>
      <w:ind w:firstLine="0"/>
    </w:pPr>
    <w:rPr>
      <w:b/>
    </w:rPr>
  </w:style>
  <w:style w:type="paragraph" w:customStyle="1" w:styleId="afc">
    <w:name w:val="ТаблГидро"/>
    <w:basedOn w:val="af0"/>
    <w:qFormat/>
    <w:rsid w:val="000F77C3"/>
    <w:pPr>
      <w:spacing w:before="80" w:after="80"/>
    </w:pPr>
    <w:rPr>
      <w:rFonts w:ascii="Courier New" w:hAnsi="Courier New"/>
      <w:sz w:val="16"/>
    </w:rPr>
  </w:style>
  <w:style w:type="paragraph" w:customStyle="1" w:styleId="B">
    <w:name w:val="ТаблГидроB_"/>
    <w:basedOn w:val="afc"/>
    <w:qFormat/>
    <w:rsid w:val="000F77C3"/>
    <w:rPr>
      <w:b/>
      <w:u w:val="single"/>
    </w:rPr>
  </w:style>
  <w:style w:type="character" w:customStyle="1" w:styleId="60">
    <w:name w:val="Заголовок 6 Знак"/>
    <w:link w:val="6"/>
    <w:rsid w:val="00072813"/>
    <w:rPr>
      <w:i/>
      <w:sz w:val="22"/>
      <w:lang w:val="x-none" w:eastAsia="x-none"/>
    </w:rPr>
  </w:style>
  <w:style w:type="character" w:customStyle="1" w:styleId="70">
    <w:name w:val="Заголовок 7 Знак"/>
    <w:link w:val="7"/>
    <w:rsid w:val="00072813"/>
    <w:rPr>
      <w:rFonts w:ascii="Arial" w:hAnsi="Arial"/>
      <w:sz w:val="24"/>
      <w:lang w:val="x-none" w:eastAsia="x-none"/>
    </w:rPr>
  </w:style>
  <w:style w:type="character" w:customStyle="1" w:styleId="80">
    <w:name w:val="Заголовок 8 Знак"/>
    <w:link w:val="8"/>
    <w:rsid w:val="00072813"/>
    <w:rPr>
      <w:rFonts w:ascii="Arial" w:hAnsi="Arial"/>
      <w:i/>
      <w:sz w:val="24"/>
      <w:lang w:val="x-none" w:eastAsia="x-none"/>
    </w:rPr>
  </w:style>
  <w:style w:type="character" w:customStyle="1" w:styleId="90">
    <w:name w:val="Заголовок 9 Знак"/>
    <w:link w:val="9"/>
    <w:rsid w:val="00072813"/>
    <w:rPr>
      <w:rFonts w:ascii="Arial" w:hAnsi="Arial"/>
      <w:b/>
      <w:i/>
      <w:sz w:val="18"/>
      <w:lang w:val="x-none" w:eastAsia="x-none"/>
    </w:rPr>
  </w:style>
  <w:style w:type="character" w:customStyle="1" w:styleId="aa">
    <w:name w:val="Текст основной Знак"/>
    <w:link w:val="a6"/>
    <w:rsid w:val="00765F63"/>
    <w:rPr>
      <w:kern w:val="32"/>
      <w:sz w:val="24"/>
      <w:szCs w:val="26"/>
      <w:lang w:bidi="ar-SA"/>
    </w:rPr>
  </w:style>
  <w:style w:type="character" w:customStyle="1" w:styleId="10">
    <w:name w:val="Заголовок 1 Знак"/>
    <w:link w:val="1"/>
    <w:rsid w:val="002807F7"/>
    <w:rPr>
      <w:b/>
      <w:bCs/>
      <w:kern w:val="32"/>
      <w:sz w:val="24"/>
      <w:szCs w:val="32"/>
      <w:lang w:val="x-none" w:eastAsia="x-none"/>
    </w:rPr>
  </w:style>
  <w:style w:type="paragraph" w:styleId="11">
    <w:name w:val="toc 1"/>
    <w:basedOn w:val="a6"/>
    <w:next w:val="a6"/>
    <w:autoRedefine/>
    <w:uiPriority w:val="39"/>
    <w:rsid w:val="00E548D8"/>
    <w:pPr>
      <w:tabs>
        <w:tab w:val="left" w:pos="284"/>
        <w:tab w:val="right" w:leader="dot" w:pos="9344"/>
      </w:tabs>
      <w:suppressAutoHyphens w:val="0"/>
      <w:spacing w:before="0" w:after="0" w:line="240" w:lineRule="auto"/>
      <w:ind w:left="0" w:right="-285" w:firstLine="0"/>
      <w:contextualSpacing w:val="0"/>
      <w:jc w:val="left"/>
    </w:pPr>
    <w:rPr>
      <w:rFonts w:cs="Calibri"/>
      <w:bCs/>
      <w:noProof/>
      <w:szCs w:val="20"/>
    </w:rPr>
  </w:style>
  <w:style w:type="paragraph" w:styleId="afd">
    <w:name w:val="List Paragraph"/>
    <w:basedOn w:val="a5"/>
    <w:uiPriority w:val="34"/>
    <w:qFormat/>
    <w:rsid w:val="00072813"/>
    <w:pPr>
      <w:ind w:left="720"/>
      <w:contextualSpacing/>
    </w:pPr>
  </w:style>
  <w:style w:type="paragraph" w:styleId="20">
    <w:name w:val="toc 2"/>
    <w:basedOn w:val="a5"/>
    <w:next w:val="a5"/>
    <w:autoRedefine/>
    <w:uiPriority w:val="39"/>
    <w:rsid w:val="004E1080"/>
    <w:pPr>
      <w:tabs>
        <w:tab w:val="right" w:pos="567"/>
        <w:tab w:val="left" w:pos="960"/>
        <w:tab w:val="right" w:leader="dot" w:pos="9344"/>
      </w:tabs>
      <w:spacing w:before="0" w:after="0" w:line="240" w:lineRule="auto"/>
      <w:ind w:left="284" w:firstLine="0"/>
      <w:jc w:val="left"/>
    </w:pPr>
    <w:rPr>
      <w:rFonts w:cs="Calibri"/>
      <w:iCs/>
      <w:noProof/>
      <w:szCs w:val="20"/>
    </w:rPr>
  </w:style>
  <w:style w:type="paragraph" w:styleId="afe">
    <w:name w:val="Body Text Indent"/>
    <w:aliases w:val="Основной текст 1,Основной текст с отступом1 Знак Знак,Основной текст с отступом1 Знак Знак Знак Знак Знак Знак,Основной текст с отступом1 Знак Знак Знак Знак Знак,Основной текст с отступом Знак2"/>
    <w:basedOn w:val="a5"/>
    <w:link w:val="aff"/>
    <w:rsid w:val="00072813"/>
    <w:pPr>
      <w:ind w:left="1304"/>
    </w:pPr>
    <w:rPr>
      <w:szCs w:val="22"/>
      <w:lang w:val="x-none" w:eastAsia="x-none"/>
    </w:rPr>
  </w:style>
  <w:style w:type="character" w:customStyle="1" w:styleId="aff">
    <w:name w:val="Основной текст с отступом Знак"/>
    <w:aliases w:val="Основной текст 1 Знак,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1,Основной текст с отступом Знак2 Знак"/>
    <w:link w:val="afe"/>
    <w:rsid w:val="00072813"/>
    <w:rPr>
      <w:sz w:val="24"/>
      <w:szCs w:val="22"/>
    </w:rPr>
  </w:style>
  <w:style w:type="paragraph" w:styleId="aff0">
    <w:name w:val="Body Text"/>
    <w:aliases w:val="Основной нормальный,Oaaee?iue,Oaaee?iue1,Oaaee?iue2,Oaaee?iue3,Oaaee?iue4,Oaaee?iue5,Oaaee?iue11,Oaaee?iue21,Oaaee?iue31,Oaaee?iue41,Табличный,Табличный1,Табличный2,Табличный3,Табличный4,Табличный5,Табличный11,Табличный21,Табличный31"/>
    <w:basedOn w:val="a5"/>
    <w:link w:val="aff1"/>
    <w:uiPriority w:val="99"/>
    <w:qFormat/>
    <w:rsid w:val="00072813"/>
    <w:pPr>
      <w:jc w:val="left"/>
    </w:pPr>
    <w:rPr>
      <w:lang w:val="x-none" w:eastAsia="x-none"/>
    </w:rPr>
  </w:style>
  <w:style w:type="character" w:customStyle="1" w:styleId="aff1">
    <w:name w:val="Основной текст Знак"/>
    <w:aliases w:val="Основной нормальный Знак,Oaaee?iue Знак,Oaaee?iue1 Знак,Oaaee?iue2 Знак,Oaaee?iue3 Знак,Oaaee?iue4 Знак,Oaaee?iue5 Знак,Oaaee?iue11 Знак,Oaaee?iue21 Знак,Oaaee?iue31 Знак,Oaaee?iue41 Знак,Табличный Знак,Табличный1 Знак"/>
    <w:link w:val="aff0"/>
    <w:uiPriority w:val="99"/>
    <w:rsid w:val="00072813"/>
    <w:rPr>
      <w:sz w:val="24"/>
      <w:szCs w:val="24"/>
    </w:rPr>
  </w:style>
  <w:style w:type="paragraph" w:styleId="21">
    <w:name w:val="Body Text Indent 2"/>
    <w:basedOn w:val="a5"/>
    <w:link w:val="22"/>
    <w:rsid w:val="00072813"/>
    <w:pPr>
      <w:spacing w:line="480" w:lineRule="auto"/>
      <w:ind w:left="283"/>
      <w:jc w:val="left"/>
    </w:pPr>
    <w:rPr>
      <w:lang w:val="x-none" w:eastAsia="x-none"/>
    </w:rPr>
  </w:style>
  <w:style w:type="character" w:customStyle="1" w:styleId="22">
    <w:name w:val="Основной текст с отступом 2 Знак"/>
    <w:link w:val="21"/>
    <w:rsid w:val="00072813"/>
    <w:rPr>
      <w:sz w:val="24"/>
      <w:szCs w:val="24"/>
    </w:rPr>
  </w:style>
  <w:style w:type="paragraph" w:styleId="30">
    <w:name w:val="Body Text Indent 3"/>
    <w:basedOn w:val="a5"/>
    <w:link w:val="31"/>
    <w:rsid w:val="00072813"/>
    <w:pPr>
      <w:ind w:left="283"/>
      <w:jc w:val="left"/>
    </w:pPr>
    <w:rPr>
      <w:sz w:val="16"/>
      <w:szCs w:val="16"/>
      <w:lang w:val="x-none" w:eastAsia="x-none"/>
    </w:rPr>
  </w:style>
  <w:style w:type="character" w:customStyle="1" w:styleId="31">
    <w:name w:val="Основной текст с отступом 3 Знак"/>
    <w:link w:val="30"/>
    <w:rsid w:val="00072813"/>
    <w:rPr>
      <w:sz w:val="16"/>
      <w:szCs w:val="16"/>
    </w:rPr>
  </w:style>
  <w:style w:type="paragraph" w:styleId="aff2">
    <w:name w:val="Plain Text"/>
    <w:basedOn w:val="a5"/>
    <w:link w:val="aff3"/>
    <w:rsid w:val="00072813"/>
    <w:pPr>
      <w:jc w:val="left"/>
    </w:pPr>
    <w:rPr>
      <w:rFonts w:ascii="Courier New" w:hAnsi="Courier New"/>
      <w:sz w:val="20"/>
      <w:szCs w:val="20"/>
      <w:lang w:val="x-none" w:eastAsia="x-none"/>
    </w:rPr>
  </w:style>
  <w:style w:type="character" w:customStyle="1" w:styleId="aff3">
    <w:name w:val="Текст Знак"/>
    <w:link w:val="aff2"/>
    <w:rsid w:val="00072813"/>
    <w:rPr>
      <w:rFonts w:ascii="Courier New" w:hAnsi="Courier New"/>
    </w:rPr>
  </w:style>
  <w:style w:type="paragraph" w:styleId="23">
    <w:name w:val="List Bullet 2"/>
    <w:basedOn w:val="a5"/>
    <w:rsid w:val="00072813"/>
    <w:pPr>
      <w:tabs>
        <w:tab w:val="num" w:pos="643"/>
      </w:tabs>
      <w:ind w:left="643" w:hanging="360"/>
      <w:jc w:val="left"/>
    </w:pPr>
  </w:style>
  <w:style w:type="paragraph" w:styleId="32">
    <w:name w:val="toc 3"/>
    <w:basedOn w:val="a5"/>
    <w:next w:val="a5"/>
    <w:autoRedefine/>
    <w:uiPriority w:val="39"/>
    <w:rsid w:val="004E1080"/>
    <w:pPr>
      <w:tabs>
        <w:tab w:val="left" w:pos="1134"/>
        <w:tab w:val="right" w:leader="dot" w:pos="9344"/>
      </w:tabs>
      <w:spacing w:before="0" w:after="0" w:line="240" w:lineRule="auto"/>
      <w:ind w:left="425" w:firstLine="0"/>
      <w:jc w:val="left"/>
    </w:pPr>
    <w:rPr>
      <w:rFonts w:cs="Calibri"/>
      <w:szCs w:val="20"/>
    </w:rPr>
  </w:style>
  <w:style w:type="paragraph" w:styleId="41">
    <w:name w:val="toc 4"/>
    <w:basedOn w:val="a5"/>
    <w:next w:val="a5"/>
    <w:autoRedefine/>
    <w:uiPriority w:val="39"/>
    <w:rsid w:val="00072813"/>
    <w:pPr>
      <w:ind w:left="720"/>
      <w:jc w:val="left"/>
    </w:pPr>
    <w:rPr>
      <w:rFonts w:ascii="Calibri" w:hAnsi="Calibri" w:cs="Calibri"/>
      <w:sz w:val="20"/>
      <w:szCs w:val="20"/>
    </w:rPr>
  </w:style>
  <w:style w:type="paragraph" w:styleId="aff4">
    <w:name w:val="Title"/>
    <w:basedOn w:val="a5"/>
    <w:link w:val="aff5"/>
    <w:qFormat/>
    <w:rsid w:val="00072813"/>
    <w:pPr>
      <w:jc w:val="center"/>
    </w:pPr>
    <w:rPr>
      <w:b/>
      <w:szCs w:val="20"/>
      <w:lang w:val="x-none" w:eastAsia="x-none"/>
    </w:rPr>
  </w:style>
  <w:style w:type="character" w:customStyle="1" w:styleId="aff5">
    <w:name w:val="Заголовок Знак"/>
    <w:link w:val="aff4"/>
    <w:rsid w:val="00072813"/>
    <w:rPr>
      <w:b/>
      <w:sz w:val="24"/>
    </w:rPr>
  </w:style>
  <w:style w:type="paragraph" w:styleId="24">
    <w:name w:val="Body Text 2"/>
    <w:basedOn w:val="a5"/>
    <w:link w:val="25"/>
    <w:rsid w:val="00072813"/>
    <w:pPr>
      <w:spacing w:line="480" w:lineRule="auto"/>
      <w:jc w:val="left"/>
    </w:pPr>
    <w:rPr>
      <w:lang w:val="x-none" w:eastAsia="x-none"/>
    </w:rPr>
  </w:style>
  <w:style w:type="character" w:customStyle="1" w:styleId="25">
    <w:name w:val="Основной текст 2 Знак"/>
    <w:link w:val="24"/>
    <w:rsid w:val="00072813"/>
    <w:rPr>
      <w:sz w:val="24"/>
      <w:szCs w:val="24"/>
    </w:rPr>
  </w:style>
  <w:style w:type="paragraph" w:styleId="aff6">
    <w:name w:val="Normal (Web)"/>
    <w:basedOn w:val="a5"/>
    <w:rsid w:val="00072813"/>
    <w:pPr>
      <w:spacing w:before="100" w:beforeAutospacing="1" w:after="100" w:afterAutospacing="1"/>
      <w:jc w:val="left"/>
    </w:pPr>
    <w:rPr>
      <w:color w:val="000000"/>
    </w:rPr>
  </w:style>
  <w:style w:type="paragraph" w:styleId="aff7">
    <w:name w:val="Block Text"/>
    <w:basedOn w:val="a5"/>
    <w:rsid w:val="00072813"/>
    <w:pPr>
      <w:ind w:left="284" w:right="284" w:firstLine="720"/>
      <w:jc w:val="left"/>
    </w:pPr>
    <w:rPr>
      <w:szCs w:val="20"/>
    </w:rPr>
  </w:style>
  <w:style w:type="paragraph" w:styleId="26">
    <w:name w:val="List Continue 2"/>
    <w:basedOn w:val="a5"/>
    <w:rsid w:val="00072813"/>
    <w:pPr>
      <w:ind w:left="566"/>
      <w:jc w:val="left"/>
    </w:pPr>
  </w:style>
  <w:style w:type="character" w:styleId="aff8">
    <w:name w:val="Strong"/>
    <w:qFormat/>
    <w:rsid w:val="00072813"/>
    <w:rPr>
      <w:b/>
      <w:bCs/>
    </w:rPr>
  </w:style>
  <w:style w:type="paragraph" w:styleId="HTML">
    <w:name w:val="HTML Address"/>
    <w:basedOn w:val="a5"/>
    <w:link w:val="HTML0"/>
    <w:rsid w:val="00072813"/>
    <w:pPr>
      <w:jc w:val="left"/>
    </w:pPr>
    <w:rPr>
      <w:i/>
      <w:iCs/>
      <w:lang w:val="x-none" w:eastAsia="x-none"/>
    </w:rPr>
  </w:style>
  <w:style w:type="character" w:customStyle="1" w:styleId="HTML0">
    <w:name w:val="Адрес HTML Знак"/>
    <w:link w:val="HTML"/>
    <w:rsid w:val="00072813"/>
    <w:rPr>
      <w:i/>
      <w:iCs/>
      <w:sz w:val="24"/>
      <w:szCs w:val="24"/>
    </w:rPr>
  </w:style>
  <w:style w:type="paragraph" w:styleId="71">
    <w:name w:val="toc 7"/>
    <w:basedOn w:val="a5"/>
    <w:next w:val="a5"/>
    <w:autoRedefine/>
    <w:uiPriority w:val="39"/>
    <w:rsid w:val="00072813"/>
    <w:pPr>
      <w:ind w:left="1440"/>
      <w:jc w:val="left"/>
    </w:pPr>
    <w:rPr>
      <w:rFonts w:ascii="Calibri" w:hAnsi="Calibri" w:cs="Calibri"/>
      <w:sz w:val="20"/>
      <w:szCs w:val="20"/>
    </w:rPr>
  </w:style>
  <w:style w:type="paragraph" w:styleId="aff9">
    <w:name w:val="caption"/>
    <w:basedOn w:val="a5"/>
    <w:next w:val="a5"/>
    <w:qFormat/>
    <w:rsid w:val="00840B6E"/>
    <w:rPr>
      <w:b/>
      <w:szCs w:val="20"/>
    </w:rPr>
  </w:style>
  <w:style w:type="character" w:styleId="affa">
    <w:name w:val="Emphasis"/>
    <w:qFormat/>
    <w:rsid w:val="00072813"/>
    <w:rPr>
      <w:i/>
      <w:iCs/>
    </w:rPr>
  </w:style>
  <w:style w:type="paragraph" w:styleId="42">
    <w:name w:val="List Bullet 4"/>
    <w:basedOn w:val="a5"/>
    <w:rsid w:val="00072813"/>
    <w:pPr>
      <w:tabs>
        <w:tab w:val="num" w:pos="1209"/>
      </w:tabs>
      <w:ind w:left="1209" w:hanging="360"/>
      <w:jc w:val="left"/>
    </w:pPr>
  </w:style>
  <w:style w:type="paragraph" w:styleId="50">
    <w:name w:val="List Bullet 5"/>
    <w:basedOn w:val="a5"/>
    <w:rsid w:val="00072813"/>
    <w:pPr>
      <w:tabs>
        <w:tab w:val="num" w:pos="1492"/>
      </w:tabs>
      <w:ind w:left="1492" w:hanging="360"/>
      <w:jc w:val="left"/>
    </w:pPr>
  </w:style>
  <w:style w:type="paragraph" w:styleId="affb">
    <w:name w:val="Revision"/>
    <w:hidden/>
    <w:uiPriority w:val="99"/>
    <w:semiHidden/>
    <w:rsid w:val="00072813"/>
    <w:pPr>
      <w:spacing w:before="120" w:after="120" w:line="360" w:lineRule="auto"/>
      <w:ind w:left="283" w:hanging="425"/>
      <w:jc w:val="both"/>
    </w:pPr>
    <w:rPr>
      <w:sz w:val="24"/>
      <w:szCs w:val="24"/>
    </w:rPr>
  </w:style>
  <w:style w:type="paragraph" w:styleId="51">
    <w:name w:val="toc 5"/>
    <w:basedOn w:val="a5"/>
    <w:next w:val="a5"/>
    <w:autoRedefine/>
    <w:uiPriority w:val="39"/>
    <w:unhideWhenUsed/>
    <w:rsid w:val="00072813"/>
    <w:pPr>
      <w:ind w:left="960"/>
      <w:jc w:val="left"/>
    </w:pPr>
    <w:rPr>
      <w:rFonts w:ascii="Calibri" w:hAnsi="Calibri" w:cs="Calibri"/>
      <w:sz w:val="20"/>
      <w:szCs w:val="20"/>
    </w:rPr>
  </w:style>
  <w:style w:type="paragraph" w:styleId="61">
    <w:name w:val="toc 6"/>
    <w:basedOn w:val="a5"/>
    <w:next w:val="a5"/>
    <w:autoRedefine/>
    <w:uiPriority w:val="39"/>
    <w:unhideWhenUsed/>
    <w:rsid w:val="00072813"/>
    <w:pPr>
      <w:ind w:left="1200"/>
      <w:jc w:val="left"/>
    </w:pPr>
    <w:rPr>
      <w:rFonts w:ascii="Calibri" w:hAnsi="Calibri" w:cs="Calibri"/>
      <w:sz w:val="20"/>
      <w:szCs w:val="20"/>
    </w:rPr>
  </w:style>
  <w:style w:type="paragraph" w:styleId="82">
    <w:name w:val="toc 8"/>
    <w:basedOn w:val="a5"/>
    <w:next w:val="a5"/>
    <w:autoRedefine/>
    <w:uiPriority w:val="39"/>
    <w:unhideWhenUsed/>
    <w:rsid w:val="00072813"/>
    <w:pPr>
      <w:ind w:left="1680"/>
      <w:jc w:val="left"/>
    </w:pPr>
    <w:rPr>
      <w:rFonts w:ascii="Calibri" w:hAnsi="Calibri" w:cs="Calibri"/>
      <w:sz w:val="20"/>
      <w:szCs w:val="20"/>
    </w:rPr>
  </w:style>
  <w:style w:type="paragraph" w:styleId="91">
    <w:name w:val="toc 9"/>
    <w:basedOn w:val="a5"/>
    <w:next w:val="a5"/>
    <w:autoRedefine/>
    <w:uiPriority w:val="39"/>
    <w:unhideWhenUsed/>
    <w:rsid w:val="00072813"/>
    <w:pPr>
      <w:ind w:left="1920"/>
      <w:jc w:val="left"/>
    </w:pPr>
    <w:rPr>
      <w:rFonts w:ascii="Calibri" w:hAnsi="Calibri" w:cs="Calibri"/>
      <w:sz w:val="20"/>
      <w:szCs w:val="20"/>
    </w:rPr>
  </w:style>
  <w:style w:type="character" w:customStyle="1" w:styleId="affc">
    <w:name w:val="Основной текст_"/>
    <w:link w:val="12"/>
    <w:rsid w:val="00D307BE"/>
    <w:rPr>
      <w:sz w:val="24"/>
      <w:szCs w:val="24"/>
      <w:shd w:val="clear" w:color="auto" w:fill="FFFFFF"/>
    </w:rPr>
  </w:style>
  <w:style w:type="paragraph" w:customStyle="1" w:styleId="12">
    <w:name w:val="Основной текст1"/>
    <w:basedOn w:val="a5"/>
    <w:link w:val="affc"/>
    <w:rsid w:val="00D307BE"/>
    <w:pPr>
      <w:shd w:val="clear" w:color="auto" w:fill="FFFFFF"/>
      <w:spacing w:line="0" w:lineRule="atLeast"/>
      <w:jc w:val="left"/>
    </w:pPr>
    <w:rPr>
      <w:lang w:val="x-none" w:eastAsia="x-none"/>
    </w:rPr>
  </w:style>
  <w:style w:type="character" w:customStyle="1" w:styleId="ad">
    <w:name w:val="Верхний колонтитул Знак"/>
    <w:aliases w:val="??????? ?????????? Знак,Верхний колонтитул Знак1 Знак,Верхний колонтитул Знак Знак Знак,Верхний колонтитул Знак1 Знак Знак Знак,Верхний колонтитул Знак Знак Знак Знак Знак, Знак1 Знак Знак1 Знак Знак Знак Знак"/>
    <w:link w:val="ac"/>
    <w:uiPriority w:val="99"/>
    <w:rsid w:val="003B68D3"/>
    <w:rPr>
      <w:rFonts w:cs="Arial"/>
      <w:b/>
      <w:kern w:val="32"/>
      <w:sz w:val="18"/>
      <w:szCs w:val="18"/>
    </w:rPr>
  </w:style>
  <w:style w:type="character" w:customStyle="1" w:styleId="affd">
    <w:name w:val="Абзац Знак"/>
    <w:rsid w:val="00CE100B"/>
    <w:rPr>
      <w:rFonts w:cs="Arial"/>
      <w:kern w:val="32"/>
      <w:sz w:val="24"/>
      <w:szCs w:val="26"/>
    </w:rPr>
  </w:style>
  <w:style w:type="character" w:customStyle="1" w:styleId="af1">
    <w:name w:val="ТаблТекст влево Знак"/>
    <w:link w:val="af0"/>
    <w:rsid w:val="00F0028E"/>
    <w:rPr>
      <w:rFonts w:cs="Arial"/>
      <w:kern w:val="32"/>
      <w:sz w:val="22"/>
      <w:szCs w:val="26"/>
    </w:rPr>
  </w:style>
  <w:style w:type="paragraph" w:customStyle="1" w:styleId="affe">
    <w:name w:val="таблица"/>
    <w:basedOn w:val="a5"/>
    <w:link w:val="afff"/>
    <w:rsid w:val="00400507"/>
    <w:pPr>
      <w:jc w:val="center"/>
    </w:pPr>
    <w:rPr>
      <w:szCs w:val="20"/>
    </w:rPr>
  </w:style>
  <w:style w:type="character" w:customStyle="1" w:styleId="afff">
    <w:name w:val="таблица Знак"/>
    <w:link w:val="affe"/>
    <w:rsid w:val="00400507"/>
    <w:rPr>
      <w:sz w:val="24"/>
      <w:lang w:val="ru-RU" w:eastAsia="ru-RU" w:bidi="ar-SA"/>
    </w:rPr>
  </w:style>
  <w:style w:type="paragraph" w:customStyle="1" w:styleId="210">
    <w:name w:val="Основной текст 21"/>
    <w:basedOn w:val="a5"/>
    <w:rsid w:val="00CB2F18"/>
    <w:pPr>
      <w:ind w:firstLine="709"/>
    </w:pPr>
    <w:rPr>
      <w:szCs w:val="20"/>
    </w:rPr>
  </w:style>
  <w:style w:type="paragraph" w:customStyle="1" w:styleId="afff0">
    <w:name w:val="Штамп"/>
    <w:link w:val="13"/>
    <w:rsid w:val="00773B0D"/>
    <w:pPr>
      <w:spacing w:before="120" w:after="120" w:line="360" w:lineRule="auto"/>
      <w:ind w:left="283" w:hanging="425"/>
      <w:jc w:val="center"/>
    </w:pPr>
    <w:rPr>
      <w:sz w:val="16"/>
    </w:rPr>
  </w:style>
  <w:style w:type="character" w:customStyle="1" w:styleId="13">
    <w:name w:val="Штамп Знак1"/>
    <w:link w:val="afff0"/>
    <w:rsid w:val="00773B0D"/>
    <w:rPr>
      <w:sz w:val="16"/>
      <w:lang w:bidi="ar-SA"/>
    </w:rPr>
  </w:style>
  <w:style w:type="paragraph" w:customStyle="1" w:styleId="afff1">
    <w:name w:val="Штамп форма"/>
    <w:basedOn w:val="ae"/>
    <w:rsid w:val="00777126"/>
    <w:pPr>
      <w:suppressAutoHyphens w:val="0"/>
      <w:ind w:firstLine="709"/>
      <w:jc w:val="center"/>
    </w:pPr>
    <w:rPr>
      <w:b w:val="0"/>
      <w:kern w:val="20"/>
      <w:sz w:val="16"/>
      <w:szCs w:val="20"/>
      <w:lang w:eastAsia="ru-RU"/>
    </w:rPr>
  </w:style>
  <w:style w:type="table" w:customStyle="1" w:styleId="14">
    <w:name w:val="Сетка таблицы1"/>
    <w:basedOn w:val="a8"/>
    <w:next w:val="af9"/>
    <w:uiPriority w:val="59"/>
    <w:rsid w:val="007E75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8"/>
    <w:next w:val="af9"/>
    <w:uiPriority w:val="59"/>
    <w:rsid w:val="006028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нак Знак Знак Знак Знак Знак1 Знак Знак Знак Знак Знак Знак"/>
    <w:basedOn w:val="a5"/>
    <w:rsid w:val="000D4C9C"/>
    <w:pPr>
      <w:keepLines/>
      <w:spacing w:after="160" w:line="240" w:lineRule="exact"/>
      <w:jc w:val="left"/>
    </w:pPr>
    <w:rPr>
      <w:rFonts w:ascii="Verdana" w:eastAsia="MS Mincho" w:hAnsi="Verdana" w:cs="Franklin Gothic Book"/>
      <w:sz w:val="20"/>
      <w:szCs w:val="20"/>
      <w:lang w:val="en-US" w:eastAsia="en-US"/>
    </w:rPr>
  </w:style>
  <w:style w:type="character" w:customStyle="1" w:styleId="FontStyle15">
    <w:name w:val="Font Style15"/>
    <w:rsid w:val="004D0B35"/>
    <w:rPr>
      <w:rFonts w:ascii="Times New Roman" w:hAnsi="Times New Roman" w:cs="Times New Roman"/>
      <w:sz w:val="22"/>
      <w:szCs w:val="22"/>
    </w:rPr>
  </w:style>
  <w:style w:type="character" w:customStyle="1" w:styleId="40">
    <w:name w:val="Заголовок 4 Знак"/>
    <w:aliases w:val="Подраздел 1_1_1_1 Знак"/>
    <w:link w:val="4"/>
    <w:rsid w:val="007F4A75"/>
    <w:rPr>
      <w:bCs/>
      <w:i/>
      <w:kern w:val="32"/>
      <w:sz w:val="24"/>
      <w:szCs w:val="28"/>
      <w:lang w:val="x-none" w:eastAsia="x-none"/>
    </w:rPr>
  </w:style>
  <w:style w:type="paragraph" w:customStyle="1" w:styleId="afff2">
    <w:name w:val="табл"/>
    <w:basedOn w:val="a5"/>
    <w:rsid w:val="008E7509"/>
    <w:pPr>
      <w:spacing w:line="240" w:lineRule="auto"/>
      <w:ind w:left="0" w:firstLine="0"/>
      <w:jc w:val="left"/>
    </w:pPr>
    <w:rPr>
      <w:color w:val="000000"/>
      <w:sz w:val="20"/>
    </w:rPr>
  </w:style>
  <w:style w:type="paragraph" w:customStyle="1" w:styleId="afff3">
    <w:name w:val="Таблица по центру"/>
    <w:basedOn w:val="a5"/>
    <w:qFormat/>
    <w:rsid w:val="00840B6E"/>
    <w:pPr>
      <w:spacing w:before="60" w:after="60"/>
      <w:ind w:left="0" w:firstLine="0"/>
      <w:jc w:val="center"/>
    </w:pPr>
    <w:rPr>
      <w:rFonts w:ascii="Arial" w:hAnsi="Arial" w:cs="Arial"/>
      <w:sz w:val="20"/>
      <w:szCs w:val="20"/>
      <w:lang w:val="en-US"/>
    </w:rPr>
  </w:style>
  <w:style w:type="paragraph" w:customStyle="1" w:styleId="afff4">
    <w:name w:val="Таблица слева"/>
    <w:basedOn w:val="afff3"/>
    <w:qFormat/>
    <w:rsid w:val="00840B6E"/>
    <w:pPr>
      <w:jc w:val="left"/>
    </w:pPr>
  </w:style>
  <w:style w:type="paragraph" w:customStyle="1" w:styleId="afff5">
    <w:name w:val="РисНазвание"/>
    <w:basedOn w:val="aff9"/>
    <w:qFormat/>
    <w:rsid w:val="00C25168"/>
    <w:pPr>
      <w:spacing w:after="240"/>
      <w:ind w:left="0" w:firstLine="0"/>
      <w:jc w:val="center"/>
    </w:pPr>
    <w:rPr>
      <w:b w:val="0"/>
    </w:rPr>
  </w:style>
  <w:style w:type="character" w:styleId="afff6">
    <w:name w:val="FollowedHyperlink"/>
    <w:rsid w:val="00C276BF"/>
    <w:rPr>
      <w:color w:val="800080"/>
      <w:u w:val="single"/>
    </w:rPr>
  </w:style>
  <w:style w:type="paragraph" w:customStyle="1" w:styleId="afff7">
    <w:name w:val="Абзац"/>
    <w:link w:val="16"/>
    <w:rsid w:val="00331789"/>
    <w:pPr>
      <w:suppressAutoHyphens/>
      <w:spacing w:before="120"/>
      <w:ind w:firstLine="720"/>
      <w:jc w:val="both"/>
    </w:pPr>
    <w:rPr>
      <w:kern w:val="32"/>
      <w:sz w:val="24"/>
      <w:szCs w:val="26"/>
    </w:rPr>
  </w:style>
  <w:style w:type="paragraph" w:customStyle="1" w:styleId="afff8">
    <w:name w:val="Название таблицы"/>
    <w:basedOn w:val="a5"/>
    <w:next w:val="a5"/>
    <w:link w:val="afff9"/>
    <w:rsid w:val="00F03FA0"/>
    <w:pPr>
      <w:keepNext/>
      <w:tabs>
        <w:tab w:val="left" w:pos="2268"/>
      </w:tabs>
      <w:outlineLvl w:val="3"/>
    </w:pPr>
    <w:rPr>
      <w:rFonts w:ascii="Arial" w:hAnsi="Arial"/>
      <w:b/>
      <w:spacing w:val="-2"/>
      <w:lang w:val="x-none" w:eastAsia="x-none"/>
    </w:rPr>
  </w:style>
  <w:style w:type="character" w:customStyle="1" w:styleId="afff9">
    <w:name w:val="Название таблицы Знак"/>
    <w:link w:val="afff8"/>
    <w:locked/>
    <w:rsid w:val="00F03FA0"/>
    <w:rPr>
      <w:rFonts w:ascii="Arial" w:hAnsi="Arial" w:cs="Arial"/>
      <w:b/>
      <w:spacing w:val="-2"/>
      <w:sz w:val="24"/>
      <w:szCs w:val="24"/>
    </w:rPr>
  </w:style>
  <w:style w:type="paragraph" w:customStyle="1" w:styleId="afffa">
    <w:name w:val="Формула"/>
    <w:basedOn w:val="a5"/>
    <w:next w:val="a5"/>
    <w:qFormat/>
    <w:rsid w:val="00E96FE5"/>
    <w:pPr>
      <w:tabs>
        <w:tab w:val="center" w:pos="4678"/>
        <w:tab w:val="right" w:pos="9072"/>
      </w:tabs>
      <w:jc w:val="center"/>
    </w:pPr>
    <w:rPr>
      <w:rFonts w:ascii="Arial" w:hAnsi="Arial" w:cs="Arial"/>
      <w:bCs/>
      <w:iCs/>
      <w:kern w:val="32"/>
    </w:rPr>
  </w:style>
  <w:style w:type="paragraph" w:customStyle="1" w:styleId="afffb">
    <w:name w:val="ОС ПЗ где"/>
    <w:basedOn w:val="a5"/>
    <w:qFormat/>
    <w:rsid w:val="00EE6E9B"/>
    <w:pPr>
      <w:ind w:left="426" w:hanging="426"/>
    </w:pPr>
    <w:rPr>
      <w:rFonts w:ascii="Arial" w:hAnsi="Arial"/>
      <w:lang w:eastAsia="en-US"/>
    </w:rPr>
  </w:style>
  <w:style w:type="paragraph" w:customStyle="1" w:styleId="afffc">
    <w:name w:val="ОС ПЗ после где"/>
    <w:basedOn w:val="afffb"/>
    <w:qFormat/>
    <w:rsid w:val="00F03FA0"/>
    <w:pPr>
      <w:ind w:firstLine="0"/>
    </w:pPr>
  </w:style>
  <w:style w:type="paragraph" w:customStyle="1" w:styleId="afffd">
    <w:name w:val="Формула номер"/>
    <w:basedOn w:val="afffa"/>
    <w:qFormat/>
    <w:rsid w:val="00765F63"/>
    <w:pPr>
      <w:tabs>
        <w:tab w:val="clear" w:pos="4678"/>
        <w:tab w:val="clear" w:pos="9072"/>
      </w:tabs>
      <w:ind w:firstLine="284"/>
      <w:jc w:val="right"/>
    </w:pPr>
    <w:rPr>
      <w:rFonts w:ascii="Times New Roman" w:hAnsi="Times New Roman"/>
      <w:bCs w:val="0"/>
      <w:iCs w:val="0"/>
      <w:kern w:val="0"/>
      <w:lang w:val="en-US"/>
    </w:rPr>
  </w:style>
  <w:style w:type="paragraph" w:customStyle="1" w:styleId="afffe">
    <w:name w:val="ТаблицаТекст центр"/>
    <w:basedOn w:val="af0"/>
    <w:qFormat/>
    <w:rsid w:val="00C9613A"/>
    <w:pPr>
      <w:jc w:val="center"/>
    </w:pPr>
  </w:style>
  <w:style w:type="paragraph" w:customStyle="1" w:styleId="affff">
    <w:name w:val="ОС ПЗ в рамке"/>
    <w:basedOn w:val="a5"/>
    <w:qFormat/>
    <w:rsid w:val="00EE6E9B"/>
    <w:pPr>
      <w:spacing w:line="240" w:lineRule="auto"/>
      <w:ind w:left="0" w:firstLine="0"/>
      <w:jc w:val="center"/>
    </w:pPr>
    <w:rPr>
      <w:rFonts w:ascii="Arial" w:hAnsi="Arial"/>
      <w:noProof/>
      <w:color w:val="000000"/>
      <w:bdr w:val="single" w:sz="4" w:space="0" w:color="auto"/>
      <w:lang w:eastAsia="en-US"/>
    </w:rPr>
  </w:style>
  <w:style w:type="paragraph" w:styleId="affff0">
    <w:name w:val="Message Header"/>
    <w:basedOn w:val="a5"/>
    <w:link w:val="affff1"/>
    <w:qFormat/>
    <w:rsid w:val="00A81E7D"/>
    <w:pPr>
      <w:spacing w:before="60" w:after="60" w:line="240" w:lineRule="auto"/>
      <w:ind w:left="0" w:firstLine="0"/>
      <w:jc w:val="center"/>
    </w:pPr>
    <w:rPr>
      <w:rFonts w:ascii="Arial" w:hAnsi="Arial"/>
      <w:b/>
      <w:sz w:val="20"/>
      <w:szCs w:val="20"/>
      <w:lang w:val="x-none" w:eastAsia="x-none"/>
    </w:rPr>
  </w:style>
  <w:style w:type="character" w:customStyle="1" w:styleId="affff1">
    <w:name w:val="Шапка Знак"/>
    <w:link w:val="affff0"/>
    <w:rsid w:val="00A81E7D"/>
    <w:rPr>
      <w:rFonts w:ascii="Arial" w:hAnsi="Arial" w:cs="Arial"/>
      <w:b/>
    </w:rPr>
  </w:style>
  <w:style w:type="paragraph" w:customStyle="1" w:styleId="affff2">
    <w:name w:val="Обычный.Нормальный"/>
    <w:link w:val="affff3"/>
    <w:rsid w:val="00AF120F"/>
    <w:pPr>
      <w:spacing w:before="120" w:after="120"/>
      <w:ind w:firstLine="720"/>
      <w:jc w:val="both"/>
    </w:pPr>
    <w:rPr>
      <w:sz w:val="24"/>
    </w:rPr>
  </w:style>
  <w:style w:type="character" w:customStyle="1" w:styleId="affff3">
    <w:name w:val="Обычный.Нормальный Знак"/>
    <w:link w:val="affff2"/>
    <w:rsid w:val="00AF120F"/>
    <w:rPr>
      <w:sz w:val="24"/>
      <w:lang w:val="ru-RU" w:eastAsia="ru-RU" w:bidi="ar-SA"/>
    </w:rPr>
  </w:style>
  <w:style w:type="paragraph" w:customStyle="1" w:styleId="a3">
    <w:name w:val="ОС ПЗ маркированный"/>
    <w:basedOn w:val="a5"/>
    <w:qFormat/>
    <w:rsid w:val="00BD7F32"/>
    <w:pPr>
      <w:numPr>
        <w:numId w:val="5"/>
      </w:numPr>
      <w:tabs>
        <w:tab w:val="left" w:pos="709"/>
      </w:tabs>
      <w:autoSpaceDE w:val="0"/>
      <w:autoSpaceDN w:val="0"/>
      <w:adjustRightInd w:val="0"/>
      <w:spacing w:line="240" w:lineRule="auto"/>
      <w:ind w:left="714" w:hanging="357"/>
    </w:pPr>
    <w:rPr>
      <w:rFonts w:ascii="Arial" w:hAnsi="Arial" w:cs="Arial"/>
      <w:color w:val="000000"/>
      <w:lang w:eastAsia="en-US"/>
    </w:rPr>
  </w:style>
  <w:style w:type="paragraph" w:customStyle="1" w:styleId="affff4">
    <w:name w:val="Текст таблицы"/>
    <w:basedOn w:val="a5"/>
    <w:link w:val="affff5"/>
    <w:rsid w:val="008E7509"/>
    <w:pPr>
      <w:spacing w:before="60" w:after="60" w:line="240" w:lineRule="auto"/>
      <w:ind w:left="0" w:firstLine="0"/>
      <w:jc w:val="center"/>
    </w:pPr>
    <w:rPr>
      <w:sz w:val="22"/>
      <w:szCs w:val="22"/>
      <w:lang w:val="x-none" w:eastAsia="x-none"/>
    </w:rPr>
  </w:style>
  <w:style w:type="character" w:customStyle="1" w:styleId="affff5">
    <w:name w:val="Текст таблицы Знак"/>
    <w:link w:val="affff4"/>
    <w:rsid w:val="008E7509"/>
    <w:rPr>
      <w:sz w:val="22"/>
      <w:szCs w:val="22"/>
    </w:rPr>
  </w:style>
  <w:style w:type="paragraph" w:customStyle="1" w:styleId="affff6">
    <w:name w:val="ОС ПЗ"/>
    <w:qFormat/>
    <w:rsid w:val="00691DCA"/>
    <w:pPr>
      <w:spacing w:before="120" w:after="120"/>
      <w:ind w:firstLine="709"/>
      <w:jc w:val="both"/>
    </w:pPr>
    <w:rPr>
      <w:rFonts w:ascii="Arial" w:hAnsi="Arial"/>
      <w:color w:val="000000"/>
      <w:sz w:val="24"/>
      <w:szCs w:val="24"/>
      <w:lang w:eastAsia="en-US"/>
    </w:rPr>
  </w:style>
  <w:style w:type="paragraph" w:customStyle="1" w:styleId="affff7">
    <w:name w:val="табл_назв"/>
    <w:basedOn w:val="a5"/>
    <w:rsid w:val="00D25DCB"/>
    <w:pPr>
      <w:spacing w:after="240" w:line="240" w:lineRule="auto"/>
      <w:ind w:left="284" w:firstLine="0"/>
      <w:jc w:val="center"/>
    </w:pPr>
    <w:rPr>
      <w:szCs w:val="20"/>
    </w:rPr>
  </w:style>
  <w:style w:type="paragraph" w:customStyle="1" w:styleId="affff8">
    <w:name w:val="Название рисунка"/>
    <w:basedOn w:val="a5"/>
    <w:link w:val="affff9"/>
    <w:qFormat/>
    <w:rsid w:val="00CA65C8"/>
    <w:pPr>
      <w:spacing w:after="200" w:line="240" w:lineRule="auto"/>
      <w:ind w:left="0" w:firstLine="0"/>
    </w:pPr>
    <w:rPr>
      <w:rFonts w:ascii="Arial" w:hAnsi="Arial"/>
      <w:b/>
      <w:bCs/>
      <w:lang w:val="x-none" w:eastAsia="x-none"/>
    </w:rPr>
  </w:style>
  <w:style w:type="character" w:customStyle="1" w:styleId="affff9">
    <w:name w:val="Название рисунка Знак"/>
    <w:link w:val="affff8"/>
    <w:rsid w:val="00CA65C8"/>
    <w:rPr>
      <w:rFonts w:ascii="Arial" w:hAnsi="Arial" w:cs="Arial"/>
      <w:b/>
      <w:bCs/>
      <w:sz w:val="24"/>
      <w:szCs w:val="24"/>
    </w:rPr>
  </w:style>
  <w:style w:type="paragraph" w:customStyle="1" w:styleId="a1">
    <w:name w:val="Перечисление + инт"/>
    <w:basedOn w:val="a5"/>
    <w:uiPriority w:val="99"/>
    <w:rsid w:val="00776EF0"/>
    <w:pPr>
      <w:numPr>
        <w:numId w:val="6"/>
      </w:numPr>
      <w:spacing w:before="60" w:after="60" w:line="240" w:lineRule="auto"/>
    </w:pPr>
    <w:rPr>
      <w:rFonts w:ascii="Arial Narrow" w:hAnsi="Arial Narrow"/>
      <w:color w:val="000000"/>
      <w:sz w:val="22"/>
      <w:szCs w:val="20"/>
    </w:rPr>
  </w:style>
  <w:style w:type="paragraph" w:customStyle="1" w:styleId="affffa">
    <w:name w:val="Перечень"/>
    <w:basedOn w:val="a5"/>
    <w:rsid w:val="005A0563"/>
    <w:pPr>
      <w:tabs>
        <w:tab w:val="num" w:pos="360"/>
      </w:tabs>
      <w:spacing w:line="240" w:lineRule="auto"/>
      <w:ind w:left="360" w:hanging="360"/>
    </w:pPr>
    <w:rPr>
      <w:szCs w:val="20"/>
    </w:rPr>
  </w:style>
  <w:style w:type="paragraph" w:customStyle="1" w:styleId="a4">
    <w:name w:val="Перечень документов"/>
    <w:qFormat/>
    <w:rsid w:val="00100B69"/>
    <w:pPr>
      <w:numPr>
        <w:numId w:val="7"/>
      </w:numPr>
      <w:tabs>
        <w:tab w:val="left" w:pos="851"/>
      </w:tabs>
      <w:spacing w:before="120" w:after="120" w:line="360" w:lineRule="auto"/>
      <w:ind w:left="-142" w:firstLine="425"/>
      <w:jc w:val="both"/>
    </w:pPr>
    <w:rPr>
      <w:rFonts w:cs="Arial"/>
      <w:sz w:val="24"/>
      <w:szCs w:val="24"/>
    </w:rPr>
  </w:style>
  <w:style w:type="character" w:customStyle="1" w:styleId="16">
    <w:name w:val="Абзац Знак1"/>
    <w:link w:val="afff7"/>
    <w:rsid w:val="00331789"/>
    <w:rPr>
      <w:kern w:val="32"/>
      <w:sz w:val="24"/>
      <w:szCs w:val="26"/>
      <w:lang w:bidi="ar-SA"/>
    </w:rPr>
  </w:style>
  <w:style w:type="paragraph" w:customStyle="1" w:styleId="affffb">
    <w:name w:val="Таблица по левому краю"/>
    <w:basedOn w:val="a5"/>
    <w:link w:val="affffc"/>
    <w:rsid w:val="005B346C"/>
    <w:pPr>
      <w:spacing w:before="0" w:after="0" w:line="240" w:lineRule="auto"/>
      <w:ind w:left="0" w:firstLine="0"/>
      <w:jc w:val="center"/>
    </w:pPr>
    <w:rPr>
      <w:rFonts w:ascii="Calibri" w:hAnsi="Calibri"/>
      <w:lang w:val="x-none" w:eastAsia="x-none"/>
    </w:rPr>
  </w:style>
  <w:style w:type="character" w:customStyle="1" w:styleId="affffc">
    <w:name w:val="Таблица по левому краю Знак"/>
    <w:link w:val="affffb"/>
    <w:locked/>
    <w:rsid w:val="005B346C"/>
    <w:rPr>
      <w:rFonts w:ascii="Calibri" w:hAnsi="Calibri" w:cs="Calibri"/>
      <w:sz w:val="24"/>
      <w:szCs w:val="24"/>
    </w:rPr>
  </w:style>
  <w:style w:type="paragraph" w:customStyle="1" w:styleId="affffd">
    <w:name w:val="Таблица шапка"/>
    <w:basedOn w:val="a5"/>
    <w:rsid w:val="00D2753D"/>
    <w:pPr>
      <w:spacing w:before="0" w:after="0" w:line="240" w:lineRule="auto"/>
      <w:ind w:left="0" w:firstLine="0"/>
      <w:jc w:val="center"/>
    </w:pPr>
    <w:rPr>
      <w:rFonts w:ascii="Calibri" w:hAnsi="Calibri" w:cs="Calibri"/>
      <w:b/>
      <w:bCs/>
    </w:rPr>
  </w:style>
  <w:style w:type="paragraph" w:customStyle="1" w:styleId="a2">
    <w:name w:val="НумерованныйЦифры"/>
    <w:basedOn w:val="a5"/>
    <w:rsid w:val="00726F27"/>
    <w:pPr>
      <w:numPr>
        <w:numId w:val="8"/>
      </w:numPr>
      <w:spacing w:before="0" w:after="0"/>
    </w:pPr>
    <w:rPr>
      <w:szCs w:val="20"/>
    </w:rPr>
  </w:style>
  <w:style w:type="paragraph" w:customStyle="1" w:styleId="affffe">
    <w:name w:val="Листинг программы"/>
    <w:rsid w:val="00726F27"/>
    <w:pPr>
      <w:suppressAutoHyphens/>
    </w:pPr>
    <w:rPr>
      <w:noProof/>
    </w:rPr>
  </w:style>
  <w:style w:type="paragraph" w:customStyle="1" w:styleId="Style30">
    <w:name w:val="Style30"/>
    <w:basedOn w:val="a5"/>
    <w:uiPriority w:val="99"/>
    <w:rsid w:val="005B08CF"/>
    <w:pPr>
      <w:widowControl w:val="0"/>
      <w:autoSpaceDE w:val="0"/>
      <w:autoSpaceDN w:val="0"/>
      <w:adjustRightInd w:val="0"/>
      <w:spacing w:before="0" w:after="0" w:line="216" w:lineRule="exact"/>
      <w:ind w:left="0" w:firstLine="0"/>
      <w:jc w:val="left"/>
    </w:pPr>
  </w:style>
  <w:style w:type="character" w:customStyle="1" w:styleId="FontStyle98">
    <w:name w:val="Font Style98"/>
    <w:uiPriority w:val="99"/>
    <w:rsid w:val="005B08CF"/>
    <w:rPr>
      <w:rFonts w:ascii="Times New Roman" w:hAnsi="Times New Roman" w:cs="Times New Roman"/>
      <w:sz w:val="18"/>
      <w:szCs w:val="18"/>
    </w:rPr>
  </w:style>
  <w:style w:type="paragraph" w:customStyle="1" w:styleId="Iauiue2">
    <w:name w:val="Iau.iue+2"/>
    <w:basedOn w:val="a5"/>
    <w:next w:val="a5"/>
    <w:uiPriority w:val="99"/>
    <w:rsid w:val="0097200F"/>
    <w:pPr>
      <w:autoSpaceDE w:val="0"/>
      <w:autoSpaceDN w:val="0"/>
      <w:adjustRightInd w:val="0"/>
      <w:spacing w:before="0" w:after="0" w:line="240" w:lineRule="auto"/>
      <w:ind w:left="0" w:firstLine="0"/>
      <w:jc w:val="left"/>
    </w:pPr>
  </w:style>
  <w:style w:type="paragraph" w:styleId="afffff">
    <w:name w:val="endnote text"/>
    <w:basedOn w:val="a5"/>
    <w:link w:val="afffff0"/>
    <w:rsid w:val="00A73E33"/>
    <w:rPr>
      <w:sz w:val="20"/>
      <w:szCs w:val="20"/>
    </w:rPr>
  </w:style>
  <w:style w:type="character" w:customStyle="1" w:styleId="afffff0">
    <w:name w:val="Текст концевой сноски Знак"/>
    <w:basedOn w:val="a7"/>
    <w:link w:val="afffff"/>
    <w:rsid w:val="00A73E33"/>
  </w:style>
  <w:style w:type="character" w:styleId="afffff1">
    <w:name w:val="endnote reference"/>
    <w:rsid w:val="00A73E33"/>
    <w:rPr>
      <w:vertAlign w:val="superscript"/>
    </w:rPr>
  </w:style>
  <w:style w:type="paragraph" w:customStyle="1" w:styleId="Default">
    <w:name w:val="Default"/>
    <w:rsid w:val="00C5584D"/>
    <w:pPr>
      <w:autoSpaceDE w:val="0"/>
      <w:autoSpaceDN w:val="0"/>
      <w:adjustRightInd w:val="0"/>
    </w:pPr>
    <w:rPr>
      <w:rFonts w:ascii="AKNKA D+ Officina Sans C" w:eastAsia="Calibri" w:hAnsi="AKNKA D+ Officina Sans C" w:cs="AKNKA D+ Officina Sans C"/>
      <w:color w:val="000000"/>
      <w:sz w:val="24"/>
      <w:szCs w:val="24"/>
      <w:lang w:eastAsia="en-US"/>
    </w:rPr>
  </w:style>
  <w:style w:type="paragraph" w:customStyle="1" w:styleId="afffff2">
    <w:name w:val="Текст таблица"/>
    <w:basedOn w:val="a5"/>
    <w:uiPriority w:val="99"/>
    <w:rsid w:val="009216D1"/>
    <w:pPr>
      <w:spacing w:before="60" w:after="0" w:line="240" w:lineRule="auto"/>
      <w:ind w:left="0" w:firstLine="0"/>
      <w:jc w:val="left"/>
    </w:pPr>
    <w:rPr>
      <w:sz w:val="20"/>
      <w:szCs w:val="20"/>
      <w:lang w:val="en-US"/>
    </w:rPr>
  </w:style>
  <w:style w:type="paragraph" w:customStyle="1" w:styleId="ConsNonformat">
    <w:name w:val="ConsNonformat"/>
    <w:rsid w:val="00534BD1"/>
    <w:pPr>
      <w:autoSpaceDE w:val="0"/>
      <w:autoSpaceDN w:val="0"/>
      <w:adjustRightInd w:val="0"/>
      <w:ind w:right="19772"/>
    </w:pPr>
    <w:rPr>
      <w:rFonts w:ascii="Courier New" w:hAnsi="Courier New" w:cs="Courier New"/>
    </w:rPr>
  </w:style>
  <w:style w:type="table" w:customStyle="1" w:styleId="33">
    <w:name w:val="Сетка таблицы3"/>
    <w:basedOn w:val="a8"/>
    <w:next w:val="af9"/>
    <w:uiPriority w:val="59"/>
    <w:rsid w:val="00037A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190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5.xml"/><Relationship Id="rId18" Type="http://schemas.openxmlformats.org/officeDocument/2006/relationships/control" Target="activeX/activeX10.xml"/><Relationship Id="rId26" Type="http://schemas.openxmlformats.org/officeDocument/2006/relationships/control" Target="activeX/activeX18.xml"/><Relationship Id="rId39"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control" Target="activeX/activeX13.xml"/><Relationship Id="rId34" Type="http://schemas.openxmlformats.org/officeDocument/2006/relationships/image" Target="media/image3.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ntrol" Target="activeX/activeX4.xml"/><Relationship Id="rId17" Type="http://schemas.openxmlformats.org/officeDocument/2006/relationships/control" Target="activeX/activeX9.xml"/><Relationship Id="rId25" Type="http://schemas.openxmlformats.org/officeDocument/2006/relationships/control" Target="activeX/activeX17.xml"/><Relationship Id="rId33" Type="http://schemas.openxmlformats.org/officeDocument/2006/relationships/header" Target="header2.xml"/><Relationship Id="rId38"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control" Target="activeX/activeX8.xml"/><Relationship Id="rId20" Type="http://schemas.openxmlformats.org/officeDocument/2006/relationships/control" Target="activeX/activeX12.xml"/><Relationship Id="rId29" Type="http://schemas.openxmlformats.org/officeDocument/2006/relationships/control" Target="activeX/activeX2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3.xml"/><Relationship Id="rId24" Type="http://schemas.openxmlformats.org/officeDocument/2006/relationships/control" Target="activeX/activeX16.xml"/><Relationship Id="rId32" Type="http://schemas.openxmlformats.org/officeDocument/2006/relationships/header" Target="header1.xml"/><Relationship Id="rId37" Type="http://schemas.openxmlformats.org/officeDocument/2006/relationships/footer" Target="footer1.xm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ontrol" Target="activeX/activeX7.xml"/><Relationship Id="rId23" Type="http://schemas.openxmlformats.org/officeDocument/2006/relationships/control" Target="activeX/activeX15.xml"/><Relationship Id="rId28" Type="http://schemas.openxmlformats.org/officeDocument/2006/relationships/control" Target="activeX/activeX20.xml"/><Relationship Id="rId36" Type="http://schemas.openxmlformats.org/officeDocument/2006/relationships/header" Target="header3.xml"/><Relationship Id="rId10" Type="http://schemas.openxmlformats.org/officeDocument/2006/relationships/control" Target="activeX/activeX2.xml"/><Relationship Id="rId19" Type="http://schemas.openxmlformats.org/officeDocument/2006/relationships/control" Target="activeX/activeX11.xm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control" Target="activeX/activeX6.xml"/><Relationship Id="rId22" Type="http://schemas.openxmlformats.org/officeDocument/2006/relationships/control" Target="activeX/activeX14.xml"/><Relationship Id="rId27" Type="http://schemas.openxmlformats.org/officeDocument/2006/relationships/control" Target="activeX/activeX19.xml"/><Relationship Id="rId30" Type="http://schemas.openxmlformats.org/officeDocument/2006/relationships/control" Target="activeX/activeX22.xml"/><Relationship Id="rId35" Type="http://schemas.openxmlformats.org/officeDocument/2006/relationships/oleObject" Target="embeddings/oleObject1.bin"/></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F00C9-EE40-4E77-90F9-8B1D96AC7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8185</Words>
  <Characters>58955</Characters>
  <Application>Microsoft Office Word</Application>
  <DocSecurity>0</DocSecurity>
  <Lines>491</Lines>
  <Paragraphs>134</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бюджетное образовательное учреждение высшего профессионального образования</vt:lpstr>
    </vt:vector>
  </TitlesOfParts>
  <Company>Giprong-Ekom</Company>
  <LinksUpToDate>false</LinksUpToDate>
  <CharactersWithSpaces>67006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бюджетное образовательное учреждение высшего профессионального образования</dc:title>
  <dc:creator>Моисеева И.И.</dc:creator>
  <cp:lastModifiedBy>Банный Дмитрий Валентинович</cp:lastModifiedBy>
  <cp:revision>2</cp:revision>
  <cp:lastPrinted>2024-03-19T14:43:00Z</cp:lastPrinted>
  <dcterms:created xsi:type="dcterms:W3CDTF">2024-03-28T05:27:00Z</dcterms:created>
  <dcterms:modified xsi:type="dcterms:W3CDTF">2024-03-28T05:27:00Z</dcterms:modified>
</cp:coreProperties>
</file>