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04BBBFB7" w14:textId="77777777" w:rsidR="003A157E" w:rsidRPr="003A157E" w:rsidRDefault="003A157E" w:rsidP="003A157E">
      <w:pPr>
        <w:jc w:val="center"/>
        <w:rPr>
          <w:sz w:val="28"/>
          <w:szCs w:val="28"/>
        </w:rPr>
      </w:pPr>
      <w:r w:rsidRPr="003A157E">
        <w:rPr>
          <w:sz w:val="28"/>
          <w:szCs w:val="28"/>
        </w:rPr>
        <w:t>Бурильная машина БМ-811М на внедорожном шасси 6×6</w:t>
      </w:r>
    </w:p>
    <w:p w14:paraId="10819FD4" w14:textId="400776FB" w:rsidR="00B0498C" w:rsidRDefault="003A157E" w:rsidP="003A157E">
      <w:pPr>
        <w:jc w:val="center"/>
        <w:rPr>
          <w:sz w:val="28"/>
          <w:szCs w:val="28"/>
        </w:rPr>
      </w:pPr>
      <w:r w:rsidRPr="003A157E">
        <w:rPr>
          <w:sz w:val="28"/>
          <w:szCs w:val="28"/>
        </w:rPr>
        <w:t>с буровым инструментом либо аналог</w:t>
      </w:r>
    </w:p>
    <w:p w14:paraId="796C4F66" w14:textId="77777777" w:rsidR="003A157E" w:rsidRDefault="003A157E" w:rsidP="003A157E">
      <w:pPr>
        <w:jc w:val="center"/>
        <w:rPr>
          <w:sz w:val="28"/>
          <w:szCs w:val="28"/>
        </w:rPr>
      </w:pPr>
    </w:p>
    <w:p w14:paraId="5F6529BE" w14:textId="34500E95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7E5C80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7E5C80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7E5C8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5488B9CA" w:rsidR="00B0498C" w:rsidRPr="007E5C80" w:rsidRDefault="00B0498C" w:rsidP="00B0498C">
      <w:pPr>
        <w:rPr>
          <w:sz w:val="28"/>
        </w:rPr>
      </w:pPr>
      <w:r w:rsidRPr="007E5C80">
        <w:rPr>
          <w:sz w:val="28"/>
        </w:rPr>
        <w:t>Срок поставки:</w:t>
      </w:r>
      <w:r w:rsidR="007E5C80" w:rsidRPr="007E5C80">
        <w:rPr>
          <w:sz w:val="28"/>
        </w:rPr>
        <w:t xml:space="preserve"> апрель 2024г. или иной срок, в случае принятия такого решения Заказчиком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4223F50E" w14:textId="215736B2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62"/>
        <w:gridCol w:w="5256"/>
        <w:gridCol w:w="4003"/>
      </w:tblGrid>
      <w:tr w:rsidR="003A157E" w:rsidRPr="007908F8" w14:paraId="1881AE51" w14:textId="68E626CC" w:rsidTr="003A157E">
        <w:trPr>
          <w:jc w:val="center"/>
        </w:trPr>
        <w:tc>
          <w:tcPr>
            <w:tcW w:w="556" w:type="dxa"/>
            <w:shd w:val="clear" w:color="auto" w:fill="auto"/>
          </w:tcPr>
          <w:p w14:paraId="08ED9BBA" w14:textId="77777777" w:rsidR="003A157E" w:rsidRPr="00785A7C" w:rsidRDefault="003A157E" w:rsidP="00236EFA">
            <w:pPr>
              <w:pStyle w:val="aa"/>
              <w:spacing w:after="0"/>
            </w:pPr>
            <w:r w:rsidRPr="00785A7C">
              <w:t>№</w:t>
            </w:r>
          </w:p>
          <w:p w14:paraId="1E7BD95B" w14:textId="77777777" w:rsidR="003A157E" w:rsidRPr="00785A7C" w:rsidRDefault="003A157E" w:rsidP="00236EFA">
            <w:pPr>
              <w:pStyle w:val="aa"/>
              <w:spacing w:after="0"/>
            </w:pPr>
            <w:r w:rsidRPr="00785A7C">
              <w:t>п/п</w:t>
            </w:r>
          </w:p>
        </w:tc>
        <w:tc>
          <w:tcPr>
            <w:tcW w:w="4462" w:type="dxa"/>
            <w:shd w:val="clear" w:color="auto" w:fill="auto"/>
            <w:vAlign w:val="bottom"/>
          </w:tcPr>
          <w:p w14:paraId="104E4709" w14:textId="77777777" w:rsidR="003A157E" w:rsidRPr="00D528E7" w:rsidRDefault="003A157E" w:rsidP="00236EFA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Наименование параметра</w:t>
            </w:r>
          </w:p>
        </w:tc>
        <w:tc>
          <w:tcPr>
            <w:tcW w:w="5256" w:type="dxa"/>
            <w:shd w:val="clear" w:color="auto" w:fill="auto"/>
            <w:vAlign w:val="bottom"/>
          </w:tcPr>
          <w:p w14:paraId="2607E8FB" w14:textId="77777777" w:rsidR="003A157E" w:rsidRPr="00D528E7" w:rsidRDefault="003A157E" w:rsidP="00236EFA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Параметры агрегата, обозначение</w:t>
            </w:r>
          </w:p>
        </w:tc>
        <w:tc>
          <w:tcPr>
            <w:tcW w:w="4003" w:type="dxa"/>
          </w:tcPr>
          <w:p w14:paraId="606B5BE4" w14:textId="68EA4508" w:rsidR="003A157E" w:rsidRPr="00D528E7" w:rsidRDefault="003A157E" w:rsidP="00236EF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Предлагаемые параметры машины, обозначение (обязательное для заполнения) </w:t>
            </w:r>
          </w:p>
        </w:tc>
      </w:tr>
      <w:tr w:rsidR="003A157E" w:rsidRPr="007908F8" w14:paraId="71DEB8F7" w14:textId="11B1165E" w:rsidTr="003A157E">
        <w:trPr>
          <w:trHeight w:val="475"/>
          <w:jc w:val="center"/>
        </w:trPr>
        <w:tc>
          <w:tcPr>
            <w:tcW w:w="10274" w:type="dxa"/>
            <w:gridSpan w:val="3"/>
            <w:shd w:val="clear" w:color="auto" w:fill="auto"/>
            <w:vAlign w:val="center"/>
          </w:tcPr>
          <w:p w14:paraId="420917B1" w14:textId="77777777" w:rsidR="003A157E" w:rsidRPr="00EA060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  <w:tc>
          <w:tcPr>
            <w:tcW w:w="4003" w:type="dxa"/>
          </w:tcPr>
          <w:p w14:paraId="51B3D423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57E" w:rsidRPr="007908F8" w14:paraId="39049747" w14:textId="7ADE2132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86AC981" w14:textId="77777777" w:rsidR="003A157E" w:rsidRPr="00785A7C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14:paraId="03C11164" w14:textId="77777777" w:rsidR="003A157E" w:rsidRPr="00785A7C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Колёсная формула базового шасси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20C4CD4C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A">
              <w:rPr>
                <w:rFonts w:ascii="Times New Roman" w:hAnsi="Times New Roman" w:cs="Times New Roman"/>
                <w:sz w:val="24"/>
                <w:szCs w:val="24"/>
              </w:rPr>
              <w:t>6×6</w:t>
            </w:r>
          </w:p>
        </w:tc>
        <w:tc>
          <w:tcPr>
            <w:tcW w:w="4003" w:type="dxa"/>
          </w:tcPr>
          <w:p w14:paraId="36AC7D3E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1D179C79" w14:textId="124D7397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02C6141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14:paraId="419BA1A7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полной массы на передний мост, кг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0A954F80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5000</w:t>
            </w:r>
          </w:p>
        </w:tc>
        <w:tc>
          <w:tcPr>
            <w:tcW w:w="4003" w:type="dxa"/>
          </w:tcPr>
          <w:p w14:paraId="405826F2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0099A5B4" w14:textId="10DAE982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DDA7F9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14:paraId="325C743B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полной массы на заднюю тележку, кг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1FE3C8C3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16000</w:t>
            </w:r>
          </w:p>
        </w:tc>
        <w:tc>
          <w:tcPr>
            <w:tcW w:w="4003" w:type="dxa"/>
          </w:tcPr>
          <w:p w14:paraId="393CE0A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67F658C" w14:textId="6F83BBB0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1769B19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E28C41B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5CF823B9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ЯМЗ-236НЕ2-51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турбонаддувом</w:t>
            </w: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 xml:space="preserve"> либо аналог</w:t>
            </w:r>
          </w:p>
        </w:tc>
        <w:tc>
          <w:tcPr>
            <w:tcW w:w="4003" w:type="dxa"/>
          </w:tcPr>
          <w:p w14:paraId="2BC4384A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D1F56EB" w14:textId="21B03159" w:rsidTr="003A157E">
        <w:trPr>
          <w:trHeight w:val="284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0677091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14:paraId="2B565A2C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6">
              <w:rPr>
                <w:rFonts w:ascii="Times New Roman" w:hAnsi="Times New Roman" w:cs="Times New Roman"/>
                <w:sz w:val="24"/>
                <w:szCs w:val="24"/>
              </w:rPr>
              <w:t>Система пуска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2ACE0840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электростартер</w:t>
            </w:r>
          </w:p>
        </w:tc>
        <w:tc>
          <w:tcPr>
            <w:tcW w:w="4003" w:type="dxa"/>
          </w:tcPr>
          <w:p w14:paraId="7F61DB3A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9EBE5C6" w14:textId="68242D3D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6563CC6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14:paraId="65667C1A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6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двигателя, кВт (</w:t>
            </w:r>
            <w:proofErr w:type="spellStart"/>
            <w:r w:rsidRPr="002C0226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C02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27B3DB2C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169 (230)</w:t>
            </w:r>
          </w:p>
        </w:tc>
        <w:tc>
          <w:tcPr>
            <w:tcW w:w="4003" w:type="dxa"/>
          </w:tcPr>
          <w:p w14:paraId="4EE87006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51662BC0" w14:textId="461E817A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9DABF03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14:paraId="47DEA703" w14:textId="77777777" w:rsidR="003A157E" w:rsidRDefault="003A157E" w:rsidP="00236EFA">
            <w:pPr>
              <w:pStyle w:val="ConsNonformat"/>
              <w:tabs>
                <w:tab w:val="left" w:pos="96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6">
              <w:rPr>
                <w:rFonts w:ascii="Times New Roman" w:hAnsi="Times New Roman" w:cs="Times New Roman"/>
                <w:sz w:val="24"/>
                <w:szCs w:val="24"/>
              </w:rPr>
              <w:t>Ведущие мосты: передаточное число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43B9FE86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4003" w:type="dxa"/>
          </w:tcPr>
          <w:p w14:paraId="1B5A035C" w14:textId="77777777" w:rsidR="003A157E" w:rsidRPr="002C0226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7784441B" w14:textId="673F9252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7A9531E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14:paraId="15E69518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Дорожный просвет (на твердом грунте), мм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49F28279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003" w:type="dxa"/>
          </w:tcPr>
          <w:p w14:paraId="0CDD52F2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04B0679E" w14:textId="21C3CAC2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835AC15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E17673D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52E05F2F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4003" w:type="dxa"/>
          </w:tcPr>
          <w:p w14:paraId="6F463AD5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5E7CD22" w14:textId="744BECB8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E83CE32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4462" w:type="dxa"/>
            <w:shd w:val="clear" w:color="auto" w:fill="auto"/>
          </w:tcPr>
          <w:p w14:paraId="218A3E0A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259">
              <w:rPr>
                <w:rFonts w:ascii="Times New Roman" w:hAnsi="Times New Roman" w:cs="Times New Roman"/>
                <w:sz w:val="24"/>
                <w:szCs w:val="24"/>
              </w:rPr>
              <w:t>Модель шин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4F7AD26F" w14:textId="77777777" w:rsidR="003A157E" w:rsidRPr="00904B2A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59">
              <w:rPr>
                <w:rFonts w:ascii="Times New Roman" w:hAnsi="Times New Roman" w:cs="Times New Roman"/>
                <w:sz w:val="24"/>
                <w:szCs w:val="24"/>
              </w:rPr>
              <w:t>ИД-П284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аналог</w:t>
            </w:r>
          </w:p>
        </w:tc>
        <w:tc>
          <w:tcPr>
            <w:tcW w:w="4003" w:type="dxa"/>
          </w:tcPr>
          <w:p w14:paraId="1FC54C0D" w14:textId="77777777" w:rsidR="003A157E" w:rsidRPr="00986259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15F63A4F" w14:textId="6F035647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8B55EE8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62" w:type="dxa"/>
            <w:shd w:val="clear" w:color="auto" w:fill="auto"/>
          </w:tcPr>
          <w:p w14:paraId="01069DB0" w14:textId="77777777" w:rsidR="003A157E" w:rsidRPr="00986259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259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75DC0D46" w14:textId="77777777" w:rsidR="003A157E" w:rsidRPr="00986259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904B2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500-508 либо аналог</w:t>
            </w:r>
          </w:p>
        </w:tc>
        <w:tc>
          <w:tcPr>
            <w:tcW w:w="4003" w:type="dxa"/>
          </w:tcPr>
          <w:p w14:paraId="6E11CD8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4438F43" w14:textId="3C0708C4" w:rsidTr="003A157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2279BB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14:paraId="648DFCCB" w14:textId="77777777" w:rsidR="003A157E" w:rsidRPr="00986259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въезда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3627E9DD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38°</w:t>
            </w:r>
          </w:p>
        </w:tc>
        <w:tc>
          <w:tcPr>
            <w:tcW w:w="4003" w:type="dxa"/>
          </w:tcPr>
          <w:p w14:paraId="74E814C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6983D2A2" w14:textId="067109E2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E39" w14:textId="77777777" w:rsidR="003A157E" w:rsidRPr="00785A7C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0539" w14:textId="77777777" w:rsidR="003A157E" w:rsidRPr="00785A7C" w:rsidRDefault="003A157E" w:rsidP="00236EFA">
            <w:pPr>
              <w:jc w:val="both"/>
            </w:pPr>
            <w:r w:rsidRPr="00CD1897">
              <w:t>Вместимость топливного бака, 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7B6" w14:textId="77777777" w:rsidR="003A157E" w:rsidRPr="00785A7C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е менее 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798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44C267C9" w14:textId="1BB9D74E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71D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DB0" w14:textId="77777777" w:rsidR="003A157E" w:rsidRPr="00785A7C" w:rsidRDefault="003A157E" w:rsidP="00236EFA">
            <w:pPr>
              <w:jc w:val="both"/>
            </w:pPr>
            <w:r w:rsidRPr="00CD1897">
              <w:t>Кабина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4A75" w14:textId="77777777" w:rsidR="003A157E" w:rsidRDefault="003A157E" w:rsidP="00236EF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исполнение: д</w:t>
            </w:r>
            <w:r w:rsidRPr="00EB2E52">
              <w:rPr>
                <w:rFonts w:ascii="Times New Roman" w:hAnsi="Times New Roman" w:cs="Times New Roman"/>
                <w:sz w:val="24"/>
                <w:szCs w:val="24"/>
              </w:rPr>
              <w:t>войного остекления,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утепленная, дополнительный воздушный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кВт </w:t>
            </w:r>
            <w:r w:rsidRPr="00CB366E">
              <w:rPr>
                <w:rFonts w:ascii="Times New Roman" w:hAnsi="Times New Roman" w:cs="Times New Roman"/>
                <w:sz w:val="24"/>
                <w:szCs w:val="24"/>
              </w:rPr>
              <w:t>Планар-4Д-24  или аналог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0F2" w14:textId="77777777" w:rsidR="003A157E" w:rsidRDefault="003A157E" w:rsidP="00236EF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22A12FD2" w14:textId="761663EF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5877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D441" w14:textId="77777777" w:rsidR="003A157E" w:rsidRPr="00B032C3" w:rsidRDefault="003A157E" w:rsidP="00236EFA">
            <w:pPr>
              <w:jc w:val="both"/>
            </w:pPr>
            <w:r w:rsidRPr="00B032C3">
              <w:t>Запасное колесо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8160" w14:textId="77777777" w:rsidR="003A157E" w:rsidRPr="00B032C3" w:rsidRDefault="003A157E" w:rsidP="00236EF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C3">
              <w:rPr>
                <w:rFonts w:ascii="Times New Roman" w:hAnsi="Times New Roman" w:cs="Times New Roman"/>
                <w:sz w:val="24"/>
                <w:szCs w:val="24"/>
              </w:rPr>
              <w:t>С держателем и лебедкой за кабиной водителя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7BA" w14:textId="77777777" w:rsidR="003A157E" w:rsidRPr="00B032C3" w:rsidRDefault="003A157E" w:rsidP="00236EF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1B83BC5D" w14:textId="566F06CE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4D27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E0B" w14:textId="77777777" w:rsidR="003A157E" w:rsidRPr="00B032C3" w:rsidRDefault="003A157E" w:rsidP="00236EFA">
            <w:pPr>
              <w:jc w:val="both"/>
            </w:pPr>
            <w:r w:rsidRPr="00B032C3">
              <w:t>Упор противооткатный</w:t>
            </w:r>
            <w:r>
              <w:t>, шт.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F3C5" w14:textId="77777777" w:rsidR="003A157E" w:rsidRPr="00B032C3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DAD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24B92E99" w14:textId="4964C4D1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EF9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E80" w14:textId="77777777" w:rsidR="003A157E" w:rsidRPr="00CD1897" w:rsidRDefault="003A157E" w:rsidP="00236EFA">
            <w:pPr>
              <w:jc w:val="both"/>
            </w:pPr>
            <w:r w:rsidRPr="00785A7C">
              <w:t>Средства безопасности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870C" w14:textId="77777777" w:rsidR="003A157E" w:rsidRPr="001D1FDE" w:rsidRDefault="003A157E" w:rsidP="00236EFA">
            <w:pPr>
              <w:contextualSpacing/>
              <w:jc w:val="both"/>
            </w:pPr>
            <w:r w:rsidRPr="001D1FDE">
              <w:t>- огнетушитель – 2 шт. ОП-</w:t>
            </w:r>
            <w:r>
              <w:t>5</w:t>
            </w:r>
            <w:r w:rsidRPr="001D1FDE">
              <w:t>;</w:t>
            </w:r>
          </w:p>
          <w:p w14:paraId="65D980B8" w14:textId="77777777" w:rsidR="003A157E" w:rsidRPr="001D1FDE" w:rsidRDefault="003A157E" w:rsidP="00236EFA">
            <w:pPr>
              <w:contextualSpacing/>
              <w:jc w:val="both"/>
            </w:pPr>
            <w:r w:rsidRPr="001D1FDE">
              <w:t>- медицинская аптечка – 1 шт.;</w:t>
            </w:r>
          </w:p>
          <w:p w14:paraId="642BF6DF" w14:textId="77777777" w:rsidR="003A157E" w:rsidRPr="001D1FDE" w:rsidRDefault="003A157E" w:rsidP="00236EFA">
            <w:pPr>
              <w:contextualSpacing/>
              <w:jc w:val="both"/>
            </w:pPr>
            <w:r w:rsidRPr="001D1FDE">
              <w:t>- маячок проблесковый – 1шт.;</w:t>
            </w:r>
          </w:p>
          <w:p w14:paraId="05AAB5A9" w14:textId="77777777" w:rsidR="003A157E" w:rsidRPr="001D1FDE" w:rsidRDefault="003A157E" w:rsidP="00236EFA">
            <w:pPr>
              <w:contextualSpacing/>
              <w:jc w:val="both"/>
            </w:pPr>
            <w:r w:rsidRPr="001D1FDE">
              <w:t>- знак аварийной остановки – 1 шт.</w:t>
            </w:r>
          </w:p>
          <w:p w14:paraId="0107D669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- зуммер заднего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(пыле влагозащищённого исполнения)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037" w14:textId="77777777" w:rsidR="003A157E" w:rsidRPr="001D1FDE" w:rsidRDefault="003A157E" w:rsidP="00236EFA">
            <w:pPr>
              <w:contextualSpacing/>
              <w:jc w:val="both"/>
            </w:pPr>
          </w:p>
        </w:tc>
      </w:tr>
      <w:tr w:rsidR="003A157E" w:rsidRPr="007908F8" w14:paraId="7DA26474" w14:textId="497AF319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CC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2DCC" w14:textId="77777777" w:rsidR="003A157E" w:rsidRPr="00785A7C" w:rsidRDefault="003A157E" w:rsidP="00236EFA">
            <w:pPr>
              <w:jc w:val="both"/>
            </w:pPr>
            <w:r w:rsidRPr="00CD1897">
              <w:t xml:space="preserve">Предпусковой подогреватель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A686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ПЖД-30Г или аналог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D1D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7E680BD7" w14:textId="2CB11BA5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A70E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BA1A" w14:textId="77777777" w:rsidR="003A157E" w:rsidRPr="00CD1897" w:rsidRDefault="003A157E" w:rsidP="00236EFA">
            <w:pPr>
              <w:jc w:val="both"/>
            </w:pPr>
            <w:r>
              <w:t xml:space="preserve">Домкрат, т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E26" w14:textId="77777777" w:rsidR="003A157E" w:rsidRPr="00CD189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5EE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58757A4F" w14:textId="09191EE6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4577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EAED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Видеорегистратор двухсторонний антивандального исполнения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351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0D704C8E" w14:textId="102E9207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1E6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89B2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топливного бака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17A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49DADFF5" w14:textId="7C9F423A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A3B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DCA1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топливопроводов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445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7A4ABA01" w14:textId="565C5EA8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A12E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401F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Электроподогрев топливо-заборника и ФГОТ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796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791DB90F" w14:textId="40694631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2E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9DF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лектрообогрев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вида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155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4A855E4" w14:textId="73F220F3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679E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D2EB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ертифицированный искрогаситель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786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010F542" w14:textId="79B2A339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E179" w14:textId="77777777" w:rsidR="003A157E" w:rsidRPr="00B032C3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AA08" w14:textId="77777777" w:rsidR="003A157E" w:rsidRPr="00B032C3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C3">
              <w:rPr>
                <w:rFonts w:ascii="Times New Roman" w:hAnsi="Times New Roman" w:cs="Times New Roman"/>
                <w:sz w:val="24"/>
                <w:szCs w:val="24"/>
              </w:rPr>
              <w:t>Межосевая блокировка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FDA" w14:textId="77777777" w:rsidR="003A157E" w:rsidRPr="00B032C3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50F2EF71" w14:textId="2E6318A3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C4AA" w14:textId="77777777" w:rsidR="003A157E" w:rsidRPr="00B032C3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5F82" w14:textId="77777777" w:rsidR="003A157E" w:rsidRPr="00B032C3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C3">
              <w:rPr>
                <w:rFonts w:ascii="Times New Roman" w:hAnsi="Times New Roman" w:cs="Times New Roman"/>
                <w:sz w:val="24"/>
                <w:szCs w:val="24"/>
              </w:rPr>
              <w:t>Межколесная</w:t>
            </w:r>
            <w:proofErr w:type="spellEnd"/>
            <w:r w:rsidRPr="00B032C3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1E9" w14:textId="77777777" w:rsidR="003A157E" w:rsidRPr="00B032C3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0ABD7B33" w14:textId="784B6010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AD8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CD1C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 : д</w:t>
            </w:r>
            <w:r w:rsidRPr="00B032C3">
              <w:rPr>
                <w:rFonts w:ascii="Times New Roman" w:hAnsi="Times New Roman" w:cs="Times New Roman"/>
                <w:sz w:val="24"/>
                <w:szCs w:val="24"/>
              </w:rPr>
              <w:t>ля работы при температуре окружающего воздуха от минус 45 до плюс 40 градусов в условиях Крайнего Севера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D65" w14:textId="77777777" w:rsidR="003A157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31372219" w14:textId="708D47FF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6B5" w14:textId="77777777" w:rsidR="003A157E" w:rsidRPr="00737D7D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038E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Бортовой контроллер </w:t>
            </w:r>
            <w:proofErr w:type="spellStart"/>
            <w:r w:rsidRPr="001D1FDE">
              <w:rPr>
                <w:rFonts w:ascii="Times New Roman" w:hAnsi="Times New Roman" w:cs="Times New Roman"/>
                <w:bCs/>
                <w:sz w:val="24"/>
                <w:szCs w:val="24"/>
              </w:rPr>
              <w:t>АвтоГРАФ</w:t>
            </w:r>
            <w:proofErr w:type="spellEnd"/>
            <w:r w:rsidRPr="001D1FDE">
              <w:rPr>
                <w:rFonts w:ascii="Times New Roman" w:hAnsi="Times New Roman" w:cs="Times New Roman"/>
                <w:bCs/>
                <w:sz w:val="24"/>
                <w:szCs w:val="24"/>
              </w:rPr>
              <w:t>-GSM (ГЛОНАСС/GPS) новый, 2023-2024 года выпуска, с монтажом на ТС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8A9" w14:textId="77777777" w:rsidR="003A157E" w:rsidRPr="001D1FDE" w:rsidRDefault="003A157E" w:rsidP="00236EFA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57E" w:rsidRPr="007908F8" w14:paraId="3758214E" w14:textId="385D924E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E5CF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100A" w14:textId="77777777" w:rsidR="003A157E" w:rsidRPr="00026E6A" w:rsidRDefault="003A157E" w:rsidP="00236EFA">
            <w:pPr>
              <w:pStyle w:val="ConsNonformat"/>
              <w:ind w:right="0"/>
              <w:jc w:val="both"/>
              <w:rPr>
                <w:bCs/>
              </w:rPr>
            </w:pPr>
            <w:r w:rsidRPr="00CD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аналог, новый 2023-2024 года выпуска, с монтажом на бак ТС, тарировкой и настройкой </w:t>
            </w:r>
            <w:r w:rsidRPr="00CD18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(тарировка ДУТ в баке не менее 12 точек с предоставлением </w:t>
            </w:r>
            <w:proofErr w:type="spellStart"/>
            <w:r w:rsidRPr="00CD18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тарировачной</w:t>
            </w:r>
            <w:proofErr w:type="spellEnd"/>
            <w:r w:rsidRPr="00CD18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таблицы). Дисплей информационный </w:t>
            </w:r>
            <w:proofErr w:type="spellStart"/>
            <w:r w:rsidRPr="00CD18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АвтоГРАФ</w:t>
            </w:r>
            <w:proofErr w:type="spellEnd"/>
            <w:r w:rsidRPr="00CD18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Инфо-Мини или аналог. Новый, 2023-2024 года выпуска, с монтажом в кабине ТС, настройкой.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E5D" w14:textId="77777777" w:rsidR="003A157E" w:rsidRPr="00CD1897" w:rsidRDefault="003A157E" w:rsidP="00236EF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57E" w:rsidRPr="007908F8" w14:paraId="3E896CDD" w14:textId="5D42426E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6B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5BCC" w14:textId="77777777" w:rsidR="003A157E" w:rsidRPr="00CD1897" w:rsidRDefault="003A157E" w:rsidP="00236EFA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оповещение экстренных служб «Эра </w:t>
            </w:r>
            <w:proofErr w:type="spellStart"/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>Глонасс</w:t>
            </w:r>
            <w:proofErr w:type="spellEnd"/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E7C" w14:textId="77777777" w:rsidR="003A157E" w:rsidRPr="007E51E8" w:rsidRDefault="003A157E" w:rsidP="00236EFA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57E" w:rsidRPr="007908F8" w14:paraId="4528943A" w14:textId="3364A3CC" w:rsidTr="003A15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2643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B938" w14:textId="77777777" w:rsidR="003A157E" w:rsidRPr="007E51E8" w:rsidRDefault="003A157E" w:rsidP="00236EFA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Комплект ЗИП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завода-изготовителя шасси автомобиля, комплект </w:t>
            </w: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067" w14:textId="77777777" w:rsidR="003A157E" w:rsidRPr="00CD1897" w:rsidRDefault="003A157E" w:rsidP="00236EFA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7E" w:rsidRPr="007908F8" w14:paraId="51FE198F" w14:textId="2ED25A59" w:rsidTr="003A157E">
        <w:trPr>
          <w:jc w:val="center"/>
        </w:trPr>
        <w:tc>
          <w:tcPr>
            <w:tcW w:w="10274" w:type="dxa"/>
            <w:gridSpan w:val="3"/>
            <w:shd w:val="clear" w:color="auto" w:fill="auto"/>
          </w:tcPr>
          <w:p w14:paraId="40CB4AB7" w14:textId="77777777" w:rsidR="003A157E" w:rsidRPr="007E51E8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Бурильн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о-крановая машина</w:t>
            </w:r>
          </w:p>
        </w:tc>
        <w:tc>
          <w:tcPr>
            <w:tcW w:w="4003" w:type="dxa"/>
          </w:tcPr>
          <w:p w14:paraId="56E0D462" w14:textId="77777777" w:rsidR="003A157E" w:rsidRPr="00FE2E49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57E" w:rsidRPr="007908F8" w14:paraId="1C867BF4" w14:textId="0A409B75" w:rsidTr="003A157E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C275CF1" w14:textId="77777777" w:rsidR="003A157E" w:rsidRPr="00AB3687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2D2542CC" w14:textId="77777777" w:rsidR="003A157E" w:rsidRPr="00785A7C" w:rsidRDefault="003A157E" w:rsidP="00236EFA">
            <w:r>
              <w:t>Максимальная глубина бурения с непрерывной подачей бурильного инструмента (телескопическим шнеком), м</w:t>
            </w:r>
            <w:r w:rsidRPr="00CD1897">
              <w:rPr>
                <w:color w:val="333333"/>
              </w:rPr>
              <w:t xml:space="preserve"> 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09805D43" w14:textId="77777777" w:rsidR="003A157E" w:rsidRPr="00785A7C" w:rsidRDefault="003A157E" w:rsidP="00236EFA">
            <w:pPr>
              <w:contextualSpacing/>
              <w:jc w:val="center"/>
            </w:pPr>
            <w:r>
              <w:rPr>
                <w:color w:val="333333"/>
              </w:rPr>
              <w:t>Не менее 8 (15)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6B988189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23EC79D3" w14:textId="54AE6126" w:rsidTr="003A157E">
        <w:trPr>
          <w:trHeight w:val="307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E4E0459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4209B9D3" w14:textId="77777777" w:rsidR="003A157E" w:rsidRPr="00785A7C" w:rsidRDefault="003A157E" w:rsidP="00236EFA">
            <w:r w:rsidRPr="00CD1897">
              <w:rPr>
                <w:color w:val="333333"/>
              </w:rPr>
              <w:t>Диаметр бурения, м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0A2AB849" w14:textId="77777777" w:rsidR="003A157E" w:rsidRDefault="003A157E" w:rsidP="00236EFA">
            <w:pPr>
              <w:contextualSpacing/>
              <w:jc w:val="center"/>
            </w:pPr>
            <w:r>
              <w:rPr>
                <w:color w:val="333333"/>
              </w:rPr>
              <w:t xml:space="preserve">0,1; </w:t>
            </w:r>
            <w:r w:rsidRPr="00CD1897">
              <w:rPr>
                <w:color w:val="333333"/>
              </w:rPr>
              <w:t>0,15; 0,20; 0,40; 0,50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0D1DCBA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4170BD2E" w14:textId="4E0D90F4" w:rsidTr="003A157E">
        <w:trPr>
          <w:trHeight w:val="283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20A5B0F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22542C43" w14:textId="77777777" w:rsidR="003A157E" w:rsidRPr="00785A7C" w:rsidRDefault="003A157E" w:rsidP="00236EFA">
            <w:r w:rsidRPr="00CD1897">
              <w:rPr>
                <w:color w:val="333333"/>
              </w:rPr>
              <w:t>Тип основного бурильного инструмента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232C9B4" w14:textId="77777777" w:rsidR="003A157E" w:rsidRDefault="003A157E" w:rsidP="00236EFA">
            <w:pPr>
              <w:contextualSpacing/>
              <w:jc w:val="center"/>
            </w:pPr>
            <w:r w:rsidRPr="00CD1897">
              <w:rPr>
                <w:color w:val="333333"/>
              </w:rPr>
              <w:t>Снаряд буровой шнековый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797EC21F" w14:textId="77777777" w:rsidR="003A157E" w:rsidRPr="00CD1897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4884DFA9" w14:textId="0EEA052B" w:rsidTr="003A157E">
        <w:trPr>
          <w:trHeight w:val="260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D166FCB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00CB8FAC" w14:textId="77777777" w:rsidR="003A157E" w:rsidRPr="00785A7C" w:rsidRDefault="003A157E" w:rsidP="00236EFA">
            <w:r w:rsidRPr="00CD1897">
              <w:rPr>
                <w:color w:val="333333"/>
              </w:rPr>
              <w:t>Угол бурения, градусов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C53738E" w14:textId="77777777" w:rsidR="003A157E" w:rsidRDefault="003A157E" w:rsidP="00236EFA">
            <w:pPr>
              <w:contextualSpacing/>
              <w:jc w:val="center"/>
            </w:pPr>
            <w:r>
              <w:t>80…95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2D4F74C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345CC896" w14:textId="7F1FECAE" w:rsidTr="003A157E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C8529E7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0BA55A70" w14:textId="77777777" w:rsidR="003A157E" w:rsidRPr="00785A7C" w:rsidRDefault="003A157E" w:rsidP="00236EFA">
            <w:r w:rsidRPr="00CD1897">
              <w:rPr>
                <w:color w:val="333333"/>
              </w:rPr>
              <w:t>Время бурения скважины диаметром 0,36 м на глубину 8 м (н</w:t>
            </w:r>
            <w:r>
              <w:rPr>
                <w:color w:val="333333"/>
              </w:rPr>
              <w:t>е</w:t>
            </w:r>
            <w:r w:rsidRPr="00CD1897">
              <w:rPr>
                <w:color w:val="333333"/>
              </w:rPr>
              <w:t xml:space="preserve"> мёрзлом грунте III категории), мин 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618B3428" w14:textId="77777777" w:rsidR="003A157E" w:rsidRDefault="003A157E" w:rsidP="00236EFA">
            <w:pPr>
              <w:contextualSpacing/>
              <w:jc w:val="center"/>
            </w:pPr>
            <w:r>
              <w:rPr>
                <w:color w:val="333333"/>
              </w:rPr>
              <w:t xml:space="preserve">Не более </w:t>
            </w:r>
            <w:r w:rsidRPr="00CD1897">
              <w:rPr>
                <w:color w:val="333333"/>
              </w:rPr>
              <w:t>15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06C7D9C2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0B9D7268" w14:textId="3BF99568" w:rsidTr="003A157E">
        <w:trPr>
          <w:trHeight w:val="607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687E51A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066D02A5" w14:textId="77777777" w:rsidR="003A157E" w:rsidRPr="00785A7C" w:rsidRDefault="003A157E" w:rsidP="00236EFA">
            <w:r w:rsidRPr="00CD1897">
              <w:rPr>
                <w:color w:val="333333"/>
              </w:rPr>
              <w:t xml:space="preserve">Максимальный крутящий момент на бурильном инструменте, </w:t>
            </w:r>
            <w:proofErr w:type="spellStart"/>
            <w:r w:rsidRPr="00CD1897">
              <w:rPr>
                <w:color w:val="333333"/>
              </w:rPr>
              <w:t>Нм</w:t>
            </w:r>
            <w:proofErr w:type="spellEnd"/>
            <w:r w:rsidRPr="00CD1897">
              <w:rPr>
                <w:color w:val="333333"/>
              </w:rPr>
              <w:t xml:space="preserve"> 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F0B3282" w14:textId="77777777" w:rsidR="003A157E" w:rsidRDefault="003A157E" w:rsidP="00236EFA">
            <w:pPr>
              <w:contextualSpacing/>
              <w:jc w:val="center"/>
            </w:pPr>
            <w:r>
              <w:rPr>
                <w:color w:val="333333"/>
              </w:rPr>
              <w:t>Не менее 14700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70E59DE1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1C7AB538" w14:textId="33E6BE8B" w:rsidTr="003A157E">
        <w:trPr>
          <w:trHeight w:val="512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23AB6B4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117FF6B4" w14:textId="77777777" w:rsidR="003A157E" w:rsidRPr="00785A7C" w:rsidRDefault="003A157E" w:rsidP="00236EFA">
            <w:r w:rsidRPr="00CD1897">
              <w:rPr>
                <w:color w:val="333333"/>
              </w:rPr>
              <w:t>Расчетная максимальная осевая нагрузка на бурильном инструменте при заглублении, кН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75280CA9" w14:textId="77777777" w:rsidR="003A157E" w:rsidRDefault="003A157E" w:rsidP="00236EFA">
            <w:pPr>
              <w:contextualSpacing/>
              <w:jc w:val="center"/>
            </w:pPr>
            <w:r w:rsidRPr="00CD1897">
              <w:rPr>
                <w:color w:val="333333"/>
              </w:rPr>
              <w:t>66,8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3628B370" w14:textId="77777777" w:rsidR="003A157E" w:rsidRPr="00CD1897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4C7BF2B0" w14:textId="52789A77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A86E8B5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149A268C" w14:textId="77777777" w:rsidR="003A157E" w:rsidRPr="00CD1897" w:rsidRDefault="003A157E" w:rsidP="00236EFA">
            <w:pPr>
              <w:rPr>
                <w:color w:val="333333"/>
              </w:rPr>
            </w:pPr>
            <w:r>
              <w:t>Угол поворота платформы, градусов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78C58493" w14:textId="77777777" w:rsidR="003A157E" w:rsidRPr="00CD1897" w:rsidRDefault="003A157E" w:rsidP="00236EF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180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77CAABB5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</w:p>
        </w:tc>
      </w:tr>
      <w:tr w:rsidR="003A157E" w:rsidRPr="007908F8" w14:paraId="27E3F855" w14:textId="352A2ED9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A1A2A5F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68D84F95" w14:textId="77777777" w:rsidR="003A157E" w:rsidRDefault="003A157E" w:rsidP="00236EFA">
            <w:r w:rsidRPr="00FE2E49">
              <w:t>Тип привода подачи бурильного инструмента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4D71F57F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  <w:r>
              <w:t>Гидравлический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2E540A7B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0F08B6B5" w14:textId="6922EDBE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FBA9DA2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653E3800" w14:textId="77777777" w:rsidR="003A157E" w:rsidRDefault="003A157E" w:rsidP="00236EFA">
            <w:r>
              <w:t>Тип привода вращения бурильного инструмента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EF7446C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  <w:r>
              <w:t>Гидравлический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7C0782CA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2B01CDD9" w14:textId="47316762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5C55FE91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6A13DF15" w14:textId="77777777" w:rsidR="003A157E" w:rsidRDefault="003A157E" w:rsidP="00236EFA">
            <w:r>
              <w:t>Частота вращения бурильного инструмента, об/мин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76223BD" w14:textId="77777777" w:rsidR="003A157E" w:rsidRDefault="003A157E" w:rsidP="00236EFA">
            <w:pPr>
              <w:contextualSpacing/>
              <w:jc w:val="center"/>
              <w:rPr>
                <w:color w:val="333333"/>
              </w:rPr>
            </w:pPr>
            <w:r>
              <w:t>35,6 — 95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D57F8F0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33D4688F" w14:textId="42F5DCF7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F42BC8B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3E4821F9" w14:textId="77777777" w:rsidR="003A157E" w:rsidRDefault="003A157E" w:rsidP="00236EFA">
            <w:r>
              <w:t>Максимальное продольное перемещение мачты, м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704C227F" w14:textId="77777777" w:rsidR="003A157E" w:rsidRDefault="003A157E" w:rsidP="00236EFA">
            <w:pPr>
              <w:contextualSpacing/>
              <w:jc w:val="center"/>
            </w:pPr>
            <w:r>
              <w:t>Не менее 0,8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6D2AB809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2F6DCC80" w14:textId="1AE315FA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6BC0AB1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26F312DA" w14:textId="77777777" w:rsidR="003A157E" w:rsidRDefault="003A157E" w:rsidP="00236EFA">
            <w:r>
              <w:t>Грузоподъемность кранового оборудования, кг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5626F40F" w14:textId="77777777" w:rsidR="003A157E" w:rsidRDefault="003A157E" w:rsidP="00236EFA">
            <w:pPr>
              <w:contextualSpacing/>
              <w:jc w:val="center"/>
            </w:pPr>
            <w:r>
              <w:t>Не менее 3000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14CED018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7FDF6604" w14:textId="5D11EC01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24B174E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35C9C5C8" w14:textId="77777777" w:rsidR="003A157E" w:rsidRDefault="003A157E" w:rsidP="00236EFA">
            <w:r>
              <w:t>Максимальная высота подъема крюка, м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8B55736" w14:textId="77777777" w:rsidR="003A157E" w:rsidRDefault="003A157E" w:rsidP="00236EFA">
            <w:pPr>
              <w:contextualSpacing/>
              <w:jc w:val="center"/>
            </w:pPr>
            <w:r>
              <w:t>Не менее 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1397C08D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5E6FE2D0" w14:textId="3FC2A110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8599885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603D03E6" w14:textId="77777777" w:rsidR="003A157E" w:rsidRDefault="003A157E" w:rsidP="00236EFA">
            <w:r>
              <w:t>Максимальная допустимая длина устанавливаемой сваи, м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FCB89BD" w14:textId="77777777" w:rsidR="003A157E" w:rsidRDefault="003A157E" w:rsidP="00236EFA">
            <w:pPr>
              <w:contextualSpacing/>
              <w:jc w:val="center"/>
            </w:pPr>
            <w:r>
              <w:t>Не менее 8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28A9B35D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20BE13E0" w14:textId="1152B461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055D2686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619B97CD" w14:textId="77777777" w:rsidR="003A157E" w:rsidRDefault="003A157E" w:rsidP="00236EFA">
            <w:r>
              <w:t>Масса забиваемой сваи, кг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291B8B5C" w14:textId="77777777" w:rsidR="003A157E" w:rsidRDefault="003A157E" w:rsidP="00236EFA">
            <w:pPr>
              <w:contextualSpacing/>
              <w:jc w:val="center"/>
            </w:pPr>
            <w:r>
              <w:t>Не менее 2500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2CDEAC8E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1495B58E" w14:textId="758E89B7" w:rsidTr="003A157E">
        <w:trPr>
          <w:trHeight w:val="236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70D4ED8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14967F7A" w14:textId="77777777" w:rsidR="003A157E" w:rsidRDefault="003A157E" w:rsidP="00236EFA">
            <w:r>
              <w:t>Полная масса машины, т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6CA517FA" w14:textId="77777777" w:rsidR="003A157E" w:rsidRDefault="003A157E" w:rsidP="00236EFA">
            <w:pPr>
              <w:contextualSpacing/>
              <w:jc w:val="center"/>
            </w:pPr>
            <w:r>
              <w:t>Не более 22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78463247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3B7C9301" w14:textId="3803D74A" w:rsidTr="003A157E">
        <w:trPr>
          <w:jc w:val="center"/>
        </w:trPr>
        <w:tc>
          <w:tcPr>
            <w:tcW w:w="10274" w:type="dxa"/>
            <w:gridSpan w:val="3"/>
            <w:tcBorders>
              <w:bottom w:val="single" w:sz="4" w:space="0" w:color="auto"/>
            </w:tcBorders>
            <w:vAlign w:val="center"/>
          </w:tcPr>
          <w:p w14:paraId="4E62B312" w14:textId="77777777" w:rsidR="003A157E" w:rsidRDefault="003A157E" w:rsidP="00236EFA">
            <w:pPr>
              <w:contextualSpacing/>
              <w:jc w:val="center"/>
            </w:pPr>
            <w:r w:rsidRPr="00CD1897">
              <w:rPr>
                <w:b/>
                <w:bCs/>
              </w:rPr>
              <w:t xml:space="preserve">Технические характеристики </w:t>
            </w:r>
            <w:r>
              <w:rPr>
                <w:b/>
                <w:bCs/>
              </w:rPr>
              <w:t>шнеков буровых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0666F15A" w14:textId="77777777" w:rsidR="003A157E" w:rsidRPr="00CD1897" w:rsidRDefault="003A157E" w:rsidP="00236EF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3A157E" w:rsidRPr="007908F8" w14:paraId="4735537B" w14:textId="3645B767" w:rsidTr="003A157E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520628F" w14:textId="77777777" w:rsidR="003A157E" w:rsidRPr="00BF714B" w:rsidRDefault="003A157E" w:rsidP="00236EFA">
            <w:pPr>
              <w:contextualSpacing/>
              <w:jc w:val="center"/>
            </w:pPr>
            <w:r w:rsidRPr="00BF714B">
              <w:lastRenderedPageBreak/>
              <w:t>50</w:t>
            </w: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14:paraId="3671CF95" w14:textId="77777777" w:rsidR="003A157E" w:rsidRPr="00CD1897" w:rsidRDefault="003A157E" w:rsidP="00236EFA">
            <w:pPr>
              <w:contextualSpacing/>
              <w:jc w:val="both"/>
              <w:rPr>
                <w:b/>
                <w:bCs/>
              </w:rPr>
            </w:pPr>
            <w:r>
              <w:t>Шнеки с повышенным запасом прочности, усиленной ребордой и обязательной наплавкой твердого сплава по реборде, для эксплуатации в сложных условиях работы, в районах крайнего севера, для бурения мерзлоты.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2B99BC9E" w14:textId="77777777" w:rsidR="003A157E" w:rsidRDefault="003A157E" w:rsidP="00236EFA">
            <w:pPr>
              <w:contextualSpacing/>
              <w:jc w:val="both"/>
            </w:pPr>
          </w:p>
        </w:tc>
      </w:tr>
      <w:tr w:rsidR="003A157E" w:rsidRPr="007908F8" w14:paraId="6ED4D2BF" w14:textId="43E5B6D7" w:rsidTr="003A157E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63D0730B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4EDA5346" w14:textId="77777777" w:rsidR="003A157E" w:rsidRPr="00B83D34" w:rsidRDefault="003A157E" w:rsidP="00236EFA">
            <w:pPr>
              <w:jc w:val="both"/>
            </w:pPr>
            <w:r w:rsidRPr="00B83D34">
              <w:t>Секционные шнеки (диаметром 100, 150, 200, 300, 400, 500)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28B97BF3" w14:textId="77777777" w:rsidR="003A157E" w:rsidRDefault="003A157E" w:rsidP="00236EFA">
            <w:pPr>
              <w:contextualSpacing/>
            </w:pPr>
            <w:r>
              <w:t xml:space="preserve">Общая длина не менее 15000 мм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5EA42DD8" w14:textId="77777777" w:rsidR="003A157E" w:rsidRDefault="003A157E" w:rsidP="00236EFA">
            <w:pPr>
              <w:contextualSpacing/>
            </w:pPr>
          </w:p>
        </w:tc>
      </w:tr>
      <w:tr w:rsidR="003A157E" w:rsidRPr="007908F8" w14:paraId="7FC0125C" w14:textId="5B7FAC35" w:rsidTr="003A157E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5A5CF70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7513E4CF" w14:textId="77777777" w:rsidR="003A157E" w:rsidRPr="00B83D34" w:rsidRDefault="003A157E" w:rsidP="00236EFA">
            <w:pPr>
              <w:pStyle w:val="1"/>
              <w:shd w:val="clear" w:color="auto" w:fill="FFFFFF"/>
              <w:spacing w:before="100" w:beforeAutospacing="1" w:after="100" w:afterAutospacing="1"/>
              <w:ind w:firstLine="0"/>
              <w:rPr>
                <w:color w:val="333333"/>
                <w:sz w:val="24"/>
              </w:rPr>
            </w:pPr>
            <w:r w:rsidRPr="00B83D34">
              <w:rPr>
                <w:color w:val="333333"/>
                <w:sz w:val="24"/>
              </w:rPr>
              <w:t>Шнековое долото 3-х лопастное (</w:t>
            </w:r>
            <w:proofErr w:type="spellStart"/>
            <w:r w:rsidRPr="00B83D34">
              <w:rPr>
                <w:color w:val="333333"/>
                <w:sz w:val="24"/>
              </w:rPr>
              <w:t>пикобур</w:t>
            </w:r>
            <w:proofErr w:type="spellEnd"/>
            <w:r w:rsidRPr="00B83D34">
              <w:rPr>
                <w:color w:val="333333"/>
                <w:sz w:val="24"/>
              </w:rPr>
              <w:t>)</w:t>
            </w:r>
            <w:r>
              <w:rPr>
                <w:color w:val="333333"/>
                <w:sz w:val="24"/>
              </w:rPr>
              <w:t xml:space="preserve"> для бурения скважин в условиях вечной мерзлоты, замерзших песков, глины, тяжелых грунтах. Забурник твердосплавные пластины (без </w:t>
            </w:r>
            <w:proofErr w:type="spellStart"/>
            <w:r>
              <w:rPr>
                <w:color w:val="333333"/>
                <w:sz w:val="24"/>
              </w:rPr>
              <w:t>быстросъема</w:t>
            </w:r>
            <w:proofErr w:type="spellEnd"/>
            <w:r w:rsidRPr="00B83D34">
              <w:rPr>
                <w:color w:val="333333"/>
                <w:sz w:val="24"/>
              </w:rPr>
              <w:t xml:space="preserve"> </w:t>
            </w:r>
            <w:r w:rsidRPr="00B83D34">
              <w:rPr>
                <w:sz w:val="24"/>
              </w:rPr>
              <w:t>(диаметром 100, 150, 200, 300, 400, 500)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73DD369" w14:textId="77777777" w:rsidR="003A157E" w:rsidRDefault="003A157E" w:rsidP="00236EFA">
            <w:pPr>
              <w:contextualSpacing/>
              <w:jc w:val="center"/>
            </w:pPr>
            <w:r>
              <w:t xml:space="preserve">2 шт. (каждого диаметра) </w:t>
            </w:r>
          </w:p>
          <w:p w14:paraId="39E42083" w14:textId="77777777" w:rsidR="003A157E" w:rsidRPr="00CD1897" w:rsidRDefault="003A157E" w:rsidP="00236EFA">
            <w:pPr>
              <w:contextualSpacing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D71AD0" wp14:editId="402CA662">
                  <wp:extent cx="3200400" cy="2066925"/>
                  <wp:effectExtent l="0" t="0" r="0" b="9525"/>
                  <wp:docPr id="15009854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14287" r="14009" b="8213"/>
                          <a:stretch/>
                        </pic:blipFill>
                        <pic:spPr bwMode="auto">
                          <a:xfrm>
                            <a:off x="0" y="0"/>
                            <a:ext cx="32004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BFE46F1" w14:textId="77777777" w:rsidR="003A157E" w:rsidRDefault="003A157E" w:rsidP="00236EFA">
            <w:pPr>
              <w:contextualSpacing/>
              <w:jc w:val="center"/>
            </w:pPr>
          </w:p>
        </w:tc>
      </w:tr>
      <w:tr w:rsidR="003A157E" w:rsidRPr="007908F8" w14:paraId="1414D25E" w14:textId="74F475A5" w:rsidTr="003A157E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068D4C49" w14:textId="77777777" w:rsidR="003A157E" w:rsidRDefault="003A157E" w:rsidP="00236EF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75B43F8B" w14:textId="77777777" w:rsidR="003A157E" w:rsidRPr="00AA4CA9" w:rsidRDefault="003A157E" w:rsidP="00236EFA">
            <w:pPr>
              <w:jc w:val="both"/>
              <w:rPr>
                <w:color w:val="FF0000"/>
              </w:rPr>
            </w:pPr>
            <w:r w:rsidRPr="00033CCF">
              <w:t xml:space="preserve">Скальный бур для бурения скважин прочного монолита, морозного </w:t>
            </w:r>
            <w:proofErr w:type="spellStart"/>
            <w:r w:rsidRPr="00033CCF">
              <w:t>скальника</w:t>
            </w:r>
            <w:proofErr w:type="spellEnd"/>
            <w:r w:rsidRPr="00033CCF">
              <w:t xml:space="preserve"> и прочных техногенных грунтов (диаметром 100, 150, 200, 300, 400, 500)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14:paraId="1EF6AC16" w14:textId="77777777" w:rsidR="003A157E" w:rsidRDefault="003A157E" w:rsidP="00236EFA">
            <w:pPr>
              <w:contextualSpacing/>
              <w:jc w:val="center"/>
            </w:pPr>
            <w:r>
              <w:t>2 шт. (каждого диаметра)</w:t>
            </w:r>
          </w:p>
          <w:p w14:paraId="783493BE" w14:textId="77777777" w:rsidR="003A157E" w:rsidRDefault="003A157E" w:rsidP="00236EFA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BF7CB28" wp14:editId="3C3970EF">
                  <wp:extent cx="3130550" cy="2854325"/>
                  <wp:effectExtent l="0" t="0" r="0" b="3175"/>
                  <wp:docPr id="10515687" name="Рисунок 1" descr="Бур Б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р Б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615242EF" w14:textId="77777777" w:rsidR="003A157E" w:rsidRDefault="003A157E" w:rsidP="00236EFA">
            <w:pPr>
              <w:contextualSpacing/>
              <w:jc w:val="center"/>
            </w:pPr>
          </w:p>
        </w:tc>
      </w:tr>
    </w:tbl>
    <w:p w14:paraId="29DA0E53" w14:textId="77777777" w:rsidR="003A157E" w:rsidRDefault="003A157E" w:rsidP="003A157E">
      <w:pPr>
        <w:pStyle w:val="ab"/>
        <w:tabs>
          <w:tab w:val="left" w:pos="709"/>
        </w:tabs>
        <w:ind w:left="0"/>
        <w:rPr>
          <w:sz w:val="28"/>
          <w:szCs w:val="28"/>
        </w:rPr>
      </w:pPr>
    </w:p>
    <w:p w14:paraId="60624371" w14:textId="1B71068F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2CC9EAF2" w14:textId="7777777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Потребительские (качественные) характеристики:</w:t>
      </w:r>
    </w:p>
    <w:p w14:paraId="59470A19" w14:textId="003191B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качество продукции должно соответствовать техническим и гарантийным условиям завода-изготовителя</w:t>
      </w:r>
      <w:r>
        <w:rPr>
          <w:sz w:val="28"/>
          <w:szCs w:val="28"/>
        </w:rPr>
        <w:t>;</w:t>
      </w:r>
    </w:p>
    <w:p w14:paraId="699F6E01" w14:textId="5BBE2005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771B3B">
        <w:rPr>
          <w:sz w:val="28"/>
          <w:szCs w:val="28"/>
        </w:rPr>
        <w:t>год выпуска 2023 – 2024.</w:t>
      </w:r>
    </w:p>
    <w:p w14:paraId="244C17C6" w14:textId="50646D3F" w:rsid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Обязательные требования:</w:t>
      </w:r>
    </w:p>
    <w:p w14:paraId="77189D36" w14:textId="77777777" w:rsidR="003A157E" w:rsidRPr="003A157E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>- с поставляемой партией продукции необходимо предоставить: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(ПСМ);</w:t>
      </w:r>
    </w:p>
    <w:p w14:paraId="06542B17" w14:textId="77777777" w:rsidR="003A157E" w:rsidRPr="003A157E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 xml:space="preserve">- паспорта и техническая документация на верхнее оборудование (бурильно-сваебойную установку, крановое оборудование, </w:t>
      </w:r>
      <w:proofErr w:type="spellStart"/>
      <w:r w:rsidRPr="003A157E">
        <w:rPr>
          <w:sz w:val="28"/>
          <w:szCs w:val="28"/>
        </w:rPr>
        <w:t>сваебой</w:t>
      </w:r>
      <w:proofErr w:type="spellEnd"/>
      <w:r w:rsidRPr="003A157E">
        <w:rPr>
          <w:sz w:val="28"/>
          <w:szCs w:val="28"/>
        </w:rPr>
        <w:t>(дизельмолот)), паспорт и сертификат на искрогаситель;</w:t>
      </w:r>
    </w:p>
    <w:p w14:paraId="6605B83E" w14:textId="77777777" w:rsidR="003A157E" w:rsidRPr="003A157E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>- действующую декларацию о соответствии требованиям технического регламента Евразийского экономического союза;</w:t>
      </w:r>
    </w:p>
    <w:p w14:paraId="047A06C8" w14:textId="77777777" w:rsidR="003A157E" w:rsidRPr="003A157E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>- комплект эксплуатационной документации на транспортное средство и верхнее оборудование (руководство по эксплуатации и обслуживанию на русском языке);</w:t>
      </w:r>
    </w:p>
    <w:p w14:paraId="37BFF543" w14:textId="638AD9B2" w:rsidR="003A157E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>- паспорт и сертификат на искрогаситель.</w:t>
      </w:r>
    </w:p>
    <w:p w14:paraId="60CE5D99" w14:textId="3BD4FFFE" w:rsidR="003A157E" w:rsidRPr="00771B3B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>Гарантийный срок - не менее 12 месяцев или 2000 наработки (что наступит раньше) с даты ввода в эксплуатацию.</w:t>
      </w:r>
    </w:p>
    <w:p w14:paraId="5A155D36" w14:textId="0BD24FC1" w:rsidR="00771B3B" w:rsidRDefault="00771B3B" w:rsidP="003A157E">
      <w:pPr>
        <w:ind w:left="567"/>
        <w:jc w:val="both"/>
        <w:rPr>
          <w:sz w:val="28"/>
          <w:szCs w:val="28"/>
        </w:rPr>
      </w:pPr>
      <w:r w:rsidRPr="00771B3B">
        <w:rPr>
          <w:sz w:val="28"/>
          <w:szCs w:val="28"/>
        </w:rPr>
        <w:t xml:space="preserve">Иные сведения: </w:t>
      </w:r>
      <w:r w:rsidR="003A157E" w:rsidRPr="003A157E">
        <w:rPr>
          <w:sz w:val="28"/>
          <w:szCs w:val="28"/>
        </w:rPr>
        <w:t xml:space="preserve">Для работы при температуре окружающего воздуха от минус 45 до плюс 40 градусов в условиях </w:t>
      </w:r>
      <w:r w:rsidR="003A157E">
        <w:rPr>
          <w:sz w:val="28"/>
          <w:szCs w:val="28"/>
        </w:rPr>
        <w:t xml:space="preserve"> </w:t>
      </w:r>
      <w:r w:rsidR="003A157E" w:rsidRPr="003A157E">
        <w:rPr>
          <w:sz w:val="28"/>
          <w:szCs w:val="28"/>
        </w:rPr>
        <w:t>Крайнего Севера.</w:t>
      </w:r>
    </w:p>
    <w:p w14:paraId="05C7C7BB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5BF3AD6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627067" w14:textId="5C460874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3A157E">
      <w:pgSz w:w="16838" w:h="11906" w:orient="landscape"/>
      <w:pgMar w:top="1134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2372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157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1B3B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5C80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Закупки</cp:lastModifiedBy>
  <cp:revision>6</cp:revision>
  <cp:lastPrinted>2019-03-14T09:53:00Z</cp:lastPrinted>
  <dcterms:created xsi:type="dcterms:W3CDTF">2023-08-16T11:08:00Z</dcterms:created>
  <dcterms:modified xsi:type="dcterms:W3CDTF">2024-04-04T09:59:00Z</dcterms:modified>
</cp:coreProperties>
</file>