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DC994" w14:textId="2B6C258A" w:rsidR="00DC774E" w:rsidRPr="00DC418A" w:rsidRDefault="00AE74D2" w:rsidP="003B3B09">
      <w:pPr>
        <w:spacing w:after="0" w:line="240" w:lineRule="auto"/>
        <w:jc w:val="right"/>
        <w:rPr>
          <w:rFonts w:ascii="Times New Roman" w:eastAsia="Times New Roman" w:hAnsi="Times New Roman" w:cs="Times New Roman"/>
          <w:sz w:val="28"/>
          <w:szCs w:val="28"/>
          <w:lang w:eastAsia="ru-RU"/>
        </w:rPr>
      </w:pPr>
      <w:r w:rsidRPr="00DC418A">
        <w:rPr>
          <w:rFonts w:ascii="Times New Roman" w:eastAsia="Times New Roman" w:hAnsi="Times New Roman" w:cs="Times New Roman"/>
          <w:sz w:val="28"/>
          <w:szCs w:val="28"/>
          <w:lang w:eastAsia="ru-RU"/>
        </w:rPr>
        <w:t>Прилож</w:t>
      </w:r>
      <w:r w:rsidR="00DC418A" w:rsidRPr="00DC418A">
        <w:rPr>
          <w:rFonts w:ascii="Times New Roman" w:eastAsia="Times New Roman" w:hAnsi="Times New Roman" w:cs="Times New Roman"/>
          <w:sz w:val="28"/>
          <w:szCs w:val="28"/>
          <w:lang w:eastAsia="ru-RU"/>
        </w:rPr>
        <w:t>е</w:t>
      </w:r>
      <w:r w:rsidRPr="00DC418A">
        <w:rPr>
          <w:rFonts w:ascii="Times New Roman" w:eastAsia="Times New Roman" w:hAnsi="Times New Roman" w:cs="Times New Roman"/>
          <w:sz w:val="28"/>
          <w:szCs w:val="28"/>
          <w:lang w:eastAsia="ru-RU"/>
        </w:rPr>
        <w:t>ние</w:t>
      </w:r>
      <w:r w:rsidR="00DC418A" w:rsidRPr="00DC418A">
        <w:rPr>
          <w:rFonts w:ascii="Times New Roman" w:eastAsia="Times New Roman" w:hAnsi="Times New Roman" w:cs="Times New Roman"/>
          <w:sz w:val="28"/>
          <w:szCs w:val="28"/>
          <w:lang w:eastAsia="ru-RU"/>
        </w:rPr>
        <w:t xml:space="preserve"> </w:t>
      </w:r>
      <w:r w:rsidR="00AB044F">
        <w:rPr>
          <w:rFonts w:ascii="Times New Roman" w:eastAsia="Times New Roman" w:hAnsi="Times New Roman" w:cs="Times New Roman"/>
          <w:sz w:val="28"/>
          <w:szCs w:val="28"/>
          <w:lang w:eastAsia="ru-RU"/>
        </w:rPr>
        <w:t xml:space="preserve">№1 </w:t>
      </w:r>
    </w:p>
    <w:p w14:paraId="2DC62E20" w14:textId="77777777" w:rsidR="00DC418A" w:rsidRDefault="00DC418A" w:rsidP="00DC418A">
      <w:pPr>
        <w:jc w:val="right"/>
      </w:pPr>
    </w:p>
    <w:tbl>
      <w:tblPr>
        <w:tblpPr w:leftFromText="180" w:rightFromText="180" w:vertAnchor="text" w:tblpY="1"/>
        <w:tblOverlap w:val="neve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3935"/>
        <w:gridCol w:w="851"/>
        <w:gridCol w:w="1749"/>
        <w:gridCol w:w="7090"/>
      </w:tblGrid>
      <w:tr w:rsidR="006B3B26" w:rsidRPr="006B6E1D" w14:paraId="2EDF055F" w14:textId="77777777" w:rsidTr="008314DA">
        <w:trPr>
          <w:trHeight w:val="882"/>
        </w:trPr>
        <w:tc>
          <w:tcPr>
            <w:tcW w:w="163" w:type="pct"/>
            <w:shd w:val="clear" w:color="auto" w:fill="auto"/>
            <w:vAlign w:val="center"/>
          </w:tcPr>
          <w:p w14:paraId="419E96E6" w14:textId="77777777" w:rsidR="006B3B26" w:rsidRPr="006B6E1D" w:rsidRDefault="006B3B26" w:rsidP="008314DA">
            <w:pPr>
              <w:tabs>
                <w:tab w:val="left" w:pos="1248"/>
              </w:tabs>
              <w:spacing w:after="0" w:line="240" w:lineRule="auto"/>
              <w:contextualSpacing/>
              <w:jc w:val="center"/>
              <w:rPr>
                <w:rFonts w:ascii="Times New Roman" w:eastAsia="Times New Roman" w:hAnsi="Times New Roman" w:cs="Times New Roman"/>
                <w:bCs/>
                <w:sz w:val="24"/>
                <w:szCs w:val="24"/>
              </w:rPr>
            </w:pPr>
            <w:r w:rsidRPr="006B6E1D">
              <w:rPr>
                <w:rFonts w:ascii="Times New Roman" w:eastAsia="Times New Roman" w:hAnsi="Times New Roman" w:cs="Times New Roman"/>
                <w:bCs/>
                <w:sz w:val="24"/>
                <w:szCs w:val="24"/>
              </w:rPr>
              <w:t>№</w:t>
            </w:r>
          </w:p>
          <w:p w14:paraId="7C0FDB4E" w14:textId="77777777" w:rsidR="006B3B26" w:rsidRPr="006B6E1D" w:rsidRDefault="006B3B26" w:rsidP="008314DA">
            <w:pPr>
              <w:tabs>
                <w:tab w:val="left" w:pos="1248"/>
              </w:tabs>
              <w:spacing w:after="0" w:line="240" w:lineRule="auto"/>
              <w:contextualSpacing/>
              <w:jc w:val="center"/>
              <w:rPr>
                <w:rFonts w:ascii="Times New Roman" w:eastAsia="Times New Roman" w:hAnsi="Times New Roman" w:cs="Times New Roman"/>
                <w:bCs/>
                <w:sz w:val="24"/>
                <w:szCs w:val="24"/>
              </w:rPr>
            </w:pPr>
            <w:r w:rsidRPr="006B6E1D">
              <w:rPr>
                <w:rFonts w:ascii="Times New Roman" w:eastAsia="Times New Roman" w:hAnsi="Times New Roman" w:cs="Times New Roman"/>
                <w:bCs/>
                <w:sz w:val="24"/>
                <w:szCs w:val="24"/>
              </w:rPr>
              <w:t>п/п</w:t>
            </w:r>
          </w:p>
        </w:tc>
        <w:tc>
          <w:tcPr>
            <w:tcW w:w="1397" w:type="pct"/>
            <w:shd w:val="clear" w:color="auto" w:fill="auto"/>
            <w:vAlign w:val="center"/>
          </w:tcPr>
          <w:p w14:paraId="075D32CE" w14:textId="77777777" w:rsidR="006B3B26" w:rsidRPr="006B6E1D" w:rsidRDefault="006B3B26" w:rsidP="008314DA">
            <w:pPr>
              <w:tabs>
                <w:tab w:val="left" w:pos="1248"/>
              </w:tabs>
              <w:spacing w:after="0" w:line="240" w:lineRule="auto"/>
              <w:contextualSpacing/>
              <w:jc w:val="center"/>
              <w:rPr>
                <w:rFonts w:ascii="Times New Roman" w:eastAsia="Times New Roman" w:hAnsi="Times New Roman" w:cs="Times New Roman"/>
                <w:bCs/>
                <w:sz w:val="24"/>
                <w:szCs w:val="24"/>
              </w:rPr>
            </w:pPr>
            <w:r w:rsidRPr="006B6E1D">
              <w:rPr>
                <w:rFonts w:ascii="Times New Roman" w:eastAsia="Times New Roman" w:hAnsi="Times New Roman" w:cs="Times New Roman"/>
                <w:bCs/>
                <w:sz w:val="24"/>
                <w:szCs w:val="24"/>
              </w:rPr>
              <w:t>Наименование</w:t>
            </w:r>
          </w:p>
        </w:tc>
        <w:tc>
          <w:tcPr>
            <w:tcW w:w="302" w:type="pct"/>
          </w:tcPr>
          <w:p w14:paraId="5CD1B1AF" w14:textId="77777777" w:rsidR="006B3B26" w:rsidRDefault="006B3B26" w:rsidP="008314DA">
            <w:pPr>
              <w:tabs>
                <w:tab w:val="left" w:pos="993"/>
              </w:tabs>
              <w:spacing w:after="0" w:line="240" w:lineRule="auto"/>
              <w:jc w:val="center"/>
              <w:rPr>
                <w:rFonts w:ascii="Times New Roman" w:eastAsia="Times New Roman" w:hAnsi="Times New Roman" w:cs="Times New Roman"/>
                <w:bCs/>
                <w:sz w:val="24"/>
                <w:szCs w:val="24"/>
              </w:rPr>
            </w:pPr>
          </w:p>
          <w:p w14:paraId="6B93CDBA" w14:textId="62EFD53E" w:rsidR="006B3B26" w:rsidRPr="006B6E1D" w:rsidRDefault="006B3B26" w:rsidP="008314DA">
            <w:pPr>
              <w:tabs>
                <w:tab w:val="left" w:pos="993"/>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w:t>
            </w:r>
            <w:r w:rsidR="00EC7C79">
              <w:rPr>
                <w:rFonts w:ascii="Times New Roman" w:eastAsia="Times New Roman" w:hAnsi="Times New Roman" w:cs="Times New Roman"/>
                <w:bCs/>
                <w:sz w:val="24"/>
                <w:szCs w:val="24"/>
              </w:rPr>
              <w:t xml:space="preserve"> (комплект, пара)</w:t>
            </w:r>
          </w:p>
        </w:tc>
        <w:tc>
          <w:tcPr>
            <w:tcW w:w="621" w:type="pct"/>
          </w:tcPr>
          <w:p w14:paraId="043DD683" w14:textId="77777777" w:rsidR="006B3B26" w:rsidRDefault="006B3B26" w:rsidP="008314DA">
            <w:pPr>
              <w:tabs>
                <w:tab w:val="left" w:pos="993"/>
              </w:tabs>
              <w:spacing w:after="0" w:line="240" w:lineRule="auto"/>
              <w:jc w:val="center"/>
              <w:rPr>
                <w:rFonts w:ascii="Times New Roman" w:eastAsia="Times New Roman" w:hAnsi="Times New Roman" w:cs="Times New Roman"/>
                <w:bCs/>
                <w:sz w:val="24"/>
                <w:szCs w:val="24"/>
              </w:rPr>
            </w:pPr>
          </w:p>
          <w:p w14:paraId="7BC9E6A9" w14:textId="6140A37C" w:rsidR="006B3B26" w:rsidRPr="006B6E1D" w:rsidRDefault="006B3B26" w:rsidP="008314DA">
            <w:pPr>
              <w:tabs>
                <w:tab w:val="left" w:pos="993"/>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Размер</w:t>
            </w:r>
          </w:p>
        </w:tc>
        <w:tc>
          <w:tcPr>
            <w:tcW w:w="2517" w:type="pct"/>
            <w:shd w:val="clear" w:color="auto" w:fill="auto"/>
            <w:vAlign w:val="center"/>
          </w:tcPr>
          <w:p w14:paraId="55DD8909" w14:textId="33D48A49" w:rsidR="006B3B26" w:rsidRPr="006B6E1D" w:rsidRDefault="006B3B26" w:rsidP="008314DA">
            <w:pPr>
              <w:tabs>
                <w:tab w:val="left" w:pos="993"/>
              </w:tabs>
              <w:spacing w:after="0" w:line="240" w:lineRule="auto"/>
              <w:jc w:val="center"/>
              <w:rPr>
                <w:rFonts w:ascii="Times New Roman" w:eastAsia="Times New Roman" w:hAnsi="Times New Roman" w:cs="Times New Roman"/>
                <w:bCs/>
                <w:sz w:val="28"/>
                <w:szCs w:val="28"/>
              </w:rPr>
            </w:pPr>
            <w:r w:rsidRPr="006B6E1D">
              <w:rPr>
                <w:rFonts w:ascii="Times New Roman" w:eastAsia="Times New Roman" w:hAnsi="Times New Roman" w:cs="Times New Roman"/>
                <w:bCs/>
                <w:sz w:val="24"/>
                <w:szCs w:val="24"/>
              </w:rPr>
              <w:t>Технические характеристики</w:t>
            </w:r>
          </w:p>
        </w:tc>
      </w:tr>
      <w:tr w:rsidR="0015602F" w:rsidRPr="006B6E1D" w14:paraId="64FD343A" w14:textId="77777777" w:rsidTr="008314DA">
        <w:trPr>
          <w:trHeight w:val="279"/>
        </w:trPr>
        <w:tc>
          <w:tcPr>
            <w:tcW w:w="163" w:type="pct"/>
            <w:vMerge w:val="restart"/>
            <w:shd w:val="clear" w:color="auto" w:fill="auto"/>
          </w:tcPr>
          <w:p w14:paraId="744137DE" w14:textId="77777777" w:rsidR="0015602F" w:rsidRPr="006B6E1D" w:rsidRDefault="0015602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bookmarkStart w:id="0" w:name="_Hlk176269706"/>
          </w:p>
        </w:tc>
        <w:tc>
          <w:tcPr>
            <w:tcW w:w="1397" w:type="pct"/>
            <w:vMerge w:val="restart"/>
            <w:shd w:val="clear" w:color="auto" w:fill="auto"/>
          </w:tcPr>
          <w:p w14:paraId="50CC1A44" w14:textId="77777777" w:rsidR="0015602F" w:rsidRDefault="0015602F" w:rsidP="008314DA">
            <w:pPr>
              <w:jc w:val="both"/>
              <w:rPr>
                <w:rFonts w:ascii="Times New Roman" w:hAnsi="Times New Roman" w:cs="Times New Roman"/>
                <w:bCs/>
                <w:iCs/>
                <w:sz w:val="24"/>
                <w:szCs w:val="24"/>
              </w:rPr>
            </w:pPr>
            <w:r w:rsidRPr="00753383">
              <w:rPr>
                <w:rFonts w:ascii="Times New Roman" w:hAnsi="Times New Roman" w:cs="Times New Roman"/>
                <w:sz w:val="24"/>
                <w:szCs w:val="24"/>
              </w:rPr>
              <w:t xml:space="preserve">Костюм </w:t>
            </w:r>
            <w:r w:rsidRPr="00753383">
              <w:rPr>
                <w:rFonts w:ascii="Times New Roman" w:hAnsi="Times New Roman" w:cs="Times New Roman"/>
                <w:b/>
                <w:bCs/>
                <w:sz w:val="24"/>
                <w:szCs w:val="24"/>
              </w:rPr>
              <w:t>мужской летний</w:t>
            </w:r>
            <w:r w:rsidRPr="00753383">
              <w:rPr>
                <w:rFonts w:ascii="Times New Roman" w:hAnsi="Times New Roman" w:cs="Times New Roman"/>
                <w:sz w:val="24"/>
                <w:szCs w:val="24"/>
              </w:rPr>
              <w:t xml:space="preserve"> для защиты от общих производственных загрязнений и механических воздействий</w:t>
            </w:r>
            <w:r w:rsidRPr="00753383">
              <w:rPr>
                <w:rFonts w:ascii="Times New Roman" w:hAnsi="Times New Roman" w:cs="Times New Roman"/>
                <w:bCs/>
                <w:iCs/>
                <w:sz w:val="24"/>
                <w:szCs w:val="24"/>
              </w:rPr>
              <w:t xml:space="preserve"> с МВО пропиткой из огнестойкой ткани с антистатической   нитью</w:t>
            </w:r>
            <w:r>
              <w:rPr>
                <w:rFonts w:ascii="Times New Roman" w:hAnsi="Times New Roman" w:cs="Times New Roman"/>
                <w:bCs/>
                <w:iCs/>
                <w:sz w:val="24"/>
                <w:szCs w:val="24"/>
              </w:rPr>
              <w:t>.</w:t>
            </w:r>
          </w:p>
          <w:p w14:paraId="41188CBA" w14:textId="77777777" w:rsidR="0015602F" w:rsidRPr="003F3BF3" w:rsidRDefault="0015602F" w:rsidP="008314DA">
            <w:pPr>
              <w:jc w:val="both"/>
              <w:rPr>
                <w:rFonts w:ascii="Times New Roman" w:hAnsi="Times New Roman" w:cs="Times New Roman"/>
                <w:bCs/>
                <w:i/>
                <w:sz w:val="24"/>
                <w:szCs w:val="24"/>
              </w:rPr>
            </w:pPr>
            <w:r w:rsidRPr="003F3BF3">
              <w:rPr>
                <w:rFonts w:ascii="Times New Roman" w:hAnsi="Times New Roman" w:cs="Times New Roman"/>
                <w:bCs/>
                <w:i/>
                <w:sz w:val="24"/>
                <w:szCs w:val="24"/>
              </w:rPr>
              <w:t>Для рабочих производственных площадок</w:t>
            </w:r>
          </w:p>
          <w:p w14:paraId="4C03810D" w14:textId="73748FA0" w:rsidR="0015602F" w:rsidRPr="00D466D4" w:rsidRDefault="0015602F" w:rsidP="008314DA">
            <w:pPr>
              <w:rPr>
                <w:rFonts w:ascii="Times New Roman" w:eastAsia="Times New Roman" w:hAnsi="Times New Roman" w:cs="Times New Roman"/>
                <w:sz w:val="24"/>
                <w:szCs w:val="24"/>
              </w:rPr>
            </w:pPr>
            <w:r>
              <w:rPr>
                <w:rFonts w:ascii="Times New Roman" w:hAnsi="Times New Roman" w:cs="Times New Roman"/>
                <w:noProof/>
              </w:rPr>
              <w:drawing>
                <wp:inline distT="0" distB="0" distL="0" distR="0" wp14:anchorId="59B6D640" wp14:editId="56462918">
                  <wp:extent cx="1146175" cy="2670175"/>
                  <wp:effectExtent l="0" t="0" r="0" b="0"/>
                  <wp:docPr id="3957569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6175" cy="2670175"/>
                          </a:xfrm>
                          <a:prstGeom prst="rect">
                            <a:avLst/>
                          </a:prstGeom>
                          <a:noFill/>
                        </pic:spPr>
                      </pic:pic>
                    </a:graphicData>
                  </a:graphic>
                </wp:inline>
              </w:drawing>
            </w:r>
          </w:p>
        </w:tc>
        <w:tc>
          <w:tcPr>
            <w:tcW w:w="302" w:type="pct"/>
          </w:tcPr>
          <w:p w14:paraId="0E6944F5" w14:textId="4D9C01CC" w:rsidR="0015602F" w:rsidRPr="00972047" w:rsidRDefault="0015602F"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5</w:t>
            </w:r>
          </w:p>
        </w:tc>
        <w:tc>
          <w:tcPr>
            <w:tcW w:w="621" w:type="pct"/>
          </w:tcPr>
          <w:p w14:paraId="029B9D92" w14:textId="02BE9C89" w:rsidR="0015602F" w:rsidRPr="00972047" w:rsidRDefault="0015602F"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48-50/170-176</w:t>
            </w:r>
          </w:p>
        </w:tc>
        <w:tc>
          <w:tcPr>
            <w:tcW w:w="2517" w:type="pct"/>
            <w:vMerge w:val="restart"/>
          </w:tcPr>
          <w:p w14:paraId="0352BA4E" w14:textId="0BA2E0ED" w:rsidR="0015602F" w:rsidRPr="00753383" w:rsidRDefault="0015602F" w:rsidP="008314DA">
            <w:pPr>
              <w:spacing w:after="0" w:line="240" w:lineRule="auto"/>
              <w:rPr>
                <w:rFonts w:ascii="Times New Roman" w:hAnsi="Times New Roman" w:cs="Times New Roman"/>
                <w:sz w:val="24"/>
                <w:szCs w:val="24"/>
              </w:rPr>
            </w:pPr>
            <w:r w:rsidRPr="00753383">
              <w:rPr>
                <w:rFonts w:ascii="Times New Roman" w:hAnsi="Times New Roman" w:cs="Times New Roman"/>
                <w:b/>
                <w:sz w:val="24"/>
                <w:szCs w:val="24"/>
              </w:rPr>
              <w:t>ТР ТС 019/2011</w:t>
            </w:r>
            <w:r w:rsidRPr="00753383">
              <w:rPr>
                <w:rFonts w:ascii="Times New Roman" w:hAnsi="Times New Roman" w:cs="Times New Roman"/>
                <w:sz w:val="24"/>
                <w:szCs w:val="24"/>
              </w:rPr>
              <w:t xml:space="preserve"> - Технический регламент Таможенного союза «О безопасности средств индивидуальной защиты».  </w:t>
            </w:r>
          </w:p>
          <w:p w14:paraId="053412EF" w14:textId="77777777" w:rsidR="0015602F" w:rsidRPr="00753383" w:rsidRDefault="0015602F" w:rsidP="008314DA">
            <w:pPr>
              <w:spacing w:after="0" w:line="240" w:lineRule="auto"/>
              <w:jc w:val="both"/>
              <w:rPr>
                <w:rFonts w:ascii="Times New Roman" w:hAnsi="Times New Roman" w:cs="Times New Roman"/>
                <w:color w:val="FF0000"/>
                <w:sz w:val="24"/>
                <w:szCs w:val="24"/>
              </w:rPr>
            </w:pPr>
            <w:r w:rsidRPr="00753383">
              <w:rPr>
                <w:rFonts w:ascii="Times New Roman" w:hAnsi="Times New Roman" w:cs="Times New Roman"/>
                <w:b/>
                <w:sz w:val="24"/>
                <w:szCs w:val="24"/>
              </w:rPr>
              <w:t>ГОСТ 12.4.280-2014</w:t>
            </w:r>
            <w:r w:rsidRPr="00753383">
              <w:rPr>
                <w:rFonts w:ascii="Times New Roman" w:hAnsi="Times New Roman" w:cs="Times New Roman"/>
                <w:sz w:val="24"/>
                <w:szCs w:val="24"/>
              </w:rPr>
              <w:t xml:space="preserve"> 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требования</w:t>
            </w:r>
            <w:r w:rsidRPr="00753383">
              <w:rPr>
                <w:rFonts w:ascii="Times New Roman" w:hAnsi="Times New Roman" w:cs="Times New Roman"/>
                <w:color w:val="FF0000"/>
                <w:sz w:val="24"/>
                <w:szCs w:val="24"/>
              </w:rPr>
              <w:t>.</w:t>
            </w:r>
          </w:p>
          <w:p w14:paraId="2331E085" w14:textId="77777777" w:rsidR="0015602F" w:rsidRPr="00753383" w:rsidRDefault="0015602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b/>
                <w:sz w:val="24"/>
                <w:szCs w:val="24"/>
              </w:rPr>
              <w:t>Костюм предназначен для защиты:</w:t>
            </w:r>
            <w:r w:rsidRPr="00753383">
              <w:rPr>
                <w:rFonts w:ascii="Times New Roman" w:hAnsi="Times New Roman" w:cs="Times New Roman"/>
                <w:sz w:val="24"/>
                <w:szCs w:val="24"/>
              </w:rPr>
              <w:t xml:space="preserve"> </w:t>
            </w:r>
          </w:p>
          <w:p w14:paraId="4B7F0EE7" w14:textId="77777777" w:rsidR="0015602F" w:rsidRPr="00753383" w:rsidRDefault="0015602F" w:rsidP="008314DA">
            <w:pPr>
              <w:spacing w:after="0" w:line="240" w:lineRule="auto"/>
              <w:jc w:val="both"/>
              <w:rPr>
                <w:rFonts w:ascii="Times New Roman" w:hAnsi="Times New Roman" w:cs="Times New Roman"/>
                <w:bCs/>
                <w:sz w:val="24"/>
                <w:szCs w:val="24"/>
              </w:rPr>
            </w:pPr>
            <w:r w:rsidRPr="00753383">
              <w:rPr>
                <w:rFonts w:ascii="Times New Roman" w:hAnsi="Times New Roman" w:cs="Times New Roman"/>
                <w:bCs/>
                <w:sz w:val="24"/>
                <w:szCs w:val="24"/>
              </w:rPr>
              <w:t>Костюм предназначен для защиты от сырой нефти, нефтяных масел, продуктов легкой и тяжелой фракции 1-2 класса защиты, от электростатических зарядов, от кратковременного действия огня.</w:t>
            </w:r>
          </w:p>
          <w:p w14:paraId="646BA3C9" w14:textId="77777777" w:rsidR="0015602F" w:rsidRPr="00753383" w:rsidRDefault="0015602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Костюм мужской состоит из куртки и полукомбинезона.</w:t>
            </w:r>
          </w:p>
          <w:p w14:paraId="488AB00D" w14:textId="77777777" w:rsidR="0015602F" w:rsidRPr="008B042A" w:rsidRDefault="0015602F" w:rsidP="008314DA">
            <w:pPr>
              <w:spacing w:after="0" w:line="240" w:lineRule="auto"/>
              <w:jc w:val="both"/>
              <w:rPr>
                <w:rFonts w:ascii="Times New Roman" w:hAnsi="Times New Roman" w:cs="Times New Roman"/>
                <w:b/>
                <w:bCs/>
                <w:sz w:val="24"/>
                <w:szCs w:val="24"/>
              </w:rPr>
            </w:pPr>
            <w:r w:rsidRPr="008B042A">
              <w:rPr>
                <w:rFonts w:ascii="Times New Roman" w:hAnsi="Times New Roman" w:cs="Times New Roman"/>
                <w:b/>
                <w:bCs/>
                <w:sz w:val="24"/>
                <w:szCs w:val="24"/>
              </w:rPr>
              <w:t>Защитные свойства (обозначение согласно ГОСТ 12.4.103-2020)</w:t>
            </w:r>
          </w:p>
          <w:p w14:paraId="0B90AC02" w14:textId="77777777" w:rsidR="0015602F" w:rsidRPr="00753383" w:rsidRDefault="0015602F" w:rsidP="008314DA">
            <w:pPr>
              <w:spacing w:after="0" w:line="240" w:lineRule="auto"/>
              <w:jc w:val="both"/>
              <w:rPr>
                <w:rFonts w:ascii="Times New Roman" w:hAnsi="Times New Roman" w:cs="Times New Roman"/>
                <w:sz w:val="24"/>
                <w:szCs w:val="24"/>
              </w:rPr>
            </w:pPr>
            <w:proofErr w:type="spellStart"/>
            <w:r w:rsidRPr="00753383">
              <w:rPr>
                <w:rFonts w:ascii="Times New Roman" w:hAnsi="Times New Roman" w:cs="Times New Roman"/>
                <w:sz w:val="24"/>
                <w:szCs w:val="24"/>
              </w:rPr>
              <w:t>Нс</w:t>
            </w:r>
            <w:proofErr w:type="spellEnd"/>
            <w:r w:rsidRPr="00753383">
              <w:rPr>
                <w:rFonts w:ascii="Times New Roman" w:hAnsi="Times New Roman" w:cs="Times New Roman"/>
                <w:sz w:val="24"/>
                <w:szCs w:val="24"/>
              </w:rPr>
              <w:t xml:space="preserve"> (от сырой нефти), </w:t>
            </w:r>
          </w:p>
          <w:p w14:paraId="48236E91" w14:textId="77777777" w:rsidR="0015602F" w:rsidRPr="00753383" w:rsidRDefault="0015602F" w:rsidP="008314DA">
            <w:pPr>
              <w:spacing w:after="0" w:line="240" w:lineRule="auto"/>
              <w:jc w:val="both"/>
              <w:rPr>
                <w:rFonts w:ascii="Times New Roman" w:hAnsi="Times New Roman" w:cs="Times New Roman"/>
                <w:sz w:val="24"/>
                <w:szCs w:val="24"/>
              </w:rPr>
            </w:pPr>
            <w:proofErr w:type="spellStart"/>
            <w:r w:rsidRPr="00753383">
              <w:rPr>
                <w:rFonts w:ascii="Times New Roman" w:hAnsi="Times New Roman" w:cs="Times New Roman"/>
                <w:sz w:val="24"/>
                <w:szCs w:val="24"/>
              </w:rPr>
              <w:t>Нл</w:t>
            </w:r>
            <w:proofErr w:type="spellEnd"/>
            <w:r w:rsidRPr="00753383">
              <w:rPr>
                <w:rFonts w:ascii="Times New Roman" w:hAnsi="Times New Roman" w:cs="Times New Roman"/>
                <w:sz w:val="24"/>
                <w:szCs w:val="24"/>
              </w:rPr>
              <w:t xml:space="preserve"> (от продуктов лёгкой фракции), </w:t>
            </w:r>
          </w:p>
          <w:p w14:paraId="1255801A" w14:textId="77777777" w:rsidR="0015602F" w:rsidRPr="00753383" w:rsidRDefault="0015602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Нм (от продуктов тяжелых фракций и нефтяных масел), </w:t>
            </w:r>
          </w:p>
          <w:p w14:paraId="75202D99" w14:textId="77777777" w:rsidR="0015602F" w:rsidRPr="00753383" w:rsidRDefault="0015602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Эс (от воздействия статического электричества), </w:t>
            </w:r>
          </w:p>
          <w:p w14:paraId="6E8243B6" w14:textId="77777777" w:rsidR="0015602F" w:rsidRPr="00753383" w:rsidRDefault="0015602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Ми (от истирания), </w:t>
            </w:r>
          </w:p>
          <w:p w14:paraId="166C8425" w14:textId="77777777" w:rsidR="0015602F" w:rsidRPr="00753383" w:rsidRDefault="0015602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З (общие производственные загрязнения), </w:t>
            </w:r>
          </w:p>
          <w:p w14:paraId="5C164FFD" w14:textId="77777777" w:rsidR="0015602F" w:rsidRPr="00753383" w:rsidRDefault="0015602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То (от кратковременного воздействия открытого огня)</w:t>
            </w:r>
          </w:p>
          <w:p w14:paraId="5F0780DD" w14:textId="77777777" w:rsidR="0015602F" w:rsidRPr="00753383" w:rsidRDefault="0015602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Во (</w:t>
            </w:r>
            <w:proofErr w:type="spellStart"/>
            <w:r w:rsidRPr="00753383">
              <w:rPr>
                <w:rFonts w:ascii="Times New Roman" w:hAnsi="Times New Roman" w:cs="Times New Roman"/>
                <w:sz w:val="24"/>
                <w:szCs w:val="24"/>
              </w:rPr>
              <w:t>водооталкивание</w:t>
            </w:r>
            <w:proofErr w:type="spellEnd"/>
            <w:r w:rsidRPr="00753383">
              <w:rPr>
                <w:rFonts w:ascii="Times New Roman" w:hAnsi="Times New Roman" w:cs="Times New Roman"/>
                <w:sz w:val="24"/>
                <w:szCs w:val="24"/>
              </w:rPr>
              <w:t>)</w:t>
            </w:r>
          </w:p>
          <w:p w14:paraId="75BE60DC" w14:textId="77777777" w:rsidR="0015602F" w:rsidRPr="008B042A" w:rsidRDefault="0015602F" w:rsidP="008314DA">
            <w:pPr>
              <w:spacing w:after="0" w:line="240" w:lineRule="auto"/>
              <w:jc w:val="both"/>
              <w:rPr>
                <w:rFonts w:ascii="Times New Roman" w:hAnsi="Times New Roman" w:cs="Times New Roman"/>
                <w:b/>
                <w:bCs/>
                <w:sz w:val="24"/>
                <w:szCs w:val="24"/>
              </w:rPr>
            </w:pPr>
            <w:r w:rsidRPr="008B042A">
              <w:rPr>
                <w:rFonts w:ascii="Times New Roman" w:hAnsi="Times New Roman" w:cs="Times New Roman"/>
                <w:b/>
                <w:bCs/>
                <w:sz w:val="24"/>
                <w:szCs w:val="24"/>
              </w:rPr>
              <w:t xml:space="preserve">Технические характеристики:  </w:t>
            </w:r>
          </w:p>
          <w:p w14:paraId="2396D8BA"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 xml:space="preserve">Куртка выполнена прямого силуэта, с центральной потайной застежкой на 4 петли и пуговицы, со сквозной верхней петлей и пуговицей, с </w:t>
            </w:r>
            <w:proofErr w:type="spellStart"/>
            <w:r w:rsidRPr="005962B3">
              <w:rPr>
                <w:rFonts w:ascii="Times New Roman" w:hAnsi="Times New Roman" w:cs="Times New Roman"/>
                <w:sz w:val="24"/>
                <w:szCs w:val="24"/>
              </w:rPr>
              <w:t>втачными</w:t>
            </w:r>
            <w:proofErr w:type="spellEnd"/>
            <w:r w:rsidRPr="005962B3">
              <w:rPr>
                <w:rFonts w:ascii="Times New Roman" w:hAnsi="Times New Roman" w:cs="Times New Roman"/>
                <w:sz w:val="24"/>
                <w:szCs w:val="24"/>
              </w:rPr>
              <w:t xml:space="preserve"> рукавами, с отложным воротником, со съемным капюшоном.</w:t>
            </w:r>
          </w:p>
          <w:p w14:paraId="6D051456" w14:textId="17C66FCD"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lastRenderedPageBreak/>
              <w:t>Полочки выполнены с нижними накладными боковыми карманами с объемом со стороны борта и с клапанами. На правой полочке расположен нагрудный карман для рации с клапаном, фиксирующийся на контактную ленту. Левая полочка имеет внутренний нагрудный накладной карман, застегивающийся на молнию. По краю борта правой полочки при помощи спец. закрепок выполнен защитный бортик. На левом клапане нижнего кармана расположен шеврон «зажигалка» для подтверждения огнестойкости ткани.</w:t>
            </w:r>
          </w:p>
          <w:p w14:paraId="76EA0CFE" w14:textId="0CDA1E4A"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Спинка с кокеткой со смещенным плечевым швом в сторону полочек.  По шву настрачивания кокетки спинки предусмотрены вентиляционные отверстия, закрытые сеткой. По линии талии спинки расположена кулиса, которая стягивается шляпной резинкой, проходящей через две пары люверсов на кулисе около боковых швов и   фиксаторы с кольцами-ограничителями.</w:t>
            </w:r>
          </w:p>
          <w:p w14:paraId="0C015FE4" w14:textId="6A1A451B"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 xml:space="preserve">Рукава </w:t>
            </w:r>
            <w:proofErr w:type="spellStart"/>
            <w:r w:rsidRPr="005962B3">
              <w:rPr>
                <w:rFonts w:ascii="Times New Roman" w:hAnsi="Times New Roman" w:cs="Times New Roman"/>
                <w:sz w:val="24"/>
                <w:szCs w:val="24"/>
              </w:rPr>
              <w:t>двухшовные</w:t>
            </w:r>
            <w:proofErr w:type="spellEnd"/>
            <w:r w:rsidRPr="005962B3">
              <w:rPr>
                <w:rFonts w:ascii="Times New Roman" w:hAnsi="Times New Roman" w:cs="Times New Roman"/>
                <w:sz w:val="24"/>
                <w:szCs w:val="24"/>
              </w:rPr>
              <w:t>, с манжетами, которые частично стянуты эластичной тесьмой в нижней части. Вверху левого рукава настрочен шеврон с защитными символами.</w:t>
            </w:r>
          </w:p>
          <w:p w14:paraId="2BC86BCC"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В области подмышечных впадин выполнены вентиляционные отверстия в виде обметанных и прорубленных петель.</w:t>
            </w:r>
          </w:p>
          <w:p w14:paraId="42DC2CE7"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 xml:space="preserve">Воротник выполнен отложной с прямыми концами. По шву втачивания верхнего воротника в горловину спинки расположена вешалка. Капюшон съемный </w:t>
            </w:r>
            <w:proofErr w:type="spellStart"/>
            <w:r w:rsidRPr="005962B3">
              <w:rPr>
                <w:rFonts w:ascii="Times New Roman" w:hAnsi="Times New Roman" w:cs="Times New Roman"/>
                <w:sz w:val="24"/>
                <w:szCs w:val="24"/>
              </w:rPr>
              <w:t>двухшовный</w:t>
            </w:r>
            <w:proofErr w:type="spellEnd"/>
            <w:r w:rsidRPr="005962B3">
              <w:rPr>
                <w:rFonts w:ascii="Times New Roman" w:hAnsi="Times New Roman" w:cs="Times New Roman"/>
                <w:sz w:val="24"/>
                <w:szCs w:val="24"/>
              </w:rPr>
              <w:t xml:space="preserve">, с козырьком с подкладкой из основной ткани.  По лицевому вырезу капюшона проходит кулиса, которая стягивается шляпной резинкой, проходящей через две пары </w:t>
            </w:r>
            <w:proofErr w:type="gramStart"/>
            <w:r w:rsidRPr="005962B3">
              <w:rPr>
                <w:rFonts w:ascii="Times New Roman" w:hAnsi="Times New Roman" w:cs="Times New Roman"/>
                <w:sz w:val="24"/>
                <w:szCs w:val="24"/>
              </w:rPr>
              <w:t>люверсов  и</w:t>
            </w:r>
            <w:proofErr w:type="gramEnd"/>
            <w:r w:rsidRPr="005962B3">
              <w:rPr>
                <w:rFonts w:ascii="Times New Roman" w:hAnsi="Times New Roman" w:cs="Times New Roman"/>
                <w:sz w:val="24"/>
                <w:szCs w:val="24"/>
              </w:rPr>
              <w:t xml:space="preserve"> фиксаторы с кольцами-ограничителями.  На средней части капюшона предусмотрен </w:t>
            </w:r>
            <w:proofErr w:type="spellStart"/>
            <w:r w:rsidRPr="005962B3">
              <w:rPr>
                <w:rFonts w:ascii="Times New Roman" w:hAnsi="Times New Roman" w:cs="Times New Roman"/>
                <w:sz w:val="24"/>
                <w:szCs w:val="24"/>
              </w:rPr>
              <w:t>затяжник</w:t>
            </w:r>
            <w:proofErr w:type="spellEnd"/>
            <w:r w:rsidRPr="005962B3">
              <w:rPr>
                <w:rFonts w:ascii="Times New Roman" w:hAnsi="Times New Roman" w:cs="Times New Roman"/>
                <w:sz w:val="24"/>
                <w:szCs w:val="24"/>
              </w:rPr>
              <w:t>, который фиксируется на контактную ленту. Капюшон пристегивается к горловине куртки на молнию.</w:t>
            </w:r>
          </w:p>
          <w:p w14:paraId="13B371D0" w14:textId="26C8AB91"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Накладки полочек, нижние и верхние накладки рукавов, манжеты, карманы с клапанами, карман для телефона с клапаном, капюшон – выполнены из защитной ткани темно-синего цвета; накладка кокетки спинки с переходом на полочки, нижний клапан кармана для телефона – из защитной ткани василькового цвета.</w:t>
            </w:r>
          </w:p>
          <w:p w14:paraId="6621EE82" w14:textId="7B6A935E" w:rsidR="0015602F" w:rsidRPr="005962B3" w:rsidRDefault="0015602F" w:rsidP="008314DA">
            <w:pPr>
              <w:spacing w:after="0" w:line="240" w:lineRule="auto"/>
              <w:jc w:val="both"/>
              <w:rPr>
                <w:rFonts w:ascii="Times New Roman" w:hAnsi="Times New Roman" w:cs="Times New Roman"/>
                <w:sz w:val="24"/>
                <w:szCs w:val="24"/>
              </w:rPr>
            </w:pPr>
            <w:proofErr w:type="spellStart"/>
            <w:r w:rsidRPr="005962B3">
              <w:rPr>
                <w:rFonts w:ascii="Times New Roman" w:hAnsi="Times New Roman" w:cs="Times New Roman"/>
                <w:sz w:val="24"/>
                <w:szCs w:val="24"/>
              </w:rPr>
              <w:t>Световозвращающая</w:t>
            </w:r>
            <w:proofErr w:type="spellEnd"/>
            <w:r w:rsidRPr="005962B3">
              <w:rPr>
                <w:rFonts w:ascii="Times New Roman" w:hAnsi="Times New Roman" w:cs="Times New Roman"/>
                <w:sz w:val="24"/>
                <w:szCs w:val="24"/>
              </w:rPr>
              <w:t xml:space="preserve"> лента шириной 50 мм проходит: под проймой полочек и спинки, по верхней части рукавов. На полочке </w:t>
            </w:r>
            <w:proofErr w:type="spellStart"/>
            <w:r w:rsidRPr="005962B3">
              <w:rPr>
                <w:rFonts w:ascii="Times New Roman" w:hAnsi="Times New Roman" w:cs="Times New Roman"/>
                <w:sz w:val="24"/>
                <w:szCs w:val="24"/>
              </w:rPr>
              <w:t>световозвращающая</w:t>
            </w:r>
            <w:proofErr w:type="spellEnd"/>
            <w:r w:rsidRPr="005962B3">
              <w:rPr>
                <w:rFonts w:ascii="Times New Roman" w:hAnsi="Times New Roman" w:cs="Times New Roman"/>
                <w:sz w:val="24"/>
                <w:szCs w:val="24"/>
              </w:rPr>
              <w:t xml:space="preserve"> лента расположена наклонно. </w:t>
            </w:r>
          </w:p>
          <w:p w14:paraId="3EC7E90A" w14:textId="42A4781B"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 xml:space="preserve">Полукомбинезон выполнен прямого силуэта с отрезной нагрудной частью, с боковой застежкой на петлю и пуговицу справа и </w:t>
            </w:r>
            <w:r w:rsidRPr="005962B3">
              <w:rPr>
                <w:rFonts w:ascii="Times New Roman" w:hAnsi="Times New Roman" w:cs="Times New Roman"/>
                <w:sz w:val="24"/>
                <w:szCs w:val="24"/>
              </w:rPr>
              <w:lastRenderedPageBreak/>
              <w:t>центральной застежкой «гульфик» на тесьму – «молнию».  Полукомбинезон имеет бретели, которые регулируются по длине при помощи эластичной тесьмы и фиксируются на пластмассовые пряжки - трезубцы.</w:t>
            </w:r>
          </w:p>
          <w:p w14:paraId="1643E91F" w14:textId="3AA0807F"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На нагрудной части полукомбинезона расположен накладной карман, разделенный двойной строчкой на два: один закрывается клапаном, другой с отделением для ручки.</w:t>
            </w:r>
          </w:p>
          <w:p w14:paraId="4652FE7D" w14:textId="1FE8B354"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Передние половинки брюк полукомбинезона выполнены с вытачками для создания объема в области коленей (2 шт. – со стороны шаговых швов, 2 шт. - со стороны боковых швов) и боковыми карманами с отрезным бочком.</w:t>
            </w:r>
          </w:p>
          <w:p w14:paraId="78F9CC09"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Задние половинки по линии талии стянуты эластичной тесьмой.</w:t>
            </w:r>
          </w:p>
          <w:p w14:paraId="2215722D" w14:textId="3A6E5610"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 xml:space="preserve">Ниже линии колена проходит охватывающая </w:t>
            </w:r>
            <w:proofErr w:type="spellStart"/>
            <w:r w:rsidRPr="005962B3">
              <w:rPr>
                <w:rFonts w:ascii="Times New Roman" w:hAnsi="Times New Roman" w:cs="Times New Roman"/>
                <w:sz w:val="24"/>
                <w:szCs w:val="24"/>
              </w:rPr>
              <w:t>световозвращающая</w:t>
            </w:r>
            <w:proofErr w:type="spellEnd"/>
            <w:r w:rsidRPr="005962B3">
              <w:rPr>
                <w:rFonts w:ascii="Times New Roman" w:hAnsi="Times New Roman" w:cs="Times New Roman"/>
                <w:sz w:val="24"/>
                <w:szCs w:val="24"/>
              </w:rPr>
              <w:t xml:space="preserve"> лента шириной 50 мм.</w:t>
            </w:r>
          </w:p>
          <w:p w14:paraId="2BC9FA65" w14:textId="329F478C"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Из защитной ткани темно-синего цвета выполнены: накладки передних половинок брюк от линии бедер до низа, задние половинки полукомбинезона в области среднего шва (ягодиц) и по низу.</w:t>
            </w:r>
          </w:p>
          <w:p w14:paraId="7E97CA8E" w14:textId="4C381E21"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Отделочные строчки выполнены нитками белого цвета.</w:t>
            </w:r>
          </w:p>
          <w:p w14:paraId="2042AFEF"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Применяемые материалы:</w:t>
            </w:r>
          </w:p>
          <w:p w14:paraId="39643187"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Костюм изготовлен из смесовой ткани с повышенным содержанием хлопка антистатическая, с огнестойкой отделкой с масло- и водоотталкивающей отделкой, плотностью 250 г/кв.м. Ткань содержит 75% хлопка, 25% полиэфира, в том числе антистатическая нить. Цвет ткани темно-синий.</w:t>
            </w:r>
          </w:p>
          <w:p w14:paraId="53CCC961"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 xml:space="preserve">Ткань отделочная состоит из 100% полиэфира, в том числе антистатическая нить. Ткань имеет масло- водоотталкивающую отделку и полиуретановое огнестойкое покрытие, плотность ткани 250 г/кв.м. цвет васильковый. </w:t>
            </w:r>
          </w:p>
          <w:p w14:paraId="7256770F"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Ткань защитных накладок состоит 100% полиэфира, в том числе антистатическая нить. Ткань имеет масло- водоотталкивающую отделку и полиуретановое огнестойкое покрытие, плотность ткани 250 г/кв.м. цвет темно-синий.</w:t>
            </w:r>
          </w:p>
          <w:p w14:paraId="7A227F12"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 xml:space="preserve">Сигнальные элементы: Лента </w:t>
            </w:r>
            <w:proofErr w:type="spellStart"/>
            <w:r w:rsidRPr="005962B3">
              <w:rPr>
                <w:rFonts w:ascii="Times New Roman" w:hAnsi="Times New Roman" w:cs="Times New Roman"/>
                <w:sz w:val="24"/>
                <w:szCs w:val="24"/>
              </w:rPr>
              <w:t>световозвращающая</w:t>
            </w:r>
            <w:proofErr w:type="spellEnd"/>
            <w:r w:rsidRPr="005962B3">
              <w:rPr>
                <w:rFonts w:ascii="Times New Roman" w:hAnsi="Times New Roman" w:cs="Times New Roman"/>
                <w:sz w:val="24"/>
                <w:szCs w:val="24"/>
              </w:rPr>
              <w:t xml:space="preserve"> 50 мм огнестойкая</w:t>
            </w:r>
          </w:p>
          <w:p w14:paraId="1871C2DD"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t>Наличие химических или механических повреждений на изделии не допускается.</w:t>
            </w:r>
          </w:p>
          <w:p w14:paraId="5F4D4C5C" w14:textId="77777777" w:rsidR="0015602F" w:rsidRPr="005962B3" w:rsidRDefault="0015602F" w:rsidP="008314DA">
            <w:pPr>
              <w:spacing w:after="0" w:line="240" w:lineRule="auto"/>
              <w:jc w:val="both"/>
              <w:rPr>
                <w:rFonts w:ascii="Times New Roman" w:hAnsi="Times New Roman" w:cs="Times New Roman"/>
                <w:sz w:val="24"/>
                <w:szCs w:val="24"/>
              </w:rPr>
            </w:pPr>
            <w:r w:rsidRPr="005962B3">
              <w:rPr>
                <w:rFonts w:ascii="Times New Roman" w:hAnsi="Times New Roman" w:cs="Times New Roman"/>
                <w:sz w:val="24"/>
                <w:szCs w:val="24"/>
              </w:rPr>
              <w:lastRenderedPageBreak/>
              <w:t xml:space="preserve">На костюме имеется трудноудаляемый ярлык с нанесенной маркировкой. Маркировка соответствует </w:t>
            </w:r>
            <w:r w:rsidRPr="005962B3">
              <w:rPr>
                <w:rFonts w:ascii="Times New Roman" w:hAnsi="Times New Roman" w:cs="Times New Roman"/>
                <w:bCs/>
                <w:sz w:val="24"/>
                <w:szCs w:val="24"/>
              </w:rPr>
              <w:t>ГОСТ 12.4.115-82; ТР ТС 019/2011 и содержать следующую информацию:</w:t>
            </w:r>
          </w:p>
          <w:p w14:paraId="3377487A" w14:textId="77777777" w:rsidR="0015602F" w:rsidRPr="005962B3" w:rsidRDefault="0015602F" w:rsidP="008314DA">
            <w:pPr>
              <w:spacing w:after="0" w:line="240" w:lineRule="auto"/>
              <w:rPr>
                <w:rFonts w:ascii="Times New Roman" w:hAnsi="Times New Roman" w:cs="Times New Roman"/>
                <w:bCs/>
                <w:sz w:val="24"/>
                <w:szCs w:val="24"/>
              </w:rPr>
            </w:pPr>
            <w:r w:rsidRPr="005962B3">
              <w:rPr>
                <w:rFonts w:ascii="Times New Roman" w:hAnsi="Times New Roman" w:cs="Times New Roman"/>
                <w:bCs/>
                <w:sz w:val="24"/>
                <w:szCs w:val="24"/>
              </w:rPr>
              <w:t>-наименование изделия (при наличии - наименование модели, кода, артикула);</w:t>
            </w:r>
            <w:r w:rsidRPr="005962B3">
              <w:rPr>
                <w:rFonts w:ascii="Times New Roman" w:hAnsi="Times New Roman" w:cs="Times New Roman"/>
                <w:bCs/>
                <w:sz w:val="24"/>
                <w:szCs w:val="24"/>
              </w:rPr>
              <w:br/>
              <w:t>-наименование изготовителя и (или) его товарный знак (при наличии);</w:t>
            </w:r>
            <w:r w:rsidRPr="005962B3">
              <w:rPr>
                <w:rFonts w:ascii="Times New Roman" w:hAnsi="Times New Roman" w:cs="Times New Roman"/>
                <w:bCs/>
                <w:sz w:val="24"/>
                <w:szCs w:val="24"/>
              </w:rPr>
              <w:br/>
              <w:t>-защитные свойства;</w:t>
            </w:r>
            <w:r w:rsidRPr="005962B3">
              <w:rPr>
                <w:rFonts w:ascii="Times New Roman" w:hAnsi="Times New Roman" w:cs="Times New Roman"/>
                <w:bCs/>
                <w:sz w:val="24"/>
                <w:szCs w:val="24"/>
              </w:rPr>
              <w:br/>
              <w:t>-размер;</w:t>
            </w:r>
            <w:r w:rsidRPr="005962B3">
              <w:rPr>
                <w:rFonts w:ascii="Times New Roman" w:hAnsi="Times New Roman" w:cs="Times New Roman"/>
                <w:bCs/>
                <w:sz w:val="24"/>
                <w:szCs w:val="24"/>
              </w:rPr>
              <w:br/>
              <w:t>-обозначение технического регламента Таможенного союза, требованиям которого должно соответствовать изделие;</w:t>
            </w:r>
            <w:r w:rsidRPr="005962B3">
              <w:rPr>
                <w:rFonts w:ascii="Times New Roman" w:hAnsi="Times New Roman" w:cs="Times New Roman"/>
                <w:bCs/>
                <w:sz w:val="24"/>
                <w:szCs w:val="24"/>
              </w:rPr>
              <w:br/>
              <w:t>-дата (месяц, год) изготовления или дата окончания срока годности, если она установлена;</w:t>
            </w:r>
            <w:r w:rsidRPr="005962B3">
              <w:rPr>
                <w:rFonts w:ascii="Times New Roman" w:hAnsi="Times New Roman" w:cs="Times New Roman"/>
                <w:bCs/>
                <w:sz w:val="24"/>
                <w:szCs w:val="24"/>
              </w:rPr>
              <w:br/>
              <w:t>-сведения о классе защиты;</w:t>
            </w:r>
            <w:r w:rsidRPr="005962B3">
              <w:rPr>
                <w:rFonts w:ascii="Times New Roman" w:hAnsi="Times New Roman" w:cs="Times New Roman"/>
                <w:bCs/>
                <w:sz w:val="24"/>
                <w:szCs w:val="24"/>
              </w:rPr>
              <w:br/>
              <w:t>-сведения о способах ухода и требованиях к утилизации средства индивидуальной защиты;</w:t>
            </w:r>
            <w:r w:rsidRPr="005962B3">
              <w:rPr>
                <w:rFonts w:ascii="Times New Roman" w:hAnsi="Times New Roman" w:cs="Times New Roman"/>
                <w:bCs/>
                <w:sz w:val="24"/>
                <w:szCs w:val="24"/>
              </w:rPr>
              <w:br/>
              <w:t>-сведения о документе, в соответствии с которым изготовлено средство индивидуальной защиты.</w:t>
            </w:r>
          </w:p>
          <w:p w14:paraId="09FA5E38" w14:textId="45FB9008" w:rsidR="0015602F" w:rsidRPr="00DC418A" w:rsidRDefault="0015602F" w:rsidP="008314DA">
            <w:pPr>
              <w:pStyle w:val="a6"/>
              <w:shd w:val="clear" w:color="auto" w:fill="FFFFFF"/>
              <w:spacing w:before="0" w:beforeAutospacing="0" w:after="0" w:afterAutospacing="0"/>
              <w:jc w:val="both"/>
              <w:rPr>
                <w:bCs/>
                <w:color w:val="101010"/>
              </w:rPr>
            </w:pPr>
            <w:r w:rsidRPr="00753383">
              <w:rPr>
                <w:b/>
                <w:bCs/>
              </w:rPr>
              <w:t xml:space="preserve">Фирменная эмблема АО «НК «Янгпур»: </w:t>
            </w:r>
            <w:r w:rsidRPr="00753383">
              <w:t>фирменная эмблема АО «НК «Янгпур» наносится на куртку в верхней части справа</w:t>
            </w:r>
            <w:r w:rsidRPr="00753383">
              <w:rPr>
                <w:b/>
                <w:bCs/>
              </w:rPr>
              <w:t xml:space="preserve"> </w:t>
            </w:r>
            <w:r w:rsidRPr="00753383">
              <w:t>внизу эмблемы прописывается название организации «Янгпур». На спине курки выше сигнальной ленты ориентировочно на 10-15 см. наносится название компании – «ЯНГПУР».</w:t>
            </w:r>
          </w:p>
        </w:tc>
      </w:tr>
      <w:bookmarkEnd w:id="0"/>
      <w:tr w:rsidR="0015602F" w:rsidRPr="006B6E1D" w14:paraId="7CDF254C" w14:textId="77777777" w:rsidTr="008314DA">
        <w:trPr>
          <w:trHeight w:val="273"/>
        </w:trPr>
        <w:tc>
          <w:tcPr>
            <w:tcW w:w="163" w:type="pct"/>
            <w:vMerge/>
            <w:shd w:val="clear" w:color="auto" w:fill="auto"/>
          </w:tcPr>
          <w:p w14:paraId="49C02CC1" w14:textId="77777777" w:rsidR="0015602F" w:rsidRPr="006B6E1D" w:rsidRDefault="0015602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6C81D4AF" w14:textId="77777777" w:rsidR="0015602F" w:rsidRPr="00753383" w:rsidRDefault="0015602F" w:rsidP="008314DA">
            <w:pPr>
              <w:jc w:val="both"/>
              <w:rPr>
                <w:rFonts w:ascii="Times New Roman" w:hAnsi="Times New Roman" w:cs="Times New Roman"/>
                <w:sz w:val="24"/>
                <w:szCs w:val="24"/>
              </w:rPr>
            </w:pPr>
          </w:p>
        </w:tc>
        <w:tc>
          <w:tcPr>
            <w:tcW w:w="302" w:type="pct"/>
          </w:tcPr>
          <w:p w14:paraId="4BC91EFB" w14:textId="7280396B" w:rsidR="0015602F" w:rsidRPr="00941C2B" w:rsidRDefault="00941C2B" w:rsidP="008314DA">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621" w:type="pct"/>
          </w:tcPr>
          <w:p w14:paraId="7DB6621D" w14:textId="1A14CD93" w:rsidR="0015602F" w:rsidRPr="00972047" w:rsidRDefault="0015602F"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48-50/182-188</w:t>
            </w:r>
          </w:p>
        </w:tc>
        <w:tc>
          <w:tcPr>
            <w:tcW w:w="2517" w:type="pct"/>
            <w:vMerge/>
          </w:tcPr>
          <w:p w14:paraId="58DEF80E" w14:textId="77777777" w:rsidR="0015602F" w:rsidRPr="00753383" w:rsidRDefault="0015602F" w:rsidP="008314DA">
            <w:pPr>
              <w:spacing w:after="0" w:line="240" w:lineRule="auto"/>
              <w:rPr>
                <w:rFonts w:ascii="Times New Roman" w:hAnsi="Times New Roman" w:cs="Times New Roman"/>
                <w:b/>
                <w:sz w:val="24"/>
                <w:szCs w:val="24"/>
              </w:rPr>
            </w:pPr>
          </w:p>
        </w:tc>
      </w:tr>
      <w:tr w:rsidR="0015602F" w:rsidRPr="006B6E1D" w14:paraId="45F36247" w14:textId="77777777" w:rsidTr="008314DA">
        <w:trPr>
          <w:trHeight w:val="273"/>
        </w:trPr>
        <w:tc>
          <w:tcPr>
            <w:tcW w:w="163" w:type="pct"/>
            <w:vMerge/>
            <w:shd w:val="clear" w:color="auto" w:fill="auto"/>
          </w:tcPr>
          <w:p w14:paraId="17A6CA40" w14:textId="77777777" w:rsidR="0015602F" w:rsidRPr="006B6E1D" w:rsidRDefault="0015602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4A9B39E" w14:textId="77777777" w:rsidR="0015602F" w:rsidRPr="00753383" w:rsidRDefault="0015602F" w:rsidP="008314DA">
            <w:pPr>
              <w:jc w:val="both"/>
              <w:rPr>
                <w:rFonts w:ascii="Times New Roman" w:hAnsi="Times New Roman" w:cs="Times New Roman"/>
                <w:sz w:val="24"/>
                <w:szCs w:val="24"/>
              </w:rPr>
            </w:pPr>
          </w:p>
        </w:tc>
        <w:tc>
          <w:tcPr>
            <w:tcW w:w="302" w:type="pct"/>
          </w:tcPr>
          <w:p w14:paraId="2D5CA158" w14:textId="58EDB084" w:rsidR="0015602F" w:rsidRPr="00941C2B" w:rsidRDefault="00941C2B" w:rsidP="008314DA">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621" w:type="pct"/>
          </w:tcPr>
          <w:p w14:paraId="55A68B01" w14:textId="236D40C9" w:rsidR="0015602F" w:rsidRPr="00972047" w:rsidRDefault="0015602F"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52-54/170-176</w:t>
            </w:r>
          </w:p>
        </w:tc>
        <w:tc>
          <w:tcPr>
            <w:tcW w:w="2517" w:type="pct"/>
            <w:vMerge/>
          </w:tcPr>
          <w:p w14:paraId="712F7DA0" w14:textId="77777777" w:rsidR="0015602F" w:rsidRPr="00753383" w:rsidRDefault="0015602F" w:rsidP="008314DA">
            <w:pPr>
              <w:spacing w:after="0" w:line="240" w:lineRule="auto"/>
              <w:rPr>
                <w:rFonts w:ascii="Times New Roman" w:hAnsi="Times New Roman" w:cs="Times New Roman"/>
                <w:b/>
                <w:sz w:val="24"/>
                <w:szCs w:val="24"/>
              </w:rPr>
            </w:pPr>
          </w:p>
        </w:tc>
      </w:tr>
      <w:tr w:rsidR="0015602F" w:rsidRPr="006B6E1D" w14:paraId="5933BC31" w14:textId="77777777" w:rsidTr="008314DA">
        <w:trPr>
          <w:trHeight w:val="273"/>
        </w:trPr>
        <w:tc>
          <w:tcPr>
            <w:tcW w:w="163" w:type="pct"/>
            <w:vMerge/>
            <w:shd w:val="clear" w:color="auto" w:fill="auto"/>
          </w:tcPr>
          <w:p w14:paraId="250E2113" w14:textId="77777777" w:rsidR="0015602F" w:rsidRPr="006B6E1D" w:rsidRDefault="0015602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2A17A33B" w14:textId="77777777" w:rsidR="0015602F" w:rsidRPr="00753383" w:rsidRDefault="0015602F" w:rsidP="008314DA">
            <w:pPr>
              <w:jc w:val="both"/>
              <w:rPr>
                <w:rFonts w:ascii="Times New Roman" w:hAnsi="Times New Roman" w:cs="Times New Roman"/>
                <w:sz w:val="24"/>
                <w:szCs w:val="24"/>
              </w:rPr>
            </w:pPr>
          </w:p>
        </w:tc>
        <w:tc>
          <w:tcPr>
            <w:tcW w:w="302" w:type="pct"/>
          </w:tcPr>
          <w:p w14:paraId="67DDD34A" w14:textId="315B28C0" w:rsidR="0015602F" w:rsidRPr="00972047" w:rsidRDefault="0015602F"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5</w:t>
            </w:r>
          </w:p>
        </w:tc>
        <w:tc>
          <w:tcPr>
            <w:tcW w:w="621" w:type="pct"/>
          </w:tcPr>
          <w:p w14:paraId="43FFBB50" w14:textId="11371D67" w:rsidR="0015602F" w:rsidRPr="00972047" w:rsidRDefault="0015602F"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52-54/182-188</w:t>
            </w:r>
          </w:p>
        </w:tc>
        <w:tc>
          <w:tcPr>
            <w:tcW w:w="2517" w:type="pct"/>
            <w:vMerge/>
          </w:tcPr>
          <w:p w14:paraId="44C1C873" w14:textId="77777777" w:rsidR="0015602F" w:rsidRPr="00753383" w:rsidRDefault="0015602F" w:rsidP="008314DA">
            <w:pPr>
              <w:spacing w:after="0" w:line="240" w:lineRule="auto"/>
              <w:rPr>
                <w:rFonts w:ascii="Times New Roman" w:hAnsi="Times New Roman" w:cs="Times New Roman"/>
                <w:b/>
                <w:sz w:val="24"/>
                <w:szCs w:val="24"/>
              </w:rPr>
            </w:pPr>
          </w:p>
        </w:tc>
      </w:tr>
      <w:tr w:rsidR="0015602F" w:rsidRPr="006B6E1D" w14:paraId="22C5F381" w14:textId="77777777" w:rsidTr="008314DA">
        <w:trPr>
          <w:trHeight w:val="135"/>
        </w:trPr>
        <w:tc>
          <w:tcPr>
            <w:tcW w:w="163" w:type="pct"/>
            <w:vMerge/>
            <w:shd w:val="clear" w:color="auto" w:fill="auto"/>
          </w:tcPr>
          <w:p w14:paraId="30C78A87" w14:textId="77777777" w:rsidR="0015602F" w:rsidRPr="006B6E1D" w:rsidRDefault="0015602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21A3801" w14:textId="77777777" w:rsidR="0015602F" w:rsidRPr="00753383" w:rsidRDefault="0015602F" w:rsidP="008314DA">
            <w:pPr>
              <w:jc w:val="both"/>
              <w:rPr>
                <w:rFonts w:ascii="Times New Roman" w:hAnsi="Times New Roman" w:cs="Times New Roman"/>
                <w:sz w:val="24"/>
                <w:szCs w:val="24"/>
              </w:rPr>
            </w:pPr>
          </w:p>
        </w:tc>
        <w:tc>
          <w:tcPr>
            <w:tcW w:w="302" w:type="pct"/>
          </w:tcPr>
          <w:p w14:paraId="72E36BD5" w14:textId="37650032" w:rsidR="0015602F" w:rsidRPr="00972047" w:rsidRDefault="0011723E"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621" w:type="pct"/>
          </w:tcPr>
          <w:p w14:paraId="19ACB2C2" w14:textId="799DDC4D" w:rsidR="0015602F" w:rsidRPr="00972047" w:rsidRDefault="0015602F"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56-58/170-176</w:t>
            </w:r>
          </w:p>
        </w:tc>
        <w:tc>
          <w:tcPr>
            <w:tcW w:w="2517" w:type="pct"/>
            <w:vMerge/>
          </w:tcPr>
          <w:p w14:paraId="11527101" w14:textId="77777777" w:rsidR="0015602F" w:rsidRPr="00753383" w:rsidRDefault="0015602F" w:rsidP="008314DA">
            <w:pPr>
              <w:spacing w:after="0" w:line="240" w:lineRule="auto"/>
              <w:rPr>
                <w:rFonts w:ascii="Times New Roman" w:hAnsi="Times New Roman" w:cs="Times New Roman"/>
                <w:b/>
                <w:sz w:val="24"/>
                <w:szCs w:val="24"/>
              </w:rPr>
            </w:pPr>
          </w:p>
        </w:tc>
      </w:tr>
      <w:tr w:rsidR="0015602F" w:rsidRPr="006B6E1D" w14:paraId="1D8C8ED7" w14:textId="77777777" w:rsidTr="008314DA">
        <w:trPr>
          <w:trHeight w:val="135"/>
        </w:trPr>
        <w:tc>
          <w:tcPr>
            <w:tcW w:w="163" w:type="pct"/>
            <w:vMerge/>
            <w:shd w:val="clear" w:color="auto" w:fill="auto"/>
          </w:tcPr>
          <w:p w14:paraId="6DDAD03A" w14:textId="77777777" w:rsidR="0015602F" w:rsidRPr="006B6E1D" w:rsidRDefault="0015602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E73276B" w14:textId="77777777" w:rsidR="0015602F" w:rsidRPr="00753383" w:rsidRDefault="0015602F" w:rsidP="008314DA">
            <w:pPr>
              <w:jc w:val="both"/>
              <w:rPr>
                <w:rFonts w:ascii="Times New Roman" w:hAnsi="Times New Roman" w:cs="Times New Roman"/>
                <w:sz w:val="24"/>
                <w:szCs w:val="24"/>
              </w:rPr>
            </w:pPr>
          </w:p>
        </w:tc>
        <w:tc>
          <w:tcPr>
            <w:tcW w:w="302" w:type="pct"/>
          </w:tcPr>
          <w:p w14:paraId="22BC38DF" w14:textId="38195DF9" w:rsidR="0015602F" w:rsidRPr="00972047" w:rsidRDefault="0015602F"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1</w:t>
            </w:r>
          </w:p>
        </w:tc>
        <w:tc>
          <w:tcPr>
            <w:tcW w:w="621" w:type="pct"/>
          </w:tcPr>
          <w:p w14:paraId="29DE8660" w14:textId="4036F7CB" w:rsidR="0015602F" w:rsidRPr="00972047" w:rsidRDefault="0015602F"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68-70/182-188</w:t>
            </w:r>
          </w:p>
        </w:tc>
        <w:tc>
          <w:tcPr>
            <w:tcW w:w="2517" w:type="pct"/>
            <w:vMerge/>
          </w:tcPr>
          <w:p w14:paraId="58D5CFAA" w14:textId="77777777" w:rsidR="0015602F" w:rsidRPr="00753383" w:rsidRDefault="0015602F" w:rsidP="008314DA">
            <w:pPr>
              <w:spacing w:after="0" w:line="240" w:lineRule="auto"/>
              <w:rPr>
                <w:rFonts w:ascii="Times New Roman" w:hAnsi="Times New Roman" w:cs="Times New Roman"/>
                <w:b/>
                <w:sz w:val="24"/>
                <w:szCs w:val="24"/>
              </w:rPr>
            </w:pPr>
          </w:p>
        </w:tc>
      </w:tr>
      <w:tr w:rsidR="0015602F" w:rsidRPr="006B6E1D" w14:paraId="4D61873C" w14:textId="77777777" w:rsidTr="008314DA">
        <w:trPr>
          <w:trHeight w:val="5710"/>
        </w:trPr>
        <w:tc>
          <w:tcPr>
            <w:tcW w:w="163" w:type="pct"/>
            <w:vMerge/>
            <w:shd w:val="clear" w:color="auto" w:fill="auto"/>
          </w:tcPr>
          <w:p w14:paraId="1F1B61EC" w14:textId="77777777" w:rsidR="0015602F" w:rsidRPr="006B6E1D" w:rsidRDefault="0015602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8886E34" w14:textId="77777777" w:rsidR="0015602F" w:rsidRPr="00753383" w:rsidRDefault="0015602F" w:rsidP="008314DA">
            <w:pPr>
              <w:jc w:val="both"/>
              <w:rPr>
                <w:rFonts w:ascii="Times New Roman" w:hAnsi="Times New Roman" w:cs="Times New Roman"/>
                <w:sz w:val="24"/>
                <w:szCs w:val="24"/>
              </w:rPr>
            </w:pPr>
          </w:p>
        </w:tc>
        <w:tc>
          <w:tcPr>
            <w:tcW w:w="302" w:type="pct"/>
            <w:vMerge w:val="restart"/>
          </w:tcPr>
          <w:p w14:paraId="24F8A812" w14:textId="77777777" w:rsidR="0015602F" w:rsidRDefault="0015602F" w:rsidP="008314DA">
            <w:pPr>
              <w:spacing w:after="0" w:line="240" w:lineRule="auto"/>
              <w:jc w:val="center"/>
              <w:rPr>
                <w:rFonts w:ascii="Times New Roman" w:hAnsi="Times New Roman" w:cs="Times New Roman"/>
                <w:b/>
                <w:sz w:val="24"/>
                <w:szCs w:val="24"/>
              </w:rPr>
            </w:pPr>
          </w:p>
        </w:tc>
        <w:tc>
          <w:tcPr>
            <w:tcW w:w="621" w:type="pct"/>
          </w:tcPr>
          <w:p w14:paraId="725472A8" w14:textId="77777777" w:rsidR="0015602F" w:rsidRPr="00753383" w:rsidRDefault="0015602F" w:rsidP="008314DA">
            <w:pPr>
              <w:spacing w:after="0" w:line="240" w:lineRule="auto"/>
              <w:jc w:val="center"/>
              <w:rPr>
                <w:rFonts w:ascii="Times New Roman" w:hAnsi="Times New Roman" w:cs="Times New Roman"/>
                <w:b/>
                <w:sz w:val="24"/>
                <w:szCs w:val="24"/>
              </w:rPr>
            </w:pPr>
          </w:p>
        </w:tc>
        <w:tc>
          <w:tcPr>
            <w:tcW w:w="2517" w:type="pct"/>
            <w:vMerge/>
          </w:tcPr>
          <w:p w14:paraId="2CBF991C" w14:textId="77777777" w:rsidR="0015602F" w:rsidRPr="00753383" w:rsidRDefault="0015602F" w:rsidP="008314DA">
            <w:pPr>
              <w:spacing w:after="0" w:line="240" w:lineRule="auto"/>
              <w:rPr>
                <w:rFonts w:ascii="Times New Roman" w:hAnsi="Times New Roman" w:cs="Times New Roman"/>
                <w:b/>
                <w:sz w:val="24"/>
                <w:szCs w:val="24"/>
              </w:rPr>
            </w:pPr>
          </w:p>
        </w:tc>
      </w:tr>
      <w:tr w:rsidR="0015602F" w:rsidRPr="006B6E1D" w14:paraId="38CDCD61" w14:textId="77777777" w:rsidTr="008314DA">
        <w:trPr>
          <w:trHeight w:val="20549"/>
        </w:trPr>
        <w:tc>
          <w:tcPr>
            <w:tcW w:w="163" w:type="pct"/>
            <w:vMerge/>
            <w:shd w:val="clear" w:color="auto" w:fill="auto"/>
          </w:tcPr>
          <w:p w14:paraId="0AA48AF5" w14:textId="77777777" w:rsidR="0015602F" w:rsidRPr="006B6E1D" w:rsidRDefault="0015602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65738C54" w14:textId="77777777" w:rsidR="0015602F" w:rsidRPr="00753383" w:rsidRDefault="0015602F" w:rsidP="008314DA">
            <w:pPr>
              <w:jc w:val="both"/>
              <w:rPr>
                <w:rFonts w:ascii="Times New Roman" w:hAnsi="Times New Roman" w:cs="Times New Roman"/>
                <w:sz w:val="24"/>
                <w:szCs w:val="24"/>
              </w:rPr>
            </w:pPr>
          </w:p>
        </w:tc>
        <w:tc>
          <w:tcPr>
            <w:tcW w:w="302" w:type="pct"/>
            <w:vMerge/>
          </w:tcPr>
          <w:p w14:paraId="1CDB5C9E" w14:textId="77777777" w:rsidR="0015602F" w:rsidRDefault="0015602F" w:rsidP="008314DA">
            <w:pPr>
              <w:spacing w:after="0" w:line="240" w:lineRule="auto"/>
              <w:jc w:val="center"/>
              <w:rPr>
                <w:rFonts w:ascii="Times New Roman" w:hAnsi="Times New Roman" w:cs="Times New Roman"/>
                <w:b/>
                <w:sz w:val="24"/>
                <w:szCs w:val="24"/>
              </w:rPr>
            </w:pPr>
          </w:p>
        </w:tc>
        <w:tc>
          <w:tcPr>
            <w:tcW w:w="621" w:type="pct"/>
          </w:tcPr>
          <w:p w14:paraId="267CD4AB" w14:textId="77777777" w:rsidR="0015602F" w:rsidRPr="00753383" w:rsidRDefault="0015602F" w:rsidP="008314DA">
            <w:pPr>
              <w:spacing w:after="0" w:line="240" w:lineRule="auto"/>
              <w:jc w:val="center"/>
              <w:rPr>
                <w:rFonts w:ascii="Times New Roman" w:hAnsi="Times New Roman" w:cs="Times New Roman"/>
                <w:b/>
                <w:sz w:val="24"/>
                <w:szCs w:val="24"/>
              </w:rPr>
            </w:pPr>
          </w:p>
        </w:tc>
        <w:tc>
          <w:tcPr>
            <w:tcW w:w="2517" w:type="pct"/>
            <w:vMerge/>
          </w:tcPr>
          <w:p w14:paraId="1DF77199" w14:textId="77777777" w:rsidR="0015602F" w:rsidRPr="00753383" w:rsidRDefault="0015602F" w:rsidP="008314DA">
            <w:pPr>
              <w:spacing w:after="0" w:line="240" w:lineRule="auto"/>
              <w:rPr>
                <w:rFonts w:ascii="Times New Roman" w:hAnsi="Times New Roman" w:cs="Times New Roman"/>
                <w:b/>
                <w:sz w:val="24"/>
                <w:szCs w:val="24"/>
              </w:rPr>
            </w:pPr>
          </w:p>
        </w:tc>
      </w:tr>
      <w:tr w:rsidR="0015602F" w:rsidRPr="006B6E1D" w14:paraId="78565CC8" w14:textId="77777777" w:rsidTr="008314DA">
        <w:trPr>
          <w:trHeight w:val="6843"/>
        </w:trPr>
        <w:tc>
          <w:tcPr>
            <w:tcW w:w="163" w:type="pct"/>
            <w:vMerge/>
            <w:shd w:val="clear" w:color="auto" w:fill="auto"/>
          </w:tcPr>
          <w:p w14:paraId="43BEF654" w14:textId="77777777" w:rsidR="0015602F" w:rsidRPr="006B6E1D" w:rsidRDefault="0015602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0FFCD8B3" w14:textId="77777777" w:rsidR="0015602F" w:rsidRPr="00753383" w:rsidRDefault="0015602F" w:rsidP="008314DA">
            <w:pPr>
              <w:jc w:val="both"/>
              <w:rPr>
                <w:rFonts w:ascii="Times New Roman" w:hAnsi="Times New Roman" w:cs="Times New Roman"/>
                <w:sz w:val="24"/>
                <w:szCs w:val="24"/>
              </w:rPr>
            </w:pPr>
          </w:p>
        </w:tc>
        <w:tc>
          <w:tcPr>
            <w:tcW w:w="302" w:type="pct"/>
            <w:vMerge/>
          </w:tcPr>
          <w:p w14:paraId="7211F8E1" w14:textId="77777777" w:rsidR="0015602F" w:rsidRDefault="0015602F" w:rsidP="008314DA">
            <w:pPr>
              <w:spacing w:after="0" w:line="240" w:lineRule="auto"/>
              <w:jc w:val="center"/>
              <w:rPr>
                <w:rFonts w:ascii="Times New Roman" w:hAnsi="Times New Roman" w:cs="Times New Roman"/>
                <w:b/>
                <w:sz w:val="24"/>
                <w:szCs w:val="24"/>
              </w:rPr>
            </w:pPr>
          </w:p>
        </w:tc>
        <w:tc>
          <w:tcPr>
            <w:tcW w:w="621" w:type="pct"/>
          </w:tcPr>
          <w:p w14:paraId="3685D63C" w14:textId="77777777" w:rsidR="0015602F" w:rsidRPr="00753383" w:rsidRDefault="0015602F" w:rsidP="008314DA">
            <w:pPr>
              <w:spacing w:after="0" w:line="240" w:lineRule="auto"/>
              <w:jc w:val="center"/>
              <w:rPr>
                <w:rFonts w:ascii="Times New Roman" w:hAnsi="Times New Roman" w:cs="Times New Roman"/>
                <w:b/>
                <w:sz w:val="24"/>
                <w:szCs w:val="24"/>
              </w:rPr>
            </w:pPr>
          </w:p>
        </w:tc>
        <w:tc>
          <w:tcPr>
            <w:tcW w:w="2517" w:type="pct"/>
            <w:vMerge/>
          </w:tcPr>
          <w:p w14:paraId="4778976F" w14:textId="77777777" w:rsidR="0015602F" w:rsidRPr="00753383" w:rsidRDefault="0015602F" w:rsidP="008314DA">
            <w:pPr>
              <w:spacing w:after="0" w:line="240" w:lineRule="auto"/>
              <w:rPr>
                <w:rFonts w:ascii="Times New Roman" w:hAnsi="Times New Roman" w:cs="Times New Roman"/>
                <w:b/>
                <w:sz w:val="24"/>
                <w:szCs w:val="24"/>
              </w:rPr>
            </w:pPr>
          </w:p>
        </w:tc>
      </w:tr>
      <w:tr w:rsidR="00972047" w:rsidRPr="006B6E1D" w14:paraId="7AF772D8" w14:textId="77777777" w:rsidTr="008314DA">
        <w:trPr>
          <w:trHeight w:val="477"/>
        </w:trPr>
        <w:tc>
          <w:tcPr>
            <w:tcW w:w="163" w:type="pct"/>
            <w:vMerge w:val="restart"/>
            <w:shd w:val="clear" w:color="auto" w:fill="auto"/>
          </w:tcPr>
          <w:p w14:paraId="5DAE623A" w14:textId="77777777" w:rsidR="00972047" w:rsidRPr="006B6E1D" w:rsidRDefault="00972047"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bookmarkStart w:id="1" w:name="_Hlk176267652"/>
          </w:p>
        </w:tc>
        <w:tc>
          <w:tcPr>
            <w:tcW w:w="1397" w:type="pct"/>
            <w:vMerge w:val="restart"/>
            <w:shd w:val="clear" w:color="auto" w:fill="auto"/>
          </w:tcPr>
          <w:p w14:paraId="207E83DE" w14:textId="77777777" w:rsidR="00972047" w:rsidRPr="000858DE" w:rsidRDefault="00972047" w:rsidP="008314DA">
            <w:pPr>
              <w:spacing w:before="100" w:beforeAutospacing="1" w:after="100" w:afterAutospacing="1" w:line="240" w:lineRule="auto"/>
              <w:outlineLvl w:val="0"/>
              <w:rPr>
                <w:rFonts w:ascii="Times New Roman" w:hAnsi="Times New Roman" w:cs="Times New Roman"/>
                <w:sz w:val="24"/>
                <w:szCs w:val="24"/>
              </w:rPr>
            </w:pPr>
            <w:r w:rsidRPr="000858DE">
              <w:rPr>
                <w:rFonts w:ascii="Times New Roman" w:hAnsi="Times New Roman" w:cs="Times New Roman"/>
                <w:sz w:val="24"/>
                <w:szCs w:val="24"/>
              </w:rPr>
              <w:t xml:space="preserve">Костюм </w:t>
            </w:r>
            <w:proofErr w:type="spellStart"/>
            <w:r w:rsidRPr="000858DE">
              <w:rPr>
                <w:rFonts w:ascii="Times New Roman" w:hAnsi="Times New Roman" w:cs="Times New Roman"/>
                <w:sz w:val="24"/>
                <w:szCs w:val="24"/>
              </w:rPr>
              <w:t>противоэнцифалитный</w:t>
            </w:r>
            <w:proofErr w:type="spellEnd"/>
            <w:r>
              <w:rPr>
                <w:rFonts w:ascii="Times New Roman" w:hAnsi="Times New Roman" w:cs="Times New Roman"/>
                <w:sz w:val="24"/>
                <w:szCs w:val="24"/>
              </w:rPr>
              <w:t xml:space="preserve"> </w:t>
            </w:r>
          </w:p>
          <w:p w14:paraId="3095AEAC" w14:textId="77777777" w:rsidR="00972047" w:rsidRPr="000858DE" w:rsidRDefault="00972047" w:rsidP="008314DA">
            <w:pPr>
              <w:spacing w:before="100" w:beforeAutospacing="1" w:after="100" w:afterAutospacing="1" w:line="240" w:lineRule="auto"/>
              <w:jc w:val="center"/>
              <w:outlineLvl w:val="0"/>
              <w:rPr>
                <w:rFonts w:ascii="Times New Roman" w:hAnsi="Times New Roman" w:cs="Times New Roman"/>
              </w:rPr>
            </w:pPr>
            <w:r w:rsidRPr="000858DE">
              <w:rPr>
                <w:rFonts w:ascii="Times New Roman" w:hAnsi="Times New Roman" w:cs="Times New Roman"/>
              </w:rPr>
              <w:object w:dxaOrig="3720" w:dyaOrig="11580" w14:anchorId="03A9B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324pt" o:ole="">
                  <v:imagedata r:id="rId6" o:title=""/>
                </v:shape>
                <o:OLEObject Type="Embed" ProgID="PBrush" ShapeID="_x0000_i1025" DrawAspect="Content" ObjectID="_1787123885" r:id="rId7"/>
              </w:object>
            </w:r>
          </w:p>
          <w:p w14:paraId="4295CEE1" w14:textId="4C54F476" w:rsidR="00972047" w:rsidRPr="00D466D4" w:rsidRDefault="00972047" w:rsidP="008314DA">
            <w:pPr>
              <w:ind w:firstLine="708"/>
              <w:rPr>
                <w:rFonts w:ascii="Times New Roman" w:eastAsia="Times New Roman" w:hAnsi="Times New Roman" w:cs="Times New Roman"/>
                <w:sz w:val="24"/>
                <w:szCs w:val="24"/>
              </w:rPr>
            </w:pPr>
          </w:p>
        </w:tc>
        <w:tc>
          <w:tcPr>
            <w:tcW w:w="302" w:type="pct"/>
          </w:tcPr>
          <w:p w14:paraId="082E6E79" w14:textId="4BBD833D"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lastRenderedPageBreak/>
              <w:t>2</w:t>
            </w:r>
          </w:p>
        </w:tc>
        <w:tc>
          <w:tcPr>
            <w:tcW w:w="621" w:type="pct"/>
          </w:tcPr>
          <w:p w14:paraId="7850DE89" w14:textId="6F4E8E95"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48-50/170-176</w:t>
            </w:r>
          </w:p>
        </w:tc>
        <w:tc>
          <w:tcPr>
            <w:tcW w:w="2517" w:type="pct"/>
            <w:vMerge w:val="restart"/>
          </w:tcPr>
          <w:p w14:paraId="7772EB4A" w14:textId="77777777" w:rsidR="00972047" w:rsidRPr="00972047" w:rsidRDefault="00972047" w:rsidP="008314DA">
            <w:pPr>
              <w:shd w:val="clear" w:color="auto" w:fill="FFFFFF"/>
              <w:spacing w:after="0" w:line="240" w:lineRule="auto"/>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Куртка + брюки</w:t>
            </w:r>
          </w:p>
          <w:p w14:paraId="0EB9641B" w14:textId="77777777" w:rsidR="00972047" w:rsidRPr="00972047" w:rsidRDefault="00972047" w:rsidP="008314DA">
            <w:pPr>
              <w:shd w:val="clear" w:color="auto" w:fill="FFFFFF"/>
              <w:spacing w:after="0" w:line="240" w:lineRule="auto"/>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Костюм обеспечивает постоянную эффективную защиту от клещей (паукообразных) и гнуса – комплекса летающих кровососущих насекомых (комары, мошки, мокрецы, слепни и др.) благодаря совокупности методов защиты: механического (конструкция изделия и ткань, предотвращающая прокус комарами) и химического (вставки из ткани с </w:t>
            </w:r>
            <w:proofErr w:type="spellStart"/>
            <w:r w:rsidRPr="00972047">
              <w:rPr>
                <w:rFonts w:ascii="Times New Roman" w:eastAsia="Times New Roman" w:hAnsi="Times New Roman" w:cs="Times New Roman"/>
                <w:color w:val="101010"/>
                <w:sz w:val="24"/>
                <w:szCs w:val="24"/>
              </w:rPr>
              <w:t>инсектоакарицидной</w:t>
            </w:r>
            <w:proofErr w:type="spellEnd"/>
            <w:r w:rsidRPr="00972047">
              <w:rPr>
                <w:rFonts w:ascii="Times New Roman" w:eastAsia="Times New Roman" w:hAnsi="Times New Roman" w:cs="Times New Roman"/>
                <w:color w:val="101010"/>
                <w:sz w:val="24"/>
                <w:szCs w:val="24"/>
              </w:rPr>
              <w:t xml:space="preserve"> отделкой). Костюм полностью готов к эксплуатации, не требует </w:t>
            </w:r>
            <w:r w:rsidRPr="00972047">
              <w:rPr>
                <w:rFonts w:ascii="Times New Roman" w:eastAsia="Times New Roman" w:hAnsi="Times New Roman" w:cs="Times New Roman"/>
                <w:color w:val="101010"/>
                <w:sz w:val="24"/>
                <w:szCs w:val="24"/>
              </w:rPr>
              <w:lastRenderedPageBreak/>
              <w:t>никакой дополнительной обработки (не нужна комплектация аэрозолями).</w:t>
            </w:r>
          </w:p>
          <w:p w14:paraId="79421AC6" w14:textId="77777777" w:rsidR="00972047" w:rsidRPr="00972047" w:rsidRDefault="00972047" w:rsidP="008314DA">
            <w:pPr>
              <w:shd w:val="clear" w:color="auto" w:fill="FFFFFF"/>
              <w:spacing w:after="0" w:line="240" w:lineRule="auto"/>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Механический метод защиты – конструктивные элементы, которые препятствуют проникновению клещей под одежду:</w:t>
            </w:r>
          </w:p>
          <w:p w14:paraId="780A1C41" w14:textId="77777777" w:rsidR="00972047" w:rsidRPr="00972047" w:rsidRDefault="00972047" w:rsidP="008314DA">
            <w:pPr>
              <w:shd w:val="clear" w:color="auto" w:fill="FFFFFF"/>
              <w:spacing w:after="0" w:line="240" w:lineRule="auto"/>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 xml:space="preserve">1. Защитные складки-отбойники в форме раструба предотвращают </w:t>
            </w:r>
            <w:proofErr w:type="spellStart"/>
            <w:r w:rsidRPr="00972047">
              <w:rPr>
                <w:rFonts w:ascii="Times New Roman" w:eastAsia="Times New Roman" w:hAnsi="Times New Roman" w:cs="Times New Roman"/>
                <w:color w:val="101010"/>
                <w:sz w:val="24"/>
                <w:szCs w:val="24"/>
              </w:rPr>
              <w:t>переползание</w:t>
            </w:r>
            <w:proofErr w:type="spellEnd"/>
            <w:r w:rsidRPr="00972047">
              <w:rPr>
                <w:rFonts w:ascii="Times New Roman" w:eastAsia="Times New Roman" w:hAnsi="Times New Roman" w:cs="Times New Roman"/>
                <w:color w:val="101010"/>
                <w:sz w:val="24"/>
                <w:szCs w:val="24"/>
              </w:rPr>
              <w:t xml:space="preserve"> клеща из-под отбойника к незащищенным частям тела.</w:t>
            </w:r>
            <w:r w:rsidRPr="00972047">
              <w:rPr>
                <w:rFonts w:ascii="Times New Roman" w:eastAsia="Times New Roman" w:hAnsi="Times New Roman" w:cs="Times New Roman"/>
                <w:color w:val="101010"/>
                <w:sz w:val="24"/>
                <w:szCs w:val="24"/>
              </w:rPr>
              <w:br/>
              <w:t>Складки-отбойники расположены:</w:t>
            </w:r>
          </w:p>
          <w:p w14:paraId="36EAF368" w14:textId="77777777" w:rsidR="00972047" w:rsidRPr="00972047" w:rsidRDefault="00972047" w:rsidP="008314DA">
            <w:pPr>
              <w:numPr>
                <w:ilvl w:val="0"/>
                <w:numId w:val="6"/>
              </w:numPr>
              <w:shd w:val="clear" w:color="auto" w:fill="FFFFFF"/>
              <w:spacing w:after="0" w:line="240" w:lineRule="auto"/>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на куртке (спереди и на спинке на уровне талии), на рукавах (вниз от линии локтя), а также дополнительные складки в области груди и лопаток;</w:t>
            </w:r>
          </w:p>
          <w:p w14:paraId="6E88B81E" w14:textId="77777777" w:rsidR="00972047" w:rsidRPr="00972047" w:rsidRDefault="00972047" w:rsidP="008314DA">
            <w:pPr>
              <w:numPr>
                <w:ilvl w:val="0"/>
                <w:numId w:val="6"/>
              </w:numPr>
              <w:shd w:val="clear" w:color="auto" w:fill="FFFFFF"/>
              <w:spacing w:after="0" w:line="240" w:lineRule="auto"/>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на брюках в нижней части.</w:t>
            </w:r>
          </w:p>
          <w:p w14:paraId="0E0C40DA" w14:textId="77777777" w:rsidR="00972047" w:rsidRPr="00972047" w:rsidRDefault="00972047" w:rsidP="008314DA">
            <w:pPr>
              <w:shd w:val="clear" w:color="auto" w:fill="FFFFFF"/>
              <w:spacing w:after="0" w:line="240" w:lineRule="auto"/>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2. Внутренняя защитная юбка (подкладка нижней части куртки) для обязательной заправки в брюки.</w:t>
            </w:r>
            <w:r w:rsidRPr="00972047">
              <w:rPr>
                <w:rFonts w:ascii="Times New Roman" w:eastAsia="Times New Roman" w:hAnsi="Times New Roman" w:cs="Times New Roman"/>
                <w:color w:val="101010"/>
                <w:sz w:val="24"/>
                <w:szCs w:val="24"/>
              </w:rPr>
              <w:br/>
              <w:t>3. Трикотажные манжеты внизу рукавов и напульсники на внутренней подкладке брюк плотно прилегают к телу.</w:t>
            </w:r>
            <w:r w:rsidRPr="00972047">
              <w:rPr>
                <w:rFonts w:ascii="Times New Roman" w:eastAsia="Times New Roman" w:hAnsi="Times New Roman" w:cs="Times New Roman"/>
                <w:color w:val="101010"/>
                <w:sz w:val="24"/>
                <w:szCs w:val="24"/>
              </w:rPr>
              <w:br/>
              <w:t>4. Низ куртки стянут эластичным шнуром с фиксаторами.</w:t>
            </w:r>
          </w:p>
          <w:p w14:paraId="072098AE" w14:textId="77777777" w:rsidR="00972047" w:rsidRPr="00EC7C79" w:rsidRDefault="00972047" w:rsidP="008314DA">
            <w:pPr>
              <w:shd w:val="clear" w:color="auto" w:fill="FFFFFF"/>
              <w:spacing w:after="0" w:line="240" w:lineRule="auto"/>
              <w:rPr>
                <w:rFonts w:ascii="Times New Roman" w:eastAsia="Times New Roman" w:hAnsi="Times New Roman" w:cs="Times New Roman"/>
                <w:b/>
                <w:bCs/>
                <w:color w:val="101010"/>
                <w:sz w:val="24"/>
                <w:szCs w:val="24"/>
              </w:rPr>
            </w:pPr>
            <w:r w:rsidRPr="00EC7C79">
              <w:rPr>
                <w:rFonts w:ascii="Times New Roman" w:eastAsia="Times New Roman" w:hAnsi="Times New Roman" w:cs="Times New Roman"/>
                <w:b/>
                <w:bCs/>
                <w:color w:val="101010"/>
                <w:sz w:val="24"/>
                <w:szCs w:val="24"/>
              </w:rPr>
              <w:t>Химический метод защиты – вставки из ткани с </w:t>
            </w:r>
            <w:proofErr w:type="spellStart"/>
            <w:r w:rsidRPr="00EC7C79">
              <w:rPr>
                <w:rFonts w:ascii="Times New Roman" w:eastAsia="Times New Roman" w:hAnsi="Times New Roman" w:cs="Times New Roman"/>
                <w:b/>
                <w:bCs/>
                <w:color w:val="101010"/>
                <w:sz w:val="24"/>
                <w:szCs w:val="24"/>
              </w:rPr>
              <w:t>инсектоакарицидной</w:t>
            </w:r>
            <w:proofErr w:type="spellEnd"/>
            <w:r w:rsidRPr="00EC7C79">
              <w:rPr>
                <w:rFonts w:ascii="Times New Roman" w:eastAsia="Times New Roman" w:hAnsi="Times New Roman" w:cs="Times New Roman"/>
                <w:b/>
                <w:bCs/>
                <w:color w:val="101010"/>
                <w:sz w:val="24"/>
                <w:szCs w:val="24"/>
              </w:rPr>
              <w:t xml:space="preserve"> отделкой (8 защитных зон):</w:t>
            </w:r>
          </w:p>
          <w:p w14:paraId="088E0882" w14:textId="77777777" w:rsidR="00972047" w:rsidRPr="00972047" w:rsidRDefault="00972047" w:rsidP="0025291D">
            <w:pPr>
              <w:shd w:val="clear" w:color="auto" w:fill="FFFFFF"/>
              <w:spacing w:after="0" w:line="240" w:lineRule="auto"/>
              <w:jc w:val="both"/>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1. Химические вещества отделки парализуют клещей, ползущих по одежде вверх, что приводит к их отпадению с одежды.</w:t>
            </w:r>
            <w:r w:rsidRPr="00972047">
              <w:rPr>
                <w:rFonts w:ascii="Times New Roman" w:eastAsia="Times New Roman" w:hAnsi="Times New Roman" w:cs="Times New Roman"/>
                <w:color w:val="101010"/>
                <w:sz w:val="24"/>
                <w:szCs w:val="24"/>
              </w:rPr>
              <w:br/>
              <w:t>2. Средняя максимальная высота подъема клеща по ткани с отделкой составляет менее 50 см. Среднее время отпадания клещей с этой ткани – менее 5 минут.</w:t>
            </w:r>
            <w:r w:rsidRPr="00972047">
              <w:rPr>
                <w:rFonts w:ascii="Times New Roman" w:eastAsia="Times New Roman" w:hAnsi="Times New Roman" w:cs="Times New Roman"/>
                <w:color w:val="101010"/>
                <w:sz w:val="24"/>
                <w:szCs w:val="24"/>
              </w:rPr>
              <w:br/>
              <w:t>3. Защитные свойства костюма сохраняются при многократном намокании от атмосферных осадков и после более чем 35 машинных стирок при температуре 40 °C.</w:t>
            </w:r>
            <w:r w:rsidRPr="00972047">
              <w:rPr>
                <w:rFonts w:ascii="Times New Roman" w:eastAsia="Times New Roman" w:hAnsi="Times New Roman" w:cs="Times New Roman"/>
                <w:color w:val="101010"/>
                <w:sz w:val="24"/>
                <w:szCs w:val="24"/>
              </w:rPr>
              <w:br/>
              <w:t>4. Защитные свойства ткани и костюма проверены специалистами Роспотребнадзора (Заключение ФБУН НИИ Дезинфектологии).</w:t>
            </w:r>
          </w:p>
          <w:p w14:paraId="4BE906AB" w14:textId="77777777" w:rsidR="00972047" w:rsidRPr="00972047" w:rsidRDefault="00972047" w:rsidP="0025291D">
            <w:pPr>
              <w:shd w:val="clear" w:color="auto" w:fill="FFFFFF"/>
              <w:spacing w:before="120" w:after="120" w:line="240" w:lineRule="auto"/>
              <w:jc w:val="both"/>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При правильной эксплуатации защитное действие костюма в отношении клещей-переносчиков составляет около 99%, а от гнуса – 97,5% (при застегнутой сетке на капюшоне).</w:t>
            </w:r>
          </w:p>
          <w:p w14:paraId="45B1A4BD" w14:textId="77777777" w:rsidR="00972047" w:rsidRPr="00972047" w:rsidRDefault="00972047" w:rsidP="0025291D">
            <w:pPr>
              <w:shd w:val="clear" w:color="auto" w:fill="FFFFFF"/>
              <w:spacing w:after="0" w:line="240" w:lineRule="auto"/>
              <w:jc w:val="both"/>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 xml:space="preserve">Куртка застегивается на молнию в верхней части. Капюшон несъемный с козырьком, обеспечивающим нужное расстояние от лица до противомоскитной сетки; с боковыми окошками из ПВХ для улучшения обзора, с регулировкой по объему. Средняя часть капюшона обеспечивает хорошее прилегание и посадку на голове, в отличие от одношовного капюшона. Противомоскитная сетка </w:t>
            </w:r>
            <w:r w:rsidRPr="00972047">
              <w:rPr>
                <w:rFonts w:ascii="Times New Roman" w:eastAsia="Times New Roman" w:hAnsi="Times New Roman" w:cs="Times New Roman"/>
                <w:color w:val="101010"/>
                <w:sz w:val="24"/>
                <w:szCs w:val="24"/>
              </w:rPr>
              <w:lastRenderedPageBreak/>
              <w:t>защищает от кровососущих летающих насекомых, пристегивается к капюшону на молнию, может вкладываться во внутренний карман.</w:t>
            </w:r>
            <w:r w:rsidRPr="00972047">
              <w:rPr>
                <w:rFonts w:ascii="Times New Roman" w:eastAsia="Times New Roman" w:hAnsi="Times New Roman" w:cs="Times New Roman"/>
                <w:color w:val="101010"/>
                <w:sz w:val="24"/>
                <w:szCs w:val="24"/>
              </w:rPr>
              <w:br/>
              <w:t>Трикотажные напульсники на рукавах позволяют работать на оборудовании с движущимися механизмами и избегать затягивания рукава в механизм. Фигурный локтевой шов на рукаве создает дополнительный объем для удобства движения. Нагрудный карман под складкой-отбойником застегивается на молнию.</w:t>
            </w:r>
          </w:p>
          <w:p w14:paraId="4B09BF9A" w14:textId="77777777" w:rsidR="00972047" w:rsidRPr="00972047" w:rsidRDefault="00972047" w:rsidP="0025291D">
            <w:pPr>
              <w:shd w:val="clear" w:color="auto" w:fill="FFFFFF"/>
              <w:spacing w:after="0" w:line="240" w:lineRule="auto"/>
              <w:jc w:val="both"/>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 xml:space="preserve">Брюки с поясом с эластичной тесьмой. По бокам накладные карманы с мешковиной, с клапанами, застегивающимися на липкую ленту </w:t>
            </w:r>
            <w:proofErr w:type="spellStart"/>
            <w:r w:rsidRPr="00972047">
              <w:rPr>
                <w:rFonts w:ascii="Times New Roman" w:eastAsia="Times New Roman" w:hAnsi="Times New Roman" w:cs="Times New Roman"/>
                <w:color w:val="101010"/>
                <w:sz w:val="24"/>
                <w:szCs w:val="24"/>
              </w:rPr>
              <w:t>велькро</w:t>
            </w:r>
            <w:proofErr w:type="spellEnd"/>
            <w:r w:rsidRPr="00972047">
              <w:rPr>
                <w:rFonts w:ascii="Times New Roman" w:eastAsia="Times New Roman" w:hAnsi="Times New Roman" w:cs="Times New Roman"/>
                <w:color w:val="101010"/>
                <w:sz w:val="24"/>
                <w:szCs w:val="24"/>
              </w:rPr>
              <w:t>. Внизу брюк штрипки из эластичной тесьмы.</w:t>
            </w:r>
          </w:p>
          <w:p w14:paraId="500841B9" w14:textId="6E291150" w:rsidR="00972047" w:rsidRPr="00E84735" w:rsidRDefault="00972047" w:rsidP="0025291D">
            <w:pPr>
              <w:shd w:val="clear" w:color="auto" w:fill="FFFFFF"/>
              <w:spacing w:after="0" w:line="240" w:lineRule="auto"/>
              <w:jc w:val="both"/>
              <w:rPr>
                <w:rFonts w:ascii="Times New Roman" w:eastAsia="Times New Roman" w:hAnsi="Times New Roman" w:cs="Times New Roman"/>
                <w:b/>
                <w:bCs/>
                <w:color w:val="101010"/>
                <w:sz w:val="24"/>
                <w:szCs w:val="24"/>
              </w:rPr>
            </w:pPr>
            <w:r w:rsidRPr="00E84735">
              <w:rPr>
                <w:rFonts w:ascii="Times New Roman" w:eastAsia="Times New Roman" w:hAnsi="Times New Roman" w:cs="Times New Roman"/>
                <w:b/>
                <w:bCs/>
                <w:color w:val="101010"/>
                <w:sz w:val="24"/>
                <w:szCs w:val="24"/>
              </w:rPr>
              <w:t>Применяемые материалы</w:t>
            </w:r>
            <w:r w:rsidR="00E84735">
              <w:rPr>
                <w:rFonts w:ascii="Times New Roman" w:eastAsia="Times New Roman" w:hAnsi="Times New Roman" w:cs="Times New Roman"/>
                <w:color w:val="101010"/>
                <w:sz w:val="24"/>
                <w:szCs w:val="24"/>
              </w:rPr>
              <w:t>:</w:t>
            </w:r>
            <w:r w:rsidRPr="00972047">
              <w:rPr>
                <w:rFonts w:ascii="Times New Roman" w:eastAsia="Times New Roman" w:hAnsi="Times New Roman" w:cs="Times New Roman"/>
                <w:color w:val="101010"/>
                <w:sz w:val="24"/>
                <w:szCs w:val="24"/>
              </w:rPr>
              <w:br/>
              <w:t xml:space="preserve">Ткань с отделкой: «Премьер </w:t>
            </w:r>
            <w:proofErr w:type="spellStart"/>
            <w:r w:rsidRPr="00972047">
              <w:rPr>
                <w:rFonts w:ascii="Times New Roman" w:eastAsia="Times New Roman" w:hAnsi="Times New Roman" w:cs="Times New Roman"/>
                <w:color w:val="101010"/>
                <w:sz w:val="24"/>
                <w:szCs w:val="24"/>
              </w:rPr>
              <w:t>Cotton</w:t>
            </w:r>
            <w:proofErr w:type="spellEnd"/>
            <w:r w:rsidRPr="00972047">
              <w:rPr>
                <w:rFonts w:ascii="Times New Roman" w:eastAsia="Times New Roman" w:hAnsi="Times New Roman" w:cs="Times New Roman"/>
                <w:color w:val="101010"/>
                <w:sz w:val="24"/>
                <w:szCs w:val="24"/>
              </w:rPr>
              <w:t> 250» (100% хлопок) с </w:t>
            </w:r>
            <w:proofErr w:type="spellStart"/>
            <w:r w:rsidRPr="00972047">
              <w:rPr>
                <w:rFonts w:ascii="Times New Roman" w:eastAsia="Times New Roman" w:hAnsi="Times New Roman" w:cs="Times New Roman"/>
                <w:color w:val="101010"/>
                <w:sz w:val="24"/>
                <w:szCs w:val="24"/>
              </w:rPr>
              <w:t>инсектоакарицидной</w:t>
            </w:r>
            <w:proofErr w:type="spellEnd"/>
            <w:r w:rsidRPr="00972047">
              <w:rPr>
                <w:rFonts w:ascii="Times New Roman" w:eastAsia="Times New Roman" w:hAnsi="Times New Roman" w:cs="Times New Roman"/>
                <w:color w:val="101010"/>
                <w:sz w:val="24"/>
                <w:szCs w:val="24"/>
              </w:rPr>
              <w:t xml:space="preserve"> отделкой, плотность 250 г/кв.м.</w:t>
            </w:r>
            <w:r w:rsidRPr="00972047">
              <w:rPr>
                <w:rFonts w:ascii="Times New Roman" w:eastAsia="Times New Roman" w:hAnsi="Times New Roman" w:cs="Times New Roman"/>
                <w:color w:val="101010"/>
                <w:sz w:val="24"/>
                <w:szCs w:val="24"/>
              </w:rPr>
              <w:br/>
              <w:t>Цвет: темно-синий.</w:t>
            </w:r>
            <w:r w:rsidRPr="00972047">
              <w:rPr>
                <w:rFonts w:ascii="Times New Roman" w:eastAsia="Times New Roman" w:hAnsi="Times New Roman" w:cs="Times New Roman"/>
                <w:color w:val="101010"/>
                <w:sz w:val="24"/>
                <w:szCs w:val="24"/>
              </w:rPr>
              <w:br/>
            </w:r>
            <w:r w:rsidRPr="00E84735">
              <w:rPr>
                <w:rFonts w:ascii="Times New Roman" w:eastAsia="Times New Roman" w:hAnsi="Times New Roman" w:cs="Times New Roman"/>
                <w:b/>
                <w:bCs/>
                <w:color w:val="101010"/>
                <w:sz w:val="24"/>
                <w:szCs w:val="24"/>
              </w:rPr>
              <w:t>Ткань:</w:t>
            </w:r>
            <w:r w:rsidRPr="00972047">
              <w:rPr>
                <w:rFonts w:ascii="Times New Roman" w:eastAsia="Times New Roman" w:hAnsi="Times New Roman" w:cs="Times New Roman"/>
                <w:color w:val="101010"/>
                <w:sz w:val="24"/>
                <w:szCs w:val="24"/>
              </w:rPr>
              <w:t xml:space="preserve"> «Премьер </w:t>
            </w:r>
            <w:proofErr w:type="spellStart"/>
            <w:r w:rsidRPr="00972047">
              <w:rPr>
                <w:rFonts w:ascii="Times New Roman" w:eastAsia="Times New Roman" w:hAnsi="Times New Roman" w:cs="Times New Roman"/>
                <w:color w:val="101010"/>
                <w:sz w:val="24"/>
                <w:szCs w:val="24"/>
              </w:rPr>
              <w:t>Cotton</w:t>
            </w:r>
            <w:proofErr w:type="spellEnd"/>
            <w:r w:rsidRPr="00972047">
              <w:rPr>
                <w:rFonts w:ascii="Times New Roman" w:eastAsia="Times New Roman" w:hAnsi="Times New Roman" w:cs="Times New Roman"/>
                <w:color w:val="101010"/>
                <w:sz w:val="24"/>
                <w:szCs w:val="24"/>
              </w:rPr>
              <w:t> 250» (100% хлопок) с водоотталкивающей отделкой, плотность 250 г/кв.м.</w:t>
            </w:r>
            <w:r w:rsidRPr="00972047">
              <w:rPr>
                <w:rFonts w:ascii="Times New Roman" w:eastAsia="Times New Roman" w:hAnsi="Times New Roman" w:cs="Times New Roman"/>
                <w:color w:val="101010"/>
                <w:sz w:val="24"/>
                <w:szCs w:val="24"/>
              </w:rPr>
              <w:br/>
              <w:t>Цвет: васильковый.</w:t>
            </w:r>
            <w:r w:rsidRPr="00972047">
              <w:rPr>
                <w:rFonts w:ascii="Times New Roman" w:eastAsia="Times New Roman" w:hAnsi="Times New Roman" w:cs="Times New Roman"/>
                <w:color w:val="101010"/>
                <w:sz w:val="24"/>
                <w:szCs w:val="24"/>
              </w:rPr>
              <w:br/>
            </w:r>
            <w:r w:rsidRPr="00E84735">
              <w:rPr>
                <w:rFonts w:ascii="Times New Roman" w:eastAsia="Times New Roman" w:hAnsi="Times New Roman" w:cs="Times New Roman"/>
                <w:b/>
                <w:bCs/>
                <w:color w:val="101010"/>
                <w:sz w:val="24"/>
                <w:szCs w:val="24"/>
              </w:rPr>
              <w:t>Подкладка:</w:t>
            </w:r>
          </w:p>
          <w:p w14:paraId="67CE3AAF" w14:textId="77777777" w:rsidR="00972047" w:rsidRPr="00972047" w:rsidRDefault="00972047" w:rsidP="0025291D">
            <w:pPr>
              <w:numPr>
                <w:ilvl w:val="0"/>
                <w:numId w:val="7"/>
              </w:numPr>
              <w:shd w:val="clear" w:color="auto" w:fill="FFFFFF"/>
              <w:spacing w:after="0" w:line="240" w:lineRule="auto"/>
              <w:jc w:val="both"/>
              <w:rPr>
                <w:rFonts w:ascii="Times New Roman" w:eastAsia="Times New Roman" w:hAnsi="Times New Roman" w:cs="Times New Roman"/>
                <w:color w:val="101010"/>
                <w:sz w:val="24"/>
                <w:szCs w:val="24"/>
              </w:rPr>
            </w:pPr>
            <w:proofErr w:type="spellStart"/>
            <w:r w:rsidRPr="00972047">
              <w:rPr>
                <w:rFonts w:ascii="Times New Roman" w:eastAsia="Times New Roman" w:hAnsi="Times New Roman" w:cs="Times New Roman"/>
                <w:color w:val="101010"/>
                <w:sz w:val="24"/>
                <w:szCs w:val="24"/>
              </w:rPr>
              <w:t>поливискоза</w:t>
            </w:r>
            <w:proofErr w:type="spellEnd"/>
            <w:r w:rsidRPr="00972047">
              <w:rPr>
                <w:rFonts w:ascii="Times New Roman" w:eastAsia="Times New Roman" w:hAnsi="Times New Roman" w:cs="Times New Roman"/>
                <w:color w:val="101010"/>
                <w:sz w:val="24"/>
                <w:szCs w:val="24"/>
              </w:rPr>
              <w:t xml:space="preserve"> (65% полиэфир, 35% вискоза) с водоотталкивающей отделкой, плотность 150 г/</w:t>
            </w:r>
            <w:proofErr w:type="spellStart"/>
            <w:proofErr w:type="gramStart"/>
            <w:r w:rsidRPr="00972047">
              <w:rPr>
                <w:rFonts w:ascii="Times New Roman" w:eastAsia="Times New Roman" w:hAnsi="Times New Roman" w:cs="Times New Roman"/>
                <w:color w:val="101010"/>
                <w:sz w:val="24"/>
                <w:szCs w:val="24"/>
              </w:rPr>
              <w:t>кв.м</w:t>
            </w:r>
            <w:proofErr w:type="spellEnd"/>
            <w:proofErr w:type="gramEnd"/>
            <w:r w:rsidRPr="00972047">
              <w:rPr>
                <w:rFonts w:ascii="Times New Roman" w:eastAsia="Times New Roman" w:hAnsi="Times New Roman" w:cs="Times New Roman"/>
                <w:color w:val="101010"/>
                <w:sz w:val="24"/>
                <w:szCs w:val="24"/>
              </w:rPr>
              <w:t> для внутренней юбки куртки и внутренних напульсников брюк</w:t>
            </w:r>
          </w:p>
          <w:p w14:paraId="6DAE3BAA" w14:textId="77777777" w:rsidR="00972047" w:rsidRPr="00972047" w:rsidRDefault="00972047" w:rsidP="0025291D">
            <w:pPr>
              <w:numPr>
                <w:ilvl w:val="0"/>
                <w:numId w:val="7"/>
              </w:numPr>
              <w:shd w:val="clear" w:color="auto" w:fill="FFFFFF"/>
              <w:spacing w:after="0" w:line="240" w:lineRule="auto"/>
              <w:jc w:val="both"/>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сетка трикотажная для подкладки ткани с </w:t>
            </w:r>
            <w:proofErr w:type="spellStart"/>
            <w:r w:rsidRPr="00972047">
              <w:rPr>
                <w:rFonts w:ascii="Times New Roman" w:eastAsia="Times New Roman" w:hAnsi="Times New Roman" w:cs="Times New Roman"/>
                <w:color w:val="101010"/>
                <w:sz w:val="24"/>
                <w:szCs w:val="24"/>
              </w:rPr>
              <w:t>инсектоакарицидной</w:t>
            </w:r>
            <w:proofErr w:type="spellEnd"/>
            <w:r w:rsidRPr="00972047">
              <w:rPr>
                <w:rFonts w:ascii="Times New Roman" w:eastAsia="Times New Roman" w:hAnsi="Times New Roman" w:cs="Times New Roman"/>
                <w:color w:val="101010"/>
                <w:sz w:val="24"/>
                <w:szCs w:val="24"/>
              </w:rPr>
              <w:t xml:space="preserve"> пропиткой</w:t>
            </w:r>
          </w:p>
          <w:p w14:paraId="5033DEC5" w14:textId="77777777" w:rsidR="00972047" w:rsidRPr="00972047" w:rsidRDefault="00972047" w:rsidP="0025291D">
            <w:pPr>
              <w:shd w:val="clear" w:color="auto" w:fill="FFFFFF"/>
              <w:spacing w:after="0" w:line="240" w:lineRule="auto"/>
              <w:jc w:val="both"/>
              <w:rPr>
                <w:rFonts w:ascii="Times New Roman" w:eastAsia="Times New Roman" w:hAnsi="Times New Roman" w:cs="Times New Roman"/>
                <w:color w:val="101010"/>
                <w:sz w:val="24"/>
                <w:szCs w:val="24"/>
              </w:rPr>
            </w:pPr>
            <w:r w:rsidRPr="00972047">
              <w:rPr>
                <w:rFonts w:ascii="Times New Roman" w:eastAsia="Times New Roman" w:hAnsi="Times New Roman" w:cs="Times New Roman"/>
                <w:color w:val="101010"/>
                <w:sz w:val="24"/>
                <w:szCs w:val="24"/>
              </w:rPr>
              <w:t>Сигнальные элементы: </w:t>
            </w:r>
            <w:proofErr w:type="spellStart"/>
            <w:r w:rsidRPr="00972047">
              <w:rPr>
                <w:rFonts w:ascii="Times New Roman" w:eastAsia="Times New Roman" w:hAnsi="Times New Roman" w:cs="Times New Roman"/>
                <w:color w:val="101010"/>
                <w:sz w:val="24"/>
                <w:szCs w:val="24"/>
              </w:rPr>
              <w:t>световозвращающие</w:t>
            </w:r>
            <w:proofErr w:type="spellEnd"/>
            <w:r w:rsidRPr="00972047">
              <w:rPr>
                <w:rFonts w:ascii="Times New Roman" w:eastAsia="Times New Roman" w:hAnsi="Times New Roman" w:cs="Times New Roman"/>
                <w:color w:val="101010"/>
                <w:sz w:val="24"/>
                <w:szCs w:val="24"/>
              </w:rPr>
              <w:t xml:space="preserve"> полосы шириной 50 мм.</w:t>
            </w:r>
          </w:p>
          <w:p w14:paraId="752A832E" w14:textId="70F608B3" w:rsidR="00972047" w:rsidRPr="00E84735" w:rsidRDefault="00972047" w:rsidP="0025291D">
            <w:pPr>
              <w:pStyle w:val="a6"/>
              <w:shd w:val="clear" w:color="auto" w:fill="FFFFFF"/>
              <w:spacing w:before="0" w:beforeAutospacing="0" w:after="0" w:afterAutospacing="0"/>
              <w:jc w:val="both"/>
              <w:rPr>
                <w:b/>
                <w:bCs/>
                <w:color w:val="101010"/>
              </w:rPr>
            </w:pPr>
            <w:r w:rsidRPr="00E84735">
              <w:rPr>
                <w:b/>
                <w:bCs/>
              </w:rPr>
              <w:t>ТР ТС 019/2011</w:t>
            </w:r>
            <w:r w:rsidRPr="00E84735">
              <w:rPr>
                <w:b/>
                <w:bCs/>
              </w:rPr>
              <w:br/>
              <w:t>ГОСТ Р 12.4.296-2013.</w:t>
            </w:r>
          </w:p>
        </w:tc>
      </w:tr>
      <w:tr w:rsidR="00972047" w:rsidRPr="006B6E1D" w14:paraId="27E4E452" w14:textId="77777777" w:rsidTr="008314DA">
        <w:trPr>
          <w:trHeight w:val="471"/>
        </w:trPr>
        <w:tc>
          <w:tcPr>
            <w:tcW w:w="163" w:type="pct"/>
            <w:vMerge/>
            <w:shd w:val="clear" w:color="auto" w:fill="auto"/>
          </w:tcPr>
          <w:p w14:paraId="2467B7A0" w14:textId="77777777" w:rsidR="00972047" w:rsidRPr="006B6E1D" w:rsidRDefault="00972047"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39FC2860" w14:textId="77777777" w:rsidR="00972047" w:rsidRPr="000858DE" w:rsidRDefault="00972047" w:rsidP="008314DA">
            <w:pPr>
              <w:spacing w:before="100" w:beforeAutospacing="1" w:after="100" w:afterAutospacing="1" w:line="240" w:lineRule="auto"/>
              <w:outlineLvl w:val="0"/>
              <w:rPr>
                <w:rFonts w:ascii="Times New Roman" w:hAnsi="Times New Roman" w:cs="Times New Roman"/>
                <w:sz w:val="24"/>
                <w:szCs w:val="24"/>
              </w:rPr>
            </w:pPr>
          </w:p>
        </w:tc>
        <w:tc>
          <w:tcPr>
            <w:tcW w:w="302" w:type="pct"/>
          </w:tcPr>
          <w:p w14:paraId="19A5CE02" w14:textId="33C0E10B"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4</w:t>
            </w:r>
          </w:p>
        </w:tc>
        <w:tc>
          <w:tcPr>
            <w:tcW w:w="621" w:type="pct"/>
          </w:tcPr>
          <w:p w14:paraId="08DCE21F" w14:textId="3FCC7822"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52-54/170-176</w:t>
            </w:r>
          </w:p>
        </w:tc>
        <w:tc>
          <w:tcPr>
            <w:tcW w:w="2517" w:type="pct"/>
            <w:vMerge/>
          </w:tcPr>
          <w:p w14:paraId="1CDB6601" w14:textId="77777777" w:rsidR="00972047" w:rsidRPr="000858DE" w:rsidRDefault="00972047" w:rsidP="008314DA">
            <w:pPr>
              <w:shd w:val="clear" w:color="auto" w:fill="FFFFFF"/>
              <w:spacing w:after="0" w:line="240" w:lineRule="auto"/>
              <w:rPr>
                <w:rFonts w:ascii="Times New Roman" w:eastAsia="Times New Roman" w:hAnsi="Times New Roman" w:cs="Times New Roman"/>
                <w:b/>
                <w:bCs/>
                <w:color w:val="101010"/>
                <w:sz w:val="24"/>
                <w:szCs w:val="24"/>
              </w:rPr>
            </w:pPr>
          </w:p>
        </w:tc>
      </w:tr>
      <w:tr w:rsidR="00972047" w:rsidRPr="006B6E1D" w14:paraId="3B702BFC" w14:textId="77777777" w:rsidTr="008314DA">
        <w:trPr>
          <w:trHeight w:val="471"/>
        </w:trPr>
        <w:tc>
          <w:tcPr>
            <w:tcW w:w="163" w:type="pct"/>
            <w:vMerge/>
            <w:shd w:val="clear" w:color="auto" w:fill="auto"/>
          </w:tcPr>
          <w:p w14:paraId="1317DADC" w14:textId="77777777" w:rsidR="00972047" w:rsidRPr="006B6E1D" w:rsidRDefault="00972047"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1533DED3" w14:textId="77777777" w:rsidR="00972047" w:rsidRPr="000858DE" w:rsidRDefault="00972047" w:rsidP="008314DA">
            <w:pPr>
              <w:spacing w:before="100" w:beforeAutospacing="1" w:after="100" w:afterAutospacing="1" w:line="240" w:lineRule="auto"/>
              <w:outlineLvl w:val="0"/>
              <w:rPr>
                <w:rFonts w:ascii="Times New Roman" w:hAnsi="Times New Roman" w:cs="Times New Roman"/>
                <w:sz w:val="24"/>
                <w:szCs w:val="24"/>
              </w:rPr>
            </w:pPr>
          </w:p>
        </w:tc>
        <w:tc>
          <w:tcPr>
            <w:tcW w:w="302" w:type="pct"/>
          </w:tcPr>
          <w:p w14:paraId="01F80146" w14:textId="7F62B78A"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1</w:t>
            </w:r>
          </w:p>
        </w:tc>
        <w:tc>
          <w:tcPr>
            <w:tcW w:w="621" w:type="pct"/>
          </w:tcPr>
          <w:p w14:paraId="22558BE2" w14:textId="180C15BD"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52-54/182-188</w:t>
            </w:r>
          </w:p>
        </w:tc>
        <w:tc>
          <w:tcPr>
            <w:tcW w:w="2517" w:type="pct"/>
            <w:vMerge/>
          </w:tcPr>
          <w:p w14:paraId="46E43272" w14:textId="77777777" w:rsidR="00972047" w:rsidRPr="000858DE" w:rsidRDefault="00972047" w:rsidP="008314DA">
            <w:pPr>
              <w:shd w:val="clear" w:color="auto" w:fill="FFFFFF"/>
              <w:spacing w:after="0" w:line="240" w:lineRule="auto"/>
              <w:rPr>
                <w:rFonts w:ascii="Times New Roman" w:eastAsia="Times New Roman" w:hAnsi="Times New Roman" w:cs="Times New Roman"/>
                <w:b/>
                <w:bCs/>
                <w:color w:val="101010"/>
                <w:sz w:val="24"/>
                <w:szCs w:val="24"/>
              </w:rPr>
            </w:pPr>
          </w:p>
        </w:tc>
      </w:tr>
      <w:tr w:rsidR="00972047" w:rsidRPr="006B6E1D" w14:paraId="2B52F636" w14:textId="77777777" w:rsidTr="008314DA">
        <w:trPr>
          <w:trHeight w:val="471"/>
        </w:trPr>
        <w:tc>
          <w:tcPr>
            <w:tcW w:w="163" w:type="pct"/>
            <w:vMerge/>
            <w:shd w:val="clear" w:color="auto" w:fill="auto"/>
          </w:tcPr>
          <w:p w14:paraId="595443F4" w14:textId="77777777" w:rsidR="00972047" w:rsidRPr="006B6E1D" w:rsidRDefault="00972047"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10BFC694" w14:textId="77777777" w:rsidR="00972047" w:rsidRPr="000858DE" w:rsidRDefault="00972047" w:rsidP="008314DA">
            <w:pPr>
              <w:spacing w:before="100" w:beforeAutospacing="1" w:after="100" w:afterAutospacing="1" w:line="240" w:lineRule="auto"/>
              <w:outlineLvl w:val="0"/>
              <w:rPr>
                <w:rFonts w:ascii="Times New Roman" w:hAnsi="Times New Roman" w:cs="Times New Roman"/>
                <w:sz w:val="24"/>
                <w:szCs w:val="24"/>
              </w:rPr>
            </w:pPr>
          </w:p>
        </w:tc>
        <w:tc>
          <w:tcPr>
            <w:tcW w:w="302" w:type="pct"/>
          </w:tcPr>
          <w:p w14:paraId="2831D490" w14:textId="22AAC137"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1</w:t>
            </w:r>
          </w:p>
        </w:tc>
        <w:tc>
          <w:tcPr>
            <w:tcW w:w="621" w:type="pct"/>
          </w:tcPr>
          <w:p w14:paraId="1AB46604" w14:textId="0A7DC3C9"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56-58/170-176</w:t>
            </w:r>
          </w:p>
        </w:tc>
        <w:tc>
          <w:tcPr>
            <w:tcW w:w="2517" w:type="pct"/>
            <w:vMerge/>
          </w:tcPr>
          <w:p w14:paraId="15BA68CB" w14:textId="77777777" w:rsidR="00972047" w:rsidRPr="000858DE" w:rsidRDefault="00972047" w:rsidP="008314DA">
            <w:pPr>
              <w:shd w:val="clear" w:color="auto" w:fill="FFFFFF"/>
              <w:spacing w:after="0" w:line="240" w:lineRule="auto"/>
              <w:rPr>
                <w:rFonts w:ascii="Times New Roman" w:eastAsia="Times New Roman" w:hAnsi="Times New Roman" w:cs="Times New Roman"/>
                <w:b/>
                <w:bCs/>
                <w:color w:val="101010"/>
                <w:sz w:val="24"/>
                <w:szCs w:val="24"/>
              </w:rPr>
            </w:pPr>
          </w:p>
        </w:tc>
      </w:tr>
      <w:tr w:rsidR="00972047" w:rsidRPr="006B6E1D" w14:paraId="779D0BB3" w14:textId="77777777" w:rsidTr="008314DA">
        <w:trPr>
          <w:trHeight w:val="471"/>
        </w:trPr>
        <w:tc>
          <w:tcPr>
            <w:tcW w:w="163" w:type="pct"/>
            <w:vMerge/>
            <w:shd w:val="clear" w:color="auto" w:fill="auto"/>
          </w:tcPr>
          <w:p w14:paraId="28BC2D84" w14:textId="77777777" w:rsidR="00972047" w:rsidRPr="006B6E1D" w:rsidRDefault="00972047"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562AE7C2" w14:textId="77777777" w:rsidR="00972047" w:rsidRPr="000858DE" w:rsidRDefault="00972047" w:rsidP="008314DA">
            <w:pPr>
              <w:spacing w:before="100" w:beforeAutospacing="1" w:after="100" w:afterAutospacing="1" w:line="240" w:lineRule="auto"/>
              <w:outlineLvl w:val="0"/>
              <w:rPr>
                <w:rFonts w:ascii="Times New Roman" w:hAnsi="Times New Roman" w:cs="Times New Roman"/>
                <w:sz w:val="24"/>
                <w:szCs w:val="24"/>
              </w:rPr>
            </w:pPr>
          </w:p>
        </w:tc>
        <w:tc>
          <w:tcPr>
            <w:tcW w:w="302" w:type="pct"/>
          </w:tcPr>
          <w:p w14:paraId="4709F044" w14:textId="15CCA18E"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1</w:t>
            </w:r>
          </w:p>
        </w:tc>
        <w:tc>
          <w:tcPr>
            <w:tcW w:w="621" w:type="pct"/>
          </w:tcPr>
          <w:p w14:paraId="63534508" w14:textId="04298FB1" w:rsidR="00972047" w:rsidRPr="00972047" w:rsidRDefault="00972047" w:rsidP="008314DA">
            <w:pPr>
              <w:spacing w:after="0" w:line="240" w:lineRule="auto"/>
              <w:jc w:val="center"/>
              <w:rPr>
                <w:rFonts w:ascii="Times New Roman" w:hAnsi="Times New Roman" w:cs="Times New Roman"/>
                <w:bCs/>
                <w:sz w:val="24"/>
                <w:szCs w:val="24"/>
              </w:rPr>
            </w:pPr>
            <w:r w:rsidRPr="00972047">
              <w:rPr>
                <w:rFonts w:ascii="Times New Roman" w:hAnsi="Times New Roman" w:cs="Times New Roman"/>
                <w:bCs/>
                <w:sz w:val="24"/>
                <w:szCs w:val="24"/>
              </w:rPr>
              <w:t>56-58/182-188</w:t>
            </w:r>
          </w:p>
        </w:tc>
        <w:tc>
          <w:tcPr>
            <w:tcW w:w="2517" w:type="pct"/>
            <w:vMerge/>
          </w:tcPr>
          <w:p w14:paraId="0C8C2611" w14:textId="77777777" w:rsidR="00972047" w:rsidRPr="000858DE" w:rsidRDefault="00972047" w:rsidP="008314DA">
            <w:pPr>
              <w:shd w:val="clear" w:color="auto" w:fill="FFFFFF"/>
              <w:spacing w:after="0" w:line="240" w:lineRule="auto"/>
              <w:rPr>
                <w:rFonts w:ascii="Times New Roman" w:eastAsia="Times New Roman" w:hAnsi="Times New Roman" w:cs="Times New Roman"/>
                <w:b/>
                <w:bCs/>
                <w:color w:val="101010"/>
                <w:sz w:val="24"/>
                <w:szCs w:val="24"/>
              </w:rPr>
            </w:pPr>
          </w:p>
        </w:tc>
      </w:tr>
      <w:tr w:rsidR="00972047" w:rsidRPr="006B6E1D" w14:paraId="7D755D77" w14:textId="77777777" w:rsidTr="008314DA">
        <w:trPr>
          <w:trHeight w:val="18922"/>
        </w:trPr>
        <w:tc>
          <w:tcPr>
            <w:tcW w:w="163" w:type="pct"/>
            <w:vMerge/>
            <w:shd w:val="clear" w:color="auto" w:fill="auto"/>
          </w:tcPr>
          <w:p w14:paraId="5ED6D4B3" w14:textId="77777777" w:rsidR="00972047" w:rsidRPr="006B6E1D" w:rsidRDefault="00972047"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2AACED6" w14:textId="77777777" w:rsidR="00972047" w:rsidRPr="000858DE" w:rsidRDefault="00972047" w:rsidP="008314DA">
            <w:pPr>
              <w:spacing w:before="100" w:beforeAutospacing="1" w:after="100" w:afterAutospacing="1" w:line="240" w:lineRule="auto"/>
              <w:outlineLvl w:val="0"/>
              <w:rPr>
                <w:rFonts w:ascii="Times New Roman" w:hAnsi="Times New Roman" w:cs="Times New Roman"/>
                <w:sz w:val="24"/>
                <w:szCs w:val="24"/>
              </w:rPr>
            </w:pPr>
          </w:p>
        </w:tc>
        <w:tc>
          <w:tcPr>
            <w:tcW w:w="302" w:type="pct"/>
          </w:tcPr>
          <w:p w14:paraId="1DCDD298" w14:textId="77777777" w:rsidR="00972047" w:rsidRPr="00753383" w:rsidRDefault="00972047" w:rsidP="008314DA">
            <w:pPr>
              <w:spacing w:after="0" w:line="240" w:lineRule="auto"/>
              <w:jc w:val="center"/>
              <w:rPr>
                <w:rFonts w:ascii="Times New Roman" w:hAnsi="Times New Roman" w:cs="Times New Roman"/>
                <w:b/>
                <w:sz w:val="24"/>
                <w:szCs w:val="24"/>
              </w:rPr>
            </w:pPr>
          </w:p>
        </w:tc>
        <w:tc>
          <w:tcPr>
            <w:tcW w:w="621" w:type="pct"/>
          </w:tcPr>
          <w:p w14:paraId="7C14C597" w14:textId="77777777" w:rsidR="00972047" w:rsidRPr="00753383" w:rsidRDefault="00972047" w:rsidP="008314DA">
            <w:pPr>
              <w:spacing w:after="0" w:line="240" w:lineRule="auto"/>
              <w:jc w:val="center"/>
              <w:rPr>
                <w:rFonts w:ascii="Times New Roman" w:hAnsi="Times New Roman" w:cs="Times New Roman"/>
                <w:b/>
                <w:sz w:val="24"/>
                <w:szCs w:val="24"/>
              </w:rPr>
            </w:pPr>
          </w:p>
        </w:tc>
        <w:tc>
          <w:tcPr>
            <w:tcW w:w="2517" w:type="pct"/>
            <w:vMerge/>
          </w:tcPr>
          <w:p w14:paraId="43ED30C9" w14:textId="77777777" w:rsidR="00972047" w:rsidRPr="000858DE" w:rsidRDefault="00972047" w:rsidP="008314DA">
            <w:pPr>
              <w:shd w:val="clear" w:color="auto" w:fill="FFFFFF"/>
              <w:spacing w:after="0" w:line="240" w:lineRule="auto"/>
              <w:rPr>
                <w:rFonts w:ascii="Times New Roman" w:eastAsia="Times New Roman" w:hAnsi="Times New Roman" w:cs="Times New Roman"/>
                <w:b/>
                <w:bCs/>
                <w:color w:val="101010"/>
                <w:sz w:val="24"/>
                <w:szCs w:val="24"/>
              </w:rPr>
            </w:pPr>
          </w:p>
        </w:tc>
      </w:tr>
      <w:tr w:rsidR="00941C2B" w:rsidRPr="006B6E1D" w14:paraId="70B1E18F" w14:textId="77777777" w:rsidTr="008314DA">
        <w:trPr>
          <w:trHeight w:val="266"/>
        </w:trPr>
        <w:tc>
          <w:tcPr>
            <w:tcW w:w="163" w:type="pct"/>
            <w:vMerge w:val="restart"/>
            <w:shd w:val="clear" w:color="auto" w:fill="auto"/>
          </w:tcPr>
          <w:p w14:paraId="1C13EB40" w14:textId="77777777" w:rsidR="00941C2B" w:rsidRPr="006B6E1D" w:rsidRDefault="00941C2B"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val="restart"/>
            <w:shd w:val="clear" w:color="auto" w:fill="auto"/>
          </w:tcPr>
          <w:p w14:paraId="38B1D25F" w14:textId="77777777" w:rsidR="00941C2B" w:rsidRDefault="00941C2B" w:rsidP="008314DA">
            <w:pPr>
              <w:tabs>
                <w:tab w:val="left" w:pos="993"/>
              </w:tabs>
              <w:rPr>
                <w:rFonts w:ascii="Times New Roman" w:hAnsi="Times New Roman" w:cs="Times New Roman"/>
                <w:sz w:val="24"/>
                <w:szCs w:val="24"/>
              </w:rPr>
            </w:pPr>
            <w:r w:rsidRPr="00753383">
              <w:rPr>
                <w:rFonts w:ascii="Times New Roman" w:hAnsi="Times New Roman" w:cs="Times New Roman"/>
                <w:sz w:val="24"/>
                <w:szCs w:val="24"/>
              </w:rPr>
              <w:t xml:space="preserve">Костюм </w:t>
            </w:r>
            <w:r w:rsidRPr="00753383">
              <w:rPr>
                <w:rFonts w:ascii="Times New Roman" w:hAnsi="Times New Roman" w:cs="Times New Roman"/>
                <w:b/>
                <w:bCs/>
                <w:sz w:val="24"/>
                <w:szCs w:val="24"/>
              </w:rPr>
              <w:t>мужской</w:t>
            </w:r>
            <w:r w:rsidRPr="00753383">
              <w:rPr>
                <w:rFonts w:ascii="Times New Roman" w:hAnsi="Times New Roman" w:cs="Times New Roman"/>
                <w:sz w:val="24"/>
                <w:szCs w:val="24"/>
              </w:rPr>
              <w:t xml:space="preserve"> для защиты от </w:t>
            </w:r>
            <w:r w:rsidRPr="00753383">
              <w:rPr>
                <w:rFonts w:ascii="Times New Roman" w:hAnsi="Times New Roman" w:cs="Times New Roman"/>
                <w:b/>
                <w:bCs/>
                <w:sz w:val="24"/>
                <w:szCs w:val="24"/>
              </w:rPr>
              <w:t>пониженных температур</w:t>
            </w:r>
            <w:r w:rsidRPr="00753383">
              <w:rPr>
                <w:rFonts w:ascii="Times New Roman" w:hAnsi="Times New Roman" w:cs="Times New Roman"/>
                <w:sz w:val="24"/>
                <w:szCs w:val="24"/>
              </w:rPr>
              <w:t>, общих производственных загрязнений и механических воздействий из огнестойкой ткани с антистатической нитью.</w:t>
            </w:r>
          </w:p>
          <w:p w14:paraId="18E0678C" w14:textId="77777777" w:rsidR="00941C2B" w:rsidRPr="0063773D" w:rsidRDefault="00941C2B" w:rsidP="008314DA">
            <w:pPr>
              <w:tabs>
                <w:tab w:val="left" w:pos="993"/>
              </w:tabs>
              <w:rPr>
                <w:rFonts w:ascii="Times New Roman" w:hAnsi="Times New Roman" w:cs="Times New Roman"/>
                <w:i/>
                <w:iCs/>
                <w:sz w:val="24"/>
                <w:szCs w:val="24"/>
              </w:rPr>
            </w:pPr>
            <w:r w:rsidRPr="0063773D">
              <w:rPr>
                <w:rFonts w:ascii="Times New Roman" w:hAnsi="Times New Roman" w:cs="Times New Roman"/>
                <w:i/>
                <w:iCs/>
                <w:sz w:val="24"/>
                <w:szCs w:val="24"/>
              </w:rPr>
              <w:t>Для рабочих производственных площадок.</w:t>
            </w:r>
          </w:p>
          <w:p w14:paraId="73F121F3" w14:textId="77777777" w:rsidR="00941C2B" w:rsidRPr="00753383" w:rsidRDefault="00941C2B" w:rsidP="008314DA">
            <w:pPr>
              <w:tabs>
                <w:tab w:val="left" w:pos="993"/>
              </w:tabs>
              <w:rPr>
                <w:rFonts w:ascii="Times New Roman" w:hAnsi="Times New Roman" w:cs="Times New Roman"/>
                <w:sz w:val="24"/>
                <w:szCs w:val="24"/>
              </w:rPr>
            </w:pPr>
            <w:r>
              <w:rPr>
                <w:rFonts w:ascii="Times New Roman" w:hAnsi="Times New Roman" w:cs="Times New Roman"/>
                <w:sz w:val="24"/>
                <w:szCs w:val="24"/>
              </w:rPr>
              <w:t xml:space="preserve"> </w:t>
            </w:r>
          </w:p>
          <w:p w14:paraId="2183A1E3" w14:textId="3ADE9EF0" w:rsidR="00941C2B" w:rsidRPr="00D466D4" w:rsidRDefault="00941C2B" w:rsidP="008314DA">
            <w:pPr>
              <w:ind w:firstLine="708"/>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14:anchorId="09842D24" wp14:editId="2EC46A4A">
                  <wp:extent cx="1341120" cy="2548255"/>
                  <wp:effectExtent l="0" t="0" r="0" b="4445"/>
                  <wp:docPr id="9413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2548255"/>
                          </a:xfrm>
                          <a:prstGeom prst="rect">
                            <a:avLst/>
                          </a:prstGeom>
                          <a:noFill/>
                        </pic:spPr>
                      </pic:pic>
                    </a:graphicData>
                  </a:graphic>
                </wp:inline>
              </w:drawing>
            </w:r>
          </w:p>
        </w:tc>
        <w:tc>
          <w:tcPr>
            <w:tcW w:w="302" w:type="pct"/>
          </w:tcPr>
          <w:p w14:paraId="18E2213E" w14:textId="2B1F2D23" w:rsidR="00941C2B" w:rsidRPr="00EC7C79" w:rsidRDefault="00941C2B" w:rsidP="008314DA">
            <w:pPr>
              <w:spacing w:after="0" w:line="240" w:lineRule="auto"/>
              <w:jc w:val="center"/>
              <w:rPr>
                <w:rFonts w:ascii="Times New Roman" w:hAnsi="Times New Roman" w:cs="Times New Roman"/>
                <w:bCs/>
                <w:sz w:val="24"/>
                <w:szCs w:val="24"/>
              </w:rPr>
            </w:pPr>
            <w:r w:rsidRPr="00EC7C79">
              <w:rPr>
                <w:rFonts w:ascii="Times New Roman" w:hAnsi="Times New Roman" w:cs="Times New Roman"/>
                <w:bCs/>
                <w:sz w:val="24"/>
                <w:szCs w:val="24"/>
              </w:rPr>
              <w:t>5</w:t>
            </w:r>
          </w:p>
        </w:tc>
        <w:tc>
          <w:tcPr>
            <w:tcW w:w="621" w:type="pct"/>
          </w:tcPr>
          <w:p w14:paraId="2C942D8C" w14:textId="5F93C853" w:rsidR="00941C2B" w:rsidRPr="00EC7C79" w:rsidRDefault="00941C2B" w:rsidP="008314DA">
            <w:pPr>
              <w:spacing w:after="0" w:line="240" w:lineRule="auto"/>
              <w:jc w:val="center"/>
              <w:rPr>
                <w:rFonts w:ascii="Times New Roman" w:hAnsi="Times New Roman" w:cs="Times New Roman"/>
                <w:bCs/>
                <w:sz w:val="24"/>
                <w:szCs w:val="24"/>
              </w:rPr>
            </w:pPr>
            <w:r w:rsidRPr="00EC7C79">
              <w:rPr>
                <w:rFonts w:ascii="Times New Roman" w:hAnsi="Times New Roman" w:cs="Times New Roman"/>
                <w:bCs/>
                <w:sz w:val="24"/>
                <w:szCs w:val="24"/>
              </w:rPr>
              <w:t>48-50/170-176</w:t>
            </w:r>
          </w:p>
        </w:tc>
        <w:tc>
          <w:tcPr>
            <w:tcW w:w="2517" w:type="pct"/>
            <w:vMerge w:val="restart"/>
          </w:tcPr>
          <w:p w14:paraId="2DB81F3C" w14:textId="26F8A9BB"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b/>
                <w:sz w:val="23"/>
                <w:szCs w:val="23"/>
              </w:rPr>
              <w:t>ТР ТС 019/2011</w:t>
            </w:r>
            <w:r w:rsidRPr="0015602F">
              <w:rPr>
                <w:rFonts w:ascii="Times New Roman" w:hAnsi="Times New Roman" w:cs="Times New Roman"/>
                <w:sz w:val="23"/>
                <w:szCs w:val="23"/>
              </w:rPr>
              <w:t xml:space="preserve"> - Технический регламент Таможенного союза «О безопасности средств индивидуальной защиты».</w:t>
            </w:r>
          </w:p>
          <w:p w14:paraId="20AEE7B9"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b/>
                <w:sz w:val="23"/>
                <w:szCs w:val="23"/>
              </w:rPr>
              <w:t>ГОСТ Р 12.4.303-2016</w:t>
            </w:r>
            <w:r w:rsidRPr="0015602F">
              <w:rPr>
                <w:rFonts w:ascii="Times New Roman" w:hAnsi="Times New Roman" w:cs="Times New Roman"/>
                <w:sz w:val="23"/>
                <w:szCs w:val="23"/>
              </w:rPr>
              <w:t xml:space="preserve"> - Система стандартов безопасности труда. Одежда специальная для защиты от пониженных температур. </w:t>
            </w:r>
          </w:p>
          <w:p w14:paraId="70FC6C36"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b/>
                <w:bCs/>
                <w:sz w:val="23"/>
                <w:szCs w:val="23"/>
              </w:rPr>
              <w:t>ГОСТ 12.4.280-2014</w:t>
            </w:r>
            <w:r w:rsidRPr="0015602F">
              <w:rPr>
                <w:rFonts w:ascii="Times New Roman" w:hAnsi="Times New Roman" w:cs="Times New Roman"/>
                <w:sz w:val="23"/>
                <w:szCs w:val="23"/>
              </w:rPr>
              <w:t xml:space="preserve"> - Система стандартов безопасности труда. Одежда специальная для защиты от общих производственных загрязнений и механических воздействий. </w:t>
            </w:r>
          </w:p>
          <w:p w14:paraId="1D7DF625"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b/>
                <w:bCs/>
                <w:sz w:val="23"/>
                <w:szCs w:val="23"/>
              </w:rPr>
              <w:t>Функциональные характеристики:</w:t>
            </w:r>
            <w:r w:rsidRPr="0015602F">
              <w:rPr>
                <w:rFonts w:ascii="Times New Roman" w:hAnsi="Times New Roman" w:cs="Times New Roman"/>
                <w:sz w:val="23"/>
                <w:szCs w:val="23"/>
              </w:rPr>
              <w:t xml:space="preserve"> </w:t>
            </w:r>
          </w:p>
          <w:p w14:paraId="369FEE52" w14:textId="3D34611A"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Костюм предназначен для защиты от сырой нефти, нефтяных масел, продуктов легкой и тяжелой фракции 1-2 класса защиты, пониженных температур воздуха и ветра 3(4) класса защиты, от электростатических зарядов, от кратковременного действия огня.</w:t>
            </w:r>
          </w:p>
          <w:p w14:paraId="3325D0AD"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Костюм </w:t>
            </w:r>
            <w:proofErr w:type="gramStart"/>
            <w:r w:rsidRPr="0015602F">
              <w:rPr>
                <w:rFonts w:ascii="Times New Roman" w:hAnsi="Times New Roman" w:cs="Times New Roman"/>
                <w:sz w:val="23"/>
                <w:szCs w:val="23"/>
              </w:rPr>
              <w:t>мужской  состоит</w:t>
            </w:r>
            <w:proofErr w:type="gramEnd"/>
            <w:r w:rsidRPr="0015602F">
              <w:rPr>
                <w:rFonts w:ascii="Times New Roman" w:hAnsi="Times New Roman" w:cs="Times New Roman"/>
                <w:sz w:val="23"/>
                <w:szCs w:val="23"/>
              </w:rPr>
              <w:t xml:space="preserve"> из куртки и полукомбинезона</w:t>
            </w:r>
          </w:p>
          <w:p w14:paraId="79D672A7"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Защитные свойства (обозначение согласно ГОСТ 12.4.103-2020)</w:t>
            </w:r>
          </w:p>
          <w:p w14:paraId="32F974B1" w14:textId="77777777" w:rsidR="00941C2B" w:rsidRPr="0015602F" w:rsidRDefault="00941C2B" w:rsidP="008314DA">
            <w:pPr>
              <w:spacing w:after="0" w:line="240" w:lineRule="auto"/>
              <w:jc w:val="both"/>
              <w:rPr>
                <w:rFonts w:ascii="Times New Roman" w:hAnsi="Times New Roman" w:cs="Times New Roman"/>
                <w:sz w:val="23"/>
                <w:szCs w:val="23"/>
              </w:rPr>
            </w:pPr>
            <w:proofErr w:type="spellStart"/>
            <w:r w:rsidRPr="0015602F">
              <w:rPr>
                <w:rFonts w:ascii="Times New Roman" w:hAnsi="Times New Roman" w:cs="Times New Roman"/>
                <w:sz w:val="23"/>
                <w:szCs w:val="23"/>
              </w:rPr>
              <w:t>Нс</w:t>
            </w:r>
            <w:proofErr w:type="spellEnd"/>
            <w:r w:rsidRPr="0015602F">
              <w:rPr>
                <w:rFonts w:ascii="Times New Roman" w:hAnsi="Times New Roman" w:cs="Times New Roman"/>
                <w:sz w:val="23"/>
                <w:szCs w:val="23"/>
              </w:rPr>
              <w:t xml:space="preserve"> (от сырой нефти), </w:t>
            </w:r>
          </w:p>
          <w:p w14:paraId="26FE863D" w14:textId="77777777" w:rsidR="00941C2B" w:rsidRPr="0015602F" w:rsidRDefault="00941C2B" w:rsidP="008314DA">
            <w:pPr>
              <w:spacing w:after="0" w:line="240" w:lineRule="auto"/>
              <w:jc w:val="both"/>
              <w:rPr>
                <w:rFonts w:ascii="Times New Roman" w:hAnsi="Times New Roman" w:cs="Times New Roman"/>
                <w:sz w:val="23"/>
                <w:szCs w:val="23"/>
              </w:rPr>
            </w:pPr>
            <w:proofErr w:type="spellStart"/>
            <w:r w:rsidRPr="0015602F">
              <w:rPr>
                <w:rFonts w:ascii="Times New Roman" w:hAnsi="Times New Roman" w:cs="Times New Roman"/>
                <w:sz w:val="23"/>
                <w:szCs w:val="23"/>
              </w:rPr>
              <w:t>Нл</w:t>
            </w:r>
            <w:proofErr w:type="spellEnd"/>
            <w:r w:rsidRPr="0015602F">
              <w:rPr>
                <w:rFonts w:ascii="Times New Roman" w:hAnsi="Times New Roman" w:cs="Times New Roman"/>
                <w:sz w:val="23"/>
                <w:szCs w:val="23"/>
              </w:rPr>
              <w:t xml:space="preserve"> (от продуктов лёгкой фракции), </w:t>
            </w:r>
          </w:p>
          <w:p w14:paraId="0D70A722"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Нм (от продуктов тяжелых фракций и нефтяных масел), </w:t>
            </w:r>
          </w:p>
          <w:p w14:paraId="35C87614"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Эс (от воздействия статического электричества), </w:t>
            </w:r>
          </w:p>
          <w:p w14:paraId="6666B5FB" w14:textId="77777777" w:rsidR="00941C2B" w:rsidRPr="0015602F" w:rsidRDefault="00941C2B" w:rsidP="008314DA">
            <w:pPr>
              <w:spacing w:after="0" w:line="240" w:lineRule="auto"/>
              <w:jc w:val="both"/>
              <w:rPr>
                <w:rFonts w:ascii="Times New Roman" w:hAnsi="Times New Roman" w:cs="Times New Roman"/>
                <w:sz w:val="23"/>
                <w:szCs w:val="23"/>
              </w:rPr>
            </w:pPr>
            <w:proofErr w:type="spellStart"/>
            <w:r w:rsidRPr="0015602F">
              <w:rPr>
                <w:rFonts w:ascii="Times New Roman" w:hAnsi="Times New Roman" w:cs="Times New Roman"/>
                <w:sz w:val="23"/>
                <w:szCs w:val="23"/>
              </w:rPr>
              <w:t>Тн</w:t>
            </w:r>
            <w:proofErr w:type="spellEnd"/>
            <w:r w:rsidRPr="0015602F">
              <w:rPr>
                <w:rFonts w:ascii="Times New Roman" w:hAnsi="Times New Roman" w:cs="Times New Roman"/>
                <w:sz w:val="23"/>
                <w:szCs w:val="23"/>
              </w:rPr>
              <w:t xml:space="preserve"> (от пониженных температур), </w:t>
            </w:r>
          </w:p>
          <w:p w14:paraId="0D603A6C"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Ми (от истирания), </w:t>
            </w:r>
          </w:p>
          <w:p w14:paraId="3FAE0BB7"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З (общие производственные загрязнения), </w:t>
            </w:r>
          </w:p>
          <w:p w14:paraId="13043417"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То (от кратковременного воздействия открытого огня)</w:t>
            </w:r>
          </w:p>
          <w:p w14:paraId="234F0A35"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Во (</w:t>
            </w:r>
            <w:proofErr w:type="spellStart"/>
            <w:r w:rsidRPr="0015602F">
              <w:rPr>
                <w:rFonts w:ascii="Times New Roman" w:hAnsi="Times New Roman" w:cs="Times New Roman"/>
                <w:sz w:val="23"/>
                <w:szCs w:val="23"/>
              </w:rPr>
              <w:t>водооталкивание</w:t>
            </w:r>
            <w:proofErr w:type="spellEnd"/>
            <w:r w:rsidRPr="0015602F">
              <w:rPr>
                <w:rFonts w:ascii="Times New Roman" w:hAnsi="Times New Roman" w:cs="Times New Roman"/>
                <w:sz w:val="23"/>
                <w:szCs w:val="23"/>
              </w:rPr>
              <w:t>)</w:t>
            </w:r>
          </w:p>
          <w:p w14:paraId="6D7365C6"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b/>
                <w:bCs/>
                <w:sz w:val="23"/>
                <w:szCs w:val="23"/>
              </w:rPr>
              <w:t>Технические характеристики</w:t>
            </w:r>
            <w:r w:rsidRPr="0015602F">
              <w:rPr>
                <w:rFonts w:ascii="Times New Roman" w:hAnsi="Times New Roman" w:cs="Times New Roman"/>
                <w:sz w:val="23"/>
                <w:szCs w:val="23"/>
              </w:rPr>
              <w:t xml:space="preserve">:  </w:t>
            </w:r>
          </w:p>
          <w:p w14:paraId="7F143D6F"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Куртка удлиненная, прямого силуэта. Центральная застежка выполнена на тесьму-«молнию», с планкой под молнию с флисом вверху, с ветрозащитным клапаном, застегивающимся на 5 потайных петель и пуговиц. Куртка выполнена с комбинированной утепляющей подкладкой. Притачная, состоит из ткани верха + спанбонд + 1 слой утеплителя 150 г/</w:t>
            </w:r>
            <w:proofErr w:type="spellStart"/>
            <w:proofErr w:type="gramStart"/>
            <w:r w:rsidRPr="0015602F">
              <w:rPr>
                <w:rFonts w:ascii="Times New Roman" w:hAnsi="Times New Roman" w:cs="Times New Roman"/>
                <w:sz w:val="23"/>
                <w:szCs w:val="23"/>
              </w:rPr>
              <w:t>кв.м</w:t>
            </w:r>
            <w:proofErr w:type="spellEnd"/>
            <w:proofErr w:type="gramEnd"/>
            <w:r w:rsidRPr="0015602F">
              <w:rPr>
                <w:rFonts w:ascii="Times New Roman" w:hAnsi="Times New Roman" w:cs="Times New Roman"/>
                <w:sz w:val="23"/>
                <w:szCs w:val="23"/>
              </w:rPr>
              <w:t>+ спанбонд + бязь или эквивалент). Съемная, выглядит следующим образом: полочки состоят из следующих слоев: бязь или эквивалент + спанбонд + 2 слоя утеплителя по 150 г/</w:t>
            </w:r>
            <w:proofErr w:type="spellStart"/>
            <w:r w:rsidRPr="0015602F">
              <w:rPr>
                <w:rFonts w:ascii="Times New Roman" w:hAnsi="Times New Roman" w:cs="Times New Roman"/>
                <w:sz w:val="23"/>
                <w:szCs w:val="23"/>
              </w:rPr>
              <w:t>кв.м</w:t>
            </w:r>
            <w:proofErr w:type="spellEnd"/>
            <w:r w:rsidRPr="0015602F">
              <w:rPr>
                <w:rFonts w:ascii="Times New Roman" w:hAnsi="Times New Roman" w:cs="Times New Roman"/>
                <w:sz w:val="23"/>
                <w:szCs w:val="23"/>
              </w:rPr>
              <w:t xml:space="preserve"> + спанбонд + </w:t>
            </w:r>
            <w:proofErr w:type="spellStart"/>
            <w:r w:rsidRPr="0015602F">
              <w:rPr>
                <w:rFonts w:ascii="Times New Roman" w:hAnsi="Times New Roman" w:cs="Times New Roman"/>
                <w:sz w:val="23"/>
                <w:szCs w:val="23"/>
              </w:rPr>
              <w:t>бязьили</w:t>
            </w:r>
            <w:proofErr w:type="spellEnd"/>
            <w:r w:rsidRPr="0015602F">
              <w:rPr>
                <w:rFonts w:ascii="Times New Roman" w:hAnsi="Times New Roman" w:cs="Times New Roman"/>
                <w:sz w:val="23"/>
                <w:szCs w:val="23"/>
              </w:rPr>
              <w:t xml:space="preserve"> эквивалент; спинка состоит из следующих слоев: ветрозащитная ткань + 2 слоя утеплителя по 150 г/</w:t>
            </w:r>
            <w:proofErr w:type="spellStart"/>
            <w:r w:rsidRPr="0015602F">
              <w:rPr>
                <w:rFonts w:ascii="Times New Roman" w:hAnsi="Times New Roman" w:cs="Times New Roman"/>
                <w:sz w:val="23"/>
                <w:szCs w:val="23"/>
              </w:rPr>
              <w:t>кв.м</w:t>
            </w:r>
            <w:proofErr w:type="spellEnd"/>
            <w:r w:rsidRPr="0015602F">
              <w:rPr>
                <w:rFonts w:ascii="Times New Roman" w:hAnsi="Times New Roman" w:cs="Times New Roman"/>
                <w:sz w:val="23"/>
                <w:szCs w:val="23"/>
              </w:rPr>
              <w:t xml:space="preserve"> + спанбонд + бязь или эквивалент).</w:t>
            </w:r>
          </w:p>
          <w:p w14:paraId="4685C9BA"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lastRenderedPageBreak/>
              <w:t xml:space="preserve">Полочки выполнены с нижними накладными боковыми карманами с объемом со стороны борта </w:t>
            </w:r>
            <w:proofErr w:type="gramStart"/>
            <w:r w:rsidRPr="0015602F">
              <w:rPr>
                <w:rFonts w:ascii="Times New Roman" w:hAnsi="Times New Roman" w:cs="Times New Roman"/>
                <w:sz w:val="23"/>
                <w:szCs w:val="23"/>
              </w:rPr>
              <w:t>и  с</w:t>
            </w:r>
            <w:proofErr w:type="gramEnd"/>
            <w:r w:rsidRPr="0015602F">
              <w:rPr>
                <w:rFonts w:ascii="Times New Roman" w:hAnsi="Times New Roman" w:cs="Times New Roman"/>
                <w:sz w:val="23"/>
                <w:szCs w:val="23"/>
              </w:rPr>
              <w:t xml:space="preserve"> клапанами. На правой полочке выполнен нагрудный карман для телефона с клапаном, нижняя часть которого выполнена из ткани василькового цвета, который фиксируется на контактную ленту.  Полочки изготовлены с </w:t>
            </w:r>
            <w:proofErr w:type="spellStart"/>
            <w:r w:rsidRPr="0015602F">
              <w:rPr>
                <w:rFonts w:ascii="Times New Roman" w:hAnsi="Times New Roman" w:cs="Times New Roman"/>
                <w:sz w:val="23"/>
                <w:szCs w:val="23"/>
              </w:rPr>
              <w:t>подбортами</w:t>
            </w:r>
            <w:proofErr w:type="spellEnd"/>
            <w:r w:rsidRPr="0015602F">
              <w:rPr>
                <w:rFonts w:ascii="Times New Roman" w:hAnsi="Times New Roman" w:cs="Times New Roman"/>
                <w:sz w:val="23"/>
                <w:szCs w:val="23"/>
              </w:rPr>
              <w:t>, на которых пробиты петли для пристегивания съемного утеплителя.</w:t>
            </w:r>
          </w:p>
          <w:p w14:paraId="1598CEE5"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Спинка имеет кокетку со смещенным плечевым швом в сторону полочки.  По линии талии куртка стянута эластичной тесьмой.</w:t>
            </w:r>
          </w:p>
          <w:p w14:paraId="2245F75E" w14:textId="045898CD"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Рукава </w:t>
            </w:r>
            <w:proofErr w:type="spellStart"/>
            <w:r w:rsidRPr="0015602F">
              <w:rPr>
                <w:rFonts w:ascii="Times New Roman" w:hAnsi="Times New Roman" w:cs="Times New Roman"/>
                <w:sz w:val="23"/>
                <w:szCs w:val="23"/>
              </w:rPr>
              <w:t>втачные</w:t>
            </w:r>
            <w:proofErr w:type="spellEnd"/>
            <w:r w:rsidRPr="0015602F">
              <w:rPr>
                <w:rFonts w:ascii="Times New Roman" w:hAnsi="Times New Roman" w:cs="Times New Roman"/>
                <w:sz w:val="23"/>
                <w:szCs w:val="23"/>
              </w:rPr>
              <w:t xml:space="preserve">, </w:t>
            </w:r>
            <w:proofErr w:type="spellStart"/>
            <w:r w:rsidRPr="0015602F">
              <w:rPr>
                <w:rFonts w:ascii="Times New Roman" w:hAnsi="Times New Roman" w:cs="Times New Roman"/>
                <w:sz w:val="23"/>
                <w:szCs w:val="23"/>
              </w:rPr>
              <w:t>двухшовные</w:t>
            </w:r>
            <w:proofErr w:type="spellEnd"/>
            <w:r w:rsidRPr="0015602F">
              <w:rPr>
                <w:rFonts w:ascii="Times New Roman" w:hAnsi="Times New Roman" w:cs="Times New Roman"/>
                <w:sz w:val="23"/>
                <w:szCs w:val="23"/>
              </w:rPr>
              <w:t>, с манжетами, которые частично стянуты эластичной тесьмой в нижней части. Вверху левого рукава настрочен шеврон с пиктограммой для подтверждения защитных свойств костюма.</w:t>
            </w:r>
          </w:p>
          <w:p w14:paraId="712F9242"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Воротник </w:t>
            </w:r>
            <w:proofErr w:type="spellStart"/>
            <w:r w:rsidRPr="0015602F">
              <w:rPr>
                <w:rFonts w:ascii="Times New Roman" w:hAnsi="Times New Roman" w:cs="Times New Roman"/>
                <w:sz w:val="23"/>
                <w:szCs w:val="23"/>
              </w:rPr>
              <w:t>втачной</w:t>
            </w:r>
            <w:proofErr w:type="spellEnd"/>
            <w:r w:rsidRPr="0015602F">
              <w:rPr>
                <w:rFonts w:ascii="Times New Roman" w:hAnsi="Times New Roman" w:cs="Times New Roman"/>
                <w:sz w:val="23"/>
                <w:szCs w:val="23"/>
              </w:rPr>
              <w:t xml:space="preserve"> типа «стойка», с </w:t>
            </w:r>
            <w:proofErr w:type="spellStart"/>
            <w:r w:rsidRPr="0015602F">
              <w:rPr>
                <w:rFonts w:ascii="Times New Roman" w:hAnsi="Times New Roman" w:cs="Times New Roman"/>
                <w:sz w:val="23"/>
                <w:szCs w:val="23"/>
              </w:rPr>
              <w:t>патой</w:t>
            </w:r>
            <w:proofErr w:type="spellEnd"/>
            <w:r w:rsidRPr="0015602F">
              <w:rPr>
                <w:rFonts w:ascii="Times New Roman" w:hAnsi="Times New Roman" w:cs="Times New Roman"/>
                <w:sz w:val="23"/>
                <w:szCs w:val="23"/>
              </w:rPr>
              <w:t xml:space="preserve">, которая фиксируется на контактную ленту.  Внутренняя стойка выполнена из флиса. По шву втачивания воротника в горловину расположена планка с 3-мя </w:t>
            </w:r>
            <w:proofErr w:type="gramStart"/>
            <w:r w:rsidRPr="0015602F">
              <w:rPr>
                <w:rFonts w:ascii="Times New Roman" w:hAnsi="Times New Roman" w:cs="Times New Roman"/>
                <w:sz w:val="23"/>
                <w:szCs w:val="23"/>
              </w:rPr>
              <w:t>петлями  для</w:t>
            </w:r>
            <w:proofErr w:type="gramEnd"/>
            <w:r w:rsidRPr="0015602F">
              <w:rPr>
                <w:rFonts w:ascii="Times New Roman" w:hAnsi="Times New Roman" w:cs="Times New Roman"/>
                <w:sz w:val="23"/>
                <w:szCs w:val="23"/>
              </w:rPr>
              <w:t xml:space="preserve"> крепления капюшона. Капюшон съемный, </w:t>
            </w:r>
            <w:proofErr w:type="spellStart"/>
            <w:r w:rsidRPr="0015602F">
              <w:rPr>
                <w:rFonts w:ascii="Times New Roman" w:hAnsi="Times New Roman" w:cs="Times New Roman"/>
                <w:sz w:val="23"/>
                <w:szCs w:val="23"/>
              </w:rPr>
              <w:t>двухшовный</w:t>
            </w:r>
            <w:proofErr w:type="spellEnd"/>
            <w:r w:rsidRPr="0015602F">
              <w:rPr>
                <w:rFonts w:ascii="Times New Roman" w:hAnsi="Times New Roman" w:cs="Times New Roman"/>
                <w:sz w:val="23"/>
                <w:szCs w:val="23"/>
              </w:rPr>
              <w:t xml:space="preserve">, с козырьком и с подбородочной частью, которая фиксируется на контактную ленту. По лицевому вырезу расположена кулиса, которая стягивается шнуром и фиксаторами с кольцами-ограничителями. В затылочной </w:t>
            </w:r>
            <w:proofErr w:type="gramStart"/>
            <w:r w:rsidRPr="0015602F">
              <w:rPr>
                <w:rFonts w:ascii="Times New Roman" w:hAnsi="Times New Roman" w:cs="Times New Roman"/>
                <w:sz w:val="23"/>
                <w:szCs w:val="23"/>
              </w:rPr>
              <w:t>части  предусмотрен</w:t>
            </w:r>
            <w:proofErr w:type="gramEnd"/>
            <w:r w:rsidRPr="0015602F">
              <w:rPr>
                <w:rFonts w:ascii="Times New Roman" w:hAnsi="Times New Roman" w:cs="Times New Roman"/>
                <w:sz w:val="23"/>
                <w:szCs w:val="23"/>
              </w:rPr>
              <w:t xml:space="preserve"> </w:t>
            </w:r>
            <w:proofErr w:type="spellStart"/>
            <w:r w:rsidRPr="0015602F">
              <w:rPr>
                <w:rFonts w:ascii="Times New Roman" w:hAnsi="Times New Roman" w:cs="Times New Roman"/>
                <w:sz w:val="23"/>
                <w:szCs w:val="23"/>
              </w:rPr>
              <w:t>затяжник</w:t>
            </w:r>
            <w:proofErr w:type="spellEnd"/>
            <w:r w:rsidRPr="0015602F">
              <w:rPr>
                <w:rFonts w:ascii="Times New Roman" w:hAnsi="Times New Roman" w:cs="Times New Roman"/>
                <w:sz w:val="23"/>
                <w:szCs w:val="23"/>
              </w:rPr>
              <w:t>, который фиксируется на контактную ленту. Капюшон пристегивается к куртке на 3 петли и пуговицы.</w:t>
            </w:r>
          </w:p>
          <w:p w14:paraId="490AE842"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Притачная утепляющая подкладка выполнена с нагрудными накладными карманами с застежкой на липучку. Внизу нижнего шва рукава, по окату и нижней части проймы, внизу боковых швов расположены завязки из </w:t>
            </w:r>
            <w:proofErr w:type="spellStart"/>
            <w:r w:rsidRPr="0015602F">
              <w:rPr>
                <w:rFonts w:ascii="Times New Roman" w:hAnsi="Times New Roman" w:cs="Times New Roman"/>
                <w:sz w:val="23"/>
                <w:szCs w:val="23"/>
              </w:rPr>
              <w:t>киперной</w:t>
            </w:r>
            <w:proofErr w:type="spellEnd"/>
            <w:r w:rsidRPr="0015602F">
              <w:rPr>
                <w:rFonts w:ascii="Times New Roman" w:hAnsi="Times New Roman" w:cs="Times New Roman"/>
                <w:sz w:val="23"/>
                <w:szCs w:val="23"/>
              </w:rPr>
              <w:t xml:space="preserve"> тесьмы для крепления съемного утеплителя. </w:t>
            </w:r>
          </w:p>
          <w:p w14:paraId="427D169A"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По низу куртки расположена кулиса, которая стягивается шнуром и фиксаторами, проходящими через две пары люверсов и петельки в области боковых швов.</w:t>
            </w:r>
          </w:p>
          <w:p w14:paraId="53D8D7A1"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Из защитной ткани выполнены накладки полочек, нижние и верхние накладки рукавов, манжеты, карманы с клапанами, карман для телефона с клапаном, капюшон, ветрозащитный клапан, пата воротника – темно-синего цвета; </w:t>
            </w:r>
            <w:proofErr w:type="gramStart"/>
            <w:r w:rsidRPr="0015602F">
              <w:rPr>
                <w:rFonts w:ascii="Times New Roman" w:hAnsi="Times New Roman" w:cs="Times New Roman"/>
                <w:sz w:val="23"/>
                <w:szCs w:val="23"/>
              </w:rPr>
              <w:t>накладка  кокетка</w:t>
            </w:r>
            <w:proofErr w:type="gramEnd"/>
            <w:r w:rsidRPr="0015602F">
              <w:rPr>
                <w:rFonts w:ascii="Times New Roman" w:hAnsi="Times New Roman" w:cs="Times New Roman"/>
                <w:sz w:val="23"/>
                <w:szCs w:val="23"/>
              </w:rPr>
              <w:t xml:space="preserve"> спинки с переходом на полочки, нижний клапан кармана для телефона – василькового цвета. </w:t>
            </w:r>
          </w:p>
          <w:p w14:paraId="40D5127B"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На куртке расположена </w:t>
            </w:r>
            <w:proofErr w:type="spellStart"/>
            <w:r w:rsidRPr="0015602F">
              <w:rPr>
                <w:rFonts w:ascii="Times New Roman" w:hAnsi="Times New Roman" w:cs="Times New Roman"/>
                <w:sz w:val="23"/>
                <w:szCs w:val="23"/>
              </w:rPr>
              <w:t>световозвращающая</w:t>
            </w:r>
            <w:proofErr w:type="spellEnd"/>
            <w:r w:rsidRPr="0015602F">
              <w:rPr>
                <w:rFonts w:ascii="Times New Roman" w:hAnsi="Times New Roman" w:cs="Times New Roman"/>
                <w:sz w:val="23"/>
                <w:szCs w:val="23"/>
              </w:rPr>
              <w:t xml:space="preserve"> лента шириной 50 мм: под проймой полочек и спинки, по верхней части рукавов. На полочке </w:t>
            </w:r>
            <w:proofErr w:type="spellStart"/>
            <w:r w:rsidRPr="0015602F">
              <w:rPr>
                <w:rFonts w:ascii="Times New Roman" w:hAnsi="Times New Roman" w:cs="Times New Roman"/>
                <w:sz w:val="23"/>
                <w:szCs w:val="23"/>
              </w:rPr>
              <w:lastRenderedPageBreak/>
              <w:t>световозвращающая</w:t>
            </w:r>
            <w:proofErr w:type="spellEnd"/>
            <w:r w:rsidRPr="0015602F">
              <w:rPr>
                <w:rFonts w:ascii="Times New Roman" w:hAnsi="Times New Roman" w:cs="Times New Roman"/>
                <w:sz w:val="23"/>
                <w:szCs w:val="23"/>
              </w:rPr>
              <w:t xml:space="preserve"> лента </w:t>
            </w:r>
            <w:proofErr w:type="gramStart"/>
            <w:r w:rsidRPr="0015602F">
              <w:rPr>
                <w:rFonts w:ascii="Times New Roman" w:hAnsi="Times New Roman" w:cs="Times New Roman"/>
                <w:sz w:val="23"/>
                <w:szCs w:val="23"/>
              </w:rPr>
              <w:t>расположена  наклонно</w:t>
            </w:r>
            <w:proofErr w:type="gramEnd"/>
            <w:r w:rsidRPr="0015602F">
              <w:rPr>
                <w:rFonts w:ascii="Times New Roman" w:hAnsi="Times New Roman" w:cs="Times New Roman"/>
                <w:sz w:val="23"/>
                <w:szCs w:val="23"/>
              </w:rPr>
              <w:t xml:space="preserve">. По нижнему краю </w:t>
            </w:r>
            <w:proofErr w:type="spellStart"/>
            <w:r w:rsidRPr="0015602F">
              <w:rPr>
                <w:rFonts w:ascii="Times New Roman" w:hAnsi="Times New Roman" w:cs="Times New Roman"/>
                <w:sz w:val="23"/>
                <w:szCs w:val="23"/>
              </w:rPr>
              <w:t>световозвращающей</w:t>
            </w:r>
            <w:proofErr w:type="spellEnd"/>
            <w:r w:rsidRPr="0015602F">
              <w:rPr>
                <w:rFonts w:ascii="Times New Roman" w:hAnsi="Times New Roman" w:cs="Times New Roman"/>
                <w:sz w:val="23"/>
                <w:szCs w:val="23"/>
              </w:rPr>
              <w:t xml:space="preserve"> ленты проложен отделочный кант красного цвета шириной 3мм (красный кант подтверждает изготовление костюма из огнестойких тканей – фактор безопасности). </w:t>
            </w:r>
          </w:p>
          <w:p w14:paraId="4932CE1A"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Съемный утеплитель </w:t>
            </w:r>
            <w:proofErr w:type="gramStart"/>
            <w:r w:rsidRPr="0015602F">
              <w:rPr>
                <w:rFonts w:ascii="Times New Roman" w:hAnsi="Times New Roman" w:cs="Times New Roman"/>
                <w:sz w:val="23"/>
                <w:szCs w:val="23"/>
              </w:rPr>
              <w:t>куртки  окантован</w:t>
            </w:r>
            <w:proofErr w:type="gramEnd"/>
            <w:r w:rsidRPr="0015602F">
              <w:rPr>
                <w:rFonts w:ascii="Times New Roman" w:hAnsi="Times New Roman" w:cs="Times New Roman"/>
                <w:sz w:val="23"/>
                <w:szCs w:val="23"/>
              </w:rPr>
              <w:t xml:space="preserve"> по срезам горловины, борта, низа. На полочках выполнены нагрудные накладные карманы, застегивающиеся на липучку. Рукава съемного утеплителя с трикотажными напульсниками. Утеплитель крепится к изделию на петли и пуговицы по бортам и горловине, а также на тесьму-</w:t>
            </w:r>
            <w:proofErr w:type="gramStart"/>
            <w:r w:rsidRPr="0015602F">
              <w:rPr>
                <w:rFonts w:ascii="Times New Roman" w:hAnsi="Times New Roman" w:cs="Times New Roman"/>
                <w:sz w:val="23"/>
                <w:szCs w:val="23"/>
              </w:rPr>
              <w:t>завязку  -</w:t>
            </w:r>
            <w:proofErr w:type="gramEnd"/>
            <w:r w:rsidRPr="0015602F">
              <w:rPr>
                <w:rFonts w:ascii="Times New Roman" w:hAnsi="Times New Roman" w:cs="Times New Roman"/>
                <w:sz w:val="23"/>
                <w:szCs w:val="23"/>
              </w:rPr>
              <w:t xml:space="preserve"> по окату рукава, в нижней части проймы,  внизу боковых швов, внизу рукавов.</w:t>
            </w:r>
          </w:p>
          <w:p w14:paraId="3D1997FB"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Полукомбинезон выполнен с пристегивающейся утепляющей подкладкой ниже талии, которая имеет 2 слоя утеплителя, и с притачной утепляющей подкладкой, которая имеет 1 слой утеплителя – выше линии талии. Центральная застежка выполнена на «тесьму-молнию» с ветрозащитным клапаном, фиксирующимся на контактную ленту в 3-х точках. Полукомбинезон на бретелях, регулирующихся по длине </w:t>
            </w:r>
            <w:proofErr w:type="spellStart"/>
            <w:r w:rsidRPr="0015602F">
              <w:rPr>
                <w:rFonts w:ascii="Times New Roman" w:hAnsi="Times New Roman" w:cs="Times New Roman"/>
                <w:sz w:val="23"/>
                <w:szCs w:val="23"/>
              </w:rPr>
              <w:t>втачной</w:t>
            </w:r>
            <w:proofErr w:type="spellEnd"/>
            <w:r w:rsidRPr="0015602F">
              <w:rPr>
                <w:rFonts w:ascii="Times New Roman" w:hAnsi="Times New Roman" w:cs="Times New Roman"/>
                <w:sz w:val="23"/>
                <w:szCs w:val="23"/>
              </w:rPr>
              <w:t xml:space="preserve"> эластичной тесьмой </w:t>
            </w:r>
            <w:proofErr w:type="gramStart"/>
            <w:r w:rsidRPr="0015602F">
              <w:rPr>
                <w:rFonts w:ascii="Times New Roman" w:hAnsi="Times New Roman" w:cs="Times New Roman"/>
                <w:sz w:val="23"/>
                <w:szCs w:val="23"/>
              </w:rPr>
              <w:t>и  фиксирующихся</w:t>
            </w:r>
            <w:proofErr w:type="gramEnd"/>
            <w:r w:rsidRPr="0015602F">
              <w:rPr>
                <w:rFonts w:ascii="Times New Roman" w:hAnsi="Times New Roman" w:cs="Times New Roman"/>
                <w:sz w:val="23"/>
                <w:szCs w:val="23"/>
              </w:rPr>
              <w:t xml:space="preserve"> пластмассовыми пряжками-трезубцами. </w:t>
            </w:r>
          </w:p>
          <w:p w14:paraId="19E85E8A" w14:textId="77777777" w:rsidR="00941C2B" w:rsidRPr="0015602F" w:rsidRDefault="00941C2B" w:rsidP="008314DA">
            <w:pPr>
              <w:spacing w:after="0" w:line="240" w:lineRule="auto"/>
              <w:jc w:val="both"/>
              <w:rPr>
                <w:rFonts w:ascii="Times New Roman" w:hAnsi="Times New Roman" w:cs="Times New Roman"/>
                <w:sz w:val="23"/>
                <w:szCs w:val="23"/>
              </w:rPr>
            </w:pPr>
            <w:proofErr w:type="gramStart"/>
            <w:r w:rsidRPr="0015602F">
              <w:rPr>
                <w:rFonts w:ascii="Times New Roman" w:hAnsi="Times New Roman" w:cs="Times New Roman"/>
                <w:sz w:val="23"/>
                <w:szCs w:val="23"/>
              </w:rPr>
              <w:t>Передние  половинки</w:t>
            </w:r>
            <w:proofErr w:type="gramEnd"/>
            <w:r w:rsidRPr="0015602F">
              <w:rPr>
                <w:rFonts w:ascii="Times New Roman" w:hAnsi="Times New Roman" w:cs="Times New Roman"/>
                <w:sz w:val="23"/>
                <w:szCs w:val="23"/>
              </w:rPr>
              <w:t xml:space="preserve"> полукомбинезона отрезные по линии талии. На левой нагрудной части расположен накладной карман с клапаном и с </w:t>
            </w:r>
            <w:proofErr w:type="spellStart"/>
            <w:r w:rsidRPr="0015602F">
              <w:rPr>
                <w:rFonts w:ascii="Times New Roman" w:hAnsi="Times New Roman" w:cs="Times New Roman"/>
                <w:sz w:val="23"/>
                <w:szCs w:val="23"/>
              </w:rPr>
              <w:t>расстроченным</w:t>
            </w:r>
            <w:proofErr w:type="spellEnd"/>
            <w:r w:rsidRPr="0015602F">
              <w:rPr>
                <w:rFonts w:ascii="Times New Roman" w:hAnsi="Times New Roman" w:cs="Times New Roman"/>
                <w:sz w:val="23"/>
                <w:szCs w:val="23"/>
              </w:rPr>
              <w:t xml:space="preserve"> отделением для карандаша.   Клапан фиксируется на </w:t>
            </w:r>
            <w:proofErr w:type="gramStart"/>
            <w:r w:rsidRPr="0015602F">
              <w:rPr>
                <w:rFonts w:ascii="Times New Roman" w:hAnsi="Times New Roman" w:cs="Times New Roman"/>
                <w:sz w:val="23"/>
                <w:szCs w:val="23"/>
              </w:rPr>
              <w:t>контактную  ленту</w:t>
            </w:r>
            <w:proofErr w:type="gramEnd"/>
            <w:r w:rsidRPr="0015602F">
              <w:rPr>
                <w:rFonts w:ascii="Times New Roman" w:hAnsi="Times New Roman" w:cs="Times New Roman"/>
                <w:sz w:val="23"/>
                <w:szCs w:val="23"/>
              </w:rPr>
              <w:t xml:space="preserve">. Передние половинки брюк полукомбинезона выполнены с карманами с наклонным </w:t>
            </w:r>
            <w:proofErr w:type="gramStart"/>
            <w:r w:rsidRPr="0015602F">
              <w:rPr>
                <w:rFonts w:ascii="Times New Roman" w:hAnsi="Times New Roman" w:cs="Times New Roman"/>
                <w:sz w:val="23"/>
                <w:szCs w:val="23"/>
              </w:rPr>
              <w:t>входом,  с</w:t>
            </w:r>
            <w:proofErr w:type="gramEnd"/>
            <w:r w:rsidRPr="0015602F">
              <w:rPr>
                <w:rFonts w:ascii="Times New Roman" w:hAnsi="Times New Roman" w:cs="Times New Roman"/>
                <w:sz w:val="23"/>
                <w:szCs w:val="23"/>
              </w:rPr>
              <w:t xml:space="preserve">  отрезным бочком, а также с двумя  вытачками в области колена со стороны боковых  и шаговых швов для создания объема. Задние половинки по линии талии собраны на эластичную тесьму.</w:t>
            </w:r>
          </w:p>
          <w:p w14:paraId="027F8C42"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Из защитной ткани темно-синего цвета выполнены накладки </w:t>
            </w:r>
            <w:proofErr w:type="gramStart"/>
            <w:r w:rsidRPr="0015602F">
              <w:rPr>
                <w:rFonts w:ascii="Times New Roman" w:hAnsi="Times New Roman" w:cs="Times New Roman"/>
                <w:sz w:val="23"/>
                <w:szCs w:val="23"/>
              </w:rPr>
              <w:t>передних  половинок</w:t>
            </w:r>
            <w:proofErr w:type="gramEnd"/>
            <w:r w:rsidRPr="0015602F">
              <w:rPr>
                <w:rFonts w:ascii="Times New Roman" w:hAnsi="Times New Roman" w:cs="Times New Roman"/>
                <w:sz w:val="23"/>
                <w:szCs w:val="23"/>
              </w:rPr>
              <w:t xml:space="preserve"> брюк полукомбинезона от среднего шва до низа, на задних половинках накладки в области среднего шва (ягодиц)  и низа брюк.</w:t>
            </w:r>
          </w:p>
          <w:p w14:paraId="72347553"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Внизу боковых швов расположена застежка на тесьму-«молнию» с </w:t>
            </w:r>
            <w:proofErr w:type="spellStart"/>
            <w:r w:rsidRPr="0015602F">
              <w:rPr>
                <w:rFonts w:ascii="Times New Roman" w:hAnsi="Times New Roman" w:cs="Times New Roman"/>
                <w:sz w:val="23"/>
                <w:szCs w:val="23"/>
              </w:rPr>
              <w:t>пуфтой</w:t>
            </w:r>
            <w:proofErr w:type="spellEnd"/>
            <w:r w:rsidRPr="0015602F">
              <w:rPr>
                <w:rFonts w:ascii="Times New Roman" w:hAnsi="Times New Roman" w:cs="Times New Roman"/>
                <w:sz w:val="23"/>
                <w:szCs w:val="23"/>
              </w:rPr>
              <w:t>.</w:t>
            </w:r>
          </w:p>
          <w:p w14:paraId="6185D794"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Внизу брюк полукомбинезона под наколенником проходит охватывающая </w:t>
            </w:r>
            <w:proofErr w:type="spellStart"/>
            <w:r w:rsidRPr="0015602F">
              <w:rPr>
                <w:rFonts w:ascii="Times New Roman" w:hAnsi="Times New Roman" w:cs="Times New Roman"/>
                <w:sz w:val="23"/>
                <w:szCs w:val="23"/>
              </w:rPr>
              <w:t>световозвращающая</w:t>
            </w:r>
            <w:proofErr w:type="spellEnd"/>
            <w:r w:rsidRPr="0015602F">
              <w:rPr>
                <w:rFonts w:ascii="Times New Roman" w:hAnsi="Times New Roman" w:cs="Times New Roman"/>
                <w:sz w:val="23"/>
                <w:szCs w:val="23"/>
              </w:rPr>
              <w:t xml:space="preserve"> полоса шириной 50 мм.</w:t>
            </w:r>
          </w:p>
          <w:p w14:paraId="66AC4538"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Притачная утепляющая подкладка нагрудной </w:t>
            </w:r>
            <w:proofErr w:type="gramStart"/>
            <w:r w:rsidRPr="0015602F">
              <w:rPr>
                <w:rFonts w:ascii="Times New Roman" w:hAnsi="Times New Roman" w:cs="Times New Roman"/>
                <w:sz w:val="23"/>
                <w:szCs w:val="23"/>
              </w:rPr>
              <w:t>части  с</w:t>
            </w:r>
            <w:proofErr w:type="gramEnd"/>
            <w:r w:rsidRPr="0015602F">
              <w:rPr>
                <w:rFonts w:ascii="Times New Roman" w:hAnsi="Times New Roman" w:cs="Times New Roman"/>
                <w:sz w:val="23"/>
                <w:szCs w:val="23"/>
              </w:rPr>
              <w:t xml:space="preserve"> притачными планками с петлями внизу для крепления съемного утеплителя. Утепляющий пакет притачной подкладки выглядит следующим образом: бязь + спанбонд + 1 слой утеплителя 150 г/</w:t>
            </w:r>
            <w:proofErr w:type="spellStart"/>
            <w:proofErr w:type="gramStart"/>
            <w:r w:rsidRPr="0015602F">
              <w:rPr>
                <w:rFonts w:ascii="Times New Roman" w:hAnsi="Times New Roman" w:cs="Times New Roman"/>
                <w:sz w:val="23"/>
                <w:szCs w:val="23"/>
              </w:rPr>
              <w:t>кв.м</w:t>
            </w:r>
            <w:proofErr w:type="spellEnd"/>
            <w:proofErr w:type="gramEnd"/>
            <w:r w:rsidRPr="0015602F">
              <w:rPr>
                <w:rFonts w:ascii="Times New Roman" w:hAnsi="Times New Roman" w:cs="Times New Roman"/>
                <w:sz w:val="23"/>
                <w:szCs w:val="23"/>
              </w:rPr>
              <w:t xml:space="preserve"> + бязь.</w:t>
            </w:r>
          </w:p>
          <w:p w14:paraId="79E86A3B"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lastRenderedPageBreak/>
              <w:t xml:space="preserve">Съемный утеплитель </w:t>
            </w:r>
            <w:proofErr w:type="gramStart"/>
            <w:r w:rsidRPr="0015602F">
              <w:rPr>
                <w:rFonts w:ascii="Times New Roman" w:hAnsi="Times New Roman" w:cs="Times New Roman"/>
                <w:sz w:val="23"/>
                <w:szCs w:val="23"/>
              </w:rPr>
              <w:t>полукомбинезона  окантован</w:t>
            </w:r>
            <w:proofErr w:type="gramEnd"/>
            <w:r w:rsidRPr="0015602F">
              <w:rPr>
                <w:rFonts w:ascii="Times New Roman" w:hAnsi="Times New Roman" w:cs="Times New Roman"/>
                <w:sz w:val="23"/>
                <w:szCs w:val="23"/>
              </w:rPr>
              <w:t xml:space="preserve"> по верхнему срезу, срезам центральной застежки и внизу по шаговым швам,  крепится к изделию при помощи петель и пуговиц по линии талии. Внизу шаговых швов выполнены разрезы, внизу </w:t>
            </w:r>
            <w:proofErr w:type="gramStart"/>
            <w:r w:rsidRPr="0015602F">
              <w:rPr>
                <w:rFonts w:ascii="Times New Roman" w:hAnsi="Times New Roman" w:cs="Times New Roman"/>
                <w:sz w:val="23"/>
                <w:szCs w:val="23"/>
              </w:rPr>
              <w:t>боковых  швов</w:t>
            </w:r>
            <w:proofErr w:type="gramEnd"/>
            <w:r w:rsidRPr="0015602F">
              <w:rPr>
                <w:rFonts w:ascii="Times New Roman" w:hAnsi="Times New Roman" w:cs="Times New Roman"/>
                <w:sz w:val="23"/>
                <w:szCs w:val="23"/>
              </w:rPr>
              <w:t xml:space="preserve"> втачана тесьма-завязка, в области колена защипы со стороны боковых  и шаговых швов. Утепляющий пакет притачной подкладки выглядит следующим образом: передние половинки: бязь или эквивалент + спанбонд + 2 слоя утеплителя по 150 г/</w:t>
            </w:r>
            <w:proofErr w:type="spellStart"/>
            <w:r w:rsidRPr="0015602F">
              <w:rPr>
                <w:rFonts w:ascii="Times New Roman" w:hAnsi="Times New Roman" w:cs="Times New Roman"/>
                <w:sz w:val="23"/>
                <w:szCs w:val="23"/>
              </w:rPr>
              <w:t>кв.м</w:t>
            </w:r>
            <w:proofErr w:type="spellEnd"/>
            <w:r w:rsidRPr="0015602F">
              <w:rPr>
                <w:rFonts w:ascii="Times New Roman" w:hAnsi="Times New Roman" w:cs="Times New Roman"/>
                <w:sz w:val="23"/>
                <w:szCs w:val="23"/>
              </w:rPr>
              <w:t xml:space="preserve">  + спанбонд + бязь или эквивалент; задние половинки: ветрозащитная ткань + 2 слоя утеплителя по 150 г/</w:t>
            </w:r>
            <w:proofErr w:type="spellStart"/>
            <w:r w:rsidRPr="0015602F">
              <w:rPr>
                <w:rFonts w:ascii="Times New Roman" w:hAnsi="Times New Roman" w:cs="Times New Roman"/>
                <w:sz w:val="23"/>
                <w:szCs w:val="23"/>
              </w:rPr>
              <w:t>кв.м</w:t>
            </w:r>
            <w:proofErr w:type="spellEnd"/>
            <w:r w:rsidRPr="0015602F">
              <w:rPr>
                <w:rFonts w:ascii="Times New Roman" w:hAnsi="Times New Roman" w:cs="Times New Roman"/>
                <w:sz w:val="23"/>
                <w:szCs w:val="23"/>
              </w:rPr>
              <w:t xml:space="preserve"> + спанбонд + бязь или эквивалент.</w:t>
            </w:r>
          </w:p>
          <w:p w14:paraId="6440410F"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Костюм изготовлен из смесовой ткани с повышенным содержанием хлопка с огнестойкой и с масло- и водоотталкивающей отделкой, плотностью 250 г/кв.м. Ткань содержит 75% хлопка, 25% полиэфира, в том числе антистатическая нить. Цвет основной ткани темно-синий, отделочный - красный.</w:t>
            </w:r>
          </w:p>
          <w:p w14:paraId="100CBE62"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Ткань защитных накладок мембранная, состав сырья 98</w:t>
            </w:r>
            <w:proofErr w:type="gramStart"/>
            <w:r w:rsidRPr="0015602F">
              <w:rPr>
                <w:rFonts w:ascii="Times New Roman" w:hAnsi="Times New Roman" w:cs="Times New Roman"/>
                <w:sz w:val="23"/>
                <w:szCs w:val="23"/>
              </w:rPr>
              <w:t>%  полиэфир</w:t>
            </w:r>
            <w:proofErr w:type="gramEnd"/>
            <w:r w:rsidRPr="0015602F">
              <w:rPr>
                <w:rFonts w:ascii="Times New Roman" w:hAnsi="Times New Roman" w:cs="Times New Roman"/>
                <w:sz w:val="23"/>
                <w:szCs w:val="23"/>
              </w:rPr>
              <w:t xml:space="preserve">, 2% CARBON.  Ткань имеет негорючее водоупорное полиуретановое покрытие), водоупорность 1000 мм </w:t>
            </w:r>
            <w:proofErr w:type="spellStart"/>
            <w:r w:rsidRPr="0015602F">
              <w:rPr>
                <w:rFonts w:ascii="Times New Roman" w:hAnsi="Times New Roman" w:cs="Times New Roman"/>
                <w:sz w:val="23"/>
                <w:szCs w:val="23"/>
              </w:rPr>
              <w:t>вод.ст</w:t>
            </w:r>
            <w:proofErr w:type="spellEnd"/>
            <w:r w:rsidRPr="0015602F">
              <w:rPr>
                <w:rFonts w:ascii="Times New Roman" w:hAnsi="Times New Roman" w:cs="Times New Roman"/>
                <w:sz w:val="23"/>
                <w:szCs w:val="23"/>
              </w:rPr>
              <w:t xml:space="preserve">. Ткань ветрозащитная, с </w:t>
            </w:r>
            <w:proofErr w:type="spellStart"/>
            <w:r w:rsidRPr="0015602F">
              <w:rPr>
                <w:rFonts w:ascii="Times New Roman" w:hAnsi="Times New Roman" w:cs="Times New Roman"/>
                <w:sz w:val="23"/>
                <w:szCs w:val="23"/>
              </w:rPr>
              <w:t>масловодоотталкивающей</w:t>
            </w:r>
            <w:proofErr w:type="spellEnd"/>
            <w:r w:rsidRPr="0015602F">
              <w:rPr>
                <w:rFonts w:ascii="Times New Roman" w:hAnsi="Times New Roman" w:cs="Times New Roman"/>
                <w:sz w:val="23"/>
                <w:szCs w:val="23"/>
              </w:rPr>
              <w:t xml:space="preserve"> отделкой, с электростатическими свойствами, теплостойкая, </w:t>
            </w:r>
            <w:proofErr w:type="spellStart"/>
            <w:r w:rsidRPr="0015602F">
              <w:rPr>
                <w:rFonts w:ascii="Times New Roman" w:hAnsi="Times New Roman" w:cs="Times New Roman"/>
                <w:sz w:val="23"/>
                <w:szCs w:val="23"/>
              </w:rPr>
              <w:t>пламястойкая</w:t>
            </w:r>
            <w:proofErr w:type="spellEnd"/>
            <w:r w:rsidRPr="0015602F">
              <w:rPr>
                <w:rFonts w:ascii="Times New Roman" w:hAnsi="Times New Roman" w:cs="Times New Roman"/>
                <w:sz w:val="23"/>
                <w:szCs w:val="23"/>
              </w:rPr>
              <w:t>, поверхностная плотность 250г/</w:t>
            </w:r>
            <w:proofErr w:type="spellStart"/>
            <w:r w:rsidRPr="0015602F">
              <w:rPr>
                <w:rFonts w:ascii="Times New Roman" w:hAnsi="Times New Roman" w:cs="Times New Roman"/>
                <w:sz w:val="23"/>
                <w:szCs w:val="23"/>
              </w:rPr>
              <w:t>м.кв</w:t>
            </w:r>
            <w:proofErr w:type="spellEnd"/>
            <w:r w:rsidRPr="0015602F">
              <w:rPr>
                <w:rFonts w:ascii="Times New Roman" w:hAnsi="Times New Roman" w:cs="Times New Roman"/>
                <w:sz w:val="23"/>
                <w:szCs w:val="23"/>
              </w:rPr>
              <w:t>., основной цвет - темно-синий, отделочный – васильковый.</w:t>
            </w:r>
          </w:p>
          <w:p w14:paraId="53F07896" w14:textId="77777777" w:rsidR="00941C2B" w:rsidRPr="0015602F" w:rsidRDefault="00941C2B" w:rsidP="008314DA">
            <w:pPr>
              <w:spacing w:after="0" w:line="240" w:lineRule="auto"/>
              <w:jc w:val="both"/>
              <w:rPr>
                <w:rFonts w:ascii="Times New Roman" w:hAnsi="Times New Roman" w:cs="Times New Roman"/>
                <w:sz w:val="23"/>
                <w:szCs w:val="23"/>
              </w:rPr>
            </w:pPr>
            <w:r w:rsidRPr="0015602F">
              <w:rPr>
                <w:rFonts w:ascii="Times New Roman" w:hAnsi="Times New Roman" w:cs="Times New Roman"/>
                <w:sz w:val="23"/>
                <w:szCs w:val="23"/>
              </w:rPr>
              <w:t xml:space="preserve"> В качестве каждого слоя утеплителя применен материал «</w:t>
            </w:r>
            <w:proofErr w:type="spellStart"/>
            <w:r w:rsidRPr="0015602F">
              <w:rPr>
                <w:rFonts w:ascii="Times New Roman" w:hAnsi="Times New Roman" w:cs="Times New Roman"/>
                <w:sz w:val="23"/>
                <w:szCs w:val="23"/>
              </w:rPr>
              <w:t>Флайтекс</w:t>
            </w:r>
            <w:proofErr w:type="spellEnd"/>
            <w:r w:rsidRPr="0015602F">
              <w:rPr>
                <w:rFonts w:ascii="Times New Roman" w:hAnsi="Times New Roman" w:cs="Times New Roman"/>
                <w:sz w:val="23"/>
                <w:szCs w:val="23"/>
              </w:rPr>
              <w:t xml:space="preserve"> ФР»» или соответствующий по своим свойствам эквивалент, состоящий из 100% полиэфира, плотностью 150 г/кв.м. Подкладка выполнена из 100% хлопка (бязь или эквивалент) плотностью не менее 140 г/кв.м. Ветрозащитная ткань состоит из 100% полиамида. Для предотвращения миграции волокон утеплителя применяется нетканый материал спанбонд, состоящий из 100% полиэфира.</w:t>
            </w:r>
          </w:p>
          <w:p w14:paraId="4B4EFB2B" w14:textId="77777777" w:rsidR="00941C2B" w:rsidRPr="0015602F" w:rsidRDefault="00941C2B" w:rsidP="008314DA">
            <w:pPr>
              <w:spacing w:after="0" w:line="240" w:lineRule="auto"/>
              <w:jc w:val="both"/>
              <w:rPr>
                <w:rFonts w:ascii="Times New Roman" w:hAnsi="Times New Roman" w:cs="Times New Roman"/>
                <w:bCs/>
                <w:sz w:val="23"/>
                <w:szCs w:val="23"/>
              </w:rPr>
            </w:pPr>
            <w:r w:rsidRPr="0015602F">
              <w:rPr>
                <w:rFonts w:ascii="Times New Roman" w:hAnsi="Times New Roman" w:cs="Times New Roman"/>
                <w:sz w:val="23"/>
                <w:szCs w:val="23"/>
              </w:rPr>
              <w:t xml:space="preserve">Имеется трудноудаляемый ярлыка с нанесенной маркировкой. Маркировка соответствует </w:t>
            </w:r>
            <w:r w:rsidRPr="0015602F">
              <w:rPr>
                <w:rFonts w:ascii="Times New Roman" w:hAnsi="Times New Roman" w:cs="Times New Roman"/>
                <w:bCs/>
                <w:sz w:val="23"/>
                <w:szCs w:val="23"/>
              </w:rPr>
              <w:t>ТР ТС 019/2011</w:t>
            </w:r>
          </w:p>
          <w:p w14:paraId="300670F2" w14:textId="77777777" w:rsidR="00941C2B" w:rsidRPr="0015602F" w:rsidRDefault="00941C2B" w:rsidP="008314DA">
            <w:pPr>
              <w:spacing w:after="0" w:line="240" w:lineRule="auto"/>
              <w:rPr>
                <w:rFonts w:ascii="Times New Roman" w:hAnsi="Times New Roman" w:cs="Times New Roman"/>
                <w:bCs/>
                <w:sz w:val="23"/>
                <w:szCs w:val="23"/>
              </w:rPr>
            </w:pPr>
            <w:r w:rsidRPr="0015602F">
              <w:rPr>
                <w:rFonts w:ascii="Times New Roman" w:hAnsi="Times New Roman" w:cs="Times New Roman"/>
                <w:bCs/>
                <w:sz w:val="23"/>
                <w:szCs w:val="23"/>
              </w:rPr>
              <w:t xml:space="preserve">Содержание маркировки: </w:t>
            </w:r>
          </w:p>
          <w:p w14:paraId="0227C2F8" w14:textId="77777777" w:rsidR="00941C2B" w:rsidRPr="0015602F" w:rsidRDefault="00941C2B" w:rsidP="008314DA">
            <w:pPr>
              <w:spacing w:after="0" w:line="240" w:lineRule="auto"/>
              <w:rPr>
                <w:rFonts w:ascii="Times New Roman" w:hAnsi="Times New Roman" w:cs="Times New Roman"/>
                <w:bCs/>
                <w:sz w:val="23"/>
                <w:szCs w:val="23"/>
              </w:rPr>
            </w:pPr>
            <w:r w:rsidRPr="0015602F">
              <w:rPr>
                <w:rFonts w:ascii="Times New Roman" w:hAnsi="Times New Roman" w:cs="Times New Roman"/>
                <w:bCs/>
                <w:sz w:val="23"/>
                <w:szCs w:val="23"/>
              </w:rPr>
              <w:t>-наименование изделия (при наличии - наименование модели, кода, артикула);</w:t>
            </w:r>
            <w:r w:rsidRPr="0015602F">
              <w:rPr>
                <w:rFonts w:ascii="Times New Roman" w:hAnsi="Times New Roman" w:cs="Times New Roman"/>
                <w:bCs/>
                <w:sz w:val="23"/>
                <w:szCs w:val="23"/>
              </w:rPr>
              <w:br/>
              <w:t>-наименование изготовителя и (или) его товарный знак (при наличии);</w:t>
            </w:r>
            <w:r w:rsidRPr="0015602F">
              <w:rPr>
                <w:rFonts w:ascii="Times New Roman" w:hAnsi="Times New Roman" w:cs="Times New Roman"/>
                <w:bCs/>
                <w:sz w:val="23"/>
                <w:szCs w:val="23"/>
              </w:rPr>
              <w:br/>
              <w:t>-защитные свойства;</w:t>
            </w:r>
            <w:r w:rsidRPr="0015602F">
              <w:rPr>
                <w:rFonts w:ascii="Times New Roman" w:hAnsi="Times New Roman" w:cs="Times New Roman"/>
                <w:bCs/>
                <w:sz w:val="23"/>
                <w:szCs w:val="23"/>
              </w:rPr>
              <w:br/>
              <w:t>-размер;</w:t>
            </w:r>
            <w:r w:rsidRPr="0015602F">
              <w:rPr>
                <w:rFonts w:ascii="Times New Roman" w:hAnsi="Times New Roman" w:cs="Times New Roman"/>
                <w:bCs/>
                <w:sz w:val="23"/>
                <w:szCs w:val="23"/>
              </w:rPr>
              <w:br/>
              <w:t>-обозначение технического регламента Таможенного союза, требованиям которого должно соответствовать изделие;</w:t>
            </w:r>
            <w:r w:rsidRPr="0015602F">
              <w:rPr>
                <w:rFonts w:ascii="Times New Roman" w:hAnsi="Times New Roman" w:cs="Times New Roman"/>
                <w:bCs/>
                <w:sz w:val="23"/>
                <w:szCs w:val="23"/>
              </w:rPr>
              <w:br/>
            </w:r>
            <w:r w:rsidRPr="0015602F">
              <w:rPr>
                <w:rFonts w:ascii="Times New Roman" w:hAnsi="Times New Roman" w:cs="Times New Roman"/>
                <w:bCs/>
                <w:sz w:val="23"/>
                <w:szCs w:val="23"/>
              </w:rPr>
              <w:lastRenderedPageBreak/>
              <w:t>-дата (месяц, год) изготовления или дата окончания срока годности, если она установлена;</w:t>
            </w:r>
            <w:r w:rsidRPr="0015602F">
              <w:rPr>
                <w:rFonts w:ascii="Times New Roman" w:hAnsi="Times New Roman" w:cs="Times New Roman"/>
                <w:bCs/>
                <w:sz w:val="23"/>
                <w:szCs w:val="23"/>
              </w:rPr>
              <w:br/>
              <w:t>-сведения о классе защиты;</w:t>
            </w:r>
            <w:r w:rsidRPr="0015602F">
              <w:rPr>
                <w:rFonts w:ascii="Times New Roman" w:hAnsi="Times New Roman" w:cs="Times New Roman"/>
                <w:bCs/>
                <w:sz w:val="23"/>
                <w:szCs w:val="23"/>
              </w:rPr>
              <w:br/>
              <w:t>-сведения о способах ухода и требованиях к утилизации средства индивидуальной защиты;</w:t>
            </w:r>
            <w:r w:rsidRPr="0015602F">
              <w:rPr>
                <w:rFonts w:ascii="Times New Roman" w:hAnsi="Times New Roman" w:cs="Times New Roman"/>
                <w:bCs/>
                <w:sz w:val="23"/>
                <w:szCs w:val="23"/>
              </w:rPr>
              <w:br/>
              <w:t>-сведения о документе, в соответствии с которым изготовлено средство индивидуальной защиты.</w:t>
            </w:r>
          </w:p>
          <w:p w14:paraId="4A6F4968" w14:textId="77777777" w:rsidR="00941C2B" w:rsidRPr="0015602F" w:rsidRDefault="00941C2B" w:rsidP="008314DA">
            <w:pPr>
              <w:spacing w:after="0" w:line="240" w:lineRule="auto"/>
              <w:rPr>
                <w:rFonts w:ascii="Times New Roman" w:hAnsi="Times New Roman" w:cs="Times New Roman"/>
                <w:bCs/>
                <w:iCs/>
                <w:sz w:val="23"/>
                <w:szCs w:val="23"/>
              </w:rPr>
            </w:pPr>
            <w:r w:rsidRPr="0015602F">
              <w:rPr>
                <w:rFonts w:ascii="Times New Roman" w:hAnsi="Times New Roman" w:cs="Times New Roman"/>
                <w:iCs/>
                <w:sz w:val="23"/>
                <w:szCs w:val="23"/>
              </w:rPr>
              <w:t xml:space="preserve">На костюме имеется трудноудаляемый ярлык с нанесенной маркировкой. Маркировка соответствует </w:t>
            </w:r>
            <w:proofErr w:type="gramStart"/>
            <w:r w:rsidRPr="0015602F">
              <w:rPr>
                <w:rFonts w:ascii="Times New Roman" w:hAnsi="Times New Roman" w:cs="Times New Roman"/>
                <w:bCs/>
                <w:iCs/>
                <w:sz w:val="23"/>
                <w:szCs w:val="23"/>
              </w:rPr>
              <w:t>ГОСТ  Е</w:t>
            </w:r>
            <w:proofErr w:type="gramEnd"/>
            <w:r w:rsidRPr="0015602F">
              <w:rPr>
                <w:rFonts w:ascii="Times New Roman" w:hAnsi="Times New Roman" w:cs="Times New Roman"/>
                <w:bCs/>
                <w:iCs/>
                <w:sz w:val="23"/>
                <w:szCs w:val="23"/>
                <w:lang w:val="en-US"/>
              </w:rPr>
              <w:t>N</w:t>
            </w:r>
            <w:r w:rsidRPr="0015602F">
              <w:rPr>
                <w:rFonts w:ascii="Times New Roman" w:hAnsi="Times New Roman" w:cs="Times New Roman"/>
                <w:bCs/>
                <w:iCs/>
                <w:sz w:val="23"/>
                <w:szCs w:val="23"/>
              </w:rPr>
              <w:t xml:space="preserve"> 340 – 2012; ТР ТС 019/2011 и содержать следующую информацию:</w:t>
            </w:r>
          </w:p>
          <w:p w14:paraId="2A600628" w14:textId="77777777" w:rsidR="00941C2B" w:rsidRPr="0015602F" w:rsidRDefault="00941C2B" w:rsidP="008314DA">
            <w:pPr>
              <w:spacing w:after="0" w:line="240" w:lineRule="auto"/>
              <w:rPr>
                <w:rFonts w:ascii="Times New Roman" w:hAnsi="Times New Roman" w:cs="Times New Roman"/>
                <w:bCs/>
                <w:iCs/>
                <w:sz w:val="23"/>
                <w:szCs w:val="23"/>
              </w:rPr>
            </w:pPr>
            <w:r w:rsidRPr="0015602F">
              <w:rPr>
                <w:rFonts w:ascii="Times New Roman" w:hAnsi="Times New Roman" w:cs="Times New Roman"/>
                <w:bCs/>
                <w:iCs/>
                <w:sz w:val="23"/>
                <w:szCs w:val="23"/>
              </w:rPr>
              <w:t>-наименование изделия (при наличии - наименование модели, кода, артикула);</w:t>
            </w:r>
            <w:r w:rsidRPr="0015602F">
              <w:rPr>
                <w:rFonts w:ascii="Times New Roman" w:hAnsi="Times New Roman" w:cs="Times New Roman"/>
                <w:bCs/>
                <w:iCs/>
                <w:sz w:val="23"/>
                <w:szCs w:val="23"/>
              </w:rPr>
              <w:br/>
              <w:t>-наименование изготовителя и (или) его товарный знак (при наличии);</w:t>
            </w:r>
            <w:r w:rsidRPr="0015602F">
              <w:rPr>
                <w:rFonts w:ascii="Times New Roman" w:hAnsi="Times New Roman" w:cs="Times New Roman"/>
                <w:bCs/>
                <w:iCs/>
                <w:sz w:val="23"/>
                <w:szCs w:val="23"/>
              </w:rPr>
              <w:br/>
              <w:t>-защитные свойства;</w:t>
            </w:r>
            <w:r w:rsidRPr="0015602F">
              <w:rPr>
                <w:rFonts w:ascii="Times New Roman" w:hAnsi="Times New Roman" w:cs="Times New Roman"/>
                <w:bCs/>
                <w:iCs/>
                <w:sz w:val="23"/>
                <w:szCs w:val="23"/>
              </w:rPr>
              <w:br/>
              <w:t>-размер;</w:t>
            </w:r>
            <w:r w:rsidRPr="0015602F">
              <w:rPr>
                <w:rFonts w:ascii="Times New Roman" w:hAnsi="Times New Roman" w:cs="Times New Roman"/>
                <w:bCs/>
                <w:iCs/>
                <w:sz w:val="23"/>
                <w:szCs w:val="23"/>
              </w:rPr>
              <w:br/>
              <w:t>-обозначение технического регламента Таможенного союза, требованиям которого должно соответствовать изделие;</w:t>
            </w:r>
            <w:r w:rsidRPr="0015602F">
              <w:rPr>
                <w:rFonts w:ascii="Times New Roman" w:hAnsi="Times New Roman" w:cs="Times New Roman"/>
                <w:bCs/>
                <w:iCs/>
                <w:sz w:val="23"/>
                <w:szCs w:val="23"/>
              </w:rPr>
              <w:br/>
              <w:t>-дата (месяц, год) изготовления или дата окончания срока годности, если она установлена;</w:t>
            </w:r>
            <w:r w:rsidRPr="0015602F">
              <w:rPr>
                <w:rFonts w:ascii="Times New Roman" w:hAnsi="Times New Roman" w:cs="Times New Roman"/>
                <w:bCs/>
                <w:iCs/>
                <w:sz w:val="23"/>
                <w:szCs w:val="23"/>
              </w:rPr>
              <w:br/>
              <w:t>-сведения о классе защиты;</w:t>
            </w:r>
            <w:r w:rsidRPr="0015602F">
              <w:rPr>
                <w:rFonts w:ascii="Times New Roman" w:hAnsi="Times New Roman" w:cs="Times New Roman"/>
                <w:bCs/>
                <w:iCs/>
                <w:sz w:val="23"/>
                <w:szCs w:val="23"/>
              </w:rPr>
              <w:br/>
              <w:t>-сведения о способах ухода и требованиях к утилизации средства индивидуальной защиты;</w:t>
            </w:r>
            <w:r w:rsidRPr="0015602F">
              <w:rPr>
                <w:rFonts w:ascii="Times New Roman" w:hAnsi="Times New Roman" w:cs="Times New Roman"/>
                <w:bCs/>
                <w:iCs/>
                <w:sz w:val="23"/>
                <w:szCs w:val="23"/>
              </w:rPr>
              <w:br/>
              <w:t>-сведения о документе, в соответствии с которым изготовлено средство индивидуальной защиты.</w:t>
            </w:r>
          </w:p>
          <w:p w14:paraId="40D9022D" w14:textId="77777777" w:rsidR="00941C2B" w:rsidRPr="0015602F" w:rsidRDefault="00941C2B" w:rsidP="008314DA">
            <w:pPr>
              <w:spacing w:after="0" w:line="240" w:lineRule="auto"/>
              <w:rPr>
                <w:rFonts w:ascii="Times New Roman" w:hAnsi="Times New Roman" w:cs="Times New Roman"/>
                <w:bCs/>
                <w:iCs/>
                <w:sz w:val="23"/>
                <w:szCs w:val="23"/>
              </w:rPr>
            </w:pPr>
            <w:r w:rsidRPr="0015602F">
              <w:rPr>
                <w:rFonts w:ascii="Times New Roman" w:hAnsi="Times New Roman" w:cs="Times New Roman"/>
                <w:bCs/>
                <w:iCs/>
                <w:sz w:val="23"/>
                <w:szCs w:val="23"/>
              </w:rPr>
              <w:t>Маркировка нанесена несмываемой краской на русском языке, четкая и разборчивая.</w:t>
            </w:r>
          </w:p>
          <w:p w14:paraId="06AA7D3F" w14:textId="77777777" w:rsidR="00941C2B" w:rsidRDefault="00941C2B" w:rsidP="008314DA">
            <w:pPr>
              <w:pStyle w:val="a6"/>
              <w:shd w:val="clear" w:color="auto" w:fill="FFFFFF"/>
              <w:spacing w:before="0" w:beforeAutospacing="0" w:after="0" w:afterAutospacing="0"/>
              <w:jc w:val="both"/>
              <w:rPr>
                <w:sz w:val="23"/>
                <w:szCs w:val="23"/>
              </w:rPr>
            </w:pPr>
            <w:r w:rsidRPr="0015602F">
              <w:rPr>
                <w:b/>
                <w:bCs/>
                <w:sz w:val="23"/>
                <w:szCs w:val="23"/>
              </w:rPr>
              <w:t xml:space="preserve">Фирменная эмблема АО «НК «Янгпур»: </w:t>
            </w:r>
            <w:r w:rsidRPr="0015602F">
              <w:rPr>
                <w:sz w:val="23"/>
                <w:szCs w:val="23"/>
              </w:rPr>
              <w:t>фирменная эмблема АО «НК «Янгпур» наносится на куртку в верхней части справа</w:t>
            </w:r>
            <w:r w:rsidRPr="0015602F">
              <w:rPr>
                <w:b/>
                <w:bCs/>
                <w:sz w:val="23"/>
                <w:szCs w:val="23"/>
              </w:rPr>
              <w:t xml:space="preserve"> </w:t>
            </w:r>
            <w:r w:rsidRPr="0015602F">
              <w:rPr>
                <w:sz w:val="23"/>
                <w:szCs w:val="23"/>
              </w:rPr>
              <w:t>внизу эмблемы прописывается название организации «Янгпур». На спине курки выше сигнальной ленты ориентировочно на 10-15 см. наносится название компании – «ЯНГПУР».</w:t>
            </w:r>
          </w:p>
          <w:p w14:paraId="3E36D1DB" w14:textId="77777777" w:rsidR="00941C2B" w:rsidRDefault="00941C2B" w:rsidP="008314DA">
            <w:pPr>
              <w:pStyle w:val="a6"/>
              <w:shd w:val="clear" w:color="auto" w:fill="FFFFFF"/>
              <w:spacing w:before="0" w:beforeAutospacing="0" w:after="0" w:afterAutospacing="0"/>
              <w:jc w:val="both"/>
              <w:rPr>
                <w:bCs/>
                <w:color w:val="101010"/>
                <w:sz w:val="23"/>
                <w:szCs w:val="23"/>
              </w:rPr>
            </w:pPr>
          </w:p>
          <w:p w14:paraId="46DD7719" w14:textId="77777777" w:rsidR="00941C2B" w:rsidRDefault="00941C2B" w:rsidP="008314DA">
            <w:pPr>
              <w:pStyle w:val="a6"/>
              <w:shd w:val="clear" w:color="auto" w:fill="FFFFFF"/>
              <w:spacing w:before="0" w:beforeAutospacing="0" w:after="0" w:afterAutospacing="0"/>
              <w:jc w:val="both"/>
              <w:rPr>
                <w:bCs/>
                <w:color w:val="101010"/>
                <w:sz w:val="23"/>
                <w:szCs w:val="23"/>
              </w:rPr>
            </w:pPr>
          </w:p>
          <w:p w14:paraId="53E0FDC7" w14:textId="77777777" w:rsidR="00941C2B" w:rsidRDefault="00941C2B" w:rsidP="008314DA">
            <w:pPr>
              <w:pStyle w:val="a6"/>
              <w:shd w:val="clear" w:color="auto" w:fill="FFFFFF"/>
              <w:spacing w:before="0" w:beforeAutospacing="0" w:after="0" w:afterAutospacing="0"/>
              <w:jc w:val="both"/>
              <w:rPr>
                <w:bCs/>
                <w:color w:val="101010"/>
                <w:sz w:val="23"/>
                <w:szCs w:val="23"/>
              </w:rPr>
            </w:pPr>
          </w:p>
          <w:p w14:paraId="092DE3A8" w14:textId="77777777" w:rsidR="00941C2B" w:rsidRDefault="00941C2B" w:rsidP="008314DA">
            <w:pPr>
              <w:pStyle w:val="a6"/>
              <w:shd w:val="clear" w:color="auto" w:fill="FFFFFF"/>
              <w:spacing w:before="0" w:beforeAutospacing="0" w:after="0" w:afterAutospacing="0"/>
              <w:jc w:val="both"/>
              <w:rPr>
                <w:bCs/>
                <w:color w:val="101010"/>
                <w:sz w:val="23"/>
                <w:szCs w:val="23"/>
              </w:rPr>
            </w:pPr>
          </w:p>
          <w:p w14:paraId="08FD70B2" w14:textId="77777777" w:rsidR="00941C2B" w:rsidRDefault="00941C2B" w:rsidP="008314DA">
            <w:pPr>
              <w:pStyle w:val="a6"/>
              <w:shd w:val="clear" w:color="auto" w:fill="FFFFFF"/>
              <w:spacing w:before="0" w:beforeAutospacing="0" w:after="0" w:afterAutospacing="0"/>
              <w:jc w:val="both"/>
              <w:rPr>
                <w:bCs/>
                <w:color w:val="101010"/>
                <w:sz w:val="23"/>
                <w:szCs w:val="23"/>
              </w:rPr>
            </w:pPr>
          </w:p>
          <w:p w14:paraId="0CFC335B" w14:textId="77777777" w:rsidR="00941C2B" w:rsidRDefault="00941C2B" w:rsidP="008314DA">
            <w:pPr>
              <w:pStyle w:val="a6"/>
              <w:shd w:val="clear" w:color="auto" w:fill="FFFFFF"/>
              <w:spacing w:before="0" w:beforeAutospacing="0" w:after="0" w:afterAutospacing="0"/>
              <w:jc w:val="both"/>
              <w:rPr>
                <w:bCs/>
                <w:color w:val="101010"/>
                <w:sz w:val="23"/>
                <w:szCs w:val="23"/>
              </w:rPr>
            </w:pPr>
          </w:p>
          <w:p w14:paraId="4C69AAB8" w14:textId="77777777" w:rsidR="00941C2B" w:rsidRDefault="00941C2B" w:rsidP="008314DA">
            <w:pPr>
              <w:pStyle w:val="a6"/>
              <w:shd w:val="clear" w:color="auto" w:fill="FFFFFF"/>
              <w:spacing w:before="0" w:beforeAutospacing="0" w:after="0" w:afterAutospacing="0"/>
              <w:jc w:val="both"/>
              <w:rPr>
                <w:bCs/>
                <w:color w:val="101010"/>
                <w:sz w:val="23"/>
                <w:szCs w:val="23"/>
              </w:rPr>
            </w:pPr>
          </w:p>
          <w:p w14:paraId="4F8D8A4C" w14:textId="77777777" w:rsidR="00941C2B" w:rsidRDefault="00941C2B" w:rsidP="008314DA">
            <w:pPr>
              <w:pStyle w:val="a6"/>
              <w:shd w:val="clear" w:color="auto" w:fill="FFFFFF"/>
              <w:spacing w:before="0" w:beforeAutospacing="0" w:after="0" w:afterAutospacing="0"/>
              <w:jc w:val="both"/>
              <w:rPr>
                <w:bCs/>
                <w:color w:val="101010"/>
                <w:sz w:val="23"/>
                <w:szCs w:val="23"/>
              </w:rPr>
            </w:pPr>
          </w:p>
          <w:p w14:paraId="53BF65D1" w14:textId="6035436D" w:rsidR="00941C2B" w:rsidRPr="0015602F" w:rsidRDefault="00941C2B" w:rsidP="008314DA">
            <w:pPr>
              <w:pStyle w:val="a6"/>
              <w:shd w:val="clear" w:color="auto" w:fill="FFFFFF"/>
              <w:spacing w:before="0" w:beforeAutospacing="0" w:after="0" w:afterAutospacing="0"/>
              <w:jc w:val="both"/>
              <w:rPr>
                <w:bCs/>
                <w:color w:val="101010"/>
                <w:sz w:val="23"/>
                <w:szCs w:val="23"/>
              </w:rPr>
            </w:pPr>
          </w:p>
        </w:tc>
      </w:tr>
      <w:tr w:rsidR="00DC1442" w:rsidRPr="006B6E1D" w14:paraId="040154E5" w14:textId="77777777" w:rsidTr="008314DA">
        <w:trPr>
          <w:trHeight w:val="270"/>
        </w:trPr>
        <w:tc>
          <w:tcPr>
            <w:tcW w:w="163" w:type="pct"/>
            <w:vMerge/>
            <w:shd w:val="clear" w:color="auto" w:fill="auto"/>
          </w:tcPr>
          <w:p w14:paraId="3283AF8F" w14:textId="77777777" w:rsidR="00DC1442" w:rsidRPr="006B6E1D" w:rsidRDefault="00DC1442"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00F2C729" w14:textId="77777777" w:rsidR="00DC1442" w:rsidRPr="00753383" w:rsidRDefault="00DC1442" w:rsidP="008314DA">
            <w:pPr>
              <w:tabs>
                <w:tab w:val="left" w:pos="993"/>
              </w:tabs>
              <w:rPr>
                <w:rFonts w:ascii="Times New Roman" w:hAnsi="Times New Roman" w:cs="Times New Roman"/>
                <w:sz w:val="24"/>
                <w:szCs w:val="24"/>
              </w:rPr>
            </w:pPr>
          </w:p>
        </w:tc>
        <w:tc>
          <w:tcPr>
            <w:tcW w:w="302" w:type="pct"/>
          </w:tcPr>
          <w:p w14:paraId="7CCF2AEF" w14:textId="4378EF4B" w:rsidR="00DC1442" w:rsidRPr="00EC7C79" w:rsidRDefault="00DC1442" w:rsidP="008314DA">
            <w:pPr>
              <w:spacing w:after="0" w:line="240" w:lineRule="auto"/>
              <w:jc w:val="center"/>
              <w:rPr>
                <w:rFonts w:ascii="Times New Roman" w:hAnsi="Times New Roman" w:cs="Times New Roman"/>
                <w:bCs/>
                <w:sz w:val="24"/>
                <w:szCs w:val="24"/>
              </w:rPr>
            </w:pPr>
            <w:r w:rsidRPr="00EC7C79">
              <w:rPr>
                <w:rFonts w:ascii="Times New Roman" w:hAnsi="Times New Roman" w:cs="Times New Roman"/>
                <w:bCs/>
                <w:sz w:val="24"/>
                <w:szCs w:val="24"/>
              </w:rPr>
              <w:t>7</w:t>
            </w:r>
          </w:p>
        </w:tc>
        <w:tc>
          <w:tcPr>
            <w:tcW w:w="621" w:type="pct"/>
          </w:tcPr>
          <w:p w14:paraId="32AF1820" w14:textId="09230A76" w:rsidR="00DC1442" w:rsidRPr="00EC7C79" w:rsidRDefault="00DC1442" w:rsidP="008314DA">
            <w:pPr>
              <w:spacing w:after="0" w:line="240" w:lineRule="auto"/>
              <w:jc w:val="center"/>
              <w:rPr>
                <w:rFonts w:ascii="Times New Roman" w:hAnsi="Times New Roman" w:cs="Times New Roman"/>
                <w:bCs/>
                <w:sz w:val="24"/>
                <w:szCs w:val="24"/>
              </w:rPr>
            </w:pPr>
            <w:r w:rsidRPr="00EC7C79">
              <w:rPr>
                <w:rFonts w:ascii="Times New Roman" w:hAnsi="Times New Roman" w:cs="Times New Roman"/>
                <w:bCs/>
                <w:sz w:val="24"/>
                <w:szCs w:val="24"/>
              </w:rPr>
              <w:t>52-54/170-176</w:t>
            </w:r>
          </w:p>
        </w:tc>
        <w:tc>
          <w:tcPr>
            <w:tcW w:w="2517" w:type="pct"/>
            <w:vMerge/>
          </w:tcPr>
          <w:p w14:paraId="023D480A" w14:textId="77777777" w:rsidR="00DC1442" w:rsidRPr="0015602F" w:rsidRDefault="00DC1442" w:rsidP="008314DA">
            <w:pPr>
              <w:spacing w:after="0" w:line="240" w:lineRule="auto"/>
              <w:jc w:val="both"/>
              <w:rPr>
                <w:rFonts w:ascii="Times New Roman" w:hAnsi="Times New Roman" w:cs="Times New Roman"/>
                <w:b/>
                <w:sz w:val="23"/>
                <w:szCs w:val="23"/>
              </w:rPr>
            </w:pPr>
          </w:p>
        </w:tc>
      </w:tr>
      <w:tr w:rsidR="00941C2B" w:rsidRPr="006B6E1D" w14:paraId="089EEE73" w14:textId="77777777" w:rsidTr="008314DA">
        <w:trPr>
          <w:trHeight w:val="278"/>
        </w:trPr>
        <w:tc>
          <w:tcPr>
            <w:tcW w:w="163" w:type="pct"/>
            <w:vMerge/>
            <w:shd w:val="clear" w:color="auto" w:fill="auto"/>
          </w:tcPr>
          <w:p w14:paraId="42227D95" w14:textId="77777777" w:rsidR="00941C2B" w:rsidRPr="006B6E1D" w:rsidRDefault="00941C2B"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403883ED" w14:textId="77777777" w:rsidR="00941C2B" w:rsidRPr="00753383" w:rsidRDefault="00941C2B" w:rsidP="008314DA">
            <w:pPr>
              <w:tabs>
                <w:tab w:val="left" w:pos="993"/>
              </w:tabs>
              <w:rPr>
                <w:rFonts w:ascii="Times New Roman" w:hAnsi="Times New Roman" w:cs="Times New Roman"/>
                <w:sz w:val="24"/>
                <w:szCs w:val="24"/>
              </w:rPr>
            </w:pPr>
          </w:p>
        </w:tc>
        <w:tc>
          <w:tcPr>
            <w:tcW w:w="302" w:type="pct"/>
          </w:tcPr>
          <w:p w14:paraId="5329FE9A" w14:textId="2054F79B" w:rsidR="00941C2B" w:rsidRPr="00EC7C79" w:rsidRDefault="00941C2B" w:rsidP="008314DA">
            <w:pPr>
              <w:spacing w:after="0" w:line="240" w:lineRule="auto"/>
              <w:jc w:val="center"/>
              <w:rPr>
                <w:rFonts w:ascii="Times New Roman" w:hAnsi="Times New Roman" w:cs="Times New Roman"/>
                <w:bCs/>
                <w:sz w:val="24"/>
                <w:szCs w:val="24"/>
              </w:rPr>
            </w:pPr>
            <w:r w:rsidRPr="00EC7C79">
              <w:rPr>
                <w:rFonts w:ascii="Times New Roman" w:hAnsi="Times New Roman" w:cs="Times New Roman"/>
                <w:bCs/>
                <w:sz w:val="24"/>
                <w:szCs w:val="24"/>
              </w:rPr>
              <w:t>2</w:t>
            </w:r>
          </w:p>
        </w:tc>
        <w:tc>
          <w:tcPr>
            <w:tcW w:w="621" w:type="pct"/>
          </w:tcPr>
          <w:p w14:paraId="0D193C2E" w14:textId="4A4DF7AB" w:rsidR="00941C2B" w:rsidRPr="00EC7C79" w:rsidRDefault="00941C2B" w:rsidP="008314DA">
            <w:pPr>
              <w:spacing w:after="0" w:line="240" w:lineRule="auto"/>
              <w:jc w:val="center"/>
              <w:rPr>
                <w:rFonts w:ascii="Times New Roman" w:hAnsi="Times New Roman" w:cs="Times New Roman"/>
                <w:bCs/>
                <w:sz w:val="24"/>
                <w:szCs w:val="24"/>
              </w:rPr>
            </w:pPr>
            <w:r w:rsidRPr="00EC7C79">
              <w:rPr>
                <w:rFonts w:ascii="Times New Roman" w:hAnsi="Times New Roman" w:cs="Times New Roman"/>
                <w:bCs/>
                <w:sz w:val="24"/>
                <w:szCs w:val="24"/>
              </w:rPr>
              <w:t>60-62/170-176</w:t>
            </w:r>
          </w:p>
        </w:tc>
        <w:tc>
          <w:tcPr>
            <w:tcW w:w="2517" w:type="pct"/>
            <w:vMerge/>
          </w:tcPr>
          <w:p w14:paraId="1C266936" w14:textId="77777777" w:rsidR="00941C2B" w:rsidRPr="0015602F" w:rsidRDefault="00941C2B" w:rsidP="008314DA">
            <w:pPr>
              <w:spacing w:after="0" w:line="240" w:lineRule="auto"/>
              <w:jc w:val="both"/>
              <w:rPr>
                <w:rFonts w:ascii="Times New Roman" w:hAnsi="Times New Roman" w:cs="Times New Roman"/>
                <w:b/>
                <w:sz w:val="23"/>
                <w:szCs w:val="23"/>
              </w:rPr>
            </w:pPr>
          </w:p>
        </w:tc>
      </w:tr>
      <w:tr w:rsidR="00941C2B" w:rsidRPr="006B6E1D" w14:paraId="6F1B7730" w14:textId="77777777" w:rsidTr="008314DA">
        <w:trPr>
          <w:trHeight w:val="255"/>
        </w:trPr>
        <w:tc>
          <w:tcPr>
            <w:tcW w:w="163" w:type="pct"/>
            <w:vMerge/>
            <w:shd w:val="clear" w:color="auto" w:fill="auto"/>
          </w:tcPr>
          <w:p w14:paraId="542E5D3C" w14:textId="77777777" w:rsidR="00941C2B" w:rsidRPr="006B6E1D" w:rsidRDefault="00941C2B"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11BBAE20" w14:textId="77777777" w:rsidR="00941C2B" w:rsidRPr="00753383" w:rsidRDefault="00941C2B" w:rsidP="008314DA">
            <w:pPr>
              <w:tabs>
                <w:tab w:val="left" w:pos="993"/>
              </w:tabs>
              <w:rPr>
                <w:rFonts w:ascii="Times New Roman" w:hAnsi="Times New Roman" w:cs="Times New Roman"/>
                <w:sz w:val="24"/>
                <w:szCs w:val="24"/>
              </w:rPr>
            </w:pPr>
          </w:p>
        </w:tc>
        <w:tc>
          <w:tcPr>
            <w:tcW w:w="302" w:type="pct"/>
          </w:tcPr>
          <w:p w14:paraId="6813C79B" w14:textId="3FEB5FDC" w:rsidR="00941C2B" w:rsidRPr="00DC1442" w:rsidRDefault="0011723E"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621" w:type="pct"/>
          </w:tcPr>
          <w:p w14:paraId="59DD782C" w14:textId="61B76944" w:rsidR="00941C2B" w:rsidRPr="00EC7C79" w:rsidRDefault="00941C2B" w:rsidP="008314DA">
            <w:pPr>
              <w:spacing w:after="0" w:line="240" w:lineRule="auto"/>
              <w:jc w:val="center"/>
              <w:rPr>
                <w:rFonts w:ascii="Times New Roman" w:hAnsi="Times New Roman" w:cs="Times New Roman"/>
                <w:bCs/>
                <w:sz w:val="24"/>
                <w:szCs w:val="24"/>
              </w:rPr>
            </w:pPr>
            <w:r w:rsidRPr="00EC7C79">
              <w:rPr>
                <w:rFonts w:ascii="Times New Roman" w:hAnsi="Times New Roman" w:cs="Times New Roman"/>
                <w:bCs/>
                <w:sz w:val="24"/>
                <w:szCs w:val="24"/>
              </w:rPr>
              <w:t>60-62/182-188</w:t>
            </w:r>
          </w:p>
        </w:tc>
        <w:tc>
          <w:tcPr>
            <w:tcW w:w="2517" w:type="pct"/>
            <w:vMerge/>
          </w:tcPr>
          <w:p w14:paraId="20581B49" w14:textId="77777777" w:rsidR="00941C2B" w:rsidRPr="0015602F" w:rsidRDefault="00941C2B" w:rsidP="008314DA">
            <w:pPr>
              <w:spacing w:after="0" w:line="240" w:lineRule="auto"/>
              <w:jc w:val="both"/>
              <w:rPr>
                <w:rFonts w:ascii="Times New Roman" w:hAnsi="Times New Roman" w:cs="Times New Roman"/>
                <w:b/>
                <w:sz w:val="23"/>
                <w:szCs w:val="23"/>
              </w:rPr>
            </w:pPr>
          </w:p>
        </w:tc>
      </w:tr>
      <w:tr w:rsidR="00941C2B" w:rsidRPr="006B6E1D" w14:paraId="3F372A89" w14:textId="77777777" w:rsidTr="008314DA">
        <w:trPr>
          <w:trHeight w:val="258"/>
        </w:trPr>
        <w:tc>
          <w:tcPr>
            <w:tcW w:w="163" w:type="pct"/>
            <w:vMerge/>
            <w:shd w:val="clear" w:color="auto" w:fill="auto"/>
          </w:tcPr>
          <w:p w14:paraId="0BB86B12" w14:textId="77777777" w:rsidR="00941C2B" w:rsidRPr="006B6E1D" w:rsidRDefault="00941C2B"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3CF0441E" w14:textId="77777777" w:rsidR="00941C2B" w:rsidRPr="00753383" w:rsidRDefault="00941C2B" w:rsidP="008314DA">
            <w:pPr>
              <w:tabs>
                <w:tab w:val="left" w:pos="993"/>
              </w:tabs>
              <w:rPr>
                <w:rFonts w:ascii="Times New Roman" w:hAnsi="Times New Roman" w:cs="Times New Roman"/>
                <w:sz w:val="24"/>
                <w:szCs w:val="24"/>
              </w:rPr>
            </w:pPr>
          </w:p>
        </w:tc>
        <w:tc>
          <w:tcPr>
            <w:tcW w:w="302" w:type="pct"/>
          </w:tcPr>
          <w:p w14:paraId="6871FDAD" w14:textId="544E3024" w:rsidR="00941C2B" w:rsidRPr="00EC7C79" w:rsidRDefault="00941C2B" w:rsidP="008314DA">
            <w:pPr>
              <w:spacing w:after="0" w:line="240" w:lineRule="auto"/>
              <w:jc w:val="center"/>
              <w:rPr>
                <w:rFonts w:ascii="Times New Roman" w:hAnsi="Times New Roman" w:cs="Times New Roman"/>
                <w:bCs/>
                <w:sz w:val="24"/>
                <w:szCs w:val="24"/>
              </w:rPr>
            </w:pPr>
            <w:r w:rsidRPr="00EC7C79">
              <w:rPr>
                <w:rFonts w:ascii="Times New Roman" w:hAnsi="Times New Roman" w:cs="Times New Roman"/>
                <w:bCs/>
                <w:sz w:val="24"/>
                <w:szCs w:val="24"/>
              </w:rPr>
              <w:t>1</w:t>
            </w:r>
          </w:p>
        </w:tc>
        <w:tc>
          <w:tcPr>
            <w:tcW w:w="621" w:type="pct"/>
          </w:tcPr>
          <w:p w14:paraId="781DBA53" w14:textId="6C651672" w:rsidR="00941C2B" w:rsidRPr="00EC7C79" w:rsidRDefault="00941C2B" w:rsidP="008314DA">
            <w:pPr>
              <w:spacing w:after="0" w:line="240" w:lineRule="auto"/>
              <w:jc w:val="center"/>
              <w:rPr>
                <w:rFonts w:ascii="Times New Roman" w:hAnsi="Times New Roman" w:cs="Times New Roman"/>
                <w:bCs/>
                <w:sz w:val="24"/>
                <w:szCs w:val="24"/>
              </w:rPr>
            </w:pPr>
            <w:r w:rsidRPr="00EC7C79">
              <w:rPr>
                <w:rFonts w:ascii="Times New Roman" w:hAnsi="Times New Roman" w:cs="Times New Roman"/>
                <w:bCs/>
                <w:sz w:val="24"/>
                <w:szCs w:val="24"/>
              </w:rPr>
              <w:t>68-70/182-188</w:t>
            </w:r>
          </w:p>
        </w:tc>
        <w:tc>
          <w:tcPr>
            <w:tcW w:w="2517" w:type="pct"/>
            <w:vMerge/>
          </w:tcPr>
          <w:p w14:paraId="2781F23F" w14:textId="77777777" w:rsidR="00941C2B" w:rsidRPr="0015602F" w:rsidRDefault="00941C2B" w:rsidP="008314DA">
            <w:pPr>
              <w:spacing w:after="0" w:line="240" w:lineRule="auto"/>
              <w:jc w:val="both"/>
              <w:rPr>
                <w:rFonts w:ascii="Times New Roman" w:hAnsi="Times New Roman" w:cs="Times New Roman"/>
                <w:b/>
                <w:sz w:val="23"/>
                <w:szCs w:val="23"/>
              </w:rPr>
            </w:pPr>
          </w:p>
        </w:tc>
      </w:tr>
      <w:tr w:rsidR="00941C2B" w:rsidRPr="006B6E1D" w14:paraId="1457E385" w14:textId="77777777" w:rsidTr="008314DA">
        <w:trPr>
          <w:trHeight w:val="8334"/>
        </w:trPr>
        <w:tc>
          <w:tcPr>
            <w:tcW w:w="163" w:type="pct"/>
            <w:vMerge/>
            <w:shd w:val="clear" w:color="auto" w:fill="auto"/>
          </w:tcPr>
          <w:p w14:paraId="20B26896" w14:textId="77777777" w:rsidR="00941C2B" w:rsidRPr="006B6E1D" w:rsidRDefault="00941C2B"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7630985" w14:textId="77777777" w:rsidR="00941C2B" w:rsidRPr="00753383" w:rsidRDefault="00941C2B" w:rsidP="008314DA">
            <w:pPr>
              <w:tabs>
                <w:tab w:val="left" w:pos="993"/>
              </w:tabs>
              <w:rPr>
                <w:rFonts w:ascii="Times New Roman" w:hAnsi="Times New Roman" w:cs="Times New Roman"/>
                <w:sz w:val="24"/>
                <w:szCs w:val="24"/>
              </w:rPr>
            </w:pPr>
          </w:p>
        </w:tc>
        <w:tc>
          <w:tcPr>
            <w:tcW w:w="302" w:type="pct"/>
          </w:tcPr>
          <w:p w14:paraId="2D713B03"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621" w:type="pct"/>
          </w:tcPr>
          <w:p w14:paraId="6BF1BA21"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2517" w:type="pct"/>
            <w:vMerge/>
          </w:tcPr>
          <w:p w14:paraId="337E6E3D" w14:textId="77777777" w:rsidR="00941C2B" w:rsidRPr="00753383" w:rsidRDefault="00941C2B" w:rsidP="008314DA">
            <w:pPr>
              <w:spacing w:after="0" w:line="240" w:lineRule="auto"/>
              <w:jc w:val="both"/>
              <w:rPr>
                <w:rFonts w:ascii="Times New Roman" w:hAnsi="Times New Roman" w:cs="Times New Roman"/>
                <w:b/>
                <w:sz w:val="24"/>
                <w:szCs w:val="24"/>
              </w:rPr>
            </w:pPr>
          </w:p>
        </w:tc>
      </w:tr>
      <w:tr w:rsidR="00941C2B" w:rsidRPr="006B6E1D" w14:paraId="2A67EB0A" w14:textId="77777777" w:rsidTr="008314DA">
        <w:trPr>
          <w:trHeight w:val="10377"/>
        </w:trPr>
        <w:tc>
          <w:tcPr>
            <w:tcW w:w="163" w:type="pct"/>
            <w:vMerge/>
            <w:shd w:val="clear" w:color="auto" w:fill="auto"/>
          </w:tcPr>
          <w:p w14:paraId="53877213" w14:textId="77777777" w:rsidR="00941C2B" w:rsidRPr="006B6E1D" w:rsidRDefault="00941C2B"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0E3024E9" w14:textId="77777777" w:rsidR="00941C2B" w:rsidRPr="00753383" w:rsidRDefault="00941C2B" w:rsidP="008314DA">
            <w:pPr>
              <w:tabs>
                <w:tab w:val="left" w:pos="993"/>
              </w:tabs>
              <w:rPr>
                <w:rFonts w:ascii="Times New Roman" w:hAnsi="Times New Roman" w:cs="Times New Roman"/>
                <w:sz w:val="24"/>
                <w:szCs w:val="24"/>
              </w:rPr>
            </w:pPr>
          </w:p>
        </w:tc>
        <w:tc>
          <w:tcPr>
            <w:tcW w:w="302" w:type="pct"/>
          </w:tcPr>
          <w:p w14:paraId="6804C899"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621" w:type="pct"/>
          </w:tcPr>
          <w:p w14:paraId="1A907A23"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2517" w:type="pct"/>
            <w:vMerge/>
          </w:tcPr>
          <w:p w14:paraId="33AA616A" w14:textId="77777777" w:rsidR="00941C2B" w:rsidRPr="00753383" w:rsidRDefault="00941C2B" w:rsidP="008314DA">
            <w:pPr>
              <w:spacing w:after="0" w:line="240" w:lineRule="auto"/>
              <w:jc w:val="both"/>
              <w:rPr>
                <w:rFonts w:ascii="Times New Roman" w:hAnsi="Times New Roman" w:cs="Times New Roman"/>
                <w:b/>
                <w:sz w:val="24"/>
                <w:szCs w:val="24"/>
              </w:rPr>
            </w:pPr>
          </w:p>
        </w:tc>
      </w:tr>
      <w:tr w:rsidR="00941C2B" w:rsidRPr="006B6E1D" w14:paraId="73ECF4D7" w14:textId="77777777" w:rsidTr="008314DA">
        <w:trPr>
          <w:trHeight w:val="10377"/>
        </w:trPr>
        <w:tc>
          <w:tcPr>
            <w:tcW w:w="163" w:type="pct"/>
            <w:vMerge/>
            <w:shd w:val="clear" w:color="auto" w:fill="auto"/>
          </w:tcPr>
          <w:p w14:paraId="6FB095B4" w14:textId="77777777" w:rsidR="00941C2B" w:rsidRPr="006B6E1D" w:rsidRDefault="00941C2B"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646C07A2" w14:textId="77777777" w:rsidR="00941C2B" w:rsidRPr="00753383" w:rsidRDefault="00941C2B" w:rsidP="008314DA">
            <w:pPr>
              <w:tabs>
                <w:tab w:val="left" w:pos="993"/>
              </w:tabs>
              <w:rPr>
                <w:rFonts w:ascii="Times New Roman" w:hAnsi="Times New Roman" w:cs="Times New Roman"/>
                <w:sz w:val="24"/>
                <w:szCs w:val="24"/>
              </w:rPr>
            </w:pPr>
          </w:p>
        </w:tc>
        <w:tc>
          <w:tcPr>
            <w:tcW w:w="302" w:type="pct"/>
          </w:tcPr>
          <w:p w14:paraId="1F6DCBC3"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621" w:type="pct"/>
          </w:tcPr>
          <w:p w14:paraId="522EBF9F"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2517" w:type="pct"/>
            <w:vMerge/>
          </w:tcPr>
          <w:p w14:paraId="667A110C" w14:textId="77777777" w:rsidR="00941C2B" w:rsidRPr="00753383" w:rsidRDefault="00941C2B" w:rsidP="008314DA">
            <w:pPr>
              <w:spacing w:after="0" w:line="240" w:lineRule="auto"/>
              <w:jc w:val="both"/>
              <w:rPr>
                <w:rFonts w:ascii="Times New Roman" w:hAnsi="Times New Roman" w:cs="Times New Roman"/>
                <w:b/>
                <w:sz w:val="24"/>
                <w:szCs w:val="24"/>
              </w:rPr>
            </w:pPr>
          </w:p>
        </w:tc>
      </w:tr>
      <w:tr w:rsidR="00941C2B" w:rsidRPr="006B6E1D" w14:paraId="2D11F4F3" w14:textId="77777777" w:rsidTr="008314DA">
        <w:trPr>
          <w:trHeight w:val="10377"/>
        </w:trPr>
        <w:tc>
          <w:tcPr>
            <w:tcW w:w="163" w:type="pct"/>
            <w:vMerge/>
            <w:shd w:val="clear" w:color="auto" w:fill="auto"/>
          </w:tcPr>
          <w:p w14:paraId="6479C321" w14:textId="77777777" w:rsidR="00941C2B" w:rsidRPr="006B6E1D" w:rsidRDefault="00941C2B"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2E3FBFE7" w14:textId="77777777" w:rsidR="00941C2B" w:rsidRPr="00753383" w:rsidRDefault="00941C2B" w:rsidP="008314DA">
            <w:pPr>
              <w:tabs>
                <w:tab w:val="left" w:pos="993"/>
              </w:tabs>
              <w:rPr>
                <w:rFonts w:ascii="Times New Roman" w:hAnsi="Times New Roman" w:cs="Times New Roman"/>
                <w:sz w:val="24"/>
                <w:szCs w:val="24"/>
              </w:rPr>
            </w:pPr>
          </w:p>
        </w:tc>
        <w:tc>
          <w:tcPr>
            <w:tcW w:w="302" w:type="pct"/>
          </w:tcPr>
          <w:p w14:paraId="5EB1BE82"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621" w:type="pct"/>
          </w:tcPr>
          <w:p w14:paraId="63E666E7"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2517" w:type="pct"/>
            <w:vMerge/>
          </w:tcPr>
          <w:p w14:paraId="1906986B" w14:textId="77777777" w:rsidR="00941C2B" w:rsidRPr="00753383" w:rsidRDefault="00941C2B" w:rsidP="008314DA">
            <w:pPr>
              <w:spacing w:after="0" w:line="240" w:lineRule="auto"/>
              <w:jc w:val="both"/>
              <w:rPr>
                <w:rFonts w:ascii="Times New Roman" w:hAnsi="Times New Roman" w:cs="Times New Roman"/>
                <w:b/>
                <w:sz w:val="24"/>
                <w:szCs w:val="24"/>
              </w:rPr>
            </w:pPr>
          </w:p>
        </w:tc>
      </w:tr>
      <w:tr w:rsidR="00941C2B" w:rsidRPr="006B6E1D" w14:paraId="5FFF362C" w14:textId="77777777" w:rsidTr="008314DA">
        <w:trPr>
          <w:trHeight w:val="10377"/>
        </w:trPr>
        <w:tc>
          <w:tcPr>
            <w:tcW w:w="163" w:type="pct"/>
            <w:vMerge/>
            <w:shd w:val="clear" w:color="auto" w:fill="auto"/>
          </w:tcPr>
          <w:p w14:paraId="24EECAF9" w14:textId="77777777" w:rsidR="00941C2B" w:rsidRPr="006B6E1D" w:rsidRDefault="00941C2B"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7ED6AE0" w14:textId="77777777" w:rsidR="00941C2B" w:rsidRPr="00753383" w:rsidRDefault="00941C2B" w:rsidP="008314DA">
            <w:pPr>
              <w:tabs>
                <w:tab w:val="left" w:pos="993"/>
              </w:tabs>
              <w:rPr>
                <w:rFonts w:ascii="Times New Roman" w:hAnsi="Times New Roman" w:cs="Times New Roman"/>
                <w:sz w:val="24"/>
                <w:szCs w:val="24"/>
              </w:rPr>
            </w:pPr>
          </w:p>
        </w:tc>
        <w:tc>
          <w:tcPr>
            <w:tcW w:w="302" w:type="pct"/>
          </w:tcPr>
          <w:p w14:paraId="6A2A0AF5"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621" w:type="pct"/>
          </w:tcPr>
          <w:p w14:paraId="69F3554F" w14:textId="77777777" w:rsidR="00941C2B" w:rsidRPr="00753383" w:rsidRDefault="00941C2B" w:rsidP="008314DA">
            <w:pPr>
              <w:spacing w:after="0" w:line="240" w:lineRule="auto"/>
              <w:jc w:val="center"/>
              <w:rPr>
                <w:rFonts w:ascii="Times New Roman" w:hAnsi="Times New Roman" w:cs="Times New Roman"/>
                <w:b/>
                <w:sz w:val="24"/>
                <w:szCs w:val="24"/>
              </w:rPr>
            </w:pPr>
          </w:p>
        </w:tc>
        <w:tc>
          <w:tcPr>
            <w:tcW w:w="2517" w:type="pct"/>
            <w:vMerge/>
          </w:tcPr>
          <w:p w14:paraId="371C9EA7" w14:textId="77777777" w:rsidR="00941C2B" w:rsidRPr="00753383" w:rsidRDefault="00941C2B" w:rsidP="008314DA">
            <w:pPr>
              <w:spacing w:after="0" w:line="240" w:lineRule="auto"/>
              <w:jc w:val="both"/>
              <w:rPr>
                <w:rFonts w:ascii="Times New Roman" w:hAnsi="Times New Roman" w:cs="Times New Roman"/>
                <w:b/>
                <w:sz w:val="24"/>
                <w:szCs w:val="24"/>
              </w:rPr>
            </w:pPr>
          </w:p>
        </w:tc>
      </w:tr>
      <w:tr w:rsidR="000643C9" w:rsidRPr="006B6E1D" w14:paraId="6076ED46" w14:textId="77777777" w:rsidTr="008314DA">
        <w:trPr>
          <w:trHeight w:val="414"/>
        </w:trPr>
        <w:tc>
          <w:tcPr>
            <w:tcW w:w="163" w:type="pct"/>
            <w:vMerge w:val="restart"/>
            <w:shd w:val="clear" w:color="auto" w:fill="auto"/>
          </w:tcPr>
          <w:p w14:paraId="60C98383" w14:textId="77777777" w:rsidR="000643C9" w:rsidRPr="006B6E1D" w:rsidRDefault="000643C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val="restart"/>
            <w:shd w:val="clear" w:color="auto" w:fill="auto"/>
          </w:tcPr>
          <w:p w14:paraId="533A52FF" w14:textId="77777777" w:rsidR="000643C9" w:rsidRDefault="000643C9" w:rsidP="008314DA">
            <w:pPr>
              <w:jc w:val="both"/>
              <w:rPr>
                <w:rFonts w:ascii="Times New Roman" w:hAnsi="Times New Roman" w:cs="Times New Roman"/>
                <w:bCs/>
                <w:iCs/>
                <w:sz w:val="24"/>
                <w:szCs w:val="24"/>
              </w:rPr>
            </w:pPr>
            <w:r w:rsidRPr="00753383">
              <w:rPr>
                <w:rFonts w:ascii="Times New Roman" w:hAnsi="Times New Roman" w:cs="Times New Roman"/>
                <w:sz w:val="24"/>
                <w:szCs w:val="24"/>
              </w:rPr>
              <w:t xml:space="preserve">Костюм </w:t>
            </w:r>
            <w:r w:rsidRPr="00753383">
              <w:rPr>
                <w:rFonts w:ascii="Times New Roman" w:hAnsi="Times New Roman" w:cs="Times New Roman"/>
                <w:b/>
                <w:bCs/>
                <w:sz w:val="24"/>
                <w:szCs w:val="24"/>
              </w:rPr>
              <w:t>мужской летний</w:t>
            </w:r>
            <w:r w:rsidRPr="00753383">
              <w:rPr>
                <w:rFonts w:ascii="Times New Roman" w:hAnsi="Times New Roman" w:cs="Times New Roman"/>
                <w:sz w:val="24"/>
                <w:szCs w:val="24"/>
              </w:rPr>
              <w:t xml:space="preserve"> для защиты от общих производственных загрязнений и механических воздействий</w:t>
            </w:r>
            <w:r w:rsidRPr="00753383">
              <w:rPr>
                <w:rFonts w:ascii="Times New Roman" w:hAnsi="Times New Roman" w:cs="Times New Roman"/>
                <w:bCs/>
                <w:iCs/>
                <w:sz w:val="24"/>
                <w:szCs w:val="24"/>
              </w:rPr>
              <w:t xml:space="preserve"> с МВО пропиткой из огнестойкой ткани с антистатической   нитью.</w:t>
            </w:r>
          </w:p>
          <w:p w14:paraId="7F8EF406" w14:textId="17C45B3B" w:rsidR="000643C9" w:rsidRPr="003F3BF3" w:rsidRDefault="000643C9" w:rsidP="008314DA">
            <w:pPr>
              <w:jc w:val="both"/>
              <w:rPr>
                <w:rFonts w:ascii="Times New Roman" w:hAnsi="Times New Roman" w:cs="Times New Roman"/>
                <w:bCs/>
                <w:i/>
                <w:sz w:val="24"/>
                <w:szCs w:val="24"/>
              </w:rPr>
            </w:pPr>
            <w:r w:rsidRPr="003F3BF3">
              <w:rPr>
                <w:rFonts w:ascii="Times New Roman" w:hAnsi="Times New Roman" w:cs="Times New Roman"/>
                <w:bCs/>
                <w:i/>
                <w:sz w:val="24"/>
                <w:szCs w:val="24"/>
              </w:rPr>
              <w:t xml:space="preserve">Для ИТР на </w:t>
            </w:r>
            <w:proofErr w:type="spellStart"/>
            <w:r w:rsidRPr="003F3BF3">
              <w:rPr>
                <w:rFonts w:ascii="Times New Roman" w:hAnsi="Times New Roman" w:cs="Times New Roman"/>
                <w:bCs/>
                <w:i/>
                <w:sz w:val="24"/>
                <w:szCs w:val="24"/>
              </w:rPr>
              <w:t>производственнных</w:t>
            </w:r>
            <w:proofErr w:type="spellEnd"/>
            <w:r w:rsidRPr="003F3BF3">
              <w:rPr>
                <w:rFonts w:ascii="Times New Roman" w:hAnsi="Times New Roman" w:cs="Times New Roman"/>
                <w:bCs/>
                <w:i/>
                <w:sz w:val="24"/>
                <w:szCs w:val="24"/>
              </w:rPr>
              <w:t xml:space="preserve"> площадках</w:t>
            </w:r>
            <w:r>
              <w:rPr>
                <w:rFonts w:ascii="Times New Roman" w:hAnsi="Times New Roman" w:cs="Times New Roman"/>
                <w:bCs/>
                <w:i/>
                <w:sz w:val="24"/>
                <w:szCs w:val="24"/>
              </w:rPr>
              <w:t xml:space="preserve"> (буровые супервайзеры</w:t>
            </w:r>
            <w:r w:rsidR="00B9708E">
              <w:rPr>
                <w:rFonts w:ascii="Times New Roman" w:hAnsi="Times New Roman" w:cs="Times New Roman"/>
                <w:bCs/>
                <w:i/>
                <w:sz w:val="24"/>
                <w:szCs w:val="24"/>
              </w:rPr>
              <w:t>, кладовщики</w:t>
            </w:r>
            <w:r>
              <w:rPr>
                <w:rFonts w:ascii="Times New Roman" w:hAnsi="Times New Roman" w:cs="Times New Roman"/>
                <w:bCs/>
                <w:i/>
                <w:sz w:val="24"/>
                <w:szCs w:val="24"/>
              </w:rPr>
              <w:t>)</w:t>
            </w:r>
          </w:p>
          <w:p w14:paraId="4D5966BF" w14:textId="42D8CEE1" w:rsidR="000643C9" w:rsidRPr="006B6E1D" w:rsidRDefault="000643C9" w:rsidP="008314DA">
            <w:pPr>
              <w:spacing w:after="0" w:line="240" w:lineRule="auto"/>
              <w:contextualSpacing/>
              <w:rPr>
                <w:rFonts w:ascii="Times New Roman" w:hAnsi="Times New Roman" w:cs="Times New Roman"/>
                <w:bCs/>
                <w:sz w:val="24"/>
                <w:szCs w:val="24"/>
              </w:rPr>
            </w:pPr>
            <w:r w:rsidRPr="00753383">
              <w:rPr>
                <w:rFonts w:ascii="Times New Roman" w:hAnsi="Times New Roman" w:cs="Times New Roman"/>
                <w:noProof/>
              </w:rPr>
              <w:drawing>
                <wp:inline distT="0" distB="0" distL="0" distR="0" wp14:anchorId="12856269" wp14:editId="221D135D">
                  <wp:extent cx="926211" cy="2606595"/>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343" cy="2643553"/>
                          </a:xfrm>
                          <a:prstGeom prst="rect">
                            <a:avLst/>
                          </a:prstGeom>
                          <a:noFill/>
                          <a:ln>
                            <a:noFill/>
                          </a:ln>
                        </pic:spPr>
                      </pic:pic>
                    </a:graphicData>
                  </a:graphic>
                </wp:inline>
              </w:drawing>
            </w:r>
          </w:p>
        </w:tc>
        <w:tc>
          <w:tcPr>
            <w:tcW w:w="302" w:type="pct"/>
          </w:tcPr>
          <w:p w14:paraId="5192B611" w14:textId="74BE970C" w:rsidR="000643C9" w:rsidRPr="00394886" w:rsidRDefault="000643C9" w:rsidP="008314DA">
            <w:pPr>
              <w:spacing w:after="0" w:line="240" w:lineRule="auto"/>
              <w:jc w:val="center"/>
              <w:rPr>
                <w:rFonts w:ascii="Times New Roman" w:hAnsi="Times New Roman" w:cs="Times New Roman"/>
                <w:bCs/>
                <w:sz w:val="24"/>
                <w:szCs w:val="24"/>
              </w:rPr>
            </w:pPr>
            <w:r w:rsidRPr="00394886">
              <w:rPr>
                <w:rFonts w:ascii="Times New Roman" w:hAnsi="Times New Roman" w:cs="Times New Roman"/>
                <w:bCs/>
                <w:sz w:val="24"/>
                <w:szCs w:val="24"/>
              </w:rPr>
              <w:t>2</w:t>
            </w:r>
          </w:p>
        </w:tc>
        <w:tc>
          <w:tcPr>
            <w:tcW w:w="621" w:type="pct"/>
          </w:tcPr>
          <w:p w14:paraId="74ECF886" w14:textId="0B60177E" w:rsidR="000643C9" w:rsidRPr="00394886" w:rsidRDefault="000643C9" w:rsidP="008314DA">
            <w:pPr>
              <w:spacing w:after="0" w:line="240" w:lineRule="auto"/>
              <w:jc w:val="center"/>
              <w:rPr>
                <w:rFonts w:ascii="Times New Roman" w:hAnsi="Times New Roman" w:cs="Times New Roman"/>
                <w:bCs/>
                <w:sz w:val="24"/>
                <w:szCs w:val="24"/>
              </w:rPr>
            </w:pPr>
            <w:r w:rsidRPr="00394886">
              <w:rPr>
                <w:rFonts w:ascii="Times New Roman" w:hAnsi="Times New Roman" w:cs="Times New Roman"/>
                <w:bCs/>
                <w:sz w:val="24"/>
                <w:szCs w:val="24"/>
              </w:rPr>
              <w:t>48-50/170-176</w:t>
            </w:r>
          </w:p>
        </w:tc>
        <w:tc>
          <w:tcPr>
            <w:tcW w:w="2517" w:type="pct"/>
            <w:vMerge w:val="restart"/>
          </w:tcPr>
          <w:p w14:paraId="0EF833BD" w14:textId="4BA430B2" w:rsidR="000643C9" w:rsidRPr="00753383" w:rsidRDefault="000643C9" w:rsidP="008314DA">
            <w:pPr>
              <w:spacing w:after="0" w:line="240" w:lineRule="auto"/>
              <w:rPr>
                <w:rFonts w:ascii="Times New Roman" w:hAnsi="Times New Roman" w:cs="Times New Roman"/>
                <w:sz w:val="24"/>
                <w:szCs w:val="24"/>
              </w:rPr>
            </w:pPr>
            <w:r w:rsidRPr="00753383">
              <w:rPr>
                <w:rFonts w:ascii="Times New Roman" w:hAnsi="Times New Roman" w:cs="Times New Roman"/>
                <w:b/>
                <w:sz w:val="24"/>
                <w:szCs w:val="24"/>
              </w:rPr>
              <w:t>ТР ТС 019/2011</w:t>
            </w:r>
            <w:r w:rsidRPr="00753383">
              <w:rPr>
                <w:rFonts w:ascii="Times New Roman" w:hAnsi="Times New Roman" w:cs="Times New Roman"/>
                <w:sz w:val="24"/>
                <w:szCs w:val="24"/>
              </w:rPr>
              <w:t xml:space="preserve"> - Технический регламент Таможенного союза «О безопасности средств индивидуальной защиты».  </w:t>
            </w:r>
          </w:p>
          <w:p w14:paraId="1CB49A42" w14:textId="77777777" w:rsidR="000643C9" w:rsidRPr="00753383" w:rsidRDefault="000643C9" w:rsidP="008314DA">
            <w:pPr>
              <w:spacing w:after="0" w:line="240" w:lineRule="auto"/>
              <w:jc w:val="both"/>
              <w:rPr>
                <w:rFonts w:ascii="Times New Roman" w:hAnsi="Times New Roman" w:cs="Times New Roman"/>
                <w:color w:val="FF0000"/>
                <w:sz w:val="24"/>
                <w:szCs w:val="24"/>
              </w:rPr>
            </w:pPr>
            <w:r w:rsidRPr="00753383">
              <w:rPr>
                <w:rFonts w:ascii="Times New Roman" w:hAnsi="Times New Roman" w:cs="Times New Roman"/>
                <w:b/>
                <w:sz w:val="24"/>
                <w:szCs w:val="24"/>
              </w:rPr>
              <w:t>ГОСТ 12.4.280-2014</w:t>
            </w:r>
            <w:r w:rsidRPr="00753383">
              <w:rPr>
                <w:rFonts w:ascii="Times New Roman" w:hAnsi="Times New Roman" w:cs="Times New Roman"/>
                <w:sz w:val="24"/>
                <w:szCs w:val="24"/>
              </w:rPr>
              <w:t xml:space="preserve"> 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требования</w:t>
            </w:r>
            <w:r w:rsidRPr="00753383">
              <w:rPr>
                <w:rFonts w:ascii="Times New Roman" w:hAnsi="Times New Roman" w:cs="Times New Roman"/>
                <w:color w:val="FF0000"/>
                <w:sz w:val="24"/>
                <w:szCs w:val="24"/>
              </w:rPr>
              <w:t>.</w:t>
            </w:r>
          </w:p>
          <w:p w14:paraId="14A5FD03" w14:textId="77777777" w:rsidR="000643C9" w:rsidRPr="00753383" w:rsidRDefault="000643C9"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b/>
                <w:sz w:val="24"/>
                <w:szCs w:val="24"/>
              </w:rPr>
              <w:t>Костюм предназначен для защиты:</w:t>
            </w:r>
            <w:r w:rsidRPr="00753383">
              <w:rPr>
                <w:rFonts w:ascii="Times New Roman" w:hAnsi="Times New Roman" w:cs="Times New Roman"/>
                <w:sz w:val="24"/>
                <w:szCs w:val="24"/>
              </w:rPr>
              <w:t xml:space="preserve"> </w:t>
            </w:r>
          </w:p>
          <w:p w14:paraId="3EE80B72" w14:textId="77777777" w:rsidR="000643C9" w:rsidRPr="00753383" w:rsidRDefault="000643C9" w:rsidP="008314DA">
            <w:pPr>
              <w:spacing w:after="0" w:line="240" w:lineRule="auto"/>
              <w:jc w:val="both"/>
              <w:rPr>
                <w:rFonts w:ascii="Times New Roman" w:hAnsi="Times New Roman" w:cs="Times New Roman"/>
                <w:bCs/>
                <w:sz w:val="24"/>
                <w:szCs w:val="24"/>
              </w:rPr>
            </w:pPr>
            <w:r w:rsidRPr="00753383">
              <w:rPr>
                <w:rFonts w:ascii="Times New Roman" w:hAnsi="Times New Roman" w:cs="Times New Roman"/>
                <w:bCs/>
                <w:sz w:val="24"/>
                <w:szCs w:val="24"/>
              </w:rPr>
              <w:t>Костюм предназначен для защиты от сырой нефти, нефтяных масел, продуктов легкой и тяжелой фракции 1-2 класса защиты, от электростатических зарядов, от кратковременного действия огня.</w:t>
            </w:r>
          </w:p>
          <w:p w14:paraId="670BE675" w14:textId="77777777" w:rsidR="000643C9" w:rsidRPr="00753383" w:rsidRDefault="000643C9"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Костюм мужской состоит из куртки и полукомбинезона.</w:t>
            </w:r>
          </w:p>
          <w:p w14:paraId="47FC9648" w14:textId="77777777" w:rsidR="000643C9" w:rsidRPr="008B042A" w:rsidRDefault="000643C9" w:rsidP="008314DA">
            <w:pPr>
              <w:spacing w:after="0" w:line="240" w:lineRule="auto"/>
              <w:jc w:val="both"/>
              <w:rPr>
                <w:rFonts w:ascii="Times New Roman" w:hAnsi="Times New Roman" w:cs="Times New Roman"/>
                <w:b/>
                <w:bCs/>
                <w:sz w:val="24"/>
                <w:szCs w:val="24"/>
              </w:rPr>
            </w:pPr>
            <w:r w:rsidRPr="008B042A">
              <w:rPr>
                <w:rFonts w:ascii="Times New Roman" w:hAnsi="Times New Roman" w:cs="Times New Roman"/>
                <w:b/>
                <w:bCs/>
                <w:sz w:val="24"/>
                <w:szCs w:val="24"/>
              </w:rPr>
              <w:t>Защитные свойства (обозначение согласно ГОСТ 12.4.103-2020)</w:t>
            </w:r>
          </w:p>
          <w:p w14:paraId="401E15C8" w14:textId="77777777" w:rsidR="000643C9" w:rsidRPr="00753383" w:rsidRDefault="000643C9" w:rsidP="008314DA">
            <w:pPr>
              <w:spacing w:after="0" w:line="240" w:lineRule="auto"/>
              <w:jc w:val="both"/>
              <w:rPr>
                <w:rFonts w:ascii="Times New Roman" w:hAnsi="Times New Roman" w:cs="Times New Roman"/>
                <w:sz w:val="24"/>
                <w:szCs w:val="24"/>
              </w:rPr>
            </w:pPr>
            <w:proofErr w:type="spellStart"/>
            <w:r w:rsidRPr="00753383">
              <w:rPr>
                <w:rFonts w:ascii="Times New Roman" w:hAnsi="Times New Roman" w:cs="Times New Roman"/>
                <w:sz w:val="24"/>
                <w:szCs w:val="24"/>
              </w:rPr>
              <w:t>Нс</w:t>
            </w:r>
            <w:proofErr w:type="spellEnd"/>
            <w:r w:rsidRPr="00753383">
              <w:rPr>
                <w:rFonts w:ascii="Times New Roman" w:hAnsi="Times New Roman" w:cs="Times New Roman"/>
                <w:sz w:val="24"/>
                <w:szCs w:val="24"/>
              </w:rPr>
              <w:t xml:space="preserve"> (от сырой нефти), </w:t>
            </w:r>
          </w:p>
          <w:p w14:paraId="5D367A63" w14:textId="77777777" w:rsidR="000643C9" w:rsidRPr="00753383" w:rsidRDefault="000643C9" w:rsidP="008314DA">
            <w:pPr>
              <w:spacing w:after="0" w:line="240" w:lineRule="auto"/>
              <w:jc w:val="both"/>
              <w:rPr>
                <w:rFonts w:ascii="Times New Roman" w:hAnsi="Times New Roman" w:cs="Times New Roman"/>
                <w:sz w:val="24"/>
                <w:szCs w:val="24"/>
              </w:rPr>
            </w:pPr>
            <w:proofErr w:type="spellStart"/>
            <w:r w:rsidRPr="00753383">
              <w:rPr>
                <w:rFonts w:ascii="Times New Roman" w:hAnsi="Times New Roman" w:cs="Times New Roman"/>
                <w:sz w:val="24"/>
                <w:szCs w:val="24"/>
              </w:rPr>
              <w:t>Нл</w:t>
            </w:r>
            <w:proofErr w:type="spellEnd"/>
            <w:r w:rsidRPr="00753383">
              <w:rPr>
                <w:rFonts w:ascii="Times New Roman" w:hAnsi="Times New Roman" w:cs="Times New Roman"/>
                <w:sz w:val="24"/>
                <w:szCs w:val="24"/>
              </w:rPr>
              <w:t xml:space="preserve"> (от продуктов лёгкой фракции), </w:t>
            </w:r>
          </w:p>
          <w:p w14:paraId="0E0214EA" w14:textId="77777777" w:rsidR="000643C9" w:rsidRPr="00753383" w:rsidRDefault="000643C9"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Нм (от продуктов тяжелых фракций и нефтяных масел), </w:t>
            </w:r>
          </w:p>
          <w:p w14:paraId="00E90C89" w14:textId="77777777" w:rsidR="000643C9" w:rsidRPr="00753383" w:rsidRDefault="000643C9"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Эс (от воздействия статического электричества), </w:t>
            </w:r>
          </w:p>
          <w:p w14:paraId="079287BD" w14:textId="77777777" w:rsidR="000643C9" w:rsidRPr="00753383" w:rsidRDefault="000643C9"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Ми (от истирания), </w:t>
            </w:r>
          </w:p>
          <w:p w14:paraId="1B6E1855" w14:textId="77777777" w:rsidR="000643C9" w:rsidRPr="00753383" w:rsidRDefault="000643C9"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З (общие производственные загрязнения), </w:t>
            </w:r>
          </w:p>
          <w:p w14:paraId="69A83C78" w14:textId="77777777" w:rsidR="000643C9" w:rsidRPr="00753383" w:rsidRDefault="000643C9"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То (от кратковременного воздействия открытого огня)</w:t>
            </w:r>
          </w:p>
          <w:p w14:paraId="7624CA01" w14:textId="77777777" w:rsidR="000643C9" w:rsidRPr="00753383" w:rsidRDefault="000643C9"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Во (</w:t>
            </w:r>
            <w:proofErr w:type="spellStart"/>
            <w:r w:rsidRPr="00753383">
              <w:rPr>
                <w:rFonts w:ascii="Times New Roman" w:hAnsi="Times New Roman" w:cs="Times New Roman"/>
                <w:sz w:val="24"/>
                <w:szCs w:val="24"/>
              </w:rPr>
              <w:t>водооталкивание</w:t>
            </w:r>
            <w:proofErr w:type="spellEnd"/>
            <w:r w:rsidRPr="00753383">
              <w:rPr>
                <w:rFonts w:ascii="Times New Roman" w:hAnsi="Times New Roman" w:cs="Times New Roman"/>
                <w:sz w:val="24"/>
                <w:szCs w:val="24"/>
              </w:rPr>
              <w:t>)</w:t>
            </w:r>
          </w:p>
          <w:p w14:paraId="0289ABE9" w14:textId="77777777" w:rsidR="000643C9" w:rsidRPr="008B042A" w:rsidRDefault="000643C9" w:rsidP="008314DA">
            <w:pPr>
              <w:spacing w:after="0" w:line="240" w:lineRule="auto"/>
              <w:jc w:val="both"/>
              <w:rPr>
                <w:rFonts w:ascii="Times New Roman" w:hAnsi="Times New Roman" w:cs="Times New Roman"/>
                <w:b/>
                <w:bCs/>
                <w:sz w:val="24"/>
                <w:szCs w:val="24"/>
              </w:rPr>
            </w:pPr>
            <w:r w:rsidRPr="008B042A">
              <w:rPr>
                <w:rFonts w:ascii="Times New Roman" w:hAnsi="Times New Roman" w:cs="Times New Roman"/>
                <w:b/>
                <w:bCs/>
                <w:sz w:val="24"/>
                <w:szCs w:val="24"/>
              </w:rPr>
              <w:t xml:space="preserve">Технические характеристики:  </w:t>
            </w:r>
          </w:p>
          <w:p w14:paraId="7694B553" w14:textId="77777777" w:rsidR="000643C9" w:rsidRPr="00855293" w:rsidRDefault="000643C9" w:rsidP="008314DA">
            <w:pPr>
              <w:spacing w:after="0" w:line="240" w:lineRule="auto"/>
              <w:jc w:val="both"/>
              <w:rPr>
                <w:rFonts w:ascii="Times New Roman" w:hAnsi="Times New Roman" w:cs="Times New Roman"/>
                <w:sz w:val="24"/>
                <w:szCs w:val="24"/>
              </w:rPr>
            </w:pPr>
            <w:r w:rsidRPr="00855293">
              <w:rPr>
                <w:rFonts w:ascii="Times New Roman" w:hAnsi="Times New Roman" w:cs="Times New Roman"/>
                <w:bCs/>
                <w:sz w:val="24"/>
                <w:szCs w:val="24"/>
              </w:rPr>
              <w:t>Куртка</w:t>
            </w:r>
            <w:r w:rsidRPr="00855293">
              <w:rPr>
                <w:rFonts w:ascii="Times New Roman" w:hAnsi="Times New Roman" w:cs="Times New Roman"/>
                <w:sz w:val="24"/>
                <w:szCs w:val="24"/>
              </w:rPr>
              <w:t xml:space="preserve"> выполнена прямого силуэта, с воротником типа «стойка», с центральной потайной застежкой на петли и пуговицы (1 – на стойке, 5 – по борту). Каждая полочка выполнена с отрезной кокеткой, с рельефами (около центральной застежки) от шва притачивания кокетки до низа. На кокетке правой полочки расположен объемный карман для рации с клапаном и фиксацией на контактную ленту. В нижней части полочек накладные карманы, которые закрываются клапанами. На полочках выполнены притачные планки. На левую планку настрочена полоска под </w:t>
            </w:r>
            <w:proofErr w:type="spellStart"/>
            <w:r w:rsidRPr="00855293">
              <w:rPr>
                <w:rFonts w:ascii="Times New Roman" w:hAnsi="Times New Roman" w:cs="Times New Roman"/>
                <w:sz w:val="24"/>
                <w:szCs w:val="24"/>
              </w:rPr>
              <w:t>супатку</w:t>
            </w:r>
            <w:proofErr w:type="spellEnd"/>
            <w:r w:rsidRPr="00855293">
              <w:rPr>
                <w:rFonts w:ascii="Times New Roman" w:hAnsi="Times New Roman" w:cs="Times New Roman"/>
                <w:sz w:val="24"/>
                <w:szCs w:val="24"/>
              </w:rPr>
              <w:t xml:space="preserve"> с петлями, на правую планку пришиты пуговицы. Вверху полочек, под кокетками, располагается </w:t>
            </w:r>
            <w:proofErr w:type="spellStart"/>
            <w:r w:rsidRPr="00855293">
              <w:rPr>
                <w:rFonts w:ascii="Times New Roman" w:hAnsi="Times New Roman" w:cs="Times New Roman"/>
                <w:sz w:val="24"/>
                <w:szCs w:val="24"/>
              </w:rPr>
              <w:t>световозвращающая</w:t>
            </w:r>
            <w:proofErr w:type="spellEnd"/>
            <w:r w:rsidRPr="00855293">
              <w:rPr>
                <w:rFonts w:ascii="Times New Roman" w:hAnsi="Times New Roman" w:cs="Times New Roman"/>
                <w:sz w:val="24"/>
                <w:szCs w:val="24"/>
              </w:rPr>
              <w:t xml:space="preserve"> полоса шириной 50мм. Вверх от шва стачивания деталей левой планки </w:t>
            </w:r>
            <w:r w:rsidRPr="00855293">
              <w:rPr>
                <w:rFonts w:ascii="Times New Roman" w:hAnsi="Times New Roman" w:cs="Times New Roman"/>
                <w:sz w:val="24"/>
                <w:szCs w:val="24"/>
              </w:rPr>
              <w:lastRenderedPageBreak/>
              <w:t xml:space="preserve">проходит </w:t>
            </w:r>
            <w:proofErr w:type="spellStart"/>
            <w:r w:rsidRPr="00855293">
              <w:rPr>
                <w:rFonts w:ascii="Times New Roman" w:hAnsi="Times New Roman" w:cs="Times New Roman"/>
                <w:sz w:val="24"/>
                <w:szCs w:val="24"/>
              </w:rPr>
              <w:t>световозвращающая</w:t>
            </w:r>
            <w:proofErr w:type="spellEnd"/>
            <w:r w:rsidRPr="00855293">
              <w:rPr>
                <w:rFonts w:ascii="Times New Roman" w:hAnsi="Times New Roman" w:cs="Times New Roman"/>
                <w:sz w:val="24"/>
                <w:szCs w:val="24"/>
              </w:rPr>
              <w:t xml:space="preserve"> полоса шириной 50мм. Левая полочка выполнена с внутренним навесным карманом, </w:t>
            </w:r>
            <w:proofErr w:type="spellStart"/>
            <w:r w:rsidRPr="00855293">
              <w:rPr>
                <w:rFonts w:ascii="Times New Roman" w:hAnsi="Times New Roman" w:cs="Times New Roman"/>
                <w:sz w:val="24"/>
                <w:szCs w:val="24"/>
              </w:rPr>
              <w:t>втаченным</w:t>
            </w:r>
            <w:proofErr w:type="spellEnd"/>
            <w:r w:rsidRPr="00855293">
              <w:rPr>
                <w:rFonts w:ascii="Times New Roman" w:hAnsi="Times New Roman" w:cs="Times New Roman"/>
                <w:sz w:val="24"/>
                <w:szCs w:val="24"/>
              </w:rPr>
              <w:t xml:space="preserve"> в шов притачивания кокетки, и который фиксируется на прорезную петлю и пуговицу. Спинка с кокеткой василькового цвета. По линии талии проходит кулиса с двумя обметанными петлями, через которые выведена шляпная резинка с фиксатором. Вверху спинки выполнена </w:t>
            </w:r>
            <w:proofErr w:type="spellStart"/>
            <w:r w:rsidRPr="00855293">
              <w:rPr>
                <w:rFonts w:ascii="Times New Roman" w:hAnsi="Times New Roman" w:cs="Times New Roman"/>
                <w:sz w:val="24"/>
                <w:szCs w:val="24"/>
              </w:rPr>
              <w:t>световозвращающая</w:t>
            </w:r>
            <w:proofErr w:type="spellEnd"/>
            <w:r w:rsidRPr="00855293">
              <w:rPr>
                <w:rFonts w:ascii="Times New Roman" w:hAnsi="Times New Roman" w:cs="Times New Roman"/>
                <w:sz w:val="24"/>
                <w:szCs w:val="24"/>
              </w:rPr>
              <w:t xml:space="preserve"> полоса. Рукава </w:t>
            </w:r>
            <w:proofErr w:type="spellStart"/>
            <w:r w:rsidRPr="00855293">
              <w:rPr>
                <w:rFonts w:ascii="Times New Roman" w:hAnsi="Times New Roman" w:cs="Times New Roman"/>
                <w:sz w:val="24"/>
                <w:szCs w:val="24"/>
              </w:rPr>
              <w:t>втачные</w:t>
            </w:r>
            <w:proofErr w:type="spellEnd"/>
            <w:r w:rsidRPr="00855293">
              <w:rPr>
                <w:rFonts w:ascii="Times New Roman" w:hAnsi="Times New Roman" w:cs="Times New Roman"/>
                <w:sz w:val="24"/>
                <w:szCs w:val="24"/>
              </w:rPr>
              <w:t xml:space="preserve">, </w:t>
            </w:r>
            <w:proofErr w:type="spellStart"/>
            <w:r w:rsidRPr="00855293">
              <w:rPr>
                <w:rFonts w:ascii="Times New Roman" w:hAnsi="Times New Roman" w:cs="Times New Roman"/>
                <w:sz w:val="24"/>
                <w:szCs w:val="24"/>
              </w:rPr>
              <w:t>трехшовные</w:t>
            </w:r>
            <w:proofErr w:type="spellEnd"/>
            <w:r w:rsidRPr="00855293">
              <w:rPr>
                <w:rFonts w:ascii="Times New Roman" w:hAnsi="Times New Roman" w:cs="Times New Roman"/>
                <w:sz w:val="24"/>
                <w:szCs w:val="24"/>
              </w:rPr>
              <w:t xml:space="preserve">, с манжетой внизу, которая застегивается на прорезную петлю и пуговицу. Вверху нижней детали средней части рукава настрочена </w:t>
            </w:r>
            <w:proofErr w:type="spellStart"/>
            <w:r w:rsidRPr="00855293">
              <w:rPr>
                <w:rFonts w:ascii="Times New Roman" w:hAnsi="Times New Roman" w:cs="Times New Roman"/>
                <w:sz w:val="24"/>
                <w:szCs w:val="24"/>
              </w:rPr>
              <w:t>световозвращающая</w:t>
            </w:r>
            <w:proofErr w:type="spellEnd"/>
            <w:r w:rsidRPr="00855293">
              <w:rPr>
                <w:rFonts w:ascii="Times New Roman" w:hAnsi="Times New Roman" w:cs="Times New Roman"/>
                <w:sz w:val="24"/>
                <w:szCs w:val="24"/>
              </w:rPr>
              <w:t xml:space="preserve"> лента шириной 50мм. По шву втачивания внутренней стойки в горловину спинки расположена вешалка. Куртка имеет съемный капюшон, который состоит из двух боковых и средней </w:t>
            </w:r>
            <w:proofErr w:type="gramStart"/>
            <w:r w:rsidRPr="00855293">
              <w:rPr>
                <w:rFonts w:ascii="Times New Roman" w:hAnsi="Times New Roman" w:cs="Times New Roman"/>
                <w:sz w:val="24"/>
                <w:szCs w:val="24"/>
              </w:rPr>
              <w:t>части,  и</w:t>
            </w:r>
            <w:proofErr w:type="gramEnd"/>
            <w:r w:rsidRPr="00855293">
              <w:rPr>
                <w:rFonts w:ascii="Times New Roman" w:hAnsi="Times New Roman" w:cs="Times New Roman"/>
                <w:sz w:val="24"/>
                <w:szCs w:val="24"/>
              </w:rPr>
              <w:t xml:space="preserve"> пристегивается к куртке на 4 прорезные петли на капюшоне и пуговицы на воротнике. По лицевому вырезу капюшона проходит кулиса, которая стягивается шляпной резинкой, проходящей через две пары </w:t>
            </w:r>
            <w:proofErr w:type="gramStart"/>
            <w:r w:rsidRPr="00855293">
              <w:rPr>
                <w:rFonts w:ascii="Times New Roman" w:hAnsi="Times New Roman" w:cs="Times New Roman"/>
                <w:sz w:val="24"/>
                <w:szCs w:val="24"/>
              </w:rPr>
              <w:t>люверсов  и</w:t>
            </w:r>
            <w:proofErr w:type="gramEnd"/>
            <w:r w:rsidRPr="00855293">
              <w:rPr>
                <w:rFonts w:ascii="Times New Roman" w:hAnsi="Times New Roman" w:cs="Times New Roman"/>
                <w:sz w:val="24"/>
                <w:szCs w:val="24"/>
              </w:rPr>
              <w:t xml:space="preserve"> фиксаторы с кольцами-ограничителями. На средней части капюшона предусмотрен </w:t>
            </w:r>
            <w:proofErr w:type="spellStart"/>
            <w:r w:rsidRPr="00855293">
              <w:rPr>
                <w:rFonts w:ascii="Times New Roman" w:hAnsi="Times New Roman" w:cs="Times New Roman"/>
                <w:sz w:val="24"/>
                <w:szCs w:val="24"/>
              </w:rPr>
              <w:t>затяжник</w:t>
            </w:r>
            <w:proofErr w:type="spellEnd"/>
            <w:r w:rsidRPr="00855293">
              <w:rPr>
                <w:rFonts w:ascii="Times New Roman" w:hAnsi="Times New Roman" w:cs="Times New Roman"/>
                <w:sz w:val="24"/>
                <w:szCs w:val="24"/>
              </w:rPr>
              <w:t>, который фиксируется на контактную ленту.</w:t>
            </w:r>
          </w:p>
          <w:p w14:paraId="41FD2D63" w14:textId="77777777" w:rsidR="000643C9" w:rsidRPr="00855293" w:rsidRDefault="000643C9" w:rsidP="008314DA">
            <w:pPr>
              <w:spacing w:after="0" w:line="240" w:lineRule="auto"/>
              <w:jc w:val="both"/>
              <w:rPr>
                <w:rFonts w:ascii="Times New Roman" w:hAnsi="Times New Roman" w:cs="Times New Roman"/>
                <w:sz w:val="24"/>
                <w:szCs w:val="24"/>
                <w:highlight w:val="yellow"/>
              </w:rPr>
            </w:pPr>
            <w:r w:rsidRPr="00855293">
              <w:rPr>
                <w:rFonts w:ascii="Times New Roman" w:hAnsi="Times New Roman" w:cs="Times New Roman"/>
                <w:bCs/>
                <w:sz w:val="24"/>
                <w:szCs w:val="24"/>
              </w:rPr>
              <w:t>Брюки</w:t>
            </w:r>
            <w:r w:rsidRPr="00855293">
              <w:rPr>
                <w:rFonts w:ascii="Times New Roman" w:hAnsi="Times New Roman" w:cs="Times New Roman"/>
                <w:sz w:val="24"/>
                <w:szCs w:val="24"/>
              </w:rPr>
              <w:t xml:space="preserve"> прямого силуэта, с застежкой гульфика на тесьму – «молнию». На брюках расположен притачной пояс, который застегивается на потайную петлю и пуговицу, и имеет семь шлевок.  Передние половинки брюк выполнены с мягкими складочками по талии, а также с боковыми карманами с отрезным бочком. Брюки имеют наколенники с 4-мя вытачками для объема (2 – со стороны шагового шва, 2 – со стороны бокового шва). Наколенники выполняют функцию карманов для амортизационных прокладок с входом в нижней части и фиксацией на контактную ленту посередине. Ширина кармана для амортизационной прокладки ограничена вертикальными строчками между вытачками. На задних половинках брюк вытачки. На правой задней половинке </w:t>
            </w:r>
            <w:r w:rsidRPr="00855293">
              <w:rPr>
                <w:rFonts w:ascii="Times New Roman" w:hAnsi="Times New Roman" w:cs="Times New Roman"/>
                <w:sz w:val="24"/>
                <w:szCs w:val="24"/>
              </w:rPr>
              <w:lastRenderedPageBreak/>
              <w:t xml:space="preserve">расположен накладной карман со скошенными уголками. В области боковых швов на поясе расположены паты - </w:t>
            </w:r>
            <w:proofErr w:type="spellStart"/>
            <w:r w:rsidRPr="00855293">
              <w:rPr>
                <w:rFonts w:ascii="Times New Roman" w:hAnsi="Times New Roman" w:cs="Times New Roman"/>
                <w:sz w:val="24"/>
                <w:szCs w:val="24"/>
              </w:rPr>
              <w:t>затяжники</w:t>
            </w:r>
            <w:proofErr w:type="spellEnd"/>
            <w:r w:rsidRPr="00855293">
              <w:rPr>
                <w:rFonts w:ascii="Times New Roman" w:hAnsi="Times New Roman" w:cs="Times New Roman"/>
                <w:sz w:val="24"/>
                <w:szCs w:val="24"/>
              </w:rPr>
              <w:t xml:space="preserve">, которые фиксируются на прорезную петлю на патах и две ответные пуговицы на поясе. Внизу брюк под наколенниками расположена охватывающая </w:t>
            </w:r>
            <w:proofErr w:type="spellStart"/>
            <w:r w:rsidRPr="00855293">
              <w:rPr>
                <w:rFonts w:ascii="Times New Roman" w:hAnsi="Times New Roman" w:cs="Times New Roman"/>
                <w:sz w:val="24"/>
                <w:szCs w:val="24"/>
              </w:rPr>
              <w:t>световозвращающая</w:t>
            </w:r>
            <w:proofErr w:type="spellEnd"/>
            <w:r w:rsidRPr="00855293">
              <w:rPr>
                <w:rFonts w:ascii="Times New Roman" w:hAnsi="Times New Roman" w:cs="Times New Roman"/>
                <w:sz w:val="24"/>
                <w:szCs w:val="24"/>
              </w:rPr>
              <w:t xml:space="preserve"> полоса шириной 50 мм. Низ брюк обработан швом в подгибку с закрытым срезом. </w:t>
            </w:r>
          </w:p>
          <w:p w14:paraId="28C2FFAA" w14:textId="77777777" w:rsidR="000643C9" w:rsidRPr="00855293" w:rsidRDefault="000643C9" w:rsidP="008314DA">
            <w:pPr>
              <w:spacing w:after="0" w:line="240" w:lineRule="auto"/>
              <w:jc w:val="both"/>
              <w:rPr>
                <w:rFonts w:ascii="Times New Roman" w:hAnsi="Times New Roman" w:cs="Times New Roman"/>
                <w:bCs/>
                <w:sz w:val="24"/>
                <w:szCs w:val="24"/>
              </w:rPr>
            </w:pPr>
            <w:r w:rsidRPr="00855293">
              <w:rPr>
                <w:rFonts w:ascii="Times New Roman" w:hAnsi="Times New Roman" w:cs="Times New Roman"/>
                <w:bCs/>
                <w:sz w:val="24"/>
                <w:szCs w:val="24"/>
              </w:rPr>
              <w:t>Обязательно наличие ленты ФИО с внутренней стороны куртки и брюк, для определения принадлежности изделия.</w:t>
            </w:r>
          </w:p>
          <w:p w14:paraId="5BD6E849" w14:textId="77777777" w:rsidR="000643C9" w:rsidRPr="00855293" w:rsidRDefault="000643C9" w:rsidP="008314DA">
            <w:pPr>
              <w:spacing w:after="0" w:line="240" w:lineRule="auto"/>
              <w:jc w:val="both"/>
              <w:rPr>
                <w:rFonts w:ascii="Times New Roman" w:hAnsi="Times New Roman" w:cs="Times New Roman"/>
                <w:sz w:val="24"/>
                <w:szCs w:val="24"/>
              </w:rPr>
            </w:pPr>
            <w:r w:rsidRPr="00855293">
              <w:rPr>
                <w:rFonts w:ascii="Times New Roman" w:hAnsi="Times New Roman" w:cs="Times New Roman"/>
                <w:sz w:val="24"/>
                <w:szCs w:val="24"/>
              </w:rPr>
              <w:t xml:space="preserve">Требования к материалам: содержание хлопка –75%, полиэфира – 25% (в т.ч. антистатическая нить) </w:t>
            </w:r>
            <w:r w:rsidRPr="00855293">
              <w:rPr>
                <w:rFonts w:ascii="Times New Roman" w:hAnsi="Times New Roman" w:cs="Times New Roman"/>
                <w:bCs/>
                <w:sz w:val="24"/>
                <w:szCs w:val="24"/>
              </w:rPr>
              <w:t xml:space="preserve">с огнестойкой и </w:t>
            </w:r>
            <w:proofErr w:type="spellStart"/>
            <w:r w:rsidRPr="00855293">
              <w:rPr>
                <w:rFonts w:ascii="Times New Roman" w:hAnsi="Times New Roman" w:cs="Times New Roman"/>
                <w:bCs/>
                <w:sz w:val="24"/>
                <w:szCs w:val="24"/>
              </w:rPr>
              <w:t>масловодоотталкивающей</w:t>
            </w:r>
            <w:proofErr w:type="spellEnd"/>
            <w:r w:rsidRPr="00855293">
              <w:rPr>
                <w:rFonts w:ascii="Times New Roman" w:hAnsi="Times New Roman" w:cs="Times New Roman"/>
                <w:bCs/>
                <w:sz w:val="24"/>
                <w:szCs w:val="24"/>
              </w:rPr>
              <w:t xml:space="preserve"> отделкой</w:t>
            </w:r>
            <w:r w:rsidRPr="00855293">
              <w:rPr>
                <w:rFonts w:ascii="Times New Roman" w:hAnsi="Times New Roman" w:cs="Times New Roman"/>
                <w:sz w:val="24"/>
                <w:szCs w:val="24"/>
              </w:rPr>
              <w:t xml:space="preserve"> плотностью 250 г/кв.м. </w:t>
            </w:r>
          </w:p>
          <w:p w14:paraId="5E9A15F4" w14:textId="77777777" w:rsidR="000643C9" w:rsidRPr="00855293" w:rsidRDefault="000643C9" w:rsidP="0025291D">
            <w:pPr>
              <w:spacing w:after="0" w:line="240" w:lineRule="auto"/>
              <w:jc w:val="both"/>
              <w:rPr>
                <w:rFonts w:ascii="Times New Roman" w:hAnsi="Times New Roman" w:cs="Times New Roman"/>
                <w:sz w:val="24"/>
                <w:szCs w:val="24"/>
              </w:rPr>
            </w:pPr>
            <w:r w:rsidRPr="00855293">
              <w:rPr>
                <w:rFonts w:ascii="Times New Roman" w:hAnsi="Times New Roman" w:cs="Times New Roman"/>
                <w:sz w:val="24"/>
                <w:szCs w:val="24"/>
              </w:rPr>
              <w:t>Основной цвет: темно-синий, отделочный: васильковый и красный.</w:t>
            </w:r>
          </w:p>
          <w:p w14:paraId="58491EE3" w14:textId="77777777" w:rsidR="000643C9" w:rsidRPr="00855293" w:rsidRDefault="000643C9" w:rsidP="0025291D">
            <w:pPr>
              <w:spacing w:after="0" w:line="240" w:lineRule="auto"/>
              <w:jc w:val="both"/>
              <w:rPr>
                <w:rFonts w:ascii="Times New Roman" w:hAnsi="Times New Roman" w:cs="Times New Roman"/>
                <w:sz w:val="24"/>
                <w:szCs w:val="24"/>
              </w:rPr>
            </w:pPr>
            <w:r w:rsidRPr="00855293">
              <w:rPr>
                <w:rFonts w:ascii="Times New Roman" w:hAnsi="Times New Roman" w:cs="Times New Roman"/>
                <w:bCs/>
                <w:sz w:val="24"/>
                <w:szCs w:val="24"/>
              </w:rPr>
              <w:t>Сигнальные элементы</w:t>
            </w:r>
            <w:r w:rsidRPr="00855293">
              <w:rPr>
                <w:rFonts w:ascii="Times New Roman" w:hAnsi="Times New Roman" w:cs="Times New Roman"/>
                <w:sz w:val="24"/>
                <w:szCs w:val="24"/>
              </w:rPr>
              <w:t xml:space="preserve">: огнестойкая </w:t>
            </w:r>
            <w:proofErr w:type="spellStart"/>
            <w:r w:rsidRPr="00855293">
              <w:rPr>
                <w:rFonts w:ascii="Times New Roman" w:hAnsi="Times New Roman" w:cs="Times New Roman"/>
                <w:sz w:val="24"/>
                <w:szCs w:val="24"/>
              </w:rPr>
              <w:t>световозвращающая</w:t>
            </w:r>
            <w:proofErr w:type="spellEnd"/>
            <w:r w:rsidRPr="00855293">
              <w:rPr>
                <w:rFonts w:ascii="Times New Roman" w:hAnsi="Times New Roman" w:cs="Times New Roman"/>
                <w:sz w:val="24"/>
                <w:szCs w:val="24"/>
              </w:rPr>
              <w:t xml:space="preserve"> лента шириной 50 мм.</w:t>
            </w:r>
          </w:p>
          <w:p w14:paraId="0832BDDD" w14:textId="77777777" w:rsidR="000643C9" w:rsidRPr="00855293" w:rsidRDefault="000643C9" w:rsidP="0025291D">
            <w:pPr>
              <w:spacing w:after="0" w:line="240" w:lineRule="auto"/>
              <w:jc w:val="both"/>
              <w:rPr>
                <w:rFonts w:ascii="Times New Roman" w:hAnsi="Times New Roman" w:cs="Times New Roman"/>
                <w:bCs/>
                <w:sz w:val="24"/>
                <w:szCs w:val="24"/>
              </w:rPr>
            </w:pPr>
            <w:r w:rsidRPr="00855293">
              <w:rPr>
                <w:rFonts w:ascii="Times New Roman" w:hAnsi="Times New Roman" w:cs="Times New Roman"/>
                <w:sz w:val="24"/>
                <w:szCs w:val="24"/>
              </w:rPr>
              <w:t xml:space="preserve">Обязательно наличие трудноудаляемого ярлыка с нанесенной маркировкой. Маркировка соответствует </w:t>
            </w:r>
            <w:r w:rsidRPr="00855293">
              <w:rPr>
                <w:rFonts w:ascii="Times New Roman" w:hAnsi="Times New Roman" w:cs="Times New Roman"/>
                <w:bCs/>
                <w:sz w:val="24"/>
                <w:szCs w:val="24"/>
              </w:rPr>
              <w:t>ТР ТС 019/2011</w:t>
            </w:r>
          </w:p>
          <w:p w14:paraId="1DAA8122" w14:textId="77777777" w:rsidR="000643C9" w:rsidRPr="00855293" w:rsidRDefault="000643C9" w:rsidP="0025291D">
            <w:pPr>
              <w:spacing w:after="0" w:line="240" w:lineRule="auto"/>
              <w:jc w:val="both"/>
              <w:rPr>
                <w:rFonts w:ascii="Times New Roman" w:hAnsi="Times New Roman" w:cs="Times New Roman"/>
                <w:bCs/>
                <w:sz w:val="24"/>
                <w:szCs w:val="24"/>
              </w:rPr>
            </w:pPr>
            <w:r w:rsidRPr="00855293">
              <w:rPr>
                <w:rFonts w:ascii="Times New Roman" w:hAnsi="Times New Roman" w:cs="Times New Roman"/>
                <w:bCs/>
                <w:sz w:val="24"/>
                <w:szCs w:val="24"/>
              </w:rPr>
              <w:t xml:space="preserve">Содержание маркировки: </w:t>
            </w:r>
          </w:p>
          <w:p w14:paraId="3128B185" w14:textId="77777777" w:rsidR="000643C9" w:rsidRPr="00855293" w:rsidRDefault="000643C9" w:rsidP="0025291D">
            <w:pPr>
              <w:spacing w:after="0" w:line="240" w:lineRule="auto"/>
              <w:jc w:val="both"/>
              <w:rPr>
                <w:rFonts w:ascii="Times New Roman" w:hAnsi="Times New Roman" w:cs="Times New Roman"/>
                <w:bCs/>
                <w:sz w:val="24"/>
                <w:szCs w:val="24"/>
              </w:rPr>
            </w:pPr>
            <w:r w:rsidRPr="00855293">
              <w:rPr>
                <w:rFonts w:ascii="Times New Roman" w:hAnsi="Times New Roman" w:cs="Times New Roman"/>
                <w:bCs/>
                <w:sz w:val="24"/>
                <w:szCs w:val="24"/>
              </w:rPr>
              <w:t>-наименование изделия (при наличии - наименование модели, кода, артикула);</w:t>
            </w:r>
            <w:r w:rsidRPr="00855293">
              <w:rPr>
                <w:rFonts w:ascii="Times New Roman" w:hAnsi="Times New Roman" w:cs="Times New Roman"/>
                <w:bCs/>
                <w:sz w:val="24"/>
                <w:szCs w:val="24"/>
              </w:rPr>
              <w:br/>
              <w:t>-наименование изготовителя и (или) его товарный знак (при наличии);</w:t>
            </w:r>
            <w:r w:rsidRPr="00855293">
              <w:rPr>
                <w:rFonts w:ascii="Times New Roman" w:hAnsi="Times New Roman" w:cs="Times New Roman"/>
                <w:bCs/>
                <w:sz w:val="24"/>
                <w:szCs w:val="24"/>
              </w:rPr>
              <w:br/>
              <w:t>-защитные свойства;</w:t>
            </w:r>
            <w:r w:rsidRPr="00855293">
              <w:rPr>
                <w:rFonts w:ascii="Times New Roman" w:hAnsi="Times New Roman" w:cs="Times New Roman"/>
                <w:bCs/>
                <w:sz w:val="24"/>
                <w:szCs w:val="24"/>
              </w:rPr>
              <w:br/>
              <w:t>-размер;</w:t>
            </w:r>
            <w:r w:rsidRPr="00855293">
              <w:rPr>
                <w:rFonts w:ascii="Times New Roman" w:hAnsi="Times New Roman" w:cs="Times New Roman"/>
                <w:bCs/>
                <w:sz w:val="24"/>
                <w:szCs w:val="24"/>
              </w:rPr>
              <w:br/>
              <w:t>-обозначение технического регламента Таможенного союза, требованиям которого должно соответствовать изделие;</w:t>
            </w:r>
            <w:r w:rsidRPr="00855293">
              <w:rPr>
                <w:rFonts w:ascii="Times New Roman" w:hAnsi="Times New Roman" w:cs="Times New Roman"/>
                <w:bCs/>
                <w:sz w:val="24"/>
                <w:szCs w:val="24"/>
              </w:rPr>
              <w:br/>
              <w:t>-дата (месяц, год) изготовления или дата окончания срока годности, если она установлена;</w:t>
            </w:r>
            <w:r w:rsidRPr="00855293">
              <w:rPr>
                <w:rFonts w:ascii="Times New Roman" w:hAnsi="Times New Roman" w:cs="Times New Roman"/>
                <w:bCs/>
                <w:sz w:val="24"/>
                <w:szCs w:val="24"/>
              </w:rPr>
              <w:br/>
              <w:t>-сведения о классе защиты;</w:t>
            </w:r>
            <w:r w:rsidRPr="00855293">
              <w:rPr>
                <w:rFonts w:ascii="Times New Roman" w:hAnsi="Times New Roman" w:cs="Times New Roman"/>
                <w:bCs/>
                <w:sz w:val="24"/>
                <w:szCs w:val="24"/>
              </w:rPr>
              <w:br/>
              <w:t>-сведения о способах ухода и требованиях к утилизации средства индивидуальной защиты;</w:t>
            </w:r>
            <w:r w:rsidRPr="00855293">
              <w:rPr>
                <w:rFonts w:ascii="Times New Roman" w:hAnsi="Times New Roman" w:cs="Times New Roman"/>
                <w:bCs/>
                <w:sz w:val="24"/>
                <w:szCs w:val="24"/>
              </w:rPr>
              <w:br/>
            </w:r>
            <w:r w:rsidRPr="00855293">
              <w:rPr>
                <w:rFonts w:ascii="Times New Roman" w:hAnsi="Times New Roman" w:cs="Times New Roman"/>
                <w:bCs/>
                <w:sz w:val="24"/>
                <w:szCs w:val="24"/>
              </w:rPr>
              <w:lastRenderedPageBreak/>
              <w:t>-сведения о документе, в соответствии с которым изготовлено средство индивидуальной защиты.</w:t>
            </w:r>
          </w:p>
          <w:p w14:paraId="05799AA6" w14:textId="77777777" w:rsidR="000643C9" w:rsidRPr="00753383" w:rsidRDefault="000643C9" w:rsidP="008314DA">
            <w:pPr>
              <w:spacing w:after="0" w:line="240" w:lineRule="auto"/>
              <w:jc w:val="both"/>
              <w:rPr>
                <w:rFonts w:ascii="Times New Roman" w:hAnsi="Times New Roman" w:cs="Times New Roman"/>
                <w:bCs/>
                <w:sz w:val="24"/>
                <w:szCs w:val="24"/>
              </w:rPr>
            </w:pPr>
            <w:r w:rsidRPr="00753383">
              <w:rPr>
                <w:rFonts w:ascii="Times New Roman" w:hAnsi="Times New Roman" w:cs="Times New Roman"/>
                <w:sz w:val="24"/>
                <w:szCs w:val="24"/>
              </w:rPr>
              <w:t xml:space="preserve">Имеется трудноудаляемый ярлык с нанесенной маркировкой. Маркировка соответствует </w:t>
            </w:r>
            <w:r w:rsidRPr="00753383">
              <w:rPr>
                <w:rFonts w:ascii="Times New Roman" w:hAnsi="Times New Roman" w:cs="Times New Roman"/>
                <w:bCs/>
                <w:sz w:val="24"/>
                <w:szCs w:val="24"/>
              </w:rPr>
              <w:t>ТР ТС 019/2011</w:t>
            </w:r>
          </w:p>
          <w:p w14:paraId="73C17A1F" w14:textId="252E7F44" w:rsidR="000643C9" w:rsidRPr="00FD7B8B" w:rsidRDefault="000643C9" w:rsidP="008314DA">
            <w:pPr>
              <w:shd w:val="clear" w:color="auto" w:fill="FFFFFF"/>
              <w:spacing w:after="0" w:line="240" w:lineRule="auto"/>
              <w:rPr>
                <w:rFonts w:ascii="Times New Roman" w:eastAsia="Times New Roman" w:hAnsi="Times New Roman" w:cs="Times New Roman"/>
                <w:color w:val="101010"/>
                <w:sz w:val="24"/>
                <w:szCs w:val="24"/>
              </w:rPr>
            </w:pPr>
            <w:r w:rsidRPr="00753383">
              <w:rPr>
                <w:rFonts w:ascii="Times New Roman" w:hAnsi="Times New Roman" w:cs="Times New Roman"/>
                <w:b/>
                <w:bCs/>
                <w:sz w:val="24"/>
                <w:szCs w:val="24"/>
              </w:rPr>
              <w:t xml:space="preserve">Фирменная эмблема АО «НК «Янгпур»: </w:t>
            </w:r>
            <w:r w:rsidRPr="00753383">
              <w:rPr>
                <w:rFonts w:ascii="Times New Roman" w:hAnsi="Times New Roman" w:cs="Times New Roman"/>
                <w:sz w:val="24"/>
                <w:szCs w:val="24"/>
              </w:rPr>
              <w:t>фирменная эмблема АО «НК «Янгпур» наносится на куртку в верхней части справа</w:t>
            </w:r>
            <w:r w:rsidRPr="00753383">
              <w:rPr>
                <w:rFonts w:ascii="Times New Roman" w:hAnsi="Times New Roman" w:cs="Times New Roman"/>
                <w:b/>
                <w:bCs/>
                <w:sz w:val="24"/>
                <w:szCs w:val="24"/>
              </w:rPr>
              <w:t xml:space="preserve"> </w:t>
            </w:r>
            <w:r w:rsidRPr="00753383">
              <w:rPr>
                <w:rFonts w:ascii="Times New Roman" w:hAnsi="Times New Roman" w:cs="Times New Roman"/>
                <w:sz w:val="24"/>
                <w:szCs w:val="24"/>
              </w:rPr>
              <w:t>внизу эмблемы прописывается название организации «Янгпур». На спине курки выше сигнальной ленты ориентировочно на 10-15 см. наносится название компании – «ЯНГПУР».</w:t>
            </w:r>
          </w:p>
        </w:tc>
      </w:tr>
      <w:tr w:rsidR="000643C9" w:rsidRPr="006B6E1D" w14:paraId="09FA20D8" w14:textId="77777777" w:rsidTr="008314DA">
        <w:trPr>
          <w:trHeight w:val="413"/>
        </w:trPr>
        <w:tc>
          <w:tcPr>
            <w:tcW w:w="163" w:type="pct"/>
            <w:vMerge/>
            <w:shd w:val="clear" w:color="auto" w:fill="auto"/>
          </w:tcPr>
          <w:p w14:paraId="2A3E0AF0" w14:textId="77777777" w:rsidR="000643C9" w:rsidRPr="006B6E1D" w:rsidRDefault="000643C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293673ED" w14:textId="77777777" w:rsidR="000643C9" w:rsidRPr="00753383" w:rsidRDefault="000643C9" w:rsidP="008314DA">
            <w:pPr>
              <w:jc w:val="both"/>
              <w:rPr>
                <w:rFonts w:ascii="Times New Roman" w:hAnsi="Times New Roman" w:cs="Times New Roman"/>
                <w:sz w:val="24"/>
                <w:szCs w:val="24"/>
              </w:rPr>
            </w:pPr>
          </w:p>
        </w:tc>
        <w:tc>
          <w:tcPr>
            <w:tcW w:w="302" w:type="pct"/>
          </w:tcPr>
          <w:p w14:paraId="290A23AA" w14:textId="0071F37A" w:rsidR="000643C9" w:rsidRPr="00394886" w:rsidRDefault="000643C9" w:rsidP="008314DA">
            <w:pPr>
              <w:spacing w:after="0" w:line="240" w:lineRule="auto"/>
              <w:jc w:val="center"/>
              <w:rPr>
                <w:rFonts w:ascii="Times New Roman" w:hAnsi="Times New Roman" w:cs="Times New Roman"/>
                <w:bCs/>
                <w:sz w:val="24"/>
                <w:szCs w:val="24"/>
              </w:rPr>
            </w:pPr>
            <w:r w:rsidRPr="00394886">
              <w:rPr>
                <w:rFonts w:ascii="Times New Roman" w:hAnsi="Times New Roman" w:cs="Times New Roman"/>
                <w:bCs/>
                <w:sz w:val="24"/>
                <w:szCs w:val="24"/>
              </w:rPr>
              <w:t>1</w:t>
            </w:r>
          </w:p>
        </w:tc>
        <w:tc>
          <w:tcPr>
            <w:tcW w:w="621" w:type="pct"/>
          </w:tcPr>
          <w:p w14:paraId="0506FF10" w14:textId="66EC9146" w:rsidR="000643C9" w:rsidRPr="00394886" w:rsidRDefault="000643C9" w:rsidP="008314DA">
            <w:pPr>
              <w:spacing w:after="0" w:line="240" w:lineRule="auto"/>
              <w:jc w:val="center"/>
              <w:rPr>
                <w:rFonts w:ascii="Times New Roman" w:hAnsi="Times New Roman" w:cs="Times New Roman"/>
                <w:bCs/>
                <w:sz w:val="24"/>
                <w:szCs w:val="24"/>
              </w:rPr>
            </w:pPr>
            <w:r w:rsidRPr="00394886">
              <w:rPr>
                <w:rFonts w:ascii="Times New Roman" w:hAnsi="Times New Roman" w:cs="Times New Roman"/>
                <w:bCs/>
                <w:sz w:val="24"/>
                <w:szCs w:val="24"/>
              </w:rPr>
              <w:t>44-46/158-164</w:t>
            </w:r>
          </w:p>
        </w:tc>
        <w:tc>
          <w:tcPr>
            <w:tcW w:w="2517" w:type="pct"/>
            <w:vMerge/>
          </w:tcPr>
          <w:p w14:paraId="7873B52B" w14:textId="77777777" w:rsidR="000643C9" w:rsidRPr="00753383" w:rsidRDefault="000643C9" w:rsidP="008314DA">
            <w:pPr>
              <w:spacing w:after="0" w:line="240" w:lineRule="auto"/>
              <w:rPr>
                <w:rFonts w:ascii="Times New Roman" w:hAnsi="Times New Roman" w:cs="Times New Roman"/>
                <w:b/>
                <w:sz w:val="24"/>
                <w:szCs w:val="24"/>
              </w:rPr>
            </w:pPr>
          </w:p>
        </w:tc>
      </w:tr>
      <w:tr w:rsidR="000643C9" w:rsidRPr="006B6E1D" w14:paraId="0D2C401B" w14:textId="77777777" w:rsidTr="008314DA">
        <w:trPr>
          <w:trHeight w:val="417"/>
        </w:trPr>
        <w:tc>
          <w:tcPr>
            <w:tcW w:w="163" w:type="pct"/>
            <w:vMerge/>
            <w:shd w:val="clear" w:color="auto" w:fill="auto"/>
          </w:tcPr>
          <w:p w14:paraId="75A1BEFF" w14:textId="77777777" w:rsidR="000643C9" w:rsidRPr="006B6E1D" w:rsidRDefault="000643C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59293977" w14:textId="77777777" w:rsidR="000643C9" w:rsidRPr="00753383" w:rsidRDefault="000643C9" w:rsidP="008314DA">
            <w:pPr>
              <w:jc w:val="both"/>
              <w:rPr>
                <w:rFonts w:ascii="Times New Roman" w:hAnsi="Times New Roman" w:cs="Times New Roman"/>
                <w:sz w:val="24"/>
                <w:szCs w:val="24"/>
              </w:rPr>
            </w:pPr>
          </w:p>
        </w:tc>
        <w:tc>
          <w:tcPr>
            <w:tcW w:w="302" w:type="pct"/>
          </w:tcPr>
          <w:p w14:paraId="1D8E7BC0" w14:textId="15B4E6A2" w:rsidR="000643C9" w:rsidRPr="00394886" w:rsidRDefault="000643C9" w:rsidP="008314DA">
            <w:pPr>
              <w:spacing w:after="0" w:line="240" w:lineRule="auto"/>
              <w:jc w:val="center"/>
              <w:rPr>
                <w:rFonts w:ascii="Times New Roman" w:hAnsi="Times New Roman" w:cs="Times New Roman"/>
                <w:bCs/>
                <w:sz w:val="24"/>
                <w:szCs w:val="24"/>
              </w:rPr>
            </w:pPr>
            <w:r w:rsidRPr="00394886">
              <w:rPr>
                <w:rFonts w:ascii="Times New Roman" w:hAnsi="Times New Roman" w:cs="Times New Roman"/>
                <w:bCs/>
                <w:sz w:val="24"/>
                <w:szCs w:val="24"/>
              </w:rPr>
              <w:t>1</w:t>
            </w:r>
          </w:p>
        </w:tc>
        <w:tc>
          <w:tcPr>
            <w:tcW w:w="621" w:type="pct"/>
          </w:tcPr>
          <w:p w14:paraId="7E2E2F57" w14:textId="0B581470" w:rsidR="000643C9" w:rsidRPr="00394886" w:rsidRDefault="000643C9" w:rsidP="008314DA">
            <w:pPr>
              <w:spacing w:after="0" w:line="240" w:lineRule="auto"/>
              <w:jc w:val="center"/>
              <w:rPr>
                <w:rFonts w:ascii="Times New Roman" w:hAnsi="Times New Roman" w:cs="Times New Roman"/>
                <w:bCs/>
                <w:sz w:val="24"/>
                <w:szCs w:val="24"/>
              </w:rPr>
            </w:pPr>
            <w:r w:rsidRPr="00394886">
              <w:rPr>
                <w:rFonts w:ascii="Times New Roman" w:hAnsi="Times New Roman" w:cs="Times New Roman"/>
                <w:bCs/>
                <w:sz w:val="24"/>
                <w:szCs w:val="24"/>
              </w:rPr>
              <w:t>44-46/170-176</w:t>
            </w:r>
          </w:p>
        </w:tc>
        <w:tc>
          <w:tcPr>
            <w:tcW w:w="2517" w:type="pct"/>
            <w:vMerge/>
          </w:tcPr>
          <w:p w14:paraId="4CDB1E75" w14:textId="77777777" w:rsidR="000643C9" w:rsidRPr="00753383" w:rsidRDefault="000643C9" w:rsidP="008314DA">
            <w:pPr>
              <w:spacing w:after="0" w:line="240" w:lineRule="auto"/>
              <w:rPr>
                <w:rFonts w:ascii="Times New Roman" w:hAnsi="Times New Roman" w:cs="Times New Roman"/>
                <w:b/>
                <w:sz w:val="24"/>
                <w:szCs w:val="24"/>
              </w:rPr>
            </w:pPr>
          </w:p>
        </w:tc>
      </w:tr>
      <w:tr w:rsidR="00394886" w:rsidRPr="006B6E1D" w14:paraId="5F1E8CB0" w14:textId="77777777" w:rsidTr="008314DA">
        <w:trPr>
          <w:trHeight w:val="7853"/>
        </w:trPr>
        <w:tc>
          <w:tcPr>
            <w:tcW w:w="163" w:type="pct"/>
            <w:vMerge/>
            <w:shd w:val="clear" w:color="auto" w:fill="auto"/>
          </w:tcPr>
          <w:p w14:paraId="5BCAB970" w14:textId="77777777" w:rsidR="00394886" w:rsidRPr="006B6E1D" w:rsidRDefault="00394886"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0B38D5A8" w14:textId="77777777" w:rsidR="00394886" w:rsidRPr="00753383" w:rsidRDefault="00394886" w:rsidP="008314DA">
            <w:pPr>
              <w:jc w:val="both"/>
              <w:rPr>
                <w:rFonts w:ascii="Times New Roman" w:hAnsi="Times New Roman" w:cs="Times New Roman"/>
                <w:sz w:val="24"/>
                <w:szCs w:val="24"/>
              </w:rPr>
            </w:pPr>
          </w:p>
        </w:tc>
        <w:tc>
          <w:tcPr>
            <w:tcW w:w="302" w:type="pct"/>
          </w:tcPr>
          <w:p w14:paraId="1E694AF3" w14:textId="3784F2D3" w:rsidR="00394886" w:rsidRPr="001B6A0C" w:rsidRDefault="00394886" w:rsidP="008314DA">
            <w:pPr>
              <w:spacing w:after="0" w:line="240" w:lineRule="auto"/>
              <w:jc w:val="center"/>
              <w:rPr>
                <w:rFonts w:ascii="Times New Roman" w:hAnsi="Times New Roman" w:cs="Times New Roman"/>
                <w:bCs/>
                <w:sz w:val="24"/>
                <w:szCs w:val="24"/>
              </w:rPr>
            </w:pPr>
          </w:p>
        </w:tc>
        <w:tc>
          <w:tcPr>
            <w:tcW w:w="621" w:type="pct"/>
          </w:tcPr>
          <w:p w14:paraId="486D199A" w14:textId="6C0C8631" w:rsidR="00394886" w:rsidRPr="001B6A0C" w:rsidRDefault="00394886" w:rsidP="008314DA">
            <w:pPr>
              <w:spacing w:after="0" w:line="240" w:lineRule="auto"/>
              <w:jc w:val="center"/>
              <w:rPr>
                <w:rFonts w:ascii="Times New Roman" w:hAnsi="Times New Roman" w:cs="Times New Roman"/>
                <w:bCs/>
                <w:sz w:val="24"/>
                <w:szCs w:val="24"/>
              </w:rPr>
            </w:pPr>
          </w:p>
        </w:tc>
        <w:tc>
          <w:tcPr>
            <w:tcW w:w="2517" w:type="pct"/>
            <w:vMerge/>
          </w:tcPr>
          <w:p w14:paraId="1C7C142C" w14:textId="77777777" w:rsidR="00394886" w:rsidRPr="00753383" w:rsidRDefault="00394886" w:rsidP="008314DA">
            <w:pPr>
              <w:spacing w:after="0" w:line="240" w:lineRule="auto"/>
              <w:rPr>
                <w:rFonts w:ascii="Times New Roman" w:hAnsi="Times New Roman" w:cs="Times New Roman"/>
                <w:b/>
                <w:sz w:val="24"/>
                <w:szCs w:val="24"/>
              </w:rPr>
            </w:pPr>
          </w:p>
        </w:tc>
      </w:tr>
      <w:tr w:rsidR="000643C9" w:rsidRPr="006B6E1D" w14:paraId="20D7B0D6" w14:textId="77777777" w:rsidTr="008314DA">
        <w:trPr>
          <w:trHeight w:val="2869"/>
        </w:trPr>
        <w:tc>
          <w:tcPr>
            <w:tcW w:w="163" w:type="pct"/>
            <w:vMerge/>
            <w:shd w:val="clear" w:color="auto" w:fill="auto"/>
          </w:tcPr>
          <w:p w14:paraId="058DEDE3" w14:textId="77777777" w:rsidR="000643C9" w:rsidRPr="006B6E1D" w:rsidRDefault="000643C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30EBBE23" w14:textId="77777777" w:rsidR="000643C9" w:rsidRPr="00753383" w:rsidRDefault="000643C9" w:rsidP="008314DA">
            <w:pPr>
              <w:jc w:val="both"/>
              <w:rPr>
                <w:rFonts w:ascii="Times New Roman" w:hAnsi="Times New Roman" w:cs="Times New Roman"/>
                <w:sz w:val="24"/>
                <w:szCs w:val="24"/>
              </w:rPr>
            </w:pPr>
          </w:p>
        </w:tc>
        <w:tc>
          <w:tcPr>
            <w:tcW w:w="302" w:type="pct"/>
            <w:tcBorders>
              <w:top w:val="single" w:sz="4" w:space="0" w:color="auto"/>
              <w:bottom w:val="nil"/>
              <w:right w:val="single" w:sz="4" w:space="0" w:color="auto"/>
            </w:tcBorders>
          </w:tcPr>
          <w:p w14:paraId="5EE9FFAF"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621" w:type="pct"/>
            <w:tcBorders>
              <w:top w:val="single" w:sz="4" w:space="0" w:color="auto"/>
              <w:left w:val="single" w:sz="4" w:space="0" w:color="auto"/>
              <w:bottom w:val="nil"/>
            </w:tcBorders>
          </w:tcPr>
          <w:p w14:paraId="5202B48A"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2517" w:type="pct"/>
            <w:vMerge/>
          </w:tcPr>
          <w:p w14:paraId="4CD4F56A" w14:textId="77777777" w:rsidR="000643C9" w:rsidRPr="00753383" w:rsidRDefault="000643C9" w:rsidP="008314DA">
            <w:pPr>
              <w:spacing w:after="0" w:line="240" w:lineRule="auto"/>
              <w:rPr>
                <w:rFonts w:ascii="Times New Roman" w:hAnsi="Times New Roman" w:cs="Times New Roman"/>
                <w:b/>
                <w:sz w:val="24"/>
                <w:szCs w:val="24"/>
              </w:rPr>
            </w:pPr>
          </w:p>
        </w:tc>
      </w:tr>
      <w:tr w:rsidR="000643C9" w:rsidRPr="006B6E1D" w14:paraId="19B6E609" w14:textId="77777777" w:rsidTr="008314DA">
        <w:trPr>
          <w:trHeight w:val="2869"/>
        </w:trPr>
        <w:tc>
          <w:tcPr>
            <w:tcW w:w="163" w:type="pct"/>
            <w:vMerge/>
            <w:shd w:val="clear" w:color="auto" w:fill="auto"/>
          </w:tcPr>
          <w:p w14:paraId="0DA7C69B" w14:textId="77777777" w:rsidR="000643C9" w:rsidRPr="006B6E1D" w:rsidRDefault="000643C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87AD902" w14:textId="77777777" w:rsidR="000643C9" w:rsidRPr="00753383" w:rsidRDefault="000643C9" w:rsidP="008314DA">
            <w:pPr>
              <w:jc w:val="both"/>
              <w:rPr>
                <w:rFonts w:ascii="Times New Roman" w:hAnsi="Times New Roman" w:cs="Times New Roman"/>
                <w:sz w:val="24"/>
                <w:szCs w:val="24"/>
              </w:rPr>
            </w:pPr>
          </w:p>
        </w:tc>
        <w:tc>
          <w:tcPr>
            <w:tcW w:w="302" w:type="pct"/>
            <w:tcBorders>
              <w:top w:val="nil"/>
              <w:bottom w:val="nil"/>
              <w:right w:val="single" w:sz="4" w:space="0" w:color="auto"/>
            </w:tcBorders>
          </w:tcPr>
          <w:p w14:paraId="1BE4247B"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621" w:type="pct"/>
            <w:tcBorders>
              <w:top w:val="nil"/>
              <w:left w:val="single" w:sz="4" w:space="0" w:color="auto"/>
              <w:bottom w:val="nil"/>
            </w:tcBorders>
          </w:tcPr>
          <w:p w14:paraId="1A5834D0"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2517" w:type="pct"/>
            <w:vMerge/>
          </w:tcPr>
          <w:p w14:paraId="44EED6E5" w14:textId="77777777" w:rsidR="000643C9" w:rsidRPr="00753383" w:rsidRDefault="000643C9" w:rsidP="008314DA">
            <w:pPr>
              <w:spacing w:after="0" w:line="240" w:lineRule="auto"/>
              <w:rPr>
                <w:rFonts w:ascii="Times New Roman" w:hAnsi="Times New Roman" w:cs="Times New Roman"/>
                <w:b/>
                <w:sz w:val="24"/>
                <w:szCs w:val="24"/>
              </w:rPr>
            </w:pPr>
          </w:p>
        </w:tc>
      </w:tr>
      <w:tr w:rsidR="000643C9" w:rsidRPr="006B6E1D" w14:paraId="01F043DA" w14:textId="77777777" w:rsidTr="008314DA">
        <w:trPr>
          <w:trHeight w:val="2869"/>
        </w:trPr>
        <w:tc>
          <w:tcPr>
            <w:tcW w:w="163" w:type="pct"/>
            <w:vMerge/>
            <w:shd w:val="clear" w:color="auto" w:fill="auto"/>
          </w:tcPr>
          <w:p w14:paraId="18A3AEC1" w14:textId="77777777" w:rsidR="000643C9" w:rsidRPr="006B6E1D" w:rsidRDefault="000643C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5A73E087" w14:textId="77777777" w:rsidR="000643C9" w:rsidRPr="00753383" w:rsidRDefault="000643C9" w:rsidP="008314DA">
            <w:pPr>
              <w:jc w:val="both"/>
              <w:rPr>
                <w:rFonts w:ascii="Times New Roman" w:hAnsi="Times New Roman" w:cs="Times New Roman"/>
                <w:sz w:val="24"/>
                <w:szCs w:val="24"/>
              </w:rPr>
            </w:pPr>
          </w:p>
        </w:tc>
        <w:tc>
          <w:tcPr>
            <w:tcW w:w="302" w:type="pct"/>
            <w:tcBorders>
              <w:top w:val="nil"/>
              <w:bottom w:val="single" w:sz="4" w:space="0" w:color="auto"/>
              <w:right w:val="single" w:sz="4" w:space="0" w:color="auto"/>
            </w:tcBorders>
          </w:tcPr>
          <w:p w14:paraId="2A7980A6"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621" w:type="pct"/>
            <w:tcBorders>
              <w:top w:val="nil"/>
              <w:left w:val="single" w:sz="4" w:space="0" w:color="auto"/>
              <w:bottom w:val="single" w:sz="4" w:space="0" w:color="auto"/>
            </w:tcBorders>
          </w:tcPr>
          <w:p w14:paraId="12491F79"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2517" w:type="pct"/>
            <w:vMerge/>
          </w:tcPr>
          <w:p w14:paraId="1A491D28" w14:textId="77777777" w:rsidR="000643C9" w:rsidRPr="00753383" w:rsidRDefault="000643C9" w:rsidP="008314DA">
            <w:pPr>
              <w:spacing w:after="0" w:line="240" w:lineRule="auto"/>
              <w:rPr>
                <w:rFonts w:ascii="Times New Roman" w:hAnsi="Times New Roman" w:cs="Times New Roman"/>
                <w:b/>
                <w:sz w:val="24"/>
                <w:szCs w:val="24"/>
              </w:rPr>
            </w:pPr>
          </w:p>
        </w:tc>
      </w:tr>
      <w:tr w:rsidR="000643C9" w:rsidRPr="006B6E1D" w14:paraId="7C592BEA" w14:textId="77777777" w:rsidTr="008314DA">
        <w:trPr>
          <w:trHeight w:val="8627"/>
        </w:trPr>
        <w:tc>
          <w:tcPr>
            <w:tcW w:w="163" w:type="pct"/>
            <w:vMerge/>
            <w:shd w:val="clear" w:color="auto" w:fill="auto"/>
          </w:tcPr>
          <w:p w14:paraId="7967BE23" w14:textId="77777777" w:rsidR="000643C9" w:rsidRPr="006B6E1D" w:rsidRDefault="000643C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1BF62A8C" w14:textId="77777777" w:rsidR="000643C9" w:rsidRPr="00753383" w:rsidRDefault="000643C9" w:rsidP="008314DA">
            <w:pPr>
              <w:jc w:val="both"/>
              <w:rPr>
                <w:rFonts w:ascii="Times New Roman" w:hAnsi="Times New Roman" w:cs="Times New Roman"/>
                <w:sz w:val="24"/>
                <w:szCs w:val="24"/>
              </w:rPr>
            </w:pPr>
          </w:p>
        </w:tc>
        <w:tc>
          <w:tcPr>
            <w:tcW w:w="302" w:type="pct"/>
            <w:tcBorders>
              <w:top w:val="single" w:sz="4" w:space="0" w:color="auto"/>
            </w:tcBorders>
          </w:tcPr>
          <w:p w14:paraId="4DCB0191"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621" w:type="pct"/>
            <w:tcBorders>
              <w:top w:val="single" w:sz="4" w:space="0" w:color="auto"/>
            </w:tcBorders>
          </w:tcPr>
          <w:p w14:paraId="0008072C"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2517" w:type="pct"/>
            <w:vMerge/>
          </w:tcPr>
          <w:p w14:paraId="4F07E140" w14:textId="77777777" w:rsidR="000643C9" w:rsidRPr="00753383" w:rsidRDefault="000643C9" w:rsidP="008314DA">
            <w:pPr>
              <w:spacing w:after="0" w:line="240" w:lineRule="auto"/>
              <w:rPr>
                <w:rFonts w:ascii="Times New Roman" w:hAnsi="Times New Roman" w:cs="Times New Roman"/>
                <w:b/>
                <w:sz w:val="24"/>
                <w:szCs w:val="24"/>
              </w:rPr>
            </w:pPr>
          </w:p>
        </w:tc>
      </w:tr>
      <w:tr w:rsidR="000643C9" w:rsidRPr="006B6E1D" w14:paraId="5C11CAE8" w14:textId="77777777" w:rsidTr="008314DA">
        <w:trPr>
          <w:trHeight w:val="2869"/>
        </w:trPr>
        <w:tc>
          <w:tcPr>
            <w:tcW w:w="163" w:type="pct"/>
            <w:vMerge/>
            <w:shd w:val="clear" w:color="auto" w:fill="auto"/>
          </w:tcPr>
          <w:p w14:paraId="338A009B" w14:textId="77777777" w:rsidR="000643C9" w:rsidRPr="006B6E1D" w:rsidRDefault="000643C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5046180B" w14:textId="77777777" w:rsidR="000643C9" w:rsidRPr="00753383" w:rsidRDefault="000643C9" w:rsidP="008314DA">
            <w:pPr>
              <w:jc w:val="both"/>
              <w:rPr>
                <w:rFonts w:ascii="Times New Roman" w:hAnsi="Times New Roman" w:cs="Times New Roman"/>
                <w:sz w:val="24"/>
                <w:szCs w:val="24"/>
              </w:rPr>
            </w:pPr>
          </w:p>
        </w:tc>
        <w:tc>
          <w:tcPr>
            <w:tcW w:w="302" w:type="pct"/>
          </w:tcPr>
          <w:p w14:paraId="2C1540C1"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621" w:type="pct"/>
          </w:tcPr>
          <w:p w14:paraId="4661EF06" w14:textId="77777777" w:rsidR="000643C9" w:rsidRPr="00753383" w:rsidRDefault="000643C9" w:rsidP="008314DA">
            <w:pPr>
              <w:spacing w:after="0" w:line="240" w:lineRule="auto"/>
              <w:jc w:val="center"/>
              <w:rPr>
                <w:rFonts w:ascii="Times New Roman" w:hAnsi="Times New Roman" w:cs="Times New Roman"/>
                <w:b/>
                <w:sz w:val="24"/>
                <w:szCs w:val="24"/>
              </w:rPr>
            </w:pPr>
          </w:p>
        </w:tc>
        <w:tc>
          <w:tcPr>
            <w:tcW w:w="2517" w:type="pct"/>
            <w:vMerge/>
          </w:tcPr>
          <w:p w14:paraId="361B9AE3" w14:textId="77777777" w:rsidR="000643C9" w:rsidRPr="00753383" w:rsidRDefault="000643C9" w:rsidP="008314DA">
            <w:pPr>
              <w:spacing w:after="0" w:line="240" w:lineRule="auto"/>
              <w:rPr>
                <w:rFonts w:ascii="Times New Roman" w:hAnsi="Times New Roman" w:cs="Times New Roman"/>
                <w:b/>
                <w:sz w:val="24"/>
                <w:szCs w:val="24"/>
              </w:rPr>
            </w:pPr>
          </w:p>
        </w:tc>
      </w:tr>
      <w:tr w:rsidR="00394886" w:rsidRPr="006B6E1D" w14:paraId="7ED57582" w14:textId="77777777" w:rsidTr="008314DA">
        <w:trPr>
          <w:trHeight w:val="363"/>
        </w:trPr>
        <w:tc>
          <w:tcPr>
            <w:tcW w:w="163" w:type="pct"/>
            <w:vMerge w:val="restart"/>
            <w:shd w:val="clear" w:color="auto" w:fill="auto"/>
          </w:tcPr>
          <w:p w14:paraId="755CF587" w14:textId="77777777" w:rsidR="00394886" w:rsidRPr="006B6E1D" w:rsidRDefault="00394886"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bookmarkStart w:id="2" w:name="_Hlk176362563"/>
            <w:bookmarkStart w:id="3" w:name="_Hlk176276376"/>
            <w:bookmarkEnd w:id="1"/>
          </w:p>
        </w:tc>
        <w:tc>
          <w:tcPr>
            <w:tcW w:w="1397" w:type="pct"/>
            <w:vMerge w:val="restart"/>
            <w:shd w:val="clear" w:color="auto" w:fill="auto"/>
          </w:tcPr>
          <w:p w14:paraId="418F6BFE" w14:textId="62ECA752" w:rsidR="00394886" w:rsidRDefault="00394886" w:rsidP="008314DA">
            <w:pPr>
              <w:jc w:val="both"/>
              <w:rPr>
                <w:rFonts w:ascii="Times New Roman" w:hAnsi="Times New Roman" w:cs="Times New Roman"/>
                <w:sz w:val="24"/>
              </w:rPr>
            </w:pPr>
            <w:r w:rsidRPr="00753383">
              <w:rPr>
                <w:rFonts w:ascii="Times New Roman" w:hAnsi="Times New Roman" w:cs="Times New Roman"/>
                <w:sz w:val="24"/>
              </w:rPr>
              <w:t xml:space="preserve">Костюм </w:t>
            </w:r>
            <w:r w:rsidRPr="00753383">
              <w:rPr>
                <w:rFonts w:ascii="Times New Roman" w:hAnsi="Times New Roman" w:cs="Times New Roman"/>
                <w:b/>
                <w:bCs/>
                <w:sz w:val="24"/>
              </w:rPr>
              <w:t xml:space="preserve">мужской летний </w:t>
            </w:r>
            <w:r w:rsidRPr="00753383">
              <w:rPr>
                <w:rFonts w:ascii="Times New Roman" w:hAnsi="Times New Roman" w:cs="Times New Roman"/>
                <w:sz w:val="24"/>
              </w:rPr>
              <w:t>для защиты от общих производственных загрязнений и механических воздействий с НМВО пропиткой с антистатической нитью</w:t>
            </w:r>
            <w:r>
              <w:rPr>
                <w:rFonts w:ascii="Times New Roman" w:hAnsi="Times New Roman" w:cs="Times New Roman"/>
                <w:sz w:val="24"/>
              </w:rPr>
              <w:t xml:space="preserve"> </w:t>
            </w:r>
          </w:p>
          <w:p w14:paraId="362ECB70" w14:textId="77777777" w:rsidR="00394886" w:rsidRPr="003F3BF3" w:rsidRDefault="00394886" w:rsidP="008314DA">
            <w:pPr>
              <w:jc w:val="both"/>
              <w:rPr>
                <w:rFonts w:ascii="Times New Roman" w:hAnsi="Times New Roman" w:cs="Times New Roman"/>
                <w:i/>
                <w:iCs/>
                <w:sz w:val="24"/>
                <w:szCs w:val="24"/>
                <w:lang w:val="x-none"/>
              </w:rPr>
            </w:pPr>
            <w:r w:rsidRPr="003F3BF3">
              <w:rPr>
                <w:rFonts w:ascii="Times New Roman" w:hAnsi="Times New Roman" w:cs="Times New Roman"/>
                <w:i/>
                <w:iCs/>
                <w:sz w:val="24"/>
              </w:rPr>
              <w:t>Для ИТР АУП, посещающих производственные площадки с инвентаризацией и аудитом</w:t>
            </w:r>
            <w:r w:rsidRPr="003F3BF3">
              <w:rPr>
                <w:rFonts w:ascii="Times New Roman" w:hAnsi="Times New Roman" w:cs="Times New Roman"/>
                <w:i/>
                <w:iCs/>
                <w:snapToGrid w:val="0"/>
                <w:color w:val="000000"/>
                <w:w w:val="0"/>
                <w:sz w:val="2"/>
                <w:szCs w:val="0"/>
                <w:u w:color="000000"/>
                <w:bdr w:val="none" w:sz="0" w:space="0" w:color="000000"/>
                <w:shd w:val="clear" w:color="000000" w:fill="000000"/>
                <w:lang w:val="x-none" w:eastAsia="x-none" w:bidi="x-none"/>
              </w:rPr>
              <w:t xml:space="preserve"> </w:t>
            </w:r>
          </w:p>
          <w:p w14:paraId="6A095170" w14:textId="311F3604" w:rsidR="00394886" w:rsidRPr="00FD7B8B" w:rsidRDefault="00394886" w:rsidP="008314DA">
            <w:pPr>
              <w:jc w:val="both"/>
              <w:rPr>
                <w:rFonts w:ascii="Times New Roman" w:hAnsi="Times New Roman" w:cs="Times New Roman"/>
                <w:sz w:val="24"/>
                <w:szCs w:val="24"/>
              </w:rPr>
            </w:pPr>
            <w:r w:rsidRPr="00753383">
              <w:rPr>
                <w:rFonts w:ascii="Times New Roman" w:hAnsi="Times New Roman" w:cs="Times New Roman"/>
                <w:noProof/>
                <w:szCs w:val="44"/>
                <w:lang w:val="en-US"/>
              </w:rPr>
              <w:drawing>
                <wp:inline distT="0" distB="0" distL="0" distR="0" wp14:anchorId="1567FA5E" wp14:editId="6EE8EF3B">
                  <wp:extent cx="1394929" cy="2101206"/>
                  <wp:effectExtent l="0" t="0" r="0" b="0"/>
                  <wp:docPr id="17580893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1831" cy="2111603"/>
                          </a:xfrm>
                          <a:prstGeom prst="rect">
                            <a:avLst/>
                          </a:prstGeom>
                          <a:noFill/>
                          <a:ln>
                            <a:noFill/>
                          </a:ln>
                        </pic:spPr>
                      </pic:pic>
                    </a:graphicData>
                  </a:graphic>
                </wp:inline>
              </w:drawing>
            </w:r>
          </w:p>
        </w:tc>
        <w:tc>
          <w:tcPr>
            <w:tcW w:w="302" w:type="pct"/>
          </w:tcPr>
          <w:p w14:paraId="6060D33A" w14:textId="3F03EEC7" w:rsidR="00394886" w:rsidRPr="001B6A0C" w:rsidRDefault="000432AC"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621" w:type="pct"/>
          </w:tcPr>
          <w:p w14:paraId="268B8049" w14:textId="2637B405" w:rsidR="00394886" w:rsidRPr="001B6A0C" w:rsidRDefault="000432AC"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44-46/170-176</w:t>
            </w:r>
          </w:p>
        </w:tc>
        <w:tc>
          <w:tcPr>
            <w:tcW w:w="2517" w:type="pct"/>
            <w:vMerge w:val="restart"/>
          </w:tcPr>
          <w:p w14:paraId="7E2A1179" w14:textId="4207210B" w:rsidR="00394886" w:rsidRPr="00753383" w:rsidRDefault="00394886" w:rsidP="008314DA">
            <w:pPr>
              <w:spacing w:after="0" w:line="240" w:lineRule="auto"/>
              <w:rPr>
                <w:rFonts w:ascii="Times New Roman" w:hAnsi="Times New Roman" w:cs="Times New Roman"/>
                <w:sz w:val="24"/>
                <w:szCs w:val="24"/>
              </w:rPr>
            </w:pPr>
            <w:r w:rsidRPr="00753383">
              <w:rPr>
                <w:rFonts w:ascii="Times New Roman" w:hAnsi="Times New Roman" w:cs="Times New Roman"/>
                <w:b/>
                <w:sz w:val="24"/>
                <w:szCs w:val="24"/>
              </w:rPr>
              <w:t>ТР ТС 019/2011</w:t>
            </w:r>
            <w:r w:rsidRPr="00753383">
              <w:rPr>
                <w:rFonts w:ascii="Times New Roman" w:hAnsi="Times New Roman" w:cs="Times New Roman"/>
                <w:sz w:val="24"/>
                <w:szCs w:val="24"/>
              </w:rPr>
              <w:t xml:space="preserve"> - Технический регламент Таможенного союза «О безопасности средств индивидуальной защиты».</w:t>
            </w:r>
          </w:p>
          <w:p w14:paraId="5FA3F96B" w14:textId="77777777" w:rsidR="00394886" w:rsidRPr="00753383" w:rsidRDefault="00394886" w:rsidP="008314DA">
            <w:pPr>
              <w:spacing w:after="0" w:line="240" w:lineRule="auto"/>
              <w:jc w:val="both"/>
              <w:rPr>
                <w:rFonts w:ascii="Times New Roman" w:hAnsi="Times New Roman" w:cs="Times New Roman"/>
                <w:color w:val="FF0000"/>
                <w:sz w:val="24"/>
                <w:szCs w:val="24"/>
              </w:rPr>
            </w:pPr>
            <w:r w:rsidRPr="00753383">
              <w:rPr>
                <w:rFonts w:ascii="Times New Roman" w:hAnsi="Times New Roman" w:cs="Times New Roman"/>
                <w:b/>
                <w:sz w:val="24"/>
                <w:szCs w:val="24"/>
              </w:rPr>
              <w:t>ГОСТ 12.4.280-2014</w:t>
            </w:r>
            <w:r w:rsidRPr="00753383">
              <w:rPr>
                <w:rFonts w:ascii="Times New Roman" w:hAnsi="Times New Roman" w:cs="Times New Roman"/>
                <w:sz w:val="24"/>
                <w:szCs w:val="24"/>
              </w:rPr>
              <w:t xml:space="preserve"> 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w:t>
            </w:r>
            <w:r w:rsidRPr="00753383">
              <w:rPr>
                <w:rFonts w:ascii="Times New Roman" w:hAnsi="Times New Roman" w:cs="Times New Roman"/>
                <w:color w:val="000000"/>
                <w:sz w:val="24"/>
                <w:szCs w:val="24"/>
              </w:rPr>
              <w:t>я.</w:t>
            </w:r>
          </w:p>
          <w:p w14:paraId="17311B5C" w14:textId="77777777" w:rsidR="00394886" w:rsidRPr="00753383" w:rsidRDefault="00394886"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b/>
                <w:sz w:val="24"/>
                <w:szCs w:val="24"/>
              </w:rPr>
              <w:t>Костюм предназначен для защиты:</w:t>
            </w:r>
            <w:r w:rsidRPr="00753383">
              <w:rPr>
                <w:rFonts w:ascii="Times New Roman" w:hAnsi="Times New Roman" w:cs="Times New Roman"/>
                <w:sz w:val="24"/>
                <w:szCs w:val="24"/>
              </w:rPr>
              <w:t xml:space="preserve"> </w:t>
            </w:r>
          </w:p>
          <w:p w14:paraId="51F34EBE" w14:textId="45C4B26A" w:rsidR="00394886" w:rsidRPr="00753383" w:rsidRDefault="00394886" w:rsidP="008314DA">
            <w:pPr>
              <w:spacing w:after="0" w:line="240" w:lineRule="auto"/>
              <w:jc w:val="both"/>
              <w:rPr>
                <w:rFonts w:ascii="Times New Roman" w:hAnsi="Times New Roman" w:cs="Times New Roman"/>
                <w:bCs/>
                <w:sz w:val="24"/>
                <w:szCs w:val="24"/>
              </w:rPr>
            </w:pPr>
            <w:r w:rsidRPr="00753383">
              <w:rPr>
                <w:rFonts w:ascii="Times New Roman" w:hAnsi="Times New Roman" w:cs="Times New Roman"/>
                <w:bCs/>
                <w:sz w:val="24"/>
                <w:szCs w:val="24"/>
              </w:rPr>
              <w:t>Костюм предназначен для защиты от сырой нефти, нефтяных масел, продуктов легкой и тяжелой фракции 1-2 класса защиты, от электростатических зарядов.</w:t>
            </w:r>
          </w:p>
          <w:p w14:paraId="7E20C34F" w14:textId="77777777" w:rsidR="00394886" w:rsidRPr="00753383" w:rsidRDefault="00394886"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Костюм мужской состоит из куртки и полукомбинезона.</w:t>
            </w:r>
          </w:p>
          <w:p w14:paraId="571F4EDF" w14:textId="77777777" w:rsidR="00394886" w:rsidRPr="00753383" w:rsidRDefault="00394886"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Защитные свойства (обозначение согласно ГОСТ 12.4.103-2020)</w:t>
            </w:r>
          </w:p>
          <w:p w14:paraId="6721A75D" w14:textId="77777777" w:rsidR="00394886" w:rsidRPr="00753383" w:rsidRDefault="00394886" w:rsidP="008314DA">
            <w:pPr>
              <w:spacing w:after="0" w:line="240" w:lineRule="auto"/>
              <w:jc w:val="both"/>
              <w:rPr>
                <w:rFonts w:ascii="Times New Roman" w:hAnsi="Times New Roman" w:cs="Times New Roman"/>
                <w:sz w:val="24"/>
                <w:szCs w:val="24"/>
              </w:rPr>
            </w:pPr>
            <w:proofErr w:type="spellStart"/>
            <w:r w:rsidRPr="00753383">
              <w:rPr>
                <w:rFonts w:ascii="Times New Roman" w:hAnsi="Times New Roman" w:cs="Times New Roman"/>
                <w:sz w:val="24"/>
                <w:szCs w:val="24"/>
              </w:rPr>
              <w:t>Нс</w:t>
            </w:r>
            <w:proofErr w:type="spellEnd"/>
            <w:r w:rsidRPr="00753383">
              <w:rPr>
                <w:rFonts w:ascii="Times New Roman" w:hAnsi="Times New Roman" w:cs="Times New Roman"/>
                <w:sz w:val="24"/>
                <w:szCs w:val="24"/>
              </w:rPr>
              <w:t xml:space="preserve"> (от сырой нефти), </w:t>
            </w:r>
          </w:p>
          <w:p w14:paraId="111E7946" w14:textId="77777777" w:rsidR="00394886" w:rsidRPr="00753383" w:rsidRDefault="00394886" w:rsidP="008314DA">
            <w:pPr>
              <w:spacing w:after="0" w:line="240" w:lineRule="auto"/>
              <w:jc w:val="both"/>
              <w:rPr>
                <w:rFonts w:ascii="Times New Roman" w:hAnsi="Times New Roman" w:cs="Times New Roman"/>
                <w:sz w:val="24"/>
                <w:szCs w:val="24"/>
              </w:rPr>
            </w:pPr>
            <w:proofErr w:type="spellStart"/>
            <w:r w:rsidRPr="00753383">
              <w:rPr>
                <w:rFonts w:ascii="Times New Roman" w:hAnsi="Times New Roman" w:cs="Times New Roman"/>
                <w:sz w:val="24"/>
                <w:szCs w:val="24"/>
              </w:rPr>
              <w:t>Нл</w:t>
            </w:r>
            <w:proofErr w:type="spellEnd"/>
            <w:r w:rsidRPr="00753383">
              <w:rPr>
                <w:rFonts w:ascii="Times New Roman" w:hAnsi="Times New Roman" w:cs="Times New Roman"/>
                <w:sz w:val="24"/>
                <w:szCs w:val="24"/>
              </w:rPr>
              <w:t xml:space="preserve"> (от продуктов лёгкой фракции), </w:t>
            </w:r>
          </w:p>
          <w:p w14:paraId="591F27C7" w14:textId="77777777" w:rsidR="00394886" w:rsidRPr="00753383" w:rsidRDefault="00394886"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Нм (от продуктов тяжелых фракций и нефтяных масел), </w:t>
            </w:r>
          </w:p>
          <w:p w14:paraId="1B45E3B9" w14:textId="77777777" w:rsidR="00394886" w:rsidRPr="00753383" w:rsidRDefault="00394886"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Эс (от воздействия статического электричества), </w:t>
            </w:r>
          </w:p>
          <w:p w14:paraId="633DEF4B" w14:textId="77777777" w:rsidR="00394886" w:rsidRPr="00753383" w:rsidRDefault="00394886"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Ми (от истирания), </w:t>
            </w:r>
          </w:p>
          <w:p w14:paraId="5A120E33" w14:textId="77777777" w:rsidR="00394886" w:rsidRPr="00753383" w:rsidRDefault="00394886"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З (общие производственные загрязнения), </w:t>
            </w:r>
          </w:p>
          <w:p w14:paraId="01B7A155" w14:textId="77777777" w:rsidR="00394886" w:rsidRPr="00753383" w:rsidRDefault="00394886"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Во (</w:t>
            </w:r>
            <w:proofErr w:type="spellStart"/>
            <w:r w:rsidRPr="00753383">
              <w:rPr>
                <w:rFonts w:ascii="Times New Roman" w:hAnsi="Times New Roman" w:cs="Times New Roman"/>
                <w:sz w:val="24"/>
                <w:szCs w:val="24"/>
              </w:rPr>
              <w:t>водооталкивание</w:t>
            </w:r>
            <w:proofErr w:type="spellEnd"/>
            <w:r w:rsidRPr="00753383">
              <w:rPr>
                <w:rFonts w:ascii="Times New Roman" w:hAnsi="Times New Roman" w:cs="Times New Roman"/>
                <w:sz w:val="24"/>
                <w:szCs w:val="24"/>
              </w:rPr>
              <w:t>)</w:t>
            </w:r>
          </w:p>
          <w:p w14:paraId="4538FFC4" w14:textId="77777777" w:rsidR="00394886" w:rsidRPr="00753383" w:rsidRDefault="00394886" w:rsidP="008314DA">
            <w:pPr>
              <w:spacing w:after="0" w:line="240" w:lineRule="auto"/>
              <w:jc w:val="both"/>
              <w:rPr>
                <w:rFonts w:ascii="Times New Roman" w:hAnsi="Times New Roman" w:cs="Times New Roman"/>
                <w:b/>
                <w:bCs/>
                <w:sz w:val="24"/>
                <w:szCs w:val="24"/>
              </w:rPr>
            </w:pPr>
            <w:r w:rsidRPr="00753383">
              <w:rPr>
                <w:rFonts w:ascii="Times New Roman" w:hAnsi="Times New Roman" w:cs="Times New Roman"/>
                <w:b/>
                <w:bCs/>
                <w:sz w:val="24"/>
                <w:szCs w:val="24"/>
                <w:u w:val="single"/>
              </w:rPr>
              <w:t>Технические характеристики:</w:t>
            </w:r>
            <w:r w:rsidRPr="00753383">
              <w:rPr>
                <w:rFonts w:ascii="Times New Roman" w:hAnsi="Times New Roman" w:cs="Times New Roman"/>
                <w:b/>
                <w:bCs/>
                <w:sz w:val="24"/>
                <w:szCs w:val="24"/>
              </w:rPr>
              <w:t xml:space="preserve">  </w:t>
            </w:r>
          </w:p>
          <w:p w14:paraId="36B8DB98" w14:textId="77777777" w:rsidR="00394886" w:rsidRPr="00753383" w:rsidRDefault="00394886" w:rsidP="008314DA">
            <w:pPr>
              <w:spacing w:after="0" w:line="240" w:lineRule="auto"/>
              <w:jc w:val="both"/>
              <w:rPr>
                <w:rFonts w:ascii="Times New Roman" w:hAnsi="Times New Roman" w:cs="Times New Roman"/>
                <w:bCs/>
                <w:sz w:val="24"/>
                <w:szCs w:val="24"/>
              </w:rPr>
            </w:pPr>
            <w:r w:rsidRPr="00753383">
              <w:rPr>
                <w:rFonts w:ascii="Times New Roman" w:hAnsi="Times New Roman" w:cs="Times New Roman"/>
                <w:sz w:val="24"/>
                <w:szCs w:val="24"/>
              </w:rPr>
              <w:t xml:space="preserve">Имеется трудноудаляемый ярлык с нанесенной маркировкой. Маркировка соответствует </w:t>
            </w:r>
            <w:r w:rsidRPr="00753383">
              <w:rPr>
                <w:rFonts w:ascii="Times New Roman" w:hAnsi="Times New Roman" w:cs="Times New Roman"/>
                <w:bCs/>
                <w:sz w:val="24"/>
                <w:szCs w:val="24"/>
              </w:rPr>
              <w:t>ТР ТС 019/2011</w:t>
            </w:r>
          </w:p>
          <w:p w14:paraId="52E7BE14" w14:textId="77777777" w:rsidR="00394886" w:rsidRDefault="00394886" w:rsidP="008314DA">
            <w:pPr>
              <w:spacing w:after="0" w:line="240" w:lineRule="auto"/>
              <w:rPr>
                <w:rFonts w:ascii="Times New Roman" w:hAnsi="Times New Roman" w:cs="Times New Roman"/>
                <w:sz w:val="24"/>
                <w:szCs w:val="24"/>
              </w:rPr>
            </w:pPr>
            <w:r w:rsidRPr="00753383">
              <w:rPr>
                <w:rFonts w:ascii="Times New Roman" w:hAnsi="Times New Roman" w:cs="Times New Roman"/>
                <w:b/>
                <w:bCs/>
                <w:sz w:val="24"/>
                <w:szCs w:val="24"/>
              </w:rPr>
              <w:t xml:space="preserve">Фирменная эмблема АО «НК «Янгпур»: </w:t>
            </w:r>
            <w:r w:rsidRPr="00753383">
              <w:rPr>
                <w:rFonts w:ascii="Times New Roman" w:hAnsi="Times New Roman" w:cs="Times New Roman"/>
                <w:sz w:val="24"/>
                <w:szCs w:val="24"/>
              </w:rPr>
              <w:t>фирменная эмблема АО «НК «Янгпур» наносится на куртку в верхней части справа</w:t>
            </w:r>
            <w:r w:rsidRPr="00753383">
              <w:rPr>
                <w:rFonts w:ascii="Times New Roman" w:hAnsi="Times New Roman" w:cs="Times New Roman"/>
                <w:b/>
                <w:bCs/>
                <w:sz w:val="24"/>
                <w:szCs w:val="24"/>
              </w:rPr>
              <w:t xml:space="preserve"> </w:t>
            </w:r>
            <w:r w:rsidRPr="00753383">
              <w:rPr>
                <w:rFonts w:ascii="Times New Roman" w:hAnsi="Times New Roman" w:cs="Times New Roman"/>
                <w:sz w:val="24"/>
                <w:szCs w:val="24"/>
              </w:rPr>
              <w:t>внизу эмблемы прописывается название организации «Янгпур». На спине курки выше сигнальной ленты ориентировочно на 10-15 см. наносится название компании – «ЯНГПУР».</w:t>
            </w:r>
          </w:p>
          <w:p w14:paraId="13A367E5" w14:textId="6CCD2471" w:rsidR="00AF5FDF" w:rsidRPr="00FD7B8B" w:rsidRDefault="00AF5FDF" w:rsidP="008314DA">
            <w:pPr>
              <w:spacing w:after="0" w:line="240" w:lineRule="auto"/>
              <w:rPr>
                <w:rFonts w:ascii="Times New Roman" w:hAnsi="Times New Roman" w:cs="Times New Roman"/>
                <w:b/>
                <w:sz w:val="24"/>
                <w:szCs w:val="24"/>
              </w:rPr>
            </w:pPr>
          </w:p>
        </w:tc>
      </w:tr>
      <w:bookmarkEnd w:id="2"/>
      <w:tr w:rsidR="000432AC" w:rsidRPr="006B6E1D" w14:paraId="5204EC60" w14:textId="77777777" w:rsidTr="008314DA">
        <w:trPr>
          <w:trHeight w:val="424"/>
        </w:trPr>
        <w:tc>
          <w:tcPr>
            <w:tcW w:w="163" w:type="pct"/>
            <w:vMerge/>
            <w:shd w:val="clear" w:color="auto" w:fill="auto"/>
          </w:tcPr>
          <w:p w14:paraId="55D96798" w14:textId="77777777" w:rsidR="000432AC" w:rsidRPr="006B6E1D" w:rsidRDefault="000432AC"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106828FC" w14:textId="77777777" w:rsidR="000432AC" w:rsidRPr="00753383" w:rsidRDefault="000432AC" w:rsidP="008314DA">
            <w:pPr>
              <w:jc w:val="both"/>
              <w:rPr>
                <w:rFonts w:ascii="Times New Roman" w:hAnsi="Times New Roman" w:cs="Times New Roman"/>
                <w:sz w:val="24"/>
              </w:rPr>
            </w:pPr>
          </w:p>
        </w:tc>
        <w:tc>
          <w:tcPr>
            <w:tcW w:w="302" w:type="pct"/>
          </w:tcPr>
          <w:p w14:paraId="06F8FB35" w14:textId="46B59437" w:rsidR="000432AC" w:rsidRPr="001B6A0C" w:rsidRDefault="000432AC"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621" w:type="pct"/>
          </w:tcPr>
          <w:p w14:paraId="18C9C173" w14:textId="0BA02090" w:rsidR="000432AC" w:rsidRPr="001B6A0C" w:rsidRDefault="000432AC" w:rsidP="008314DA">
            <w:pPr>
              <w:spacing w:after="0" w:line="240" w:lineRule="auto"/>
              <w:jc w:val="center"/>
              <w:rPr>
                <w:rFonts w:ascii="Times New Roman" w:hAnsi="Times New Roman" w:cs="Times New Roman"/>
                <w:bCs/>
                <w:sz w:val="24"/>
                <w:szCs w:val="24"/>
              </w:rPr>
            </w:pPr>
            <w:r w:rsidRPr="001B6A0C">
              <w:rPr>
                <w:rFonts w:ascii="Times New Roman" w:hAnsi="Times New Roman" w:cs="Times New Roman"/>
                <w:bCs/>
                <w:sz w:val="24"/>
                <w:szCs w:val="24"/>
              </w:rPr>
              <w:t>48-50/170-176</w:t>
            </w:r>
          </w:p>
        </w:tc>
        <w:tc>
          <w:tcPr>
            <w:tcW w:w="2517" w:type="pct"/>
            <w:vMerge/>
          </w:tcPr>
          <w:p w14:paraId="0F0F1E2A" w14:textId="77777777" w:rsidR="000432AC" w:rsidRPr="00753383" w:rsidRDefault="000432AC" w:rsidP="008314DA">
            <w:pPr>
              <w:spacing w:after="0" w:line="240" w:lineRule="auto"/>
              <w:rPr>
                <w:rFonts w:ascii="Times New Roman" w:hAnsi="Times New Roman" w:cs="Times New Roman"/>
                <w:b/>
                <w:sz w:val="24"/>
                <w:szCs w:val="24"/>
              </w:rPr>
            </w:pPr>
          </w:p>
        </w:tc>
      </w:tr>
      <w:tr w:rsidR="000432AC" w:rsidRPr="006B6E1D" w14:paraId="5816AE5C" w14:textId="77777777" w:rsidTr="008314DA">
        <w:trPr>
          <w:trHeight w:val="4998"/>
        </w:trPr>
        <w:tc>
          <w:tcPr>
            <w:tcW w:w="163" w:type="pct"/>
            <w:vMerge/>
            <w:shd w:val="clear" w:color="auto" w:fill="auto"/>
          </w:tcPr>
          <w:p w14:paraId="21ED04C8" w14:textId="77777777" w:rsidR="000432AC" w:rsidRPr="006B6E1D" w:rsidRDefault="000432AC"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1CDD2155" w14:textId="77777777" w:rsidR="000432AC" w:rsidRPr="00753383" w:rsidRDefault="000432AC" w:rsidP="008314DA">
            <w:pPr>
              <w:jc w:val="both"/>
              <w:rPr>
                <w:rFonts w:ascii="Times New Roman" w:hAnsi="Times New Roman" w:cs="Times New Roman"/>
                <w:sz w:val="24"/>
              </w:rPr>
            </w:pPr>
          </w:p>
        </w:tc>
        <w:tc>
          <w:tcPr>
            <w:tcW w:w="302" w:type="pct"/>
          </w:tcPr>
          <w:p w14:paraId="6A5487F4" w14:textId="77777777" w:rsidR="000432AC" w:rsidRPr="001B6A0C" w:rsidRDefault="000432AC" w:rsidP="008314DA">
            <w:pPr>
              <w:spacing w:after="0" w:line="240" w:lineRule="auto"/>
              <w:jc w:val="center"/>
              <w:rPr>
                <w:rFonts w:ascii="Times New Roman" w:hAnsi="Times New Roman" w:cs="Times New Roman"/>
                <w:bCs/>
                <w:sz w:val="24"/>
                <w:szCs w:val="24"/>
              </w:rPr>
            </w:pPr>
          </w:p>
        </w:tc>
        <w:tc>
          <w:tcPr>
            <w:tcW w:w="621" w:type="pct"/>
          </w:tcPr>
          <w:p w14:paraId="47F07FD2" w14:textId="77777777" w:rsidR="000432AC" w:rsidRPr="001B6A0C" w:rsidRDefault="000432AC" w:rsidP="008314DA">
            <w:pPr>
              <w:spacing w:after="0" w:line="240" w:lineRule="auto"/>
              <w:jc w:val="center"/>
              <w:rPr>
                <w:rFonts w:ascii="Times New Roman" w:hAnsi="Times New Roman" w:cs="Times New Roman"/>
                <w:bCs/>
                <w:sz w:val="24"/>
                <w:szCs w:val="24"/>
              </w:rPr>
            </w:pPr>
          </w:p>
        </w:tc>
        <w:tc>
          <w:tcPr>
            <w:tcW w:w="2517" w:type="pct"/>
            <w:vMerge/>
          </w:tcPr>
          <w:p w14:paraId="70646F81" w14:textId="77777777" w:rsidR="000432AC" w:rsidRPr="00753383" w:rsidRDefault="000432AC" w:rsidP="008314DA">
            <w:pPr>
              <w:spacing w:after="0" w:line="240" w:lineRule="auto"/>
              <w:rPr>
                <w:rFonts w:ascii="Times New Roman" w:hAnsi="Times New Roman" w:cs="Times New Roman"/>
                <w:b/>
                <w:sz w:val="24"/>
                <w:szCs w:val="24"/>
              </w:rPr>
            </w:pPr>
          </w:p>
        </w:tc>
      </w:tr>
      <w:tr w:rsidR="00AF5FDF" w:rsidRPr="006B6E1D" w14:paraId="63634ADB" w14:textId="77777777" w:rsidTr="008314DA">
        <w:trPr>
          <w:trHeight w:val="408"/>
        </w:trPr>
        <w:tc>
          <w:tcPr>
            <w:tcW w:w="163" w:type="pct"/>
            <w:vMerge w:val="restart"/>
            <w:shd w:val="clear" w:color="auto" w:fill="auto"/>
          </w:tcPr>
          <w:p w14:paraId="343AB57E" w14:textId="77777777" w:rsidR="00AF5FDF" w:rsidRPr="006B6E1D" w:rsidRDefault="00AF5FD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bookmarkStart w:id="4" w:name="_Hlk176267900"/>
            <w:bookmarkEnd w:id="3"/>
          </w:p>
        </w:tc>
        <w:tc>
          <w:tcPr>
            <w:tcW w:w="1397" w:type="pct"/>
            <w:vMerge w:val="restart"/>
            <w:shd w:val="clear" w:color="auto" w:fill="auto"/>
          </w:tcPr>
          <w:p w14:paraId="7B86801D" w14:textId="1C5CA89E" w:rsidR="00AF5FDF" w:rsidRDefault="00AF5FDF" w:rsidP="008314DA">
            <w:pPr>
              <w:jc w:val="both"/>
              <w:rPr>
                <w:rFonts w:ascii="Times New Roman" w:hAnsi="Times New Roman" w:cs="Times New Roman"/>
                <w:bCs/>
                <w:iCs/>
                <w:sz w:val="24"/>
                <w:szCs w:val="24"/>
              </w:rPr>
            </w:pPr>
            <w:r w:rsidRPr="00753383">
              <w:rPr>
                <w:rFonts w:ascii="Times New Roman" w:hAnsi="Times New Roman" w:cs="Times New Roman"/>
                <w:sz w:val="24"/>
                <w:szCs w:val="24"/>
              </w:rPr>
              <w:t xml:space="preserve">Костюм </w:t>
            </w:r>
            <w:r w:rsidRPr="00753383">
              <w:rPr>
                <w:rFonts w:ascii="Times New Roman" w:hAnsi="Times New Roman" w:cs="Times New Roman"/>
                <w:b/>
                <w:bCs/>
                <w:sz w:val="24"/>
                <w:szCs w:val="24"/>
              </w:rPr>
              <w:t xml:space="preserve">женский летний </w:t>
            </w:r>
            <w:r w:rsidRPr="00753383">
              <w:rPr>
                <w:rFonts w:ascii="Times New Roman" w:hAnsi="Times New Roman" w:cs="Times New Roman"/>
                <w:sz w:val="24"/>
                <w:szCs w:val="24"/>
              </w:rPr>
              <w:t>для защиты от общих производственных загрязнений и механических воздействий</w:t>
            </w:r>
            <w:r w:rsidRPr="00753383">
              <w:rPr>
                <w:rFonts w:ascii="Times New Roman" w:hAnsi="Times New Roman" w:cs="Times New Roman"/>
                <w:bCs/>
                <w:iCs/>
                <w:sz w:val="24"/>
                <w:szCs w:val="24"/>
              </w:rPr>
              <w:t xml:space="preserve"> с МВО пропиткой</w:t>
            </w:r>
            <w:r>
              <w:rPr>
                <w:rFonts w:ascii="Times New Roman" w:hAnsi="Times New Roman" w:cs="Times New Roman"/>
                <w:bCs/>
                <w:iCs/>
                <w:sz w:val="24"/>
                <w:szCs w:val="24"/>
              </w:rPr>
              <w:t xml:space="preserve"> с антистатической нитью</w:t>
            </w:r>
            <w:r w:rsidRPr="00753383">
              <w:rPr>
                <w:rFonts w:ascii="Times New Roman" w:hAnsi="Times New Roman" w:cs="Times New Roman"/>
                <w:bCs/>
                <w:iCs/>
                <w:sz w:val="24"/>
                <w:szCs w:val="24"/>
              </w:rPr>
              <w:t>.</w:t>
            </w:r>
          </w:p>
          <w:p w14:paraId="667ADC5C" w14:textId="77777777" w:rsidR="00AF5FDF" w:rsidRDefault="00AF5FDF" w:rsidP="008314DA">
            <w:pPr>
              <w:jc w:val="both"/>
              <w:rPr>
                <w:rFonts w:ascii="Times New Roman" w:hAnsi="Times New Roman" w:cs="Times New Roman"/>
                <w:bCs/>
                <w:iCs/>
                <w:sz w:val="24"/>
                <w:szCs w:val="24"/>
              </w:rPr>
            </w:pPr>
          </w:p>
          <w:p w14:paraId="71EDD7B0" w14:textId="77777777" w:rsidR="00AF5FDF" w:rsidRPr="00753383" w:rsidRDefault="00AF5FDF" w:rsidP="008314DA">
            <w:pPr>
              <w:jc w:val="center"/>
              <w:rPr>
                <w:rFonts w:ascii="Times New Roman" w:hAnsi="Times New Roman" w:cs="Times New Roman"/>
                <w:bCs/>
                <w:iCs/>
                <w:sz w:val="24"/>
                <w:szCs w:val="24"/>
              </w:rPr>
            </w:pPr>
            <w:r w:rsidRPr="008D4104">
              <w:rPr>
                <w:rFonts w:ascii="Times New Roman" w:hAnsi="Times New Roman" w:cs="Times New Roman"/>
                <w:noProof/>
              </w:rPr>
              <w:drawing>
                <wp:inline distT="0" distB="0" distL="0" distR="0" wp14:anchorId="4C785E38" wp14:editId="40C357BF">
                  <wp:extent cx="1063446" cy="2581275"/>
                  <wp:effectExtent l="0" t="0" r="3810" b="0"/>
                  <wp:docPr id="1936446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46233" name=""/>
                          <pic:cNvPicPr/>
                        </pic:nvPicPr>
                        <pic:blipFill>
                          <a:blip r:embed="rId11"/>
                          <a:stretch>
                            <a:fillRect/>
                          </a:stretch>
                        </pic:blipFill>
                        <pic:spPr>
                          <a:xfrm>
                            <a:off x="0" y="0"/>
                            <a:ext cx="1067087" cy="2590112"/>
                          </a:xfrm>
                          <a:prstGeom prst="rect">
                            <a:avLst/>
                          </a:prstGeom>
                        </pic:spPr>
                      </pic:pic>
                    </a:graphicData>
                  </a:graphic>
                </wp:inline>
              </w:drawing>
            </w:r>
          </w:p>
          <w:p w14:paraId="4B517079" w14:textId="77777777" w:rsidR="00AF5FDF" w:rsidRPr="00753383" w:rsidRDefault="00AF5FDF" w:rsidP="008314DA">
            <w:pPr>
              <w:jc w:val="both"/>
              <w:rPr>
                <w:rFonts w:ascii="Times New Roman" w:hAnsi="Times New Roman" w:cs="Times New Roman"/>
                <w:sz w:val="24"/>
              </w:rPr>
            </w:pPr>
          </w:p>
        </w:tc>
        <w:tc>
          <w:tcPr>
            <w:tcW w:w="302" w:type="pct"/>
          </w:tcPr>
          <w:p w14:paraId="39E6C255" w14:textId="534E0338" w:rsidR="00AF5FDF" w:rsidRPr="008D0809" w:rsidRDefault="00AF5FDF"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621" w:type="pct"/>
          </w:tcPr>
          <w:p w14:paraId="36D495DE" w14:textId="73A629CE" w:rsidR="00AF5FDF" w:rsidRPr="008D0809" w:rsidRDefault="00AF5FDF" w:rsidP="008314DA">
            <w:pPr>
              <w:spacing w:after="0" w:line="240" w:lineRule="auto"/>
              <w:jc w:val="center"/>
              <w:rPr>
                <w:rFonts w:ascii="Times New Roman" w:hAnsi="Times New Roman" w:cs="Times New Roman"/>
                <w:bCs/>
                <w:sz w:val="24"/>
                <w:szCs w:val="24"/>
              </w:rPr>
            </w:pPr>
            <w:r w:rsidRPr="008D0809">
              <w:rPr>
                <w:rFonts w:ascii="Times New Roman" w:hAnsi="Times New Roman" w:cs="Times New Roman"/>
                <w:bCs/>
                <w:sz w:val="24"/>
                <w:szCs w:val="24"/>
              </w:rPr>
              <w:t>44-46/158-164</w:t>
            </w:r>
          </w:p>
        </w:tc>
        <w:tc>
          <w:tcPr>
            <w:tcW w:w="2517" w:type="pct"/>
            <w:vMerge w:val="restart"/>
          </w:tcPr>
          <w:p w14:paraId="03E60301" w14:textId="50C52977" w:rsidR="00AF5FDF" w:rsidRPr="00753383" w:rsidRDefault="00AF5FD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b/>
                <w:sz w:val="24"/>
                <w:szCs w:val="24"/>
              </w:rPr>
              <w:t>ТР ТС 019/2011</w:t>
            </w:r>
            <w:r w:rsidRPr="00753383">
              <w:rPr>
                <w:rFonts w:ascii="Times New Roman" w:hAnsi="Times New Roman" w:cs="Times New Roman"/>
                <w:sz w:val="24"/>
                <w:szCs w:val="24"/>
              </w:rPr>
              <w:t xml:space="preserve"> - Технический регламент Таможенного союза «О безопасности средств индивидуальной защиты».</w:t>
            </w:r>
          </w:p>
          <w:p w14:paraId="2A0DF62A" w14:textId="77777777" w:rsidR="00AF5FDF" w:rsidRPr="00753383" w:rsidRDefault="00AF5FDF" w:rsidP="008314DA">
            <w:pPr>
              <w:spacing w:after="0" w:line="240" w:lineRule="auto"/>
              <w:jc w:val="both"/>
              <w:rPr>
                <w:rFonts w:ascii="Times New Roman" w:hAnsi="Times New Roman" w:cs="Times New Roman"/>
                <w:color w:val="000000"/>
                <w:sz w:val="24"/>
                <w:szCs w:val="24"/>
              </w:rPr>
            </w:pPr>
            <w:r w:rsidRPr="00753383">
              <w:rPr>
                <w:rFonts w:ascii="Times New Roman" w:hAnsi="Times New Roman" w:cs="Times New Roman"/>
                <w:b/>
                <w:sz w:val="24"/>
                <w:szCs w:val="24"/>
              </w:rPr>
              <w:t>ГОСТ 27574-87</w:t>
            </w:r>
            <w:r w:rsidRPr="00753383">
              <w:rPr>
                <w:rFonts w:ascii="Times New Roman" w:hAnsi="Times New Roman" w:cs="Times New Roman"/>
                <w:sz w:val="24"/>
                <w:szCs w:val="24"/>
              </w:rPr>
              <w:t xml:space="preserve"> «Костюмы женские для защиты от общих производственных загрязнений и механических воздействий» и </w:t>
            </w:r>
            <w:r w:rsidRPr="00753383">
              <w:rPr>
                <w:rFonts w:ascii="Times New Roman" w:hAnsi="Times New Roman" w:cs="Times New Roman"/>
                <w:b/>
                <w:bCs/>
                <w:sz w:val="24"/>
                <w:szCs w:val="24"/>
              </w:rPr>
              <w:t xml:space="preserve">ГОСТ 12.4.280-2014 </w:t>
            </w:r>
            <w:r w:rsidRPr="00753383">
              <w:rPr>
                <w:rFonts w:ascii="Times New Roman" w:hAnsi="Times New Roman" w:cs="Times New Roman"/>
                <w:sz w:val="24"/>
                <w:szCs w:val="24"/>
              </w:rPr>
              <w:t>«Система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w:t>
            </w:r>
            <w:r w:rsidRPr="00753383">
              <w:rPr>
                <w:rFonts w:ascii="Times New Roman" w:hAnsi="Times New Roman" w:cs="Times New Roman"/>
                <w:color w:val="000000"/>
                <w:sz w:val="24"/>
                <w:szCs w:val="24"/>
              </w:rPr>
              <w:t>я».</w:t>
            </w:r>
          </w:p>
          <w:p w14:paraId="21F7DB3F" w14:textId="77777777" w:rsidR="00AF5FDF" w:rsidRPr="00753383" w:rsidRDefault="00AF5FD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b/>
                <w:sz w:val="24"/>
                <w:szCs w:val="24"/>
              </w:rPr>
              <w:t>Костюм предназначен для защиты:</w:t>
            </w:r>
            <w:r w:rsidRPr="00753383">
              <w:rPr>
                <w:rFonts w:ascii="Times New Roman" w:hAnsi="Times New Roman" w:cs="Times New Roman"/>
                <w:sz w:val="24"/>
                <w:szCs w:val="24"/>
              </w:rPr>
              <w:t xml:space="preserve"> </w:t>
            </w:r>
          </w:p>
          <w:p w14:paraId="3CA2B16A" w14:textId="77777777" w:rsidR="00AF5FDF" w:rsidRPr="00753383" w:rsidRDefault="00AF5FDF" w:rsidP="008314DA">
            <w:pPr>
              <w:spacing w:after="0" w:line="240" w:lineRule="auto"/>
              <w:jc w:val="both"/>
              <w:rPr>
                <w:rFonts w:ascii="Times New Roman" w:hAnsi="Times New Roman" w:cs="Times New Roman"/>
                <w:bCs/>
                <w:sz w:val="24"/>
                <w:szCs w:val="24"/>
              </w:rPr>
            </w:pPr>
            <w:r w:rsidRPr="00753383">
              <w:rPr>
                <w:rFonts w:ascii="Times New Roman" w:hAnsi="Times New Roman" w:cs="Times New Roman"/>
                <w:bCs/>
                <w:sz w:val="24"/>
                <w:szCs w:val="24"/>
              </w:rPr>
              <w:t xml:space="preserve">Костюм предназначен для защиты от общих производственных загрязнений с </w:t>
            </w:r>
            <w:proofErr w:type="spellStart"/>
            <w:r w:rsidRPr="00753383">
              <w:rPr>
                <w:rFonts w:ascii="Times New Roman" w:hAnsi="Times New Roman" w:cs="Times New Roman"/>
                <w:bCs/>
                <w:sz w:val="24"/>
                <w:szCs w:val="24"/>
              </w:rPr>
              <w:t>масловодооталкивающей</w:t>
            </w:r>
            <w:proofErr w:type="spellEnd"/>
            <w:r w:rsidRPr="00753383">
              <w:rPr>
                <w:rFonts w:ascii="Times New Roman" w:hAnsi="Times New Roman" w:cs="Times New Roman"/>
                <w:bCs/>
                <w:sz w:val="24"/>
                <w:szCs w:val="24"/>
              </w:rPr>
              <w:t xml:space="preserve"> пропиткой.</w:t>
            </w:r>
          </w:p>
          <w:p w14:paraId="487D0BD2" w14:textId="77777777" w:rsidR="00AF5FDF" w:rsidRPr="00753383" w:rsidRDefault="00AF5FD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Костюм женский состоит из куртки и брюк.</w:t>
            </w:r>
          </w:p>
          <w:p w14:paraId="7D623F24" w14:textId="77777777" w:rsidR="00AF5FDF" w:rsidRPr="00753383" w:rsidRDefault="00AF5FD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Защитные свойства (обозначение согласно ГОСТ 12.4.103-2020)</w:t>
            </w:r>
          </w:p>
          <w:p w14:paraId="3D1D4908" w14:textId="77777777" w:rsidR="00AF5FDF" w:rsidRPr="00753383" w:rsidRDefault="00AF5FD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Ми (от истирания), </w:t>
            </w:r>
          </w:p>
          <w:p w14:paraId="278790FF" w14:textId="77777777" w:rsidR="00AF5FDF" w:rsidRPr="00753383" w:rsidRDefault="00AF5FD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 xml:space="preserve">З (общие производственные загрязнения), </w:t>
            </w:r>
          </w:p>
          <w:p w14:paraId="16D25F5B" w14:textId="77777777" w:rsidR="00AF5FDF" w:rsidRDefault="00AF5FD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sz w:val="24"/>
                <w:szCs w:val="24"/>
              </w:rPr>
              <w:t>Во (</w:t>
            </w:r>
            <w:proofErr w:type="spellStart"/>
            <w:r w:rsidRPr="00753383">
              <w:rPr>
                <w:rFonts w:ascii="Times New Roman" w:hAnsi="Times New Roman" w:cs="Times New Roman"/>
                <w:sz w:val="24"/>
                <w:szCs w:val="24"/>
              </w:rPr>
              <w:t>водооталкивание</w:t>
            </w:r>
            <w:proofErr w:type="spellEnd"/>
            <w:r w:rsidRPr="00753383">
              <w:rPr>
                <w:rFonts w:ascii="Times New Roman" w:hAnsi="Times New Roman" w:cs="Times New Roman"/>
                <w:sz w:val="24"/>
                <w:szCs w:val="24"/>
              </w:rPr>
              <w:t>)</w:t>
            </w:r>
          </w:p>
          <w:p w14:paraId="1FA0DBEF" w14:textId="77777777" w:rsidR="00AF5FDF" w:rsidRPr="00753383" w:rsidRDefault="00AF5FDF" w:rsidP="008314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 защита от воздействия статического электричества</w:t>
            </w:r>
          </w:p>
          <w:p w14:paraId="2EBDBAF1" w14:textId="77777777" w:rsidR="00AF5FDF" w:rsidRPr="00753383" w:rsidRDefault="00AF5FDF" w:rsidP="008314DA">
            <w:pPr>
              <w:spacing w:after="0" w:line="240" w:lineRule="auto"/>
              <w:jc w:val="both"/>
              <w:rPr>
                <w:rFonts w:ascii="Times New Roman" w:hAnsi="Times New Roman" w:cs="Times New Roman"/>
                <w:b/>
                <w:bCs/>
              </w:rPr>
            </w:pPr>
            <w:r w:rsidRPr="00753383">
              <w:rPr>
                <w:rFonts w:ascii="Times New Roman" w:hAnsi="Times New Roman" w:cs="Times New Roman"/>
                <w:b/>
                <w:bCs/>
              </w:rPr>
              <w:t>Описание:</w:t>
            </w:r>
          </w:p>
          <w:p w14:paraId="3FB989D7" w14:textId="77777777" w:rsidR="00AF5FDF" w:rsidRPr="00753383" w:rsidRDefault="00AF5FDF" w:rsidP="008314DA">
            <w:pPr>
              <w:spacing w:after="0" w:line="240" w:lineRule="auto"/>
              <w:jc w:val="both"/>
              <w:rPr>
                <w:rFonts w:ascii="Times New Roman" w:hAnsi="Times New Roman" w:cs="Times New Roman"/>
              </w:rPr>
            </w:pPr>
            <w:r w:rsidRPr="00753383">
              <w:rPr>
                <w:rFonts w:ascii="Times New Roman" w:hAnsi="Times New Roman" w:cs="Times New Roman"/>
              </w:rPr>
              <w:t>Костюм состоит из куртки и брюк.</w:t>
            </w:r>
          </w:p>
          <w:p w14:paraId="4BE9D239" w14:textId="77777777" w:rsidR="00AF5FDF" w:rsidRPr="00753383" w:rsidRDefault="00AF5FDF" w:rsidP="008314DA">
            <w:pPr>
              <w:spacing w:after="0" w:line="240" w:lineRule="auto"/>
              <w:jc w:val="both"/>
              <w:rPr>
                <w:rFonts w:ascii="Times New Roman" w:hAnsi="Times New Roman" w:cs="Times New Roman"/>
                <w:b/>
                <w:bCs/>
                <w:sz w:val="24"/>
                <w:szCs w:val="24"/>
              </w:rPr>
            </w:pPr>
            <w:r w:rsidRPr="00753383">
              <w:rPr>
                <w:rFonts w:ascii="Times New Roman" w:hAnsi="Times New Roman" w:cs="Times New Roman"/>
                <w:b/>
                <w:bCs/>
              </w:rPr>
              <w:t xml:space="preserve">Куртка: </w:t>
            </w:r>
            <w:r w:rsidRPr="00753383">
              <w:rPr>
                <w:rFonts w:ascii="Times New Roman" w:hAnsi="Times New Roman" w:cs="Times New Roman"/>
              </w:rPr>
              <w:t>с центральной застёжкой на кнопки, отложным воротником с лацканами.</w:t>
            </w:r>
            <w:r w:rsidRPr="00753383">
              <w:rPr>
                <w:rFonts w:ascii="Times New Roman" w:hAnsi="Times New Roman" w:cs="Times New Roman"/>
              </w:rPr>
              <w:tab/>
            </w:r>
          </w:p>
          <w:p w14:paraId="6432BBBB" w14:textId="77777777" w:rsidR="00AF5FDF" w:rsidRPr="00753383" w:rsidRDefault="00AF5FDF" w:rsidP="0025291D">
            <w:pPr>
              <w:spacing w:after="0" w:line="240" w:lineRule="auto"/>
              <w:jc w:val="both"/>
              <w:rPr>
                <w:rFonts w:ascii="Times New Roman" w:hAnsi="Times New Roman" w:cs="Times New Roman"/>
              </w:rPr>
            </w:pPr>
            <w:r w:rsidRPr="00753383">
              <w:rPr>
                <w:rFonts w:ascii="Times New Roman" w:hAnsi="Times New Roman" w:cs="Times New Roman"/>
              </w:rPr>
              <w:t>Полочка состоит из частей: кокетки, средней и нижней. На средней части полочки двухсекционный накладной карман с клапаном с текстильной, на нижней накладной карман с наклонной линией входа с текстильной застёжкой.  Спинка состоит из частей: кокетки, средней, боковых и нижней. Средняя часть спинки</w:t>
            </w:r>
            <w:r w:rsidRPr="00753383">
              <w:rPr>
                <w:rFonts w:ascii="Times New Roman" w:hAnsi="Times New Roman" w:cs="Times New Roman"/>
              </w:rPr>
              <w:tab/>
              <w:t>с рельефными швами и кулиской по низу в два ряда с эластичным шнуром. Концы шнура в кулиске спинки крепятся в правом боковом шве, на участке левого - обметываются петли, через которые выводится шнур, образуя петлю. Петля регулируется с помощью фиксатора и колечка.</w:t>
            </w:r>
            <w:r w:rsidRPr="00753383">
              <w:rPr>
                <w:rFonts w:ascii="Times New Roman" w:hAnsi="Times New Roman" w:cs="Times New Roman"/>
              </w:rPr>
              <w:tab/>
            </w:r>
          </w:p>
          <w:p w14:paraId="0958EBC6" w14:textId="77777777" w:rsidR="00AF5FDF" w:rsidRPr="00753383" w:rsidRDefault="00AF5FDF" w:rsidP="0025291D">
            <w:pPr>
              <w:spacing w:after="0" w:line="240" w:lineRule="auto"/>
              <w:jc w:val="both"/>
              <w:rPr>
                <w:rFonts w:ascii="Times New Roman" w:hAnsi="Times New Roman" w:cs="Times New Roman"/>
              </w:rPr>
            </w:pPr>
            <w:r w:rsidRPr="00753383">
              <w:rPr>
                <w:rFonts w:ascii="Times New Roman" w:hAnsi="Times New Roman" w:cs="Times New Roman"/>
              </w:rPr>
              <w:t xml:space="preserve">Рукав </w:t>
            </w:r>
            <w:proofErr w:type="spellStart"/>
            <w:r w:rsidRPr="00753383">
              <w:rPr>
                <w:rFonts w:ascii="Times New Roman" w:hAnsi="Times New Roman" w:cs="Times New Roman"/>
              </w:rPr>
              <w:t>втачной</w:t>
            </w:r>
            <w:proofErr w:type="spellEnd"/>
            <w:r w:rsidRPr="00753383">
              <w:rPr>
                <w:rFonts w:ascii="Times New Roman" w:hAnsi="Times New Roman" w:cs="Times New Roman"/>
              </w:rPr>
              <w:t xml:space="preserve">, </w:t>
            </w:r>
            <w:proofErr w:type="spellStart"/>
            <w:r w:rsidRPr="00753383">
              <w:rPr>
                <w:rFonts w:ascii="Times New Roman" w:hAnsi="Times New Roman" w:cs="Times New Roman"/>
              </w:rPr>
              <w:t>трехшовный</w:t>
            </w:r>
            <w:proofErr w:type="spellEnd"/>
            <w:r w:rsidRPr="00753383">
              <w:rPr>
                <w:rFonts w:ascii="Times New Roman" w:hAnsi="Times New Roman" w:cs="Times New Roman"/>
              </w:rPr>
              <w:t xml:space="preserve"> с разрезом в локтевом шве, притачной </w:t>
            </w:r>
            <w:proofErr w:type="gramStart"/>
            <w:r w:rsidRPr="00753383">
              <w:rPr>
                <w:rFonts w:ascii="Times New Roman" w:hAnsi="Times New Roman" w:cs="Times New Roman"/>
              </w:rPr>
              <w:t>манжетой  с</w:t>
            </w:r>
            <w:proofErr w:type="gramEnd"/>
            <w:r w:rsidRPr="00753383">
              <w:rPr>
                <w:rFonts w:ascii="Times New Roman" w:hAnsi="Times New Roman" w:cs="Times New Roman"/>
              </w:rPr>
              <w:t xml:space="preserve"> застёжкой на кнопку.</w:t>
            </w:r>
            <w:r w:rsidRPr="00753383">
              <w:rPr>
                <w:rFonts w:ascii="Times New Roman" w:hAnsi="Times New Roman" w:cs="Times New Roman"/>
              </w:rPr>
              <w:tab/>
            </w:r>
          </w:p>
          <w:p w14:paraId="3359C18E" w14:textId="77777777" w:rsidR="00AF5FDF" w:rsidRPr="00753383" w:rsidRDefault="00AF5FDF" w:rsidP="0025291D">
            <w:pPr>
              <w:spacing w:after="0" w:line="240" w:lineRule="auto"/>
              <w:jc w:val="both"/>
              <w:rPr>
                <w:rFonts w:ascii="Times New Roman" w:hAnsi="Times New Roman" w:cs="Times New Roman"/>
              </w:rPr>
            </w:pPr>
            <w:r w:rsidRPr="00753383">
              <w:rPr>
                <w:rFonts w:ascii="Times New Roman" w:hAnsi="Times New Roman" w:cs="Times New Roman"/>
              </w:rPr>
              <w:t>На верхней части левого рукава накладной карман с клапаном с текстильной застёжкой. По шву притачивания манжеты на средней части рукава мягкая складка.</w:t>
            </w:r>
            <w:r w:rsidRPr="00753383">
              <w:rPr>
                <w:rFonts w:ascii="Times New Roman" w:hAnsi="Times New Roman" w:cs="Times New Roman"/>
              </w:rPr>
              <w:tab/>
            </w:r>
          </w:p>
          <w:p w14:paraId="15632806" w14:textId="77777777" w:rsidR="00AF5FDF" w:rsidRPr="00753383" w:rsidRDefault="00AF5FDF" w:rsidP="0025291D">
            <w:pPr>
              <w:spacing w:after="0" w:line="240" w:lineRule="auto"/>
              <w:jc w:val="both"/>
              <w:rPr>
                <w:rFonts w:ascii="Times New Roman" w:hAnsi="Times New Roman" w:cs="Times New Roman"/>
              </w:rPr>
            </w:pPr>
            <w:r w:rsidRPr="00753383">
              <w:rPr>
                <w:rFonts w:ascii="Times New Roman" w:hAnsi="Times New Roman" w:cs="Times New Roman"/>
              </w:rPr>
              <w:t>Флажки из "стропы": по низу клапанов накладных карманов на прямом участке.</w:t>
            </w:r>
            <w:r w:rsidRPr="00753383">
              <w:rPr>
                <w:rFonts w:ascii="Times New Roman" w:hAnsi="Times New Roman" w:cs="Times New Roman"/>
              </w:rPr>
              <w:tab/>
            </w:r>
          </w:p>
          <w:p w14:paraId="180333F1" w14:textId="77777777" w:rsidR="00AF5FDF" w:rsidRPr="00753383" w:rsidRDefault="00AF5FDF" w:rsidP="008314DA">
            <w:pPr>
              <w:spacing w:after="0" w:line="240" w:lineRule="auto"/>
              <w:rPr>
                <w:rFonts w:ascii="Times New Roman" w:hAnsi="Times New Roman" w:cs="Times New Roman"/>
              </w:rPr>
            </w:pPr>
            <w:r w:rsidRPr="00753383">
              <w:rPr>
                <w:rFonts w:ascii="Times New Roman" w:hAnsi="Times New Roman" w:cs="Times New Roman"/>
                <w:b/>
                <w:i/>
              </w:rPr>
              <w:t>Брюки</w:t>
            </w:r>
            <w:r w:rsidRPr="00753383">
              <w:rPr>
                <w:rFonts w:ascii="Times New Roman" w:hAnsi="Times New Roman" w:cs="Times New Roman"/>
              </w:rPr>
              <w:t xml:space="preserve"> прямые с притачным поясом, застёжкой в среднем шве передних половинок на петли и пуговицы.</w:t>
            </w:r>
            <w:r w:rsidRPr="00753383">
              <w:rPr>
                <w:rFonts w:ascii="Times New Roman" w:hAnsi="Times New Roman" w:cs="Times New Roman"/>
              </w:rPr>
              <w:tab/>
            </w:r>
          </w:p>
          <w:p w14:paraId="4DEC5C26" w14:textId="388A1297" w:rsidR="00AF5FDF" w:rsidRPr="00753383" w:rsidRDefault="00AF5FDF" w:rsidP="008314DA">
            <w:pPr>
              <w:spacing w:after="0" w:line="240" w:lineRule="auto"/>
              <w:rPr>
                <w:rFonts w:ascii="Times New Roman" w:hAnsi="Times New Roman" w:cs="Times New Roman"/>
              </w:rPr>
            </w:pPr>
            <w:r w:rsidRPr="00753383">
              <w:rPr>
                <w:rFonts w:ascii="Times New Roman" w:hAnsi="Times New Roman" w:cs="Times New Roman"/>
              </w:rPr>
              <w:t>Передние половинки с карманами с отрезным бочком. Задние половинки с вытачками по линии талии, накладными карманами с клапанами</w:t>
            </w:r>
            <w:r w:rsidRPr="00753383">
              <w:rPr>
                <w:rFonts w:ascii="Times New Roman" w:hAnsi="Times New Roman" w:cs="Times New Roman"/>
              </w:rPr>
              <w:tab/>
              <w:t xml:space="preserve">с </w:t>
            </w:r>
            <w:r w:rsidRPr="00753383">
              <w:rPr>
                <w:rFonts w:ascii="Times New Roman" w:hAnsi="Times New Roman" w:cs="Times New Roman"/>
              </w:rPr>
              <w:lastRenderedPageBreak/>
              <w:t>текстильной застёжкой. Пояс с застёжкой на концах на петлю и пуговицу, шлёвками, эластичной лентой</w:t>
            </w:r>
            <w:r>
              <w:rPr>
                <w:rFonts w:ascii="Times New Roman" w:hAnsi="Times New Roman" w:cs="Times New Roman"/>
              </w:rPr>
              <w:t xml:space="preserve"> </w:t>
            </w:r>
            <w:r w:rsidRPr="00753383">
              <w:rPr>
                <w:rFonts w:ascii="Times New Roman" w:hAnsi="Times New Roman" w:cs="Times New Roman"/>
              </w:rPr>
              <w:t>в области боковых швов.</w:t>
            </w:r>
            <w:r w:rsidRPr="00753383">
              <w:rPr>
                <w:rFonts w:ascii="Times New Roman" w:hAnsi="Times New Roman" w:cs="Times New Roman"/>
              </w:rPr>
              <w:tab/>
            </w:r>
          </w:p>
          <w:p w14:paraId="7F97EF19" w14:textId="77777777" w:rsidR="00AF5FDF" w:rsidRPr="00753383" w:rsidRDefault="00AF5FDF" w:rsidP="008314DA">
            <w:pPr>
              <w:spacing w:after="0" w:line="240" w:lineRule="auto"/>
              <w:jc w:val="both"/>
              <w:rPr>
                <w:rFonts w:ascii="Times New Roman" w:hAnsi="Times New Roman" w:cs="Times New Roman"/>
                <w:b/>
                <w:sz w:val="24"/>
                <w:szCs w:val="24"/>
              </w:rPr>
            </w:pPr>
            <w:r w:rsidRPr="00753383">
              <w:rPr>
                <w:rFonts w:ascii="Times New Roman" w:hAnsi="Times New Roman" w:cs="Times New Roman"/>
              </w:rPr>
              <w:t>Флажки из "стропы": по низу клапанов накладных карманов на прямом участке.</w:t>
            </w:r>
          </w:p>
          <w:p w14:paraId="6EA142B5" w14:textId="77777777" w:rsidR="00AF5FDF" w:rsidRPr="00753383" w:rsidRDefault="00AF5FDF" w:rsidP="008314DA">
            <w:pPr>
              <w:spacing w:after="0" w:line="240" w:lineRule="auto"/>
              <w:jc w:val="both"/>
              <w:rPr>
                <w:rFonts w:ascii="Times New Roman" w:hAnsi="Times New Roman" w:cs="Times New Roman"/>
                <w:b/>
                <w:bCs/>
                <w:sz w:val="24"/>
                <w:szCs w:val="24"/>
              </w:rPr>
            </w:pPr>
            <w:r w:rsidRPr="00753383">
              <w:rPr>
                <w:rFonts w:ascii="Times New Roman" w:hAnsi="Times New Roman" w:cs="Times New Roman"/>
                <w:b/>
                <w:bCs/>
                <w:sz w:val="24"/>
                <w:szCs w:val="24"/>
                <w:u w:val="single"/>
              </w:rPr>
              <w:t>Технические характеристики:</w:t>
            </w:r>
            <w:r w:rsidRPr="00753383">
              <w:rPr>
                <w:rFonts w:ascii="Times New Roman" w:hAnsi="Times New Roman" w:cs="Times New Roman"/>
                <w:b/>
                <w:bCs/>
                <w:sz w:val="24"/>
                <w:szCs w:val="24"/>
              </w:rPr>
              <w:t xml:space="preserve">  </w:t>
            </w:r>
          </w:p>
          <w:p w14:paraId="3B890E58" w14:textId="77777777" w:rsidR="00AF5FDF" w:rsidRPr="00753383" w:rsidRDefault="00AF5FDF" w:rsidP="008314DA">
            <w:pPr>
              <w:spacing w:after="0" w:line="240" w:lineRule="auto"/>
              <w:jc w:val="both"/>
              <w:rPr>
                <w:rFonts w:ascii="Times New Roman" w:hAnsi="Times New Roman" w:cs="Times New Roman"/>
                <w:bCs/>
                <w:sz w:val="24"/>
                <w:szCs w:val="24"/>
              </w:rPr>
            </w:pPr>
            <w:r w:rsidRPr="00753383">
              <w:rPr>
                <w:rFonts w:ascii="Times New Roman" w:hAnsi="Times New Roman" w:cs="Times New Roman"/>
                <w:sz w:val="24"/>
                <w:szCs w:val="24"/>
              </w:rPr>
              <w:t xml:space="preserve">Имеется трудноудаляемый ярлык с нанесенной маркировкой. Маркировка соответствует </w:t>
            </w:r>
            <w:r w:rsidRPr="00753383">
              <w:rPr>
                <w:rFonts w:ascii="Times New Roman" w:hAnsi="Times New Roman" w:cs="Times New Roman"/>
                <w:bCs/>
                <w:sz w:val="24"/>
                <w:szCs w:val="24"/>
              </w:rPr>
              <w:t>ТР ТС 019/2011</w:t>
            </w:r>
          </w:p>
          <w:p w14:paraId="0E54B9A9" w14:textId="4ACBA90A" w:rsidR="00AF5FDF" w:rsidRPr="008B042A" w:rsidRDefault="00AF5FDF"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b/>
                <w:bCs/>
                <w:sz w:val="24"/>
                <w:szCs w:val="24"/>
              </w:rPr>
              <w:t xml:space="preserve">Фирменная эмблема АО «НК «Янгпур»: </w:t>
            </w:r>
            <w:r w:rsidRPr="00753383">
              <w:rPr>
                <w:rFonts w:ascii="Times New Roman" w:hAnsi="Times New Roman" w:cs="Times New Roman"/>
                <w:sz w:val="24"/>
                <w:szCs w:val="24"/>
              </w:rPr>
              <w:t>фирменная эмблема АО «НК «Янгпур» наносится на куртку в верхней части справа</w:t>
            </w:r>
            <w:r w:rsidRPr="00753383">
              <w:rPr>
                <w:rFonts w:ascii="Times New Roman" w:hAnsi="Times New Roman" w:cs="Times New Roman"/>
                <w:b/>
                <w:bCs/>
                <w:sz w:val="24"/>
                <w:szCs w:val="24"/>
              </w:rPr>
              <w:t xml:space="preserve"> </w:t>
            </w:r>
            <w:r w:rsidRPr="00753383">
              <w:rPr>
                <w:rFonts w:ascii="Times New Roman" w:hAnsi="Times New Roman" w:cs="Times New Roman"/>
                <w:sz w:val="24"/>
                <w:szCs w:val="24"/>
              </w:rPr>
              <w:t>внизу эмблемы прописывается название организации «Янгпур». На спине курки выше сигнальной ленты ориентировочно на 10-15 см. наносится название компании – «ЯНГПУР».</w:t>
            </w:r>
          </w:p>
        </w:tc>
      </w:tr>
      <w:tr w:rsidR="00AF5FDF" w:rsidRPr="006B6E1D" w14:paraId="769A6D6E" w14:textId="77777777" w:rsidTr="008314DA">
        <w:trPr>
          <w:trHeight w:val="411"/>
        </w:trPr>
        <w:tc>
          <w:tcPr>
            <w:tcW w:w="163" w:type="pct"/>
            <w:vMerge/>
            <w:shd w:val="clear" w:color="auto" w:fill="auto"/>
          </w:tcPr>
          <w:p w14:paraId="4838ED9F" w14:textId="77777777" w:rsidR="00AF5FDF" w:rsidRPr="006B6E1D" w:rsidRDefault="00AF5FD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4B00D164" w14:textId="77777777" w:rsidR="00AF5FDF" w:rsidRPr="00753383" w:rsidRDefault="00AF5FDF" w:rsidP="008314DA">
            <w:pPr>
              <w:jc w:val="both"/>
              <w:rPr>
                <w:rFonts w:ascii="Times New Roman" w:hAnsi="Times New Roman" w:cs="Times New Roman"/>
                <w:sz w:val="24"/>
                <w:szCs w:val="24"/>
              </w:rPr>
            </w:pPr>
          </w:p>
        </w:tc>
        <w:tc>
          <w:tcPr>
            <w:tcW w:w="302" w:type="pct"/>
          </w:tcPr>
          <w:p w14:paraId="796DC0FE" w14:textId="5C506B11" w:rsidR="00AF5FDF" w:rsidRDefault="00AF5FDF"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621" w:type="pct"/>
          </w:tcPr>
          <w:p w14:paraId="0291BE0C" w14:textId="50863A53" w:rsidR="00AF5FDF" w:rsidRPr="008D0809" w:rsidRDefault="00AF5FDF"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44-46/170-176</w:t>
            </w:r>
          </w:p>
        </w:tc>
        <w:tc>
          <w:tcPr>
            <w:tcW w:w="2517" w:type="pct"/>
            <w:vMerge/>
          </w:tcPr>
          <w:p w14:paraId="2C3489E2" w14:textId="77777777" w:rsidR="00AF5FDF" w:rsidRPr="00753383" w:rsidRDefault="00AF5FDF" w:rsidP="008314DA">
            <w:pPr>
              <w:spacing w:after="0" w:line="240" w:lineRule="auto"/>
              <w:jc w:val="both"/>
              <w:rPr>
                <w:rFonts w:ascii="Times New Roman" w:hAnsi="Times New Roman" w:cs="Times New Roman"/>
                <w:b/>
                <w:sz w:val="24"/>
                <w:szCs w:val="24"/>
              </w:rPr>
            </w:pPr>
          </w:p>
        </w:tc>
      </w:tr>
      <w:tr w:rsidR="00AF5FDF" w:rsidRPr="006B6E1D" w14:paraId="2DD2F9E2" w14:textId="77777777" w:rsidTr="008314DA">
        <w:trPr>
          <w:trHeight w:val="418"/>
        </w:trPr>
        <w:tc>
          <w:tcPr>
            <w:tcW w:w="163" w:type="pct"/>
            <w:vMerge/>
            <w:shd w:val="clear" w:color="auto" w:fill="auto"/>
          </w:tcPr>
          <w:p w14:paraId="11E6979B" w14:textId="77777777" w:rsidR="00AF5FDF" w:rsidRPr="006B6E1D" w:rsidRDefault="00AF5FD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5652D42C" w14:textId="77777777" w:rsidR="00AF5FDF" w:rsidRPr="00753383" w:rsidRDefault="00AF5FDF" w:rsidP="008314DA">
            <w:pPr>
              <w:jc w:val="both"/>
              <w:rPr>
                <w:rFonts w:ascii="Times New Roman" w:hAnsi="Times New Roman" w:cs="Times New Roman"/>
                <w:sz w:val="24"/>
                <w:szCs w:val="24"/>
              </w:rPr>
            </w:pPr>
          </w:p>
        </w:tc>
        <w:tc>
          <w:tcPr>
            <w:tcW w:w="302" w:type="pct"/>
          </w:tcPr>
          <w:p w14:paraId="42A28509" w14:textId="489EAE3C" w:rsidR="00AF5FDF" w:rsidRPr="008D0809" w:rsidRDefault="00AF5FDF" w:rsidP="008314DA">
            <w:pPr>
              <w:spacing w:after="0" w:line="240" w:lineRule="auto"/>
              <w:jc w:val="center"/>
              <w:rPr>
                <w:rFonts w:ascii="Times New Roman" w:hAnsi="Times New Roman" w:cs="Times New Roman"/>
                <w:bCs/>
                <w:sz w:val="24"/>
                <w:szCs w:val="24"/>
              </w:rPr>
            </w:pPr>
            <w:r w:rsidRPr="008D0809">
              <w:rPr>
                <w:rFonts w:ascii="Times New Roman" w:hAnsi="Times New Roman" w:cs="Times New Roman"/>
                <w:bCs/>
                <w:sz w:val="24"/>
                <w:szCs w:val="24"/>
              </w:rPr>
              <w:t>1</w:t>
            </w:r>
          </w:p>
        </w:tc>
        <w:tc>
          <w:tcPr>
            <w:tcW w:w="621" w:type="pct"/>
          </w:tcPr>
          <w:p w14:paraId="6FD67712" w14:textId="4D71C07A" w:rsidR="00AF5FDF" w:rsidRPr="008D0809" w:rsidRDefault="00AF5FDF" w:rsidP="008314DA">
            <w:pPr>
              <w:spacing w:after="0" w:line="240" w:lineRule="auto"/>
              <w:jc w:val="center"/>
              <w:rPr>
                <w:rFonts w:ascii="Times New Roman" w:hAnsi="Times New Roman" w:cs="Times New Roman"/>
                <w:bCs/>
                <w:sz w:val="24"/>
                <w:szCs w:val="24"/>
              </w:rPr>
            </w:pPr>
            <w:r w:rsidRPr="008D0809">
              <w:rPr>
                <w:rFonts w:ascii="Times New Roman" w:hAnsi="Times New Roman" w:cs="Times New Roman"/>
                <w:bCs/>
                <w:sz w:val="24"/>
                <w:szCs w:val="24"/>
              </w:rPr>
              <w:t>48-50/158-164</w:t>
            </w:r>
          </w:p>
        </w:tc>
        <w:tc>
          <w:tcPr>
            <w:tcW w:w="2517" w:type="pct"/>
            <w:vMerge/>
          </w:tcPr>
          <w:p w14:paraId="11A2CE59" w14:textId="77777777" w:rsidR="00AF5FDF" w:rsidRPr="00753383" w:rsidRDefault="00AF5FDF" w:rsidP="008314DA">
            <w:pPr>
              <w:spacing w:after="0" w:line="240" w:lineRule="auto"/>
              <w:jc w:val="both"/>
              <w:rPr>
                <w:rFonts w:ascii="Times New Roman" w:hAnsi="Times New Roman" w:cs="Times New Roman"/>
                <w:b/>
                <w:sz w:val="24"/>
                <w:szCs w:val="24"/>
              </w:rPr>
            </w:pPr>
          </w:p>
        </w:tc>
      </w:tr>
      <w:tr w:rsidR="00AF5FDF" w:rsidRPr="006B6E1D" w14:paraId="63554CE2" w14:textId="77777777" w:rsidTr="008314DA">
        <w:trPr>
          <w:trHeight w:val="424"/>
        </w:trPr>
        <w:tc>
          <w:tcPr>
            <w:tcW w:w="163" w:type="pct"/>
            <w:vMerge/>
            <w:shd w:val="clear" w:color="auto" w:fill="auto"/>
          </w:tcPr>
          <w:p w14:paraId="2A9615CA" w14:textId="77777777" w:rsidR="00AF5FDF" w:rsidRPr="006B6E1D" w:rsidRDefault="00AF5FD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5ACEC2FE" w14:textId="77777777" w:rsidR="00AF5FDF" w:rsidRPr="00753383" w:rsidRDefault="00AF5FDF" w:rsidP="008314DA">
            <w:pPr>
              <w:jc w:val="both"/>
              <w:rPr>
                <w:rFonts w:ascii="Times New Roman" w:hAnsi="Times New Roman" w:cs="Times New Roman"/>
                <w:sz w:val="24"/>
                <w:szCs w:val="24"/>
              </w:rPr>
            </w:pPr>
          </w:p>
        </w:tc>
        <w:tc>
          <w:tcPr>
            <w:tcW w:w="302" w:type="pct"/>
          </w:tcPr>
          <w:p w14:paraId="491B7798" w14:textId="1F8486E8" w:rsidR="00AF5FDF" w:rsidRPr="008D0809" w:rsidRDefault="00AF5FDF"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621" w:type="pct"/>
          </w:tcPr>
          <w:p w14:paraId="3DC7DC95" w14:textId="324B3347" w:rsidR="00AF5FDF" w:rsidRPr="008D0809" w:rsidRDefault="00AF5FDF"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48-50/182-188</w:t>
            </w:r>
          </w:p>
        </w:tc>
        <w:tc>
          <w:tcPr>
            <w:tcW w:w="2517" w:type="pct"/>
            <w:vMerge/>
          </w:tcPr>
          <w:p w14:paraId="37661C37" w14:textId="77777777" w:rsidR="00AF5FDF" w:rsidRPr="00753383" w:rsidRDefault="00AF5FDF" w:rsidP="008314DA">
            <w:pPr>
              <w:spacing w:after="0" w:line="240" w:lineRule="auto"/>
              <w:jc w:val="both"/>
              <w:rPr>
                <w:rFonts w:ascii="Times New Roman" w:hAnsi="Times New Roman" w:cs="Times New Roman"/>
                <w:b/>
                <w:sz w:val="24"/>
                <w:szCs w:val="24"/>
              </w:rPr>
            </w:pPr>
          </w:p>
        </w:tc>
      </w:tr>
      <w:tr w:rsidR="00AF5FDF" w:rsidRPr="006B6E1D" w14:paraId="06034937" w14:textId="77777777" w:rsidTr="008314DA">
        <w:trPr>
          <w:trHeight w:val="475"/>
        </w:trPr>
        <w:tc>
          <w:tcPr>
            <w:tcW w:w="163" w:type="pct"/>
            <w:vMerge/>
            <w:shd w:val="clear" w:color="auto" w:fill="auto"/>
          </w:tcPr>
          <w:p w14:paraId="11C92CDE" w14:textId="77777777" w:rsidR="00AF5FDF" w:rsidRPr="006B6E1D" w:rsidRDefault="00AF5FD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6DCB0B59" w14:textId="77777777" w:rsidR="00AF5FDF" w:rsidRPr="00753383" w:rsidRDefault="00AF5FDF" w:rsidP="008314DA">
            <w:pPr>
              <w:jc w:val="both"/>
              <w:rPr>
                <w:rFonts w:ascii="Times New Roman" w:hAnsi="Times New Roman" w:cs="Times New Roman"/>
                <w:sz w:val="24"/>
                <w:szCs w:val="24"/>
              </w:rPr>
            </w:pPr>
          </w:p>
        </w:tc>
        <w:tc>
          <w:tcPr>
            <w:tcW w:w="302" w:type="pct"/>
          </w:tcPr>
          <w:p w14:paraId="217F5935" w14:textId="1FF1F57E" w:rsidR="00AF5FDF" w:rsidRPr="008D0809" w:rsidRDefault="00AF5FDF" w:rsidP="008314DA">
            <w:pPr>
              <w:spacing w:after="0" w:line="240" w:lineRule="auto"/>
              <w:jc w:val="center"/>
              <w:rPr>
                <w:rFonts w:ascii="Times New Roman" w:hAnsi="Times New Roman" w:cs="Times New Roman"/>
                <w:bCs/>
                <w:sz w:val="24"/>
                <w:szCs w:val="24"/>
              </w:rPr>
            </w:pPr>
            <w:r w:rsidRPr="008D0809">
              <w:rPr>
                <w:rFonts w:ascii="Times New Roman" w:hAnsi="Times New Roman" w:cs="Times New Roman"/>
                <w:bCs/>
                <w:sz w:val="24"/>
                <w:szCs w:val="24"/>
              </w:rPr>
              <w:t>1</w:t>
            </w:r>
          </w:p>
        </w:tc>
        <w:tc>
          <w:tcPr>
            <w:tcW w:w="621" w:type="pct"/>
          </w:tcPr>
          <w:p w14:paraId="2D8E141B" w14:textId="61EB2480" w:rsidR="00AF5FDF" w:rsidRPr="008D0809" w:rsidRDefault="00AF5FDF" w:rsidP="008314DA">
            <w:pPr>
              <w:spacing w:after="0" w:line="240" w:lineRule="auto"/>
              <w:jc w:val="center"/>
              <w:rPr>
                <w:rFonts w:ascii="Times New Roman" w:hAnsi="Times New Roman" w:cs="Times New Roman"/>
                <w:bCs/>
                <w:sz w:val="24"/>
                <w:szCs w:val="24"/>
              </w:rPr>
            </w:pPr>
            <w:r w:rsidRPr="008D0809">
              <w:rPr>
                <w:rFonts w:ascii="Times New Roman" w:hAnsi="Times New Roman" w:cs="Times New Roman"/>
                <w:bCs/>
                <w:sz w:val="24"/>
                <w:szCs w:val="24"/>
              </w:rPr>
              <w:t>56-58/170-176</w:t>
            </w:r>
          </w:p>
        </w:tc>
        <w:tc>
          <w:tcPr>
            <w:tcW w:w="2517" w:type="pct"/>
            <w:vMerge/>
          </w:tcPr>
          <w:p w14:paraId="3EA61F15" w14:textId="77777777" w:rsidR="00AF5FDF" w:rsidRPr="00753383" w:rsidRDefault="00AF5FDF" w:rsidP="008314DA">
            <w:pPr>
              <w:spacing w:after="0" w:line="240" w:lineRule="auto"/>
              <w:jc w:val="both"/>
              <w:rPr>
                <w:rFonts w:ascii="Times New Roman" w:hAnsi="Times New Roman" w:cs="Times New Roman"/>
                <w:b/>
                <w:sz w:val="24"/>
                <w:szCs w:val="24"/>
              </w:rPr>
            </w:pPr>
          </w:p>
        </w:tc>
      </w:tr>
      <w:tr w:rsidR="00AF5FDF" w:rsidRPr="006B6E1D" w14:paraId="22AD04AB" w14:textId="77777777" w:rsidTr="008314DA">
        <w:trPr>
          <w:trHeight w:val="8636"/>
        </w:trPr>
        <w:tc>
          <w:tcPr>
            <w:tcW w:w="163" w:type="pct"/>
            <w:vMerge/>
            <w:shd w:val="clear" w:color="auto" w:fill="auto"/>
          </w:tcPr>
          <w:p w14:paraId="3B748492" w14:textId="77777777" w:rsidR="00AF5FDF" w:rsidRPr="006B6E1D" w:rsidRDefault="00AF5FD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000EAAFC" w14:textId="77777777" w:rsidR="00AF5FDF" w:rsidRPr="00753383" w:rsidRDefault="00AF5FDF" w:rsidP="008314DA">
            <w:pPr>
              <w:jc w:val="both"/>
              <w:rPr>
                <w:rFonts w:ascii="Times New Roman" w:hAnsi="Times New Roman" w:cs="Times New Roman"/>
                <w:sz w:val="24"/>
                <w:szCs w:val="24"/>
              </w:rPr>
            </w:pPr>
          </w:p>
        </w:tc>
        <w:tc>
          <w:tcPr>
            <w:tcW w:w="302" w:type="pct"/>
            <w:vMerge w:val="restart"/>
          </w:tcPr>
          <w:p w14:paraId="4DC24622" w14:textId="77777777" w:rsidR="00AF5FDF" w:rsidRPr="00753383" w:rsidRDefault="00AF5FDF" w:rsidP="008314DA">
            <w:pPr>
              <w:spacing w:after="0" w:line="240" w:lineRule="auto"/>
              <w:jc w:val="center"/>
              <w:rPr>
                <w:rFonts w:ascii="Times New Roman" w:hAnsi="Times New Roman" w:cs="Times New Roman"/>
                <w:b/>
                <w:sz w:val="24"/>
                <w:szCs w:val="24"/>
              </w:rPr>
            </w:pPr>
          </w:p>
        </w:tc>
        <w:tc>
          <w:tcPr>
            <w:tcW w:w="621" w:type="pct"/>
          </w:tcPr>
          <w:p w14:paraId="31097639" w14:textId="77777777" w:rsidR="00AF5FDF" w:rsidRPr="00753383" w:rsidRDefault="00AF5FDF" w:rsidP="008314DA">
            <w:pPr>
              <w:spacing w:after="0" w:line="240" w:lineRule="auto"/>
              <w:jc w:val="center"/>
              <w:rPr>
                <w:rFonts w:ascii="Times New Roman" w:hAnsi="Times New Roman" w:cs="Times New Roman"/>
                <w:b/>
                <w:sz w:val="24"/>
                <w:szCs w:val="24"/>
              </w:rPr>
            </w:pPr>
          </w:p>
        </w:tc>
        <w:tc>
          <w:tcPr>
            <w:tcW w:w="2517" w:type="pct"/>
            <w:vMerge/>
          </w:tcPr>
          <w:p w14:paraId="53093116" w14:textId="77777777" w:rsidR="00AF5FDF" w:rsidRPr="00753383" w:rsidRDefault="00AF5FDF" w:rsidP="008314DA">
            <w:pPr>
              <w:spacing w:after="0" w:line="240" w:lineRule="auto"/>
              <w:jc w:val="both"/>
              <w:rPr>
                <w:rFonts w:ascii="Times New Roman" w:hAnsi="Times New Roman" w:cs="Times New Roman"/>
                <w:b/>
                <w:sz w:val="24"/>
                <w:szCs w:val="24"/>
              </w:rPr>
            </w:pPr>
          </w:p>
        </w:tc>
      </w:tr>
      <w:tr w:rsidR="00AF5FDF" w:rsidRPr="006B6E1D" w14:paraId="35120687" w14:textId="77777777" w:rsidTr="008314DA">
        <w:trPr>
          <w:trHeight w:val="4313"/>
        </w:trPr>
        <w:tc>
          <w:tcPr>
            <w:tcW w:w="163" w:type="pct"/>
            <w:vMerge/>
            <w:shd w:val="clear" w:color="auto" w:fill="auto"/>
          </w:tcPr>
          <w:p w14:paraId="29D2E93B" w14:textId="77777777" w:rsidR="00AF5FDF" w:rsidRPr="006B6E1D" w:rsidRDefault="00AF5FDF"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1B4A3349" w14:textId="77777777" w:rsidR="00AF5FDF" w:rsidRPr="00753383" w:rsidRDefault="00AF5FDF" w:rsidP="008314DA">
            <w:pPr>
              <w:jc w:val="both"/>
              <w:rPr>
                <w:rFonts w:ascii="Times New Roman" w:hAnsi="Times New Roman" w:cs="Times New Roman"/>
                <w:sz w:val="24"/>
                <w:szCs w:val="24"/>
              </w:rPr>
            </w:pPr>
          </w:p>
        </w:tc>
        <w:tc>
          <w:tcPr>
            <w:tcW w:w="302" w:type="pct"/>
            <w:vMerge/>
          </w:tcPr>
          <w:p w14:paraId="089E2980" w14:textId="77777777" w:rsidR="00AF5FDF" w:rsidRPr="00753383" w:rsidRDefault="00AF5FDF" w:rsidP="008314DA">
            <w:pPr>
              <w:spacing w:after="0" w:line="240" w:lineRule="auto"/>
              <w:jc w:val="center"/>
              <w:rPr>
                <w:rFonts w:ascii="Times New Roman" w:hAnsi="Times New Roman" w:cs="Times New Roman"/>
                <w:b/>
                <w:sz w:val="24"/>
                <w:szCs w:val="24"/>
              </w:rPr>
            </w:pPr>
          </w:p>
        </w:tc>
        <w:tc>
          <w:tcPr>
            <w:tcW w:w="621" w:type="pct"/>
          </w:tcPr>
          <w:p w14:paraId="36AACCE5" w14:textId="77777777" w:rsidR="00AF5FDF" w:rsidRPr="00753383" w:rsidRDefault="00AF5FDF" w:rsidP="008314DA">
            <w:pPr>
              <w:spacing w:after="0" w:line="240" w:lineRule="auto"/>
              <w:jc w:val="center"/>
              <w:rPr>
                <w:rFonts w:ascii="Times New Roman" w:hAnsi="Times New Roman" w:cs="Times New Roman"/>
                <w:b/>
                <w:sz w:val="24"/>
                <w:szCs w:val="24"/>
              </w:rPr>
            </w:pPr>
          </w:p>
        </w:tc>
        <w:tc>
          <w:tcPr>
            <w:tcW w:w="2517" w:type="pct"/>
            <w:vMerge/>
          </w:tcPr>
          <w:p w14:paraId="51834C46" w14:textId="77777777" w:rsidR="00AF5FDF" w:rsidRPr="00753383" w:rsidRDefault="00AF5FDF" w:rsidP="008314DA">
            <w:pPr>
              <w:spacing w:after="0" w:line="240" w:lineRule="auto"/>
              <w:jc w:val="both"/>
              <w:rPr>
                <w:rFonts w:ascii="Times New Roman" w:hAnsi="Times New Roman" w:cs="Times New Roman"/>
                <w:b/>
                <w:sz w:val="24"/>
                <w:szCs w:val="24"/>
              </w:rPr>
            </w:pPr>
          </w:p>
        </w:tc>
      </w:tr>
      <w:bookmarkEnd w:id="4"/>
      <w:tr w:rsidR="008D0809" w:rsidRPr="006B6E1D" w14:paraId="0CCB1A75" w14:textId="77777777" w:rsidTr="008314DA">
        <w:trPr>
          <w:trHeight w:val="506"/>
        </w:trPr>
        <w:tc>
          <w:tcPr>
            <w:tcW w:w="163" w:type="pct"/>
            <w:vMerge w:val="restart"/>
            <w:shd w:val="clear" w:color="auto" w:fill="auto"/>
          </w:tcPr>
          <w:p w14:paraId="3DED52CF" w14:textId="77777777" w:rsidR="008D0809" w:rsidRPr="006B6E1D" w:rsidRDefault="008D080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val="restart"/>
            <w:shd w:val="clear" w:color="auto" w:fill="auto"/>
          </w:tcPr>
          <w:p w14:paraId="69D2CA74" w14:textId="7A8F9316" w:rsidR="008D0809" w:rsidRDefault="008D0809" w:rsidP="008314DA">
            <w:pPr>
              <w:jc w:val="both"/>
              <w:rPr>
                <w:rFonts w:ascii="Times New Roman" w:hAnsi="Times New Roman" w:cs="Times New Roman"/>
                <w:sz w:val="24"/>
                <w:szCs w:val="24"/>
              </w:rPr>
            </w:pPr>
            <w:r w:rsidRPr="00753383">
              <w:rPr>
                <w:rFonts w:ascii="Times New Roman" w:hAnsi="Times New Roman" w:cs="Times New Roman"/>
                <w:sz w:val="24"/>
                <w:szCs w:val="24"/>
              </w:rPr>
              <w:t>Костюм для защиты от воздействия электрической дуги из огнестойких тканей</w:t>
            </w:r>
            <w:r>
              <w:rPr>
                <w:rFonts w:ascii="Times New Roman" w:hAnsi="Times New Roman" w:cs="Times New Roman"/>
                <w:sz w:val="24"/>
                <w:szCs w:val="24"/>
              </w:rPr>
              <w:t xml:space="preserve"> (</w:t>
            </w:r>
            <w:r w:rsidRPr="007F79C5">
              <w:rPr>
                <w:rFonts w:ascii="Times New Roman" w:hAnsi="Times New Roman" w:cs="Times New Roman"/>
                <w:b/>
                <w:bCs/>
                <w:sz w:val="24"/>
                <w:szCs w:val="24"/>
              </w:rPr>
              <w:t>летний</w:t>
            </w:r>
            <w:r>
              <w:rPr>
                <w:rFonts w:ascii="Times New Roman" w:hAnsi="Times New Roman" w:cs="Times New Roman"/>
                <w:sz w:val="24"/>
                <w:szCs w:val="24"/>
              </w:rPr>
              <w:t>)</w:t>
            </w:r>
            <w:r w:rsidRPr="00753383">
              <w:rPr>
                <w:rFonts w:ascii="Times New Roman" w:hAnsi="Times New Roman" w:cs="Times New Roman"/>
                <w:sz w:val="24"/>
                <w:szCs w:val="24"/>
              </w:rPr>
              <w:t>.</w:t>
            </w:r>
          </w:p>
          <w:p w14:paraId="54D943F0" w14:textId="11B51F21" w:rsidR="008D0809" w:rsidRPr="008B042A" w:rsidRDefault="008D0809" w:rsidP="008314DA">
            <w:pPr>
              <w:jc w:val="both"/>
              <w:rPr>
                <w:rFonts w:ascii="Times New Roman" w:hAnsi="Times New Roman" w:cs="Times New Roman"/>
                <w:i/>
                <w:iCs/>
                <w:sz w:val="24"/>
                <w:szCs w:val="24"/>
              </w:rPr>
            </w:pPr>
            <w:r w:rsidRPr="008B042A">
              <w:rPr>
                <w:rFonts w:ascii="Times New Roman" w:hAnsi="Times New Roman" w:cs="Times New Roman"/>
                <w:i/>
                <w:iCs/>
                <w:sz w:val="24"/>
                <w:szCs w:val="24"/>
              </w:rPr>
              <w:t>Для электромонтеров</w:t>
            </w:r>
            <w:r>
              <w:rPr>
                <w:rFonts w:ascii="Times New Roman" w:hAnsi="Times New Roman" w:cs="Times New Roman"/>
                <w:i/>
                <w:iCs/>
                <w:sz w:val="24"/>
                <w:szCs w:val="24"/>
              </w:rPr>
              <w:t xml:space="preserve"> по РОЭ</w:t>
            </w:r>
          </w:p>
          <w:p w14:paraId="6C8F0273" w14:textId="56ADA52C" w:rsidR="008D0809" w:rsidRPr="00FD7B8B" w:rsidRDefault="008D0809" w:rsidP="008314DA">
            <w:pPr>
              <w:jc w:val="both"/>
              <w:rPr>
                <w:rFonts w:ascii="Times New Roman" w:hAnsi="Times New Roman" w:cs="Times New Roman"/>
                <w:sz w:val="24"/>
                <w:szCs w:val="24"/>
              </w:rPr>
            </w:pPr>
            <w:r w:rsidRPr="00753383">
              <w:rPr>
                <w:rFonts w:ascii="Times New Roman" w:hAnsi="Times New Roman" w:cs="Times New Roman"/>
                <w:noProof/>
                <w:sz w:val="24"/>
                <w:szCs w:val="24"/>
              </w:rPr>
              <w:lastRenderedPageBreak/>
              <w:drawing>
                <wp:inline distT="0" distB="0" distL="0" distR="0" wp14:anchorId="5EA66B70" wp14:editId="31749B74">
                  <wp:extent cx="914623" cy="2428875"/>
                  <wp:effectExtent l="0" t="0" r="0" b="0"/>
                  <wp:docPr id="7435248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6225" cy="2433131"/>
                          </a:xfrm>
                          <a:prstGeom prst="rect">
                            <a:avLst/>
                          </a:prstGeom>
                          <a:noFill/>
                          <a:ln>
                            <a:noFill/>
                          </a:ln>
                        </pic:spPr>
                      </pic:pic>
                    </a:graphicData>
                  </a:graphic>
                </wp:inline>
              </w:drawing>
            </w:r>
          </w:p>
        </w:tc>
        <w:tc>
          <w:tcPr>
            <w:tcW w:w="302" w:type="pct"/>
          </w:tcPr>
          <w:p w14:paraId="52342819" w14:textId="0DF11CC6" w:rsidR="008D0809" w:rsidRPr="008D0809" w:rsidRDefault="008D0809" w:rsidP="008314DA">
            <w:pPr>
              <w:spacing w:after="0" w:line="240" w:lineRule="auto"/>
              <w:jc w:val="center"/>
              <w:rPr>
                <w:rFonts w:ascii="Times New Roman" w:hAnsi="Times New Roman" w:cs="Times New Roman"/>
                <w:sz w:val="24"/>
                <w:szCs w:val="24"/>
              </w:rPr>
            </w:pPr>
            <w:r w:rsidRPr="008D0809">
              <w:rPr>
                <w:rFonts w:ascii="Times New Roman" w:hAnsi="Times New Roman" w:cs="Times New Roman"/>
                <w:sz w:val="24"/>
                <w:szCs w:val="24"/>
              </w:rPr>
              <w:lastRenderedPageBreak/>
              <w:t>1</w:t>
            </w:r>
          </w:p>
        </w:tc>
        <w:tc>
          <w:tcPr>
            <w:tcW w:w="621" w:type="pct"/>
          </w:tcPr>
          <w:p w14:paraId="0352AC9F" w14:textId="77777777" w:rsidR="008D0809" w:rsidRDefault="008E41A6" w:rsidP="008314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52-54</w:t>
            </w:r>
            <w:r w:rsidR="008D0809" w:rsidRPr="008D0809">
              <w:rPr>
                <w:rFonts w:ascii="Times New Roman" w:hAnsi="Times New Roman" w:cs="Times New Roman"/>
                <w:sz w:val="24"/>
                <w:szCs w:val="24"/>
              </w:rPr>
              <w:t>/170-176</w:t>
            </w:r>
          </w:p>
          <w:p w14:paraId="7E160661" w14:textId="41771674" w:rsidR="0011723E" w:rsidRPr="008D0809" w:rsidRDefault="0011723E" w:rsidP="008314DA">
            <w:pPr>
              <w:spacing w:after="0" w:line="240" w:lineRule="auto"/>
              <w:jc w:val="center"/>
              <w:rPr>
                <w:rFonts w:ascii="Times New Roman" w:hAnsi="Times New Roman" w:cs="Times New Roman"/>
                <w:sz w:val="24"/>
                <w:szCs w:val="24"/>
              </w:rPr>
            </w:pPr>
          </w:p>
        </w:tc>
        <w:tc>
          <w:tcPr>
            <w:tcW w:w="2517" w:type="pct"/>
            <w:vMerge w:val="restart"/>
          </w:tcPr>
          <w:p w14:paraId="3634618E" w14:textId="1486451C" w:rsidR="008D0809" w:rsidRPr="008B042A" w:rsidRDefault="008D0809" w:rsidP="008314DA">
            <w:pPr>
              <w:spacing w:after="0" w:line="240" w:lineRule="auto"/>
              <w:rPr>
                <w:rFonts w:ascii="Times New Roman" w:hAnsi="Times New Roman" w:cs="Times New Roman"/>
                <w:b/>
                <w:bCs/>
                <w:sz w:val="24"/>
                <w:szCs w:val="24"/>
                <w:u w:val="single"/>
              </w:rPr>
            </w:pPr>
            <w:r w:rsidRPr="008B042A">
              <w:rPr>
                <w:rFonts w:ascii="Times New Roman" w:hAnsi="Times New Roman" w:cs="Times New Roman"/>
                <w:b/>
                <w:bCs/>
                <w:sz w:val="24"/>
                <w:szCs w:val="24"/>
                <w:u w:val="single"/>
              </w:rPr>
              <w:t>Функциональные характеристики:</w:t>
            </w:r>
          </w:p>
          <w:p w14:paraId="42843EC1" w14:textId="128F64E0" w:rsidR="008D0809" w:rsidRPr="00E0697F" w:rsidRDefault="008D0809" w:rsidP="008314DA">
            <w:pPr>
              <w:spacing w:after="0" w:line="240" w:lineRule="auto"/>
              <w:rPr>
                <w:rFonts w:ascii="Times New Roman" w:hAnsi="Times New Roman" w:cs="Times New Roman"/>
                <w:sz w:val="24"/>
                <w:szCs w:val="24"/>
              </w:rPr>
            </w:pPr>
            <w:r w:rsidRPr="00E0697F">
              <w:rPr>
                <w:rFonts w:ascii="Times New Roman" w:hAnsi="Times New Roman" w:cs="Times New Roman"/>
                <w:bCs/>
                <w:sz w:val="24"/>
                <w:szCs w:val="24"/>
              </w:rPr>
              <w:t xml:space="preserve">Костюм </w:t>
            </w:r>
            <w:r w:rsidRPr="00E0697F">
              <w:rPr>
                <w:rFonts w:ascii="Times New Roman" w:hAnsi="Times New Roman" w:cs="Times New Roman"/>
                <w:sz w:val="24"/>
                <w:szCs w:val="24"/>
              </w:rPr>
              <w:t>предназначен для защиты от термических рисков электрической дуги и иметь 4 уровень защиты</w:t>
            </w:r>
          </w:p>
          <w:p w14:paraId="666838C5" w14:textId="77777777" w:rsidR="008D0809" w:rsidRPr="00E0697F" w:rsidRDefault="008D0809" w:rsidP="008314DA">
            <w:pPr>
              <w:spacing w:after="0" w:line="240" w:lineRule="auto"/>
              <w:rPr>
                <w:rFonts w:ascii="Times New Roman" w:hAnsi="Times New Roman" w:cs="Times New Roman"/>
                <w:sz w:val="24"/>
                <w:szCs w:val="24"/>
              </w:rPr>
            </w:pPr>
            <w:r w:rsidRPr="00E0697F">
              <w:rPr>
                <w:rFonts w:ascii="Times New Roman" w:hAnsi="Times New Roman" w:cs="Times New Roman"/>
                <w:sz w:val="24"/>
                <w:szCs w:val="24"/>
              </w:rPr>
              <w:t>Костюм имеет следующие защитные свойства:</w:t>
            </w:r>
          </w:p>
          <w:p w14:paraId="4756C26B" w14:textId="77777777" w:rsidR="008D0809" w:rsidRPr="00E0697F" w:rsidRDefault="008D0809" w:rsidP="008314DA">
            <w:pPr>
              <w:spacing w:after="0" w:line="240" w:lineRule="auto"/>
              <w:rPr>
                <w:rFonts w:ascii="Times New Roman" w:hAnsi="Times New Roman" w:cs="Times New Roman"/>
                <w:sz w:val="24"/>
                <w:szCs w:val="24"/>
              </w:rPr>
            </w:pPr>
            <w:r w:rsidRPr="00E0697F">
              <w:rPr>
                <w:rFonts w:ascii="Times New Roman" w:hAnsi="Times New Roman" w:cs="Times New Roman"/>
                <w:sz w:val="24"/>
                <w:szCs w:val="24"/>
              </w:rPr>
              <w:t>ЗЭТВ 36 кал/</w:t>
            </w:r>
            <w:proofErr w:type="spellStart"/>
            <w:proofErr w:type="gramStart"/>
            <w:r w:rsidRPr="00E0697F">
              <w:rPr>
                <w:rFonts w:ascii="Times New Roman" w:hAnsi="Times New Roman" w:cs="Times New Roman"/>
                <w:sz w:val="24"/>
                <w:szCs w:val="24"/>
              </w:rPr>
              <w:t>кв.см</w:t>
            </w:r>
            <w:proofErr w:type="spellEnd"/>
            <w:proofErr w:type="gramEnd"/>
            <w:r w:rsidRPr="00E0697F">
              <w:rPr>
                <w:rFonts w:ascii="Times New Roman" w:hAnsi="Times New Roman" w:cs="Times New Roman"/>
                <w:sz w:val="24"/>
                <w:szCs w:val="24"/>
              </w:rPr>
              <w:t xml:space="preserve"> – защита от термического воздействия электрической дуги, значение электродугового термического воздействия</w:t>
            </w:r>
          </w:p>
          <w:p w14:paraId="666D6F71" w14:textId="77777777" w:rsidR="008D0809" w:rsidRPr="00E0697F" w:rsidRDefault="008D0809" w:rsidP="008314DA">
            <w:pPr>
              <w:spacing w:after="0" w:line="240" w:lineRule="auto"/>
              <w:rPr>
                <w:rFonts w:ascii="Times New Roman" w:hAnsi="Times New Roman" w:cs="Times New Roman"/>
                <w:sz w:val="24"/>
                <w:szCs w:val="24"/>
              </w:rPr>
            </w:pPr>
            <w:r w:rsidRPr="00E0697F">
              <w:rPr>
                <w:rFonts w:ascii="Times New Roman" w:hAnsi="Times New Roman" w:cs="Times New Roman"/>
                <w:sz w:val="24"/>
                <w:szCs w:val="24"/>
              </w:rPr>
              <w:t>То (А1+А2) – защита от повышенных температур, от кратковременного воздействия открытого пламени</w:t>
            </w:r>
          </w:p>
          <w:p w14:paraId="0F592376" w14:textId="77777777" w:rsidR="008D0809" w:rsidRPr="00E0697F" w:rsidRDefault="008D0809" w:rsidP="008314DA">
            <w:pPr>
              <w:spacing w:after="0" w:line="240" w:lineRule="auto"/>
              <w:rPr>
                <w:rFonts w:ascii="Times New Roman" w:hAnsi="Times New Roman" w:cs="Times New Roman"/>
                <w:sz w:val="24"/>
                <w:szCs w:val="24"/>
              </w:rPr>
            </w:pPr>
            <w:proofErr w:type="spellStart"/>
            <w:r w:rsidRPr="00E0697F">
              <w:rPr>
                <w:rFonts w:ascii="Times New Roman" w:hAnsi="Times New Roman" w:cs="Times New Roman"/>
                <w:sz w:val="24"/>
                <w:szCs w:val="24"/>
              </w:rPr>
              <w:t>Тт</w:t>
            </w:r>
            <w:proofErr w:type="spellEnd"/>
            <w:r w:rsidRPr="00E0697F">
              <w:rPr>
                <w:rFonts w:ascii="Times New Roman" w:hAnsi="Times New Roman" w:cs="Times New Roman"/>
                <w:sz w:val="24"/>
                <w:szCs w:val="24"/>
              </w:rPr>
              <w:t xml:space="preserve"> (уровень защиты В2) – защита от повышенных температур, от конвективной теплоты</w:t>
            </w:r>
          </w:p>
          <w:p w14:paraId="69B21E70" w14:textId="77777777" w:rsidR="008D0809" w:rsidRPr="00E0697F" w:rsidRDefault="008D0809" w:rsidP="008314DA">
            <w:pPr>
              <w:spacing w:after="0" w:line="240" w:lineRule="auto"/>
              <w:rPr>
                <w:rFonts w:ascii="Times New Roman" w:hAnsi="Times New Roman" w:cs="Times New Roman"/>
                <w:sz w:val="24"/>
                <w:szCs w:val="24"/>
              </w:rPr>
            </w:pPr>
            <w:proofErr w:type="spellStart"/>
            <w:r w:rsidRPr="00E0697F">
              <w:rPr>
                <w:rFonts w:ascii="Times New Roman" w:hAnsi="Times New Roman" w:cs="Times New Roman"/>
                <w:sz w:val="24"/>
                <w:szCs w:val="24"/>
              </w:rPr>
              <w:t>Ти</w:t>
            </w:r>
            <w:proofErr w:type="spellEnd"/>
            <w:r w:rsidRPr="00E0697F">
              <w:rPr>
                <w:rFonts w:ascii="Times New Roman" w:hAnsi="Times New Roman" w:cs="Times New Roman"/>
                <w:sz w:val="24"/>
                <w:szCs w:val="24"/>
              </w:rPr>
              <w:t xml:space="preserve"> (уровень защиты С2) – защита от повышенных температур, от теплового излучения</w:t>
            </w:r>
          </w:p>
          <w:p w14:paraId="71468DD8" w14:textId="77777777" w:rsidR="008D0809" w:rsidRPr="00E0697F" w:rsidRDefault="008D0809" w:rsidP="008314DA">
            <w:pPr>
              <w:spacing w:after="0" w:line="240" w:lineRule="auto"/>
              <w:rPr>
                <w:rFonts w:ascii="Times New Roman" w:hAnsi="Times New Roman" w:cs="Times New Roman"/>
                <w:sz w:val="24"/>
                <w:szCs w:val="24"/>
              </w:rPr>
            </w:pPr>
            <w:r w:rsidRPr="00E0697F">
              <w:rPr>
                <w:rFonts w:ascii="Times New Roman" w:hAnsi="Times New Roman" w:cs="Times New Roman"/>
                <w:sz w:val="24"/>
                <w:szCs w:val="24"/>
              </w:rPr>
              <w:t>Ми – защита от механических воздействий, истирания</w:t>
            </w:r>
          </w:p>
          <w:p w14:paraId="3ABC8B89" w14:textId="77777777" w:rsidR="008D0809" w:rsidRPr="00E0697F" w:rsidRDefault="008D0809" w:rsidP="008314DA">
            <w:pPr>
              <w:spacing w:after="0" w:line="240" w:lineRule="auto"/>
              <w:jc w:val="both"/>
              <w:rPr>
                <w:rFonts w:ascii="Times New Roman" w:hAnsi="Times New Roman" w:cs="Times New Roman"/>
                <w:sz w:val="24"/>
                <w:szCs w:val="24"/>
              </w:rPr>
            </w:pPr>
            <w:r w:rsidRPr="00E0697F">
              <w:rPr>
                <w:rFonts w:ascii="Times New Roman" w:hAnsi="Times New Roman" w:cs="Times New Roman"/>
                <w:sz w:val="24"/>
                <w:szCs w:val="24"/>
              </w:rPr>
              <w:t>З – защита от общих производственных загрязнений</w:t>
            </w:r>
          </w:p>
          <w:p w14:paraId="6E41C82E" w14:textId="77777777" w:rsidR="008D0809" w:rsidRPr="008B042A" w:rsidRDefault="008D0809" w:rsidP="008314DA">
            <w:pPr>
              <w:spacing w:after="0" w:line="240" w:lineRule="auto"/>
              <w:jc w:val="both"/>
              <w:rPr>
                <w:rFonts w:ascii="Times New Roman" w:hAnsi="Times New Roman" w:cs="Times New Roman"/>
                <w:b/>
                <w:bCs/>
                <w:sz w:val="24"/>
                <w:szCs w:val="24"/>
              </w:rPr>
            </w:pPr>
            <w:r w:rsidRPr="008B042A">
              <w:rPr>
                <w:rFonts w:ascii="Times New Roman" w:hAnsi="Times New Roman" w:cs="Times New Roman"/>
                <w:b/>
                <w:bCs/>
                <w:sz w:val="24"/>
                <w:szCs w:val="24"/>
                <w:u w:val="single"/>
              </w:rPr>
              <w:t>Технические характеристики:</w:t>
            </w:r>
            <w:r w:rsidRPr="008B042A">
              <w:rPr>
                <w:rFonts w:ascii="Times New Roman" w:hAnsi="Times New Roman" w:cs="Times New Roman"/>
                <w:b/>
                <w:bCs/>
                <w:sz w:val="24"/>
                <w:szCs w:val="24"/>
              </w:rPr>
              <w:t xml:space="preserve">  </w:t>
            </w:r>
          </w:p>
          <w:p w14:paraId="6CA97C80"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lastRenderedPageBreak/>
              <w:t xml:space="preserve">Костюм состоит из куртки и брюк. Куртка выполнена прямого силуэта на притачном поясе, с центральной потайной застежкой на 7 петель и пуговиц (6 </w:t>
            </w:r>
            <w:proofErr w:type="gramStart"/>
            <w:r w:rsidRPr="00E0697F">
              <w:rPr>
                <w:rFonts w:ascii="Times New Roman" w:hAnsi="Times New Roman" w:cs="Times New Roman"/>
                <w:bCs/>
                <w:sz w:val="24"/>
                <w:szCs w:val="24"/>
              </w:rPr>
              <w:t>петель  по</w:t>
            </w:r>
            <w:proofErr w:type="gramEnd"/>
            <w:r w:rsidRPr="00E0697F">
              <w:rPr>
                <w:rFonts w:ascii="Times New Roman" w:hAnsi="Times New Roman" w:cs="Times New Roman"/>
                <w:bCs/>
                <w:sz w:val="24"/>
                <w:szCs w:val="24"/>
              </w:rPr>
              <w:t xml:space="preserve"> борту и 1 на поясе).</w:t>
            </w:r>
          </w:p>
          <w:p w14:paraId="3D1A3B01"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Полочки состоят из кокетки, средней, нижней (боковой и отрезной) частей, с притачными центральными планками по борту.  Средняя часть полочки </w:t>
            </w:r>
            <w:proofErr w:type="gramStart"/>
            <w:r w:rsidRPr="00E0697F">
              <w:rPr>
                <w:rFonts w:ascii="Times New Roman" w:hAnsi="Times New Roman" w:cs="Times New Roman"/>
                <w:bCs/>
                <w:sz w:val="24"/>
                <w:szCs w:val="24"/>
              </w:rPr>
              <w:t>с  накладными</w:t>
            </w:r>
            <w:proofErr w:type="gramEnd"/>
            <w:r w:rsidRPr="00E0697F">
              <w:rPr>
                <w:rFonts w:ascii="Times New Roman" w:hAnsi="Times New Roman" w:cs="Times New Roman"/>
                <w:bCs/>
                <w:sz w:val="24"/>
                <w:szCs w:val="24"/>
              </w:rPr>
              <w:t xml:space="preserve"> нагрудными карманами с объемом со стороны проймы, с клапанами с отделочным кантом красного цвета шириной 2-3 мм, выполненным из нижнего клапана на котором, посередине  расположена текстильная контактная лента для фиксации с карманом.  Одна сторона клапанов входит в шов проймы, другая – в шов притачивания планки.  Нижняя часть полочки выполнена </w:t>
            </w:r>
            <w:proofErr w:type="gramStart"/>
            <w:r w:rsidRPr="00E0697F">
              <w:rPr>
                <w:rFonts w:ascii="Times New Roman" w:hAnsi="Times New Roman" w:cs="Times New Roman"/>
                <w:bCs/>
                <w:sz w:val="24"/>
                <w:szCs w:val="24"/>
              </w:rPr>
              <w:t>с  боковыми</w:t>
            </w:r>
            <w:proofErr w:type="gramEnd"/>
            <w:r w:rsidRPr="00E0697F">
              <w:rPr>
                <w:rFonts w:ascii="Times New Roman" w:hAnsi="Times New Roman" w:cs="Times New Roman"/>
                <w:bCs/>
                <w:sz w:val="24"/>
                <w:szCs w:val="24"/>
              </w:rPr>
              <w:t xml:space="preserve"> накладными карманами с объемом со стороны борта, с клапанами.  Нижние срезы карманов входят в шов притачивания пояса. Верхние срезы клапанов входят в шов притачивания средней части куртки. Со стороны борта клапаны боковых карманов фиксируются на текстильную контактную ленту. На правом нагрудном кармане настрочена шлевка для крепления бейджа, рации. На клапан левого бокового кармана по нижнему краю со стороны борта настрочен шеврон с пиктограммами защитных свойств. С изнаночной стороны на левой полочке, расположен нагрудный накладной карман из подкладочной ткани, фиксирующийся посередине на текстильную контактную ленту.</w:t>
            </w:r>
          </w:p>
          <w:p w14:paraId="32565C9F"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Спинка выполнена с кокеткой и кантом шириной 2-3 </w:t>
            </w:r>
            <w:proofErr w:type="gramStart"/>
            <w:r w:rsidRPr="00E0697F">
              <w:rPr>
                <w:rFonts w:ascii="Times New Roman" w:hAnsi="Times New Roman" w:cs="Times New Roman"/>
                <w:bCs/>
                <w:sz w:val="24"/>
                <w:szCs w:val="24"/>
              </w:rPr>
              <w:t>мм  по</w:t>
            </w:r>
            <w:proofErr w:type="gramEnd"/>
            <w:r w:rsidRPr="00E0697F">
              <w:rPr>
                <w:rFonts w:ascii="Times New Roman" w:hAnsi="Times New Roman" w:cs="Times New Roman"/>
                <w:bCs/>
                <w:sz w:val="24"/>
                <w:szCs w:val="24"/>
              </w:rPr>
              <w:t xml:space="preserve"> шву притачивания кокетки. </w:t>
            </w:r>
          </w:p>
          <w:p w14:paraId="362C0FA3"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Рукава </w:t>
            </w:r>
            <w:proofErr w:type="spellStart"/>
            <w:r w:rsidRPr="00E0697F">
              <w:rPr>
                <w:rFonts w:ascii="Times New Roman" w:hAnsi="Times New Roman" w:cs="Times New Roman"/>
                <w:bCs/>
                <w:sz w:val="24"/>
                <w:szCs w:val="24"/>
              </w:rPr>
              <w:t>втачные</w:t>
            </w:r>
            <w:proofErr w:type="spellEnd"/>
            <w:r w:rsidRPr="00E0697F">
              <w:rPr>
                <w:rFonts w:ascii="Times New Roman" w:hAnsi="Times New Roman" w:cs="Times New Roman"/>
                <w:bCs/>
                <w:sz w:val="24"/>
                <w:szCs w:val="24"/>
              </w:rPr>
              <w:t xml:space="preserve">, </w:t>
            </w:r>
            <w:proofErr w:type="spellStart"/>
            <w:r w:rsidRPr="00E0697F">
              <w:rPr>
                <w:rFonts w:ascii="Times New Roman" w:hAnsi="Times New Roman" w:cs="Times New Roman"/>
                <w:bCs/>
                <w:sz w:val="24"/>
                <w:szCs w:val="24"/>
              </w:rPr>
              <w:t>трехшовные</w:t>
            </w:r>
            <w:proofErr w:type="spellEnd"/>
            <w:r w:rsidRPr="00E0697F">
              <w:rPr>
                <w:rFonts w:ascii="Times New Roman" w:hAnsi="Times New Roman" w:cs="Times New Roman"/>
                <w:bCs/>
                <w:sz w:val="24"/>
                <w:szCs w:val="24"/>
              </w:rPr>
              <w:t xml:space="preserve">, состоящие из передней, локтевой и </w:t>
            </w:r>
            <w:proofErr w:type="gramStart"/>
            <w:r w:rsidRPr="00E0697F">
              <w:rPr>
                <w:rFonts w:ascii="Times New Roman" w:hAnsi="Times New Roman" w:cs="Times New Roman"/>
                <w:bCs/>
                <w:sz w:val="24"/>
                <w:szCs w:val="24"/>
              </w:rPr>
              <w:t>верхней  частей</w:t>
            </w:r>
            <w:proofErr w:type="gramEnd"/>
            <w:r w:rsidRPr="00E0697F">
              <w:rPr>
                <w:rFonts w:ascii="Times New Roman" w:hAnsi="Times New Roman" w:cs="Times New Roman"/>
                <w:bCs/>
                <w:sz w:val="24"/>
                <w:szCs w:val="24"/>
              </w:rPr>
              <w:t xml:space="preserve">, с манжетами, застегивающимися на прорезную петлю и пуговицу. </w:t>
            </w:r>
            <w:proofErr w:type="gramStart"/>
            <w:r w:rsidRPr="00E0697F">
              <w:rPr>
                <w:rFonts w:ascii="Times New Roman" w:hAnsi="Times New Roman" w:cs="Times New Roman"/>
                <w:bCs/>
                <w:sz w:val="24"/>
                <w:szCs w:val="24"/>
              </w:rPr>
              <w:t>Верхняя  часть</w:t>
            </w:r>
            <w:proofErr w:type="gramEnd"/>
            <w:r w:rsidRPr="00E0697F">
              <w:rPr>
                <w:rFonts w:ascii="Times New Roman" w:hAnsi="Times New Roman" w:cs="Times New Roman"/>
                <w:bCs/>
                <w:sz w:val="24"/>
                <w:szCs w:val="24"/>
              </w:rPr>
              <w:t xml:space="preserve"> с поперечным членением ниже линии локтя. </w:t>
            </w:r>
          </w:p>
          <w:p w14:paraId="5360ABD1"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Внизу средней части рукавов проходит кант шириной 2-3 мм из отделочной ткани красного цвета.</w:t>
            </w:r>
          </w:p>
          <w:p w14:paraId="3EAC5555"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lastRenderedPageBreak/>
              <w:t xml:space="preserve">Воротник выполнен типа стойка застегивается на текстильную контактную ленту. По шву </w:t>
            </w:r>
            <w:proofErr w:type="gramStart"/>
            <w:r w:rsidRPr="00E0697F">
              <w:rPr>
                <w:rFonts w:ascii="Times New Roman" w:hAnsi="Times New Roman" w:cs="Times New Roman"/>
                <w:bCs/>
                <w:sz w:val="24"/>
                <w:szCs w:val="24"/>
              </w:rPr>
              <w:t>втачивания  внутренней</w:t>
            </w:r>
            <w:proofErr w:type="gramEnd"/>
            <w:r w:rsidRPr="00E0697F">
              <w:rPr>
                <w:rFonts w:ascii="Times New Roman" w:hAnsi="Times New Roman" w:cs="Times New Roman"/>
                <w:bCs/>
                <w:sz w:val="24"/>
                <w:szCs w:val="24"/>
              </w:rPr>
              <w:t xml:space="preserve"> стойки в горловину спинки расположена вешалка. </w:t>
            </w:r>
          </w:p>
          <w:p w14:paraId="745260A3"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Пояс притачной, регулируется по ширине при помощи пат с прорезной петлей и двумя ответными пуговицами, расположенными в области боковых швов.</w:t>
            </w:r>
          </w:p>
          <w:p w14:paraId="1752475A" w14:textId="709B02B3"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На куртке расположены элементы повышенной видимости из </w:t>
            </w:r>
            <w:proofErr w:type="spellStart"/>
            <w:r w:rsidRPr="00E0697F">
              <w:rPr>
                <w:rFonts w:ascii="Times New Roman" w:hAnsi="Times New Roman" w:cs="Times New Roman"/>
                <w:bCs/>
                <w:sz w:val="24"/>
                <w:szCs w:val="24"/>
              </w:rPr>
              <w:t>световозвращающего</w:t>
            </w:r>
            <w:proofErr w:type="spellEnd"/>
            <w:r w:rsidRPr="00E0697F">
              <w:rPr>
                <w:rFonts w:ascii="Times New Roman" w:hAnsi="Times New Roman" w:cs="Times New Roman"/>
                <w:bCs/>
                <w:sz w:val="24"/>
                <w:szCs w:val="24"/>
              </w:rPr>
              <w:t xml:space="preserve"> материала:</w:t>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p>
          <w:p w14:paraId="4A87FE2B"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фигурная вставка в виде треугольника расположена по шву соединения спинки с кокеткой (по спинке);</w:t>
            </w:r>
          </w:p>
          <w:p w14:paraId="5E2E937B"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 полосы шириной 50 </w:t>
            </w:r>
            <w:proofErr w:type="gramStart"/>
            <w:r w:rsidRPr="00E0697F">
              <w:rPr>
                <w:rFonts w:ascii="Times New Roman" w:hAnsi="Times New Roman" w:cs="Times New Roman"/>
                <w:bCs/>
                <w:sz w:val="24"/>
                <w:szCs w:val="24"/>
              </w:rPr>
              <w:t>мм  по</w:t>
            </w:r>
            <w:proofErr w:type="gramEnd"/>
            <w:r w:rsidRPr="00E0697F">
              <w:rPr>
                <w:rFonts w:ascii="Times New Roman" w:hAnsi="Times New Roman" w:cs="Times New Roman"/>
                <w:bCs/>
                <w:sz w:val="24"/>
                <w:szCs w:val="24"/>
              </w:rPr>
              <w:t xml:space="preserve"> швам соединения полочек с кокетками (по кокеткам);</w:t>
            </w:r>
          </w:p>
          <w:p w14:paraId="3BDCCA0C"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 полосы шириной 50 </w:t>
            </w:r>
            <w:proofErr w:type="gramStart"/>
            <w:r w:rsidRPr="00E0697F">
              <w:rPr>
                <w:rFonts w:ascii="Times New Roman" w:hAnsi="Times New Roman" w:cs="Times New Roman"/>
                <w:bCs/>
                <w:sz w:val="24"/>
                <w:szCs w:val="24"/>
              </w:rPr>
              <w:t>мм  внизу</w:t>
            </w:r>
            <w:proofErr w:type="gramEnd"/>
            <w:r w:rsidRPr="00E0697F">
              <w:rPr>
                <w:rFonts w:ascii="Times New Roman" w:hAnsi="Times New Roman" w:cs="Times New Roman"/>
                <w:bCs/>
                <w:sz w:val="24"/>
                <w:szCs w:val="24"/>
              </w:rPr>
              <w:t xml:space="preserve"> верхней детали средней части рукавов. </w:t>
            </w:r>
          </w:p>
          <w:p w14:paraId="20400B93"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Из отделочной ткани темно-синего цвета выполнены: кокетки полочек и спинки, верхняя деталь средней части рукавов, внешняя стойка, вешалка. </w:t>
            </w:r>
          </w:p>
          <w:p w14:paraId="5408B861"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Из отделочной </w:t>
            </w:r>
            <w:proofErr w:type="gramStart"/>
            <w:r w:rsidRPr="00E0697F">
              <w:rPr>
                <w:rFonts w:ascii="Times New Roman" w:hAnsi="Times New Roman" w:cs="Times New Roman"/>
                <w:bCs/>
                <w:sz w:val="24"/>
                <w:szCs w:val="24"/>
              </w:rPr>
              <w:t>ткани  красного</w:t>
            </w:r>
            <w:proofErr w:type="gramEnd"/>
            <w:r w:rsidRPr="00E0697F">
              <w:rPr>
                <w:rFonts w:ascii="Times New Roman" w:hAnsi="Times New Roman" w:cs="Times New Roman"/>
                <w:bCs/>
                <w:sz w:val="24"/>
                <w:szCs w:val="24"/>
              </w:rPr>
              <w:t xml:space="preserve"> цвета выполнены: нижние детали клапанов нагрудных карманов (с </w:t>
            </w:r>
            <w:proofErr w:type="spellStart"/>
            <w:r w:rsidRPr="00E0697F">
              <w:rPr>
                <w:rFonts w:ascii="Times New Roman" w:hAnsi="Times New Roman" w:cs="Times New Roman"/>
                <w:bCs/>
                <w:sz w:val="24"/>
                <w:szCs w:val="24"/>
              </w:rPr>
              <w:t>перекантом</w:t>
            </w:r>
            <w:proofErr w:type="spellEnd"/>
            <w:r w:rsidRPr="00E0697F">
              <w:rPr>
                <w:rFonts w:ascii="Times New Roman" w:hAnsi="Times New Roman" w:cs="Times New Roman"/>
                <w:bCs/>
                <w:sz w:val="24"/>
                <w:szCs w:val="24"/>
              </w:rPr>
              <w:t xml:space="preserve"> на лицевую сторону шириной 2-3 мм), </w:t>
            </w:r>
            <w:proofErr w:type="spellStart"/>
            <w:r w:rsidRPr="00E0697F">
              <w:rPr>
                <w:rFonts w:ascii="Times New Roman" w:hAnsi="Times New Roman" w:cs="Times New Roman"/>
                <w:bCs/>
                <w:sz w:val="24"/>
                <w:szCs w:val="24"/>
              </w:rPr>
              <w:t>подборта</w:t>
            </w:r>
            <w:proofErr w:type="spellEnd"/>
            <w:r w:rsidRPr="00E0697F">
              <w:rPr>
                <w:rFonts w:ascii="Times New Roman" w:hAnsi="Times New Roman" w:cs="Times New Roman"/>
                <w:bCs/>
                <w:sz w:val="24"/>
                <w:szCs w:val="24"/>
              </w:rPr>
              <w:t xml:space="preserve"> и деталь </w:t>
            </w:r>
            <w:proofErr w:type="spellStart"/>
            <w:r w:rsidRPr="00E0697F">
              <w:rPr>
                <w:rFonts w:ascii="Times New Roman" w:hAnsi="Times New Roman" w:cs="Times New Roman"/>
                <w:bCs/>
                <w:sz w:val="24"/>
                <w:szCs w:val="24"/>
              </w:rPr>
              <w:t>супатной</w:t>
            </w:r>
            <w:proofErr w:type="spellEnd"/>
            <w:r w:rsidRPr="00E0697F">
              <w:rPr>
                <w:rFonts w:ascii="Times New Roman" w:hAnsi="Times New Roman" w:cs="Times New Roman"/>
                <w:bCs/>
                <w:sz w:val="24"/>
                <w:szCs w:val="24"/>
              </w:rPr>
              <w:t xml:space="preserve"> застежки, внутренняя стойка и детали кантов.</w:t>
            </w:r>
          </w:p>
          <w:p w14:paraId="6D9640FF"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Брюки</w:t>
            </w:r>
            <w:r w:rsidRPr="00E0697F">
              <w:rPr>
                <w:rFonts w:ascii="Times New Roman" w:hAnsi="Times New Roman" w:cs="Times New Roman"/>
                <w:bCs/>
                <w:sz w:val="24"/>
                <w:szCs w:val="24"/>
              </w:rPr>
              <w:tab/>
              <w:t xml:space="preserve">выполнены с застежкой гульфика на тесьму – молнию, с притачным поясом, который застегивается на сквозную петлю и пуговицу.      </w:t>
            </w:r>
          </w:p>
          <w:p w14:paraId="384855B9"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Передние половинки брюк с боковыми карманами с отрезным бочком и наколенниками с 4-мя вытачками для объема (2 – со </w:t>
            </w:r>
            <w:proofErr w:type="gramStart"/>
            <w:r w:rsidRPr="00E0697F">
              <w:rPr>
                <w:rFonts w:ascii="Times New Roman" w:hAnsi="Times New Roman" w:cs="Times New Roman"/>
                <w:bCs/>
                <w:sz w:val="24"/>
                <w:szCs w:val="24"/>
              </w:rPr>
              <w:t>стороны  шагового</w:t>
            </w:r>
            <w:proofErr w:type="gramEnd"/>
            <w:r w:rsidRPr="00E0697F">
              <w:rPr>
                <w:rFonts w:ascii="Times New Roman" w:hAnsi="Times New Roman" w:cs="Times New Roman"/>
                <w:bCs/>
                <w:sz w:val="24"/>
                <w:szCs w:val="24"/>
              </w:rPr>
              <w:t xml:space="preserve"> шва, 2 – со стороны бокового шва). </w:t>
            </w:r>
          </w:p>
          <w:p w14:paraId="4A0D6104"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Задние половинки брюк с вытачками в области талии, с поперечным членением под коленями.</w:t>
            </w:r>
          </w:p>
          <w:p w14:paraId="7E4FA2E0"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На уровне бедра, по боковым швам, </w:t>
            </w:r>
            <w:proofErr w:type="gramStart"/>
            <w:r w:rsidRPr="00E0697F">
              <w:rPr>
                <w:rFonts w:ascii="Times New Roman" w:hAnsi="Times New Roman" w:cs="Times New Roman"/>
                <w:bCs/>
                <w:sz w:val="24"/>
                <w:szCs w:val="24"/>
              </w:rPr>
              <w:t>расположены  накладные</w:t>
            </w:r>
            <w:proofErr w:type="gramEnd"/>
            <w:r w:rsidRPr="00E0697F">
              <w:rPr>
                <w:rFonts w:ascii="Times New Roman" w:hAnsi="Times New Roman" w:cs="Times New Roman"/>
                <w:bCs/>
                <w:sz w:val="24"/>
                <w:szCs w:val="24"/>
              </w:rPr>
              <w:t xml:space="preserve"> карманы с объемом по боковым сторонам. Карманы с клапанами со </w:t>
            </w:r>
            <w:r w:rsidRPr="00E0697F">
              <w:rPr>
                <w:rFonts w:ascii="Times New Roman" w:hAnsi="Times New Roman" w:cs="Times New Roman"/>
                <w:bCs/>
                <w:sz w:val="24"/>
                <w:szCs w:val="24"/>
              </w:rPr>
              <w:lastRenderedPageBreak/>
              <w:t>скошенными уголками, которые фиксируются на текстильную контактную ленту по краям клапанов.</w:t>
            </w:r>
          </w:p>
          <w:p w14:paraId="50287611"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Пояс выполнен притачной с семью шлевками. В области боковых швов расположены паты для регулирования объема талии с петлей и двумя ответными пуговицами, пришитыми на пояс.</w:t>
            </w:r>
          </w:p>
          <w:p w14:paraId="3B464C68"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Низ брюк </w:t>
            </w:r>
            <w:proofErr w:type="gramStart"/>
            <w:r w:rsidRPr="00E0697F">
              <w:rPr>
                <w:rFonts w:ascii="Times New Roman" w:hAnsi="Times New Roman" w:cs="Times New Roman"/>
                <w:bCs/>
                <w:sz w:val="24"/>
                <w:szCs w:val="24"/>
              </w:rPr>
              <w:t>обработан  швом</w:t>
            </w:r>
            <w:proofErr w:type="gramEnd"/>
            <w:r w:rsidRPr="00E0697F">
              <w:rPr>
                <w:rFonts w:ascii="Times New Roman" w:hAnsi="Times New Roman" w:cs="Times New Roman"/>
                <w:bCs/>
                <w:sz w:val="24"/>
                <w:szCs w:val="24"/>
              </w:rPr>
              <w:t xml:space="preserve"> в подгибку с закрытым срезом.</w:t>
            </w:r>
          </w:p>
          <w:p w14:paraId="12EE10A5"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Из отделочной ткани темно-синего цвета выполнены: клапаны </w:t>
            </w:r>
            <w:proofErr w:type="gramStart"/>
            <w:r w:rsidRPr="00E0697F">
              <w:rPr>
                <w:rFonts w:ascii="Times New Roman" w:hAnsi="Times New Roman" w:cs="Times New Roman"/>
                <w:bCs/>
                <w:sz w:val="24"/>
                <w:szCs w:val="24"/>
              </w:rPr>
              <w:t>накладных  карманов</w:t>
            </w:r>
            <w:proofErr w:type="gramEnd"/>
            <w:r w:rsidRPr="00E0697F">
              <w:rPr>
                <w:rFonts w:ascii="Times New Roman" w:hAnsi="Times New Roman" w:cs="Times New Roman"/>
                <w:bCs/>
                <w:sz w:val="24"/>
                <w:szCs w:val="24"/>
              </w:rPr>
              <w:t xml:space="preserve"> и наколенники.</w:t>
            </w:r>
          </w:p>
          <w:p w14:paraId="52013BC5"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Из отделочной ткани красного цвета выполнены детали для объема боковых накладных карманов.</w:t>
            </w:r>
          </w:p>
          <w:p w14:paraId="145EC664"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На брюках предусмотрены элементы повышенной видимости из </w:t>
            </w:r>
            <w:proofErr w:type="spellStart"/>
            <w:r w:rsidRPr="00E0697F">
              <w:rPr>
                <w:rFonts w:ascii="Times New Roman" w:hAnsi="Times New Roman" w:cs="Times New Roman"/>
                <w:bCs/>
                <w:sz w:val="24"/>
                <w:szCs w:val="24"/>
              </w:rPr>
              <w:t>световозвращающего</w:t>
            </w:r>
            <w:proofErr w:type="spellEnd"/>
            <w:r w:rsidRPr="00E0697F">
              <w:rPr>
                <w:rFonts w:ascii="Times New Roman" w:hAnsi="Times New Roman" w:cs="Times New Roman"/>
                <w:bCs/>
                <w:sz w:val="24"/>
                <w:szCs w:val="24"/>
              </w:rPr>
              <w:t xml:space="preserve"> материала:</w:t>
            </w:r>
          </w:p>
          <w:p w14:paraId="12EDAB4B"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 внизу брюк под наколенниками расположена охватывающая </w:t>
            </w:r>
            <w:proofErr w:type="spellStart"/>
            <w:r w:rsidRPr="00E0697F">
              <w:rPr>
                <w:rFonts w:ascii="Times New Roman" w:hAnsi="Times New Roman" w:cs="Times New Roman"/>
                <w:bCs/>
                <w:sz w:val="24"/>
                <w:szCs w:val="24"/>
              </w:rPr>
              <w:t>световозвращающая</w:t>
            </w:r>
            <w:proofErr w:type="spellEnd"/>
            <w:r w:rsidRPr="00E0697F">
              <w:rPr>
                <w:rFonts w:ascii="Times New Roman" w:hAnsi="Times New Roman" w:cs="Times New Roman"/>
                <w:bCs/>
                <w:sz w:val="24"/>
                <w:szCs w:val="24"/>
              </w:rPr>
              <w:t xml:space="preserve"> полоса шириной 50 мм.</w:t>
            </w:r>
          </w:p>
          <w:p w14:paraId="42D1223B"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Все отделочные строчки костюма выполнены огнестойкими нитками белого цвета, автоматические закрепки – белого и красного цветов</w:t>
            </w:r>
          </w:p>
          <w:p w14:paraId="52F026C3" w14:textId="77777777" w:rsidR="00E84735" w:rsidRDefault="008D0809" w:rsidP="008314DA">
            <w:pPr>
              <w:spacing w:after="0" w:line="240" w:lineRule="auto"/>
              <w:jc w:val="both"/>
              <w:rPr>
                <w:rFonts w:ascii="Times New Roman" w:hAnsi="Times New Roman" w:cs="Times New Roman"/>
                <w:b/>
                <w:sz w:val="24"/>
                <w:szCs w:val="24"/>
              </w:rPr>
            </w:pPr>
            <w:r w:rsidRPr="00E84735">
              <w:rPr>
                <w:rFonts w:ascii="Times New Roman" w:hAnsi="Times New Roman" w:cs="Times New Roman"/>
                <w:b/>
                <w:sz w:val="24"/>
                <w:szCs w:val="24"/>
              </w:rPr>
              <w:t>Применяемые материалы:</w:t>
            </w:r>
            <w:r w:rsidRPr="00E84735">
              <w:rPr>
                <w:rFonts w:ascii="Times New Roman" w:hAnsi="Times New Roman" w:cs="Times New Roman"/>
                <w:b/>
                <w:sz w:val="24"/>
                <w:szCs w:val="24"/>
              </w:rPr>
              <w:tab/>
            </w:r>
            <w:r w:rsidRPr="00E84735">
              <w:rPr>
                <w:rFonts w:ascii="Times New Roman" w:hAnsi="Times New Roman" w:cs="Times New Roman"/>
                <w:b/>
                <w:sz w:val="24"/>
                <w:szCs w:val="24"/>
              </w:rPr>
              <w:tab/>
            </w:r>
            <w:r w:rsidRPr="00E84735">
              <w:rPr>
                <w:rFonts w:ascii="Times New Roman" w:hAnsi="Times New Roman" w:cs="Times New Roman"/>
                <w:b/>
                <w:sz w:val="24"/>
                <w:szCs w:val="24"/>
              </w:rPr>
              <w:tab/>
            </w:r>
            <w:r w:rsidRPr="00E84735">
              <w:rPr>
                <w:rFonts w:ascii="Times New Roman" w:hAnsi="Times New Roman" w:cs="Times New Roman"/>
                <w:b/>
                <w:sz w:val="24"/>
                <w:szCs w:val="24"/>
              </w:rPr>
              <w:tab/>
            </w:r>
          </w:p>
          <w:p w14:paraId="628CA51F" w14:textId="7F64A3E3"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Ткань верха: ткань </w:t>
            </w:r>
            <w:proofErr w:type="spellStart"/>
            <w:r w:rsidRPr="00E0697F">
              <w:rPr>
                <w:rFonts w:ascii="Times New Roman" w:hAnsi="Times New Roman" w:cs="Times New Roman"/>
                <w:bCs/>
                <w:sz w:val="24"/>
                <w:szCs w:val="24"/>
              </w:rPr>
              <w:t>арамидная</w:t>
            </w:r>
            <w:proofErr w:type="spellEnd"/>
            <w:r w:rsidRPr="00E0697F">
              <w:rPr>
                <w:rFonts w:ascii="Times New Roman" w:hAnsi="Times New Roman" w:cs="Times New Roman"/>
                <w:bCs/>
                <w:sz w:val="24"/>
                <w:szCs w:val="24"/>
              </w:rPr>
              <w:t xml:space="preserve"> (93% Мета-</w:t>
            </w:r>
            <w:proofErr w:type="spellStart"/>
            <w:r w:rsidRPr="00E0697F">
              <w:rPr>
                <w:rFonts w:ascii="Times New Roman" w:hAnsi="Times New Roman" w:cs="Times New Roman"/>
                <w:bCs/>
                <w:sz w:val="24"/>
                <w:szCs w:val="24"/>
              </w:rPr>
              <w:t>арамид</w:t>
            </w:r>
            <w:proofErr w:type="spellEnd"/>
            <w:r w:rsidRPr="00E0697F">
              <w:rPr>
                <w:rFonts w:ascii="Times New Roman" w:hAnsi="Times New Roman" w:cs="Times New Roman"/>
                <w:bCs/>
                <w:sz w:val="24"/>
                <w:szCs w:val="24"/>
              </w:rPr>
              <w:t>; 5% Пара-</w:t>
            </w:r>
            <w:proofErr w:type="spellStart"/>
            <w:r w:rsidRPr="00E0697F">
              <w:rPr>
                <w:rFonts w:ascii="Times New Roman" w:hAnsi="Times New Roman" w:cs="Times New Roman"/>
                <w:bCs/>
                <w:sz w:val="24"/>
                <w:szCs w:val="24"/>
              </w:rPr>
              <w:t>арамид</w:t>
            </w:r>
            <w:proofErr w:type="spellEnd"/>
            <w:r w:rsidRPr="00E0697F">
              <w:rPr>
                <w:rFonts w:ascii="Times New Roman" w:hAnsi="Times New Roman" w:cs="Times New Roman"/>
                <w:bCs/>
                <w:sz w:val="24"/>
                <w:szCs w:val="24"/>
              </w:rPr>
              <w:t xml:space="preserve">; 2% антистатическое волокно), </w:t>
            </w:r>
            <w:proofErr w:type="spellStart"/>
            <w:r w:rsidRPr="00E0697F">
              <w:rPr>
                <w:rFonts w:ascii="Times New Roman" w:hAnsi="Times New Roman" w:cs="Times New Roman"/>
                <w:bCs/>
                <w:sz w:val="24"/>
                <w:szCs w:val="24"/>
              </w:rPr>
              <w:t>нефтемасловодоотталющей</w:t>
            </w:r>
            <w:proofErr w:type="spellEnd"/>
            <w:r w:rsidRPr="00E0697F">
              <w:rPr>
                <w:rFonts w:ascii="Times New Roman" w:hAnsi="Times New Roman" w:cs="Times New Roman"/>
                <w:bCs/>
                <w:sz w:val="24"/>
                <w:szCs w:val="24"/>
              </w:rPr>
              <w:t xml:space="preserve"> отделкой, поверхностная плотность 220 г./</w:t>
            </w:r>
            <w:proofErr w:type="spellStart"/>
            <w:r w:rsidRPr="00E0697F">
              <w:rPr>
                <w:rFonts w:ascii="Times New Roman" w:hAnsi="Times New Roman" w:cs="Times New Roman"/>
                <w:bCs/>
                <w:sz w:val="24"/>
                <w:szCs w:val="24"/>
              </w:rPr>
              <w:t>м.кв</w:t>
            </w:r>
            <w:proofErr w:type="spellEnd"/>
            <w:r w:rsidRPr="00E0697F">
              <w:rPr>
                <w:rFonts w:ascii="Times New Roman" w:hAnsi="Times New Roman" w:cs="Times New Roman"/>
                <w:bCs/>
                <w:sz w:val="24"/>
                <w:szCs w:val="24"/>
              </w:rPr>
              <w:t>. Основной цвет: васильковый</w:t>
            </w:r>
            <w:r w:rsidRPr="00E0697F">
              <w:rPr>
                <w:rFonts w:ascii="Times New Roman" w:hAnsi="Times New Roman" w:cs="Times New Roman"/>
                <w:bCs/>
                <w:sz w:val="24"/>
                <w:szCs w:val="24"/>
              </w:rPr>
              <w:tab/>
            </w:r>
          </w:p>
          <w:p w14:paraId="48A7744C"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Ткань отделки:</w:t>
            </w:r>
            <w:r w:rsidRPr="00E0697F">
              <w:rPr>
                <w:rFonts w:ascii="Times New Roman" w:hAnsi="Times New Roman" w:cs="Times New Roman"/>
                <w:bCs/>
                <w:sz w:val="24"/>
                <w:szCs w:val="24"/>
              </w:rPr>
              <w:tab/>
              <w:t xml:space="preserve">ткань </w:t>
            </w:r>
            <w:proofErr w:type="spellStart"/>
            <w:r w:rsidRPr="00E0697F">
              <w:rPr>
                <w:rFonts w:ascii="Times New Roman" w:hAnsi="Times New Roman" w:cs="Times New Roman"/>
                <w:bCs/>
                <w:sz w:val="24"/>
                <w:szCs w:val="24"/>
              </w:rPr>
              <w:t>арамидная</w:t>
            </w:r>
            <w:proofErr w:type="spellEnd"/>
            <w:r w:rsidRPr="00E0697F">
              <w:rPr>
                <w:rFonts w:ascii="Times New Roman" w:hAnsi="Times New Roman" w:cs="Times New Roman"/>
                <w:bCs/>
                <w:sz w:val="24"/>
                <w:szCs w:val="24"/>
              </w:rPr>
              <w:t xml:space="preserve"> (93% Мета-</w:t>
            </w:r>
            <w:proofErr w:type="spellStart"/>
            <w:r w:rsidRPr="00E0697F">
              <w:rPr>
                <w:rFonts w:ascii="Times New Roman" w:hAnsi="Times New Roman" w:cs="Times New Roman"/>
                <w:bCs/>
                <w:sz w:val="24"/>
                <w:szCs w:val="24"/>
              </w:rPr>
              <w:t>арамид</w:t>
            </w:r>
            <w:proofErr w:type="spellEnd"/>
            <w:r w:rsidRPr="00E0697F">
              <w:rPr>
                <w:rFonts w:ascii="Times New Roman" w:hAnsi="Times New Roman" w:cs="Times New Roman"/>
                <w:bCs/>
                <w:sz w:val="24"/>
                <w:szCs w:val="24"/>
              </w:rPr>
              <w:t>; 5% Пара-</w:t>
            </w:r>
            <w:proofErr w:type="spellStart"/>
            <w:r w:rsidRPr="00E0697F">
              <w:rPr>
                <w:rFonts w:ascii="Times New Roman" w:hAnsi="Times New Roman" w:cs="Times New Roman"/>
                <w:bCs/>
                <w:sz w:val="24"/>
                <w:szCs w:val="24"/>
              </w:rPr>
              <w:t>арамид</w:t>
            </w:r>
            <w:proofErr w:type="spellEnd"/>
            <w:r w:rsidRPr="00E0697F">
              <w:rPr>
                <w:rFonts w:ascii="Times New Roman" w:hAnsi="Times New Roman" w:cs="Times New Roman"/>
                <w:bCs/>
                <w:sz w:val="24"/>
                <w:szCs w:val="24"/>
              </w:rPr>
              <w:t xml:space="preserve">; 2% антистатическое волокно), </w:t>
            </w:r>
            <w:proofErr w:type="spellStart"/>
            <w:r w:rsidRPr="00E0697F">
              <w:rPr>
                <w:rFonts w:ascii="Times New Roman" w:hAnsi="Times New Roman" w:cs="Times New Roman"/>
                <w:bCs/>
                <w:sz w:val="24"/>
                <w:szCs w:val="24"/>
              </w:rPr>
              <w:t>нефтемасловодоотталющей</w:t>
            </w:r>
            <w:proofErr w:type="spellEnd"/>
            <w:r w:rsidRPr="00E0697F">
              <w:rPr>
                <w:rFonts w:ascii="Times New Roman" w:hAnsi="Times New Roman" w:cs="Times New Roman"/>
                <w:bCs/>
                <w:sz w:val="24"/>
                <w:szCs w:val="24"/>
              </w:rPr>
              <w:t xml:space="preserve"> отделкой, поверхностная плотность 220 г./</w:t>
            </w:r>
            <w:proofErr w:type="spellStart"/>
            <w:r w:rsidRPr="00E0697F">
              <w:rPr>
                <w:rFonts w:ascii="Times New Roman" w:hAnsi="Times New Roman" w:cs="Times New Roman"/>
                <w:bCs/>
                <w:sz w:val="24"/>
                <w:szCs w:val="24"/>
              </w:rPr>
              <w:t>м.кв</w:t>
            </w:r>
            <w:proofErr w:type="spellEnd"/>
            <w:r w:rsidRPr="00E0697F">
              <w:rPr>
                <w:rFonts w:ascii="Times New Roman" w:hAnsi="Times New Roman" w:cs="Times New Roman"/>
                <w:bCs/>
                <w:sz w:val="24"/>
                <w:szCs w:val="24"/>
              </w:rPr>
              <w:t>. Цвет отделочной ткани: темно-синий, красный.</w:t>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p>
          <w:p w14:paraId="5B255FE0" w14:textId="77777777" w:rsidR="008D0809" w:rsidRPr="00E84735" w:rsidRDefault="008D0809" w:rsidP="008314DA">
            <w:pPr>
              <w:spacing w:after="0" w:line="240" w:lineRule="auto"/>
              <w:jc w:val="both"/>
              <w:rPr>
                <w:rFonts w:ascii="Times New Roman" w:hAnsi="Times New Roman" w:cs="Times New Roman"/>
                <w:b/>
                <w:sz w:val="24"/>
                <w:szCs w:val="24"/>
              </w:rPr>
            </w:pPr>
            <w:r w:rsidRPr="00E84735">
              <w:rPr>
                <w:rFonts w:ascii="Times New Roman" w:hAnsi="Times New Roman" w:cs="Times New Roman"/>
                <w:b/>
                <w:sz w:val="24"/>
                <w:szCs w:val="24"/>
              </w:rPr>
              <w:t>Сигнальные элементы:</w:t>
            </w:r>
            <w:r w:rsidRPr="00E84735">
              <w:rPr>
                <w:rFonts w:ascii="Times New Roman" w:hAnsi="Times New Roman" w:cs="Times New Roman"/>
                <w:b/>
                <w:sz w:val="24"/>
                <w:szCs w:val="24"/>
              </w:rPr>
              <w:tab/>
            </w:r>
            <w:r w:rsidRPr="00E84735">
              <w:rPr>
                <w:rFonts w:ascii="Times New Roman" w:hAnsi="Times New Roman" w:cs="Times New Roman"/>
                <w:b/>
                <w:sz w:val="24"/>
                <w:szCs w:val="24"/>
              </w:rPr>
              <w:tab/>
            </w:r>
            <w:r w:rsidRPr="00E84735">
              <w:rPr>
                <w:rFonts w:ascii="Times New Roman" w:hAnsi="Times New Roman" w:cs="Times New Roman"/>
                <w:b/>
                <w:sz w:val="24"/>
                <w:szCs w:val="24"/>
              </w:rPr>
              <w:tab/>
            </w:r>
            <w:r w:rsidRPr="00E84735">
              <w:rPr>
                <w:rFonts w:ascii="Times New Roman" w:hAnsi="Times New Roman" w:cs="Times New Roman"/>
                <w:b/>
                <w:sz w:val="24"/>
                <w:szCs w:val="24"/>
              </w:rPr>
              <w:tab/>
            </w:r>
            <w:r w:rsidRPr="00E84735">
              <w:rPr>
                <w:rFonts w:ascii="Times New Roman" w:hAnsi="Times New Roman" w:cs="Times New Roman"/>
                <w:b/>
                <w:sz w:val="24"/>
                <w:szCs w:val="24"/>
              </w:rPr>
              <w:tab/>
            </w:r>
            <w:r w:rsidRPr="00E84735">
              <w:rPr>
                <w:rFonts w:ascii="Times New Roman" w:hAnsi="Times New Roman" w:cs="Times New Roman"/>
                <w:b/>
                <w:sz w:val="24"/>
                <w:szCs w:val="24"/>
              </w:rPr>
              <w:tab/>
            </w:r>
          </w:p>
          <w:p w14:paraId="43DBED2A" w14:textId="77777777" w:rsidR="008D0809" w:rsidRPr="00E0697F" w:rsidRDefault="008D0809"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СВ элемент в виде треугольника на спину</w:t>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p>
          <w:p w14:paraId="67264776" w14:textId="77777777" w:rsidR="008D0809" w:rsidRPr="00E0697F" w:rsidRDefault="008D0809" w:rsidP="008314DA">
            <w:pPr>
              <w:spacing w:after="0" w:line="240" w:lineRule="auto"/>
              <w:rPr>
                <w:rFonts w:ascii="Times New Roman" w:hAnsi="Times New Roman" w:cs="Times New Roman"/>
                <w:bCs/>
                <w:sz w:val="24"/>
                <w:szCs w:val="24"/>
              </w:rPr>
            </w:pPr>
            <w:proofErr w:type="spellStart"/>
            <w:r w:rsidRPr="00E0697F">
              <w:rPr>
                <w:rFonts w:ascii="Times New Roman" w:hAnsi="Times New Roman" w:cs="Times New Roman"/>
                <w:bCs/>
                <w:sz w:val="24"/>
                <w:szCs w:val="24"/>
              </w:rPr>
              <w:t>Световозвращающие</w:t>
            </w:r>
            <w:proofErr w:type="spellEnd"/>
            <w:r w:rsidRPr="00E0697F">
              <w:rPr>
                <w:rFonts w:ascii="Times New Roman" w:hAnsi="Times New Roman" w:cs="Times New Roman"/>
                <w:bCs/>
                <w:sz w:val="24"/>
                <w:szCs w:val="24"/>
              </w:rPr>
              <w:t xml:space="preserve"> огнестойкие полосы, шириной 50 мм.</w:t>
            </w:r>
          </w:p>
          <w:p w14:paraId="42906697" w14:textId="77777777" w:rsidR="008D0809" w:rsidRPr="00E0697F" w:rsidRDefault="008D0809" w:rsidP="008314DA">
            <w:pPr>
              <w:spacing w:after="0" w:line="240" w:lineRule="auto"/>
              <w:rPr>
                <w:rFonts w:ascii="Times New Roman" w:hAnsi="Times New Roman" w:cs="Times New Roman"/>
                <w:bCs/>
                <w:sz w:val="24"/>
                <w:szCs w:val="24"/>
              </w:rPr>
            </w:pPr>
            <w:r w:rsidRPr="00E0697F">
              <w:rPr>
                <w:rFonts w:ascii="Times New Roman" w:hAnsi="Times New Roman" w:cs="Times New Roman"/>
                <w:sz w:val="24"/>
                <w:szCs w:val="24"/>
              </w:rPr>
              <w:t>Имеется трудноудаляемый ярлык с нанесенной маркировкой.</w:t>
            </w:r>
          </w:p>
          <w:p w14:paraId="38BC77D6" w14:textId="77777777" w:rsidR="008D0809" w:rsidRPr="00E0697F" w:rsidRDefault="008D0809" w:rsidP="008314DA">
            <w:pPr>
              <w:spacing w:after="0" w:line="240" w:lineRule="auto"/>
              <w:rPr>
                <w:rFonts w:ascii="Times New Roman" w:hAnsi="Times New Roman" w:cs="Times New Roman"/>
                <w:bCs/>
                <w:sz w:val="24"/>
                <w:szCs w:val="24"/>
              </w:rPr>
            </w:pPr>
            <w:r w:rsidRPr="00E0697F">
              <w:rPr>
                <w:rFonts w:ascii="Times New Roman" w:hAnsi="Times New Roman" w:cs="Times New Roman"/>
                <w:sz w:val="24"/>
                <w:szCs w:val="24"/>
              </w:rPr>
              <w:t xml:space="preserve">Маркировка соответствовать </w:t>
            </w:r>
            <w:r w:rsidRPr="00E0697F">
              <w:rPr>
                <w:rFonts w:ascii="Times New Roman" w:hAnsi="Times New Roman" w:cs="Times New Roman"/>
                <w:bCs/>
                <w:sz w:val="24"/>
                <w:szCs w:val="24"/>
              </w:rPr>
              <w:t>ТР ТС 019/2011</w:t>
            </w:r>
          </w:p>
          <w:p w14:paraId="314E236F" w14:textId="77777777" w:rsidR="008D0809" w:rsidRPr="00E0697F" w:rsidRDefault="008D0809" w:rsidP="008314DA">
            <w:pPr>
              <w:spacing w:after="0" w:line="240" w:lineRule="auto"/>
              <w:rPr>
                <w:rFonts w:ascii="Times New Roman" w:hAnsi="Times New Roman" w:cs="Times New Roman"/>
                <w:bCs/>
                <w:sz w:val="24"/>
                <w:szCs w:val="24"/>
              </w:rPr>
            </w:pPr>
            <w:r w:rsidRPr="00E0697F">
              <w:rPr>
                <w:rFonts w:ascii="Times New Roman" w:hAnsi="Times New Roman" w:cs="Times New Roman"/>
                <w:bCs/>
                <w:sz w:val="24"/>
                <w:szCs w:val="24"/>
              </w:rPr>
              <w:t xml:space="preserve">Содержание маркировки: </w:t>
            </w:r>
          </w:p>
          <w:p w14:paraId="1DB2393C" w14:textId="77777777" w:rsidR="008D0809" w:rsidRPr="00E0697F" w:rsidRDefault="008D0809" w:rsidP="008314DA">
            <w:pPr>
              <w:spacing w:after="0" w:line="240" w:lineRule="auto"/>
              <w:rPr>
                <w:rFonts w:ascii="Times New Roman" w:hAnsi="Times New Roman" w:cs="Times New Roman"/>
                <w:bCs/>
                <w:sz w:val="24"/>
                <w:szCs w:val="24"/>
              </w:rPr>
            </w:pPr>
            <w:r w:rsidRPr="00E0697F">
              <w:rPr>
                <w:rFonts w:ascii="Times New Roman" w:hAnsi="Times New Roman" w:cs="Times New Roman"/>
                <w:bCs/>
                <w:sz w:val="24"/>
                <w:szCs w:val="24"/>
              </w:rPr>
              <w:lastRenderedPageBreak/>
              <w:t>-наименование изделия (при наличии - наименование модели, кода, артикула);</w:t>
            </w:r>
            <w:r w:rsidRPr="00E0697F">
              <w:rPr>
                <w:rFonts w:ascii="Times New Roman" w:hAnsi="Times New Roman" w:cs="Times New Roman"/>
                <w:bCs/>
                <w:sz w:val="24"/>
                <w:szCs w:val="24"/>
              </w:rPr>
              <w:br/>
              <w:t>-наименование изготовителя и (или) его товарный знак (при наличии);</w:t>
            </w:r>
            <w:r w:rsidRPr="00E0697F">
              <w:rPr>
                <w:rFonts w:ascii="Times New Roman" w:hAnsi="Times New Roman" w:cs="Times New Roman"/>
                <w:bCs/>
                <w:sz w:val="24"/>
                <w:szCs w:val="24"/>
              </w:rPr>
              <w:br/>
              <w:t>-защитные свойства;</w:t>
            </w:r>
            <w:r w:rsidRPr="00E0697F">
              <w:rPr>
                <w:rFonts w:ascii="Times New Roman" w:hAnsi="Times New Roman" w:cs="Times New Roman"/>
                <w:bCs/>
                <w:sz w:val="24"/>
                <w:szCs w:val="24"/>
              </w:rPr>
              <w:br/>
              <w:t>-размер;</w:t>
            </w:r>
            <w:r w:rsidRPr="00E0697F">
              <w:rPr>
                <w:rFonts w:ascii="Times New Roman" w:hAnsi="Times New Roman" w:cs="Times New Roman"/>
                <w:bCs/>
                <w:sz w:val="24"/>
                <w:szCs w:val="24"/>
              </w:rPr>
              <w:br/>
              <w:t>-обозначение технического регламента Таможенного союза, требованиям которого должно соответствовать изделие;</w:t>
            </w:r>
            <w:r w:rsidRPr="00E0697F">
              <w:rPr>
                <w:rFonts w:ascii="Times New Roman" w:hAnsi="Times New Roman" w:cs="Times New Roman"/>
                <w:bCs/>
                <w:sz w:val="24"/>
                <w:szCs w:val="24"/>
              </w:rPr>
              <w:br/>
              <w:t>-дата (месяц, год) изготовления или дата окончания срока годности, если она установлена;</w:t>
            </w:r>
            <w:r w:rsidRPr="00E0697F">
              <w:rPr>
                <w:rFonts w:ascii="Times New Roman" w:hAnsi="Times New Roman" w:cs="Times New Roman"/>
                <w:bCs/>
                <w:sz w:val="24"/>
                <w:szCs w:val="24"/>
              </w:rPr>
              <w:br/>
              <w:t>-сведения о классе защиты;</w:t>
            </w:r>
            <w:r w:rsidRPr="00E0697F">
              <w:rPr>
                <w:rFonts w:ascii="Times New Roman" w:hAnsi="Times New Roman" w:cs="Times New Roman"/>
                <w:bCs/>
                <w:sz w:val="24"/>
                <w:szCs w:val="24"/>
              </w:rPr>
              <w:br/>
              <w:t>-сведения о способах ухода и требованиях к утилизации средства индивидуальной защиты;</w:t>
            </w:r>
            <w:r w:rsidRPr="00E0697F">
              <w:rPr>
                <w:rFonts w:ascii="Times New Roman" w:hAnsi="Times New Roman" w:cs="Times New Roman"/>
                <w:bCs/>
                <w:sz w:val="24"/>
                <w:szCs w:val="24"/>
              </w:rPr>
              <w:br/>
              <w:t>-сведения о документе, в соответствии с которым изготовлено средство индивидуальной защиты.</w:t>
            </w:r>
          </w:p>
          <w:p w14:paraId="19223BFF" w14:textId="77777777" w:rsidR="008D0809" w:rsidRPr="00753383" w:rsidRDefault="008D0809" w:rsidP="008314DA">
            <w:pPr>
              <w:spacing w:after="0" w:line="240" w:lineRule="auto"/>
              <w:jc w:val="both"/>
              <w:rPr>
                <w:rFonts w:ascii="Times New Roman" w:hAnsi="Times New Roman" w:cs="Times New Roman"/>
                <w:bCs/>
                <w:sz w:val="24"/>
                <w:szCs w:val="24"/>
              </w:rPr>
            </w:pPr>
            <w:r w:rsidRPr="00753383">
              <w:rPr>
                <w:rFonts w:ascii="Times New Roman" w:hAnsi="Times New Roman" w:cs="Times New Roman"/>
                <w:sz w:val="24"/>
                <w:szCs w:val="24"/>
              </w:rPr>
              <w:t xml:space="preserve">Имеется трудноудаляемый ярлык с нанесенной маркировкой. Маркировка соответствует </w:t>
            </w:r>
            <w:r w:rsidRPr="00753383">
              <w:rPr>
                <w:rFonts w:ascii="Times New Roman" w:hAnsi="Times New Roman" w:cs="Times New Roman"/>
                <w:bCs/>
                <w:sz w:val="24"/>
                <w:szCs w:val="24"/>
              </w:rPr>
              <w:t>ТР ТС 019/2011</w:t>
            </w:r>
          </w:p>
          <w:p w14:paraId="116FE5AF" w14:textId="05C381EB" w:rsidR="008D0809" w:rsidRPr="008B042A" w:rsidRDefault="008D0809"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b/>
                <w:bCs/>
                <w:sz w:val="24"/>
                <w:szCs w:val="24"/>
              </w:rPr>
              <w:t xml:space="preserve">Фирменная эмблема АО «НК «Янгпур»: </w:t>
            </w:r>
            <w:r w:rsidRPr="00753383">
              <w:rPr>
                <w:rFonts w:ascii="Times New Roman" w:hAnsi="Times New Roman" w:cs="Times New Roman"/>
                <w:sz w:val="24"/>
                <w:szCs w:val="24"/>
              </w:rPr>
              <w:t>фирменная эмблема АО «НК «Янгпур» наносится на куртку в верхней части справа</w:t>
            </w:r>
            <w:r w:rsidRPr="00753383">
              <w:rPr>
                <w:rFonts w:ascii="Times New Roman" w:hAnsi="Times New Roman" w:cs="Times New Roman"/>
                <w:b/>
                <w:bCs/>
                <w:sz w:val="24"/>
                <w:szCs w:val="24"/>
              </w:rPr>
              <w:t xml:space="preserve"> </w:t>
            </w:r>
            <w:r w:rsidRPr="00753383">
              <w:rPr>
                <w:rFonts w:ascii="Times New Roman" w:hAnsi="Times New Roman" w:cs="Times New Roman"/>
                <w:sz w:val="24"/>
                <w:szCs w:val="24"/>
              </w:rPr>
              <w:t>внизу эмблемы прописывается название организации «Янгпур». На спине курки выше сигнальной ленты ориентировочно на 10-15 см. наносится название компании – «ЯНГПУР».</w:t>
            </w:r>
          </w:p>
        </w:tc>
      </w:tr>
      <w:tr w:rsidR="008D0809" w:rsidRPr="006B6E1D" w14:paraId="550AD5A3" w14:textId="77777777" w:rsidTr="008314DA">
        <w:trPr>
          <w:trHeight w:val="503"/>
        </w:trPr>
        <w:tc>
          <w:tcPr>
            <w:tcW w:w="163" w:type="pct"/>
            <w:vMerge/>
            <w:shd w:val="clear" w:color="auto" w:fill="auto"/>
          </w:tcPr>
          <w:p w14:paraId="1B3DADFC" w14:textId="77777777" w:rsidR="008D0809" w:rsidRPr="006B6E1D" w:rsidRDefault="008D080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284851E6" w14:textId="77777777" w:rsidR="008D0809" w:rsidRPr="00753383" w:rsidRDefault="008D0809" w:rsidP="008314DA">
            <w:pPr>
              <w:jc w:val="both"/>
              <w:rPr>
                <w:rFonts w:ascii="Times New Roman" w:hAnsi="Times New Roman" w:cs="Times New Roman"/>
                <w:sz w:val="24"/>
                <w:szCs w:val="24"/>
              </w:rPr>
            </w:pPr>
          </w:p>
        </w:tc>
        <w:tc>
          <w:tcPr>
            <w:tcW w:w="302" w:type="pct"/>
          </w:tcPr>
          <w:p w14:paraId="797AA49D" w14:textId="59F67F50" w:rsidR="008D0809" w:rsidRPr="008D0809" w:rsidRDefault="008D0809" w:rsidP="008314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21" w:type="pct"/>
          </w:tcPr>
          <w:p w14:paraId="17A445A3" w14:textId="77777777" w:rsidR="008D0809" w:rsidRDefault="0011723E" w:rsidP="008314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56-58/170-176</w:t>
            </w:r>
          </w:p>
          <w:p w14:paraId="710A26D9" w14:textId="10A531BE" w:rsidR="0011723E" w:rsidRPr="008D0809" w:rsidRDefault="0011723E" w:rsidP="008314DA">
            <w:pPr>
              <w:spacing w:after="0" w:line="240" w:lineRule="auto"/>
              <w:jc w:val="center"/>
              <w:rPr>
                <w:rFonts w:ascii="Times New Roman" w:hAnsi="Times New Roman" w:cs="Times New Roman"/>
                <w:sz w:val="24"/>
                <w:szCs w:val="24"/>
              </w:rPr>
            </w:pPr>
          </w:p>
        </w:tc>
        <w:tc>
          <w:tcPr>
            <w:tcW w:w="2517" w:type="pct"/>
            <w:vMerge/>
          </w:tcPr>
          <w:p w14:paraId="2D8150F0" w14:textId="77777777" w:rsidR="008D0809" w:rsidRPr="008B042A" w:rsidRDefault="008D0809" w:rsidP="008314DA">
            <w:pPr>
              <w:spacing w:after="0" w:line="240" w:lineRule="auto"/>
              <w:rPr>
                <w:rFonts w:ascii="Times New Roman" w:hAnsi="Times New Roman" w:cs="Times New Roman"/>
                <w:b/>
                <w:bCs/>
                <w:sz w:val="24"/>
                <w:szCs w:val="24"/>
                <w:u w:val="single"/>
              </w:rPr>
            </w:pPr>
          </w:p>
        </w:tc>
      </w:tr>
      <w:tr w:rsidR="008D0809" w:rsidRPr="006B6E1D" w14:paraId="39099A74" w14:textId="77777777" w:rsidTr="008314DA">
        <w:trPr>
          <w:trHeight w:val="3581"/>
        </w:trPr>
        <w:tc>
          <w:tcPr>
            <w:tcW w:w="163" w:type="pct"/>
            <w:vMerge/>
            <w:shd w:val="clear" w:color="auto" w:fill="auto"/>
          </w:tcPr>
          <w:p w14:paraId="1BB2AEE0" w14:textId="77777777" w:rsidR="008D0809" w:rsidRPr="006B6E1D" w:rsidRDefault="008D080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30EB86FE" w14:textId="77777777" w:rsidR="008D0809" w:rsidRPr="00753383" w:rsidRDefault="008D0809" w:rsidP="008314DA">
            <w:pPr>
              <w:jc w:val="both"/>
              <w:rPr>
                <w:rFonts w:ascii="Times New Roman" w:hAnsi="Times New Roman" w:cs="Times New Roman"/>
                <w:sz w:val="24"/>
                <w:szCs w:val="24"/>
              </w:rPr>
            </w:pPr>
          </w:p>
        </w:tc>
        <w:tc>
          <w:tcPr>
            <w:tcW w:w="302" w:type="pct"/>
          </w:tcPr>
          <w:p w14:paraId="56A679EA"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621" w:type="pct"/>
          </w:tcPr>
          <w:p w14:paraId="4B9FF653"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2517" w:type="pct"/>
            <w:vMerge/>
          </w:tcPr>
          <w:p w14:paraId="52B9B2B5" w14:textId="77777777" w:rsidR="008D0809" w:rsidRPr="008B042A" w:rsidRDefault="008D0809" w:rsidP="008314DA">
            <w:pPr>
              <w:spacing w:after="0" w:line="240" w:lineRule="auto"/>
              <w:rPr>
                <w:rFonts w:ascii="Times New Roman" w:hAnsi="Times New Roman" w:cs="Times New Roman"/>
                <w:b/>
                <w:bCs/>
                <w:sz w:val="24"/>
                <w:szCs w:val="24"/>
                <w:u w:val="single"/>
              </w:rPr>
            </w:pPr>
          </w:p>
        </w:tc>
      </w:tr>
      <w:tr w:rsidR="008D0809" w:rsidRPr="006B6E1D" w14:paraId="5673035E" w14:textId="77777777" w:rsidTr="008314DA">
        <w:trPr>
          <w:trHeight w:val="9046"/>
        </w:trPr>
        <w:tc>
          <w:tcPr>
            <w:tcW w:w="163" w:type="pct"/>
            <w:vMerge/>
            <w:shd w:val="clear" w:color="auto" w:fill="auto"/>
          </w:tcPr>
          <w:p w14:paraId="189754F3" w14:textId="77777777" w:rsidR="008D0809" w:rsidRPr="006B6E1D" w:rsidRDefault="008D080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00A2BBFB" w14:textId="77777777" w:rsidR="008D0809" w:rsidRPr="00753383" w:rsidRDefault="008D0809" w:rsidP="008314DA">
            <w:pPr>
              <w:jc w:val="both"/>
              <w:rPr>
                <w:rFonts w:ascii="Times New Roman" w:hAnsi="Times New Roman" w:cs="Times New Roman"/>
                <w:sz w:val="24"/>
                <w:szCs w:val="24"/>
              </w:rPr>
            </w:pPr>
          </w:p>
        </w:tc>
        <w:tc>
          <w:tcPr>
            <w:tcW w:w="302" w:type="pct"/>
          </w:tcPr>
          <w:p w14:paraId="7E124D85"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621" w:type="pct"/>
          </w:tcPr>
          <w:p w14:paraId="1F34D025"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2517" w:type="pct"/>
            <w:vMerge/>
          </w:tcPr>
          <w:p w14:paraId="4821DEF4" w14:textId="77777777" w:rsidR="008D0809" w:rsidRPr="008B042A" w:rsidRDefault="008D0809" w:rsidP="008314DA">
            <w:pPr>
              <w:spacing w:after="0" w:line="240" w:lineRule="auto"/>
              <w:rPr>
                <w:rFonts w:ascii="Times New Roman" w:hAnsi="Times New Roman" w:cs="Times New Roman"/>
                <w:b/>
                <w:bCs/>
                <w:sz w:val="24"/>
                <w:szCs w:val="24"/>
                <w:u w:val="single"/>
              </w:rPr>
            </w:pPr>
          </w:p>
        </w:tc>
      </w:tr>
      <w:tr w:rsidR="008D0809" w:rsidRPr="006B6E1D" w14:paraId="63654152" w14:textId="77777777" w:rsidTr="008314DA">
        <w:trPr>
          <w:trHeight w:val="9046"/>
        </w:trPr>
        <w:tc>
          <w:tcPr>
            <w:tcW w:w="163" w:type="pct"/>
            <w:vMerge/>
            <w:shd w:val="clear" w:color="auto" w:fill="auto"/>
          </w:tcPr>
          <w:p w14:paraId="178B9728" w14:textId="77777777" w:rsidR="008D0809" w:rsidRPr="006B6E1D" w:rsidRDefault="008D080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6132AAAD" w14:textId="77777777" w:rsidR="008D0809" w:rsidRPr="00753383" w:rsidRDefault="008D0809" w:rsidP="008314DA">
            <w:pPr>
              <w:jc w:val="both"/>
              <w:rPr>
                <w:rFonts w:ascii="Times New Roman" w:hAnsi="Times New Roman" w:cs="Times New Roman"/>
                <w:sz w:val="24"/>
                <w:szCs w:val="24"/>
              </w:rPr>
            </w:pPr>
          </w:p>
        </w:tc>
        <w:tc>
          <w:tcPr>
            <w:tcW w:w="302" w:type="pct"/>
          </w:tcPr>
          <w:p w14:paraId="6FCAA42F"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621" w:type="pct"/>
          </w:tcPr>
          <w:p w14:paraId="4C098A25"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2517" w:type="pct"/>
            <w:vMerge/>
          </w:tcPr>
          <w:p w14:paraId="25059D03" w14:textId="77777777" w:rsidR="008D0809" w:rsidRPr="008B042A" w:rsidRDefault="008D0809" w:rsidP="008314DA">
            <w:pPr>
              <w:spacing w:after="0" w:line="240" w:lineRule="auto"/>
              <w:rPr>
                <w:rFonts w:ascii="Times New Roman" w:hAnsi="Times New Roman" w:cs="Times New Roman"/>
                <w:b/>
                <w:bCs/>
                <w:sz w:val="24"/>
                <w:szCs w:val="24"/>
                <w:u w:val="single"/>
              </w:rPr>
            </w:pPr>
          </w:p>
        </w:tc>
      </w:tr>
      <w:tr w:rsidR="008D0809" w:rsidRPr="006B6E1D" w14:paraId="11196736" w14:textId="77777777" w:rsidTr="008314DA">
        <w:trPr>
          <w:trHeight w:val="9046"/>
        </w:trPr>
        <w:tc>
          <w:tcPr>
            <w:tcW w:w="163" w:type="pct"/>
            <w:vMerge/>
            <w:shd w:val="clear" w:color="auto" w:fill="auto"/>
          </w:tcPr>
          <w:p w14:paraId="3D3A3A47" w14:textId="77777777" w:rsidR="008D0809" w:rsidRPr="006B6E1D" w:rsidRDefault="008D080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DDA9C11" w14:textId="77777777" w:rsidR="008D0809" w:rsidRPr="00753383" w:rsidRDefault="008D0809" w:rsidP="008314DA">
            <w:pPr>
              <w:jc w:val="both"/>
              <w:rPr>
                <w:rFonts w:ascii="Times New Roman" w:hAnsi="Times New Roman" w:cs="Times New Roman"/>
                <w:sz w:val="24"/>
                <w:szCs w:val="24"/>
              </w:rPr>
            </w:pPr>
          </w:p>
        </w:tc>
        <w:tc>
          <w:tcPr>
            <w:tcW w:w="302" w:type="pct"/>
          </w:tcPr>
          <w:p w14:paraId="46A2360E"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621" w:type="pct"/>
          </w:tcPr>
          <w:p w14:paraId="580096EB"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2517" w:type="pct"/>
            <w:vMerge/>
          </w:tcPr>
          <w:p w14:paraId="29AA9B6D" w14:textId="77777777" w:rsidR="008D0809" w:rsidRPr="008B042A" w:rsidRDefault="008D0809" w:rsidP="008314DA">
            <w:pPr>
              <w:spacing w:after="0" w:line="240" w:lineRule="auto"/>
              <w:rPr>
                <w:rFonts w:ascii="Times New Roman" w:hAnsi="Times New Roman" w:cs="Times New Roman"/>
                <w:b/>
                <w:bCs/>
                <w:sz w:val="24"/>
                <w:szCs w:val="24"/>
                <w:u w:val="single"/>
              </w:rPr>
            </w:pPr>
          </w:p>
        </w:tc>
      </w:tr>
      <w:tr w:rsidR="008D0809" w:rsidRPr="006B6E1D" w14:paraId="29428E29" w14:textId="77777777" w:rsidTr="008314DA">
        <w:trPr>
          <w:trHeight w:val="4518"/>
        </w:trPr>
        <w:tc>
          <w:tcPr>
            <w:tcW w:w="163" w:type="pct"/>
            <w:vMerge/>
            <w:shd w:val="clear" w:color="auto" w:fill="auto"/>
          </w:tcPr>
          <w:p w14:paraId="6210B66E" w14:textId="77777777" w:rsidR="008D0809" w:rsidRPr="006B6E1D" w:rsidRDefault="008D080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363383B0" w14:textId="77777777" w:rsidR="008D0809" w:rsidRPr="00753383" w:rsidRDefault="008D0809" w:rsidP="008314DA">
            <w:pPr>
              <w:jc w:val="both"/>
              <w:rPr>
                <w:rFonts w:ascii="Times New Roman" w:hAnsi="Times New Roman" w:cs="Times New Roman"/>
                <w:sz w:val="24"/>
                <w:szCs w:val="24"/>
              </w:rPr>
            </w:pPr>
          </w:p>
        </w:tc>
        <w:tc>
          <w:tcPr>
            <w:tcW w:w="302" w:type="pct"/>
          </w:tcPr>
          <w:p w14:paraId="714FB5BA"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621" w:type="pct"/>
          </w:tcPr>
          <w:p w14:paraId="19FB82A7" w14:textId="77777777" w:rsidR="008D0809" w:rsidRPr="008B042A" w:rsidRDefault="008D0809" w:rsidP="008314DA">
            <w:pPr>
              <w:spacing w:after="0" w:line="240" w:lineRule="auto"/>
              <w:jc w:val="center"/>
              <w:rPr>
                <w:rFonts w:ascii="Times New Roman" w:hAnsi="Times New Roman" w:cs="Times New Roman"/>
                <w:b/>
                <w:bCs/>
                <w:sz w:val="24"/>
                <w:szCs w:val="24"/>
                <w:u w:val="single"/>
              </w:rPr>
            </w:pPr>
          </w:p>
        </w:tc>
        <w:tc>
          <w:tcPr>
            <w:tcW w:w="2517" w:type="pct"/>
            <w:vMerge/>
          </w:tcPr>
          <w:p w14:paraId="60D011AA" w14:textId="77777777" w:rsidR="008D0809" w:rsidRPr="008B042A" w:rsidRDefault="008D0809" w:rsidP="008314DA">
            <w:pPr>
              <w:spacing w:after="0" w:line="240" w:lineRule="auto"/>
              <w:rPr>
                <w:rFonts w:ascii="Times New Roman" w:hAnsi="Times New Roman" w:cs="Times New Roman"/>
                <w:b/>
                <w:bCs/>
                <w:sz w:val="24"/>
                <w:szCs w:val="24"/>
                <w:u w:val="single"/>
              </w:rPr>
            </w:pPr>
          </w:p>
        </w:tc>
      </w:tr>
      <w:tr w:rsidR="00934911" w:rsidRPr="006B6E1D" w14:paraId="674ACEE9" w14:textId="77777777" w:rsidTr="00934911">
        <w:trPr>
          <w:trHeight w:val="434"/>
        </w:trPr>
        <w:tc>
          <w:tcPr>
            <w:tcW w:w="163" w:type="pct"/>
            <w:vMerge w:val="restart"/>
            <w:shd w:val="clear" w:color="auto" w:fill="auto"/>
          </w:tcPr>
          <w:p w14:paraId="1A14F2E3" w14:textId="77777777" w:rsidR="00934911" w:rsidRPr="006B6E1D" w:rsidRDefault="00934911"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val="restart"/>
            <w:shd w:val="clear" w:color="auto" w:fill="auto"/>
          </w:tcPr>
          <w:p w14:paraId="4283A3BE" w14:textId="1ECE45AD" w:rsidR="00934911" w:rsidRDefault="00934911" w:rsidP="008314DA">
            <w:pPr>
              <w:jc w:val="both"/>
              <w:rPr>
                <w:rFonts w:ascii="Times New Roman" w:hAnsi="Times New Roman" w:cs="Times New Roman"/>
                <w:sz w:val="24"/>
                <w:szCs w:val="24"/>
              </w:rPr>
            </w:pPr>
            <w:r w:rsidRPr="00753383">
              <w:rPr>
                <w:rFonts w:ascii="Times New Roman" w:hAnsi="Times New Roman" w:cs="Times New Roman"/>
                <w:sz w:val="24"/>
                <w:szCs w:val="24"/>
              </w:rPr>
              <w:t>Костюм для защиты от воздействия электрической дуги из огнестойких тканей на утепляющей прокладке</w:t>
            </w:r>
            <w:r>
              <w:rPr>
                <w:rFonts w:ascii="Times New Roman" w:hAnsi="Times New Roman" w:cs="Times New Roman"/>
                <w:sz w:val="24"/>
                <w:szCs w:val="24"/>
              </w:rPr>
              <w:t xml:space="preserve"> (</w:t>
            </w:r>
            <w:r w:rsidRPr="007F79C5">
              <w:rPr>
                <w:rFonts w:ascii="Times New Roman" w:hAnsi="Times New Roman" w:cs="Times New Roman"/>
                <w:b/>
                <w:bCs/>
                <w:sz w:val="24"/>
                <w:szCs w:val="24"/>
              </w:rPr>
              <w:t>зимний</w:t>
            </w:r>
            <w:r>
              <w:rPr>
                <w:rFonts w:ascii="Times New Roman" w:hAnsi="Times New Roman" w:cs="Times New Roman"/>
                <w:sz w:val="24"/>
                <w:szCs w:val="24"/>
              </w:rPr>
              <w:t>)</w:t>
            </w:r>
            <w:r w:rsidRPr="00753383">
              <w:rPr>
                <w:rFonts w:ascii="Times New Roman" w:hAnsi="Times New Roman" w:cs="Times New Roman"/>
                <w:sz w:val="24"/>
                <w:szCs w:val="24"/>
              </w:rPr>
              <w:t>.</w:t>
            </w:r>
          </w:p>
          <w:p w14:paraId="51B5F107" w14:textId="77777777" w:rsidR="00934911" w:rsidRDefault="00934911" w:rsidP="008314DA">
            <w:pPr>
              <w:jc w:val="both"/>
              <w:rPr>
                <w:rFonts w:ascii="Times New Roman" w:hAnsi="Times New Roman" w:cs="Times New Roman"/>
                <w:sz w:val="24"/>
                <w:szCs w:val="24"/>
              </w:rPr>
            </w:pPr>
          </w:p>
          <w:p w14:paraId="4A15FCA2" w14:textId="23E8283E" w:rsidR="00934911" w:rsidRPr="008B042A" w:rsidRDefault="00934911" w:rsidP="008314DA">
            <w:pPr>
              <w:jc w:val="both"/>
              <w:rPr>
                <w:rFonts w:ascii="Times New Roman" w:hAnsi="Times New Roman" w:cs="Times New Roman"/>
                <w:i/>
                <w:iCs/>
                <w:sz w:val="24"/>
                <w:szCs w:val="24"/>
              </w:rPr>
            </w:pPr>
            <w:r w:rsidRPr="008B042A">
              <w:rPr>
                <w:rFonts w:ascii="Times New Roman" w:hAnsi="Times New Roman" w:cs="Times New Roman"/>
                <w:i/>
                <w:iCs/>
                <w:sz w:val="24"/>
                <w:szCs w:val="24"/>
              </w:rPr>
              <w:t>Для электромонтеров по РОЭ</w:t>
            </w:r>
          </w:p>
          <w:p w14:paraId="4F2D7F39" w14:textId="77777777" w:rsidR="00934911" w:rsidRPr="00753383" w:rsidRDefault="00934911" w:rsidP="008314DA">
            <w:pPr>
              <w:jc w:val="center"/>
              <w:rPr>
                <w:rFonts w:ascii="Times New Roman" w:hAnsi="Times New Roman" w:cs="Times New Roman"/>
                <w:sz w:val="24"/>
                <w:szCs w:val="24"/>
              </w:rPr>
            </w:pPr>
            <w:r w:rsidRPr="00753383">
              <w:rPr>
                <w:rFonts w:ascii="Times New Roman" w:hAnsi="Times New Roman" w:cs="Times New Roman"/>
                <w:noProof/>
                <w:sz w:val="24"/>
                <w:szCs w:val="24"/>
              </w:rPr>
              <w:lastRenderedPageBreak/>
              <w:drawing>
                <wp:inline distT="0" distB="0" distL="0" distR="0" wp14:anchorId="1F768753" wp14:editId="213237EC">
                  <wp:extent cx="732136" cy="2333625"/>
                  <wp:effectExtent l="0" t="0" r="0" b="0"/>
                  <wp:docPr id="11905962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5231" cy="2343489"/>
                          </a:xfrm>
                          <a:prstGeom prst="rect">
                            <a:avLst/>
                          </a:prstGeom>
                          <a:noFill/>
                          <a:ln>
                            <a:noFill/>
                          </a:ln>
                        </pic:spPr>
                      </pic:pic>
                    </a:graphicData>
                  </a:graphic>
                </wp:inline>
              </w:drawing>
            </w:r>
          </w:p>
          <w:p w14:paraId="68D71313" w14:textId="25E120A8" w:rsidR="00934911" w:rsidRPr="00FD7B8B" w:rsidRDefault="00934911" w:rsidP="008314DA">
            <w:pPr>
              <w:jc w:val="both"/>
              <w:rPr>
                <w:rFonts w:ascii="Times New Roman" w:hAnsi="Times New Roman" w:cs="Times New Roman"/>
                <w:sz w:val="24"/>
                <w:szCs w:val="24"/>
              </w:rPr>
            </w:pPr>
          </w:p>
        </w:tc>
        <w:tc>
          <w:tcPr>
            <w:tcW w:w="302" w:type="pct"/>
          </w:tcPr>
          <w:p w14:paraId="4F2562A9" w14:textId="2A60E1FA" w:rsidR="00934911" w:rsidRPr="00C40C25" w:rsidRDefault="00934911" w:rsidP="008314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621" w:type="pct"/>
          </w:tcPr>
          <w:p w14:paraId="76BDC01E" w14:textId="77777777" w:rsidR="00934911" w:rsidRDefault="00934911" w:rsidP="008314DA">
            <w:pPr>
              <w:spacing w:after="0" w:line="240" w:lineRule="auto"/>
              <w:jc w:val="center"/>
              <w:rPr>
                <w:rFonts w:ascii="Times New Roman" w:hAnsi="Times New Roman" w:cs="Times New Roman"/>
                <w:sz w:val="24"/>
                <w:szCs w:val="24"/>
              </w:rPr>
            </w:pPr>
            <w:r w:rsidRPr="008D0809">
              <w:rPr>
                <w:rFonts w:ascii="Times New Roman" w:hAnsi="Times New Roman" w:cs="Times New Roman"/>
                <w:sz w:val="24"/>
                <w:szCs w:val="24"/>
              </w:rPr>
              <w:t>56-58/170-176</w:t>
            </w:r>
          </w:p>
          <w:p w14:paraId="45C8A040" w14:textId="61C9FF32" w:rsidR="00934911" w:rsidRPr="00C40C25" w:rsidRDefault="00934911" w:rsidP="008314DA">
            <w:pPr>
              <w:spacing w:after="0" w:line="240" w:lineRule="auto"/>
              <w:jc w:val="center"/>
              <w:rPr>
                <w:rFonts w:ascii="Times New Roman" w:hAnsi="Times New Roman" w:cs="Times New Roman"/>
                <w:sz w:val="24"/>
                <w:szCs w:val="24"/>
              </w:rPr>
            </w:pPr>
          </w:p>
        </w:tc>
        <w:tc>
          <w:tcPr>
            <w:tcW w:w="2517" w:type="pct"/>
            <w:vMerge w:val="restart"/>
          </w:tcPr>
          <w:p w14:paraId="72F2C722" w14:textId="2DFFB4D2" w:rsidR="00934911" w:rsidRDefault="00934911" w:rsidP="008314DA">
            <w:pPr>
              <w:spacing w:after="0" w:line="240" w:lineRule="auto"/>
              <w:rPr>
                <w:rFonts w:ascii="Times New Roman" w:hAnsi="Times New Roman" w:cs="Times New Roman"/>
                <w:sz w:val="24"/>
                <w:szCs w:val="24"/>
              </w:rPr>
            </w:pPr>
            <w:r w:rsidRPr="008B042A">
              <w:rPr>
                <w:rFonts w:ascii="Times New Roman" w:hAnsi="Times New Roman" w:cs="Times New Roman"/>
                <w:b/>
                <w:bCs/>
                <w:sz w:val="24"/>
                <w:szCs w:val="24"/>
              </w:rPr>
              <w:t>Функциональные характеристики</w:t>
            </w:r>
            <w:r w:rsidRPr="00E0697F">
              <w:rPr>
                <w:rFonts w:ascii="Times New Roman" w:hAnsi="Times New Roman" w:cs="Times New Roman"/>
                <w:sz w:val="24"/>
                <w:szCs w:val="24"/>
                <w:u w:val="single"/>
              </w:rPr>
              <w:t>:</w:t>
            </w:r>
            <w:r w:rsidRPr="00E0697F">
              <w:rPr>
                <w:rFonts w:ascii="Times New Roman" w:hAnsi="Times New Roman" w:cs="Times New Roman"/>
                <w:sz w:val="24"/>
                <w:szCs w:val="24"/>
              </w:rPr>
              <w:t xml:space="preserve"> </w:t>
            </w:r>
          </w:p>
          <w:p w14:paraId="71EE9391" w14:textId="361F89B5" w:rsidR="00934911" w:rsidRPr="00E0697F" w:rsidRDefault="00934911" w:rsidP="008314DA">
            <w:pPr>
              <w:spacing w:after="0" w:line="240" w:lineRule="auto"/>
              <w:rPr>
                <w:rFonts w:ascii="Times New Roman" w:hAnsi="Times New Roman" w:cs="Times New Roman"/>
                <w:sz w:val="24"/>
                <w:szCs w:val="24"/>
              </w:rPr>
            </w:pPr>
            <w:r w:rsidRPr="00E0697F">
              <w:rPr>
                <w:rFonts w:ascii="Times New Roman" w:hAnsi="Times New Roman" w:cs="Times New Roman"/>
                <w:bCs/>
                <w:sz w:val="24"/>
                <w:szCs w:val="24"/>
              </w:rPr>
              <w:t xml:space="preserve">Костюм </w:t>
            </w:r>
            <w:r w:rsidRPr="00E0697F">
              <w:rPr>
                <w:rFonts w:ascii="Times New Roman" w:hAnsi="Times New Roman" w:cs="Times New Roman"/>
                <w:sz w:val="24"/>
                <w:szCs w:val="24"/>
              </w:rPr>
              <w:t>предназначен для защиты от термических рисков электрической дуги и имеет 6 уровень защиты</w:t>
            </w:r>
          </w:p>
          <w:p w14:paraId="68A02699" w14:textId="77777777" w:rsidR="00934911" w:rsidRPr="00E0697F" w:rsidRDefault="00934911" w:rsidP="008314DA">
            <w:pPr>
              <w:spacing w:after="0" w:line="240" w:lineRule="auto"/>
              <w:rPr>
                <w:rFonts w:ascii="Times New Roman" w:hAnsi="Times New Roman" w:cs="Times New Roman"/>
                <w:sz w:val="24"/>
                <w:szCs w:val="24"/>
              </w:rPr>
            </w:pPr>
            <w:r w:rsidRPr="00E0697F">
              <w:rPr>
                <w:rFonts w:ascii="Times New Roman" w:hAnsi="Times New Roman" w:cs="Times New Roman"/>
                <w:sz w:val="24"/>
                <w:szCs w:val="24"/>
              </w:rPr>
              <w:t>Костюм должен иметь следующие защитные свойства:</w:t>
            </w:r>
          </w:p>
          <w:p w14:paraId="62F5B557" w14:textId="77777777" w:rsidR="00934911" w:rsidRPr="00E0697F" w:rsidRDefault="00934911" w:rsidP="008314DA">
            <w:pPr>
              <w:spacing w:after="0" w:line="240" w:lineRule="auto"/>
              <w:rPr>
                <w:rFonts w:ascii="Times New Roman" w:hAnsi="Times New Roman" w:cs="Times New Roman"/>
                <w:sz w:val="24"/>
                <w:szCs w:val="24"/>
              </w:rPr>
            </w:pPr>
            <w:r w:rsidRPr="00E0697F">
              <w:rPr>
                <w:rFonts w:ascii="Times New Roman" w:hAnsi="Times New Roman" w:cs="Times New Roman"/>
                <w:sz w:val="24"/>
                <w:szCs w:val="24"/>
              </w:rPr>
              <w:t>ЗЭТВ 76 кал/</w:t>
            </w:r>
            <w:proofErr w:type="spellStart"/>
            <w:proofErr w:type="gramStart"/>
            <w:r w:rsidRPr="00E0697F">
              <w:rPr>
                <w:rFonts w:ascii="Times New Roman" w:hAnsi="Times New Roman" w:cs="Times New Roman"/>
                <w:sz w:val="24"/>
                <w:szCs w:val="24"/>
              </w:rPr>
              <w:t>кв.см</w:t>
            </w:r>
            <w:proofErr w:type="spellEnd"/>
            <w:proofErr w:type="gramEnd"/>
            <w:r w:rsidRPr="00E0697F">
              <w:rPr>
                <w:rFonts w:ascii="Times New Roman" w:hAnsi="Times New Roman" w:cs="Times New Roman"/>
                <w:sz w:val="24"/>
                <w:szCs w:val="24"/>
              </w:rPr>
              <w:t xml:space="preserve"> – защита от термического воздействия электрической дуги, значение электродугового термического воздействия</w:t>
            </w:r>
          </w:p>
          <w:p w14:paraId="073AAAD1" w14:textId="77777777" w:rsidR="00934911" w:rsidRPr="00E0697F" w:rsidRDefault="00934911" w:rsidP="008314DA">
            <w:pPr>
              <w:spacing w:after="0" w:line="240" w:lineRule="auto"/>
              <w:rPr>
                <w:rFonts w:ascii="Times New Roman" w:hAnsi="Times New Roman" w:cs="Times New Roman"/>
                <w:sz w:val="24"/>
                <w:szCs w:val="24"/>
              </w:rPr>
            </w:pPr>
            <w:r w:rsidRPr="00E0697F">
              <w:rPr>
                <w:rFonts w:ascii="Times New Roman" w:hAnsi="Times New Roman" w:cs="Times New Roman"/>
                <w:sz w:val="24"/>
                <w:szCs w:val="24"/>
              </w:rPr>
              <w:t>То (А1+А2) – защита от повышенных температур, от кратковременного воздействия открытого пламени</w:t>
            </w:r>
          </w:p>
          <w:p w14:paraId="70B7D017" w14:textId="77777777" w:rsidR="00934911" w:rsidRPr="00E0697F" w:rsidRDefault="00934911" w:rsidP="008314DA">
            <w:pPr>
              <w:spacing w:after="0" w:line="240" w:lineRule="auto"/>
              <w:rPr>
                <w:rFonts w:ascii="Times New Roman" w:hAnsi="Times New Roman" w:cs="Times New Roman"/>
                <w:sz w:val="24"/>
                <w:szCs w:val="24"/>
              </w:rPr>
            </w:pPr>
            <w:proofErr w:type="spellStart"/>
            <w:r w:rsidRPr="00E0697F">
              <w:rPr>
                <w:rFonts w:ascii="Times New Roman" w:hAnsi="Times New Roman" w:cs="Times New Roman"/>
                <w:sz w:val="24"/>
                <w:szCs w:val="24"/>
              </w:rPr>
              <w:lastRenderedPageBreak/>
              <w:t>Тт</w:t>
            </w:r>
            <w:proofErr w:type="spellEnd"/>
            <w:r w:rsidRPr="00E0697F">
              <w:rPr>
                <w:rFonts w:ascii="Times New Roman" w:hAnsi="Times New Roman" w:cs="Times New Roman"/>
                <w:sz w:val="24"/>
                <w:szCs w:val="24"/>
              </w:rPr>
              <w:t xml:space="preserve"> (уровень защиты В3) – защита от повышенных температур, от конвективной теплоты</w:t>
            </w:r>
          </w:p>
          <w:p w14:paraId="56B6FD16" w14:textId="77777777" w:rsidR="00934911" w:rsidRPr="00E0697F" w:rsidRDefault="00934911" w:rsidP="008314DA">
            <w:pPr>
              <w:spacing w:after="0" w:line="240" w:lineRule="auto"/>
              <w:rPr>
                <w:rFonts w:ascii="Times New Roman" w:hAnsi="Times New Roman" w:cs="Times New Roman"/>
                <w:sz w:val="24"/>
                <w:szCs w:val="24"/>
              </w:rPr>
            </w:pPr>
            <w:proofErr w:type="spellStart"/>
            <w:r w:rsidRPr="00E0697F">
              <w:rPr>
                <w:rFonts w:ascii="Times New Roman" w:hAnsi="Times New Roman" w:cs="Times New Roman"/>
                <w:sz w:val="24"/>
                <w:szCs w:val="24"/>
              </w:rPr>
              <w:t>Ти</w:t>
            </w:r>
            <w:proofErr w:type="spellEnd"/>
            <w:r w:rsidRPr="00E0697F">
              <w:rPr>
                <w:rFonts w:ascii="Times New Roman" w:hAnsi="Times New Roman" w:cs="Times New Roman"/>
                <w:sz w:val="24"/>
                <w:szCs w:val="24"/>
              </w:rPr>
              <w:t xml:space="preserve"> (уровень защиты С3) – защита от повышенных температур, от теплового излучения</w:t>
            </w:r>
          </w:p>
          <w:p w14:paraId="45182336" w14:textId="77777777" w:rsidR="00934911" w:rsidRPr="00E0697F" w:rsidRDefault="00934911" w:rsidP="008314DA">
            <w:pPr>
              <w:spacing w:after="0" w:line="240" w:lineRule="auto"/>
              <w:rPr>
                <w:rFonts w:ascii="Times New Roman" w:hAnsi="Times New Roman" w:cs="Times New Roman"/>
                <w:sz w:val="24"/>
                <w:szCs w:val="24"/>
              </w:rPr>
            </w:pPr>
            <w:proofErr w:type="spellStart"/>
            <w:r w:rsidRPr="00E0697F">
              <w:rPr>
                <w:rFonts w:ascii="Times New Roman" w:hAnsi="Times New Roman" w:cs="Times New Roman"/>
                <w:sz w:val="24"/>
                <w:szCs w:val="24"/>
              </w:rPr>
              <w:t>Тнв</w:t>
            </w:r>
            <w:proofErr w:type="spellEnd"/>
            <w:r w:rsidRPr="00E0697F">
              <w:rPr>
                <w:rFonts w:ascii="Times New Roman" w:hAnsi="Times New Roman" w:cs="Times New Roman"/>
                <w:sz w:val="24"/>
                <w:szCs w:val="24"/>
              </w:rPr>
              <w:t xml:space="preserve"> – 3(4) класс защиты от пониженных температур воздуха и ветра</w:t>
            </w:r>
          </w:p>
          <w:p w14:paraId="4A0BAFE0" w14:textId="77777777" w:rsidR="00934911" w:rsidRPr="00E0697F" w:rsidRDefault="00934911" w:rsidP="008314DA">
            <w:pPr>
              <w:spacing w:after="0" w:line="240" w:lineRule="auto"/>
              <w:rPr>
                <w:rFonts w:ascii="Times New Roman" w:hAnsi="Times New Roman" w:cs="Times New Roman"/>
                <w:sz w:val="24"/>
                <w:szCs w:val="24"/>
              </w:rPr>
            </w:pPr>
            <w:r w:rsidRPr="00E0697F">
              <w:rPr>
                <w:rFonts w:ascii="Times New Roman" w:hAnsi="Times New Roman" w:cs="Times New Roman"/>
                <w:sz w:val="24"/>
                <w:szCs w:val="24"/>
              </w:rPr>
              <w:t>Ми – защита от механических воздействий, истирания</w:t>
            </w:r>
          </w:p>
          <w:p w14:paraId="3D66F55F" w14:textId="77777777" w:rsidR="00934911" w:rsidRPr="00E0697F" w:rsidRDefault="00934911" w:rsidP="008314DA">
            <w:pPr>
              <w:spacing w:after="0" w:line="240" w:lineRule="auto"/>
              <w:jc w:val="both"/>
              <w:rPr>
                <w:rFonts w:ascii="Times New Roman" w:hAnsi="Times New Roman" w:cs="Times New Roman"/>
                <w:sz w:val="24"/>
                <w:szCs w:val="24"/>
              </w:rPr>
            </w:pPr>
            <w:r w:rsidRPr="00E0697F">
              <w:rPr>
                <w:rFonts w:ascii="Times New Roman" w:hAnsi="Times New Roman" w:cs="Times New Roman"/>
                <w:sz w:val="24"/>
                <w:szCs w:val="24"/>
              </w:rPr>
              <w:t>З – защита от общих производственных загрязнений</w:t>
            </w:r>
          </w:p>
          <w:p w14:paraId="31E024EA" w14:textId="77777777" w:rsidR="00934911" w:rsidRPr="008B042A" w:rsidRDefault="00934911" w:rsidP="008314DA">
            <w:pPr>
              <w:spacing w:after="0" w:line="240" w:lineRule="auto"/>
              <w:jc w:val="both"/>
              <w:rPr>
                <w:rFonts w:ascii="Times New Roman" w:hAnsi="Times New Roman" w:cs="Times New Roman"/>
                <w:b/>
                <w:bCs/>
                <w:sz w:val="24"/>
                <w:szCs w:val="24"/>
              </w:rPr>
            </w:pPr>
            <w:r w:rsidRPr="008B042A">
              <w:rPr>
                <w:rFonts w:ascii="Times New Roman" w:hAnsi="Times New Roman" w:cs="Times New Roman"/>
                <w:b/>
                <w:bCs/>
                <w:sz w:val="24"/>
                <w:szCs w:val="24"/>
              </w:rPr>
              <w:t xml:space="preserve">Технические характеристики:  </w:t>
            </w:r>
          </w:p>
          <w:p w14:paraId="7EF4F1F5"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Костюм состоит из куртки и брюк.</w:t>
            </w:r>
          </w:p>
          <w:p w14:paraId="15F332C0" w14:textId="66CE5025"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Куртка выполнена прямого силуэта, с притачной утепляющей подкладкой Утепляющий пакет куртки выглядит следующим образом: ткань верха +ветрозащитная ткань + 3 слоя утеплителя + ветрозащитная ткань. Куртка изготовлена с центральной застежкой на 2-х замковую тесьму молнию, с планкой под тесьму молнию с флисом в верхней части, с ветрозащитным клапаном, фиксирующимся на текстильную контактную ленту в 4-х точках по борту и 1 на воротнике. </w:t>
            </w:r>
          </w:p>
          <w:p w14:paraId="2DEEB536" w14:textId="41A5B92F"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Полочки состоят из кокетки, средней и нижней частей. Средняя часть полочки выполнена с накладными нагрудными карманами с объемом со стороны проймы и с клапанами с отделочным кантом красного цвета шириной 2-3 мм, выполненным из нижнего клапана, на котором, посередине расположена текстильная контактная лента для фиксации с карманом. Одна сторона клапанов входит в шов проймы, другая – в шов обтачивания борта. Вверху правого нагрудного кармана расположена шлевка для крепления бейджа, рации. Нижняя часть полочки выполнена с накладными боковыми карманами с объемом со стороны борта. Карманы по входу закрываются клапанами, фиксирующимися на текстильную контактную ленту со стороны борта, другая сторона клапана входит </w:t>
            </w:r>
            <w:r w:rsidRPr="00E0697F">
              <w:rPr>
                <w:rFonts w:ascii="Times New Roman" w:hAnsi="Times New Roman" w:cs="Times New Roman"/>
                <w:bCs/>
                <w:sz w:val="24"/>
                <w:szCs w:val="24"/>
              </w:rPr>
              <w:lastRenderedPageBreak/>
              <w:t>в боковой шов. Верхние срезы клапанов входят в шов притачивания средней части куртки. На клапан левого бокового кармана по нижнему краю со стороны борта настрочен шеврон с пиктограммами защитных свойств.</w:t>
            </w:r>
          </w:p>
          <w:p w14:paraId="39AA9AB4" w14:textId="13E591C2"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Спинка с кокеткой и кантом красного цвета шириной 2-3 мм по шву притачивания кокетки, по линии талии стягивается эластичной тесьмой.</w:t>
            </w:r>
          </w:p>
          <w:p w14:paraId="60FDCD2C" w14:textId="3787B216"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Рукава </w:t>
            </w:r>
            <w:proofErr w:type="spellStart"/>
            <w:r w:rsidRPr="00E0697F">
              <w:rPr>
                <w:rFonts w:ascii="Times New Roman" w:hAnsi="Times New Roman" w:cs="Times New Roman"/>
                <w:bCs/>
                <w:sz w:val="24"/>
                <w:szCs w:val="24"/>
              </w:rPr>
              <w:t>втачные</w:t>
            </w:r>
            <w:proofErr w:type="spellEnd"/>
            <w:r w:rsidRPr="00E0697F">
              <w:rPr>
                <w:rFonts w:ascii="Times New Roman" w:hAnsi="Times New Roman" w:cs="Times New Roman"/>
                <w:bCs/>
                <w:sz w:val="24"/>
                <w:szCs w:val="24"/>
              </w:rPr>
              <w:t xml:space="preserve">, </w:t>
            </w:r>
            <w:proofErr w:type="spellStart"/>
            <w:r w:rsidRPr="00E0697F">
              <w:rPr>
                <w:rFonts w:ascii="Times New Roman" w:hAnsi="Times New Roman" w:cs="Times New Roman"/>
                <w:bCs/>
                <w:sz w:val="24"/>
                <w:szCs w:val="24"/>
              </w:rPr>
              <w:t>трехшовные</w:t>
            </w:r>
            <w:proofErr w:type="spellEnd"/>
            <w:r w:rsidRPr="00E0697F">
              <w:rPr>
                <w:rFonts w:ascii="Times New Roman" w:hAnsi="Times New Roman" w:cs="Times New Roman"/>
                <w:bCs/>
                <w:sz w:val="24"/>
                <w:szCs w:val="24"/>
              </w:rPr>
              <w:t>, состоящие из передней, локтевой и средней частей, с манжетами, нижняя часть которых собрана на эластичную тесьму. Средняя часть рукавов выполнена с поперечным членением ниже линии локтя.</w:t>
            </w:r>
          </w:p>
          <w:p w14:paraId="03B4EC67" w14:textId="0DBE16D8"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Внутренняя стойка воротника выполнена из огнестойкого флиса. Внизу стойки пришиты 4 пуговицы для крепления съемного капюшона.</w:t>
            </w:r>
          </w:p>
          <w:p w14:paraId="4EDDCF9C" w14:textId="4BE266A4"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Капюшон съемный, утепленный, </w:t>
            </w:r>
            <w:proofErr w:type="spellStart"/>
            <w:r w:rsidRPr="00E0697F">
              <w:rPr>
                <w:rFonts w:ascii="Times New Roman" w:hAnsi="Times New Roman" w:cs="Times New Roman"/>
                <w:bCs/>
                <w:sz w:val="24"/>
                <w:szCs w:val="24"/>
              </w:rPr>
              <w:t>двухшовный</w:t>
            </w:r>
            <w:proofErr w:type="spellEnd"/>
            <w:r w:rsidRPr="00E0697F">
              <w:rPr>
                <w:rFonts w:ascii="Times New Roman" w:hAnsi="Times New Roman" w:cs="Times New Roman"/>
                <w:bCs/>
                <w:sz w:val="24"/>
                <w:szCs w:val="24"/>
              </w:rPr>
              <w:t xml:space="preserve">, с подбородочной частью (ушками), с простеганным козырьком, с </w:t>
            </w:r>
            <w:proofErr w:type="spellStart"/>
            <w:r w:rsidRPr="00E0697F">
              <w:rPr>
                <w:rFonts w:ascii="Times New Roman" w:hAnsi="Times New Roman" w:cs="Times New Roman"/>
                <w:bCs/>
                <w:sz w:val="24"/>
                <w:szCs w:val="24"/>
              </w:rPr>
              <w:t>затяжником</w:t>
            </w:r>
            <w:proofErr w:type="spellEnd"/>
            <w:r w:rsidRPr="00E0697F">
              <w:rPr>
                <w:rFonts w:ascii="Times New Roman" w:hAnsi="Times New Roman" w:cs="Times New Roman"/>
                <w:bCs/>
                <w:sz w:val="24"/>
                <w:szCs w:val="24"/>
              </w:rPr>
              <w:t xml:space="preserve"> на затылочной части, фиксирующимся на текстильную контактную ленту. Утепляющий пакет выглядит следующим образом: ткань верха + ветрозащитная ткань + 1 слой утеплителя + ветрозащитная ткань. По лицевому вырезу капюшона проходит кулиска, которая стягивается шнуром, проходящим через две пары люверсов и фиксаторы с кольцами-ограничителями.  Капюшон пристегивается на петли и пуговицы. «Ушки» капюшона фиксируются между собой в 2-х точках на текстильную контактную ленту.</w:t>
            </w:r>
          </w:p>
          <w:p w14:paraId="2E72633F" w14:textId="4A3770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Внизу куртки предусмотрена кулиска со шнуром, проходящим через обметанные петли и петельки в боковых швах по низу подкладки и фиксаторы. </w:t>
            </w:r>
          </w:p>
          <w:p w14:paraId="75563DFA" w14:textId="4788712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Притачная утепляющая подкладка куртки выполнена с нагрудным накладным карманом слева, застегивающимся на текстильную контактную ленту. В шве втачивания воротника расположена </w:t>
            </w:r>
            <w:r w:rsidRPr="00E0697F">
              <w:rPr>
                <w:rFonts w:ascii="Times New Roman" w:hAnsi="Times New Roman" w:cs="Times New Roman"/>
                <w:bCs/>
                <w:sz w:val="24"/>
                <w:szCs w:val="24"/>
              </w:rPr>
              <w:lastRenderedPageBreak/>
              <w:t>вешалка.  Рукава подкладки с трикотажными напульсниками. Внизу спинки с левой стороны расположен накладной карман для маркировочной ленты</w:t>
            </w:r>
          </w:p>
          <w:p w14:paraId="089494B6"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Элементы повышенной видимости из </w:t>
            </w:r>
            <w:proofErr w:type="spellStart"/>
            <w:r w:rsidRPr="00E0697F">
              <w:rPr>
                <w:rFonts w:ascii="Times New Roman" w:hAnsi="Times New Roman" w:cs="Times New Roman"/>
                <w:bCs/>
                <w:sz w:val="24"/>
                <w:szCs w:val="24"/>
              </w:rPr>
              <w:t>световозвращающего</w:t>
            </w:r>
            <w:proofErr w:type="spellEnd"/>
            <w:r w:rsidRPr="00E0697F">
              <w:rPr>
                <w:rFonts w:ascii="Times New Roman" w:hAnsi="Times New Roman" w:cs="Times New Roman"/>
                <w:bCs/>
                <w:sz w:val="24"/>
                <w:szCs w:val="24"/>
              </w:rPr>
              <w:t xml:space="preserve"> материала:</w:t>
            </w:r>
          </w:p>
          <w:p w14:paraId="4719CB61"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фигурная вставка в виде треугольника расположена по шву соединения спинки с кокеткой (по спинке);</w:t>
            </w:r>
          </w:p>
          <w:p w14:paraId="439C2A18"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 полосы шириной 50 </w:t>
            </w:r>
            <w:proofErr w:type="gramStart"/>
            <w:r w:rsidRPr="00E0697F">
              <w:rPr>
                <w:rFonts w:ascii="Times New Roman" w:hAnsi="Times New Roman" w:cs="Times New Roman"/>
                <w:bCs/>
                <w:sz w:val="24"/>
                <w:szCs w:val="24"/>
              </w:rPr>
              <w:t>мм  по</w:t>
            </w:r>
            <w:proofErr w:type="gramEnd"/>
            <w:r w:rsidRPr="00E0697F">
              <w:rPr>
                <w:rFonts w:ascii="Times New Roman" w:hAnsi="Times New Roman" w:cs="Times New Roman"/>
                <w:bCs/>
                <w:sz w:val="24"/>
                <w:szCs w:val="24"/>
              </w:rPr>
              <w:t xml:space="preserve"> швам соединения полочек с кокетками (по кокеткам);</w:t>
            </w:r>
          </w:p>
          <w:p w14:paraId="5907BD19"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 полосы шириной 50 </w:t>
            </w:r>
            <w:proofErr w:type="gramStart"/>
            <w:r w:rsidRPr="00E0697F">
              <w:rPr>
                <w:rFonts w:ascii="Times New Roman" w:hAnsi="Times New Roman" w:cs="Times New Roman"/>
                <w:bCs/>
                <w:sz w:val="24"/>
                <w:szCs w:val="24"/>
              </w:rPr>
              <w:t>мм  внизу</w:t>
            </w:r>
            <w:proofErr w:type="gramEnd"/>
            <w:r w:rsidRPr="00E0697F">
              <w:rPr>
                <w:rFonts w:ascii="Times New Roman" w:hAnsi="Times New Roman" w:cs="Times New Roman"/>
                <w:bCs/>
                <w:sz w:val="24"/>
                <w:szCs w:val="24"/>
              </w:rPr>
              <w:t xml:space="preserve"> верхней детали средней части рукавов. </w:t>
            </w:r>
          </w:p>
          <w:p w14:paraId="18EE54E1"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Из отделочной ткани темно-синего цвета выполнены: кокетки полочек и спинки, верхние части рукавов, внешняя часть стойки. </w:t>
            </w:r>
          </w:p>
          <w:p w14:paraId="0A3B0BB1"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Из отделочной </w:t>
            </w:r>
            <w:proofErr w:type="gramStart"/>
            <w:r w:rsidRPr="00E0697F">
              <w:rPr>
                <w:rFonts w:ascii="Times New Roman" w:hAnsi="Times New Roman" w:cs="Times New Roman"/>
                <w:bCs/>
                <w:sz w:val="24"/>
                <w:szCs w:val="24"/>
              </w:rPr>
              <w:t>ткани  красного</w:t>
            </w:r>
            <w:proofErr w:type="gramEnd"/>
            <w:r w:rsidRPr="00E0697F">
              <w:rPr>
                <w:rFonts w:ascii="Times New Roman" w:hAnsi="Times New Roman" w:cs="Times New Roman"/>
                <w:bCs/>
                <w:sz w:val="24"/>
                <w:szCs w:val="24"/>
              </w:rPr>
              <w:t xml:space="preserve"> цвета выполнены: нижние клапана нагрудных карманов</w:t>
            </w:r>
          </w:p>
          <w:p w14:paraId="163C3183" w14:textId="5869BB42"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Брюки мужские, выполнены с притачной утепляющей подкладкой.  Утепляющий пакет брюк выглядит следующим образом: ткань верха + ветрозащитная ткань + 2 слоя утеплителя + ветрозащитная ткань. Брюки выполнены с застежкой гульфик на тесьму молнию и две горизонтальные петли и пуговицы на поясе, с бретелями, регулирующимися при помощи </w:t>
            </w:r>
            <w:proofErr w:type="spellStart"/>
            <w:r w:rsidRPr="00E0697F">
              <w:rPr>
                <w:rFonts w:ascii="Times New Roman" w:hAnsi="Times New Roman" w:cs="Times New Roman"/>
                <w:bCs/>
                <w:sz w:val="24"/>
                <w:szCs w:val="24"/>
              </w:rPr>
              <w:t>втачной</w:t>
            </w:r>
            <w:proofErr w:type="spellEnd"/>
            <w:r w:rsidRPr="00E0697F">
              <w:rPr>
                <w:rFonts w:ascii="Times New Roman" w:hAnsi="Times New Roman" w:cs="Times New Roman"/>
                <w:bCs/>
                <w:sz w:val="24"/>
                <w:szCs w:val="24"/>
              </w:rPr>
              <w:t xml:space="preserve"> эластичной тесьмы и пристегивающимися на пластмассовые пряжки трезубцы и двухщелевые рамки. По линии талии предусмотрено пять широких шлевок. Шлевки передних половинок – держатели трезубцев.</w:t>
            </w:r>
          </w:p>
          <w:p w14:paraId="1E442883"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Передние половинки брюк с боковыми карманами с отрезным бочком и наколенниками с 4-мя вытачками для объема (2 – со </w:t>
            </w:r>
            <w:proofErr w:type="gramStart"/>
            <w:r w:rsidRPr="00E0697F">
              <w:rPr>
                <w:rFonts w:ascii="Times New Roman" w:hAnsi="Times New Roman" w:cs="Times New Roman"/>
                <w:bCs/>
                <w:sz w:val="24"/>
                <w:szCs w:val="24"/>
              </w:rPr>
              <w:t>стороны  шагового</w:t>
            </w:r>
            <w:proofErr w:type="gramEnd"/>
            <w:r w:rsidRPr="00E0697F">
              <w:rPr>
                <w:rFonts w:ascii="Times New Roman" w:hAnsi="Times New Roman" w:cs="Times New Roman"/>
                <w:bCs/>
                <w:sz w:val="24"/>
                <w:szCs w:val="24"/>
              </w:rPr>
              <w:t xml:space="preserve"> шва, 2 – со стороны бокового шва). </w:t>
            </w:r>
          </w:p>
          <w:p w14:paraId="37D2ECBA"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Задние половинки брюк цельнокроеные со спинкой, по линии </w:t>
            </w:r>
            <w:proofErr w:type="gramStart"/>
            <w:r w:rsidRPr="00E0697F">
              <w:rPr>
                <w:rFonts w:ascii="Times New Roman" w:hAnsi="Times New Roman" w:cs="Times New Roman"/>
                <w:bCs/>
                <w:sz w:val="24"/>
                <w:szCs w:val="24"/>
              </w:rPr>
              <w:t>талии  стянуты</w:t>
            </w:r>
            <w:proofErr w:type="gramEnd"/>
            <w:r w:rsidRPr="00E0697F">
              <w:rPr>
                <w:rFonts w:ascii="Times New Roman" w:hAnsi="Times New Roman" w:cs="Times New Roman"/>
                <w:bCs/>
                <w:sz w:val="24"/>
                <w:szCs w:val="24"/>
              </w:rPr>
              <w:t xml:space="preserve"> эластичной тесьмой. </w:t>
            </w:r>
          </w:p>
          <w:p w14:paraId="31D06BD2"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Низ брюк обработан швом в подгибку с закрытым срезом</w:t>
            </w:r>
          </w:p>
          <w:p w14:paraId="23C51F5F"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lastRenderedPageBreak/>
              <w:t xml:space="preserve">Элементы повышенной видимости из </w:t>
            </w:r>
            <w:proofErr w:type="spellStart"/>
            <w:r w:rsidRPr="00E0697F">
              <w:rPr>
                <w:rFonts w:ascii="Times New Roman" w:hAnsi="Times New Roman" w:cs="Times New Roman"/>
                <w:bCs/>
                <w:sz w:val="24"/>
                <w:szCs w:val="24"/>
              </w:rPr>
              <w:t>световозвращающего</w:t>
            </w:r>
            <w:proofErr w:type="spellEnd"/>
            <w:r w:rsidRPr="00E0697F">
              <w:rPr>
                <w:rFonts w:ascii="Times New Roman" w:hAnsi="Times New Roman" w:cs="Times New Roman"/>
                <w:bCs/>
                <w:sz w:val="24"/>
                <w:szCs w:val="24"/>
              </w:rPr>
              <w:t xml:space="preserve"> материала - охватывающая </w:t>
            </w:r>
            <w:proofErr w:type="spellStart"/>
            <w:r w:rsidRPr="00E0697F">
              <w:rPr>
                <w:rFonts w:ascii="Times New Roman" w:hAnsi="Times New Roman" w:cs="Times New Roman"/>
                <w:bCs/>
                <w:sz w:val="24"/>
                <w:szCs w:val="24"/>
              </w:rPr>
              <w:t>световозвращающая</w:t>
            </w:r>
            <w:proofErr w:type="spellEnd"/>
            <w:r w:rsidRPr="00E0697F">
              <w:rPr>
                <w:rFonts w:ascii="Times New Roman" w:hAnsi="Times New Roman" w:cs="Times New Roman"/>
                <w:bCs/>
                <w:sz w:val="24"/>
                <w:szCs w:val="24"/>
              </w:rPr>
              <w:t xml:space="preserve"> полоса шириной 50мм., вниз от шва настрачивания наколенника.</w:t>
            </w:r>
          </w:p>
          <w:p w14:paraId="5C514F4F"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Из отделочной ткани темно-синего цвета выполнены: наколенники и бретели. </w:t>
            </w:r>
          </w:p>
          <w:p w14:paraId="365C74B3"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Все отделочные строчки костюма выполнены огнестойкими нитками белого цвета</w:t>
            </w:r>
          </w:p>
          <w:p w14:paraId="13F5B931" w14:textId="620BE4E0" w:rsidR="00934911" w:rsidRPr="00E84735" w:rsidRDefault="00934911" w:rsidP="008314DA">
            <w:pPr>
              <w:spacing w:after="0" w:line="240" w:lineRule="auto"/>
              <w:jc w:val="both"/>
              <w:rPr>
                <w:rFonts w:ascii="Times New Roman" w:hAnsi="Times New Roman" w:cs="Times New Roman"/>
                <w:b/>
                <w:sz w:val="24"/>
                <w:szCs w:val="24"/>
              </w:rPr>
            </w:pPr>
            <w:r w:rsidRPr="00E84735">
              <w:rPr>
                <w:rFonts w:ascii="Times New Roman" w:hAnsi="Times New Roman" w:cs="Times New Roman"/>
                <w:b/>
                <w:sz w:val="24"/>
                <w:szCs w:val="24"/>
              </w:rPr>
              <w:t>Применяемые материалы:</w:t>
            </w:r>
            <w:r w:rsidRPr="00E84735">
              <w:rPr>
                <w:rFonts w:ascii="Times New Roman" w:hAnsi="Times New Roman" w:cs="Times New Roman"/>
                <w:b/>
                <w:sz w:val="24"/>
                <w:szCs w:val="24"/>
              </w:rPr>
              <w:tab/>
            </w:r>
            <w:r w:rsidRPr="00E84735">
              <w:rPr>
                <w:rFonts w:ascii="Times New Roman" w:hAnsi="Times New Roman" w:cs="Times New Roman"/>
                <w:b/>
                <w:sz w:val="24"/>
                <w:szCs w:val="24"/>
              </w:rPr>
              <w:tab/>
            </w:r>
            <w:r w:rsidRPr="00E84735">
              <w:rPr>
                <w:rFonts w:ascii="Times New Roman" w:hAnsi="Times New Roman" w:cs="Times New Roman"/>
                <w:b/>
                <w:sz w:val="24"/>
                <w:szCs w:val="24"/>
              </w:rPr>
              <w:tab/>
            </w:r>
            <w:r w:rsidRPr="00E84735">
              <w:rPr>
                <w:rFonts w:ascii="Times New Roman" w:hAnsi="Times New Roman" w:cs="Times New Roman"/>
                <w:b/>
                <w:sz w:val="24"/>
                <w:szCs w:val="24"/>
              </w:rPr>
              <w:tab/>
            </w:r>
            <w:r w:rsidRPr="00E84735">
              <w:rPr>
                <w:rFonts w:ascii="Times New Roman" w:hAnsi="Times New Roman" w:cs="Times New Roman"/>
                <w:b/>
                <w:sz w:val="24"/>
                <w:szCs w:val="24"/>
              </w:rPr>
              <w:tab/>
            </w:r>
          </w:p>
          <w:p w14:paraId="54CE4F30"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Ткань верха:</w:t>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p>
          <w:p w14:paraId="09C0BBBC" w14:textId="1FC21966"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Ткань </w:t>
            </w:r>
            <w:proofErr w:type="spellStart"/>
            <w:r w:rsidRPr="00E0697F">
              <w:rPr>
                <w:rFonts w:ascii="Times New Roman" w:hAnsi="Times New Roman" w:cs="Times New Roman"/>
                <w:bCs/>
                <w:sz w:val="24"/>
                <w:szCs w:val="24"/>
              </w:rPr>
              <w:t>арамидная</w:t>
            </w:r>
            <w:proofErr w:type="spellEnd"/>
            <w:r w:rsidRPr="00E0697F">
              <w:rPr>
                <w:rFonts w:ascii="Times New Roman" w:hAnsi="Times New Roman" w:cs="Times New Roman"/>
                <w:bCs/>
                <w:sz w:val="24"/>
                <w:szCs w:val="24"/>
              </w:rPr>
              <w:t xml:space="preserve"> (93% Мета-</w:t>
            </w:r>
            <w:proofErr w:type="spellStart"/>
            <w:r w:rsidRPr="00E0697F">
              <w:rPr>
                <w:rFonts w:ascii="Times New Roman" w:hAnsi="Times New Roman" w:cs="Times New Roman"/>
                <w:bCs/>
                <w:sz w:val="24"/>
                <w:szCs w:val="24"/>
              </w:rPr>
              <w:t>арамид</w:t>
            </w:r>
            <w:proofErr w:type="spellEnd"/>
            <w:r w:rsidRPr="00E0697F">
              <w:rPr>
                <w:rFonts w:ascii="Times New Roman" w:hAnsi="Times New Roman" w:cs="Times New Roman"/>
                <w:bCs/>
                <w:sz w:val="24"/>
                <w:szCs w:val="24"/>
              </w:rPr>
              <w:t>; 5% Пара-</w:t>
            </w:r>
            <w:proofErr w:type="spellStart"/>
            <w:r w:rsidRPr="00E0697F">
              <w:rPr>
                <w:rFonts w:ascii="Times New Roman" w:hAnsi="Times New Roman" w:cs="Times New Roman"/>
                <w:bCs/>
                <w:sz w:val="24"/>
                <w:szCs w:val="24"/>
              </w:rPr>
              <w:t>арамид</w:t>
            </w:r>
            <w:proofErr w:type="spellEnd"/>
            <w:r w:rsidRPr="00E0697F">
              <w:rPr>
                <w:rFonts w:ascii="Times New Roman" w:hAnsi="Times New Roman" w:cs="Times New Roman"/>
                <w:bCs/>
                <w:sz w:val="24"/>
                <w:szCs w:val="24"/>
              </w:rPr>
              <w:t xml:space="preserve">; 2% антистатическое волокно), </w:t>
            </w:r>
            <w:proofErr w:type="spellStart"/>
            <w:r w:rsidRPr="00E0697F">
              <w:rPr>
                <w:rFonts w:ascii="Times New Roman" w:hAnsi="Times New Roman" w:cs="Times New Roman"/>
                <w:bCs/>
                <w:sz w:val="24"/>
                <w:szCs w:val="24"/>
              </w:rPr>
              <w:t>нефтемасловодоотталющей</w:t>
            </w:r>
            <w:proofErr w:type="spellEnd"/>
            <w:r w:rsidRPr="00E0697F">
              <w:rPr>
                <w:rFonts w:ascii="Times New Roman" w:hAnsi="Times New Roman" w:cs="Times New Roman"/>
                <w:bCs/>
                <w:sz w:val="24"/>
                <w:szCs w:val="24"/>
              </w:rPr>
              <w:t xml:space="preserve"> отделкой, поверхностная плотность 220 г./</w:t>
            </w:r>
            <w:proofErr w:type="spellStart"/>
            <w:r w:rsidRPr="00E0697F">
              <w:rPr>
                <w:rFonts w:ascii="Times New Roman" w:hAnsi="Times New Roman" w:cs="Times New Roman"/>
                <w:bCs/>
                <w:sz w:val="24"/>
                <w:szCs w:val="24"/>
              </w:rPr>
              <w:t>м.кв</w:t>
            </w:r>
            <w:proofErr w:type="spellEnd"/>
            <w:r w:rsidRPr="00E0697F">
              <w:rPr>
                <w:rFonts w:ascii="Times New Roman" w:hAnsi="Times New Roman" w:cs="Times New Roman"/>
                <w:bCs/>
                <w:sz w:val="24"/>
                <w:szCs w:val="24"/>
              </w:rPr>
              <w:t>. Основной цвет: васильковый</w:t>
            </w:r>
          </w:p>
          <w:p w14:paraId="41EEBFDD" w14:textId="77777777" w:rsidR="00934911" w:rsidRPr="00EC7C79" w:rsidRDefault="00934911" w:rsidP="008314DA">
            <w:pPr>
              <w:spacing w:after="0" w:line="240" w:lineRule="auto"/>
              <w:jc w:val="both"/>
              <w:rPr>
                <w:rFonts w:ascii="Times New Roman" w:hAnsi="Times New Roman" w:cs="Times New Roman"/>
                <w:b/>
                <w:sz w:val="24"/>
                <w:szCs w:val="24"/>
              </w:rPr>
            </w:pPr>
            <w:r w:rsidRPr="00EC7C79">
              <w:rPr>
                <w:rFonts w:ascii="Times New Roman" w:hAnsi="Times New Roman" w:cs="Times New Roman"/>
                <w:b/>
                <w:sz w:val="24"/>
                <w:szCs w:val="24"/>
              </w:rPr>
              <w:t>Ткань отделки:</w:t>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p>
          <w:p w14:paraId="7F434D55"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Ткань </w:t>
            </w:r>
            <w:proofErr w:type="spellStart"/>
            <w:r w:rsidRPr="00E0697F">
              <w:rPr>
                <w:rFonts w:ascii="Times New Roman" w:hAnsi="Times New Roman" w:cs="Times New Roman"/>
                <w:bCs/>
                <w:sz w:val="24"/>
                <w:szCs w:val="24"/>
              </w:rPr>
              <w:t>арамидная</w:t>
            </w:r>
            <w:proofErr w:type="spellEnd"/>
            <w:r w:rsidRPr="00E0697F">
              <w:rPr>
                <w:rFonts w:ascii="Times New Roman" w:hAnsi="Times New Roman" w:cs="Times New Roman"/>
                <w:bCs/>
                <w:sz w:val="24"/>
                <w:szCs w:val="24"/>
              </w:rPr>
              <w:t xml:space="preserve"> (93% Мета-</w:t>
            </w:r>
            <w:proofErr w:type="spellStart"/>
            <w:r w:rsidRPr="00E0697F">
              <w:rPr>
                <w:rFonts w:ascii="Times New Roman" w:hAnsi="Times New Roman" w:cs="Times New Roman"/>
                <w:bCs/>
                <w:sz w:val="24"/>
                <w:szCs w:val="24"/>
              </w:rPr>
              <w:t>арамид</w:t>
            </w:r>
            <w:proofErr w:type="spellEnd"/>
            <w:r w:rsidRPr="00E0697F">
              <w:rPr>
                <w:rFonts w:ascii="Times New Roman" w:hAnsi="Times New Roman" w:cs="Times New Roman"/>
                <w:bCs/>
                <w:sz w:val="24"/>
                <w:szCs w:val="24"/>
              </w:rPr>
              <w:t>; 5% Пара-</w:t>
            </w:r>
            <w:proofErr w:type="spellStart"/>
            <w:r w:rsidRPr="00E0697F">
              <w:rPr>
                <w:rFonts w:ascii="Times New Roman" w:hAnsi="Times New Roman" w:cs="Times New Roman"/>
                <w:bCs/>
                <w:sz w:val="24"/>
                <w:szCs w:val="24"/>
              </w:rPr>
              <w:t>арамид</w:t>
            </w:r>
            <w:proofErr w:type="spellEnd"/>
            <w:r w:rsidRPr="00E0697F">
              <w:rPr>
                <w:rFonts w:ascii="Times New Roman" w:hAnsi="Times New Roman" w:cs="Times New Roman"/>
                <w:bCs/>
                <w:sz w:val="24"/>
                <w:szCs w:val="24"/>
              </w:rPr>
              <w:t xml:space="preserve">; 2% антистатическое волокно), </w:t>
            </w:r>
            <w:proofErr w:type="spellStart"/>
            <w:r w:rsidRPr="00E0697F">
              <w:rPr>
                <w:rFonts w:ascii="Times New Roman" w:hAnsi="Times New Roman" w:cs="Times New Roman"/>
                <w:bCs/>
                <w:sz w:val="24"/>
                <w:szCs w:val="24"/>
              </w:rPr>
              <w:t>нефтемасловодоотталющей</w:t>
            </w:r>
            <w:proofErr w:type="spellEnd"/>
            <w:r w:rsidRPr="00E0697F">
              <w:rPr>
                <w:rFonts w:ascii="Times New Roman" w:hAnsi="Times New Roman" w:cs="Times New Roman"/>
                <w:bCs/>
                <w:sz w:val="24"/>
                <w:szCs w:val="24"/>
              </w:rPr>
              <w:t xml:space="preserve"> отделкой, поверхностная плотность 220 г./</w:t>
            </w:r>
            <w:proofErr w:type="spellStart"/>
            <w:r w:rsidRPr="00E0697F">
              <w:rPr>
                <w:rFonts w:ascii="Times New Roman" w:hAnsi="Times New Roman" w:cs="Times New Roman"/>
                <w:bCs/>
                <w:sz w:val="24"/>
                <w:szCs w:val="24"/>
              </w:rPr>
              <w:t>м.кв</w:t>
            </w:r>
            <w:proofErr w:type="spellEnd"/>
            <w:r w:rsidRPr="00E0697F">
              <w:rPr>
                <w:rFonts w:ascii="Times New Roman" w:hAnsi="Times New Roman" w:cs="Times New Roman"/>
                <w:bCs/>
                <w:sz w:val="24"/>
                <w:szCs w:val="24"/>
              </w:rPr>
              <w:t>. Цвет отделки: темно-синий. красный</w:t>
            </w:r>
          </w:p>
          <w:p w14:paraId="53FAC418" w14:textId="77777777" w:rsidR="00934911" w:rsidRPr="00EC7C79" w:rsidRDefault="00934911" w:rsidP="008314DA">
            <w:pPr>
              <w:spacing w:after="0" w:line="240" w:lineRule="auto"/>
              <w:jc w:val="both"/>
              <w:rPr>
                <w:rFonts w:ascii="Times New Roman" w:hAnsi="Times New Roman" w:cs="Times New Roman"/>
                <w:b/>
                <w:sz w:val="24"/>
                <w:szCs w:val="24"/>
              </w:rPr>
            </w:pPr>
            <w:r w:rsidRPr="00EC7C79">
              <w:rPr>
                <w:rFonts w:ascii="Times New Roman" w:hAnsi="Times New Roman" w:cs="Times New Roman"/>
                <w:b/>
                <w:sz w:val="24"/>
                <w:szCs w:val="24"/>
              </w:rPr>
              <w:t>Подкладка:</w:t>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r w:rsidRPr="00EC7C79">
              <w:rPr>
                <w:rFonts w:ascii="Times New Roman" w:hAnsi="Times New Roman" w:cs="Times New Roman"/>
                <w:b/>
                <w:sz w:val="24"/>
                <w:szCs w:val="24"/>
              </w:rPr>
              <w:tab/>
            </w:r>
          </w:p>
          <w:p w14:paraId="56419D44" w14:textId="05752865"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Ткань (100% Хлопок) ветрозащитная с огнестойкой отделкой, поверхностная плотность 185 г/</w:t>
            </w:r>
            <w:proofErr w:type="spellStart"/>
            <w:r w:rsidRPr="00E0697F">
              <w:rPr>
                <w:rFonts w:ascii="Times New Roman" w:hAnsi="Times New Roman" w:cs="Times New Roman"/>
                <w:bCs/>
                <w:sz w:val="24"/>
                <w:szCs w:val="24"/>
              </w:rPr>
              <w:t>м.кв</w:t>
            </w:r>
            <w:proofErr w:type="spellEnd"/>
            <w:r w:rsidRPr="00E0697F">
              <w:rPr>
                <w:rFonts w:ascii="Times New Roman" w:hAnsi="Times New Roman" w:cs="Times New Roman"/>
                <w:bCs/>
                <w:sz w:val="24"/>
                <w:szCs w:val="24"/>
              </w:rPr>
              <w:t>.</w:t>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p>
          <w:p w14:paraId="2E3B1DA9" w14:textId="7A9B66B5"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 xml:space="preserve">Утеплитель: полотно нетканое, </w:t>
            </w:r>
            <w:proofErr w:type="spellStart"/>
            <w:r w:rsidRPr="00E0697F">
              <w:rPr>
                <w:rFonts w:ascii="Times New Roman" w:hAnsi="Times New Roman" w:cs="Times New Roman"/>
                <w:bCs/>
                <w:sz w:val="24"/>
                <w:szCs w:val="24"/>
              </w:rPr>
              <w:t>термоскрепленное</w:t>
            </w:r>
            <w:proofErr w:type="spellEnd"/>
            <w:r w:rsidRPr="00E0697F">
              <w:rPr>
                <w:rFonts w:ascii="Times New Roman" w:hAnsi="Times New Roman" w:cs="Times New Roman"/>
                <w:bCs/>
                <w:sz w:val="24"/>
                <w:szCs w:val="24"/>
              </w:rPr>
              <w:t>, 3 индекс, 100 % полиэфир, поверхностная плотность 150 г/</w:t>
            </w:r>
            <w:proofErr w:type="spellStart"/>
            <w:r w:rsidRPr="00E0697F">
              <w:rPr>
                <w:rFonts w:ascii="Times New Roman" w:hAnsi="Times New Roman" w:cs="Times New Roman"/>
                <w:bCs/>
                <w:sz w:val="24"/>
                <w:szCs w:val="24"/>
              </w:rPr>
              <w:t>м.кв</w:t>
            </w:r>
            <w:proofErr w:type="spellEnd"/>
            <w:r w:rsidRPr="00E0697F">
              <w:rPr>
                <w:rFonts w:ascii="Times New Roman" w:hAnsi="Times New Roman" w:cs="Times New Roman"/>
                <w:bCs/>
                <w:sz w:val="24"/>
                <w:szCs w:val="24"/>
              </w:rPr>
              <w:t>.</w:t>
            </w:r>
          </w:p>
          <w:p w14:paraId="2CED9BB6" w14:textId="77777777"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Сигнальные элементы:</w:t>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p>
          <w:p w14:paraId="327B5B40" w14:textId="74552250" w:rsidR="00934911" w:rsidRPr="00E0697F" w:rsidRDefault="00934911" w:rsidP="008314DA">
            <w:pPr>
              <w:spacing w:after="0" w:line="240" w:lineRule="auto"/>
              <w:jc w:val="both"/>
              <w:rPr>
                <w:rFonts w:ascii="Times New Roman" w:hAnsi="Times New Roman" w:cs="Times New Roman"/>
                <w:bCs/>
                <w:sz w:val="24"/>
                <w:szCs w:val="24"/>
              </w:rPr>
            </w:pPr>
            <w:proofErr w:type="spellStart"/>
            <w:r w:rsidRPr="00E0697F">
              <w:rPr>
                <w:rFonts w:ascii="Times New Roman" w:hAnsi="Times New Roman" w:cs="Times New Roman"/>
                <w:bCs/>
                <w:sz w:val="24"/>
                <w:szCs w:val="24"/>
              </w:rPr>
              <w:t>Световозвращающие</w:t>
            </w:r>
            <w:proofErr w:type="spellEnd"/>
            <w:r w:rsidRPr="00E0697F">
              <w:rPr>
                <w:rFonts w:ascii="Times New Roman" w:hAnsi="Times New Roman" w:cs="Times New Roman"/>
                <w:bCs/>
                <w:sz w:val="24"/>
                <w:szCs w:val="24"/>
              </w:rPr>
              <w:t xml:space="preserve"> огнестойкие полосы, ширина 50 мм.</w:t>
            </w:r>
            <w:r w:rsidRPr="00E0697F">
              <w:rPr>
                <w:rFonts w:ascii="Times New Roman" w:hAnsi="Times New Roman" w:cs="Times New Roman"/>
                <w:bCs/>
                <w:sz w:val="24"/>
                <w:szCs w:val="24"/>
              </w:rPr>
              <w:tab/>
            </w:r>
          </w:p>
          <w:p w14:paraId="416880B0" w14:textId="0112431D" w:rsidR="00934911" w:rsidRPr="00E0697F" w:rsidRDefault="00934911" w:rsidP="008314DA">
            <w:pPr>
              <w:spacing w:after="0" w:line="240" w:lineRule="auto"/>
              <w:jc w:val="both"/>
              <w:rPr>
                <w:rFonts w:ascii="Times New Roman" w:hAnsi="Times New Roman" w:cs="Times New Roman"/>
                <w:bCs/>
                <w:sz w:val="24"/>
                <w:szCs w:val="24"/>
              </w:rPr>
            </w:pPr>
            <w:r w:rsidRPr="00E0697F">
              <w:rPr>
                <w:rFonts w:ascii="Times New Roman" w:hAnsi="Times New Roman" w:cs="Times New Roman"/>
                <w:bCs/>
                <w:sz w:val="24"/>
                <w:szCs w:val="24"/>
              </w:rPr>
              <w:t>СВ элемент в виде треугольника на спину</w:t>
            </w:r>
            <w:r w:rsidRPr="00E0697F">
              <w:rPr>
                <w:rFonts w:ascii="Times New Roman" w:hAnsi="Times New Roman" w:cs="Times New Roman"/>
                <w:bCs/>
                <w:sz w:val="24"/>
                <w:szCs w:val="24"/>
              </w:rPr>
              <w:tab/>
            </w:r>
            <w:r w:rsidRPr="00E0697F">
              <w:rPr>
                <w:rFonts w:ascii="Times New Roman" w:hAnsi="Times New Roman" w:cs="Times New Roman"/>
                <w:bCs/>
                <w:sz w:val="24"/>
                <w:szCs w:val="24"/>
              </w:rPr>
              <w:tab/>
            </w:r>
            <w:r w:rsidRPr="00E0697F">
              <w:rPr>
                <w:rFonts w:ascii="Times New Roman" w:hAnsi="Times New Roman" w:cs="Times New Roman"/>
                <w:bCs/>
                <w:sz w:val="24"/>
                <w:szCs w:val="24"/>
              </w:rPr>
              <w:tab/>
              <w:t xml:space="preserve"> </w:t>
            </w:r>
          </w:p>
          <w:p w14:paraId="611DC2FE" w14:textId="77777777" w:rsidR="00934911" w:rsidRPr="00E0697F" w:rsidRDefault="00934911" w:rsidP="008314DA">
            <w:pPr>
              <w:spacing w:after="0" w:line="240" w:lineRule="auto"/>
              <w:rPr>
                <w:rFonts w:ascii="Times New Roman" w:hAnsi="Times New Roman" w:cs="Times New Roman"/>
                <w:bCs/>
                <w:sz w:val="24"/>
                <w:szCs w:val="24"/>
              </w:rPr>
            </w:pPr>
            <w:r w:rsidRPr="00E0697F">
              <w:rPr>
                <w:rFonts w:ascii="Times New Roman" w:hAnsi="Times New Roman" w:cs="Times New Roman"/>
                <w:sz w:val="24"/>
                <w:szCs w:val="24"/>
              </w:rPr>
              <w:t>Имеется трудноудаляемый ярлык с нанесенной маркировкой.</w:t>
            </w:r>
          </w:p>
          <w:p w14:paraId="4DCE690F" w14:textId="77777777" w:rsidR="00934911" w:rsidRPr="00E0697F" w:rsidRDefault="00934911" w:rsidP="008314DA">
            <w:pPr>
              <w:spacing w:after="0" w:line="240" w:lineRule="auto"/>
              <w:rPr>
                <w:rFonts w:ascii="Times New Roman" w:hAnsi="Times New Roman" w:cs="Times New Roman"/>
                <w:bCs/>
                <w:sz w:val="24"/>
                <w:szCs w:val="24"/>
              </w:rPr>
            </w:pPr>
            <w:r w:rsidRPr="00E0697F">
              <w:rPr>
                <w:rFonts w:ascii="Times New Roman" w:hAnsi="Times New Roman" w:cs="Times New Roman"/>
                <w:sz w:val="24"/>
                <w:szCs w:val="24"/>
              </w:rPr>
              <w:t xml:space="preserve">Маркировка соответствует </w:t>
            </w:r>
            <w:r w:rsidRPr="00E0697F">
              <w:rPr>
                <w:rFonts w:ascii="Times New Roman" w:hAnsi="Times New Roman" w:cs="Times New Roman"/>
                <w:bCs/>
                <w:sz w:val="24"/>
                <w:szCs w:val="24"/>
              </w:rPr>
              <w:t>ТР ТС 019/2011</w:t>
            </w:r>
          </w:p>
          <w:p w14:paraId="02A135AD" w14:textId="77777777" w:rsidR="00934911" w:rsidRPr="00E0697F" w:rsidRDefault="00934911" w:rsidP="008314DA">
            <w:pPr>
              <w:spacing w:after="0" w:line="240" w:lineRule="auto"/>
              <w:rPr>
                <w:rFonts w:ascii="Times New Roman" w:hAnsi="Times New Roman" w:cs="Times New Roman"/>
                <w:bCs/>
                <w:sz w:val="24"/>
                <w:szCs w:val="24"/>
              </w:rPr>
            </w:pPr>
            <w:r w:rsidRPr="00E0697F">
              <w:rPr>
                <w:rFonts w:ascii="Times New Roman" w:hAnsi="Times New Roman" w:cs="Times New Roman"/>
                <w:bCs/>
                <w:sz w:val="24"/>
                <w:szCs w:val="24"/>
              </w:rPr>
              <w:t xml:space="preserve">Содержание маркировки: </w:t>
            </w:r>
          </w:p>
          <w:p w14:paraId="7D94DD6C" w14:textId="77777777" w:rsidR="00934911" w:rsidRPr="00E0697F" w:rsidRDefault="00934911" w:rsidP="008314DA">
            <w:pPr>
              <w:spacing w:after="0" w:line="240" w:lineRule="auto"/>
              <w:rPr>
                <w:rFonts w:ascii="Times New Roman" w:hAnsi="Times New Roman" w:cs="Times New Roman"/>
                <w:bCs/>
                <w:sz w:val="24"/>
                <w:szCs w:val="24"/>
              </w:rPr>
            </w:pPr>
            <w:r w:rsidRPr="00E0697F">
              <w:rPr>
                <w:rFonts w:ascii="Times New Roman" w:hAnsi="Times New Roman" w:cs="Times New Roman"/>
                <w:bCs/>
                <w:sz w:val="24"/>
                <w:szCs w:val="24"/>
              </w:rPr>
              <w:t>-наименование изделия (при наличии - наименование модели, кода, артикула);</w:t>
            </w:r>
            <w:r w:rsidRPr="00E0697F">
              <w:rPr>
                <w:rFonts w:ascii="Times New Roman" w:hAnsi="Times New Roman" w:cs="Times New Roman"/>
                <w:bCs/>
                <w:sz w:val="24"/>
                <w:szCs w:val="24"/>
              </w:rPr>
              <w:br/>
            </w:r>
            <w:r w:rsidRPr="00E0697F">
              <w:rPr>
                <w:rFonts w:ascii="Times New Roman" w:hAnsi="Times New Roman" w:cs="Times New Roman"/>
                <w:bCs/>
                <w:sz w:val="24"/>
                <w:szCs w:val="24"/>
              </w:rPr>
              <w:lastRenderedPageBreak/>
              <w:t>-наименование изготовителя и (или) его товарный знак (при наличии);</w:t>
            </w:r>
            <w:r w:rsidRPr="00E0697F">
              <w:rPr>
                <w:rFonts w:ascii="Times New Roman" w:hAnsi="Times New Roman" w:cs="Times New Roman"/>
                <w:bCs/>
                <w:sz w:val="24"/>
                <w:szCs w:val="24"/>
              </w:rPr>
              <w:br/>
              <w:t>-защитные свойства;</w:t>
            </w:r>
            <w:r w:rsidRPr="00E0697F">
              <w:rPr>
                <w:rFonts w:ascii="Times New Roman" w:hAnsi="Times New Roman" w:cs="Times New Roman"/>
                <w:bCs/>
                <w:sz w:val="24"/>
                <w:szCs w:val="24"/>
              </w:rPr>
              <w:br/>
              <w:t>-размер;</w:t>
            </w:r>
            <w:r w:rsidRPr="00E0697F">
              <w:rPr>
                <w:rFonts w:ascii="Times New Roman" w:hAnsi="Times New Roman" w:cs="Times New Roman"/>
                <w:bCs/>
                <w:sz w:val="24"/>
                <w:szCs w:val="24"/>
              </w:rPr>
              <w:br/>
              <w:t>-обозначение технического регламента Таможенного союза, требованиям которого должно соответствовать изделие;</w:t>
            </w:r>
            <w:r w:rsidRPr="00E0697F">
              <w:rPr>
                <w:rFonts w:ascii="Times New Roman" w:hAnsi="Times New Roman" w:cs="Times New Roman"/>
                <w:bCs/>
                <w:sz w:val="24"/>
                <w:szCs w:val="24"/>
              </w:rPr>
              <w:br/>
              <w:t>-дата (месяц, год) изготовления или дата окончания срока годности, если она установлена;</w:t>
            </w:r>
            <w:r w:rsidRPr="00E0697F">
              <w:rPr>
                <w:rFonts w:ascii="Times New Roman" w:hAnsi="Times New Roman" w:cs="Times New Roman"/>
                <w:bCs/>
                <w:sz w:val="24"/>
                <w:szCs w:val="24"/>
              </w:rPr>
              <w:br/>
              <w:t>-сведения о классе защиты;</w:t>
            </w:r>
            <w:r w:rsidRPr="00E0697F">
              <w:rPr>
                <w:rFonts w:ascii="Times New Roman" w:hAnsi="Times New Roman" w:cs="Times New Roman"/>
                <w:bCs/>
                <w:sz w:val="24"/>
                <w:szCs w:val="24"/>
              </w:rPr>
              <w:br/>
              <w:t>-сведения о способах ухода и требованиях к утилизации средства индивидуальной защиты;</w:t>
            </w:r>
            <w:r w:rsidRPr="00E0697F">
              <w:rPr>
                <w:rFonts w:ascii="Times New Roman" w:hAnsi="Times New Roman" w:cs="Times New Roman"/>
                <w:bCs/>
                <w:sz w:val="24"/>
                <w:szCs w:val="24"/>
              </w:rPr>
              <w:br/>
              <w:t>-сведения о документе, в соответствии с которым изготовлено средство индивидуальной защиты.</w:t>
            </w:r>
          </w:p>
          <w:p w14:paraId="2FB352CE" w14:textId="77777777" w:rsidR="00934911" w:rsidRPr="00753383" w:rsidRDefault="00934911" w:rsidP="008314DA">
            <w:pPr>
              <w:spacing w:after="0" w:line="240" w:lineRule="auto"/>
              <w:jc w:val="both"/>
              <w:rPr>
                <w:rFonts w:ascii="Times New Roman" w:hAnsi="Times New Roman" w:cs="Times New Roman"/>
                <w:bCs/>
                <w:sz w:val="24"/>
                <w:szCs w:val="24"/>
              </w:rPr>
            </w:pPr>
            <w:r w:rsidRPr="00753383">
              <w:rPr>
                <w:rFonts w:ascii="Times New Roman" w:hAnsi="Times New Roman" w:cs="Times New Roman"/>
                <w:sz w:val="24"/>
                <w:szCs w:val="24"/>
              </w:rPr>
              <w:t xml:space="preserve">Имеется трудноудаляемый ярлык с нанесенной маркировкой. Маркировка соответствует </w:t>
            </w:r>
            <w:r w:rsidRPr="00753383">
              <w:rPr>
                <w:rFonts w:ascii="Times New Roman" w:hAnsi="Times New Roman" w:cs="Times New Roman"/>
                <w:bCs/>
                <w:sz w:val="24"/>
                <w:szCs w:val="24"/>
              </w:rPr>
              <w:t>ТР ТС 019/2011</w:t>
            </w:r>
          </w:p>
          <w:p w14:paraId="60D85BE8" w14:textId="6B41C7DD" w:rsidR="00934911" w:rsidRPr="007F79C5" w:rsidRDefault="00934911" w:rsidP="008314DA">
            <w:pPr>
              <w:spacing w:after="0" w:line="240" w:lineRule="auto"/>
              <w:jc w:val="both"/>
              <w:rPr>
                <w:rFonts w:ascii="Times New Roman" w:hAnsi="Times New Roman" w:cs="Times New Roman"/>
                <w:sz w:val="24"/>
                <w:szCs w:val="24"/>
              </w:rPr>
            </w:pPr>
            <w:r w:rsidRPr="00753383">
              <w:rPr>
                <w:rFonts w:ascii="Times New Roman" w:hAnsi="Times New Roman" w:cs="Times New Roman"/>
                <w:b/>
                <w:bCs/>
                <w:sz w:val="24"/>
                <w:szCs w:val="24"/>
              </w:rPr>
              <w:t xml:space="preserve">Фирменная эмблема АО «НК «Янгпур»: </w:t>
            </w:r>
            <w:r w:rsidRPr="00753383">
              <w:rPr>
                <w:rFonts w:ascii="Times New Roman" w:hAnsi="Times New Roman" w:cs="Times New Roman"/>
                <w:sz w:val="24"/>
                <w:szCs w:val="24"/>
              </w:rPr>
              <w:t>фирменная эмблема АО «НК «Янгпур» наносится на куртку в верхней части справа</w:t>
            </w:r>
            <w:r w:rsidRPr="00753383">
              <w:rPr>
                <w:rFonts w:ascii="Times New Roman" w:hAnsi="Times New Roman" w:cs="Times New Roman"/>
                <w:b/>
                <w:bCs/>
                <w:sz w:val="24"/>
                <w:szCs w:val="24"/>
              </w:rPr>
              <w:t xml:space="preserve"> </w:t>
            </w:r>
            <w:r w:rsidRPr="00753383">
              <w:rPr>
                <w:rFonts w:ascii="Times New Roman" w:hAnsi="Times New Roman" w:cs="Times New Roman"/>
                <w:sz w:val="24"/>
                <w:szCs w:val="24"/>
              </w:rPr>
              <w:t>внизу эмблемы прописывается название организации «Янгпур». На спине курки выше сигнальной ленты ориентировочно на 10-15 см. наносится название компании – «ЯНГПУР».</w:t>
            </w:r>
          </w:p>
        </w:tc>
      </w:tr>
      <w:tr w:rsidR="00C40C25" w:rsidRPr="006B6E1D" w14:paraId="47EA4FCE" w14:textId="77777777" w:rsidTr="008314DA">
        <w:trPr>
          <w:trHeight w:val="2030"/>
        </w:trPr>
        <w:tc>
          <w:tcPr>
            <w:tcW w:w="163" w:type="pct"/>
            <w:vMerge/>
            <w:shd w:val="clear" w:color="auto" w:fill="auto"/>
          </w:tcPr>
          <w:p w14:paraId="28341C4D" w14:textId="77777777" w:rsidR="00C40C25" w:rsidRPr="006B6E1D" w:rsidRDefault="00C40C25"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22E90EF" w14:textId="77777777" w:rsidR="00C40C25" w:rsidRPr="00753383" w:rsidRDefault="00C40C25" w:rsidP="008314DA">
            <w:pPr>
              <w:jc w:val="both"/>
              <w:rPr>
                <w:rFonts w:ascii="Times New Roman" w:hAnsi="Times New Roman" w:cs="Times New Roman"/>
                <w:sz w:val="24"/>
                <w:szCs w:val="24"/>
              </w:rPr>
            </w:pPr>
          </w:p>
        </w:tc>
        <w:tc>
          <w:tcPr>
            <w:tcW w:w="302" w:type="pct"/>
          </w:tcPr>
          <w:p w14:paraId="7F7B0E4A"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621" w:type="pct"/>
          </w:tcPr>
          <w:p w14:paraId="2EE03B9F"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2517" w:type="pct"/>
            <w:vMerge/>
          </w:tcPr>
          <w:p w14:paraId="6B5C1DA6" w14:textId="77777777" w:rsidR="00C40C25" w:rsidRPr="008B042A" w:rsidRDefault="00C40C25" w:rsidP="008314DA">
            <w:pPr>
              <w:spacing w:after="0" w:line="240" w:lineRule="auto"/>
              <w:rPr>
                <w:rFonts w:ascii="Times New Roman" w:hAnsi="Times New Roman" w:cs="Times New Roman"/>
                <w:b/>
                <w:bCs/>
                <w:sz w:val="24"/>
                <w:szCs w:val="24"/>
              </w:rPr>
            </w:pPr>
          </w:p>
        </w:tc>
      </w:tr>
      <w:tr w:rsidR="00C40C25" w:rsidRPr="006B6E1D" w14:paraId="64538045" w14:textId="77777777" w:rsidTr="008314DA">
        <w:trPr>
          <w:trHeight w:val="8411"/>
        </w:trPr>
        <w:tc>
          <w:tcPr>
            <w:tcW w:w="163" w:type="pct"/>
            <w:vMerge/>
            <w:shd w:val="clear" w:color="auto" w:fill="auto"/>
          </w:tcPr>
          <w:p w14:paraId="4B4F5875" w14:textId="77777777" w:rsidR="00C40C25" w:rsidRPr="006B6E1D" w:rsidRDefault="00C40C25"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3E0152C7" w14:textId="77777777" w:rsidR="00C40C25" w:rsidRPr="00753383" w:rsidRDefault="00C40C25" w:rsidP="008314DA">
            <w:pPr>
              <w:jc w:val="both"/>
              <w:rPr>
                <w:rFonts w:ascii="Times New Roman" w:hAnsi="Times New Roman" w:cs="Times New Roman"/>
                <w:sz w:val="24"/>
                <w:szCs w:val="24"/>
              </w:rPr>
            </w:pPr>
          </w:p>
        </w:tc>
        <w:tc>
          <w:tcPr>
            <w:tcW w:w="302" w:type="pct"/>
          </w:tcPr>
          <w:p w14:paraId="53D160B4"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621" w:type="pct"/>
          </w:tcPr>
          <w:p w14:paraId="2277AD03"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2517" w:type="pct"/>
            <w:vMerge/>
          </w:tcPr>
          <w:p w14:paraId="64351AD6" w14:textId="77777777" w:rsidR="00C40C25" w:rsidRPr="008B042A" w:rsidRDefault="00C40C25" w:rsidP="008314DA">
            <w:pPr>
              <w:spacing w:after="0" w:line="240" w:lineRule="auto"/>
              <w:rPr>
                <w:rFonts w:ascii="Times New Roman" w:hAnsi="Times New Roman" w:cs="Times New Roman"/>
                <w:b/>
                <w:bCs/>
                <w:sz w:val="24"/>
                <w:szCs w:val="24"/>
              </w:rPr>
            </w:pPr>
          </w:p>
        </w:tc>
      </w:tr>
      <w:tr w:rsidR="00C40C25" w:rsidRPr="006B6E1D" w14:paraId="0BB43DDB" w14:textId="77777777" w:rsidTr="008314DA">
        <w:trPr>
          <w:trHeight w:val="8411"/>
        </w:trPr>
        <w:tc>
          <w:tcPr>
            <w:tcW w:w="163" w:type="pct"/>
            <w:vMerge/>
            <w:shd w:val="clear" w:color="auto" w:fill="auto"/>
          </w:tcPr>
          <w:p w14:paraId="5F25223E" w14:textId="77777777" w:rsidR="00C40C25" w:rsidRPr="006B6E1D" w:rsidRDefault="00C40C25"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2E9F8E40" w14:textId="77777777" w:rsidR="00C40C25" w:rsidRPr="00753383" w:rsidRDefault="00C40C25" w:rsidP="008314DA">
            <w:pPr>
              <w:jc w:val="both"/>
              <w:rPr>
                <w:rFonts w:ascii="Times New Roman" w:hAnsi="Times New Roman" w:cs="Times New Roman"/>
                <w:sz w:val="24"/>
                <w:szCs w:val="24"/>
              </w:rPr>
            </w:pPr>
          </w:p>
        </w:tc>
        <w:tc>
          <w:tcPr>
            <w:tcW w:w="302" w:type="pct"/>
          </w:tcPr>
          <w:p w14:paraId="3A20EC0A"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621" w:type="pct"/>
          </w:tcPr>
          <w:p w14:paraId="1C0C1DB7"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2517" w:type="pct"/>
            <w:vMerge/>
          </w:tcPr>
          <w:p w14:paraId="17DCC668" w14:textId="77777777" w:rsidR="00C40C25" w:rsidRPr="008B042A" w:rsidRDefault="00C40C25" w:rsidP="008314DA">
            <w:pPr>
              <w:spacing w:after="0" w:line="240" w:lineRule="auto"/>
              <w:rPr>
                <w:rFonts w:ascii="Times New Roman" w:hAnsi="Times New Roman" w:cs="Times New Roman"/>
                <w:b/>
                <w:bCs/>
                <w:sz w:val="24"/>
                <w:szCs w:val="24"/>
              </w:rPr>
            </w:pPr>
          </w:p>
        </w:tc>
      </w:tr>
      <w:tr w:rsidR="00C40C25" w:rsidRPr="006B6E1D" w14:paraId="7AEDEEF0" w14:textId="77777777" w:rsidTr="008314DA">
        <w:trPr>
          <w:trHeight w:val="8411"/>
        </w:trPr>
        <w:tc>
          <w:tcPr>
            <w:tcW w:w="163" w:type="pct"/>
            <w:vMerge/>
            <w:shd w:val="clear" w:color="auto" w:fill="auto"/>
          </w:tcPr>
          <w:p w14:paraId="5D3F7FF1" w14:textId="77777777" w:rsidR="00C40C25" w:rsidRPr="006B6E1D" w:rsidRDefault="00C40C25"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681C3211" w14:textId="77777777" w:rsidR="00C40C25" w:rsidRPr="00753383" w:rsidRDefault="00C40C25" w:rsidP="008314DA">
            <w:pPr>
              <w:jc w:val="both"/>
              <w:rPr>
                <w:rFonts w:ascii="Times New Roman" w:hAnsi="Times New Roman" w:cs="Times New Roman"/>
                <w:sz w:val="24"/>
                <w:szCs w:val="24"/>
              </w:rPr>
            </w:pPr>
          </w:p>
        </w:tc>
        <w:tc>
          <w:tcPr>
            <w:tcW w:w="302" w:type="pct"/>
          </w:tcPr>
          <w:p w14:paraId="1CB99723"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621" w:type="pct"/>
          </w:tcPr>
          <w:p w14:paraId="16E7CED8"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2517" w:type="pct"/>
            <w:vMerge/>
          </w:tcPr>
          <w:p w14:paraId="55F6DFA0" w14:textId="77777777" w:rsidR="00C40C25" w:rsidRPr="008B042A" w:rsidRDefault="00C40C25" w:rsidP="008314DA">
            <w:pPr>
              <w:spacing w:after="0" w:line="240" w:lineRule="auto"/>
              <w:rPr>
                <w:rFonts w:ascii="Times New Roman" w:hAnsi="Times New Roman" w:cs="Times New Roman"/>
                <w:b/>
                <w:bCs/>
                <w:sz w:val="24"/>
                <w:szCs w:val="24"/>
              </w:rPr>
            </w:pPr>
          </w:p>
        </w:tc>
      </w:tr>
      <w:tr w:rsidR="00C40C25" w:rsidRPr="006B6E1D" w14:paraId="253DA482" w14:textId="77777777" w:rsidTr="008314DA">
        <w:trPr>
          <w:trHeight w:val="8411"/>
        </w:trPr>
        <w:tc>
          <w:tcPr>
            <w:tcW w:w="163" w:type="pct"/>
            <w:vMerge/>
            <w:shd w:val="clear" w:color="auto" w:fill="auto"/>
          </w:tcPr>
          <w:p w14:paraId="1D770733" w14:textId="77777777" w:rsidR="00C40C25" w:rsidRPr="006B6E1D" w:rsidRDefault="00C40C25"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A5BE985" w14:textId="77777777" w:rsidR="00C40C25" w:rsidRPr="00753383" w:rsidRDefault="00C40C25" w:rsidP="008314DA">
            <w:pPr>
              <w:jc w:val="both"/>
              <w:rPr>
                <w:rFonts w:ascii="Times New Roman" w:hAnsi="Times New Roman" w:cs="Times New Roman"/>
                <w:sz w:val="24"/>
                <w:szCs w:val="24"/>
              </w:rPr>
            </w:pPr>
          </w:p>
        </w:tc>
        <w:tc>
          <w:tcPr>
            <w:tcW w:w="302" w:type="pct"/>
          </w:tcPr>
          <w:p w14:paraId="331A83C9"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621" w:type="pct"/>
          </w:tcPr>
          <w:p w14:paraId="1B3E8239"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2517" w:type="pct"/>
            <w:vMerge/>
          </w:tcPr>
          <w:p w14:paraId="48169421" w14:textId="77777777" w:rsidR="00C40C25" w:rsidRPr="008B042A" w:rsidRDefault="00C40C25" w:rsidP="008314DA">
            <w:pPr>
              <w:spacing w:after="0" w:line="240" w:lineRule="auto"/>
              <w:rPr>
                <w:rFonts w:ascii="Times New Roman" w:hAnsi="Times New Roman" w:cs="Times New Roman"/>
                <w:b/>
                <w:bCs/>
                <w:sz w:val="24"/>
                <w:szCs w:val="24"/>
              </w:rPr>
            </w:pPr>
          </w:p>
        </w:tc>
      </w:tr>
      <w:tr w:rsidR="00C40C25" w:rsidRPr="006B6E1D" w14:paraId="093E2643" w14:textId="77777777" w:rsidTr="008314DA">
        <w:trPr>
          <w:trHeight w:val="5604"/>
        </w:trPr>
        <w:tc>
          <w:tcPr>
            <w:tcW w:w="163" w:type="pct"/>
            <w:vMerge/>
            <w:shd w:val="clear" w:color="auto" w:fill="auto"/>
          </w:tcPr>
          <w:p w14:paraId="57C2DABF" w14:textId="77777777" w:rsidR="00C40C25" w:rsidRPr="006B6E1D" w:rsidRDefault="00C40C25"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694EB1F8" w14:textId="77777777" w:rsidR="00C40C25" w:rsidRPr="00753383" w:rsidRDefault="00C40C25" w:rsidP="008314DA">
            <w:pPr>
              <w:jc w:val="both"/>
              <w:rPr>
                <w:rFonts w:ascii="Times New Roman" w:hAnsi="Times New Roman" w:cs="Times New Roman"/>
                <w:sz w:val="24"/>
                <w:szCs w:val="24"/>
              </w:rPr>
            </w:pPr>
          </w:p>
        </w:tc>
        <w:tc>
          <w:tcPr>
            <w:tcW w:w="302" w:type="pct"/>
          </w:tcPr>
          <w:p w14:paraId="0B0E561B"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621" w:type="pct"/>
          </w:tcPr>
          <w:p w14:paraId="400A0993" w14:textId="77777777" w:rsidR="00C40C25" w:rsidRPr="008B042A" w:rsidRDefault="00C40C25" w:rsidP="008314DA">
            <w:pPr>
              <w:spacing w:after="0" w:line="240" w:lineRule="auto"/>
              <w:jc w:val="center"/>
              <w:rPr>
                <w:rFonts w:ascii="Times New Roman" w:hAnsi="Times New Roman" w:cs="Times New Roman"/>
                <w:b/>
                <w:bCs/>
                <w:sz w:val="24"/>
                <w:szCs w:val="24"/>
              </w:rPr>
            </w:pPr>
          </w:p>
        </w:tc>
        <w:tc>
          <w:tcPr>
            <w:tcW w:w="2517" w:type="pct"/>
            <w:vMerge/>
          </w:tcPr>
          <w:p w14:paraId="5C1E15FB" w14:textId="77777777" w:rsidR="00C40C25" w:rsidRPr="008B042A" w:rsidRDefault="00C40C25" w:rsidP="008314DA">
            <w:pPr>
              <w:spacing w:after="0" w:line="240" w:lineRule="auto"/>
              <w:rPr>
                <w:rFonts w:ascii="Times New Roman" w:hAnsi="Times New Roman" w:cs="Times New Roman"/>
                <w:b/>
                <w:bCs/>
                <w:sz w:val="24"/>
                <w:szCs w:val="24"/>
              </w:rPr>
            </w:pPr>
          </w:p>
        </w:tc>
      </w:tr>
      <w:tr w:rsidR="00EC7C79" w:rsidRPr="00FD7B8B" w14:paraId="7CA37087" w14:textId="77777777" w:rsidTr="008314DA">
        <w:trPr>
          <w:trHeight w:val="354"/>
        </w:trPr>
        <w:tc>
          <w:tcPr>
            <w:tcW w:w="163" w:type="pct"/>
            <w:vMerge w:val="restart"/>
            <w:shd w:val="clear" w:color="auto" w:fill="auto"/>
          </w:tcPr>
          <w:p w14:paraId="6DBF1D0E"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val="restart"/>
            <w:shd w:val="clear" w:color="auto" w:fill="auto"/>
          </w:tcPr>
          <w:p w14:paraId="12845781" w14:textId="77777777" w:rsidR="00EC7C79" w:rsidRPr="00C40C25" w:rsidRDefault="00EC7C79" w:rsidP="008314DA">
            <w:pPr>
              <w:jc w:val="both"/>
              <w:rPr>
                <w:rFonts w:ascii="Times New Roman" w:hAnsi="Times New Roman" w:cs="Times New Roman"/>
                <w:sz w:val="24"/>
                <w:szCs w:val="24"/>
              </w:rPr>
            </w:pPr>
            <w:r w:rsidRPr="00C40C25">
              <w:rPr>
                <w:rFonts w:ascii="Times New Roman" w:hAnsi="Times New Roman" w:cs="Times New Roman"/>
                <w:sz w:val="24"/>
                <w:szCs w:val="24"/>
              </w:rPr>
              <w:t>Сапоги кожаные мужские с жестким подноском (лето)</w:t>
            </w:r>
          </w:p>
          <w:p w14:paraId="7A1DB5D8" w14:textId="1A71B34A" w:rsidR="00EC7C79" w:rsidRPr="00C40C25" w:rsidRDefault="00EC7C79" w:rsidP="008314D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29FB46" wp14:editId="6DCADC48">
                  <wp:extent cx="1609725" cy="2060575"/>
                  <wp:effectExtent l="0" t="0" r="9525" b="0"/>
                  <wp:docPr id="1741578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2060575"/>
                          </a:xfrm>
                          <a:prstGeom prst="rect">
                            <a:avLst/>
                          </a:prstGeom>
                          <a:noFill/>
                        </pic:spPr>
                      </pic:pic>
                    </a:graphicData>
                  </a:graphic>
                </wp:inline>
              </w:drawing>
            </w:r>
          </w:p>
          <w:p w14:paraId="60D61255" w14:textId="77777777" w:rsidR="00EC7C79" w:rsidRPr="00C40C25" w:rsidRDefault="00EC7C79" w:rsidP="008314DA">
            <w:pPr>
              <w:jc w:val="both"/>
              <w:rPr>
                <w:rFonts w:ascii="Times New Roman" w:hAnsi="Times New Roman" w:cs="Times New Roman"/>
                <w:sz w:val="24"/>
                <w:szCs w:val="24"/>
              </w:rPr>
            </w:pPr>
          </w:p>
          <w:p w14:paraId="5DD85F04" w14:textId="250BFC3A" w:rsidR="00EC7C79" w:rsidRPr="00FD7B8B" w:rsidRDefault="00EC7C79" w:rsidP="008314DA">
            <w:pPr>
              <w:jc w:val="both"/>
              <w:rPr>
                <w:rFonts w:ascii="Times New Roman" w:hAnsi="Times New Roman" w:cs="Times New Roman"/>
                <w:sz w:val="24"/>
                <w:szCs w:val="24"/>
              </w:rPr>
            </w:pPr>
          </w:p>
        </w:tc>
        <w:tc>
          <w:tcPr>
            <w:tcW w:w="302" w:type="pct"/>
          </w:tcPr>
          <w:p w14:paraId="50C20F05" w14:textId="71EF3387"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1</w:t>
            </w:r>
          </w:p>
        </w:tc>
        <w:tc>
          <w:tcPr>
            <w:tcW w:w="621" w:type="pct"/>
          </w:tcPr>
          <w:p w14:paraId="3FC7023E" w14:textId="7E9A65A1"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39</w:t>
            </w:r>
          </w:p>
        </w:tc>
        <w:tc>
          <w:tcPr>
            <w:tcW w:w="2517" w:type="pct"/>
            <w:vMerge w:val="restart"/>
          </w:tcPr>
          <w:p w14:paraId="02B4FB24" w14:textId="77777777" w:rsidR="00EC7C79" w:rsidRPr="00C40C25" w:rsidRDefault="00EC7C79" w:rsidP="008314DA">
            <w:p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Сапоги изготовлены литьевым методом крепления подошвы из полиуретана и термопластичного полиуретана.</w:t>
            </w:r>
          </w:p>
          <w:p w14:paraId="74134A53" w14:textId="77777777" w:rsidR="00EC7C79" w:rsidRPr="00C40C25" w:rsidRDefault="00EC7C79" w:rsidP="008314DA">
            <w:pPr>
              <w:numPr>
                <w:ilvl w:val="0"/>
                <w:numId w:val="8"/>
              </w:numPr>
              <w:spacing w:after="0" w:line="240" w:lineRule="auto"/>
              <w:rPr>
                <w:rFonts w:ascii="Times New Roman" w:hAnsi="Times New Roman" w:cs="Times New Roman"/>
                <w:bCs/>
                <w:sz w:val="24"/>
                <w:szCs w:val="24"/>
              </w:rPr>
            </w:pPr>
            <w:r w:rsidRPr="00C40C25">
              <w:rPr>
                <w:rFonts w:ascii="Times New Roman" w:hAnsi="Times New Roman" w:cs="Times New Roman"/>
                <w:b/>
                <w:sz w:val="24"/>
                <w:szCs w:val="24"/>
              </w:rPr>
              <w:t>В качестве материалов для верха обуви используется натуральная кожа</w:t>
            </w:r>
            <w:r w:rsidRPr="00C40C25">
              <w:rPr>
                <w:rFonts w:ascii="Times New Roman" w:hAnsi="Times New Roman" w:cs="Times New Roman"/>
                <w:bCs/>
                <w:sz w:val="24"/>
                <w:szCs w:val="24"/>
              </w:rPr>
              <w:t xml:space="preserve"> толщиной 1,8–2,0 мм. Голенище высотой 28,0 см с петлями для удобства надевания. Подкладка из полотна нетканого, карман из натурального кожевенного спилка.</w:t>
            </w:r>
          </w:p>
          <w:p w14:paraId="23173F7A" w14:textId="77777777" w:rsidR="00EC7C79" w:rsidRPr="00C40C25" w:rsidRDefault="00EC7C79" w:rsidP="008314DA">
            <w:pPr>
              <w:numPr>
                <w:ilvl w:val="0"/>
                <w:numId w:val="8"/>
              </w:num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Вкладная стелька из материала ARTICO POR (</w:t>
            </w:r>
            <w:proofErr w:type="spellStart"/>
            <w:r w:rsidRPr="00C40C25">
              <w:rPr>
                <w:rFonts w:ascii="Times New Roman" w:hAnsi="Times New Roman" w:cs="Times New Roman"/>
                <w:bCs/>
                <w:sz w:val="24"/>
                <w:szCs w:val="24"/>
              </w:rPr>
              <w:t>Артико</w:t>
            </w:r>
            <w:proofErr w:type="spellEnd"/>
            <w:r w:rsidRPr="00C40C25">
              <w:rPr>
                <w:rFonts w:ascii="Times New Roman" w:hAnsi="Times New Roman" w:cs="Times New Roman"/>
                <w:bCs/>
                <w:sz w:val="24"/>
                <w:szCs w:val="24"/>
              </w:rPr>
              <w:t xml:space="preserve"> Пор) впитывает влагу и обеспечивает комфорт при носке.</w:t>
            </w:r>
          </w:p>
          <w:p w14:paraId="4DEAF653" w14:textId="77777777" w:rsidR="00EC7C79" w:rsidRPr="00C40C25" w:rsidRDefault="00EC7C79" w:rsidP="008314DA">
            <w:pPr>
              <w:numPr>
                <w:ilvl w:val="0"/>
                <w:numId w:val="8"/>
              </w:num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Имеется отделка из </w:t>
            </w:r>
            <w:proofErr w:type="spellStart"/>
            <w:r w:rsidRPr="00C40C25">
              <w:rPr>
                <w:rFonts w:ascii="Times New Roman" w:hAnsi="Times New Roman" w:cs="Times New Roman"/>
                <w:bCs/>
                <w:sz w:val="24"/>
                <w:szCs w:val="24"/>
              </w:rPr>
              <w:t>световозвращающего</w:t>
            </w:r>
            <w:proofErr w:type="spellEnd"/>
            <w:r w:rsidRPr="00C40C25">
              <w:rPr>
                <w:rFonts w:ascii="Times New Roman" w:hAnsi="Times New Roman" w:cs="Times New Roman"/>
                <w:bCs/>
                <w:sz w:val="24"/>
                <w:szCs w:val="24"/>
              </w:rPr>
              <w:t xml:space="preserve"> материала.</w:t>
            </w:r>
          </w:p>
          <w:p w14:paraId="49F8A12C" w14:textId="77777777" w:rsidR="00EC7C79" w:rsidRPr="00C40C25" w:rsidRDefault="00EC7C79" w:rsidP="008314DA">
            <w:pPr>
              <w:numPr>
                <w:ilvl w:val="0"/>
                <w:numId w:val="8"/>
              </w:num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 xml:space="preserve">Для защиты в носочной части стопы применяются металлические внутренние защитные носки ударной </w:t>
            </w:r>
            <w:r w:rsidRPr="00C40C25">
              <w:rPr>
                <w:rFonts w:ascii="Times New Roman" w:hAnsi="Times New Roman" w:cs="Times New Roman"/>
                <w:bCs/>
                <w:sz w:val="24"/>
                <w:szCs w:val="24"/>
              </w:rPr>
              <w:lastRenderedPageBreak/>
              <w:t>прочностью 200 Дж (Мун 200), с прокладкой, препятствующей надавливанию верхнего края на стопу.</w:t>
            </w:r>
          </w:p>
          <w:p w14:paraId="624BF8B6" w14:textId="77777777" w:rsidR="00EC7C79" w:rsidRPr="00C40C25" w:rsidRDefault="00EC7C79" w:rsidP="008314DA">
            <w:pPr>
              <w:numPr>
                <w:ilvl w:val="0"/>
                <w:numId w:val="8"/>
              </w:num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 xml:space="preserve">Подошва двухслойная </w:t>
            </w:r>
            <w:proofErr w:type="spellStart"/>
            <w:r w:rsidRPr="00C40C25">
              <w:rPr>
                <w:rFonts w:ascii="Times New Roman" w:hAnsi="Times New Roman" w:cs="Times New Roman"/>
                <w:bCs/>
                <w:sz w:val="24"/>
                <w:szCs w:val="24"/>
              </w:rPr>
              <w:t>маслобензостойкая</w:t>
            </w:r>
            <w:proofErr w:type="spellEnd"/>
            <w:r w:rsidRPr="00C40C25">
              <w:rPr>
                <w:rFonts w:ascii="Times New Roman" w:hAnsi="Times New Roman" w:cs="Times New Roman"/>
                <w:bCs/>
                <w:sz w:val="24"/>
                <w:szCs w:val="24"/>
              </w:rPr>
              <w:t xml:space="preserve"> (устойчивая к воздействию химических факторов – нефти, нефтепродуктов).</w:t>
            </w:r>
          </w:p>
          <w:p w14:paraId="17915542" w14:textId="77777777" w:rsidR="00EC7C79" w:rsidRPr="00C40C25" w:rsidRDefault="00EC7C79" w:rsidP="008314DA">
            <w:pPr>
              <w:numPr>
                <w:ilvl w:val="1"/>
                <w:numId w:val="8"/>
              </w:num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Верхний слой из полиуретана об</w:t>
            </w:r>
            <w:r w:rsidRPr="00C40C25">
              <w:rPr>
                <w:rFonts w:ascii="Times New Roman" w:hAnsi="Times New Roman" w:cs="Times New Roman"/>
                <w:bCs/>
                <w:sz w:val="24"/>
                <w:szCs w:val="24"/>
              </w:rPr>
              <w:softHyphen/>
              <w:t>ладает амортизирующими свойствами, гасит ударные нагрузки, а также придает обуви легкость, комфортность и повышенные теплозащитные свойства.</w:t>
            </w:r>
          </w:p>
          <w:p w14:paraId="3D80711C" w14:textId="77777777" w:rsidR="00EC7C79" w:rsidRPr="00C40C25" w:rsidRDefault="00EC7C79" w:rsidP="008314DA">
            <w:pPr>
              <w:numPr>
                <w:ilvl w:val="1"/>
                <w:numId w:val="8"/>
              </w:num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Нижний слой изготовлен из износостойкого, термостойкого, морозостойкого (–40°С…+120 °С) термопластичного полиуретана, стойкого к деформациям, истиранию.</w:t>
            </w:r>
          </w:p>
          <w:p w14:paraId="0380187E" w14:textId="77777777" w:rsidR="00EC7C79" w:rsidRPr="00C40C25" w:rsidRDefault="00EC7C79" w:rsidP="008314DA">
            <w:pPr>
              <w:numPr>
                <w:ilvl w:val="1"/>
                <w:numId w:val="8"/>
              </w:num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Глубина профиля (протектора) ходового слоя подошвы 4,5 мм обеспечивает защиту от скольжения по </w:t>
            </w:r>
            <w:proofErr w:type="spellStart"/>
            <w:r w:rsidRPr="00C40C25">
              <w:rPr>
                <w:rFonts w:ascii="Times New Roman" w:hAnsi="Times New Roman" w:cs="Times New Roman"/>
                <w:bCs/>
                <w:sz w:val="24"/>
                <w:szCs w:val="24"/>
              </w:rPr>
              <w:t>зажиренным</w:t>
            </w:r>
            <w:proofErr w:type="spellEnd"/>
            <w:r w:rsidRPr="00C40C25">
              <w:rPr>
                <w:rFonts w:ascii="Times New Roman" w:hAnsi="Times New Roman" w:cs="Times New Roman"/>
                <w:bCs/>
                <w:sz w:val="24"/>
                <w:szCs w:val="24"/>
              </w:rPr>
              <w:t xml:space="preserve"> поверхностям, а расположенный под углом рисунок протектора обеспечивает самоочищение подошвы от загрязнений.</w:t>
            </w:r>
          </w:p>
          <w:p w14:paraId="64383AAA" w14:textId="77777777" w:rsidR="00EC7C79" w:rsidRPr="00C40C25" w:rsidRDefault="00EC7C79" w:rsidP="008314DA">
            <w:pPr>
              <w:spacing w:after="0" w:line="240" w:lineRule="auto"/>
              <w:rPr>
                <w:rFonts w:ascii="Times New Roman" w:hAnsi="Times New Roman" w:cs="Times New Roman"/>
                <w:bCs/>
                <w:sz w:val="24"/>
                <w:szCs w:val="24"/>
              </w:rPr>
            </w:pPr>
            <w:proofErr w:type="spellStart"/>
            <w:r w:rsidRPr="00C40C25">
              <w:rPr>
                <w:rFonts w:ascii="Times New Roman" w:hAnsi="Times New Roman" w:cs="Times New Roman"/>
                <w:bCs/>
                <w:sz w:val="24"/>
                <w:szCs w:val="24"/>
              </w:rPr>
              <w:t>Полнотно</w:t>
            </w:r>
            <w:proofErr w:type="spellEnd"/>
            <w:r w:rsidRPr="00C40C25">
              <w:rPr>
                <w:rFonts w:ascii="Times New Roman" w:hAnsi="Times New Roman" w:cs="Times New Roman"/>
                <w:bCs/>
                <w:sz w:val="24"/>
                <w:szCs w:val="24"/>
              </w:rPr>
              <w:t>-размерные характеристики применяемой при производстве обуви колодки обеспечивают удобство в носке и позволяют не ощущать усталость в течение всего рабочего дня.</w:t>
            </w:r>
          </w:p>
          <w:p w14:paraId="5C2F81FE" w14:textId="77777777" w:rsidR="00EC7C79" w:rsidRPr="00C40C25" w:rsidRDefault="00EC7C79" w:rsidP="008314DA">
            <w:pPr>
              <w:spacing w:after="0" w:line="240" w:lineRule="auto"/>
              <w:rPr>
                <w:rFonts w:ascii="Times New Roman" w:hAnsi="Times New Roman" w:cs="Times New Roman"/>
                <w:b/>
                <w:sz w:val="24"/>
                <w:szCs w:val="24"/>
              </w:rPr>
            </w:pPr>
            <w:r w:rsidRPr="00C40C25">
              <w:rPr>
                <w:rFonts w:ascii="Times New Roman" w:hAnsi="Times New Roman" w:cs="Times New Roman"/>
                <w:b/>
                <w:sz w:val="24"/>
                <w:szCs w:val="24"/>
              </w:rPr>
              <w:t>Защитные свойства:</w:t>
            </w:r>
          </w:p>
          <w:p w14:paraId="259ADF3E" w14:textId="77777777" w:rsidR="00EC7C79" w:rsidRPr="00C40C25" w:rsidRDefault="00EC7C79" w:rsidP="008314DA">
            <w:pPr>
              <w:spacing w:after="0" w:line="240" w:lineRule="auto"/>
              <w:rPr>
                <w:rFonts w:ascii="Times New Roman" w:hAnsi="Times New Roman" w:cs="Times New Roman"/>
                <w:bCs/>
                <w:sz w:val="24"/>
                <w:szCs w:val="24"/>
              </w:rPr>
            </w:pPr>
            <w:proofErr w:type="spellStart"/>
            <w:r w:rsidRPr="00C40C25">
              <w:rPr>
                <w:rFonts w:ascii="Times New Roman" w:hAnsi="Times New Roman" w:cs="Times New Roman"/>
                <w:bCs/>
                <w:sz w:val="24"/>
                <w:szCs w:val="24"/>
              </w:rPr>
              <w:t>Нс</w:t>
            </w:r>
            <w:proofErr w:type="spellEnd"/>
            <w:r w:rsidRPr="00C40C25">
              <w:rPr>
                <w:rFonts w:ascii="Times New Roman" w:hAnsi="Times New Roman" w:cs="Times New Roman"/>
                <w:bCs/>
                <w:sz w:val="24"/>
                <w:szCs w:val="24"/>
              </w:rPr>
              <w:t xml:space="preserve"> – защита от сырой нефти</w:t>
            </w:r>
          </w:p>
          <w:p w14:paraId="41730B90" w14:textId="77777777" w:rsidR="00EC7C79" w:rsidRPr="00C40C25" w:rsidRDefault="00EC7C79" w:rsidP="008314DA">
            <w:p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Нм – защита от нефтяных масел и продуктов тяжелых фракций</w:t>
            </w:r>
          </w:p>
          <w:p w14:paraId="758F7C6F" w14:textId="77777777" w:rsidR="00EC7C79" w:rsidRPr="00C40C25" w:rsidRDefault="00EC7C79" w:rsidP="008314DA">
            <w:p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Мун 200 – защита от ударов в носочной части энергией 200Дж</w:t>
            </w:r>
          </w:p>
          <w:p w14:paraId="1CA5A876" w14:textId="77777777" w:rsidR="00EC7C79" w:rsidRPr="00C40C25" w:rsidRDefault="00EC7C79" w:rsidP="008314DA">
            <w:pPr>
              <w:spacing w:after="0" w:line="240" w:lineRule="auto"/>
              <w:rPr>
                <w:rFonts w:ascii="Times New Roman" w:hAnsi="Times New Roman" w:cs="Times New Roman"/>
                <w:bCs/>
                <w:sz w:val="24"/>
                <w:szCs w:val="24"/>
              </w:rPr>
            </w:pPr>
            <w:proofErr w:type="spellStart"/>
            <w:r w:rsidRPr="00C40C25">
              <w:rPr>
                <w:rFonts w:ascii="Times New Roman" w:hAnsi="Times New Roman" w:cs="Times New Roman"/>
                <w:bCs/>
                <w:sz w:val="24"/>
                <w:szCs w:val="24"/>
              </w:rPr>
              <w:t>Сж</w:t>
            </w:r>
            <w:proofErr w:type="spellEnd"/>
            <w:r w:rsidRPr="00C40C25">
              <w:rPr>
                <w:rFonts w:ascii="Times New Roman" w:hAnsi="Times New Roman" w:cs="Times New Roman"/>
                <w:bCs/>
                <w:sz w:val="24"/>
                <w:szCs w:val="24"/>
              </w:rPr>
              <w:t xml:space="preserve"> – защита от скольжения по </w:t>
            </w:r>
            <w:proofErr w:type="spellStart"/>
            <w:r w:rsidRPr="00C40C25">
              <w:rPr>
                <w:rFonts w:ascii="Times New Roman" w:hAnsi="Times New Roman" w:cs="Times New Roman"/>
                <w:bCs/>
                <w:sz w:val="24"/>
                <w:szCs w:val="24"/>
              </w:rPr>
              <w:t>зажиренным</w:t>
            </w:r>
            <w:proofErr w:type="spellEnd"/>
            <w:r w:rsidRPr="00C40C25">
              <w:rPr>
                <w:rFonts w:ascii="Times New Roman" w:hAnsi="Times New Roman" w:cs="Times New Roman"/>
                <w:bCs/>
                <w:sz w:val="24"/>
                <w:szCs w:val="24"/>
              </w:rPr>
              <w:t xml:space="preserve"> поверхностям</w:t>
            </w:r>
          </w:p>
          <w:p w14:paraId="1A3C6D58" w14:textId="77777777" w:rsidR="00EC7C79" w:rsidRPr="00C40C25" w:rsidRDefault="00EC7C79" w:rsidP="008314DA">
            <w:p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Ми – защита от механических воздействий</w:t>
            </w:r>
          </w:p>
          <w:p w14:paraId="1B3B7E78" w14:textId="77777777" w:rsidR="00EC7C79" w:rsidRPr="00C40C25" w:rsidRDefault="00EC7C79" w:rsidP="008314DA">
            <w:p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З – защита от общих производственных загрязнений</w:t>
            </w:r>
          </w:p>
          <w:p w14:paraId="546F8F98" w14:textId="3D41955E" w:rsidR="00EC7C79" w:rsidRPr="00C40C25" w:rsidRDefault="00EC7C79" w:rsidP="008314DA">
            <w:pPr>
              <w:spacing w:after="0" w:line="240" w:lineRule="auto"/>
              <w:rPr>
                <w:rFonts w:ascii="Times New Roman" w:hAnsi="Times New Roman" w:cs="Times New Roman"/>
                <w:bCs/>
                <w:sz w:val="24"/>
                <w:szCs w:val="24"/>
              </w:rPr>
            </w:pPr>
            <w:r w:rsidRPr="00C40C25">
              <w:rPr>
                <w:rFonts w:ascii="Times New Roman" w:hAnsi="Times New Roman" w:cs="Times New Roman"/>
                <w:bCs/>
                <w:sz w:val="24"/>
                <w:szCs w:val="24"/>
              </w:rPr>
              <w:t>Верх обуви: кожа натуральная.</w:t>
            </w:r>
            <w:r w:rsidRPr="00C40C25">
              <w:rPr>
                <w:rFonts w:ascii="Times New Roman" w:hAnsi="Times New Roman" w:cs="Times New Roman"/>
                <w:bCs/>
                <w:sz w:val="24"/>
                <w:szCs w:val="24"/>
              </w:rPr>
              <w:br/>
            </w:r>
            <w:r w:rsidRPr="00C40C25">
              <w:rPr>
                <w:rFonts w:ascii="Times New Roman" w:hAnsi="Times New Roman" w:cs="Times New Roman"/>
                <w:b/>
                <w:sz w:val="24"/>
                <w:szCs w:val="24"/>
              </w:rPr>
              <w:t xml:space="preserve">Подкладка: полотно нетканое, спилок </w:t>
            </w:r>
            <w:proofErr w:type="spellStart"/>
            <w:r w:rsidRPr="00C40C25">
              <w:rPr>
                <w:rFonts w:ascii="Times New Roman" w:hAnsi="Times New Roman" w:cs="Times New Roman"/>
                <w:b/>
                <w:sz w:val="24"/>
                <w:szCs w:val="24"/>
              </w:rPr>
              <w:t>подкладочныи</w:t>
            </w:r>
            <w:proofErr w:type="spellEnd"/>
            <w:r w:rsidRPr="00C40C25">
              <w:rPr>
                <w:rFonts w:ascii="Times New Roman" w:hAnsi="Times New Roman" w:cs="Times New Roman"/>
                <w:b/>
                <w:sz w:val="24"/>
                <w:szCs w:val="24"/>
              </w:rPr>
              <w:t>̆.</w:t>
            </w:r>
            <w:r w:rsidRPr="00C40C25">
              <w:rPr>
                <w:rFonts w:ascii="Times New Roman" w:hAnsi="Times New Roman" w:cs="Times New Roman"/>
                <w:b/>
                <w:sz w:val="24"/>
                <w:szCs w:val="24"/>
              </w:rPr>
              <w:br/>
            </w:r>
            <w:proofErr w:type="spellStart"/>
            <w:r w:rsidRPr="00C40C25">
              <w:rPr>
                <w:rFonts w:ascii="Times New Roman" w:hAnsi="Times New Roman" w:cs="Times New Roman"/>
                <w:bCs/>
                <w:sz w:val="24"/>
                <w:szCs w:val="24"/>
              </w:rPr>
              <w:t>Защитныи</w:t>
            </w:r>
            <w:proofErr w:type="spellEnd"/>
            <w:r w:rsidRPr="00C40C25">
              <w:rPr>
                <w:rFonts w:ascii="Times New Roman" w:hAnsi="Times New Roman" w:cs="Times New Roman"/>
                <w:bCs/>
                <w:sz w:val="24"/>
                <w:szCs w:val="24"/>
              </w:rPr>
              <w:t>̆ носок: </w:t>
            </w:r>
            <w:proofErr w:type="spellStart"/>
            <w:r w:rsidRPr="00C40C25">
              <w:rPr>
                <w:rFonts w:ascii="Times New Roman" w:hAnsi="Times New Roman" w:cs="Times New Roman"/>
                <w:bCs/>
                <w:sz w:val="24"/>
                <w:szCs w:val="24"/>
              </w:rPr>
              <w:t>металлическии</w:t>
            </w:r>
            <w:proofErr w:type="spellEnd"/>
            <w:r w:rsidRPr="00C40C25">
              <w:rPr>
                <w:rFonts w:ascii="Times New Roman" w:hAnsi="Times New Roman" w:cs="Times New Roman"/>
                <w:bCs/>
                <w:sz w:val="24"/>
                <w:szCs w:val="24"/>
              </w:rPr>
              <w:t>̆ (Мун 200).</w:t>
            </w:r>
            <w:r w:rsidRPr="00C40C25">
              <w:rPr>
                <w:rFonts w:ascii="Times New Roman" w:hAnsi="Times New Roman" w:cs="Times New Roman"/>
                <w:bCs/>
                <w:sz w:val="24"/>
                <w:szCs w:val="24"/>
              </w:rPr>
              <w:br/>
              <w:t>Подошва: </w:t>
            </w:r>
            <w:proofErr w:type="spellStart"/>
            <w:r w:rsidRPr="00C40C25">
              <w:rPr>
                <w:rFonts w:ascii="Times New Roman" w:hAnsi="Times New Roman" w:cs="Times New Roman"/>
                <w:bCs/>
                <w:sz w:val="24"/>
                <w:szCs w:val="24"/>
              </w:rPr>
              <w:t>двухслойная</w:t>
            </w:r>
            <w:proofErr w:type="spellEnd"/>
            <w:r w:rsidRPr="00C40C25">
              <w:rPr>
                <w:rFonts w:ascii="Times New Roman" w:hAnsi="Times New Roman" w:cs="Times New Roman"/>
                <w:bCs/>
                <w:sz w:val="24"/>
                <w:szCs w:val="24"/>
              </w:rPr>
              <w:t xml:space="preserve">, полиуретан + </w:t>
            </w:r>
            <w:proofErr w:type="spellStart"/>
            <w:r w:rsidRPr="00C40C25">
              <w:rPr>
                <w:rFonts w:ascii="Times New Roman" w:hAnsi="Times New Roman" w:cs="Times New Roman"/>
                <w:bCs/>
                <w:sz w:val="24"/>
                <w:szCs w:val="24"/>
              </w:rPr>
              <w:t>термопластичныи</w:t>
            </w:r>
            <w:proofErr w:type="spellEnd"/>
            <w:r w:rsidRPr="00C40C25">
              <w:rPr>
                <w:rFonts w:ascii="Times New Roman" w:hAnsi="Times New Roman" w:cs="Times New Roman"/>
                <w:bCs/>
                <w:sz w:val="24"/>
                <w:szCs w:val="24"/>
              </w:rPr>
              <w:t>̆ полиуретан.</w:t>
            </w:r>
            <w:r w:rsidRPr="00C40C25">
              <w:rPr>
                <w:rFonts w:ascii="Times New Roman" w:hAnsi="Times New Roman" w:cs="Times New Roman"/>
                <w:bCs/>
                <w:sz w:val="24"/>
                <w:szCs w:val="24"/>
              </w:rPr>
              <w:br/>
              <w:t>Метод крепления: </w:t>
            </w:r>
            <w:proofErr w:type="spellStart"/>
            <w:r w:rsidRPr="00C40C25">
              <w:rPr>
                <w:rFonts w:ascii="Times New Roman" w:hAnsi="Times New Roman" w:cs="Times New Roman"/>
                <w:bCs/>
                <w:sz w:val="24"/>
                <w:szCs w:val="24"/>
              </w:rPr>
              <w:t>литьевои</w:t>
            </w:r>
            <w:proofErr w:type="spellEnd"/>
            <w:r w:rsidRPr="00C40C25">
              <w:rPr>
                <w:rFonts w:ascii="Times New Roman" w:hAnsi="Times New Roman" w:cs="Times New Roman"/>
                <w:bCs/>
                <w:sz w:val="24"/>
                <w:szCs w:val="24"/>
              </w:rPr>
              <w:t>̆.</w:t>
            </w:r>
            <w:r w:rsidRPr="00C40C25">
              <w:rPr>
                <w:rFonts w:ascii="Times New Roman" w:hAnsi="Times New Roman" w:cs="Times New Roman"/>
                <w:bCs/>
                <w:sz w:val="24"/>
                <w:szCs w:val="24"/>
              </w:rPr>
              <w:br/>
              <w:t>Цвет: </w:t>
            </w:r>
            <w:proofErr w:type="spellStart"/>
            <w:r w:rsidRPr="00C40C25">
              <w:rPr>
                <w:rFonts w:ascii="Times New Roman" w:hAnsi="Times New Roman" w:cs="Times New Roman"/>
                <w:bCs/>
                <w:sz w:val="24"/>
                <w:szCs w:val="24"/>
              </w:rPr>
              <w:t>черныи</w:t>
            </w:r>
            <w:proofErr w:type="spellEnd"/>
            <w:r w:rsidRPr="00C40C25">
              <w:rPr>
                <w:rFonts w:ascii="Times New Roman" w:hAnsi="Times New Roman" w:cs="Times New Roman"/>
                <w:bCs/>
                <w:sz w:val="24"/>
                <w:szCs w:val="24"/>
              </w:rPr>
              <w:t>̆.</w:t>
            </w:r>
            <w:r w:rsidRPr="00C40C25">
              <w:rPr>
                <w:rFonts w:ascii="Times New Roman" w:hAnsi="Times New Roman" w:cs="Times New Roman"/>
                <w:bCs/>
                <w:sz w:val="24"/>
                <w:szCs w:val="24"/>
              </w:rPr>
              <w:br/>
              <w:t>Высота: 29,5 см.</w:t>
            </w:r>
            <w:r w:rsidRPr="00C40C25">
              <w:rPr>
                <w:rFonts w:ascii="Times New Roman" w:hAnsi="Times New Roman" w:cs="Times New Roman"/>
                <w:bCs/>
                <w:sz w:val="24"/>
                <w:szCs w:val="24"/>
              </w:rPr>
              <w:br/>
              <w:t>Полнота: 10.</w:t>
            </w:r>
          </w:p>
          <w:p w14:paraId="249ED6CE" w14:textId="56E4976E" w:rsidR="00EC7C79" w:rsidRPr="00EC7C79" w:rsidRDefault="00EC7C79" w:rsidP="008314DA">
            <w:pPr>
              <w:spacing w:after="0" w:line="240" w:lineRule="auto"/>
              <w:rPr>
                <w:rFonts w:ascii="Times New Roman" w:hAnsi="Times New Roman" w:cs="Times New Roman"/>
                <w:bCs/>
                <w:sz w:val="24"/>
                <w:szCs w:val="24"/>
              </w:rPr>
            </w:pPr>
            <w:r w:rsidRPr="00EC7C79">
              <w:rPr>
                <w:rFonts w:ascii="Times New Roman" w:hAnsi="Times New Roman" w:cs="Times New Roman"/>
                <w:bCs/>
                <w:sz w:val="24"/>
                <w:szCs w:val="24"/>
              </w:rPr>
              <w:t>ТР ТС 019/2011</w:t>
            </w:r>
          </w:p>
        </w:tc>
      </w:tr>
      <w:tr w:rsidR="00EC7C79" w:rsidRPr="00FD7B8B" w14:paraId="1F905A98" w14:textId="77777777" w:rsidTr="008314DA">
        <w:trPr>
          <w:trHeight w:val="354"/>
        </w:trPr>
        <w:tc>
          <w:tcPr>
            <w:tcW w:w="163" w:type="pct"/>
            <w:vMerge/>
            <w:shd w:val="clear" w:color="auto" w:fill="auto"/>
          </w:tcPr>
          <w:p w14:paraId="3902D154"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3C2544B4" w14:textId="77777777" w:rsidR="00EC7C79" w:rsidRPr="00C40C25" w:rsidRDefault="00EC7C79" w:rsidP="008314DA">
            <w:pPr>
              <w:jc w:val="both"/>
              <w:rPr>
                <w:rFonts w:ascii="Times New Roman" w:hAnsi="Times New Roman" w:cs="Times New Roman"/>
                <w:sz w:val="24"/>
                <w:szCs w:val="24"/>
              </w:rPr>
            </w:pPr>
          </w:p>
        </w:tc>
        <w:tc>
          <w:tcPr>
            <w:tcW w:w="302" w:type="pct"/>
          </w:tcPr>
          <w:p w14:paraId="7CC98846" w14:textId="0439C8A1"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621" w:type="pct"/>
          </w:tcPr>
          <w:p w14:paraId="5A7DF24B" w14:textId="218B7D2A"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40</w:t>
            </w:r>
          </w:p>
        </w:tc>
        <w:tc>
          <w:tcPr>
            <w:tcW w:w="2517" w:type="pct"/>
            <w:vMerge/>
          </w:tcPr>
          <w:p w14:paraId="2CC513AB" w14:textId="77777777" w:rsidR="00EC7C79" w:rsidRPr="00C40C25" w:rsidRDefault="00EC7C79" w:rsidP="008314DA">
            <w:pPr>
              <w:spacing w:after="0" w:line="240" w:lineRule="auto"/>
              <w:rPr>
                <w:rFonts w:ascii="Times New Roman" w:hAnsi="Times New Roman" w:cs="Times New Roman"/>
                <w:bCs/>
                <w:sz w:val="24"/>
                <w:szCs w:val="24"/>
              </w:rPr>
            </w:pPr>
          </w:p>
        </w:tc>
      </w:tr>
      <w:tr w:rsidR="00EC7C79" w:rsidRPr="00FD7B8B" w14:paraId="199E9338" w14:textId="77777777" w:rsidTr="008314DA">
        <w:trPr>
          <w:trHeight w:val="354"/>
        </w:trPr>
        <w:tc>
          <w:tcPr>
            <w:tcW w:w="163" w:type="pct"/>
            <w:vMerge/>
            <w:shd w:val="clear" w:color="auto" w:fill="auto"/>
          </w:tcPr>
          <w:p w14:paraId="7FF03A07"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3DEF2351" w14:textId="77777777" w:rsidR="00EC7C79" w:rsidRPr="00C40C25" w:rsidRDefault="00EC7C79" w:rsidP="008314DA">
            <w:pPr>
              <w:jc w:val="both"/>
              <w:rPr>
                <w:rFonts w:ascii="Times New Roman" w:hAnsi="Times New Roman" w:cs="Times New Roman"/>
                <w:sz w:val="24"/>
                <w:szCs w:val="24"/>
              </w:rPr>
            </w:pPr>
          </w:p>
        </w:tc>
        <w:tc>
          <w:tcPr>
            <w:tcW w:w="302" w:type="pct"/>
          </w:tcPr>
          <w:p w14:paraId="1A2AAF2C" w14:textId="7F4D66AE"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621" w:type="pct"/>
          </w:tcPr>
          <w:p w14:paraId="728EEF2B" w14:textId="789B0103"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42</w:t>
            </w:r>
          </w:p>
        </w:tc>
        <w:tc>
          <w:tcPr>
            <w:tcW w:w="2517" w:type="pct"/>
            <w:vMerge/>
          </w:tcPr>
          <w:p w14:paraId="707A29B2" w14:textId="77777777" w:rsidR="00EC7C79" w:rsidRPr="00C40C25" w:rsidRDefault="00EC7C79" w:rsidP="008314DA">
            <w:pPr>
              <w:spacing w:after="0" w:line="240" w:lineRule="auto"/>
              <w:rPr>
                <w:rFonts w:ascii="Times New Roman" w:hAnsi="Times New Roman" w:cs="Times New Roman"/>
                <w:bCs/>
                <w:sz w:val="24"/>
                <w:szCs w:val="24"/>
              </w:rPr>
            </w:pPr>
          </w:p>
        </w:tc>
      </w:tr>
      <w:tr w:rsidR="00EC7C79" w:rsidRPr="00FD7B8B" w14:paraId="114BD681" w14:textId="77777777" w:rsidTr="008314DA">
        <w:trPr>
          <w:trHeight w:val="354"/>
        </w:trPr>
        <w:tc>
          <w:tcPr>
            <w:tcW w:w="163" w:type="pct"/>
            <w:vMerge/>
            <w:shd w:val="clear" w:color="auto" w:fill="auto"/>
          </w:tcPr>
          <w:p w14:paraId="73828111"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09E4C14" w14:textId="77777777" w:rsidR="00EC7C79" w:rsidRPr="00C40C25" w:rsidRDefault="00EC7C79" w:rsidP="008314DA">
            <w:pPr>
              <w:jc w:val="both"/>
              <w:rPr>
                <w:rFonts w:ascii="Times New Roman" w:hAnsi="Times New Roman" w:cs="Times New Roman"/>
                <w:sz w:val="24"/>
                <w:szCs w:val="24"/>
              </w:rPr>
            </w:pPr>
          </w:p>
        </w:tc>
        <w:tc>
          <w:tcPr>
            <w:tcW w:w="302" w:type="pct"/>
          </w:tcPr>
          <w:p w14:paraId="03D9927B" w14:textId="6D82BF6E"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621" w:type="pct"/>
          </w:tcPr>
          <w:p w14:paraId="4CD52BDC" w14:textId="5869252D"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43</w:t>
            </w:r>
          </w:p>
        </w:tc>
        <w:tc>
          <w:tcPr>
            <w:tcW w:w="2517" w:type="pct"/>
            <w:vMerge/>
          </w:tcPr>
          <w:p w14:paraId="29007316" w14:textId="77777777" w:rsidR="00EC7C79" w:rsidRPr="00C40C25" w:rsidRDefault="00EC7C79" w:rsidP="008314DA">
            <w:pPr>
              <w:spacing w:after="0" w:line="240" w:lineRule="auto"/>
              <w:rPr>
                <w:rFonts w:ascii="Times New Roman" w:hAnsi="Times New Roman" w:cs="Times New Roman"/>
                <w:bCs/>
                <w:sz w:val="24"/>
                <w:szCs w:val="24"/>
              </w:rPr>
            </w:pPr>
          </w:p>
        </w:tc>
      </w:tr>
      <w:tr w:rsidR="00EC7C79" w:rsidRPr="00FD7B8B" w14:paraId="69B85ECC" w14:textId="77777777" w:rsidTr="008314DA">
        <w:trPr>
          <w:trHeight w:val="354"/>
        </w:trPr>
        <w:tc>
          <w:tcPr>
            <w:tcW w:w="163" w:type="pct"/>
            <w:vMerge/>
            <w:shd w:val="clear" w:color="auto" w:fill="auto"/>
          </w:tcPr>
          <w:p w14:paraId="2570DF98"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63E7DB1" w14:textId="77777777" w:rsidR="00EC7C79" w:rsidRPr="00C40C25" w:rsidRDefault="00EC7C79" w:rsidP="008314DA">
            <w:pPr>
              <w:jc w:val="both"/>
              <w:rPr>
                <w:rFonts w:ascii="Times New Roman" w:hAnsi="Times New Roman" w:cs="Times New Roman"/>
                <w:sz w:val="24"/>
                <w:szCs w:val="24"/>
              </w:rPr>
            </w:pPr>
          </w:p>
        </w:tc>
        <w:tc>
          <w:tcPr>
            <w:tcW w:w="302" w:type="pct"/>
          </w:tcPr>
          <w:p w14:paraId="5668E756" w14:textId="60E052C0" w:rsidR="00EC7C79" w:rsidRPr="001B6A0C" w:rsidRDefault="009C7DD5"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621" w:type="pct"/>
          </w:tcPr>
          <w:p w14:paraId="117FA7C9" w14:textId="223B4715"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44</w:t>
            </w:r>
          </w:p>
        </w:tc>
        <w:tc>
          <w:tcPr>
            <w:tcW w:w="2517" w:type="pct"/>
            <w:vMerge/>
          </w:tcPr>
          <w:p w14:paraId="69547FD1" w14:textId="77777777" w:rsidR="00EC7C79" w:rsidRPr="00C40C25" w:rsidRDefault="00EC7C79" w:rsidP="008314DA">
            <w:pPr>
              <w:spacing w:after="0" w:line="240" w:lineRule="auto"/>
              <w:rPr>
                <w:rFonts w:ascii="Times New Roman" w:hAnsi="Times New Roman" w:cs="Times New Roman"/>
                <w:bCs/>
                <w:sz w:val="24"/>
                <w:szCs w:val="24"/>
              </w:rPr>
            </w:pPr>
          </w:p>
        </w:tc>
      </w:tr>
      <w:tr w:rsidR="00EC7C79" w:rsidRPr="00FD7B8B" w14:paraId="337CC9DB" w14:textId="77777777" w:rsidTr="008314DA">
        <w:trPr>
          <w:trHeight w:val="1758"/>
        </w:trPr>
        <w:tc>
          <w:tcPr>
            <w:tcW w:w="163" w:type="pct"/>
            <w:vMerge/>
            <w:shd w:val="clear" w:color="auto" w:fill="auto"/>
          </w:tcPr>
          <w:p w14:paraId="5B4BF85F"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0C842DAE" w14:textId="77777777" w:rsidR="00EC7C79" w:rsidRPr="00C40C25" w:rsidRDefault="00EC7C79" w:rsidP="008314DA">
            <w:pPr>
              <w:jc w:val="both"/>
              <w:rPr>
                <w:rFonts w:ascii="Times New Roman" w:hAnsi="Times New Roman" w:cs="Times New Roman"/>
                <w:sz w:val="24"/>
                <w:szCs w:val="24"/>
              </w:rPr>
            </w:pPr>
          </w:p>
        </w:tc>
        <w:tc>
          <w:tcPr>
            <w:tcW w:w="302" w:type="pct"/>
          </w:tcPr>
          <w:p w14:paraId="45D92588" w14:textId="77777777" w:rsidR="00EC7C79" w:rsidRPr="001B6A0C" w:rsidRDefault="00EC7C79" w:rsidP="008314DA">
            <w:pPr>
              <w:spacing w:after="0" w:line="240" w:lineRule="auto"/>
              <w:jc w:val="center"/>
              <w:rPr>
                <w:rFonts w:ascii="Times New Roman" w:hAnsi="Times New Roman" w:cs="Times New Roman"/>
                <w:bCs/>
                <w:sz w:val="24"/>
                <w:szCs w:val="24"/>
              </w:rPr>
            </w:pPr>
          </w:p>
        </w:tc>
        <w:tc>
          <w:tcPr>
            <w:tcW w:w="621" w:type="pct"/>
          </w:tcPr>
          <w:p w14:paraId="3681AA86" w14:textId="77777777" w:rsidR="00EC7C79" w:rsidRPr="001B6A0C" w:rsidRDefault="00EC7C79" w:rsidP="008314DA">
            <w:pPr>
              <w:spacing w:after="0" w:line="240" w:lineRule="auto"/>
              <w:jc w:val="center"/>
              <w:rPr>
                <w:rFonts w:ascii="Times New Roman" w:hAnsi="Times New Roman" w:cs="Times New Roman"/>
                <w:bCs/>
                <w:sz w:val="24"/>
                <w:szCs w:val="24"/>
              </w:rPr>
            </w:pPr>
          </w:p>
        </w:tc>
        <w:tc>
          <w:tcPr>
            <w:tcW w:w="2517" w:type="pct"/>
            <w:vMerge/>
          </w:tcPr>
          <w:p w14:paraId="2777A189" w14:textId="77777777" w:rsidR="00EC7C79" w:rsidRPr="00C40C25" w:rsidRDefault="00EC7C79" w:rsidP="008314DA">
            <w:pPr>
              <w:spacing w:after="0" w:line="240" w:lineRule="auto"/>
              <w:rPr>
                <w:rFonts w:ascii="Times New Roman" w:hAnsi="Times New Roman" w:cs="Times New Roman"/>
                <w:bCs/>
                <w:sz w:val="24"/>
                <w:szCs w:val="24"/>
              </w:rPr>
            </w:pPr>
          </w:p>
        </w:tc>
      </w:tr>
      <w:tr w:rsidR="00EC7C79" w:rsidRPr="00FD7B8B" w14:paraId="717B9AC4" w14:textId="77777777" w:rsidTr="008314DA">
        <w:trPr>
          <w:trHeight w:val="10598"/>
        </w:trPr>
        <w:tc>
          <w:tcPr>
            <w:tcW w:w="163" w:type="pct"/>
            <w:vMerge/>
            <w:shd w:val="clear" w:color="auto" w:fill="auto"/>
          </w:tcPr>
          <w:p w14:paraId="55589C2A"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436BEDA5" w14:textId="77777777" w:rsidR="00EC7C79" w:rsidRPr="00C40C25" w:rsidRDefault="00EC7C79" w:rsidP="008314DA">
            <w:pPr>
              <w:jc w:val="both"/>
              <w:rPr>
                <w:rFonts w:ascii="Times New Roman" w:hAnsi="Times New Roman" w:cs="Times New Roman"/>
                <w:sz w:val="24"/>
                <w:szCs w:val="24"/>
              </w:rPr>
            </w:pPr>
          </w:p>
        </w:tc>
        <w:tc>
          <w:tcPr>
            <w:tcW w:w="302" w:type="pct"/>
          </w:tcPr>
          <w:p w14:paraId="1E88AC7C" w14:textId="77777777" w:rsidR="00EC7C79" w:rsidRPr="001B6A0C" w:rsidRDefault="00EC7C79" w:rsidP="008314DA">
            <w:pPr>
              <w:spacing w:after="0" w:line="240" w:lineRule="auto"/>
              <w:jc w:val="center"/>
              <w:rPr>
                <w:rFonts w:ascii="Times New Roman" w:hAnsi="Times New Roman" w:cs="Times New Roman"/>
                <w:bCs/>
                <w:sz w:val="24"/>
                <w:szCs w:val="24"/>
              </w:rPr>
            </w:pPr>
          </w:p>
        </w:tc>
        <w:tc>
          <w:tcPr>
            <w:tcW w:w="621" w:type="pct"/>
          </w:tcPr>
          <w:p w14:paraId="7C4DC6D8" w14:textId="77777777" w:rsidR="00EC7C79" w:rsidRPr="001B6A0C" w:rsidRDefault="00EC7C79" w:rsidP="008314DA">
            <w:pPr>
              <w:spacing w:after="0" w:line="240" w:lineRule="auto"/>
              <w:jc w:val="center"/>
              <w:rPr>
                <w:rFonts w:ascii="Times New Roman" w:hAnsi="Times New Roman" w:cs="Times New Roman"/>
                <w:bCs/>
                <w:sz w:val="24"/>
                <w:szCs w:val="24"/>
              </w:rPr>
            </w:pPr>
          </w:p>
        </w:tc>
        <w:tc>
          <w:tcPr>
            <w:tcW w:w="2517" w:type="pct"/>
            <w:vMerge/>
          </w:tcPr>
          <w:p w14:paraId="4ED23658" w14:textId="77777777" w:rsidR="00EC7C79" w:rsidRPr="00C40C25" w:rsidRDefault="00EC7C79" w:rsidP="008314DA">
            <w:pPr>
              <w:spacing w:after="0" w:line="240" w:lineRule="auto"/>
              <w:rPr>
                <w:rFonts w:ascii="Times New Roman" w:hAnsi="Times New Roman" w:cs="Times New Roman"/>
                <w:bCs/>
                <w:sz w:val="24"/>
                <w:szCs w:val="24"/>
              </w:rPr>
            </w:pPr>
          </w:p>
        </w:tc>
      </w:tr>
      <w:tr w:rsidR="00EC7C79" w:rsidRPr="006B6E1D" w14:paraId="5A4355FA" w14:textId="77777777" w:rsidTr="008314DA">
        <w:trPr>
          <w:trHeight w:val="443"/>
        </w:trPr>
        <w:tc>
          <w:tcPr>
            <w:tcW w:w="163" w:type="pct"/>
            <w:vMerge w:val="restart"/>
            <w:shd w:val="clear" w:color="auto" w:fill="auto"/>
          </w:tcPr>
          <w:p w14:paraId="7D97CF17"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val="restart"/>
            <w:shd w:val="clear" w:color="auto" w:fill="auto"/>
          </w:tcPr>
          <w:p w14:paraId="5076DC24" w14:textId="180C1A6E" w:rsidR="00EC7C79" w:rsidRPr="00EC7C79" w:rsidRDefault="00EC7C79" w:rsidP="008314DA">
            <w:pPr>
              <w:jc w:val="both"/>
              <w:rPr>
                <w:rFonts w:ascii="Times New Roman" w:hAnsi="Times New Roman" w:cs="Times New Roman"/>
                <w:sz w:val="24"/>
                <w:szCs w:val="24"/>
              </w:rPr>
            </w:pPr>
            <w:r w:rsidRPr="00EC7C79">
              <w:rPr>
                <w:rFonts w:ascii="Times New Roman" w:hAnsi="Times New Roman" w:cs="Times New Roman"/>
                <w:sz w:val="24"/>
                <w:szCs w:val="24"/>
              </w:rPr>
              <w:t xml:space="preserve">Сапоги кожаные на </w:t>
            </w:r>
            <w:proofErr w:type="spellStart"/>
            <w:r w:rsidRPr="00EC7C79">
              <w:rPr>
                <w:rFonts w:ascii="Times New Roman" w:hAnsi="Times New Roman" w:cs="Times New Roman"/>
                <w:sz w:val="24"/>
                <w:szCs w:val="24"/>
              </w:rPr>
              <w:t>маслобензостойкой</w:t>
            </w:r>
            <w:proofErr w:type="spellEnd"/>
            <w:r w:rsidRPr="00EC7C79">
              <w:rPr>
                <w:rFonts w:ascii="Times New Roman" w:hAnsi="Times New Roman" w:cs="Times New Roman"/>
                <w:sz w:val="24"/>
                <w:szCs w:val="24"/>
              </w:rPr>
              <w:t xml:space="preserve"> подошве (для защиты от дуги)</w:t>
            </w:r>
          </w:p>
          <w:p w14:paraId="36273673" w14:textId="7A0325CF" w:rsidR="00EC7C79" w:rsidRPr="00FD7B8B" w:rsidRDefault="00EC7C79" w:rsidP="008314DA">
            <w:pPr>
              <w:jc w:val="both"/>
              <w:rPr>
                <w:rFonts w:ascii="Times New Roman" w:hAnsi="Times New Roman" w:cs="Times New Roman"/>
                <w:sz w:val="24"/>
                <w:szCs w:val="24"/>
              </w:rPr>
            </w:pPr>
            <w:r>
              <w:rPr>
                <w:noProof/>
              </w:rPr>
              <w:drawing>
                <wp:inline distT="0" distB="0" distL="0" distR="0" wp14:anchorId="65CE65A7" wp14:editId="3A1EAC08">
                  <wp:extent cx="1609090" cy="2413635"/>
                  <wp:effectExtent l="0" t="0" r="0" b="5715"/>
                  <wp:docPr id="1089280420" name="Рисунок 5" descr="Полусапоги «Вольт» утепл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80420" name="Рисунок 5" descr="Полусапоги «Вольт» утепленные"/>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090" cy="2413635"/>
                          </a:xfrm>
                          <a:prstGeom prst="rect">
                            <a:avLst/>
                          </a:prstGeom>
                          <a:noFill/>
                          <a:ln>
                            <a:noFill/>
                          </a:ln>
                        </pic:spPr>
                      </pic:pic>
                    </a:graphicData>
                  </a:graphic>
                </wp:inline>
              </w:drawing>
            </w:r>
          </w:p>
        </w:tc>
        <w:tc>
          <w:tcPr>
            <w:tcW w:w="302" w:type="pct"/>
          </w:tcPr>
          <w:p w14:paraId="19609918" w14:textId="0295DDE4"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621" w:type="pct"/>
          </w:tcPr>
          <w:p w14:paraId="29DDF3DA" w14:textId="7DAA7B3C"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42</w:t>
            </w:r>
          </w:p>
        </w:tc>
        <w:tc>
          <w:tcPr>
            <w:tcW w:w="2517" w:type="pct"/>
            <w:vMerge w:val="restart"/>
          </w:tcPr>
          <w:p w14:paraId="6A8276AE" w14:textId="77777777" w:rsidR="00E84735" w:rsidRPr="00E84735" w:rsidRDefault="00E84735" w:rsidP="008314DA">
            <w:pPr>
              <w:spacing w:after="0" w:line="240" w:lineRule="auto"/>
              <w:rPr>
                <w:rFonts w:ascii="Times New Roman" w:hAnsi="Times New Roman" w:cs="Times New Roman"/>
                <w:bCs/>
                <w:sz w:val="24"/>
                <w:szCs w:val="24"/>
              </w:rPr>
            </w:pPr>
            <w:r w:rsidRPr="00E84735">
              <w:rPr>
                <w:rFonts w:ascii="Times New Roman" w:hAnsi="Times New Roman" w:cs="Times New Roman"/>
                <w:bCs/>
                <w:sz w:val="24"/>
                <w:szCs w:val="24"/>
              </w:rPr>
              <w:t>Сапоги изготовлены </w:t>
            </w:r>
            <w:r w:rsidRPr="00E84735">
              <w:rPr>
                <w:rFonts w:ascii="Times New Roman" w:hAnsi="Times New Roman" w:cs="Times New Roman"/>
                <w:b/>
                <w:bCs/>
                <w:sz w:val="24"/>
                <w:szCs w:val="24"/>
              </w:rPr>
              <w:t>литьевым методом крепления подошвы </w:t>
            </w:r>
            <w:r w:rsidRPr="00E84735">
              <w:rPr>
                <w:rFonts w:ascii="Times New Roman" w:hAnsi="Times New Roman" w:cs="Times New Roman"/>
                <w:bCs/>
                <w:sz w:val="24"/>
                <w:szCs w:val="24"/>
              </w:rPr>
              <w:t>из полиуретана и резины на основе нитрильного каучука.</w:t>
            </w:r>
          </w:p>
          <w:p w14:paraId="2A0FD10C" w14:textId="77777777" w:rsidR="00E84735" w:rsidRPr="00E84735" w:rsidRDefault="00E84735" w:rsidP="008314DA">
            <w:pPr>
              <w:numPr>
                <w:ilvl w:val="0"/>
                <w:numId w:val="10"/>
              </w:numPr>
              <w:spacing w:after="0" w:line="240" w:lineRule="auto"/>
              <w:rPr>
                <w:rFonts w:ascii="Times New Roman" w:hAnsi="Times New Roman" w:cs="Times New Roman"/>
                <w:bCs/>
                <w:sz w:val="24"/>
                <w:szCs w:val="24"/>
              </w:rPr>
            </w:pPr>
            <w:r w:rsidRPr="00E84735">
              <w:rPr>
                <w:rFonts w:ascii="Times New Roman" w:hAnsi="Times New Roman" w:cs="Times New Roman"/>
                <w:bCs/>
                <w:sz w:val="24"/>
                <w:szCs w:val="24"/>
              </w:rPr>
              <w:t>В качестве материалов для верха обуви используется</w:t>
            </w:r>
            <w:r w:rsidRPr="00E84735">
              <w:rPr>
                <w:rFonts w:ascii="Times New Roman" w:hAnsi="Times New Roman" w:cs="Times New Roman"/>
                <w:b/>
                <w:bCs/>
                <w:sz w:val="24"/>
                <w:szCs w:val="24"/>
              </w:rPr>
              <w:t> натуральная кожа </w:t>
            </w:r>
            <w:r w:rsidRPr="00E84735">
              <w:rPr>
                <w:rFonts w:ascii="Times New Roman" w:hAnsi="Times New Roman" w:cs="Times New Roman"/>
                <w:bCs/>
                <w:sz w:val="24"/>
                <w:szCs w:val="24"/>
              </w:rPr>
              <w:t>толщиной 1,8–2,0 мм.</w:t>
            </w:r>
          </w:p>
          <w:p w14:paraId="3BD3790D" w14:textId="77777777" w:rsidR="00E84735" w:rsidRPr="00E84735" w:rsidRDefault="00E84735" w:rsidP="008314DA">
            <w:pPr>
              <w:numPr>
                <w:ilvl w:val="0"/>
                <w:numId w:val="10"/>
              </w:numPr>
              <w:spacing w:after="0" w:line="240" w:lineRule="auto"/>
              <w:rPr>
                <w:rFonts w:ascii="Times New Roman" w:hAnsi="Times New Roman" w:cs="Times New Roman"/>
                <w:bCs/>
                <w:sz w:val="24"/>
                <w:szCs w:val="24"/>
              </w:rPr>
            </w:pPr>
            <w:r w:rsidRPr="00E84735">
              <w:rPr>
                <w:rFonts w:ascii="Times New Roman" w:hAnsi="Times New Roman" w:cs="Times New Roman"/>
                <w:bCs/>
                <w:sz w:val="24"/>
                <w:szCs w:val="24"/>
              </w:rPr>
              <w:t>Голенище, регулируемое по ширине с застежкой на пластиковые пряжки, с помощью которых обеспечивается плотное прилегание голенища к ноге, клапан из натуральной кожи предотвращает попадание внутрь пыли, влаги.</w:t>
            </w:r>
          </w:p>
          <w:p w14:paraId="3AD7AA56" w14:textId="77777777" w:rsidR="00E84735" w:rsidRPr="00E84735" w:rsidRDefault="00E84735" w:rsidP="008314DA">
            <w:pPr>
              <w:numPr>
                <w:ilvl w:val="0"/>
                <w:numId w:val="10"/>
              </w:numPr>
              <w:spacing w:after="0" w:line="240" w:lineRule="auto"/>
              <w:rPr>
                <w:rFonts w:ascii="Times New Roman" w:hAnsi="Times New Roman" w:cs="Times New Roman"/>
                <w:bCs/>
                <w:sz w:val="24"/>
                <w:szCs w:val="24"/>
              </w:rPr>
            </w:pPr>
            <w:r w:rsidRPr="00E84735">
              <w:rPr>
                <w:rFonts w:ascii="Times New Roman" w:hAnsi="Times New Roman" w:cs="Times New Roman"/>
                <w:bCs/>
                <w:sz w:val="24"/>
                <w:szCs w:val="24"/>
              </w:rPr>
              <w:t>В обуви отсутствуют металлические элементы.</w:t>
            </w:r>
          </w:p>
          <w:p w14:paraId="7EAE6B12" w14:textId="77777777" w:rsidR="00E84735" w:rsidRPr="00E84735" w:rsidRDefault="00E84735" w:rsidP="008314DA">
            <w:pPr>
              <w:numPr>
                <w:ilvl w:val="0"/>
                <w:numId w:val="10"/>
              </w:numPr>
              <w:spacing w:after="0" w:line="240" w:lineRule="auto"/>
              <w:rPr>
                <w:rFonts w:ascii="Times New Roman" w:hAnsi="Times New Roman" w:cs="Times New Roman"/>
                <w:bCs/>
                <w:sz w:val="24"/>
                <w:szCs w:val="24"/>
              </w:rPr>
            </w:pPr>
            <w:r w:rsidRPr="00E84735">
              <w:rPr>
                <w:rFonts w:ascii="Times New Roman" w:hAnsi="Times New Roman" w:cs="Times New Roman"/>
                <w:b/>
                <w:bCs/>
                <w:sz w:val="24"/>
                <w:szCs w:val="24"/>
              </w:rPr>
              <w:t>Подкладка</w:t>
            </w:r>
            <w:r w:rsidRPr="00E84735">
              <w:rPr>
                <w:rFonts w:ascii="Times New Roman" w:hAnsi="Times New Roman" w:cs="Times New Roman"/>
                <w:bCs/>
                <w:sz w:val="24"/>
                <w:szCs w:val="24"/>
              </w:rPr>
              <w:t> из спилка подкладочного и текстильного материала.</w:t>
            </w:r>
          </w:p>
          <w:p w14:paraId="044E9CD6" w14:textId="77777777" w:rsidR="00E84735" w:rsidRPr="00E84735" w:rsidRDefault="00E84735" w:rsidP="008314DA">
            <w:pPr>
              <w:numPr>
                <w:ilvl w:val="0"/>
                <w:numId w:val="10"/>
              </w:numPr>
              <w:spacing w:after="0" w:line="240" w:lineRule="auto"/>
              <w:rPr>
                <w:rFonts w:ascii="Times New Roman" w:hAnsi="Times New Roman" w:cs="Times New Roman"/>
                <w:bCs/>
                <w:sz w:val="24"/>
                <w:szCs w:val="24"/>
              </w:rPr>
            </w:pPr>
            <w:r w:rsidRPr="00E84735">
              <w:rPr>
                <w:rFonts w:ascii="Times New Roman" w:hAnsi="Times New Roman" w:cs="Times New Roman"/>
                <w:b/>
                <w:bCs/>
                <w:sz w:val="24"/>
                <w:szCs w:val="24"/>
              </w:rPr>
              <w:t>Вкладная стелька</w:t>
            </w:r>
            <w:r w:rsidRPr="00E84735">
              <w:rPr>
                <w:rFonts w:ascii="Times New Roman" w:hAnsi="Times New Roman" w:cs="Times New Roman"/>
                <w:bCs/>
                <w:sz w:val="24"/>
                <w:szCs w:val="24"/>
              </w:rPr>
              <w:t> из спилка подкладочного и картона эффективно впитывает влагу и обеспечивает комфорт в носке.</w:t>
            </w:r>
          </w:p>
          <w:p w14:paraId="56E364A1" w14:textId="77777777" w:rsidR="00E84735" w:rsidRPr="00E84735" w:rsidRDefault="00E84735" w:rsidP="008314DA">
            <w:pPr>
              <w:numPr>
                <w:ilvl w:val="0"/>
                <w:numId w:val="10"/>
              </w:numPr>
              <w:spacing w:after="0" w:line="240" w:lineRule="auto"/>
              <w:rPr>
                <w:rFonts w:ascii="Times New Roman" w:hAnsi="Times New Roman" w:cs="Times New Roman"/>
                <w:bCs/>
                <w:sz w:val="24"/>
                <w:szCs w:val="24"/>
              </w:rPr>
            </w:pPr>
            <w:r w:rsidRPr="00E84735">
              <w:rPr>
                <w:rFonts w:ascii="Times New Roman" w:hAnsi="Times New Roman" w:cs="Times New Roman"/>
                <w:bCs/>
                <w:sz w:val="24"/>
                <w:szCs w:val="24"/>
              </w:rPr>
              <w:t>Для защиты в носочной части стопы применяются </w:t>
            </w:r>
            <w:r w:rsidRPr="00E84735">
              <w:rPr>
                <w:rFonts w:ascii="Times New Roman" w:hAnsi="Times New Roman" w:cs="Times New Roman"/>
                <w:b/>
                <w:bCs/>
                <w:sz w:val="24"/>
                <w:szCs w:val="24"/>
              </w:rPr>
              <w:t>внутренние защитные носки из композитного материала</w:t>
            </w:r>
            <w:r w:rsidRPr="00E84735">
              <w:rPr>
                <w:rFonts w:ascii="Times New Roman" w:hAnsi="Times New Roman" w:cs="Times New Roman"/>
                <w:bCs/>
                <w:sz w:val="24"/>
                <w:szCs w:val="24"/>
              </w:rPr>
              <w:t> ударной прочностью 200 Дж (Мун 200), имеющие конфигурацию, препятствующую надавливанию верхнего края на стопу и оборудованные прокладкой.</w:t>
            </w:r>
          </w:p>
          <w:p w14:paraId="6C9858BD" w14:textId="77777777" w:rsidR="00E84735" w:rsidRPr="00E84735" w:rsidRDefault="00E84735" w:rsidP="008314DA">
            <w:pPr>
              <w:numPr>
                <w:ilvl w:val="0"/>
                <w:numId w:val="10"/>
              </w:numPr>
              <w:spacing w:after="0" w:line="240" w:lineRule="auto"/>
              <w:rPr>
                <w:rFonts w:ascii="Times New Roman" w:hAnsi="Times New Roman" w:cs="Times New Roman"/>
                <w:bCs/>
                <w:sz w:val="24"/>
                <w:szCs w:val="24"/>
              </w:rPr>
            </w:pPr>
            <w:r w:rsidRPr="00E84735">
              <w:rPr>
                <w:rFonts w:ascii="Times New Roman" w:hAnsi="Times New Roman" w:cs="Times New Roman"/>
                <w:b/>
                <w:bCs/>
                <w:sz w:val="24"/>
                <w:szCs w:val="24"/>
              </w:rPr>
              <w:t>Подошва двухслойная</w:t>
            </w:r>
            <w:r w:rsidRPr="00E84735">
              <w:rPr>
                <w:rFonts w:ascii="Times New Roman" w:hAnsi="Times New Roman" w:cs="Times New Roman"/>
                <w:bCs/>
                <w:sz w:val="24"/>
                <w:szCs w:val="24"/>
              </w:rPr>
              <w:t> (устойчивая к воздействию химических факторов – нефти, нефтепродуктов, растворов кислот концентрации до 20%, растворов щелочей концентрации до 20%).</w:t>
            </w:r>
          </w:p>
          <w:p w14:paraId="2B914C36" w14:textId="77777777" w:rsidR="00E84735" w:rsidRPr="00E84735" w:rsidRDefault="00E84735" w:rsidP="008314DA">
            <w:pPr>
              <w:numPr>
                <w:ilvl w:val="1"/>
                <w:numId w:val="10"/>
              </w:numPr>
              <w:spacing w:after="0" w:line="240" w:lineRule="auto"/>
              <w:rPr>
                <w:rFonts w:ascii="Times New Roman" w:hAnsi="Times New Roman" w:cs="Times New Roman"/>
                <w:bCs/>
                <w:sz w:val="24"/>
                <w:szCs w:val="24"/>
              </w:rPr>
            </w:pPr>
            <w:r w:rsidRPr="00E84735">
              <w:rPr>
                <w:rFonts w:ascii="Times New Roman" w:hAnsi="Times New Roman" w:cs="Times New Roman"/>
                <w:bCs/>
                <w:sz w:val="24"/>
                <w:szCs w:val="24"/>
              </w:rPr>
              <w:t>Верхний слой из полиуретана обладает амортизирующими свойствами, гасит ударные нагрузки, а также придает обуви легкость, комфортность и повышенные теплозащитные свойства;</w:t>
            </w:r>
          </w:p>
          <w:p w14:paraId="00258FB5" w14:textId="77777777" w:rsidR="00E84735" w:rsidRPr="00E84735" w:rsidRDefault="00E84735" w:rsidP="008314DA">
            <w:pPr>
              <w:numPr>
                <w:ilvl w:val="1"/>
                <w:numId w:val="10"/>
              </w:numPr>
              <w:spacing w:after="0" w:line="240" w:lineRule="auto"/>
              <w:rPr>
                <w:rFonts w:ascii="Times New Roman" w:hAnsi="Times New Roman" w:cs="Times New Roman"/>
                <w:bCs/>
                <w:sz w:val="24"/>
                <w:szCs w:val="24"/>
              </w:rPr>
            </w:pPr>
            <w:r w:rsidRPr="00E84735">
              <w:rPr>
                <w:rFonts w:ascii="Times New Roman" w:hAnsi="Times New Roman" w:cs="Times New Roman"/>
                <w:bCs/>
                <w:sz w:val="24"/>
                <w:szCs w:val="24"/>
              </w:rPr>
              <w:t>Нижний слой изготовлен из износостойкой, термостойкой (до +300 °С, при контакте с нагретой поверхностью не более 60 сек.), морозостойкой нитрильной резины стойкой к деформациям, истиранию.</w:t>
            </w:r>
          </w:p>
          <w:p w14:paraId="3C06CF4C" w14:textId="77777777" w:rsidR="00E84735" w:rsidRPr="00E84735" w:rsidRDefault="00E84735" w:rsidP="008314DA">
            <w:pPr>
              <w:numPr>
                <w:ilvl w:val="1"/>
                <w:numId w:val="10"/>
              </w:numPr>
              <w:spacing w:after="0" w:line="240" w:lineRule="auto"/>
              <w:rPr>
                <w:rFonts w:ascii="Times New Roman" w:hAnsi="Times New Roman" w:cs="Times New Roman"/>
                <w:bCs/>
                <w:sz w:val="24"/>
                <w:szCs w:val="24"/>
              </w:rPr>
            </w:pPr>
            <w:r w:rsidRPr="00E84735">
              <w:rPr>
                <w:rFonts w:ascii="Times New Roman" w:hAnsi="Times New Roman" w:cs="Times New Roman"/>
                <w:bCs/>
                <w:sz w:val="24"/>
                <w:szCs w:val="24"/>
              </w:rPr>
              <w:t xml:space="preserve">Глубина профиля (протектора) ходового слоя подошвы – 5,0 мм: элементы подошвы </w:t>
            </w:r>
            <w:r w:rsidRPr="00E84735">
              <w:rPr>
                <w:rFonts w:ascii="Times New Roman" w:hAnsi="Times New Roman" w:cs="Times New Roman"/>
                <w:bCs/>
                <w:sz w:val="24"/>
                <w:szCs w:val="24"/>
              </w:rPr>
              <w:lastRenderedPageBreak/>
              <w:t>обеспечивают защиту от скольжения по </w:t>
            </w:r>
            <w:proofErr w:type="spellStart"/>
            <w:r w:rsidRPr="00E84735">
              <w:rPr>
                <w:rFonts w:ascii="Times New Roman" w:hAnsi="Times New Roman" w:cs="Times New Roman"/>
                <w:bCs/>
                <w:sz w:val="24"/>
                <w:szCs w:val="24"/>
              </w:rPr>
              <w:t>зажиренным</w:t>
            </w:r>
            <w:proofErr w:type="spellEnd"/>
            <w:r w:rsidRPr="00E84735">
              <w:rPr>
                <w:rFonts w:ascii="Times New Roman" w:hAnsi="Times New Roman" w:cs="Times New Roman"/>
                <w:bCs/>
                <w:sz w:val="24"/>
                <w:szCs w:val="24"/>
              </w:rPr>
              <w:t>, мокрым поверхностям, а расположенный под углом рисунок протектора обеспечивает самоочищение подошвы от загрязнений.</w:t>
            </w:r>
          </w:p>
          <w:p w14:paraId="6C4B6775" w14:textId="77777777" w:rsidR="00E84735" w:rsidRPr="00E84735" w:rsidRDefault="00E84735" w:rsidP="008314DA">
            <w:pPr>
              <w:numPr>
                <w:ilvl w:val="0"/>
                <w:numId w:val="10"/>
              </w:numPr>
              <w:spacing w:after="0" w:line="240" w:lineRule="auto"/>
              <w:rPr>
                <w:rFonts w:ascii="Times New Roman" w:hAnsi="Times New Roman" w:cs="Times New Roman"/>
                <w:bCs/>
                <w:sz w:val="24"/>
                <w:szCs w:val="24"/>
              </w:rPr>
            </w:pPr>
            <w:proofErr w:type="spellStart"/>
            <w:r w:rsidRPr="00E84735">
              <w:rPr>
                <w:rFonts w:ascii="Times New Roman" w:hAnsi="Times New Roman" w:cs="Times New Roman"/>
                <w:bCs/>
                <w:sz w:val="24"/>
                <w:szCs w:val="24"/>
              </w:rPr>
              <w:t>Полнотно</w:t>
            </w:r>
            <w:proofErr w:type="spellEnd"/>
            <w:r w:rsidRPr="00E84735">
              <w:rPr>
                <w:rFonts w:ascii="Times New Roman" w:hAnsi="Times New Roman" w:cs="Times New Roman"/>
                <w:bCs/>
                <w:sz w:val="24"/>
                <w:szCs w:val="24"/>
              </w:rPr>
              <w:t>-размерные характеристики применяемой при производстве обуви колодки обеспечивают удобство в носке и позволяют не ощущать усталости в течение всего рабочего дня.</w:t>
            </w:r>
          </w:p>
          <w:p w14:paraId="23CCDB5B" w14:textId="77777777" w:rsidR="00E84735" w:rsidRPr="00E84735" w:rsidRDefault="00E84735" w:rsidP="008314DA">
            <w:pPr>
              <w:spacing w:after="0" w:line="240" w:lineRule="auto"/>
              <w:rPr>
                <w:rFonts w:ascii="Times New Roman" w:hAnsi="Times New Roman" w:cs="Times New Roman"/>
                <w:sz w:val="24"/>
                <w:szCs w:val="24"/>
              </w:rPr>
            </w:pPr>
            <w:r w:rsidRPr="00E84735">
              <w:rPr>
                <w:rFonts w:ascii="Times New Roman" w:hAnsi="Times New Roman" w:cs="Times New Roman"/>
                <w:sz w:val="24"/>
                <w:szCs w:val="24"/>
              </w:rPr>
              <w:t>Обувь предназначена для защиты от термических рисков электрической дуги, повышенных температур, химических факторов, механических воздействий и общих производственных загрязнений.</w:t>
            </w:r>
          </w:p>
          <w:p w14:paraId="1F58D844" w14:textId="626BBB10" w:rsidR="00E84735" w:rsidRPr="00E84735" w:rsidRDefault="00E84735" w:rsidP="008314DA">
            <w:pPr>
              <w:spacing w:after="0" w:line="240" w:lineRule="auto"/>
              <w:rPr>
                <w:rFonts w:ascii="Times New Roman" w:hAnsi="Times New Roman" w:cs="Times New Roman"/>
                <w:sz w:val="24"/>
                <w:szCs w:val="24"/>
              </w:rPr>
            </w:pPr>
            <w:r w:rsidRPr="00E84735">
              <w:rPr>
                <w:rFonts w:ascii="Times New Roman" w:hAnsi="Times New Roman" w:cs="Times New Roman"/>
                <w:sz w:val="24"/>
                <w:szCs w:val="24"/>
              </w:rPr>
              <w:t>Верх обуви: кожа.</w:t>
            </w:r>
            <w:r w:rsidRPr="00E84735">
              <w:rPr>
                <w:rFonts w:ascii="Times New Roman" w:hAnsi="Times New Roman" w:cs="Times New Roman"/>
                <w:sz w:val="24"/>
                <w:szCs w:val="24"/>
              </w:rPr>
              <w:br/>
            </w:r>
            <w:r w:rsidRPr="00E84735">
              <w:rPr>
                <w:rFonts w:ascii="Times New Roman" w:hAnsi="Times New Roman" w:cs="Times New Roman"/>
                <w:b/>
                <w:bCs/>
                <w:sz w:val="24"/>
                <w:szCs w:val="24"/>
              </w:rPr>
              <w:t>Подкладка: спилок подкладочный и текстильный материал.</w:t>
            </w:r>
            <w:r w:rsidRPr="00E84735">
              <w:rPr>
                <w:rFonts w:ascii="Times New Roman" w:hAnsi="Times New Roman" w:cs="Times New Roman"/>
                <w:sz w:val="24"/>
                <w:szCs w:val="24"/>
              </w:rPr>
              <w:br/>
              <w:t>Защитный носок: композитный материал (Мун 200).</w:t>
            </w:r>
            <w:r w:rsidRPr="00E84735">
              <w:rPr>
                <w:rFonts w:ascii="Times New Roman" w:hAnsi="Times New Roman" w:cs="Times New Roman"/>
                <w:sz w:val="24"/>
                <w:szCs w:val="24"/>
              </w:rPr>
              <w:br/>
              <w:t>Вкладная стелька: спилок подкладочный.</w:t>
            </w:r>
            <w:r w:rsidRPr="00E84735">
              <w:rPr>
                <w:rFonts w:ascii="Times New Roman" w:hAnsi="Times New Roman" w:cs="Times New Roman"/>
                <w:sz w:val="24"/>
                <w:szCs w:val="24"/>
              </w:rPr>
              <w:br/>
              <w:t>Подошва: двухслойная (ПУ/нитрил).</w:t>
            </w:r>
            <w:r w:rsidRPr="00E84735">
              <w:rPr>
                <w:rFonts w:ascii="Times New Roman" w:hAnsi="Times New Roman" w:cs="Times New Roman"/>
                <w:sz w:val="24"/>
                <w:szCs w:val="24"/>
              </w:rPr>
              <w:br/>
              <w:t>Глубина протектора: 5 мм.</w:t>
            </w:r>
            <w:r w:rsidRPr="00E84735">
              <w:rPr>
                <w:rFonts w:ascii="Times New Roman" w:hAnsi="Times New Roman" w:cs="Times New Roman"/>
                <w:sz w:val="24"/>
                <w:szCs w:val="24"/>
              </w:rPr>
              <w:br/>
              <w:t>Метод крепления: литьевой.</w:t>
            </w:r>
            <w:r w:rsidRPr="00E84735">
              <w:rPr>
                <w:rFonts w:ascii="Times New Roman" w:hAnsi="Times New Roman" w:cs="Times New Roman"/>
                <w:sz w:val="24"/>
                <w:szCs w:val="24"/>
              </w:rPr>
              <w:br/>
              <w:t>Высота: 295 ± 5 мм.</w:t>
            </w:r>
            <w:r w:rsidRPr="00E84735">
              <w:rPr>
                <w:rFonts w:ascii="Times New Roman" w:hAnsi="Times New Roman" w:cs="Times New Roman"/>
                <w:sz w:val="24"/>
                <w:szCs w:val="24"/>
              </w:rPr>
              <w:br/>
              <w:t>Полнота: 9.</w:t>
            </w:r>
          </w:p>
          <w:p w14:paraId="1532D5DE" w14:textId="59F4395D" w:rsidR="00EC7C79" w:rsidRPr="00E84735" w:rsidRDefault="00E84735" w:rsidP="008314DA">
            <w:pPr>
              <w:spacing w:after="0" w:line="240" w:lineRule="auto"/>
              <w:rPr>
                <w:rFonts w:ascii="Times New Roman" w:hAnsi="Times New Roman" w:cs="Times New Roman"/>
                <w:sz w:val="24"/>
                <w:szCs w:val="24"/>
              </w:rPr>
            </w:pPr>
            <w:r w:rsidRPr="00E84735">
              <w:rPr>
                <w:rFonts w:ascii="Times New Roman" w:hAnsi="Times New Roman" w:cs="Times New Roman"/>
                <w:sz w:val="24"/>
                <w:szCs w:val="24"/>
              </w:rPr>
              <w:t>ТР ТС 019/2011</w:t>
            </w:r>
          </w:p>
        </w:tc>
      </w:tr>
      <w:tr w:rsidR="00EC7C79" w:rsidRPr="006B6E1D" w14:paraId="00281B55" w14:textId="77777777" w:rsidTr="008314DA">
        <w:trPr>
          <w:trHeight w:val="442"/>
        </w:trPr>
        <w:tc>
          <w:tcPr>
            <w:tcW w:w="163" w:type="pct"/>
            <w:vMerge/>
            <w:shd w:val="clear" w:color="auto" w:fill="auto"/>
          </w:tcPr>
          <w:p w14:paraId="7EB769B6"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5D5F6865" w14:textId="77777777" w:rsidR="00EC7C79" w:rsidRPr="00EC7C79" w:rsidRDefault="00EC7C79" w:rsidP="008314DA">
            <w:pPr>
              <w:jc w:val="both"/>
              <w:rPr>
                <w:rFonts w:ascii="Times New Roman" w:hAnsi="Times New Roman" w:cs="Times New Roman"/>
                <w:sz w:val="24"/>
                <w:szCs w:val="24"/>
              </w:rPr>
            </w:pPr>
          </w:p>
        </w:tc>
        <w:tc>
          <w:tcPr>
            <w:tcW w:w="302" w:type="pct"/>
          </w:tcPr>
          <w:p w14:paraId="3034DF82" w14:textId="10469626"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621" w:type="pct"/>
          </w:tcPr>
          <w:p w14:paraId="776F3885" w14:textId="7C2CF8F6" w:rsidR="00EC7C79" w:rsidRPr="001B6A0C" w:rsidRDefault="00EC7C79"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43</w:t>
            </w:r>
          </w:p>
        </w:tc>
        <w:tc>
          <w:tcPr>
            <w:tcW w:w="2517" w:type="pct"/>
            <w:vMerge/>
          </w:tcPr>
          <w:p w14:paraId="00D82C4C" w14:textId="77777777" w:rsidR="00EC7C79" w:rsidRPr="00EC7C79" w:rsidRDefault="00EC7C79" w:rsidP="008314DA">
            <w:pPr>
              <w:spacing w:after="0" w:line="240" w:lineRule="auto"/>
              <w:rPr>
                <w:rFonts w:ascii="Times New Roman" w:hAnsi="Times New Roman" w:cs="Times New Roman"/>
                <w:bCs/>
                <w:sz w:val="24"/>
                <w:szCs w:val="24"/>
              </w:rPr>
            </w:pPr>
          </w:p>
        </w:tc>
      </w:tr>
      <w:tr w:rsidR="00EC7C79" w:rsidRPr="006B6E1D" w14:paraId="6E76283B" w14:textId="77777777" w:rsidTr="008314DA">
        <w:trPr>
          <w:trHeight w:val="9769"/>
        </w:trPr>
        <w:tc>
          <w:tcPr>
            <w:tcW w:w="163" w:type="pct"/>
            <w:vMerge/>
            <w:shd w:val="clear" w:color="auto" w:fill="auto"/>
          </w:tcPr>
          <w:p w14:paraId="0FCEEE8B"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10A210B5" w14:textId="77777777" w:rsidR="00EC7C79" w:rsidRPr="00EC7C79" w:rsidRDefault="00EC7C79" w:rsidP="008314DA">
            <w:pPr>
              <w:jc w:val="both"/>
              <w:rPr>
                <w:rFonts w:ascii="Times New Roman" w:hAnsi="Times New Roman" w:cs="Times New Roman"/>
                <w:sz w:val="24"/>
                <w:szCs w:val="24"/>
              </w:rPr>
            </w:pPr>
          </w:p>
        </w:tc>
        <w:tc>
          <w:tcPr>
            <w:tcW w:w="302" w:type="pct"/>
          </w:tcPr>
          <w:p w14:paraId="3467AACC" w14:textId="77777777" w:rsidR="00EC7C79" w:rsidRPr="001B6A0C" w:rsidRDefault="00EC7C79" w:rsidP="008314DA">
            <w:pPr>
              <w:spacing w:after="0" w:line="240" w:lineRule="auto"/>
              <w:jc w:val="center"/>
              <w:rPr>
                <w:rFonts w:ascii="Times New Roman" w:hAnsi="Times New Roman" w:cs="Times New Roman"/>
                <w:bCs/>
                <w:sz w:val="24"/>
                <w:szCs w:val="24"/>
              </w:rPr>
            </w:pPr>
          </w:p>
        </w:tc>
        <w:tc>
          <w:tcPr>
            <w:tcW w:w="621" w:type="pct"/>
          </w:tcPr>
          <w:p w14:paraId="0810330C" w14:textId="77777777" w:rsidR="00EC7C79" w:rsidRPr="001B6A0C" w:rsidRDefault="00EC7C79" w:rsidP="008314DA">
            <w:pPr>
              <w:spacing w:after="0" w:line="240" w:lineRule="auto"/>
              <w:jc w:val="center"/>
              <w:rPr>
                <w:rFonts w:ascii="Times New Roman" w:hAnsi="Times New Roman" w:cs="Times New Roman"/>
                <w:bCs/>
                <w:sz w:val="24"/>
                <w:szCs w:val="24"/>
              </w:rPr>
            </w:pPr>
          </w:p>
        </w:tc>
        <w:tc>
          <w:tcPr>
            <w:tcW w:w="2517" w:type="pct"/>
            <w:vMerge/>
          </w:tcPr>
          <w:p w14:paraId="70830C27" w14:textId="77777777" w:rsidR="00EC7C79" w:rsidRPr="00EC7C79" w:rsidRDefault="00EC7C79" w:rsidP="008314DA">
            <w:pPr>
              <w:spacing w:after="0" w:line="240" w:lineRule="auto"/>
              <w:rPr>
                <w:rFonts w:ascii="Times New Roman" w:hAnsi="Times New Roman" w:cs="Times New Roman"/>
                <w:bCs/>
                <w:sz w:val="24"/>
                <w:szCs w:val="24"/>
              </w:rPr>
            </w:pPr>
          </w:p>
        </w:tc>
      </w:tr>
      <w:tr w:rsidR="00EC7C79" w:rsidRPr="006B6E1D" w14:paraId="401E38CD" w14:textId="77777777" w:rsidTr="008314DA">
        <w:trPr>
          <w:trHeight w:val="3546"/>
        </w:trPr>
        <w:tc>
          <w:tcPr>
            <w:tcW w:w="163" w:type="pct"/>
            <w:vMerge/>
            <w:shd w:val="clear" w:color="auto" w:fill="auto"/>
          </w:tcPr>
          <w:p w14:paraId="2A8627E7" w14:textId="77777777" w:rsidR="00EC7C79" w:rsidRPr="006B6E1D" w:rsidRDefault="00EC7C79"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vMerge/>
            <w:shd w:val="clear" w:color="auto" w:fill="auto"/>
          </w:tcPr>
          <w:p w14:paraId="77B599FD" w14:textId="77777777" w:rsidR="00EC7C79" w:rsidRPr="00EC7C79" w:rsidRDefault="00EC7C79" w:rsidP="008314DA">
            <w:pPr>
              <w:jc w:val="both"/>
              <w:rPr>
                <w:rFonts w:ascii="Times New Roman" w:hAnsi="Times New Roman" w:cs="Times New Roman"/>
                <w:sz w:val="24"/>
                <w:szCs w:val="24"/>
              </w:rPr>
            </w:pPr>
          </w:p>
        </w:tc>
        <w:tc>
          <w:tcPr>
            <w:tcW w:w="302" w:type="pct"/>
          </w:tcPr>
          <w:p w14:paraId="0CE16D48" w14:textId="77777777" w:rsidR="00EC7C79" w:rsidRPr="001B6A0C" w:rsidRDefault="00EC7C79" w:rsidP="008314DA">
            <w:pPr>
              <w:spacing w:after="0" w:line="240" w:lineRule="auto"/>
              <w:jc w:val="center"/>
              <w:rPr>
                <w:rFonts w:ascii="Times New Roman" w:hAnsi="Times New Roman" w:cs="Times New Roman"/>
                <w:bCs/>
                <w:sz w:val="24"/>
                <w:szCs w:val="24"/>
              </w:rPr>
            </w:pPr>
          </w:p>
        </w:tc>
        <w:tc>
          <w:tcPr>
            <w:tcW w:w="621" w:type="pct"/>
          </w:tcPr>
          <w:p w14:paraId="3F2A2C10" w14:textId="77777777" w:rsidR="00EC7C79" w:rsidRPr="001B6A0C" w:rsidRDefault="00EC7C79" w:rsidP="008314DA">
            <w:pPr>
              <w:spacing w:after="0" w:line="240" w:lineRule="auto"/>
              <w:jc w:val="center"/>
              <w:rPr>
                <w:rFonts w:ascii="Times New Roman" w:hAnsi="Times New Roman" w:cs="Times New Roman"/>
                <w:bCs/>
                <w:sz w:val="24"/>
                <w:szCs w:val="24"/>
              </w:rPr>
            </w:pPr>
          </w:p>
        </w:tc>
        <w:tc>
          <w:tcPr>
            <w:tcW w:w="2517" w:type="pct"/>
            <w:vMerge/>
          </w:tcPr>
          <w:p w14:paraId="4FE93189" w14:textId="77777777" w:rsidR="00EC7C79" w:rsidRPr="00EC7C79" w:rsidRDefault="00EC7C79" w:rsidP="008314DA">
            <w:pPr>
              <w:spacing w:after="0" w:line="240" w:lineRule="auto"/>
              <w:rPr>
                <w:rFonts w:ascii="Times New Roman" w:hAnsi="Times New Roman" w:cs="Times New Roman"/>
                <w:bCs/>
                <w:sz w:val="24"/>
                <w:szCs w:val="24"/>
              </w:rPr>
            </w:pPr>
          </w:p>
        </w:tc>
      </w:tr>
      <w:tr w:rsidR="00F96173" w:rsidRPr="006B6E1D" w14:paraId="4B99F852" w14:textId="77777777" w:rsidTr="008314DA">
        <w:trPr>
          <w:trHeight w:val="4395"/>
        </w:trPr>
        <w:tc>
          <w:tcPr>
            <w:tcW w:w="163" w:type="pct"/>
            <w:shd w:val="clear" w:color="auto" w:fill="auto"/>
          </w:tcPr>
          <w:p w14:paraId="66CF79CA" w14:textId="77777777" w:rsidR="00F96173" w:rsidRPr="006B6E1D" w:rsidRDefault="00F96173"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bookmarkStart w:id="5" w:name="_Hlk176362890"/>
          </w:p>
        </w:tc>
        <w:tc>
          <w:tcPr>
            <w:tcW w:w="1397" w:type="pct"/>
            <w:shd w:val="clear" w:color="auto" w:fill="auto"/>
          </w:tcPr>
          <w:p w14:paraId="2FE3435C" w14:textId="77777777" w:rsidR="00F96173" w:rsidRPr="009D31D7" w:rsidRDefault="00F96173" w:rsidP="008314DA">
            <w:pPr>
              <w:spacing w:after="0" w:line="240" w:lineRule="auto"/>
              <w:jc w:val="center"/>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Сапоги резиновые с жестким подноском</w:t>
            </w:r>
          </w:p>
          <w:p w14:paraId="5C02724A" w14:textId="1ABCF598" w:rsidR="00F96173" w:rsidRPr="00FD7B8B" w:rsidRDefault="00F96173" w:rsidP="008314DA">
            <w:pPr>
              <w:jc w:val="both"/>
              <w:rPr>
                <w:rFonts w:ascii="Times New Roman" w:hAnsi="Times New Roman" w:cs="Times New Roman"/>
                <w:sz w:val="24"/>
                <w:szCs w:val="24"/>
              </w:rPr>
            </w:pPr>
            <w:r w:rsidRPr="009D31D7">
              <w:rPr>
                <w:rFonts w:ascii="Times New Roman" w:hAnsi="Times New Roman" w:cs="Times New Roman"/>
                <w:noProof/>
                <w:sz w:val="24"/>
                <w:szCs w:val="24"/>
              </w:rPr>
              <w:drawing>
                <wp:anchor distT="0" distB="0" distL="114300" distR="114300" simplePos="0" relativeHeight="251659264" behindDoc="0" locked="0" layoutInCell="1" allowOverlap="1" wp14:anchorId="5E268C07" wp14:editId="2BEADA2C">
                  <wp:simplePos x="0" y="0"/>
                  <wp:positionH relativeFrom="column">
                    <wp:posOffset>495300</wp:posOffset>
                  </wp:positionH>
                  <wp:positionV relativeFrom="paragraph">
                    <wp:posOffset>142875</wp:posOffset>
                  </wp:positionV>
                  <wp:extent cx="1369695" cy="1781175"/>
                  <wp:effectExtent l="0" t="0" r="1905" b="9525"/>
                  <wp:wrapNone/>
                  <wp:docPr id="37" name="Рисунок 37" descr="Ð¡Ð°Ð¿Ð¾Ð³Ð¸ ÐÐÐ¥ Â«ÐÑÐ¸Ð·Ð¼Ð°Â» Ð±ÐµÐ·Â Ð¼ÐµÑÐ°Ð»Ð»Ð¸ÑÐµÑÐºÐ¾Ð³Ð¾ Ð¿Ð¾Ð´Ð½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¾Ð³Ð¸ ÐÐÐ¥ Â«ÐÑÐ¸Ð·Ð¼Ð°Â» Ð±ÐµÐ·Â Ð¼ÐµÑÐ°Ð»Ð»Ð¸ÑÐµÑÐºÐ¾Ð³Ð¾ Ð¿Ð¾Ð´Ð½Ð¾ÑÐº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969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 w:type="pct"/>
          </w:tcPr>
          <w:p w14:paraId="64E76E6D" w14:textId="17ECCCEA" w:rsidR="00F96173" w:rsidRPr="001B6A0C" w:rsidRDefault="00F96173"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621" w:type="pct"/>
          </w:tcPr>
          <w:p w14:paraId="1D843ADE" w14:textId="6621B84A" w:rsidR="00F96173" w:rsidRPr="001B6A0C" w:rsidRDefault="00F96173"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37</w:t>
            </w:r>
          </w:p>
        </w:tc>
        <w:tc>
          <w:tcPr>
            <w:tcW w:w="2517" w:type="pct"/>
          </w:tcPr>
          <w:p w14:paraId="77847D5D" w14:textId="77777777" w:rsidR="00F96173" w:rsidRPr="009D31D7" w:rsidRDefault="00F96173" w:rsidP="008314DA">
            <w:pPr>
              <w:spacing w:after="0" w:line="240" w:lineRule="auto"/>
              <w:jc w:val="both"/>
              <w:rPr>
                <w:rFonts w:ascii="Times New Roman" w:hAnsi="Times New Roman" w:cs="Times New Roman"/>
                <w:sz w:val="24"/>
                <w:szCs w:val="24"/>
              </w:rPr>
            </w:pPr>
            <w:r w:rsidRPr="009D31D7">
              <w:rPr>
                <w:rFonts w:ascii="Times New Roman" w:hAnsi="Times New Roman" w:cs="Times New Roman"/>
                <w:sz w:val="24"/>
                <w:szCs w:val="24"/>
              </w:rPr>
              <w:t xml:space="preserve">Сапоги </w:t>
            </w:r>
            <w:proofErr w:type="spellStart"/>
            <w:r w:rsidRPr="009D31D7">
              <w:rPr>
                <w:rFonts w:ascii="Times New Roman" w:hAnsi="Times New Roman" w:cs="Times New Roman"/>
                <w:sz w:val="24"/>
                <w:szCs w:val="24"/>
              </w:rPr>
              <w:t>цельнолитьевые</w:t>
            </w:r>
            <w:proofErr w:type="spellEnd"/>
            <w:r w:rsidRPr="009D31D7">
              <w:rPr>
                <w:rFonts w:ascii="Times New Roman" w:hAnsi="Times New Roman" w:cs="Times New Roman"/>
                <w:sz w:val="24"/>
                <w:szCs w:val="24"/>
              </w:rPr>
              <w:t xml:space="preserve"> из резины, ПВХ или других полимерных материалов, с жестким подноском от воды, нефтяных масел и механических воздействий </w:t>
            </w:r>
          </w:p>
          <w:p w14:paraId="30CA4F19" w14:textId="77777777" w:rsidR="00F96173" w:rsidRPr="009D31D7" w:rsidRDefault="00F96173" w:rsidP="008314DA">
            <w:pPr>
              <w:spacing w:after="0" w:line="240" w:lineRule="auto"/>
              <w:jc w:val="both"/>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Верх обуви: полиуретан.</w:t>
            </w:r>
          </w:p>
          <w:p w14:paraId="5C4944BA" w14:textId="77777777" w:rsidR="00F96173" w:rsidRPr="009D31D7" w:rsidRDefault="00F96173" w:rsidP="008314DA">
            <w:pPr>
              <w:spacing w:after="0" w:line="240" w:lineRule="auto"/>
              <w:contextualSpacing/>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Подкладка: трикотаж.</w:t>
            </w:r>
          </w:p>
          <w:p w14:paraId="01DE7AD3" w14:textId="77777777" w:rsidR="00F96173" w:rsidRPr="009D31D7" w:rsidRDefault="00F96173" w:rsidP="008314DA">
            <w:pPr>
              <w:spacing w:after="0" w:line="240" w:lineRule="auto"/>
              <w:contextualSpacing/>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Подносок: композитный материал (Мун 200).</w:t>
            </w:r>
          </w:p>
          <w:p w14:paraId="4F1AAFAB" w14:textId="77777777" w:rsidR="00F96173" w:rsidRPr="009D31D7" w:rsidRDefault="00F96173" w:rsidP="008314DA">
            <w:pPr>
              <w:spacing w:after="0" w:line="240" w:lineRule="auto"/>
              <w:contextualSpacing/>
              <w:rPr>
                <w:rFonts w:ascii="Times New Roman" w:eastAsia="Times New Roman" w:hAnsi="Times New Roman" w:cs="Times New Roman"/>
                <w:sz w:val="24"/>
                <w:szCs w:val="24"/>
              </w:rPr>
            </w:pPr>
            <w:proofErr w:type="spellStart"/>
            <w:r w:rsidRPr="009D31D7">
              <w:rPr>
                <w:rFonts w:ascii="Times New Roman" w:eastAsia="Times New Roman" w:hAnsi="Times New Roman" w:cs="Times New Roman"/>
                <w:sz w:val="24"/>
                <w:szCs w:val="24"/>
              </w:rPr>
              <w:t>Проколозащитная</w:t>
            </w:r>
            <w:proofErr w:type="spellEnd"/>
            <w:r w:rsidRPr="009D31D7">
              <w:rPr>
                <w:rFonts w:ascii="Times New Roman" w:eastAsia="Times New Roman" w:hAnsi="Times New Roman" w:cs="Times New Roman"/>
                <w:sz w:val="24"/>
                <w:szCs w:val="24"/>
              </w:rPr>
              <w:t xml:space="preserve"> стелька: металлическая (1200 Н).</w:t>
            </w:r>
          </w:p>
          <w:p w14:paraId="4DD203BF" w14:textId="77777777" w:rsidR="00F96173" w:rsidRPr="009D31D7" w:rsidRDefault="00F96173" w:rsidP="008314DA">
            <w:pPr>
              <w:spacing w:after="0" w:line="240" w:lineRule="auto"/>
              <w:contextualSpacing/>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 xml:space="preserve">Подошва: термопластичный полиуретан, устойчивый к </w:t>
            </w:r>
            <w:proofErr w:type="spellStart"/>
            <w:r w:rsidRPr="009D31D7">
              <w:rPr>
                <w:rFonts w:ascii="Times New Roman" w:eastAsia="Times New Roman" w:hAnsi="Times New Roman" w:cs="Times New Roman"/>
                <w:sz w:val="24"/>
                <w:szCs w:val="24"/>
              </w:rPr>
              <w:t>истираниям</w:t>
            </w:r>
            <w:proofErr w:type="spellEnd"/>
            <w:r w:rsidRPr="009D31D7">
              <w:rPr>
                <w:rFonts w:ascii="Times New Roman" w:eastAsia="Times New Roman" w:hAnsi="Times New Roman" w:cs="Times New Roman"/>
                <w:sz w:val="24"/>
                <w:szCs w:val="24"/>
              </w:rPr>
              <w:t>.</w:t>
            </w:r>
          </w:p>
          <w:p w14:paraId="0CE691F4" w14:textId="77777777" w:rsidR="00F96173" w:rsidRPr="009D31D7" w:rsidRDefault="00F96173" w:rsidP="008314DA">
            <w:pPr>
              <w:spacing w:after="0" w:line="240" w:lineRule="auto"/>
              <w:contextualSpacing/>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Метод крепления: литьевой.</w:t>
            </w:r>
          </w:p>
          <w:p w14:paraId="0479EFC6" w14:textId="77777777" w:rsidR="00F96173" w:rsidRPr="009D31D7" w:rsidRDefault="00F96173" w:rsidP="008314DA">
            <w:pPr>
              <w:spacing w:after="0" w:line="240" w:lineRule="auto"/>
              <w:contextualSpacing/>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Цвет: черный.</w:t>
            </w:r>
          </w:p>
          <w:p w14:paraId="54F01FE6" w14:textId="77777777" w:rsidR="00F96173" w:rsidRPr="009D31D7" w:rsidRDefault="00F96173" w:rsidP="008314DA">
            <w:pPr>
              <w:spacing w:after="0" w:line="240" w:lineRule="auto"/>
              <w:contextualSpacing/>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Высота: 40,5 см.</w:t>
            </w:r>
          </w:p>
          <w:p w14:paraId="1B049166" w14:textId="77777777" w:rsidR="00F96173" w:rsidRPr="009D31D7" w:rsidRDefault="00F96173" w:rsidP="008314DA">
            <w:pPr>
              <w:spacing w:after="0" w:line="240" w:lineRule="auto"/>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 xml:space="preserve">ТР ТС 019/2011; </w:t>
            </w:r>
          </w:p>
          <w:p w14:paraId="194ABD8A" w14:textId="77777777" w:rsidR="00F96173" w:rsidRPr="009D31D7" w:rsidRDefault="00F96173" w:rsidP="008314DA">
            <w:pPr>
              <w:spacing w:after="0" w:line="240" w:lineRule="auto"/>
              <w:rPr>
                <w:rFonts w:ascii="Times New Roman" w:eastAsia="Times New Roman" w:hAnsi="Times New Roman" w:cs="Times New Roman"/>
                <w:sz w:val="24"/>
                <w:szCs w:val="24"/>
              </w:rPr>
            </w:pPr>
            <w:r w:rsidRPr="009D31D7">
              <w:rPr>
                <w:rFonts w:ascii="Times New Roman" w:eastAsia="Times New Roman" w:hAnsi="Times New Roman" w:cs="Times New Roman"/>
                <w:sz w:val="24"/>
                <w:szCs w:val="24"/>
              </w:rPr>
              <w:t>ТУ 2590-001-84812772-2010</w:t>
            </w:r>
          </w:p>
          <w:p w14:paraId="378D87A8" w14:textId="77777777" w:rsidR="00F96173" w:rsidRPr="00FD7B8B" w:rsidRDefault="00F96173" w:rsidP="008314DA">
            <w:pPr>
              <w:spacing w:after="0" w:line="240" w:lineRule="auto"/>
              <w:rPr>
                <w:rFonts w:ascii="Times New Roman" w:hAnsi="Times New Roman" w:cs="Times New Roman"/>
                <w:b/>
                <w:sz w:val="24"/>
                <w:szCs w:val="24"/>
              </w:rPr>
            </w:pPr>
          </w:p>
        </w:tc>
      </w:tr>
      <w:bookmarkEnd w:id="5"/>
      <w:tr w:rsidR="00F96173" w:rsidRPr="006B6E1D" w14:paraId="6B35D65E" w14:textId="77777777" w:rsidTr="008314DA">
        <w:trPr>
          <w:trHeight w:val="4395"/>
        </w:trPr>
        <w:tc>
          <w:tcPr>
            <w:tcW w:w="163" w:type="pct"/>
            <w:shd w:val="clear" w:color="auto" w:fill="auto"/>
          </w:tcPr>
          <w:p w14:paraId="15DBBCE3" w14:textId="77777777" w:rsidR="00F96173" w:rsidRPr="006B6E1D" w:rsidRDefault="00F96173"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shd w:val="clear" w:color="auto" w:fill="auto"/>
          </w:tcPr>
          <w:p w14:paraId="2D893C7F" w14:textId="77777777" w:rsidR="00F96173" w:rsidRDefault="00F96173" w:rsidP="008314DA">
            <w:pPr>
              <w:jc w:val="both"/>
              <w:rPr>
                <w:rFonts w:ascii="Times New Roman" w:hAnsi="Times New Roman" w:cs="Times New Roman"/>
                <w:sz w:val="24"/>
                <w:szCs w:val="24"/>
              </w:rPr>
            </w:pPr>
            <w:r w:rsidRPr="00F96173">
              <w:rPr>
                <w:rFonts w:ascii="Times New Roman" w:hAnsi="Times New Roman" w:cs="Times New Roman"/>
                <w:sz w:val="24"/>
                <w:szCs w:val="24"/>
              </w:rPr>
              <w:t>Ботинки кожаные женские с жестким подноском утепленные</w:t>
            </w:r>
          </w:p>
          <w:p w14:paraId="15045F6E" w14:textId="5EE00CDE" w:rsidR="00F96173" w:rsidRPr="00FD7B8B" w:rsidRDefault="00F96173" w:rsidP="008314D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387826" wp14:editId="1D7CFC19">
                  <wp:extent cx="1359535" cy="1444625"/>
                  <wp:effectExtent l="0" t="0" r="0" b="3175"/>
                  <wp:docPr id="1395272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9535" cy="1444625"/>
                          </a:xfrm>
                          <a:prstGeom prst="rect">
                            <a:avLst/>
                          </a:prstGeom>
                          <a:noFill/>
                        </pic:spPr>
                      </pic:pic>
                    </a:graphicData>
                  </a:graphic>
                </wp:inline>
              </w:drawing>
            </w:r>
          </w:p>
        </w:tc>
        <w:tc>
          <w:tcPr>
            <w:tcW w:w="302" w:type="pct"/>
          </w:tcPr>
          <w:p w14:paraId="63CDA94B" w14:textId="0D97FF1E" w:rsidR="00F96173" w:rsidRPr="001B6A0C" w:rsidRDefault="000F15B8"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621" w:type="pct"/>
          </w:tcPr>
          <w:p w14:paraId="63E49423" w14:textId="21E21B3D" w:rsidR="00F96173" w:rsidRPr="001B6A0C" w:rsidRDefault="000F15B8"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37</w:t>
            </w:r>
          </w:p>
        </w:tc>
        <w:tc>
          <w:tcPr>
            <w:tcW w:w="2517" w:type="pct"/>
          </w:tcPr>
          <w:p w14:paraId="233FCF0B" w14:textId="77777777" w:rsidR="000F15B8" w:rsidRPr="009D31D7" w:rsidRDefault="000F15B8" w:rsidP="008314DA">
            <w:pPr>
              <w:shd w:val="clear" w:color="auto" w:fill="FFFFFF"/>
              <w:spacing w:before="120" w:after="12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 xml:space="preserve">Ботинки изготовлены методом литья к заготовке верха обуви промежуточного слоя подошвы из полиуретана с ходовым слоем из резины на основе нитрильного каучука. В соответствии с комплектацией обуви и замаркированными обозначениями защитных свойств обувь серии </w:t>
            </w:r>
            <w:proofErr w:type="spellStart"/>
            <w:r w:rsidRPr="009D31D7">
              <w:rPr>
                <w:rFonts w:ascii="Times New Roman" w:eastAsia="Times New Roman" w:hAnsi="Times New Roman" w:cs="Times New Roman"/>
                <w:color w:val="101010"/>
                <w:sz w:val="24"/>
                <w:szCs w:val="24"/>
              </w:rPr>
              <w:t>Неогард</w:t>
            </w:r>
            <w:proofErr w:type="spellEnd"/>
            <w:r w:rsidRPr="009D31D7">
              <w:rPr>
                <w:rFonts w:ascii="Times New Roman" w:eastAsia="Times New Roman" w:hAnsi="Times New Roman" w:cs="Times New Roman"/>
                <w:color w:val="101010"/>
                <w:sz w:val="24"/>
                <w:szCs w:val="24"/>
              </w:rPr>
              <w:t>® обеспечивает защиту от нефти, нефтепродуктов, механических воздействий, растворов щелочей концентрации до 20%, кратковременного (60 с) контакта с поверхностями, нагретыми до температуры 300 °C, от скольжения по </w:t>
            </w:r>
            <w:proofErr w:type="spellStart"/>
            <w:r w:rsidRPr="009D31D7">
              <w:rPr>
                <w:rFonts w:ascii="Times New Roman" w:eastAsia="Times New Roman" w:hAnsi="Times New Roman" w:cs="Times New Roman"/>
                <w:color w:val="101010"/>
                <w:sz w:val="24"/>
                <w:szCs w:val="24"/>
              </w:rPr>
              <w:t>зажиренным</w:t>
            </w:r>
            <w:proofErr w:type="spellEnd"/>
            <w:r w:rsidRPr="009D31D7">
              <w:rPr>
                <w:rFonts w:ascii="Times New Roman" w:eastAsia="Times New Roman" w:hAnsi="Times New Roman" w:cs="Times New Roman"/>
                <w:color w:val="101010"/>
                <w:sz w:val="24"/>
                <w:szCs w:val="24"/>
              </w:rPr>
              <w:t xml:space="preserve"> поверхностям, от общих производственных загрязнений.</w:t>
            </w:r>
          </w:p>
          <w:p w14:paraId="61F6A20D" w14:textId="77777777" w:rsidR="000F15B8" w:rsidRPr="009D31D7" w:rsidRDefault="000F15B8" w:rsidP="008314DA">
            <w:pPr>
              <w:numPr>
                <w:ilvl w:val="0"/>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 xml:space="preserve">Материал верха обуви </w:t>
            </w:r>
            <w:proofErr w:type="spellStart"/>
            <w:r w:rsidRPr="009D31D7">
              <w:rPr>
                <w:rFonts w:ascii="Times New Roman" w:eastAsia="Times New Roman" w:hAnsi="Times New Roman" w:cs="Times New Roman"/>
                <w:color w:val="101010"/>
                <w:sz w:val="24"/>
                <w:szCs w:val="24"/>
              </w:rPr>
              <w:t>Неогард</w:t>
            </w:r>
            <w:proofErr w:type="spellEnd"/>
            <w:r w:rsidRPr="009D31D7">
              <w:rPr>
                <w:rFonts w:ascii="Times New Roman" w:eastAsia="Times New Roman" w:hAnsi="Times New Roman" w:cs="Times New Roman"/>
                <w:color w:val="101010"/>
                <w:sz w:val="24"/>
                <w:szCs w:val="24"/>
              </w:rPr>
              <w:t>® – натуральная кожа для верха обуви толщиной 1,8-2,0 мм с применением современных обувных материалов.</w:t>
            </w:r>
          </w:p>
          <w:p w14:paraId="4DB3AA62" w14:textId="77777777" w:rsidR="000F15B8" w:rsidRPr="009D31D7" w:rsidRDefault="000F15B8" w:rsidP="008314DA">
            <w:pPr>
              <w:numPr>
                <w:ilvl w:val="0"/>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Подошва – двухслойная, устойчивая к воздействию нефти, нефтепродуктов, щелочей концентрации до 20%, повышенных температур.</w:t>
            </w:r>
          </w:p>
          <w:p w14:paraId="009C4D65" w14:textId="77777777" w:rsidR="000F15B8" w:rsidRPr="009D31D7" w:rsidRDefault="000F15B8" w:rsidP="008314DA">
            <w:pPr>
              <w:numPr>
                <w:ilvl w:val="1"/>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Верхний слой из полиуретана обладает амортизирующими свойствами, гасит ударные нагрузки, а также придает обуви легкость, комфортность и повышенные теплозащитные свойства.</w:t>
            </w:r>
          </w:p>
          <w:p w14:paraId="0751BC5D" w14:textId="77777777" w:rsidR="000F15B8" w:rsidRPr="009D31D7" w:rsidRDefault="000F15B8" w:rsidP="008314DA">
            <w:pPr>
              <w:numPr>
                <w:ilvl w:val="1"/>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Ходовой слой изготовлен из износостойкой, термостойкой (+300 °C / 60 с), морозостойкой (–40 °C) резины на основе нитрильного каучука со стойкостью к деформациям и истиранию.</w:t>
            </w:r>
          </w:p>
          <w:p w14:paraId="65B3F6C1" w14:textId="77777777" w:rsidR="000F15B8" w:rsidRPr="009D31D7" w:rsidRDefault="000F15B8" w:rsidP="008314DA">
            <w:pPr>
              <w:numPr>
                <w:ilvl w:val="1"/>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Носочная часть имеет дополнительную защиту в виде полиуретановой накладки, предотвращающей механические повреждения обуви и препятствующей проникновению холода.</w:t>
            </w:r>
          </w:p>
          <w:p w14:paraId="440E2D95" w14:textId="77777777" w:rsidR="000F15B8" w:rsidRPr="009D31D7" w:rsidRDefault="000F15B8" w:rsidP="008314DA">
            <w:pPr>
              <w:numPr>
                <w:ilvl w:val="0"/>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 xml:space="preserve">Для защиты от ударов в носочной части стопы в обуви серии </w:t>
            </w:r>
            <w:proofErr w:type="spellStart"/>
            <w:r w:rsidRPr="009D31D7">
              <w:rPr>
                <w:rFonts w:ascii="Times New Roman" w:eastAsia="Times New Roman" w:hAnsi="Times New Roman" w:cs="Times New Roman"/>
                <w:color w:val="101010"/>
                <w:sz w:val="24"/>
                <w:szCs w:val="24"/>
              </w:rPr>
              <w:t>Неогард</w:t>
            </w:r>
            <w:proofErr w:type="spellEnd"/>
            <w:r w:rsidRPr="009D31D7">
              <w:rPr>
                <w:rFonts w:ascii="Times New Roman" w:eastAsia="Times New Roman" w:hAnsi="Times New Roman" w:cs="Times New Roman"/>
                <w:color w:val="101010"/>
                <w:sz w:val="24"/>
                <w:szCs w:val="24"/>
              </w:rPr>
              <w:t>® применяются внутренние защитные носки из композитного материала (Мун 200), имеющие конфигурацию, препятствующую надавливанию верхнего края на стопу, с прокладкой, препятствующей надавливанию.</w:t>
            </w:r>
          </w:p>
          <w:p w14:paraId="6EF778A7" w14:textId="77777777" w:rsidR="000F15B8" w:rsidRPr="009D31D7" w:rsidRDefault="000F15B8" w:rsidP="008314DA">
            <w:pPr>
              <w:numPr>
                <w:ilvl w:val="0"/>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 xml:space="preserve">Глубина профиля (протектора) ходового слоя подошвы 5,0 мм обеспечивает защиту от скольжения по </w:t>
            </w:r>
            <w:proofErr w:type="spellStart"/>
            <w:r w:rsidRPr="009D31D7">
              <w:rPr>
                <w:rFonts w:ascii="Times New Roman" w:eastAsia="Times New Roman" w:hAnsi="Times New Roman" w:cs="Times New Roman"/>
                <w:color w:val="101010"/>
                <w:sz w:val="24"/>
                <w:szCs w:val="24"/>
              </w:rPr>
              <w:t>зажиренным</w:t>
            </w:r>
            <w:proofErr w:type="spellEnd"/>
            <w:r w:rsidRPr="009D31D7">
              <w:rPr>
                <w:rFonts w:ascii="Times New Roman" w:eastAsia="Times New Roman" w:hAnsi="Times New Roman" w:cs="Times New Roman"/>
                <w:color w:val="101010"/>
                <w:sz w:val="24"/>
                <w:szCs w:val="24"/>
              </w:rPr>
              <w:t xml:space="preserve"> поверхностям, а расположенный под углом рисунок </w:t>
            </w:r>
            <w:r w:rsidRPr="009D31D7">
              <w:rPr>
                <w:rFonts w:ascii="Times New Roman" w:eastAsia="Times New Roman" w:hAnsi="Times New Roman" w:cs="Times New Roman"/>
                <w:color w:val="101010"/>
                <w:sz w:val="24"/>
                <w:szCs w:val="24"/>
              </w:rPr>
              <w:lastRenderedPageBreak/>
              <w:t>протектора обеспечивает самоочищение подошвы от загрязнений.</w:t>
            </w:r>
          </w:p>
          <w:p w14:paraId="26DCA278" w14:textId="77777777" w:rsidR="000F15B8" w:rsidRPr="009D31D7" w:rsidRDefault="000F15B8" w:rsidP="008314DA">
            <w:pPr>
              <w:numPr>
                <w:ilvl w:val="0"/>
                <w:numId w:val="11"/>
              </w:numPr>
              <w:shd w:val="clear" w:color="auto" w:fill="FFFFFF"/>
              <w:spacing w:after="0" w:line="240" w:lineRule="auto"/>
              <w:rPr>
                <w:rFonts w:ascii="Times New Roman" w:eastAsia="Times New Roman" w:hAnsi="Times New Roman" w:cs="Times New Roman"/>
                <w:color w:val="101010"/>
                <w:sz w:val="24"/>
                <w:szCs w:val="24"/>
              </w:rPr>
            </w:pPr>
            <w:proofErr w:type="spellStart"/>
            <w:r w:rsidRPr="009D31D7">
              <w:rPr>
                <w:rFonts w:ascii="Times New Roman" w:eastAsia="Times New Roman" w:hAnsi="Times New Roman" w:cs="Times New Roman"/>
                <w:color w:val="101010"/>
                <w:sz w:val="24"/>
                <w:szCs w:val="24"/>
              </w:rPr>
              <w:t>Полуглухой</w:t>
            </w:r>
            <w:proofErr w:type="spellEnd"/>
            <w:r w:rsidRPr="009D31D7">
              <w:rPr>
                <w:rFonts w:ascii="Times New Roman" w:eastAsia="Times New Roman" w:hAnsi="Times New Roman" w:cs="Times New Roman"/>
                <w:color w:val="101010"/>
                <w:sz w:val="24"/>
                <w:szCs w:val="24"/>
              </w:rPr>
              <w:t xml:space="preserve"> клапан-язык исключает попадание внутрь мелких предметов, брызг, пыли; изготовлен из стойкого к истиранию материала RETOR (</w:t>
            </w:r>
            <w:proofErr w:type="spellStart"/>
            <w:r w:rsidRPr="009D31D7">
              <w:rPr>
                <w:rFonts w:ascii="Times New Roman" w:eastAsia="Times New Roman" w:hAnsi="Times New Roman" w:cs="Times New Roman"/>
                <w:color w:val="101010"/>
                <w:sz w:val="24"/>
                <w:szCs w:val="24"/>
              </w:rPr>
              <w:t>Ретор</w:t>
            </w:r>
            <w:proofErr w:type="spellEnd"/>
            <w:r w:rsidRPr="009D31D7">
              <w:rPr>
                <w:rFonts w:ascii="Times New Roman" w:eastAsia="Times New Roman" w:hAnsi="Times New Roman" w:cs="Times New Roman"/>
                <w:color w:val="101010"/>
                <w:sz w:val="24"/>
                <w:szCs w:val="24"/>
              </w:rPr>
              <w:t>) и натуральной кожи.</w:t>
            </w:r>
          </w:p>
          <w:p w14:paraId="79519C8C" w14:textId="77777777" w:rsidR="000F15B8" w:rsidRPr="009D31D7" w:rsidRDefault="000F15B8" w:rsidP="008314DA">
            <w:pPr>
              <w:numPr>
                <w:ilvl w:val="0"/>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Мягкий кант защищает от боковых ударов и обеспечивает комфорт.</w:t>
            </w:r>
          </w:p>
          <w:p w14:paraId="4AEFA796" w14:textId="77777777" w:rsidR="000F15B8" w:rsidRPr="009D31D7" w:rsidRDefault="000F15B8" w:rsidP="008314DA">
            <w:pPr>
              <w:numPr>
                <w:ilvl w:val="0"/>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Подкладка из натурального меха «Аляска».</w:t>
            </w:r>
          </w:p>
          <w:p w14:paraId="66FD01BA" w14:textId="77777777" w:rsidR="000F15B8" w:rsidRPr="009D31D7" w:rsidRDefault="000F15B8" w:rsidP="008314DA">
            <w:pPr>
              <w:numPr>
                <w:ilvl w:val="0"/>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Вкладная стелька из натурального меха «Аляска».</w:t>
            </w:r>
          </w:p>
          <w:p w14:paraId="13382D6A" w14:textId="77777777" w:rsidR="000F15B8" w:rsidRPr="009D31D7" w:rsidRDefault="000F15B8" w:rsidP="008314DA">
            <w:pPr>
              <w:numPr>
                <w:ilvl w:val="0"/>
                <w:numId w:val="11"/>
              </w:numPr>
              <w:shd w:val="clear" w:color="auto" w:fill="FFFFFF"/>
              <w:spacing w:after="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Объемная колодка специальной конструкции дает возможность работать целый день, не испытывая дискомфорта и усталости.</w:t>
            </w:r>
          </w:p>
          <w:p w14:paraId="6D33041C" w14:textId="77777777" w:rsidR="000F15B8" w:rsidRPr="009D31D7" w:rsidRDefault="000F15B8" w:rsidP="008314DA">
            <w:pPr>
              <w:shd w:val="clear" w:color="auto" w:fill="FFFFFF"/>
              <w:spacing w:before="120" w:after="12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Назначение: для работы в нефтегазовой, горнодобывающей, энергетической, химической промышленности, на транспорте и в агропромышленном комплексе.</w:t>
            </w:r>
          </w:p>
          <w:p w14:paraId="5931A6BF" w14:textId="77777777" w:rsidR="000F15B8" w:rsidRPr="009D31D7" w:rsidRDefault="000F15B8" w:rsidP="008314DA">
            <w:pPr>
              <w:shd w:val="clear" w:color="auto" w:fill="FFFFFF"/>
              <w:spacing w:after="180" w:line="240" w:lineRule="auto"/>
              <w:rPr>
                <w:rFonts w:ascii="Times New Roman" w:eastAsia="Times New Roman" w:hAnsi="Times New Roman" w:cs="Times New Roman"/>
                <w:color w:val="101010"/>
                <w:sz w:val="24"/>
                <w:szCs w:val="24"/>
              </w:rPr>
            </w:pPr>
            <w:r w:rsidRPr="009D31D7">
              <w:rPr>
                <w:rFonts w:ascii="Times New Roman" w:eastAsia="Times New Roman" w:hAnsi="Times New Roman" w:cs="Times New Roman"/>
                <w:color w:val="101010"/>
                <w:sz w:val="24"/>
                <w:szCs w:val="24"/>
              </w:rPr>
              <w:t> Верх обуви: кожа натуральная + материал RETOR.</w:t>
            </w:r>
            <w:r w:rsidRPr="009D31D7">
              <w:rPr>
                <w:rFonts w:ascii="Times New Roman" w:eastAsia="Times New Roman" w:hAnsi="Times New Roman" w:cs="Times New Roman"/>
                <w:color w:val="101010"/>
                <w:sz w:val="24"/>
                <w:szCs w:val="24"/>
              </w:rPr>
              <w:br/>
              <w:t>Подкладка: мех натуральный «Аляска» (овчина), высота ворса 12-14 мм.</w:t>
            </w:r>
            <w:r w:rsidRPr="009D31D7">
              <w:rPr>
                <w:rFonts w:ascii="Times New Roman" w:eastAsia="Times New Roman" w:hAnsi="Times New Roman" w:cs="Times New Roman"/>
                <w:color w:val="101010"/>
                <w:sz w:val="24"/>
                <w:szCs w:val="24"/>
              </w:rPr>
              <w:br/>
              <w:t>Защитные носки: композитный материал (Мун 200).</w:t>
            </w:r>
            <w:r w:rsidRPr="009D31D7">
              <w:rPr>
                <w:rFonts w:ascii="Times New Roman" w:eastAsia="Times New Roman" w:hAnsi="Times New Roman" w:cs="Times New Roman"/>
                <w:color w:val="101010"/>
                <w:sz w:val="24"/>
                <w:szCs w:val="24"/>
              </w:rPr>
              <w:br/>
              <w:t>Подошва: двухслойная, полиуретан и нитрильная резина. Выдерживает кратковременное воздействие высоких температур (300°С / 60 с).</w:t>
            </w:r>
            <w:r w:rsidRPr="009D31D7">
              <w:rPr>
                <w:rFonts w:ascii="Times New Roman" w:eastAsia="Times New Roman" w:hAnsi="Times New Roman" w:cs="Times New Roman"/>
                <w:color w:val="101010"/>
                <w:sz w:val="24"/>
                <w:szCs w:val="24"/>
              </w:rPr>
              <w:br/>
              <w:t>Метод крепления: литьевой.</w:t>
            </w:r>
            <w:r w:rsidRPr="009D31D7">
              <w:rPr>
                <w:rFonts w:ascii="Times New Roman" w:eastAsia="Times New Roman" w:hAnsi="Times New Roman" w:cs="Times New Roman"/>
                <w:color w:val="101010"/>
                <w:sz w:val="24"/>
                <w:szCs w:val="24"/>
              </w:rPr>
              <w:br/>
              <w:t>Цвет: черный.</w:t>
            </w:r>
            <w:r w:rsidRPr="009D31D7">
              <w:rPr>
                <w:rFonts w:ascii="Times New Roman" w:eastAsia="Times New Roman" w:hAnsi="Times New Roman" w:cs="Times New Roman"/>
                <w:color w:val="101010"/>
                <w:sz w:val="24"/>
                <w:szCs w:val="24"/>
              </w:rPr>
              <w:br/>
              <w:t>Полнота: 9.</w:t>
            </w:r>
          </w:p>
          <w:p w14:paraId="60D6E1E6" w14:textId="77777777" w:rsidR="000F15B8" w:rsidRPr="009D31D7" w:rsidRDefault="000F15B8" w:rsidP="008314DA">
            <w:pPr>
              <w:spacing w:after="0" w:line="240" w:lineRule="auto"/>
              <w:rPr>
                <w:rFonts w:ascii="Times New Roman" w:hAnsi="Times New Roman" w:cs="Times New Roman"/>
                <w:sz w:val="24"/>
                <w:szCs w:val="24"/>
              </w:rPr>
            </w:pPr>
            <w:r w:rsidRPr="009D31D7">
              <w:rPr>
                <w:rFonts w:ascii="Times New Roman" w:hAnsi="Times New Roman" w:cs="Times New Roman"/>
                <w:sz w:val="24"/>
                <w:szCs w:val="24"/>
              </w:rPr>
              <w:t xml:space="preserve">ТР ТС 019/2011; </w:t>
            </w:r>
          </w:p>
          <w:p w14:paraId="2EA51FB4" w14:textId="77777777" w:rsidR="000F15B8" w:rsidRPr="009D31D7" w:rsidRDefault="000F15B8" w:rsidP="008314DA">
            <w:pPr>
              <w:spacing w:after="0" w:line="240" w:lineRule="auto"/>
              <w:rPr>
                <w:rFonts w:ascii="Times New Roman" w:hAnsi="Times New Roman" w:cs="Times New Roman"/>
                <w:sz w:val="24"/>
                <w:szCs w:val="24"/>
              </w:rPr>
            </w:pPr>
            <w:r w:rsidRPr="009D31D7">
              <w:rPr>
                <w:rFonts w:ascii="Times New Roman" w:hAnsi="Times New Roman" w:cs="Times New Roman"/>
                <w:sz w:val="24"/>
                <w:szCs w:val="24"/>
              </w:rPr>
              <w:t xml:space="preserve">ГОСТ 12.4.137-84; </w:t>
            </w:r>
          </w:p>
          <w:p w14:paraId="0FBE0C7E" w14:textId="77777777" w:rsidR="000F15B8" w:rsidRPr="009D31D7" w:rsidRDefault="000F15B8" w:rsidP="008314DA">
            <w:pPr>
              <w:spacing w:after="0" w:line="240" w:lineRule="auto"/>
              <w:rPr>
                <w:rFonts w:ascii="Times New Roman" w:hAnsi="Times New Roman" w:cs="Times New Roman"/>
                <w:sz w:val="24"/>
                <w:szCs w:val="24"/>
              </w:rPr>
            </w:pPr>
            <w:r w:rsidRPr="009D31D7">
              <w:rPr>
                <w:rFonts w:ascii="Times New Roman" w:hAnsi="Times New Roman" w:cs="Times New Roman"/>
                <w:sz w:val="24"/>
                <w:szCs w:val="24"/>
              </w:rPr>
              <w:t xml:space="preserve">ГОСТ 28507-90; </w:t>
            </w:r>
          </w:p>
          <w:p w14:paraId="08F1F7EC" w14:textId="77777777" w:rsidR="000F15B8" w:rsidRPr="009D31D7" w:rsidRDefault="000F15B8" w:rsidP="008314DA">
            <w:pPr>
              <w:spacing w:after="0" w:line="240" w:lineRule="auto"/>
              <w:rPr>
                <w:rFonts w:ascii="Times New Roman" w:hAnsi="Times New Roman" w:cs="Times New Roman"/>
                <w:sz w:val="24"/>
                <w:szCs w:val="24"/>
              </w:rPr>
            </w:pPr>
            <w:r w:rsidRPr="009D31D7">
              <w:rPr>
                <w:rFonts w:ascii="Times New Roman" w:hAnsi="Times New Roman" w:cs="Times New Roman"/>
                <w:sz w:val="24"/>
                <w:szCs w:val="24"/>
              </w:rPr>
              <w:t xml:space="preserve">ГОСТ Р 12.4.187-97; </w:t>
            </w:r>
          </w:p>
          <w:p w14:paraId="15369D1B" w14:textId="45C0CA69" w:rsidR="00F96173" w:rsidRPr="00FD7B8B" w:rsidRDefault="000F15B8" w:rsidP="008314DA">
            <w:pPr>
              <w:spacing w:after="0" w:line="240" w:lineRule="auto"/>
              <w:rPr>
                <w:rFonts w:ascii="Times New Roman" w:hAnsi="Times New Roman" w:cs="Times New Roman"/>
                <w:b/>
                <w:sz w:val="24"/>
                <w:szCs w:val="24"/>
              </w:rPr>
            </w:pPr>
            <w:r w:rsidRPr="009D31D7">
              <w:rPr>
                <w:rFonts w:ascii="Times New Roman" w:hAnsi="Times New Roman" w:cs="Times New Roman"/>
                <w:sz w:val="24"/>
                <w:szCs w:val="24"/>
              </w:rPr>
              <w:t>ГОСТ Р ЕН ИСО 20345-2011</w:t>
            </w:r>
          </w:p>
        </w:tc>
      </w:tr>
      <w:tr w:rsidR="00B97E34" w:rsidRPr="006B6E1D" w14:paraId="06FBF16A" w14:textId="77777777" w:rsidTr="008314DA">
        <w:trPr>
          <w:trHeight w:val="10472"/>
        </w:trPr>
        <w:tc>
          <w:tcPr>
            <w:tcW w:w="163" w:type="pct"/>
            <w:shd w:val="clear" w:color="auto" w:fill="auto"/>
          </w:tcPr>
          <w:p w14:paraId="47E23DA7" w14:textId="77777777" w:rsidR="00B97E34" w:rsidRPr="006B6E1D" w:rsidRDefault="00B97E34"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shd w:val="clear" w:color="auto" w:fill="auto"/>
          </w:tcPr>
          <w:p w14:paraId="586230D6" w14:textId="77777777" w:rsidR="00B97E34" w:rsidRDefault="00B97E34" w:rsidP="008314DA">
            <w:pPr>
              <w:jc w:val="both"/>
              <w:rPr>
                <w:rFonts w:ascii="Times New Roman" w:hAnsi="Times New Roman" w:cs="Times New Roman"/>
                <w:sz w:val="24"/>
                <w:szCs w:val="24"/>
              </w:rPr>
            </w:pPr>
            <w:r>
              <w:rPr>
                <w:rFonts w:ascii="Times New Roman" w:hAnsi="Times New Roman" w:cs="Times New Roman"/>
                <w:sz w:val="24"/>
                <w:szCs w:val="24"/>
              </w:rPr>
              <w:t xml:space="preserve">Полуботинки летние женские </w:t>
            </w:r>
          </w:p>
          <w:p w14:paraId="4D63FC05" w14:textId="6BF73C74" w:rsidR="008314DA" w:rsidRPr="00FD7B8B" w:rsidRDefault="008314DA" w:rsidP="008314DA">
            <w:pPr>
              <w:jc w:val="both"/>
              <w:rPr>
                <w:rFonts w:ascii="Times New Roman" w:hAnsi="Times New Roman" w:cs="Times New Roman"/>
                <w:sz w:val="24"/>
                <w:szCs w:val="24"/>
              </w:rPr>
            </w:pPr>
            <w:r>
              <w:rPr>
                <w:noProof/>
              </w:rPr>
              <w:drawing>
                <wp:inline distT="0" distB="0" distL="0" distR="0" wp14:anchorId="06D727E7" wp14:editId="507110B8">
                  <wp:extent cx="1984461" cy="1553845"/>
                  <wp:effectExtent l="0" t="0" r="0" b="8255"/>
                  <wp:docPr id="1988191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91303" name=""/>
                          <pic:cNvPicPr/>
                        </pic:nvPicPr>
                        <pic:blipFill>
                          <a:blip r:embed="rId18"/>
                          <a:stretch>
                            <a:fillRect/>
                          </a:stretch>
                        </pic:blipFill>
                        <pic:spPr>
                          <a:xfrm>
                            <a:off x="0" y="0"/>
                            <a:ext cx="1986664" cy="1555570"/>
                          </a:xfrm>
                          <a:prstGeom prst="rect">
                            <a:avLst/>
                          </a:prstGeom>
                        </pic:spPr>
                      </pic:pic>
                    </a:graphicData>
                  </a:graphic>
                </wp:inline>
              </w:drawing>
            </w:r>
          </w:p>
        </w:tc>
        <w:tc>
          <w:tcPr>
            <w:tcW w:w="302" w:type="pct"/>
          </w:tcPr>
          <w:p w14:paraId="0FC8292E" w14:textId="513A8639" w:rsidR="00B97E34" w:rsidRPr="001B6A0C" w:rsidRDefault="008314DA"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621" w:type="pct"/>
          </w:tcPr>
          <w:p w14:paraId="0CE089A1" w14:textId="17A8739E" w:rsidR="00B97E34" w:rsidRPr="001B6A0C" w:rsidRDefault="008314DA"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38</w:t>
            </w:r>
          </w:p>
        </w:tc>
        <w:tc>
          <w:tcPr>
            <w:tcW w:w="2517" w:type="pct"/>
          </w:tcPr>
          <w:p w14:paraId="20482782" w14:textId="7B9654A7" w:rsidR="008314DA" w:rsidRDefault="008314DA" w:rsidP="008314D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Полуботинки женские</w:t>
            </w:r>
          </w:p>
          <w:p w14:paraId="1D0C96A5" w14:textId="1988BA9F" w:rsidR="00B97E34" w:rsidRPr="000F15B8" w:rsidRDefault="008314DA" w:rsidP="008314DA">
            <w:pPr>
              <w:spacing w:after="0" w:line="240" w:lineRule="auto"/>
              <w:rPr>
                <w:rFonts w:ascii="Times New Roman" w:hAnsi="Times New Roman" w:cs="Times New Roman"/>
                <w:bCs/>
                <w:sz w:val="24"/>
                <w:szCs w:val="24"/>
              </w:rPr>
            </w:pPr>
            <w:r w:rsidRPr="008314DA">
              <w:rPr>
                <w:rFonts w:ascii="Times New Roman" w:hAnsi="Times New Roman" w:cs="Times New Roman"/>
                <w:b/>
                <w:bCs/>
                <w:sz w:val="24"/>
                <w:szCs w:val="24"/>
              </w:rPr>
              <w:t>Материал верха:</w:t>
            </w:r>
            <w:r w:rsidRPr="008314DA">
              <w:rPr>
                <w:rFonts w:ascii="Times New Roman" w:hAnsi="Times New Roman" w:cs="Times New Roman"/>
                <w:bCs/>
                <w:sz w:val="24"/>
                <w:szCs w:val="24"/>
              </w:rPr>
              <w:t> натуральная кожа</w:t>
            </w:r>
            <w:r w:rsidRPr="008314DA">
              <w:rPr>
                <w:rFonts w:ascii="Times New Roman" w:hAnsi="Times New Roman" w:cs="Times New Roman"/>
                <w:bCs/>
                <w:sz w:val="24"/>
                <w:szCs w:val="24"/>
              </w:rPr>
              <w:br/>
            </w:r>
            <w:r w:rsidRPr="008314DA">
              <w:rPr>
                <w:rFonts w:ascii="Times New Roman" w:hAnsi="Times New Roman" w:cs="Times New Roman"/>
                <w:b/>
                <w:bCs/>
                <w:sz w:val="24"/>
                <w:szCs w:val="24"/>
              </w:rPr>
              <w:t>Утеплитель:</w:t>
            </w:r>
            <w:r w:rsidRPr="008314DA">
              <w:rPr>
                <w:rFonts w:ascii="Times New Roman" w:hAnsi="Times New Roman" w:cs="Times New Roman"/>
                <w:bCs/>
                <w:sz w:val="24"/>
                <w:szCs w:val="24"/>
              </w:rPr>
              <w:t> без утеплителя</w:t>
            </w:r>
            <w:r w:rsidRPr="008314DA">
              <w:rPr>
                <w:rFonts w:ascii="Times New Roman" w:hAnsi="Times New Roman" w:cs="Times New Roman"/>
                <w:bCs/>
                <w:sz w:val="24"/>
                <w:szCs w:val="24"/>
              </w:rPr>
              <w:br/>
            </w:r>
            <w:r w:rsidRPr="008314DA">
              <w:rPr>
                <w:rFonts w:ascii="Times New Roman" w:hAnsi="Times New Roman" w:cs="Times New Roman"/>
                <w:b/>
                <w:bCs/>
                <w:sz w:val="24"/>
                <w:szCs w:val="24"/>
              </w:rPr>
              <w:t>Подкладка:</w:t>
            </w:r>
            <w:r w:rsidRPr="008314DA">
              <w:rPr>
                <w:rFonts w:ascii="Times New Roman" w:hAnsi="Times New Roman" w:cs="Times New Roman"/>
                <w:bCs/>
                <w:sz w:val="24"/>
                <w:szCs w:val="24"/>
              </w:rPr>
              <w:t> текстильный материал, спилок в пяточной зоне</w:t>
            </w:r>
            <w:r w:rsidRPr="008314DA">
              <w:rPr>
                <w:rFonts w:ascii="Times New Roman" w:hAnsi="Times New Roman" w:cs="Times New Roman"/>
                <w:bCs/>
                <w:sz w:val="24"/>
                <w:szCs w:val="24"/>
              </w:rPr>
              <w:br/>
            </w:r>
            <w:r w:rsidRPr="008314DA">
              <w:rPr>
                <w:rFonts w:ascii="Times New Roman" w:hAnsi="Times New Roman" w:cs="Times New Roman"/>
                <w:b/>
                <w:bCs/>
                <w:sz w:val="24"/>
                <w:szCs w:val="24"/>
              </w:rPr>
              <w:t>Материал подошвы:</w:t>
            </w:r>
            <w:r w:rsidRPr="008314DA">
              <w:rPr>
                <w:rFonts w:ascii="Times New Roman" w:hAnsi="Times New Roman" w:cs="Times New Roman"/>
                <w:bCs/>
                <w:sz w:val="24"/>
                <w:szCs w:val="24"/>
              </w:rPr>
              <w:t> ПУ/ТПУ</w:t>
            </w:r>
            <w:r w:rsidRPr="008314DA">
              <w:rPr>
                <w:rFonts w:ascii="Times New Roman" w:hAnsi="Times New Roman" w:cs="Times New Roman"/>
                <w:bCs/>
                <w:sz w:val="24"/>
                <w:szCs w:val="24"/>
              </w:rPr>
              <w:br/>
              <w:t>Защитные свойства подошвы: КЩС, МБС</w:t>
            </w:r>
            <w:r w:rsidRPr="008314DA">
              <w:rPr>
                <w:rFonts w:ascii="Times New Roman" w:hAnsi="Times New Roman" w:cs="Times New Roman"/>
                <w:bCs/>
                <w:sz w:val="24"/>
                <w:szCs w:val="24"/>
              </w:rPr>
              <w:br/>
            </w:r>
            <w:r w:rsidRPr="008314DA">
              <w:rPr>
                <w:rFonts w:ascii="Times New Roman" w:hAnsi="Times New Roman" w:cs="Times New Roman"/>
                <w:b/>
                <w:bCs/>
                <w:sz w:val="24"/>
                <w:szCs w:val="24"/>
              </w:rPr>
              <w:t>Тип подошвы:</w:t>
            </w:r>
            <w:r w:rsidRPr="008314DA">
              <w:rPr>
                <w:rFonts w:ascii="Times New Roman" w:hAnsi="Times New Roman" w:cs="Times New Roman"/>
                <w:bCs/>
                <w:sz w:val="24"/>
                <w:szCs w:val="24"/>
              </w:rPr>
              <w:t> двухслойная</w:t>
            </w:r>
            <w:r w:rsidRPr="008314DA">
              <w:rPr>
                <w:rFonts w:ascii="Times New Roman" w:hAnsi="Times New Roman" w:cs="Times New Roman"/>
                <w:bCs/>
                <w:sz w:val="24"/>
                <w:szCs w:val="24"/>
              </w:rPr>
              <w:br/>
            </w:r>
            <w:r w:rsidRPr="008314DA">
              <w:rPr>
                <w:rFonts w:ascii="Times New Roman" w:hAnsi="Times New Roman" w:cs="Times New Roman"/>
                <w:b/>
                <w:bCs/>
                <w:sz w:val="24"/>
                <w:szCs w:val="24"/>
              </w:rPr>
              <w:t>Метод крепления:</w:t>
            </w:r>
            <w:r w:rsidRPr="008314DA">
              <w:rPr>
                <w:rFonts w:ascii="Times New Roman" w:hAnsi="Times New Roman" w:cs="Times New Roman"/>
                <w:bCs/>
                <w:sz w:val="24"/>
                <w:szCs w:val="24"/>
              </w:rPr>
              <w:t> литьевой</w:t>
            </w:r>
            <w:r w:rsidRPr="008314DA">
              <w:rPr>
                <w:rFonts w:ascii="Times New Roman" w:hAnsi="Times New Roman" w:cs="Times New Roman"/>
                <w:bCs/>
                <w:sz w:val="24"/>
                <w:szCs w:val="24"/>
              </w:rPr>
              <w:br/>
            </w:r>
            <w:r w:rsidRPr="008314DA">
              <w:rPr>
                <w:rFonts w:ascii="Times New Roman" w:hAnsi="Times New Roman" w:cs="Times New Roman"/>
                <w:b/>
                <w:bCs/>
                <w:sz w:val="24"/>
                <w:szCs w:val="24"/>
              </w:rPr>
              <w:t>Глубина протектора:</w:t>
            </w:r>
            <w:r w:rsidRPr="008314DA">
              <w:rPr>
                <w:rFonts w:ascii="Times New Roman" w:hAnsi="Times New Roman" w:cs="Times New Roman"/>
                <w:bCs/>
                <w:sz w:val="24"/>
                <w:szCs w:val="24"/>
              </w:rPr>
              <w:t> не менее 4 мм</w:t>
            </w:r>
            <w:r w:rsidRPr="008314DA">
              <w:rPr>
                <w:rFonts w:ascii="Times New Roman" w:hAnsi="Times New Roman" w:cs="Times New Roman"/>
                <w:bCs/>
                <w:sz w:val="24"/>
                <w:szCs w:val="24"/>
              </w:rPr>
              <w:br/>
            </w:r>
            <w:r w:rsidRPr="008314DA">
              <w:rPr>
                <w:rFonts w:ascii="Times New Roman" w:hAnsi="Times New Roman" w:cs="Times New Roman"/>
                <w:b/>
                <w:bCs/>
                <w:sz w:val="24"/>
                <w:szCs w:val="24"/>
              </w:rPr>
              <w:t>Подносок:</w:t>
            </w:r>
            <w:r w:rsidRPr="008314DA">
              <w:rPr>
                <w:rFonts w:ascii="Times New Roman" w:hAnsi="Times New Roman" w:cs="Times New Roman"/>
                <w:bCs/>
                <w:sz w:val="24"/>
                <w:szCs w:val="24"/>
              </w:rPr>
              <w:t> композитный (200 Дж)</w:t>
            </w:r>
            <w:r w:rsidRPr="008314DA">
              <w:rPr>
                <w:rFonts w:ascii="Times New Roman" w:hAnsi="Times New Roman" w:cs="Times New Roman"/>
                <w:bCs/>
                <w:sz w:val="24"/>
                <w:szCs w:val="24"/>
              </w:rPr>
              <w:br/>
            </w:r>
            <w:r w:rsidRPr="008314DA">
              <w:rPr>
                <w:rFonts w:ascii="Times New Roman" w:hAnsi="Times New Roman" w:cs="Times New Roman"/>
                <w:b/>
                <w:bCs/>
                <w:sz w:val="24"/>
                <w:szCs w:val="24"/>
              </w:rPr>
              <w:t>Стелька:</w:t>
            </w:r>
            <w:r w:rsidRPr="008314DA">
              <w:rPr>
                <w:rFonts w:ascii="Times New Roman" w:hAnsi="Times New Roman" w:cs="Times New Roman"/>
                <w:bCs/>
                <w:sz w:val="24"/>
                <w:szCs w:val="24"/>
              </w:rPr>
              <w:t> вкладная анатомическая</w:t>
            </w:r>
            <w:r w:rsidRPr="008314DA">
              <w:rPr>
                <w:rFonts w:ascii="Times New Roman" w:hAnsi="Times New Roman" w:cs="Times New Roman"/>
                <w:bCs/>
                <w:sz w:val="24"/>
                <w:szCs w:val="24"/>
              </w:rPr>
              <w:br/>
            </w:r>
            <w:proofErr w:type="spellStart"/>
            <w:r w:rsidRPr="008314DA">
              <w:rPr>
                <w:rFonts w:ascii="Times New Roman" w:hAnsi="Times New Roman" w:cs="Times New Roman"/>
                <w:bCs/>
                <w:sz w:val="24"/>
                <w:szCs w:val="24"/>
              </w:rPr>
              <w:t>Антипрокольная</w:t>
            </w:r>
            <w:proofErr w:type="spellEnd"/>
            <w:r w:rsidRPr="008314DA">
              <w:rPr>
                <w:rFonts w:ascii="Times New Roman" w:hAnsi="Times New Roman" w:cs="Times New Roman"/>
                <w:bCs/>
                <w:sz w:val="24"/>
                <w:szCs w:val="24"/>
              </w:rPr>
              <w:t xml:space="preserve"> стелька: нет, возможно изготовление по спецзаказу</w:t>
            </w:r>
            <w:r w:rsidRPr="008314DA">
              <w:rPr>
                <w:rFonts w:ascii="Times New Roman" w:hAnsi="Times New Roman" w:cs="Times New Roman"/>
                <w:bCs/>
                <w:sz w:val="24"/>
                <w:szCs w:val="24"/>
              </w:rPr>
              <w:br/>
            </w:r>
            <w:r w:rsidRPr="008314DA">
              <w:rPr>
                <w:rFonts w:ascii="Times New Roman" w:hAnsi="Times New Roman" w:cs="Times New Roman"/>
                <w:b/>
                <w:bCs/>
                <w:sz w:val="24"/>
                <w:szCs w:val="24"/>
              </w:rPr>
              <w:t>Высота:</w:t>
            </w:r>
            <w:r w:rsidRPr="008314DA">
              <w:rPr>
                <w:rFonts w:ascii="Times New Roman" w:hAnsi="Times New Roman" w:cs="Times New Roman"/>
                <w:bCs/>
                <w:sz w:val="24"/>
                <w:szCs w:val="24"/>
              </w:rPr>
              <w:t> не менее 61 мм</w:t>
            </w:r>
            <w:r w:rsidRPr="008314DA">
              <w:rPr>
                <w:rFonts w:ascii="Times New Roman" w:hAnsi="Times New Roman" w:cs="Times New Roman"/>
                <w:bCs/>
                <w:sz w:val="24"/>
                <w:szCs w:val="24"/>
              </w:rPr>
              <w:br/>
            </w:r>
            <w:r w:rsidRPr="008314DA">
              <w:rPr>
                <w:rFonts w:ascii="Times New Roman" w:hAnsi="Times New Roman" w:cs="Times New Roman"/>
                <w:b/>
                <w:bCs/>
                <w:sz w:val="24"/>
                <w:szCs w:val="24"/>
              </w:rPr>
              <w:t>Цвет:</w:t>
            </w:r>
            <w:r w:rsidRPr="008314DA">
              <w:rPr>
                <w:rFonts w:ascii="Times New Roman" w:hAnsi="Times New Roman" w:cs="Times New Roman"/>
                <w:bCs/>
                <w:sz w:val="24"/>
                <w:szCs w:val="24"/>
              </w:rPr>
              <w:t> чёрный</w:t>
            </w:r>
            <w:r w:rsidRPr="008314DA">
              <w:rPr>
                <w:rFonts w:ascii="Times New Roman" w:hAnsi="Times New Roman" w:cs="Times New Roman"/>
                <w:bCs/>
                <w:sz w:val="24"/>
                <w:szCs w:val="24"/>
              </w:rPr>
              <w:br/>
            </w:r>
            <w:r w:rsidRPr="008314DA">
              <w:rPr>
                <w:rFonts w:ascii="Times New Roman" w:hAnsi="Times New Roman" w:cs="Times New Roman"/>
                <w:b/>
                <w:bCs/>
                <w:sz w:val="24"/>
                <w:szCs w:val="24"/>
              </w:rPr>
              <w:t>Пол:</w:t>
            </w:r>
            <w:r w:rsidRPr="008314DA">
              <w:rPr>
                <w:rFonts w:ascii="Times New Roman" w:hAnsi="Times New Roman" w:cs="Times New Roman"/>
                <w:bCs/>
                <w:sz w:val="24"/>
                <w:szCs w:val="24"/>
              </w:rPr>
              <w:t> женский</w:t>
            </w:r>
            <w:r w:rsidRPr="008314DA">
              <w:rPr>
                <w:rFonts w:ascii="Times New Roman" w:hAnsi="Times New Roman" w:cs="Times New Roman"/>
                <w:bCs/>
                <w:sz w:val="24"/>
                <w:szCs w:val="24"/>
              </w:rPr>
              <w:br/>
            </w:r>
            <w:r w:rsidRPr="008314DA">
              <w:rPr>
                <w:rFonts w:ascii="Times New Roman" w:hAnsi="Times New Roman" w:cs="Times New Roman"/>
                <w:b/>
                <w:bCs/>
                <w:sz w:val="24"/>
                <w:szCs w:val="24"/>
              </w:rPr>
              <w:t>Сезон:</w:t>
            </w:r>
            <w:r w:rsidRPr="008314DA">
              <w:rPr>
                <w:rFonts w:ascii="Times New Roman" w:hAnsi="Times New Roman" w:cs="Times New Roman"/>
                <w:bCs/>
                <w:sz w:val="24"/>
                <w:szCs w:val="24"/>
              </w:rPr>
              <w:t> </w:t>
            </w:r>
            <w:proofErr w:type="spellStart"/>
            <w:r w:rsidRPr="008314DA">
              <w:rPr>
                <w:rFonts w:ascii="Times New Roman" w:hAnsi="Times New Roman" w:cs="Times New Roman"/>
                <w:bCs/>
                <w:sz w:val="24"/>
                <w:szCs w:val="24"/>
              </w:rPr>
              <w:t>демисезон</w:t>
            </w:r>
            <w:proofErr w:type="spellEnd"/>
            <w:r w:rsidRPr="008314DA">
              <w:rPr>
                <w:rFonts w:ascii="Times New Roman" w:hAnsi="Times New Roman" w:cs="Times New Roman"/>
                <w:bCs/>
                <w:sz w:val="24"/>
                <w:szCs w:val="24"/>
              </w:rPr>
              <w:br/>
            </w:r>
            <w:r w:rsidRPr="008314DA">
              <w:rPr>
                <w:rFonts w:ascii="Times New Roman" w:hAnsi="Times New Roman" w:cs="Times New Roman"/>
                <w:bCs/>
                <w:sz w:val="24"/>
                <w:szCs w:val="24"/>
              </w:rPr>
              <w:br/>
              <w:t xml:space="preserve">Защитные свойства – З, Ми, Мун200, </w:t>
            </w:r>
            <w:proofErr w:type="spellStart"/>
            <w:r w:rsidRPr="008314DA">
              <w:rPr>
                <w:rFonts w:ascii="Times New Roman" w:hAnsi="Times New Roman" w:cs="Times New Roman"/>
                <w:bCs/>
                <w:sz w:val="24"/>
                <w:szCs w:val="24"/>
              </w:rPr>
              <w:t>Нс</w:t>
            </w:r>
            <w:proofErr w:type="spellEnd"/>
            <w:r w:rsidRPr="008314DA">
              <w:rPr>
                <w:rFonts w:ascii="Times New Roman" w:hAnsi="Times New Roman" w:cs="Times New Roman"/>
                <w:bCs/>
                <w:sz w:val="24"/>
                <w:szCs w:val="24"/>
              </w:rPr>
              <w:t xml:space="preserve">, Нм, </w:t>
            </w:r>
            <w:proofErr w:type="spellStart"/>
            <w:r w:rsidRPr="008314DA">
              <w:rPr>
                <w:rFonts w:ascii="Times New Roman" w:hAnsi="Times New Roman" w:cs="Times New Roman"/>
                <w:bCs/>
                <w:sz w:val="24"/>
                <w:szCs w:val="24"/>
              </w:rPr>
              <w:t>Сж</w:t>
            </w:r>
            <w:proofErr w:type="spellEnd"/>
            <w:r w:rsidRPr="008314DA">
              <w:rPr>
                <w:rFonts w:ascii="Times New Roman" w:hAnsi="Times New Roman" w:cs="Times New Roman"/>
                <w:bCs/>
                <w:sz w:val="24"/>
                <w:szCs w:val="24"/>
              </w:rPr>
              <w:t>, См, подошва МБС, КЩС</w:t>
            </w:r>
            <w:r w:rsidRPr="008314DA">
              <w:rPr>
                <w:rFonts w:ascii="Times New Roman" w:hAnsi="Times New Roman" w:cs="Times New Roman"/>
                <w:bCs/>
                <w:sz w:val="24"/>
                <w:szCs w:val="24"/>
              </w:rPr>
              <w:br/>
              <w:t>Верх обуви выполнен из натуральной кожи толщиной 1,8-2 мм</w:t>
            </w:r>
            <w:r w:rsidRPr="008314DA">
              <w:rPr>
                <w:rFonts w:ascii="Times New Roman" w:hAnsi="Times New Roman" w:cs="Times New Roman"/>
                <w:bCs/>
                <w:sz w:val="24"/>
                <w:szCs w:val="24"/>
              </w:rPr>
              <w:br/>
              <w:t xml:space="preserve">Подошва состоит из двух слоёв – промежуточного слоя полиуретана (ПУ) и ходового слоя из </w:t>
            </w:r>
            <w:proofErr w:type="spellStart"/>
            <w:r w:rsidRPr="008314DA">
              <w:rPr>
                <w:rFonts w:ascii="Times New Roman" w:hAnsi="Times New Roman" w:cs="Times New Roman"/>
                <w:bCs/>
                <w:sz w:val="24"/>
                <w:szCs w:val="24"/>
              </w:rPr>
              <w:t>термополиуретана</w:t>
            </w:r>
            <w:proofErr w:type="spellEnd"/>
            <w:r w:rsidRPr="008314DA">
              <w:rPr>
                <w:rFonts w:ascii="Times New Roman" w:hAnsi="Times New Roman" w:cs="Times New Roman"/>
                <w:bCs/>
                <w:sz w:val="24"/>
                <w:szCs w:val="24"/>
              </w:rPr>
              <w:t xml:space="preserve"> (ТПУ). Подошва </w:t>
            </w:r>
            <w:proofErr w:type="spellStart"/>
            <w:r w:rsidRPr="008314DA">
              <w:rPr>
                <w:rFonts w:ascii="Times New Roman" w:hAnsi="Times New Roman" w:cs="Times New Roman"/>
                <w:bCs/>
                <w:sz w:val="24"/>
                <w:szCs w:val="24"/>
              </w:rPr>
              <w:t>кислотощёлочестойкая</w:t>
            </w:r>
            <w:proofErr w:type="spellEnd"/>
            <w:r w:rsidRPr="008314DA">
              <w:rPr>
                <w:rFonts w:ascii="Times New Roman" w:hAnsi="Times New Roman" w:cs="Times New Roman"/>
                <w:bCs/>
                <w:sz w:val="24"/>
                <w:szCs w:val="24"/>
              </w:rPr>
              <w:t xml:space="preserve"> и </w:t>
            </w:r>
            <w:proofErr w:type="spellStart"/>
            <w:r w:rsidRPr="008314DA">
              <w:rPr>
                <w:rFonts w:ascii="Times New Roman" w:hAnsi="Times New Roman" w:cs="Times New Roman"/>
                <w:bCs/>
                <w:sz w:val="24"/>
                <w:szCs w:val="24"/>
              </w:rPr>
              <w:t>маслобензостойкая</w:t>
            </w:r>
            <w:proofErr w:type="spellEnd"/>
            <w:r w:rsidRPr="008314DA">
              <w:rPr>
                <w:rFonts w:ascii="Times New Roman" w:hAnsi="Times New Roman" w:cs="Times New Roman"/>
                <w:bCs/>
                <w:sz w:val="24"/>
                <w:szCs w:val="24"/>
              </w:rPr>
              <w:br/>
              <w:t>Слой ПУ помогает сделать обувь легче. Слой ТПУ более стоек к истиранию и сохраняет защитные свойства в более широком диапазоне температур</w:t>
            </w:r>
            <w:r w:rsidRPr="008314DA">
              <w:rPr>
                <w:rFonts w:ascii="Times New Roman" w:hAnsi="Times New Roman" w:cs="Times New Roman"/>
                <w:bCs/>
                <w:sz w:val="24"/>
                <w:szCs w:val="24"/>
              </w:rPr>
              <w:br/>
              <w:t>Материал подошвы</w:t>
            </w:r>
            <w:r>
              <w:rPr>
                <w:rFonts w:ascii="Times New Roman" w:hAnsi="Times New Roman" w:cs="Times New Roman"/>
                <w:bCs/>
                <w:sz w:val="24"/>
                <w:szCs w:val="24"/>
              </w:rPr>
              <w:t xml:space="preserve"> </w:t>
            </w:r>
            <w:r w:rsidRPr="008314DA">
              <w:rPr>
                <w:rFonts w:ascii="Times New Roman" w:hAnsi="Times New Roman" w:cs="Times New Roman"/>
                <w:bCs/>
                <w:sz w:val="24"/>
                <w:szCs w:val="24"/>
              </w:rPr>
              <w:t xml:space="preserve">обеспечивает защиту от скольжения на замасленных и </w:t>
            </w:r>
            <w:proofErr w:type="spellStart"/>
            <w:r w:rsidRPr="008314DA">
              <w:rPr>
                <w:rFonts w:ascii="Times New Roman" w:hAnsi="Times New Roman" w:cs="Times New Roman"/>
                <w:bCs/>
                <w:sz w:val="24"/>
                <w:szCs w:val="24"/>
              </w:rPr>
              <w:t>зажиренных</w:t>
            </w:r>
            <w:proofErr w:type="spellEnd"/>
            <w:r w:rsidRPr="008314DA">
              <w:rPr>
                <w:rFonts w:ascii="Times New Roman" w:hAnsi="Times New Roman" w:cs="Times New Roman"/>
                <w:bCs/>
                <w:sz w:val="24"/>
                <w:szCs w:val="24"/>
              </w:rPr>
              <w:t xml:space="preserve"> различных поверхностях – бетоне, плитке и т.д.</w:t>
            </w:r>
            <w:r w:rsidRPr="008314DA">
              <w:rPr>
                <w:rFonts w:ascii="Times New Roman" w:hAnsi="Times New Roman" w:cs="Times New Roman"/>
                <w:bCs/>
                <w:sz w:val="24"/>
                <w:szCs w:val="24"/>
              </w:rPr>
              <w:br/>
              <w:t>Шаг между размерами 7,5 мм</w:t>
            </w:r>
            <w:r w:rsidRPr="008314DA">
              <w:rPr>
                <w:rFonts w:ascii="Times New Roman" w:hAnsi="Times New Roman" w:cs="Times New Roman"/>
                <w:bCs/>
                <w:sz w:val="24"/>
                <w:szCs w:val="24"/>
              </w:rPr>
              <w:br/>
            </w:r>
            <w:proofErr w:type="spellStart"/>
            <w:r w:rsidRPr="008314DA">
              <w:rPr>
                <w:rFonts w:ascii="Times New Roman" w:hAnsi="Times New Roman" w:cs="Times New Roman"/>
                <w:bCs/>
                <w:sz w:val="24"/>
                <w:szCs w:val="24"/>
              </w:rPr>
              <w:t>Световозвращающие</w:t>
            </w:r>
            <w:proofErr w:type="spellEnd"/>
            <w:r w:rsidRPr="008314DA">
              <w:rPr>
                <w:rFonts w:ascii="Times New Roman" w:hAnsi="Times New Roman" w:cs="Times New Roman"/>
                <w:bCs/>
                <w:sz w:val="24"/>
                <w:szCs w:val="24"/>
              </w:rPr>
              <w:t xml:space="preserve"> шнурки позволяют надежно зафиксировать обувь на ноге и повышают видимость в темноте</w:t>
            </w:r>
            <w:r w:rsidRPr="008314DA">
              <w:rPr>
                <w:rFonts w:ascii="Times New Roman" w:hAnsi="Times New Roman" w:cs="Times New Roman"/>
                <w:bCs/>
                <w:sz w:val="24"/>
                <w:szCs w:val="24"/>
              </w:rPr>
              <w:br/>
              <w:t>Модель хорошо</w:t>
            </w:r>
            <w:r>
              <w:rPr>
                <w:rFonts w:ascii="Times New Roman" w:hAnsi="Times New Roman" w:cs="Times New Roman"/>
                <w:bCs/>
                <w:sz w:val="24"/>
                <w:szCs w:val="24"/>
              </w:rPr>
              <w:t xml:space="preserve"> </w:t>
            </w:r>
            <w:r w:rsidRPr="008314DA">
              <w:rPr>
                <w:rFonts w:ascii="Times New Roman" w:hAnsi="Times New Roman" w:cs="Times New Roman"/>
                <w:bCs/>
                <w:sz w:val="24"/>
                <w:szCs w:val="24"/>
              </w:rPr>
              <w:t>подойдет работникам строительной сферы, нефтегазового комплекса, горнодобывающей и химической промышленности, сельского хозяйства</w:t>
            </w:r>
          </w:p>
        </w:tc>
      </w:tr>
      <w:tr w:rsidR="008314DA" w:rsidRPr="006B6E1D" w14:paraId="0896B3F0" w14:textId="77777777" w:rsidTr="008314DA">
        <w:trPr>
          <w:trHeight w:val="1553"/>
        </w:trPr>
        <w:tc>
          <w:tcPr>
            <w:tcW w:w="163" w:type="pct"/>
            <w:shd w:val="clear" w:color="auto" w:fill="auto"/>
          </w:tcPr>
          <w:p w14:paraId="0987B22A" w14:textId="77777777" w:rsidR="008314DA" w:rsidRPr="006B6E1D" w:rsidRDefault="008314DA" w:rsidP="008314DA">
            <w:pPr>
              <w:pStyle w:val="a3"/>
              <w:numPr>
                <w:ilvl w:val="0"/>
                <w:numId w:val="1"/>
              </w:numPr>
              <w:spacing w:after="0" w:line="240" w:lineRule="auto"/>
              <w:ind w:left="333" w:hanging="426"/>
              <w:jc w:val="center"/>
              <w:rPr>
                <w:rFonts w:ascii="Times New Roman" w:eastAsia="Times New Roman" w:hAnsi="Times New Roman" w:cs="Times New Roman"/>
                <w:bCs/>
                <w:sz w:val="24"/>
                <w:szCs w:val="24"/>
              </w:rPr>
            </w:pPr>
          </w:p>
        </w:tc>
        <w:tc>
          <w:tcPr>
            <w:tcW w:w="1397" w:type="pct"/>
            <w:shd w:val="clear" w:color="auto" w:fill="auto"/>
          </w:tcPr>
          <w:p w14:paraId="27826BCC" w14:textId="77777777" w:rsidR="008314DA" w:rsidRDefault="008314DA" w:rsidP="008314DA">
            <w:pPr>
              <w:jc w:val="both"/>
              <w:rPr>
                <w:rFonts w:ascii="Times New Roman" w:hAnsi="Times New Roman" w:cs="Times New Roman"/>
                <w:bCs/>
                <w:sz w:val="24"/>
                <w:szCs w:val="24"/>
              </w:rPr>
            </w:pPr>
            <w:r w:rsidRPr="008314DA">
              <w:rPr>
                <w:rFonts w:ascii="Times New Roman" w:hAnsi="Times New Roman" w:cs="Times New Roman"/>
                <w:bCs/>
                <w:sz w:val="24"/>
                <w:szCs w:val="24"/>
              </w:rPr>
              <w:t xml:space="preserve">Подшлемник под каску </w:t>
            </w:r>
            <w:r>
              <w:rPr>
                <w:rFonts w:ascii="Times New Roman" w:hAnsi="Times New Roman" w:cs="Times New Roman"/>
                <w:bCs/>
                <w:sz w:val="24"/>
                <w:szCs w:val="24"/>
              </w:rPr>
              <w:t>(лето, шапка)</w:t>
            </w:r>
          </w:p>
          <w:p w14:paraId="35CAA404" w14:textId="731004E0" w:rsidR="008314DA" w:rsidRDefault="008314DA" w:rsidP="008314DA">
            <w:pPr>
              <w:jc w:val="both"/>
              <w:rPr>
                <w:rFonts w:ascii="Times New Roman" w:hAnsi="Times New Roman" w:cs="Times New Roman"/>
                <w:sz w:val="24"/>
                <w:szCs w:val="24"/>
              </w:rPr>
            </w:pPr>
            <w:r>
              <w:rPr>
                <w:noProof/>
              </w:rPr>
              <w:drawing>
                <wp:inline distT="0" distB="0" distL="0" distR="0" wp14:anchorId="489805E0" wp14:editId="38BB4DCA">
                  <wp:extent cx="1047750" cy="1571625"/>
                  <wp:effectExtent l="0" t="0" r="0" b="9525"/>
                  <wp:docPr id="1856464013" name="Рисунок 3" descr="Головной убор: подшлемник Favori®T CRYSTALINE Silver (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64013" name="Рисунок 3" descr="Головной убор: подшлемник Favori®T CRYSTALINE Silver (0093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a:ln>
                            <a:noFill/>
                          </a:ln>
                        </pic:spPr>
                      </pic:pic>
                    </a:graphicData>
                  </a:graphic>
                </wp:inline>
              </w:drawing>
            </w:r>
          </w:p>
        </w:tc>
        <w:tc>
          <w:tcPr>
            <w:tcW w:w="302" w:type="pct"/>
          </w:tcPr>
          <w:p w14:paraId="3A02EE1E" w14:textId="64E7A7B1" w:rsidR="008314DA" w:rsidRDefault="008314DA" w:rsidP="008314D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40</w:t>
            </w:r>
          </w:p>
        </w:tc>
        <w:tc>
          <w:tcPr>
            <w:tcW w:w="621" w:type="pct"/>
          </w:tcPr>
          <w:p w14:paraId="1D75C560" w14:textId="77777777" w:rsidR="008314DA" w:rsidRDefault="008314DA" w:rsidP="008314DA">
            <w:pPr>
              <w:spacing w:after="0" w:line="240" w:lineRule="auto"/>
              <w:jc w:val="center"/>
              <w:rPr>
                <w:rFonts w:ascii="Times New Roman" w:hAnsi="Times New Roman" w:cs="Times New Roman"/>
                <w:bCs/>
                <w:sz w:val="24"/>
                <w:szCs w:val="24"/>
              </w:rPr>
            </w:pPr>
          </w:p>
        </w:tc>
        <w:tc>
          <w:tcPr>
            <w:tcW w:w="2517" w:type="pct"/>
          </w:tcPr>
          <w:p w14:paraId="4A21AA7F" w14:textId="2E507B09" w:rsidR="008314DA" w:rsidRPr="008314DA" w:rsidRDefault="008314DA" w:rsidP="008314DA">
            <w:pPr>
              <w:spacing w:after="0" w:line="240" w:lineRule="auto"/>
              <w:rPr>
                <w:rFonts w:ascii="Times New Roman" w:hAnsi="Times New Roman" w:cs="Times New Roman"/>
                <w:sz w:val="24"/>
                <w:szCs w:val="24"/>
              </w:rPr>
            </w:pPr>
            <w:r w:rsidRPr="008314DA">
              <w:rPr>
                <w:rFonts w:ascii="Times New Roman" w:hAnsi="Times New Roman" w:cs="Times New Roman"/>
                <w:sz w:val="24"/>
                <w:szCs w:val="24"/>
              </w:rPr>
              <w:t>Подшлемник изготовлен из трикотажа. Рекомендован для совместного применения со всеми защитными касками, щитками сварщика, защитными лицевыми щитками.</w:t>
            </w:r>
          </w:p>
        </w:tc>
      </w:tr>
    </w:tbl>
    <w:p w14:paraId="10C71C8A" w14:textId="17E47EE6" w:rsidR="00AE74D2" w:rsidRDefault="008314DA">
      <w:r>
        <w:br w:type="textWrapping" w:clear="all"/>
      </w:r>
    </w:p>
    <w:sectPr w:rsidR="00AE74D2" w:rsidSect="00DC418A">
      <w:pgSz w:w="16838" w:h="11906" w:orient="landscape"/>
      <w:pgMar w:top="568"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9733D"/>
    <w:multiLevelType w:val="multilevel"/>
    <w:tmpl w:val="9E34D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06725"/>
    <w:multiLevelType w:val="multilevel"/>
    <w:tmpl w:val="74E61B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27E08"/>
    <w:multiLevelType w:val="multilevel"/>
    <w:tmpl w:val="9AD0C1A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172DF"/>
    <w:multiLevelType w:val="multilevel"/>
    <w:tmpl w:val="643E35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871B99"/>
    <w:multiLevelType w:val="multilevel"/>
    <w:tmpl w:val="F6744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BA5F03"/>
    <w:multiLevelType w:val="multilevel"/>
    <w:tmpl w:val="781C2B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3B219F"/>
    <w:multiLevelType w:val="hybridMultilevel"/>
    <w:tmpl w:val="2A84865C"/>
    <w:lvl w:ilvl="0" w:tplc="F0462C1C">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886C26"/>
    <w:multiLevelType w:val="multilevel"/>
    <w:tmpl w:val="589AA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626C76"/>
    <w:multiLevelType w:val="multilevel"/>
    <w:tmpl w:val="7C66B92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0F3DD7"/>
    <w:multiLevelType w:val="multilevel"/>
    <w:tmpl w:val="42FC08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4075A7"/>
    <w:multiLevelType w:val="multilevel"/>
    <w:tmpl w:val="A1943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3529836">
    <w:abstractNumId w:val="6"/>
  </w:num>
  <w:num w:numId="2" w16cid:durableId="563177483">
    <w:abstractNumId w:val="10"/>
  </w:num>
  <w:num w:numId="3" w16cid:durableId="272246208">
    <w:abstractNumId w:val="4"/>
  </w:num>
  <w:num w:numId="4" w16cid:durableId="1916666421">
    <w:abstractNumId w:val="0"/>
  </w:num>
  <w:num w:numId="5" w16cid:durableId="572469882">
    <w:abstractNumId w:val="3"/>
  </w:num>
  <w:num w:numId="6" w16cid:durableId="271208398">
    <w:abstractNumId w:val="7"/>
  </w:num>
  <w:num w:numId="7" w16cid:durableId="1442146925">
    <w:abstractNumId w:val="5"/>
  </w:num>
  <w:num w:numId="8" w16cid:durableId="1818062653">
    <w:abstractNumId w:val="8"/>
  </w:num>
  <w:num w:numId="9" w16cid:durableId="984776456">
    <w:abstractNumId w:val="2"/>
  </w:num>
  <w:num w:numId="10" w16cid:durableId="231358759">
    <w:abstractNumId w:val="9"/>
  </w:num>
  <w:num w:numId="11" w16cid:durableId="1580361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4D2"/>
    <w:rsid w:val="000432AC"/>
    <w:rsid w:val="000643C9"/>
    <w:rsid w:val="000B1D83"/>
    <w:rsid w:val="000F15B8"/>
    <w:rsid w:val="0011723E"/>
    <w:rsid w:val="001230AA"/>
    <w:rsid w:val="0015602F"/>
    <w:rsid w:val="001B6A0C"/>
    <w:rsid w:val="001D795A"/>
    <w:rsid w:val="0025291D"/>
    <w:rsid w:val="002831FC"/>
    <w:rsid w:val="00394886"/>
    <w:rsid w:val="003B3B09"/>
    <w:rsid w:val="003E6B7C"/>
    <w:rsid w:val="005A4F1E"/>
    <w:rsid w:val="00696C56"/>
    <w:rsid w:val="006B3B26"/>
    <w:rsid w:val="00711A8D"/>
    <w:rsid w:val="007F79C5"/>
    <w:rsid w:val="008314DA"/>
    <w:rsid w:val="008613F4"/>
    <w:rsid w:val="008B042A"/>
    <w:rsid w:val="008D0809"/>
    <w:rsid w:val="008E41A6"/>
    <w:rsid w:val="008F0DCD"/>
    <w:rsid w:val="00934911"/>
    <w:rsid w:val="00941C2B"/>
    <w:rsid w:val="00972047"/>
    <w:rsid w:val="009C7DD5"/>
    <w:rsid w:val="009F76B4"/>
    <w:rsid w:val="00AB044F"/>
    <w:rsid w:val="00AE28B5"/>
    <w:rsid w:val="00AE74D2"/>
    <w:rsid w:val="00AF5FDF"/>
    <w:rsid w:val="00AF61BE"/>
    <w:rsid w:val="00B36559"/>
    <w:rsid w:val="00B9708E"/>
    <w:rsid w:val="00B97E34"/>
    <w:rsid w:val="00C40C25"/>
    <w:rsid w:val="00C96C2D"/>
    <w:rsid w:val="00D466D4"/>
    <w:rsid w:val="00D81225"/>
    <w:rsid w:val="00DC1442"/>
    <w:rsid w:val="00DC418A"/>
    <w:rsid w:val="00DC774E"/>
    <w:rsid w:val="00DE7619"/>
    <w:rsid w:val="00DF03DF"/>
    <w:rsid w:val="00E84735"/>
    <w:rsid w:val="00EC7C79"/>
    <w:rsid w:val="00F96173"/>
    <w:rsid w:val="00FD7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FB377"/>
  <w15:chartTrackingRefBased/>
  <w15:docId w15:val="{6084A6DC-25EA-4896-A22C-715A25983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15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74D2"/>
    <w:pPr>
      <w:spacing w:after="200" w:line="276" w:lineRule="auto"/>
      <w:ind w:left="720"/>
      <w:contextualSpacing/>
    </w:pPr>
    <w:rPr>
      <w:rFonts w:eastAsiaTheme="minorEastAsia"/>
      <w:kern w:val="0"/>
      <w:lang w:eastAsia="ru-RU"/>
      <w14:ligatures w14:val="none"/>
    </w:rPr>
  </w:style>
  <w:style w:type="paragraph" w:styleId="a4">
    <w:name w:val="No Spacing"/>
    <w:uiPriority w:val="99"/>
    <w:qFormat/>
    <w:rsid w:val="00AE74D2"/>
    <w:pPr>
      <w:spacing w:after="0" w:line="240" w:lineRule="auto"/>
    </w:pPr>
    <w:rPr>
      <w:rFonts w:eastAsiaTheme="minorEastAsia"/>
      <w:kern w:val="0"/>
      <w:lang w:eastAsia="ru-RU"/>
      <w14:ligatures w14:val="none"/>
    </w:rPr>
  </w:style>
  <w:style w:type="character" w:styleId="a5">
    <w:name w:val="Strong"/>
    <w:basedOn w:val="a0"/>
    <w:uiPriority w:val="22"/>
    <w:qFormat/>
    <w:rsid w:val="00AE74D2"/>
    <w:rPr>
      <w:b/>
      <w:bCs/>
    </w:rPr>
  </w:style>
  <w:style w:type="paragraph" w:styleId="a6">
    <w:name w:val="Normal (Web)"/>
    <w:basedOn w:val="a"/>
    <w:uiPriority w:val="99"/>
    <w:unhideWhenUsed/>
    <w:rsid w:val="00AE74D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tipsy-tooltip">
    <w:name w:val="tipsy-tooltip"/>
    <w:basedOn w:val="a0"/>
    <w:rsid w:val="00AE74D2"/>
  </w:style>
  <w:style w:type="table" w:styleId="a7">
    <w:name w:val="Table Grid"/>
    <w:basedOn w:val="a1"/>
    <w:uiPriority w:val="39"/>
    <w:rsid w:val="00D46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oltip">
    <w:name w:val="tooltip"/>
    <w:rsid w:val="00D466D4"/>
  </w:style>
  <w:style w:type="paragraph" w:customStyle="1" w:styleId="headertext">
    <w:name w:val="headertext"/>
    <w:basedOn w:val="a"/>
    <w:rsid w:val="00D466D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8">
    <w:name w:val="Placeholder Text"/>
    <w:basedOn w:val="a0"/>
    <w:uiPriority w:val="99"/>
    <w:semiHidden/>
    <w:rsid w:val="00972047"/>
    <w:rPr>
      <w:color w:val="808080"/>
    </w:rPr>
  </w:style>
  <w:style w:type="character" w:styleId="a9">
    <w:name w:val="Hyperlink"/>
    <w:basedOn w:val="a0"/>
    <w:uiPriority w:val="99"/>
    <w:unhideWhenUsed/>
    <w:rsid w:val="00E84735"/>
    <w:rPr>
      <w:color w:val="0563C1" w:themeColor="hyperlink"/>
      <w:u w:val="single"/>
    </w:rPr>
  </w:style>
  <w:style w:type="character" w:styleId="aa">
    <w:name w:val="Unresolved Mention"/>
    <w:basedOn w:val="a0"/>
    <w:uiPriority w:val="99"/>
    <w:semiHidden/>
    <w:unhideWhenUsed/>
    <w:rsid w:val="00E84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342377">
      <w:bodyDiv w:val="1"/>
      <w:marLeft w:val="0"/>
      <w:marRight w:val="0"/>
      <w:marTop w:val="0"/>
      <w:marBottom w:val="0"/>
      <w:divBdr>
        <w:top w:val="none" w:sz="0" w:space="0" w:color="auto"/>
        <w:left w:val="none" w:sz="0" w:space="0" w:color="auto"/>
        <w:bottom w:val="none" w:sz="0" w:space="0" w:color="auto"/>
        <w:right w:val="none" w:sz="0" w:space="0" w:color="auto"/>
      </w:divBdr>
    </w:div>
    <w:div w:id="892812756">
      <w:bodyDiv w:val="1"/>
      <w:marLeft w:val="0"/>
      <w:marRight w:val="0"/>
      <w:marTop w:val="0"/>
      <w:marBottom w:val="0"/>
      <w:divBdr>
        <w:top w:val="none" w:sz="0" w:space="0" w:color="auto"/>
        <w:left w:val="none" w:sz="0" w:space="0" w:color="auto"/>
        <w:bottom w:val="none" w:sz="0" w:space="0" w:color="auto"/>
        <w:right w:val="none" w:sz="0" w:space="0" w:color="auto"/>
      </w:divBdr>
    </w:div>
    <w:div w:id="956834460">
      <w:bodyDiv w:val="1"/>
      <w:marLeft w:val="0"/>
      <w:marRight w:val="0"/>
      <w:marTop w:val="0"/>
      <w:marBottom w:val="0"/>
      <w:divBdr>
        <w:top w:val="none" w:sz="0" w:space="0" w:color="auto"/>
        <w:left w:val="none" w:sz="0" w:space="0" w:color="auto"/>
        <w:bottom w:val="none" w:sz="0" w:space="0" w:color="auto"/>
        <w:right w:val="none" w:sz="0" w:space="0" w:color="auto"/>
      </w:divBdr>
    </w:div>
    <w:div w:id="1001129956">
      <w:bodyDiv w:val="1"/>
      <w:marLeft w:val="0"/>
      <w:marRight w:val="0"/>
      <w:marTop w:val="0"/>
      <w:marBottom w:val="0"/>
      <w:divBdr>
        <w:top w:val="none" w:sz="0" w:space="0" w:color="auto"/>
        <w:left w:val="none" w:sz="0" w:space="0" w:color="auto"/>
        <w:bottom w:val="none" w:sz="0" w:space="0" w:color="auto"/>
        <w:right w:val="none" w:sz="0" w:space="0" w:color="auto"/>
      </w:divBdr>
    </w:div>
    <w:div w:id="1053652469">
      <w:bodyDiv w:val="1"/>
      <w:marLeft w:val="0"/>
      <w:marRight w:val="0"/>
      <w:marTop w:val="0"/>
      <w:marBottom w:val="0"/>
      <w:divBdr>
        <w:top w:val="none" w:sz="0" w:space="0" w:color="auto"/>
        <w:left w:val="none" w:sz="0" w:space="0" w:color="auto"/>
        <w:bottom w:val="none" w:sz="0" w:space="0" w:color="auto"/>
        <w:right w:val="none" w:sz="0" w:space="0" w:color="auto"/>
      </w:divBdr>
    </w:div>
    <w:div w:id="1091505663">
      <w:bodyDiv w:val="1"/>
      <w:marLeft w:val="0"/>
      <w:marRight w:val="0"/>
      <w:marTop w:val="0"/>
      <w:marBottom w:val="0"/>
      <w:divBdr>
        <w:top w:val="none" w:sz="0" w:space="0" w:color="auto"/>
        <w:left w:val="none" w:sz="0" w:space="0" w:color="auto"/>
        <w:bottom w:val="none" w:sz="0" w:space="0" w:color="auto"/>
        <w:right w:val="none" w:sz="0" w:space="0" w:color="auto"/>
      </w:divBdr>
    </w:div>
    <w:div w:id="1195459971">
      <w:bodyDiv w:val="1"/>
      <w:marLeft w:val="0"/>
      <w:marRight w:val="0"/>
      <w:marTop w:val="0"/>
      <w:marBottom w:val="0"/>
      <w:divBdr>
        <w:top w:val="none" w:sz="0" w:space="0" w:color="auto"/>
        <w:left w:val="none" w:sz="0" w:space="0" w:color="auto"/>
        <w:bottom w:val="none" w:sz="0" w:space="0" w:color="auto"/>
        <w:right w:val="none" w:sz="0" w:space="0" w:color="auto"/>
      </w:divBdr>
    </w:div>
    <w:div w:id="1417479423">
      <w:bodyDiv w:val="1"/>
      <w:marLeft w:val="0"/>
      <w:marRight w:val="0"/>
      <w:marTop w:val="0"/>
      <w:marBottom w:val="0"/>
      <w:divBdr>
        <w:top w:val="none" w:sz="0" w:space="0" w:color="auto"/>
        <w:left w:val="none" w:sz="0" w:space="0" w:color="auto"/>
        <w:bottom w:val="none" w:sz="0" w:space="0" w:color="auto"/>
        <w:right w:val="none" w:sz="0" w:space="0" w:color="auto"/>
      </w:divBdr>
      <w:divsChild>
        <w:div w:id="332413431">
          <w:marLeft w:val="0"/>
          <w:marRight w:val="0"/>
          <w:marTop w:val="0"/>
          <w:marBottom w:val="180"/>
          <w:divBdr>
            <w:top w:val="none" w:sz="0" w:space="0" w:color="auto"/>
            <w:left w:val="none" w:sz="0" w:space="0" w:color="auto"/>
            <w:bottom w:val="none" w:sz="0" w:space="0" w:color="auto"/>
            <w:right w:val="none" w:sz="0" w:space="0" w:color="auto"/>
          </w:divBdr>
          <w:divsChild>
            <w:div w:id="166095412">
              <w:marLeft w:val="0"/>
              <w:marRight w:val="0"/>
              <w:marTop w:val="0"/>
              <w:marBottom w:val="0"/>
              <w:divBdr>
                <w:top w:val="none" w:sz="0" w:space="0" w:color="auto"/>
                <w:left w:val="none" w:sz="0" w:space="0" w:color="auto"/>
                <w:bottom w:val="none" w:sz="0" w:space="0" w:color="auto"/>
                <w:right w:val="none" w:sz="0" w:space="0" w:color="auto"/>
              </w:divBdr>
            </w:div>
            <w:div w:id="19143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2017">
      <w:bodyDiv w:val="1"/>
      <w:marLeft w:val="0"/>
      <w:marRight w:val="0"/>
      <w:marTop w:val="0"/>
      <w:marBottom w:val="0"/>
      <w:divBdr>
        <w:top w:val="none" w:sz="0" w:space="0" w:color="auto"/>
        <w:left w:val="none" w:sz="0" w:space="0" w:color="auto"/>
        <w:bottom w:val="none" w:sz="0" w:space="0" w:color="auto"/>
        <w:right w:val="none" w:sz="0" w:space="0" w:color="auto"/>
      </w:divBdr>
    </w:div>
    <w:div w:id="1474104893">
      <w:bodyDiv w:val="1"/>
      <w:marLeft w:val="0"/>
      <w:marRight w:val="0"/>
      <w:marTop w:val="0"/>
      <w:marBottom w:val="0"/>
      <w:divBdr>
        <w:top w:val="none" w:sz="0" w:space="0" w:color="auto"/>
        <w:left w:val="none" w:sz="0" w:space="0" w:color="auto"/>
        <w:bottom w:val="none" w:sz="0" w:space="0" w:color="auto"/>
        <w:right w:val="none" w:sz="0" w:space="0" w:color="auto"/>
      </w:divBdr>
    </w:div>
    <w:div w:id="1609503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576">
          <w:marLeft w:val="0"/>
          <w:marRight w:val="0"/>
          <w:marTop w:val="0"/>
          <w:marBottom w:val="180"/>
          <w:divBdr>
            <w:top w:val="none" w:sz="0" w:space="0" w:color="auto"/>
            <w:left w:val="none" w:sz="0" w:space="0" w:color="auto"/>
            <w:bottom w:val="none" w:sz="0" w:space="0" w:color="auto"/>
            <w:right w:val="none" w:sz="0" w:space="0" w:color="auto"/>
          </w:divBdr>
          <w:divsChild>
            <w:div w:id="1168667270">
              <w:marLeft w:val="0"/>
              <w:marRight w:val="0"/>
              <w:marTop w:val="0"/>
              <w:marBottom w:val="0"/>
              <w:divBdr>
                <w:top w:val="none" w:sz="0" w:space="0" w:color="auto"/>
                <w:left w:val="none" w:sz="0" w:space="0" w:color="auto"/>
                <w:bottom w:val="none" w:sz="0" w:space="0" w:color="auto"/>
                <w:right w:val="none" w:sz="0" w:space="0" w:color="auto"/>
              </w:divBdr>
            </w:div>
            <w:div w:id="6583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8228">
      <w:bodyDiv w:val="1"/>
      <w:marLeft w:val="0"/>
      <w:marRight w:val="0"/>
      <w:marTop w:val="0"/>
      <w:marBottom w:val="0"/>
      <w:divBdr>
        <w:top w:val="none" w:sz="0" w:space="0" w:color="auto"/>
        <w:left w:val="none" w:sz="0" w:space="0" w:color="auto"/>
        <w:bottom w:val="none" w:sz="0" w:space="0" w:color="auto"/>
        <w:right w:val="none" w:sz="0" w:space="0" w:color="auto"/>
      </w:divBdr>
    </w:div>
    <w:div w:id="1958246166">
      <w:bodyDiv w:val="1"/>
      <w:marLeft w:val="0"/>
      <w:marRight w:val="0"/>
      <w:marTop w:val="0"/>
      <w:marBottom w:val="0"/>
      <w:divBdr>
        <w:top w:val="none" w:sz="0" w:space="0" w:color="auto"/>
        <w:left w:val="none" w:sz="0" w:space="0" w:color="auto"/>
        <w:bottom w:val="none" w:sz="0" w:space="0" w:color="auto"/>
        <w:right w:val="none" w:sz="0" w:space="0" w:color="auto"/>
      </w:divBdr>
    </w:div>
    <w:div w:id="2022273820">
      <w:bodyDiv w:val="1"/>
      <w:marLeft w:val="0"/>
      <w:marRight w:val="0"/>
      <w:marTop w:val="0"/>
      <w:marBottom w:val="0"/>
      <w:divBdr>
        <w:top w:val="none" w:sz="0" w:space="0" w:color="auto"/>
        <w:left w:val="none" w:sz="0" w:space="0" w:color="auto"/>
        <w:bottom w:val="none" w:sz="0" w:space="0" w:color="auto"/>
        <w:right w:val="none" w:sz="0" w:space="0" w:color="auto"/>
      </w:divBdr>
    </w:div>
    <w:div w:id="2120831072">
      <w:bodyDiv w:val="1"/>
      <w:marLeft w:val="0"/>
      <w:marRight w:val="0"/>
      <w:marTop w:val="0"/>
      <w:marBottom w:val="0"/>
      <w:divBdr>
        <w:top w:val="none" w:sz="0" w:space="0" w:color="auto"/>
        <w:left w:val="none" w:sz="0" w:space="0" w:color="auto"/>
        <w:bottom w:val="none" w:sz="0" w:space="0" w:color="auto"/>
        <w:right w:val="none" w:sz="0" w:space="0" w:color="auto"/>
      </w:divBdr>
    </w:div>
    <w:div w:id="21329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7945</Words>
  <Characters>45291</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Косинцева Оксана Георгиевна</dc:creator>
  <cp:keywords/>
  <dc:description/>
  <cp:lastModifiedBy>Банный Дмитрий Валентинович</cp:lastModifiedBy>
  <cp:revision>2</cp:revision>
  <dcterms:created xsi:type="dcterms:W3CDTF">2024-09-06T05:32:00Z</dcterms:created>
  <dcterms:modified xsi:type="dcterms:W3CDTF">2024-09-06T05:32:00Z</dcterms:modified>
</cp:coreProperties>
</file>