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24C" w:rsidRDefault="0076224C" w:rsidP="0076224C">
      <w:pPr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№1</w:t>
      </w:r>
    </w:p>
    <w:p w:rsidR="0076224C" w:rsidRDefault="0076224C" w:rsidP="0076224C">
      <w:pPr>
        <w:spacing w:after="0"/>
        <w:ind w:left="-8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6224C" w:rsidRDefault="0076224C" w:rsidP="0076224C">
      <w:pPr>
        <w:spacing w:after="0"/>
        <w:ind w:left="-8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6224C" w:rsidRPr="00BB7A39" w:rsidRDefault="0076224C" w:rsidP="0076224C">
      <w:pPr>
        <w:spacing w:after="0"/>
        <w:ind w:left="-8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B7A39">
        <w:rPr>
          <w:rFonts w:ascii="Times New Roman" w:eastAsia="Times New Roman" w:hAnsi="Times New Roman" w:cs="Times New Roman"/>
          <w:b/>
          <w:sz w:val="24"/>
          <w:szCs w:val="24"/>
        </w:rPr>
        <w:t xml:space="preserve">ТЕХНИЧЕСКИЕ ХАРАКТЕРИСТИКИ </w:t>
      </w:r>
    </w:p>
    <w:tbl>
      <w:tblPr>
        <w:tblW w:w="10955" w:type="dxa"/>
        <w:tblInd w:w="-1066" w:type="dxa"/>
        <w:tblLayout w:type="fixed"/>
        <w:tblLook w:val="0000" w:firstRow="0" w:lastRow="0" w:firstColumn="0" w:lastColumn="0" w:noHBand="0" w:noVBand="0"/>
      </w:tblPr>
      <w:tblGrid>
        <w:gridCol w:w="513"/>
        <w:gridCol w:w="2504"/>
        <w:gridCol w:w="6002"/>
        <w:gridCol w:w="944"/>
        <w:gridCol w:w="992"/>
      </w:tblGrid>
      <w:tr w:rsidR="0076224C" w:rsidRPr="00BB7A39" w:rsidTr="00A91452">
        <w:trPr>
          <w:trHeight w:val="621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6224C" w:rsidRPr="00BB7A39" w:rsidRDefault="0076224C" w:rsidP="00A914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BB7A39">
              <w:rPr>
                <w:rFonts w:ascii="Times New Roman" w:hAnsi="Times New Roman" w:cs="Times New Roman"/>
                <w:b/>
                <w:bCs/>
                <w:sz w:val="20"/>
              </w:rPr>
              <w:t>№ п/п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6224C" w:rsidRPr="00BB7A39" w:rsidRDefault="0076224C" w:rsidP="00A914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BB7A39">
              <w:rPr>
                <w:rFonts w:ascii="Times New Roman" w:hAnsi="Times New Roman" w:cs="Times New Roman"/>
                <w:b/>
                <w:bCs/>
                <w:sz w:val="20"/>
              </w:rPr>
              <w:t>Наименование товара</w:t>
            </w:r>
          </w:p>
        </w:tc>
        <w:tc>
          <w:tcPr>
            <w:tcW w:w="600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6224C" w:rsidRPr="00BB7A39" w:rsidRDefault="0076224C" w:rsidP="00A914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BB7A39">
              <w:rPr>
                <w:rFonts w:ascii="Times New Roman" w:hAnsi="Times New Roman" w:cs="Times New Roman"/>
                <w:b/>
                <w:bCs/>
                <w:sz w:val="20"/>
              </w:rPr>
              <w:t>Характеристики товара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6224C" w:rsidRPr="00BB7A39" w:rsidRDefault="0076224C" w:rsidP="00A914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proofErr w:type="spellStart"/>
            <w:r w:rsidRPr="00BB7A39">
              <w:rPr>
                <w:rFonts w:ascii="Times New Roman" w:hAnsi="Times New Roman" w:cs="Times New Roman"/>
                <w:b/>
                <w:bCs/>
                <w:sz w:val="20"/>
              </w:rPr>
              <w:t>Ед-ца</w:t>
            </w:r>
            <w:proofErr w:type="spellEnd"/>
            <w:r w:rsidRPr="00BB7A39">
              <w:rPr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proofErr w:type="spellStart"/>
            <w:r w:rsidRPr="00BB7A39">
              <w:rPr>
                <w:rFonts w:ascii="Times New Roman" w:hAnsi="Times New Roman" w:cs="Times New Roman"/>
                <w:b/>
                <w:bCs/>
                <w:sz w:val="20"/>
              </w:rPr>
              <w:t>измер</w:t>
            </w:r>
            <w:proofErr w:type="spellEnd"/>
            <w:r w:rsidRPr="00BB7A39">
              <w:rPr>
                <w:rFonts w:ascii="Times New Roman" w:hAnsi="Times New Roman" w:cs="Times New Roman"/>
                <w:b/>
                <w:bCs/>
                <w:sz w:val="20"/>
              </w:rPr>
              <w:t>-я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6224C" w:rsidRPr="00BB7A39" w:rsidRDefault="0076224C" w:rsidP="00A914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BB7A39">
              <w:rPr>
                <w:rFonts w:ascii="Times New Roman" w:hAnsi="Times New Roman" w:cs="Times New Roman"/>
                <w:b/>
                <w:bCs/>
                <w:sz w:val="20"/>
              </w:rPr>
              <w:t>Кол-во</w:t>
            </w:r>
          </w:p>
        </w:tc>
      </w:tr>
      <w:tr w:rsidR="0076224C" w:rsidRPr="00BB7A39" w:rsidTr="00A91452">
        <w:trPr>
          <w:trHeight w:val="22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224C" w:rsidRPr="00BB7A39" w:rsidRDefault="0076224C" w:rsidP="00A9145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BB7A39">
              <w:rPr>
                <w:rFonts w:ascii="Times New Roman" w:hAnsi="Times New Roman" w:cs="Times New Roman"/>
                <w:b/>
                <w:bCs/>
                <w:sz w:val="20"/>
              </w:rPr>
              <w:t>1</w:t>
            </w:r>
          </w:p>
        </w:tc>
        <w:tc>
          <w:tcPr>
            <w:tcW w:w="25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24C" w:rsidRPr="00BB7A39" w:rsidRDefault="0076224C" w:rsidP="00A9145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BB7A39">
              <w:rPr>
                <w:rFonts w:ascii="Times New Roman" w:hAnsi="Times New Roman" w:cs="Times New Roman"/>
                <w:b/>
                <w:bCs/>
                <w:sz w:val="20"/>
              </w:rPr>
              <w:t>2</w:t>
            </w:r>
          </w:p>
        </w:tc>
        <w:tc>
          <w:tcPr>
            <w:tcW w:w="60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4C" w:rsidRPr="00BB7A39" w:rsidRDefault="0076224C" w:rsidP="00A9145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BB7A39">
              <w:rPr>
                <w:rFonts w:ascii="Times New Roman" w:hAnsi="Times New Roman" w:cs="Times New Roman"/>
                <w:b/>
                <w:bCs/>
                <w:sz w:val="20"/>
              </w:rPr>
              <w:t>3</w:t>
            </w:r>
          </w:p>
        </w:tc>
        <w:tc>
          <w:tcPr>
            <w:tcW w:w="9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24C" w:rsidRPr="00BB7A39" w:rsidRDefault="0076224C" w:rsidP="00A9145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BB7A39">
              <w:rPr>
                <w:rFonts w:ascii="Times New Roman" w:hAnsi="Times New Roman" w:cs="Times New Roman"/>
                <w:b/>
                <w:bCs/>
                <w:sz w:val="20"/>
              </w:rPr>
              <w:t>4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24C" w:rsidRPr="00BB7A39" w:rsidRDefault="0076224C" w:rsidP="00A9145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BB7A39">
              <w:rPr>
                <w:rFonts w:ascii="Times New Roman" w:hAnsi="Times New Roman" w:cs="Times New Roman"/>
                <w:b/>
                <w:bCs/>
                <w:sz w:val="20"/>
              </w:rPr>
              <w:t>5</w:t>
            </w:r>
          </w:p>
        </w:tc>
      </w:tr>
      <w:tr w:rsidR="0076224C" w:rsidRPr="00BB7A39" w:rsidTr="00A91452">
        <w:trPr>
          <w:trHeight w:val="2046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224C" w:rsidRPr="00BB7A39" w:rsidRDefault="0076224C" w:rsidP="00A914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24C" w:rsidRPr="00370855" w:rsidRDefault="0076224C" w:rsidP="00A914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BB7A39">
              <w:rPr>
                <w:rFonts w:ascii="Times New Roman" w:hAnsi="Times New Roman" w:cs="Times New Roman"/>
                <w:sz w:val="24"/>
                <w:szCs w:val="18"/>
              </w:rPr>
              <w:t xml:space="preserve">Электрод сварочный </w:t>
            </w:r>
            <w:r w:rsidRPr="00BB7A39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LB</w:t>
            </w:r>
            <w:r w:rsidRPr="00BB7A39">
              <w:rPr>
                <w:rFonts w:ascii="Times New Roman" w:hAnsi="Times New Roman" w:cs="Times New Roman"/>
                <w:b/>
                <w:sz w:val="24"/>
                <w:szCs w:val="18"/>
              </w:rPr>
              <w:t>-52</w:t>
            </w:r>
            <w:r w:rsidRPr="00BB7A39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U</w:t>
            </w:r>
            <w:r w:rsidRPr="00BB7A39">
              <w:rPr>
                <w:rFonts w:ascii="Times New Roman" w:hAnsi="Times New Roman" w:cs="Times New Roman"/>
                <w:b/>
                <w:sz w:val="24"/>
                <w:szCs w:val="18"/>
              </w:rPr>
              <w:t xml:space="preserve"> Ø </w:t>
            </w: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2,6</w:t>
            </w:r>
            <w:r w:rsidRPr="00BB7A39">
              <w:rPr>
                <w:rFonts w:ascii="Times New Roman" w:hAnsi="Times New Roman" w:cs="Times New Roman"/>
                <w:b/>
                <w:sz w:val="24"/>
                <w:szCs w:val="18"/>
              </w:rPr>
              <w:t xml:space="preserve"> мм </w:t>
            </w:r>
          </w:p>
          <w:p w:rsidR="0076224C" w:rsidRPr="00BB7A39" w:rsidRDefault="0076224C" w:rsidP="00A914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18"/>
              </w:rPr>
            </w:pPr>
            <w:r w:rsidRPr="00B66D2E">
              <w:rPr>
                <w:rFonts w:ascii="Times New Roman" w:hAnsi="Times New Roman" w:cs="Times New Roman"/>
                <w:sz w:val="24"/>
                <w:szCs w:val="18"/>
              </w:rPr>
              <w:t>(НАК</w:t>
            </w:r>
            <w:r>
              <w:rPr>
                <w:rFonts w:ascii="Times New Roman" w:hAnsi="Times New Roman" w:cs="Times New Roman"/>
                <w:sz w:val="24"/>
                <w:szCs w:val="18"/>
              </w:rPr>
              <w:t>С</w:t>
            </w:r>
            <w:r w:rsidRPr="00B66D2E">
              <w:rPr>
                <w:rFonts w:ascii="Times New Roman" w:hAnsi="Times New Roman" w:cs="Times New Roman"/>
                <w:sz w:val="24"/>
                <w:szCs w:val="18"/>
              </w:rPr>
              <w:t>)</w:t>
            </w:r>
          </w:p>
        </w:tc>
        <w:tc>
          <w:tcPr>
            <w:tcW w:w="6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24C" w:rsidRPr="00114B2F" w:rsidRDefault="0076224C" w:rsidP="00A91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4B2F">
              <w:rPr>
                <w:rFonts w:ascii="Times New Roman" w:hAnsi="Times New Roman" w:cs="Times New Roman"/>
                <w:sz w:val="24"/>
                <w:szCs w:val="24"/>
              </w:rPr>
              <w:t>Омологированные</w:t>
            </w:r>
            <w:proofErr w:type="spellEnd"/>
            <w:r w:rsidRPr="00114B2F">
              <w:rPr>
                <w:rFonts w:ascii="Times New Roman" w:hAnsi="Times New Roman" w:cs="Times New Roman"/>
                <w:sz w:val="24"/>
                <w:szCs w:val="24"/>
              </w:rPr>
              <w:t xml:space="preserve"> ТМЦ:</w:t>
            </w:r>
          </w:p>
          <w:p w:rsidR="0076224C" w:rsidRPr="00114B2F" w:rsidRDefault="0076224C" w:rsidP="00A91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B2F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Производитель - </w:t>
            </w:r>
            <w:proofErr w:type="spellStart"/>
            <w:r w:rsidRPr="00114B2F">
              <w:rPr>
                <w:rFonts w:ascii="Times New Roman" w:hAnsi="Times New Roman" w:cs="Times New Roman"/>
                <w:sz w:val="24"/>
                <w:szCs w:val="24"/>
              </w:rPr>
              <w:t>Kobe</w:t>
            </w:r>
            <w:proofErr w:type="spellEnd"/>
            <w:r w:rsidRPr="00114B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B2F">
              <w:rPr>
                <w:rFonts w:ascii="Times New Roman" w:hAnsi="Times New Roman" w:cs="Times New Roman"/>
                <w:sz w:val="24"/>
                <w:szCs w:val="24"/>
              </w:rPr>
              <w:t>Steel</w:t>
            </w:r>
            <w:proofErr w:type="spellEnd"/>
            <w:r w:rsidRPr="00114B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B2F">
              <w:rPr>
                <w:rFonts w:ascii="Times New Roman" w:hAnsi="Times New Roman" w:cs="Times New Roman"/>
                <w:sz w:val="24"/>
                <w:szCs w:val="24"/>
              </w:rPr>
              <w:t>Group</w:t>
            </w:r>
            <w:proofErr w:type="spellEnd"/>
            <w:r w:rsidRPr="00114B2F">
              <w:rPr>
                <w:rFonts w:ascii="Times New Roman" w:hAnsi="Times New Roman" w:cs="Times New Roman"/>
                <w:sz w:val="24"/>
                <w:szCs w:val="24"/>
              </w:rPr>
              <w:t>. Наименование товара - "KOBELCO LB 52U";</w:t>
            </w:r>
          </w:p>
          <w:p w:rsidR="0076224C" w:rsidRPr="00114B2F" w:rsidRDefault="0076224C" w:rsidP="00A91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B2F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Производитель - ESAB. Наименование товара "ESAB   OK 53.70"    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24C" w:rsidRPr="00BB7A39" w:rsidRDefault="0076224C" w:rsidP="00A9145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BB7A39">
              <w:rPr>
                <w:rFonts w:ascii="Times New Roman" w:hAnsi="Times New Roman" w:cs="Times New Roman"/>
                <w:sz w:val="24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24C" w:rsidRPr="00BB7A39" w:rsidRDefault="0076224C" w:rsidP="00A9145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300</w:t>
            </w:r>
          </w:p>
        </w:tc>
      </w:tr>
      <w:tr w:rsidR="0076224C" w:rsidRPr="00BB7A39" w:rsidTr="00A91452">
        <w:trPr>
          <w:trHeight w:val="1408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224C" w:rsidRDefault="0076224C" w:rsidP="00A914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24C" w:rsidRPr="001200FB" w:rsidRDefault="0076224C" w:rsidP="00A914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18"/>
              </w:rPr>
            </w:pPr>
            <w:r w:rsidRPr="001200FB">
              <w:rPr>
                <w:rFonts w:ascii="Times New Roman" w:hAnsi="Times New Roman" w:cs="Times New Roman"/>
                <w:sz w:val="24"/>
                <w:szCs w:val="18"/>
              </w:rPr>
              <w:t xml:space="preserve">Электрод сварочный </w:t>
            </w:r>
            <w:r w:rsidRPr="001200FB">
              <w:rPr>
                <w:rFonts w:ascii="Times New Roman" w:hAnsi="Times New Roman" w:cs="Times New Roman"/>
                <w:b/>
                <w:bCs/>
                <w:sz w:val="24"/>
                <w:szCs w:val="18"/>
              </w:rPr>
              <w:t>LB-52U Ø 3,2 мм</w:t>
            </w:r>
            <w:r w:rsidRPr="001200FB">
              <w:rPr>
                <w:rFonts w:ascii="Times New Roman" w:hAnsi="Times New Roman" w:cs="Times New Roman"/>
                <w:sz w:val="24"/>
                <w:szCs w:val="18"/>
              </w:rPr>
              <w:t xml:space="preserve"> </w:t>
            </w:r>
          </w:p>
          <w:p w:rsidR="0076224C" w:rsidRPr="00BB7A39" w:rsidRDefault="0076224C" w:rsidP="00A914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18"/>
              </w:rPr>
            </w:pPr>
            <w:r w:rsidRPr="001200FB">
              <w:rPr>
                <w:rFonts w:ascii="Times New Roman" w:hAnsi="Times New Roman" w:cs="Times New Roman"/>
                <w:sz w:val="24"/>
                <w:szCs w:val="18"/>
              </w:rPr>
              <w:t>(НАКС)</w:t>
            </w:r>
          </w:p>
        </w:tc>
        <w:tc>
          <w:tcPr>
            <w:tcW w:w="6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24C" w:rsidRPr="00114B2F" w:rsidRDefault="0076224C" w:rsidP="00A91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4B2F">
              <w:rPr>
                <w:rFonts w:ascii="Times New Roman" w:hAnsi="Times New Roman" w:cs="Times New Roman"/>
                <w:sz w:val="24"/>
                <w:szCs w:val="24"/>
              </w:rPr>
              <w:t>Омологированные</w:t>
            </w:r>
            <w:proofErr w:type="spellEnd"/>
            <w:r w:rsidRPr="00114B2F">
              <w:rPr>
                <w:rFonts w:ascii="Times New Roman" w:hAnsi="Times New Roman" w:cs="Times New Roman"/>
                <w:sz w:val="24"/>
                <w:szCs w:val="24"/>
              </w:rPr>
              <w:t xml:space="preserve"> ТМЦ:</w:t>
            </w:r>
          </w:p>
          <w:p w:rsidR="0076224C" w:rsidRPr="00114B2F" w:rsidRDefault="0076224C" w:rsidP="00A91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B2F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Производитель - </w:t>
            </w:r>
            <w:proofErr w:type="spellStart"/>
            <w:r w:rsidRPr="00114B2F">
              <w:rPr>
                <w:rFonts w:ascii="Times New Roman" w:hAnsi="Times New Roman" w:cs="Times New Roman"/>
                <w:sz w:val="24"/>
                <w:szCs w:val="24"/>
              </w:rPr>
              <w:t>Kobe</w:t>
            </w:r>
            <w:proofErr w:type="spellEnd"/>
            <w:r w:rsidRPr="00114B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B2F">
              <w:rPr>
                <w:rFonts w:ascii="Times New Roman" w:hAnsi="Times New Roman" w:cs="Times New Roman"/>
                <w:sz w:val="24"/>
                <w:szCs w:val="24"/>
              </w:rPr>
              <w:t>Steel</w:t>
            </w:r>
            <w:proofErr w:type="spellEnd"/>
            <w:r w:rsidRPr="00114B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B2F">
              <w:rPr>
                <w:rFonts w:ascii="Times New Roman" w:hAnsi="Times New Roman" w:cs="Times New Roman"/>
                <w:sz w:val="24"/>
                <w:szCs w:val="24"/>
              </w:rPr>
              <w:t>Group</w:t>
            </w:r>
            <w:proofErr w:type="spellEnd"/>
            <w:r w:rsidRPr="00114B2F">
              <w:rPr>
                <w:rFonts w:ascii="Times New Roman" w:hAnsi="Times New Roman" w:cs="Times New Roman"/>
                <w:sz w:val="24"/>
                <w:szCs w:val="24"/>
              </w:rPr>
              <w:t>. Наименование товара - "KOBELCO LB 52U";</w:t>
            </w:r>
          </w:p>
          <w:p w:rsidR="0076224C" w:rsidRPr="00114B2F" w:rsidRDefault="0076224C" w:rsidP="00A91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B2F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Производитель - ESAB. Наименование товара "ESAB   OK 53.70"    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24C" w:rsidRPr="00BB7A39" w:rsidRDefault="0076224C" w:rsidP="00A9145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24C" w:rsidRDefault="0076224C" w:rsidP="00A9145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700</w:t>
            </w:r>
          </w:p>
        </w:tc>
      </w:tr>
      <w:tr w:rsidR="0076224C" w:rsidRPr="00BB7A39" w:rsidTr="00A91452">
        <w:trPr>
          <w:trHeight w:val="2188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224C" w:rsidRPr="00BB7A39" w:rsidRDefault="0076224C" w:rsidP="00A914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24C" w:rsidRPr="00370855" w:rsidRDefault="0076224C" w:rsidP="00A914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BB7A39">
              <w:rPr>
                <w:rFonts w:ascii="Times New Roman" w:hAnsi="Times New Roman" w:cs="Times New Roman"/>
                <w:sz w:val="24"/>
                <w:szCs w:val="18"/>
              </w:rPr>
              <w:t xml:space="preserve">Электрод сварочный </w:t>
            </w:r>
            <w:r w:rsidRPr="00BB7A39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LB</w:t>
            </w:r>
            <w:r w:rsidRPr="00BB7A39">
              <w:rPr>
                <w:rFonts w:ascii="Times New Roman" w:hAnsi="Times New Roman" w:cs="Times New Roman"/>
                <w:b/>
                <w:sz w:val="24"/>
                <w:szCs w:val="18"/>
              </w:rPr>
              <w:t>-52</w:t>
            </w:r>
            <w:r w:rsidRPr="00BB7A39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U</w:t>
            </w:r>
            <w:r w:rsidRPr="00BB7A39">
              <w:rPr>
                <w:rFonts w:ascii="Times New Roman" w:hAnsi="Times New Roman" w:cs="Times New Roman"/>
                <w:b/>
                <w:sz w:val="24"/>
                <w:szCs w:val="18"/>
              </w:rPr>
              <w:t xml:space="preserve"> Ø </w:t>
            </w: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4,0</w:t>
            </w:r>
            <w:r w:rsidRPr="00BB7A39">
              <w:rPr>
                <w:rFonts w:ascii="Times New Roman" w:hAnsi="Times New Roman" w:cs="Times New Roman"/>
                <w:b/>
                <w:sz w:val="24"/>
                <w:szCs w:val="18"/>
              </w:rPr>
              <w:t xml:space="preserve"> мм </w:t>
            </w:r>
          </w:p>
          <w:p w:rsidR="0076224C" w:rsidRPr="00BB7A39" w:rsidRDefault="0076224C" w:rsidP="00A914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18"/>
              </w:rPr>
            </w:pPr>
            <w:r w:rsidRPr="00B66D2E">
              <w:rPr>
                <w:rFonts w:ascii="Times New Roman" w:hAnsi="Times New Roman" w:cs="Times New Roman"/>
                <w:sz w:val="24"/>
                <w:szCs w:val="18"/>
              </w:rPr>
              <w:t>(НАК</w:t>
            </w:r>
            <w:r>
              <w:rPr>
                <w:rFonts w:ascii="Times New Roman" w:hAnsi="Times New Roman" w:cs="Times New Roman"/>
                <w:sz w:val="24"/>
                <w:szCs w:val="18"/>
              </w:rPr>
              <w:t>С</w:t>
            </w:r>
            <w:r w:rsidRPr="00B66D2E">
              <w:rPr>
                <w:rFonts w:ascii="Times New Roman" w:hAnsi="Times New Roman" w:cs="Times New Roman"/>
                <w:sz w:val="24"/>
                <w:szCs w:val="18"/>
              </w:rPr>
              <w:t>)</w:t>
            </w:r>
          </w:p>
        </w:tc>
        <w:tc>
          <w:tcPr>
            <w:tcW w:w="6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24C" w:rsidRPr="00114B2F" w:rsidRDefault="0076224C" w:rsidP="00A91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4B2F">
              <w:rPr>
                <w:rFonts w:ascii="Times New Roman" w:hAnsi="Times New Roman" w:cs="Times New Roman"/>
                <w:sz w:val="24"/>
                <w:szCs w:val="24"/>
              </w:rPr>
              <w:t>Омологированные</w:t>
            </w:r>
            <w:proofErr w:type="spellEnd"/>
            <w:r w:rsidRPr="00114B2F">
              <w:rPr>
                <w:rFonts w:ascii="Times New Roman" w:hAnsi="Times New Roman" w:cs="Times New Roman"/>
                <w:sz w:val="24"/>
                <w:szCs w:val="24"/>
              </w:rPr>
              <w:t xml:space="preserve"> ТМЦ:</w:t>
            </w:r>
          </w:p>
          <w:p w:rsidR="0076224C" w:rsidRPr="00114B2F" w:rsidRDefault="0076224C" w:rsidP="00A91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B2F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Производитель - </w:t>
            </w:r>
            <w:proofErr w:type="spellStart"/>
            <w:r w:rsidRPr="00114B2F">
              <w:rPr>
                <w:rFonts w:ascii="Times New Roman" w:hAnsi="Times New Roman" w:cs="Times New Roman"/>
                <w:sz w:val="24"/>
                <w:szCs w:val="24"/>
              </w:rPr>
              <w:t>Kobe</w:t>
            </w:r>
            <w:proofErr w:type="spellEnd"/>
            <w:r w:rsidRPr="00114B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B2F">
              <w:rPr>
                <w:rFonts w:ascii="Times New Roman" w:hAnsi="Times New Roman" w:cs="Times New Roman"/>
                <w:sz w:val="24"/>
                <w:szCs w:val="24"/>
              </w:rPr>
              <w:t>Steel</w:t>
            </w:r>
            <w:proofErr w:type="spellEnd"/>
            <w:r w:rsidRPr="00114B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B2F">
              <w:rPr>
                <w:rFonts w:ascii="Times New Roman" w:hAnsi="Times New Roman" w:cs="Times New Roman"/>
                <w:sz w:val="24"/>
                <w:szCs w:val="24"/>
              </w:rPr>
              <w:t>Group</w:t>
            </w:r>
            <w:proofErr w:type="spellEnd"/>
            <w:r w:rsidRPr="00114B2F">
              <w:rPr>
                <w:rFonts w:ascii="Times New Roman" w:hAnsi="Times New Roman" w:cs="Times New Roman"/>
                <w:sz w:val="24"/>
                <w:szCs w:val="24"/>
              </w:rPr>
              <w:t>. Наименование товара - "KOBELCO LB 52U";</w:t>
            </w:r>
          </w:p>
          <w:p w:rsidR="0076224C" w:rsidRPr="00114B2F" w:rsidRDefault="0076224C" w:rsidP="00A91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B2F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Производитель - ESAB. Наименование товара "ESAB   OK 53.70"    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24C" w:rsidRPr="00BB7A39" w:rsidRDefault="0076224C" w:rsidP="00A9145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BB7A39">
              <w:rPr>
                <w:rFonts w:ascii="Times New Roman" w:hAnsi="Times New Roman" w:cs="Times New Roman"/>
                <w:sz w:val="24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24C" w:rsidRPr="00BB7A39" w:rsidRDefault="0076224C" w:rsidP="00A9145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700</w:t>
            </w:r>
          </w:p>
        </w:tc>
      </w:tr>
      <w:tr w:rsidR="0076224C" w:rsidRPr="00BB7A39" w:rsidTr="00A91452">
        <w:trPr>
          <w:trHeight w:val="243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224C" w:rsidRPr="00F63D00" w:rsidRDefault="0076224C" w:rsidP="00A914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24C" w:rsidRPr="00390C5D" w:rsidRDefault="0076224C" w:rsidP="00A914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18"/>
              </w:rPr>
            </w:pPr>
            <w:r w:rsidRPr="00390C5D">
              <w:rPr>
                <w:rFonts w:ascii="Times New Roman" w:hAnsi="Times New Roman" w:cs="Times New Roman"/>
                <w:sz w:val="24"/>
                <w:szCs w:val="18"/>
              </w:rPr>
              <w:t xml:space="preserve">Электрод сварочный </w:t>
            </w:r>
            <w:r w:rsidRPr="00390C5D">
              <w:rPr>
                <w:rFonts w:ascii="Times New Roman" w:hAnsi="Times New Roman" w:cs="Times New Roman"/>
                <w:b/>
                <w:bCs/>
                <w:sz w:val="24"/>
                <w:szCs w:val="18"/>
              </w:rPr>
              <w:t xml:space="preserve">OK 46.00 </w:t>
            </w:r>
            <w:r w:rsidRPr="00440B08">
              <w:rPr>
                <w:rFonts w:ascii="Times New Roman" w:hAnsi="Times New Roman" w:cs="Times New Roman"/>
                <w:b/>
                <w:bCs/>
                <w:sz w:val="24"/>
                <w:szCs w:val="18"/>
              </w:rPr>
              <w:t>3</w:t>
            </w:r>
            <w:r w:rsidRPr="00390C5D">
              <w:rPr>
                <w:rFonts w:ascii="Times New Roman" w:hAnsi="Times New Roman" w:cs="Times New Roman"/>
                <w:b/>
                <w:bCs/>
                <w:sz w:val="24"/>
                <w:szCs w:val="18"/>
              </w:rPr>
              <w:t>.0x300mm</w:t>
            </w:r>
          </w:p>
          <w:p w:rsidR="0076224C" w:rsidRDefault="0076224C" w:rsidP="00A914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18"/>
              </w:rPr>
            </w:pPr>
            <w:r w:rsidRPr="00390C5D">
              <w:rPr>
                <w:rFonts w:ascii="Times New Roman" w:hAnsi="Times New Roman" w:cs="Times New Roman"/>
                <w:b/>
                <w:bCs/>
                <w:sz w:val="24"/>
                <w:szCs w:val="18"/>
              </w:rPr>
              <w:t>ESAB</w:t>
            </w:r>
          </w:p>
          <w:p w:rsidR="0076224C" w:rsidRDefault="0076224C" w:rsidP="00A914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18"/>
              </w:rPr>
            </w:pPr>
            <w:r w:rsidRPr="00B66D2E">
              <w:rPr>
                <w:rFonts w:ascii="Times New Roman" w:hAnsi="Times New Roman" w:cs="Times New Roman"/>
                <w:sz w:val="24"/>
                <w:szCs w:val="18"/>
              </w:rPr>
              <w:t>(НАК</w:t>
            </w:r>
            <w:r>
              <w:rPr>
                <w:rFonts w:ascii="Times New Roman" w:hAnsi="Times New Roman" w:cs="Times New Roman"/>
                <w:sz w:val="24"/>
                <w:szCs w:val="18"/>
              </w:rPr>
              <w:t>С</w:t>
            </w:r>
            <w:r w:rsidRPr="00B66D2E">
              <w:rPr>
                <w:rFonts w:ascii="Times New Roman" w:hAnsi="Times New Roman" w:cs="Times New Roman"/>
                <w:sz w:val="24"/>
                <w:szCs w:val="18"/>
              </w:rPr>
              <w:t>)</w:t>
            </w:r>
          </w:p>
          <w:p w:rsidR="0076224C" w:rsidRPr="00BB7A39" w:rsidRDefault="0076224C" w:rsidP="00A914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  <w:tc>
          <w:tcPr>
            <w:tcW w:w="6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24C" w:rsidRDefault="0076224C" w:rsidP="00A91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10D89">
              <w:rPr>
                <w:rFonts w:ascii="Times New Roman" w:hAnsi="Times New Roman" w:cs="Times New Roman"/>
                <w:sz w:val="24"/>
              </w:rPr>
              <w:t xml:space="preserve">Тип покрытия – </w:t>
            </w:r>
            <w:proofErr w:type="spellStart"/>
            <w:r w:rsidRPr="00810D89">
              <w:rPr>
                <w:rFonts w:ascii="Times New Roman" w:hAnsi="Times New Roman" w:cs="Times New Roman"/>
                <w:sz w:val="24"/>
              </w:rPr>
              <w:t>рутилово</w:t>
            </w:r>
            <w:proofErr w:type="spellEnd"/>
            <w:r w:rsidRPr="00810D89">
              <w:rPr>
                <w:rFonts w:ascii="Times New Roman" w:hAnsi="Times New Roman" w:cs="Times New Roman"/>
                <w:sz w:val="24"/>
              </w:rPr>
              <w:t>-целлюлозное.</w:t>
            </w:r>
            <w:r>
              <w:rPr>
                <w:rFonts w:ascii="Times New Roman" w:hAnsi="Times New Roman" w:cs="Times New Roman"/>
                <w:sz w:val="24"/>
              </w:rPr>
              <w:t xml:space="preserve"> Предназначен</w:t>
            </w:r>
            <w:r w:rsidRPr="00810D89">
              <w:rPr>
                <w:rFonts w:ascii="Times New Roman" w:hAnsi="Times New Roman" w:cs="Times New Roman"/>
                <w:sz w:val="24"/>
              </w:rPr>
              <w:t xml:space="preserve"> для сварки конструкций из низкоуглеродистых и низколегированных сталей с пределом текучести до 380 МПа во всех пространственных положениях на постоянном токе обратной полярности и переменном токе.</w:t>
            </w:r>
          </w:p>
          <w:p w:rsidR="0076224C" w:rsidRPr="00993D4D" w:rsidRDefault="0076224C" w:rsidP="00A914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81449C">
              <w:rPr>
                <w:rFonts w:ascii="Times New Roman" w:hAnsi="Times New Roman" w:cs="Times New Roman"/>
                <w:b/>
                <w:sz w:val="24"/>
              </w:rPr>
              <w:t>Химический состав</w:t>
            </w:r>
            <w:r>
              <w:rPr>
                <w:rFonts w:ascii="Times New Roman" w:hAnsi="Times New Roman" w:cs="Times New Roman"/>
                <w:b/>
                <w:sz w:val="24"/>
              </w:rPr>
              <w:t>:</w:t>
            </w:r>
          </w:p>
          <w:p w:rsidR="0076224C" w:rsidRPr="00E536E0" w:rsidRDefault="0076224C" w:rsidP="00A91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9C425D">
              <w:rPr>
                <w:rFonts w:ascii="Times New Roman" w:hAnsi="Times New Roman" w:cs="Times New Roman"/>
                <w:sz w:val="24"/>
              </w:rPr>
              <w:t>Mn</w:t>
            </w:r>
            <w:proofErr w:type="spellEnd"/>
            <w:r w:rsidRPr="009C425D">
              <w:rPr>
                <w:rFonts w:ascii="Times New Roman" w:hAnsi="Times New Roman" w:cs="Times New Roman"/>
                <w:sz w:val="24"/>
              </w:rPr>
              <w:tab/>
            </w:r>
            <w:r>
              <w:rPr>
                <w:rFonts w:ascii="Times New Roman" w:hAnsi="Times New Roman" w:cs="Times New Roman"/>
                <w:sz w:val="24"/>
              </w:rPr>
              <w:t xml:space="preserve">              </w:t>
            </w:r>
            <w:r w:rsidRPr="009C425D">
              <w:rPr>
                <w:rFonts w:ascii="Times New Roman" w:hAnsi="Times New Roman" w:cs="Times New Roman"/>
                <w:sz w:val="24"/>
              </w:rPr>
              <w:t>C</w:t>
            </w:r>
            <w:r w:rsidRPr="009C425D">
              <w:rPr>
                <w:rFonts w:ascii="Times New Roman" w:hAnsi="Times New Roman" w:cs="Times New Roman"/>
                <w:sz w:val="24"/>
              </w:rPr>
              <w:tab/>
            </w:r>
            <w:r>
              <w:rPr>
                <w:rFonts w:ascii="Times New Roman" w:hAnsi="Times New Roman" w:cs="Times New Roman"/>
                <w:sz w:val="24"/>
              </w:rPr>
              <w:t xml:space="preserve">          </w:t>
            </w:r>
            <w:proofErr w:type="spellStart"/>
            <w:r w:rsidRPr="009C425D">
              <w:rPr>
                <w:rFonts w:ascii="Times New Roman" w:hAnsi="Times New Roman" w:cs="Times New Roman"/>
                <w:sz w:val="24"/>
              </w:rPr>
              <w:t>Si</w:t>
            </w:r>
            <w:proofErr w:type="spellEnd"/>
            <w:r w:rsidRPr="00E536E0">
              <w:rPr>
                <w:rFonts w:ascii="Times New Roman" w:hAnsi="Times New Roman" w:cs="Times New Roman"/>
                <w:sz w:val="24"/>
              </w:rPr>
              <w:t xml:space="preserve">                </w:t>
            </w:r>
            <w:r w:rsidRPr="00E536E0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P</w:t>
            </w:r>
            <w:r w:rsidRPr="00E536E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ab/>
              <w:t xml:space="preserve">          </w:t>
            </w:r>
            <w:r w:rsidRPr="00E536E0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S</w:t>
            </w:r>
          </w:p>
          <w:p w:rsidR="0076224C" w:rsidRPr="00BB7A39" w:rsidRDefault="0076224C" w:rsidP="00A91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C425D">
              <w:rPr>
                <w:rFonts w:ascii="Times New Roman" w:hAnsi="Times New Roman" w:cs="Times New Roman"/>
                <w:sz w:val="24"/>
              </w:rPr>
              <w:t>0.4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0</w:t>
            </w:r>
            <w:r w:rsidRPr="009C425D">
              <w:rPr>
                <w:rFonts w:ascii="Times New Roman" w:hAnsi="Times New Roman" w:cs="Times New Roman"/>
                <w:sz w:val="24"/>
              </w:rPr>
              <w:t xml:space="preserve"> %</w:t>
            </w:r>
            <w:r w:rsidRPr="009C425D">
              <w:rPr>
                <w:rFonts w:ascii="Times New Roman" w:hAnsi="Times New Roman" w:cs="Times New Roman"/>
                <w:sz w:val="24"/>
              </w:rPr>
              <w:tab/>
            </w:r>
            <w:r>
              <w:rPr>
                <w:rFonts w:ascii="Times New Roman" w:hAnsi="Times New Roman" w:cs="Times New Roman"/>
                <w:sz w:val="24"/>
              </w:rPr>
              <w:t xml:space="preserve">           </w:t>
            </w:r>
            <w:r w:rsidRPr="009C425D">
              <w:rPr>
                <w:rFonts w:ascii="Times New Roman" w:hAnsi="Times New Roman" w:cs="Times New Roman"/>
                <w:sz w:val="24"/>
              </w:rPr>
              <w:t>0.08 %</w:t>
            </w:r>
            <w:r w:rsidRPr="009C425D">
              <w:rPr>
                <w:rFonts w:ascii="Times New Roman" w:hAnsi="Times New Roman" w:cs="Times New Roman"/>
                <w:sz w:val="24"/>
              </w:rPr>
              <w:tab/>
            </w:r>
            <w:r>
              <w:rPr>
                <w:rFonts w:ascii="Times New Roman" w:hAnsi="Times New Roman" w:cs="Times New Roman"/>
                <w:sz w:val="24"/>
              </w:rPr>
              <w:t xml:space="preserve">        </w:t>
            </w:r>
            <w:r w:rsidRPr="009C425D">
              <w:rPr>
                <w:rFonts w:ascii="Times New Roman" w:hAnsi="Times New Roman" w:cs="Times New Roman"/>
                <w:sz w:val="24"/>
              </w:rPr>
              <w:t>0.30 %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       </w:t>
            </w:r>
            <w:r w:rsidRPr="00E536E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30</w:t>
            </w:r>
            <w:r w:rsidRPr="00E536E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 </w:t>
            </w:r>
            <w:r w:rsidRPr="00E536E0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 xml:space="preserve">    </w:t>
            </w:r>
            <w:r w:rsidRPr="00E536E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30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24C" w:rsidRPr="00BB7A39" w:rsidRDefault="0076224C" w:rsidP="00A9145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BB7A39">
              <w:rPr>
                <w:rFonts w:ascii="Times New Roman" w:hAnsi="Times New Roman" w:cs="Times New Roman"/>
                <w:sz w:val="24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24C" w:rsidRDefault="0076224C" w:rsidP="00A9145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2</w:t>
            </w:r>
            <w:r w:rsidRPr="00BB7A39">
              <w:rPr>
                <w:rFonts w:ascii="Times New Roman" w:hAnsi="Times New Roman" w:cs="Times New Roman"/>
                <w:sz w:val="24"/>
              </w:rPr>
              <w:t>00</w:t>
            </w:r>
          </w:p>
        </w:tc>
      </w:tr>
      <w:tr w:rsidR="0076224C" w:rsidRPr="00BB7A39" w:rsidTr="00A91452">
        <w:trPr>
          <w:trHeight w:val="243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224C" w:rsidRPr="007A3B46" w:rsidRDefault="0076224C" w:rsidP="00A914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24C" w:rsidRPr="00390C5D" w:rsidRDefault="0076224C" w:rsidP="00A914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18"/>
              </w:rPr>
            </w:pPr>
            <w:r w:rsidRPr="00390C5D">
              <w:rPr>
                <w:rFonts w:ascii="Times New Roman" w:hAnsi="Times New Roman" w:cs="Times New Roman"/>
                <w:sz w:val="24"/>
                <w:szCs w:val="18"/>
              </w:rPr>
              <w:t xml:space="preserve">Электрод сварочный </w:t>
            </w:r>
            <w:r w:rsidRPr="00390C5D">
              <w:rPr>
                <w:rFonts w:ascii="Times New Roman" w:hAnsi="Times New Roman" w:cs="Times New Roman"/>
                <w:b/>
                <w:bCs/>
                <w:sz w:val="24"/>
                <w:szCs w:val="18"/>
              </w:rPr>
              <w:t xml:space="preserve">OK 46.00 </w:t>
            </w:r>
            <w:r w:rsidRPr="00A545CF">
              <w:rPr>
                <w:rFonts w:ascii="Times New Roman" w:hAnsi="Times New Roman" w:cs="Times New Roman"/>
                <w:b/>
                <w:bCs/>
                <w:sz w:val="24"/>
                <w:szCs w:val="18"/>
              </w:rPr>
              <w:t>4</w:t>
            </w:r>
            <w:r w:rsidRPr="00390C5D">
              <w:rPr>
                <w:rFonts w:ascii="Times New Roman" w:hAnsi="Times New Roman" w:cs="Times New Roman"/>
                <w:b/>
                <w:bCs/>
                <w:sz w:val="24"/>
                <w:szCs w:val="18"/>
              </w:rPr>
              <w:t>.0x300mm</w:t>
            </w:r>
          </w:p>
          <w:p w:rsidR="0076224C" w:rsidRDefault="0076224C" w:rsidP="00A914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18"/>
              </w:rPr>
            </w:pPr>
            <w:r w:rsidRPr="00390C5D">
              <w:rPr>
                <w:rFonts w:ascii="Times New Roman" w:hAnsi="Times New Roman" w:cs="Times New Roman"/>
                <w:b/>
                <w:bCs/>
                <w:sz w:val="24"/>
                <w:szCs w:val="18"/>
              </w:rPr>
              <w:t>ESAB</w:t>
            </w:r>
          </w:p>
          <w:p w:rsidR="0076224C" w:rsidRDefault="0076224C" w:rsidP="00A914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18"/>
              </w:rPr>
            </w:pPr>
            <w:r w:rsidRPr="00B66D2E">
              <w:rPr>
                <w:rFonts w:ascii="Times New Roman" w:hAnsi="Times New Roman" w:cs="Times New Roman"/>
                <w:sz w:val="24"/>
                <w:szCs w:val="18"/>
              </w:rPr>
              <w:t>(НАК</w:t>
            </w:r>
            <w:r>
              <w:rPr>
                <w:rFonts w:ascii="Times New Roman" w:hAnsi="Times New Roman" w:cs="Times New Roman"/>
                <w:sz w:val="24"/>
                <w:szCs w:val="18"/>
              </w:rPr>
              <w:t>С</w:t>
            </w:r>
            <w:r w:rsidRPr="00B66D2E">
              <w:rPr>
                <w:rFonts w:ascii="Times New Roman" w:hAnsi="Times New Roman" w:cs="Times New Roman"/>
                <w:sz w:val="24"/>
                <w:szCs w:val="18"/>
              </w:rPr>
              <w:t>)</w:t>
            </w:r>
          </w:p>
          <w:p w:rsidR="0076224C" w:rsidRPr="00390C5D" w:rsidRDefault="0076224C" w:rsidP="00A914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  <w:tc>
          <w:tcPr>
            <w:tcW w:w="6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24C" w:rsidRDefault="0076224C" w:rsidP="00A91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10D89">
              <w:rPr>
                <w:rFonts w:ascii="Times New Roman" w:hAnsi="Times New Roman" w:cs="Times New Roman"/>
                <w:sz w:val="24"/>
              </w:rPr>
              <w:t xml:space="preserve">Тип покрытия – </w:t>
            </w:r>
            <w:proofErr w:type="spellStart"/>
            <w:r w:rsidRPr="00810D89">
              <w:rPr>
                <w:rFonts w:ascii="Times New Roman" w:hAnsi="Times New Roman" w:cs="Times New Roman"/>
                <w:sz w:val="24"/>
              </w:rPr>
              <w:t>рутилово</w:t>
            </w:r>
            <w:proofErr w:type="spellEnd"/>
            <w:r w:rsidRPr="00810D89">
              <w:rPr>
                <w:rFonts w:ascii="Times New Roman" w:hAnsi="Times New Roman" w:cs="Times New Roman"/>
                <w:sz w:val="24"/>
              </w:rPr>
              <w:t>-целлюлозное.</w:t>
            </w:r>
            <w:r>
              <w:rPr>
                <w:rFonts w:ascii="Times New Roman" w:hAnsi="Times New Roman" w:cs="Times New Roman"/>
                <w:sz w:val="24"/>
              </w:rPr>
              <w:t xml:space="preserve"> Предназначен</w:t>
            </w:r>
            <w:r w:rsidRPr="00810D89">
              <w:rPr>
                <w:rFonts w:ascii="Times New Roman" w:hAnsi="Times New Roman" w:cs="Times New Roman"/>
                <w:sz w:val="24"/>
              </w:rPr>
              <w:t xml:space="preserve"> для сварки конструкций из низкоуглеродистых и низколегированных сталей с пределом текучести до 380 МПа во всех пространственных положениях на постоянном токе обратной полярности и переменном токе.</w:t>
            </w:r>
          </w:p>
          <w:p w:rsidR="0076224C" w:rsidRPr="00993D4D" w:rsidRDefault="0076224C" w:rsidP="00A914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81449C">
              <w:rPr>
                <w:rFonts w:ascii="Times New Roman" w:hAnsi="Times New Roman" w:cs="Times New Roman"/>
                <w:b/>
                <w:sz w:val="24"/>
              </w:rPr>
              <w:t>Химический состав</w:t>
            </w:r>
            <w:r>
              <w:rPr>
                <w:rFonts w:ascii="Times New Roman" w:hAnsi="Times New Roman" w:cs="Times New Roman"/>
                <w:b/>
                <w:sz w:val="24"/>
              </w:rPr>
              <w:t>:</w:t>
            </w:r>
          </w:p>
          <w:p w:rsidR="0076224C" w:rsidRPr="00E536E0" w:rsidRDefault="0076224C" w:rsidP="00A91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9C425D">
              <w:rPr>
                <w:rFonts w:ascii="Times New Roman" w:hAnsi="Times New Roman" w:cs="Times New Roman"/>
                <w:sz w:val="24"/>
              </w:rPr>
              <w:t>Mn</w:t>
            </w:r>
            <w:proofErr w:type="spellEnd"/>
            <w:r w:rsidRPr="009C425D">
              <w:rPr>
                <w:rFonts w:ascii="Times New Roman" w:hAnsi="Times New Roman" w:cs="Times New Roman"/>
                <w:sz w:val="24"/>
              </w:rPr>
              <w:tab/>
            </w:r>
            <w:r>
              <w:rPr>
                <w:rFonts w:ascii="Times New Roman" w:hAnsi="Times New Roman" w:cs="Times New Roman"/>
                <w:sz w:val="24"/>
              </w:rPr>
              <w:t xml:space="preserve">              </w:t>
            </w:r>
            <w:r w:rsidRPr="009C425D">
              <w:rPr>
                <w:rFonts w:ascii="Times New Roman" w:hAnsi="Times New Roman" w:cs="Times New Roman"/>
                <w:sz w:val="24"/>
              </w:rPr>
              <w:t>C</w:t>
            </w:r>
            <w:r w:rsidRPr="009C425D">
              <w:rPr>
                <w:rFonts w:ascii="Times New Roman" w:hAnsi="Times New Roman" w:cs="Times New Roman"/>
                <w:sz w:val="24"/>
              </w:rPr>
              <w:tab/>
            </w:r>
            <w:r>
              <w:rPr>
                <w:rFonts w:ascii="Times New Roman" w:hAnsi="Times New Roman" w:cs="Times New Roman"/>
                <w:sz w:val="24"/>
              </w:rPr>
              <w:t xml:space="preserve">          </w:t>
            </w:r>
            <w:proofErr w:type="spellStart"/>
            <w:r w:rsidRPr="009C425D">
              <w:rPr>
                <w:rFonts w:ascii="Times New Roman" w:hAnsi="Times New Roman" w:cs="Times New Roman"/>
                <w:sz w:val="24"/>
              </w:rPr>
              <w:t>Si</w:t>
            </w:r>
            <w:proofErr w:type="spellEnd"/>
            <w:r w:rsidRPr="00E536E0">
              <w:rPr>
                <w:rFonts w:ascii="Times New Roman" w:hAnsi="Times New Roman" w:cs="Times New Roman"/>
                <w:sz w:val="24"/>
              </w:rPr>
              <w:t xml:space="preserve">                </w:t>
            </w:r>
            <w:r w:rsidRPr="00E536E0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P</w:t>
            </w:r>
            <w:r w:rsidRPr="00E536E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ab/>
              <w:t xml:space="preserve">          </w:t>
            </w:r>
            <w:r w:rsidRPr="00E536E0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S</w:t>
            </w:r>
          </w:p>
          <w:p w:rsidR="0076224C" w:rsidRPr="00810D89" w:rsidRDefault="0076224C" w:rsidP="00A91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C425D">
              <w:rPr>
                <w:rFonts w:ascii="Times New Roman" w:hAnsi="Times New Roman" w:cs="Times New Roman"/>
                <w:sz w:val="24"/>
              </w:rPr>
              <w:t>0.4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0</w:t>
            </w:r>
            <w:r w:rsidRPr="009C425D">
              <w:rPr>
                <w:rFonts w:ascii="Times New Roman" w:hAnsi="Times New Roman" w:cs="Times New Roman"/>
                <w:sz w:val="24"/>
              </w:rPr>
              <w:t xml:space="preserve"> %</w:t>
            </w:r>
            <w:r w:rsidRPr="009C425D">
              <w:rPr>
                <w:rFonts w:ascii="Times New Roman" w:hAnsi="Times New Roman" w:cs="Times New Roman"/>
                <w:sz w:val="24"/>
              </w:rPr>
              <w:tab/>
            </w:r>
            <w:r>
              <w:rPr>
                <w:rFonts w:ascii="Times New Roman" w:hAnsi="Times New Roman" w:cs="Times New Roman"/>
                <w:sz w:val="24"/>
              </w:rPr>
              <w:t xml:space="preserve">           </w:t>
            </w:r>
            <w:r w:rsidRPr="009C425D">
              <w:rPr>
                <w:rFonts w:ascii="Times New Roman" w:hAnsi="Times New Roman" w:cs="Times New Roman"/>
                <w:sz w:val="24"/>
              </w:rPr>
              <w:t>0.08 %</w:t>
            </w:r>
            <w:r w:rsidRPr="009C425D">
              <w:rPr>
                <w:rFonts w:ascii="Times New Roman" w:hAnsi="Times New Roman" w:cs="Times New Roman"/>
                <w:sz w:val="24"/>
              </w:rPr>
              <w:tab/>
            </w:r>
            <w:r>
              <w:rPr>
                <w:rFonts w:ascii="Times New Roman" w:hAnsi="Times New Roman" w:cs="Times New Roman"/>
                <w:sz w:val="24"/>
              </w:rPr>
              <w:t xml:space="preserve">        </w:t>
            </w:r>
            <w:r w:rsidRPr="009C425D">
              <w:rPr>
                <w:rFonts w:ascii="Times New Roman" w:hAnsi="Times New Roman" w:cs="Times New Roman"/>
                <w:sz w:val="24"/>
              </w:rPr>
              <w:t>0.30 %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       </w:t>
            </w:r>
            <w:r w:rsidRPr="00E536E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30</w:t>
            </w:r>
            <w:r w:rsidRPr="00E536E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 </w:t>
            </w:r>
            <w:r w:rsidRPr="00E536E0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 xml:space="preserve">    </w:t>
            </w:r>
            <w:r w:rsidRPr="00E536E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30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24C" w:rsidRPr="00BB7A39" w:rsidRDefault="0076224C" w:rsidP="00A9145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BB7A39">
              <w:rPr>
                <w:rFonts w:ascii="Times New Roman" w:hAnsi="Times New Roman" w:cs="Times New Roman"/>
                <w:sz w:val="24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24C" w:rsidRDefault="0076224C" w:rsidP="00A914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2</w:t>
            </w:r>
            <w:r w:rsidRPr="00BB7A39">
              <w:rPr>
                <w:rFonts w:ascii="Times New Roman" w:hAnsi="Times New Roman" w:cs="Times New Roman"/>
                <w:sz w:val="24"/>
              </w:rPr>
              <w:t>00</w:t>
            </w:r>
          </w:p>
        </w:tc>
      </w:tr>
    </w:tbl>
    <w:p w:rsidR="004835A2" w:rsidRDefault="0076224C">
      <w:bookmarkStart w:id="0" w:name="_GoBack"/>
      <w:bookmarkEnd w:id="0"/>
    </w:p>
    <w:sectPr w:rsidR="004835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24C"/>
    <w:rsid w:val="007131DB"/>
    <w:rsid w:val="0076224C"/>
    <w:rsid w:val="00E7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83A336-46BE-49EB-8C3C-700BA7725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24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Недельская Надежда Владимировна</dc:creator>
  <cp:keywords/>
  <dc:description/>
  <cp:lastModifiedBy>Недельская Надежда Владимировна</cp:lastModifiedBy>
  <cp:revision>1</cp:revision>
  <dcterms:created xsi:type="dcterms:W3CDTF">2025-01-16T05:16:00Z</dcterms:created>
  <dcterms:modified xsi:type="dcterms:W3CDTF">2025-01-16T05:17:00Z</dcterms:modified>
</cp:coreProperties>
</file>