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4CD" w:rsidRPr="005523F0" w:rsidRDefault="00CC64CD" w:rsidP="00CC64CD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 xml:space="preserve">Приложение № 3 </w:t>
      </w:r>
    </w:p>
    <w:p w:rsidR="00CC64CD" w:rsidRPr="005523F0" w:rsidRDefault="00CC64CD" w:rsidP="00CC64CD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>к Регламенту закупок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</w:p>
    <w:p w:rsidR="009B2C0D" w:rsidRPr="00D8496C" w:rsidRDefault="009B2C0D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496C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ТЕХНИЧЕСКОЕ ЗАДАНИЕ</w:t>
      </w:r>
    </w:p>
    <w:p w:rsidR="009B2C0D" w:rsidRPr="00D8496C" w:rsidRDefault="006B2AD8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Грозозащита</w:t>
      </w:r>
      <w:r w:rsidR="00EC0020" w:rsidRPr="00D8496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</w:p>
    <w:p w:rsidR="009B2C0D" w:rsidRPr="00D8496C" w:rsidRDefault="009B2C0D" w:rsidP="009B2C0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496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товаров (работ, услуг)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 Технические и потребительские показатели (характеристики) закупаемых товаров (работ, услуг)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 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 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1.1. </w:t>
      </w:r>
      <w:r w:rsidR="006B2AD8">
        <w:rPr>
          <w:color w:val="000000" w:themeColor="text1"/>
        </w:rPr>
        <w:t>Грозозащита</w:t>
      </w:r>
      <w:r w:rsidRPr="00D8496C">
        <w:rPr>
          <w:color w:val="000000" w:themeColor="text1"/>
        </w:rPr>
        <w:t xml:space="preserve">; </w:t>
      </w:r>
    </w:p>
    <w:p w:rsidR="009B2C0D" w:rsidRPr="00D8496C" w:rsidRDefault="009B2C0D" w:rsidP="009B2C0D">
      <w:pPr>
        <w:pStyle w:val="Default"/>
        <w:spacing w:after="21"/>
        <w:rPr>
          <w:color w:val="000000" w:themeColor="text1"/>
        </w:rPr>
      </w:pPr>
      <w:r w:rsidRPr="00D8496C">
        <w:rPr>
          <w:color w:val="000000" w:themeColor="text1"/>
        </w:rPr>
        <w:t xml:space="preserve">1.2. Количество (объём): </w:t>
      </w:r>
      <w:r w:rsidR="006B2AD8">
        <w:rPr>
          <w:sz w:val="28"/>
          <w:szCs w:val="28"/>
          <w:lang w:eastAsia="ru-RU"/>
        </w:rPr>
        <w:t>38</w:t>
      </w:r>
      <w:r w:rsidRPr="00D8496C">
        <w:rPr>
          <w:b/>
          <w:bCs/>
          <w:color w:val="000000" w:themeColor="text1"/>
        </w:rPr>
        <w:t xml:space="preserve"> шт. 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1.3. Технические характеристики: </w:t>
      </w:r>
    </w:p>
    <w:p w:rsidR="009B2C0D" w:rsidRPr="00D8496C" w:rsidRDefault="009B2C0D" w:rsidP="0002100E">
      <w:pPr>
        <w:pStyle w:val="Default"/>
        <w:rPr>
          <w:color w:val="000000" w:themeColor="text1"/>
        </w:rPr>
      </w:pPr>
    </w:p>
    <w:tbl>
      <w:tblPr>
        <w:tblW w:w="8660" w:type="dxa"/>
        <w:tblLook w:val="04A0" w:firstRow="1" w:lastRow="0" w:firstColumn="1" w:lastColumn="0" w:noHBand="0" w:noVBand="1"/>
      </w:tblPr>
      <w:tblGrid>
        <w:gridCol w:w="4240"/>
        <w:gridCol w:w="4420"/>
      </w:tblGrid>
      <w:tr w:rsidR="0002100E" w:rsidRPr="0002100E" w:rsidTr="0002100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Наименования параметра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 или определяющий параметр</w:t>
            </w:r>
          </w:p>
        </w:tc>
      </w:tr>
      <w:tr w:rsidR="0002100E" w:rsidRPr="0002100E" w:rsidTr="0002100E">
        <w:trPr>
          <w:trHeight w:val="300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характеристики и основной состав оборудования</w:t>
            </w:r>
          </w:p>
        </w:tc>
      </w:tr>
      <w:tr w:rsidR="0002100E" w:rsidRPr="0002100E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D90063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7B00E9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Грозозащита</w:t>
            </w:r>
          </w:p>
        </w:tc>
      </w:tr>
      <w:tr w:rsidR="0002100E" w:rsidRPr="0002100E" w:rsidTr="0002100E">
        <w:trPr>
          <w:trHeight w:val="6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Назначение (после ввода в эксплуатацию)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00E" w:rsidRPr="0002100E" w:rsidRDefault="006B2AD8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питания радио</w:t>
            </w:r>
            <w:r w:rsid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0" w:name="_GoBack"/>
            <w:bookmarkEnd w:id="0"/>
            <w:r w:rsid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точек доступа и радиомостов </w:t>
            </w:r>
            <w:r w:rsidR="00781495"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защиту от электростатического разряда или перенапряжения </w:t>
            </w:r>
            <w:r w:rsidR="000735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</w:tr>
      <w:tr w:rsidR="0002100E" w:rsidRPr="0002100E" w:rsidTr="00781495">
        <w:trPr>
          <w:trHeight w:val="1264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6D" w:rsidRDefault="0027566D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100E" w:rsidRPr="0002100E" w:rsidRDefault="0002100E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Комплектация поставки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95" w:rsidRDefault="00781495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100E" w:rsidRDefault="00781495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Грозозащита 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1;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Технический паспорт изделия – 1;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Гарантийный талон – 1;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Руководство пользователя</w:t>
            </w:r>
            <w:r w:rsidR="00841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1;</w:t>
            </w:r>
          </w:p>
          <w:p w:rsidR="00781495" w:rsidRPr="0002100E" w:rsidRDefault="00781495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100E" w:rsidRPr="0002100E" w:rsidTr="0002100E">
        <w:trPr>
          <w:trHeight w:val="300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характеристики</w:t>
            </w:r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781495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Заземление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781495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CD18EA" w:rsidRPr="0002100E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8EA" w:rsidRPr="0002100E" w:rsidRDefault="00781495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портов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8EA" w:rsidRPr="007D1EEE" w:rsidRDefault="00781495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D18EA" w:rsidRPr="0002100E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8EA" w:rsidRDefault="00781495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POE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8EA" w:rsidRPr="00794C99" w:rsidRDefault="00781495" w:rsidP="0078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781495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использование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781495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:rsidTr="00781495">
        <w:trPr>
          <w:trHeight w:val="31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781495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линии данных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781495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RJ45 10/100/1000 </w:t>
            </w:r>
            <w:proofErr w:type="spellStart"/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Ethernet</w:t>
            </w:r>
            <w:proofErr w:type="spellEnd"/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781495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Поддержка IEEE 802.3af </w:t>
            </w:r>
            <w:proofErr w:type="spellStart"/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PoE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781495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781495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от электростатического разряда / электромагнитного импульса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781495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Поглощение переходного тока с реакцией на скачок напряжения от 100 В/с до 1 </w:t>
            </w:r>
            <w:proofErr w:type="spellStart"/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мкс</w:t>
            </w:r>
            <w:proofErr w:type="spellEnd"/>
          </w:p>
        </w:tc>
      </w:tr>
      <w:tr w:rsidR="00AD5BD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02100E" w:rsidRDefault="00781495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Статическое напряжение срабатывания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02100E" w:rsidRDefault="00781495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1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В при 100 В/с</w:t>
            </w:r>
          </w:p>
        </w:tc>
      </w:tr>
    </w:tbl>
    <w:p w:rsidR="009B2C0D" w:rsidRPr="00781495" w:rsidRDefault="009B2C0D" w:rsidP="00EC24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Обязательные требования к участникам и закупаемым товарам (работам, услугам):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Рекомендуемые критерии оценки предложений участников закупки по технической части (указываются по значимости в порядке убывания):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:rsidR="00455872" w:rsidRPr="00455872" w:rsidRDefault="00455872" w:rsidP="00455872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>Перечень дополнительных технических и потребительских показателей (характеристик) закупаемых товаров (работ, услуг):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Место поставки товара (выполнения работ, оказания услуг):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 xml:space="preserve">ЯНАО, г. Губкинский, </w:t>
      </w:r>
      <w:proofErr w:type="spellStart"/>
      <w:r w:rsidRPr="00455872">
        <w:rPr>
          <w:rFonts w:ascii="Times New Roman" w:hAnsi="Times New Roman" w:cs="Times New Roman"/>
          <w:sz w:val="24"/>
          <w:szCs w:val="24"/>
          <w:u w:val="single"/>
        </w:rPr>
        <w:t>промзона</w:t>
      </w:r>
      <w:proofErr w:type="spellEnd"/>
      <w:r w:rsidRPr="00455872">
        <w:rPr>
          <w:rFonts w:ascii="Times New Roman" w:hAnsi="Times New Roman" w:cs="Times New Roman"/>
          <w:sz w:val="24"/>
          <w:szCs w:val="24"/>
          <w:u w:val="single"/>
        </w:rPr>
        <w:t>, панель 8, производственная база № 0010</w:t>
      </w:r>
      <w:r w:rsidRPr="00455872">
        <w:rPr>
          <w:rFonts w:ascii="Times New Roman" w:hAnsi="Times New Roman" w:cs="Times New Roman"/>
          <w:sz w:val="24"/>
          <w:szCs w:val="24"/>
        </w:rPr>
        <w:t>;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lastRenderedPageBreak/>
        <w:t xml:space="preserve">Срок (график) поставки товара (выполнения работ, оказания услуг): </w:t>
      </w:r>
      <w:r w:rsidR="00625CF4">
        <w:rPr>
          <w:rFonts w:ascii="Times New Roman" w:hAnsi="Times New Roman" w:cs="Times New Roman"/>
          <w:sz w:val="24"/>
          <w:szCs w:val="24"/>
          <w:u w:val="single"/>
        </w:rPr>
        <w:t>январь 2025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Pr="00455872">
        <w:rPr>
          <w:rFonts w:ascii="Times New Roman" w:hAnsi="Times New Roman" w:cs="Times New Roman"/>
          <w:sz w:val="24"/>
          <w:szCs w:val="24"/>
        </w:rPr>
        <w:t xml:space="preserve">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(возможны иные сроки поставки в случае принятия решения заказчиком);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Требования по гарантии и обслуживанию товара, работ, услуг: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гарантийный срок эксплуатации не менее 24 месяца с даты ввода в эксплуатацию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нет;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Иные характеристики (требования):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нет.</w:t>
      </w:r>
    </w:p>
    <w:p w:rsidR="00455872" w:rsidRPr="00455872" w:rsidRDefault="00455872" w:rsidP="00625CF4">
      <w:pPr>
        <w:pStyle w:val="a6"/>
        <w:numPr>
          <w:ilvl w:val="1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Техническое и экономическое обоснование закупки: </w:t>
      </w:r>
      <w:bookmarkStart w:id="1" w:name="_Hlk54188763"/>
      <w:r w:rsidR="00625CF4">
        <w:rPr>
          <w:rFonts w:ascii="Times New Roman" w:hAnsi="Times New Roman" w:cs="Times New Roman"/>
          <w:sz w:val="24"/>
          <w:szCs w:val="24"/>
          <w:u w:val="single"/>
        </w:rPr>
        <w:t>внедрение</w:t>
      </w:r>
      <w:r w:rsidR="00625CF4" w:rsidRPr="00625CF4">
        <w:rPr>
          <w:rFonts w:ascii="Times New Roman" w:hAnsi="Times New Roman" w:cs="Times New Roman"/>
          <w:sz w:val="24"/>
          <w:szCs w:val="24"/>
          <w:u w:val="single"/>
        </w:rPr>
        <w:t xml:space="preserve"> системы «Цифровое месторождение» на Метельном и Осеннем месторождениях АО «НК» Янгпур»</w:t>
      </w:r>
    </w:p>
    <w:bookmarkEnd w:id="1"/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>Инженер-программист</w:t>
      </w:r>
      <w:r w:rsidR="00625CF4">
        <w:rPr>
          <w:rFonts w:ascii="Times New Roman" w:hAnsi="Times New Roman" w:cs="Times New Roman"/>
          <w:sz w:val="24"/>
          <w:szCs w:val="24"/>
        </w:rPr>
        <w:tab/>
      </w:r>
      <w:r w:rsidRPr="00455872">
        <w:rPr>
          <w:rFonts w:ascii="Times New Roman" w:hAnsi="Times New Roman" w:cs="Times New Roman"/>
          <w:sz w:val="24"/>
          <w:szCs w:val="24"/>
        </w:rPr>
        <w:t xml:space="preserve"> ____________________________          </w:t>
      </w:r>
      <w:r w:rsidR="00D90063">
        <w:rPr>
          <w:rFonts w:ascii="Times New Roman" w:hAnsi="Times New Roman" w:cs="Times New Roman"/>
          <w:sz w:val="24"/>
          <w:szCs w:val="24"/>
        </w:rPr>
        <w:tab/>
      </w:r>
      <w:r w:rsidR="00D90063">
        <w:rPr>
          <w:rFonts w:ascii="Times New Roman" w:hAnsi="Times New Roman" w:cs="Times New Roman"/>
          <w:sz w:val="24"/>
          <w:szCs w:val="24"/>
          <w:u w:val="single"/>
        </w:rPr>
        <w:t>М.В. Даниленко</w:t>
      </w:r>
    </w:p>
    <w:p w:rsidR="00455872" w:rsidRPr="00455872" w:rsidRDefault="00455872" w:rsidP="00625CF4">
      <w:pPr>
        <w:spacing w:after="0"/>
        <w:ind w:left="3540" w:firstLine="708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</w:t>
      </w: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</w:t>
      </w: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ab/>
        <w:t>(инициалы, фамилия)</w:t>
      </w: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625CF4" w:rsidP="004558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«22</w:t>
      </w:r>
      <w:r w:rsidR="00455872" w:rsidRPr="0045587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ноября</w:t>
      </w:r>
      <w:r w:rsidR="00CC64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2024</w:t>
      </w:r>
      <w:r w:rsidR="00455872" w:rsidRPr="0045587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B2C0D" w:rsidRPr="00455872" w:rsidRDefault="009B2C0D" w:rsidP="009B2C0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B2C0D" w:rsidRPr="00455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6E05"/>
    <w:multiLevelType w:val="multilevel"/>
    <w:tmpl w:val="028A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4429DF"/>
    <w:multiLevelType w:val="multilevel"/>
    <w:tmpl w:val="0EA2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21749E"/>
    <w:multiLevelType w:val="multilevel"/>
    <w:tmpl w:val="5DE6D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3E5363"/>
    <w:multiLevelType w:val="multilevel"/>
    <w:tmpl w:val="98DA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781024"/>
    <w:multiLevelType w:val="multilevel"/>
    <w:tmpl w:val="BBE2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BE79D5"/>
    <w:multiLevelType w:val="hybridMultilevel"/>
    <w:tmpl w:val="6624E9B6"/>
    <w:lvl w:ilvl="0" w:tplc="0B1EF646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8467A"/>
    <w:multiLevelType w:val="multilevel"/>
    <w:tmpl w:val="D4C2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D6E32"/>
    <w:multiLevelType w:val="multilevel"/>
    <w:tmpl w:val="934E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53064F"/>
    <w:multiLevelType w:val="multilevel"/>
    <w:tmpl w:val="8D24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B34507"/>
    <w:multiLevelType w:val="hybridMultilevel"/>
    <w:tmpl w:val="BB2AA8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9C32A5"/>
    <w:multiLevelType w:val="hybridMultilevel"/>
    <w:tmpl w:val="484844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CF576A"/>
    <w:multiLevelType w:val="multilevel"/>
    <w:tmpl w:val="7928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EF2325"/>
    <w:multiLevelType w:val="multilevel"/>
    <w:tmpl w:val="EF4E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984A75"/>
    <w:multiLevelType w:val="multilevel"/>
    <w:tmpl w:val="72C8E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2F4A0C"/>
    <w:multiLevelType w:val="multilevel"/>
    <w:tmpl w:val="BC72EDF6"/>
    <w:lvl w:ilvl="0">
      <w:start w:val="1"/>
      <w:numFmt w:val="decimal"/>
      <w:lvlText w:val="%1."/>
      <w:lvlJc w:val="left"/>
      <w:pPr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900" w:hanging="54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7D7A0226"/>
    <w:multiLevelType w:val="hybridMultilevel"/>
    <w:tmpl w:val="3C6EC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2"/>
  </w:num>
  <w:num w:numId="5">
    <w:abstractNumId w:val="10"/>
  </w:num>
  <w:num w:numId="6">
    <w:abstractNumId w:val="9"/>
  </w:num>
  <w:num w:numId="7">
    <w:abstractNumId w:val="1"/>
  </w:num>
  <w:num w:numId="8">
    <w:abstractNumId w:val="12"/>
  </w:num>
  <w:num w:numId="9">
    <w:abstractNumId w:val="3"/>
  </w:num>
  <w:num w:numId="10">
    <w:abstractNumId w:val="4"/>
  </w:num>
  <w:num w:numId="11">
    <w:abstractNumId w:val="8"/>
  </w:num>
  <w:num w:numId="12">
    <w:abstractNumId w:val="0"/>
  </w:num>
  <w:num w:numId="13">
    <w:abstractNumId w:val="7"/>
  </w:num>
  <w:num w:numId="14">
    <w:abstractNumId w:val="1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624"/>
    <w:rsid w:val="00000A2E"/>
    <w:rsid w:val="0002100E"/>
    <w:rsid w:val="000735D6"/>
    <w:rsid w:val="000B6FD2"/>
    <w:rsid w:val="001D64B9"/>
    <w:rsid w:val="0027566D"/>
    <w:rsid w:val="00305123"/>
    <w:rsid w:val="004265F8"/>
    <w:rsid w:val="00455872"/>
    <w:rsid w:val="005F4987"/>
    <w:rsid w:val="00625CF4"/>
    <w:rsid w:val="006764BC"/>
    <w:rsid w:val="006B2AD8"/>
    <w:rsid w:val="00781495"/>
    <w:rsid w:val="00794C99"/>
    <w:rsid w:val="007A4141"/>
    <w:rsid w:val="007B00E9"/>
    <w:rsid w:val="007C583B"/>
    <w:rsid w:val="007D1EEE"/>
    <w:rsid w:val="007E0A22"/>
    <w:rsid w:val="00815A39"/>
    <w:rsid w:val="00841CED"/>
    <w:rsid w:val="0084796D"/>
    <w:rsid w:val="008D62EA"/>
    <w:rsid w:val="008F3F9E"/>
    <w:rsid w:val="009432A3"/>
    <w:rsid w:val="009B2C0D"/>
    <w:rsid w:val="009D4ABA"/>
    <w:rsid w:val="00A12887"/>
    <w:rsid w:val="00A55E03"/>
    <w:rsid w:val="00AC364B"/>
    <w:rsid w:val="00AD5BDE"/>
    <w:rsid w:val="00AF7EA9"/>
    <w:rsid w:val="00B572D9"/>
    <w:rsid w:val="00BA0AFE"/>
    <w:rsid w:val="00CA3EFB"/>
    <w:rsid w:val="00CC64CD"/>
    <w:rsid w:val="00CD18EA"/>
    <w:rsid w:val="00CE366B"/>
    <w:rsid w:val="00CF11AF"/>
    <w:rsid w:val="00D32C0B"/>
    <w:rsid w:val="00D8496C"/>
    <w:rsid w:val="00D90063"/>
    <w:rsid w:val="00DF3624"/>
    <w:rsid w:val="00EC0020"/>
    <w:rsid w:val="00EC244C"/>
    <w:rsid w:val="00F2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D0526"/>
  <w15:chartTrackingRefBased/>
  <w15:docId w15:val="{5E27A156-D707-442A-B231-62380CBB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C0D"/>
  </w:style>
  <w:style w:type="paragraph" w:styleId="1">
    <w:name w:val="heading 1"/>
    <w:basedOn w:val="a"/>
    <w:link w:val="10"/>
    <w:uiPriority w:val="9"/>
    <w:qFormat/>
    <w:rsid w:val="00CF11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C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11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EC0020"/>
    <w:rPr>
      <w:b/>
      <w:bCs/>
    </w:rPr>
  </w:style>
  <w:style w:type="paragraph" w:styleId="a5">
    <w:name w:val="No Spacing"/>
    <w:uiPriority w:val="1"/>
    <w:qFormat/>
    <w:rsid w:val="006764B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764B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A55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1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35F38-42A6-4607-9A65-C4BA256A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</dc:creator>
  <cp:keywords/>
  <dc:description/>
  <cp:lastModifiedBy>Даниленко Максим Витальевич</cp:lastModifiedBy>
  <cp:revision>3</cp:revision>
  <dcterms:created xsi:type="dcterms:W3CDTF">2024-11-25T06:03:00Z</dcterms:created>
  <dcterms:modified xsi:type="dcterms:W3CDTF">2024-11-29T06:00:00Z</dcterms:modified>
</cp:coreProperties>
</file>