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5E7BF" w14:textId="77777777" w:rsidR="00C179EF" w:rsidRPr="001665FA" w:rsidRDefault="00341366" w:rsidP="00FF7A11">
      <w:pPr>
        <w:pStyle w:val="3"/>
        <w:ind w:left="0"/>
        <w:jc w:val="center"/>
        <w:rPr>
          <w:color w:val="auto"/>
          <w:sz w:val="28"/>
          <w:szCs w:val="28"/>
        </w:rPr>
      </w:pPr>
      <w:r w:rsidRPr="001665FA">
        <w:rPr>
          <w:color w:val="auto"/>
          <w:sz w:val="28"/>
          <w:szCs w:val="28"/>
        </w:rPr>
        <w:t>ДОГОВОР №_____________</w:t>
      </w:r>
    </w:p>
    <w:p w14:paraId="4BF86AAB" w14:textId="77777777" w:rsidR="004D3E5E" w:rsidRPr="001665FA" w:rsidRDefault="00C179EF">
      <w:pPr>
        <w:shd w:val="clear" w:color="auto" w:fill="FFFFFF"/>
        <w:spacing w:before="38"/>
        <w:ind w:left="509"/>
        <w:jc w:val="center"/>
        <w:rPr>
          <w:b/>
          <w:bCs/>
          <w:sz w:val="28"/>
          <w:szCs w:val="28"/>
        </w:rPr>
      </w:pPr>
      <w:r w:rsidRPr="001665FA">
        <w:rPr>
          <w:b/>
          <w:bCs/>
          <w:sz w:val="28"/>
          <w:szCs w:val="28"/>
        </w:rPr>
        <w:t xml:space="preserve">на оказание </w:t>
      </w:r>
      <w:r w:rsidR="004C7821" w:rsidRPr="001665FA">
        <w:rPr>
          <w:b/>
          <w:bCs/>
          <w:sz w:val="28"/>
          <w:szCs w:val="28"/>
        </w:rPr>
        <w:t xml:space="preserve">транспортных </w:t>
      </w:r>
      <w:r w:rsidR="006A2C18" w:rsidRPr="001665FA">
        <w:rPr>
          <w:b/>
          <w:bCs/>
          <w:sz w:val="28"/>
          <w:szCs w:val="28"/>
        </w:rPr>
        <w:t>услуг</w:t>
      </w:r>
      <w:r w:rsidR="00B30CF5" w:rsidRPr="001665FA">
        <w:rPr>
          <w:b/>
          <w:bCs/>
          <w:sz w:val="28"/>
          <w:szCs w:val="28"/>
        </w:rPr>
        <w:t xml:space="preserve"> </w:t>
      </w:r>
      <w:proofErr w:type="gramStart"/>
      <w:r w:rsidR="00B30CF5" w:rsidRPr="001665FA">
        <w:rPr>
          <w:b/>
          <w:bCs/>
          <w:sz w:val="28"/>
          <w:szCs w:val="28"/>
        </w:rPr>
        <w:t>и</w:t>
      </w:r>
      <w:r w:rsidR="006A2C18" w:rsidRPr="001665FA">
        <w:rPr>
          <w:b/>
          <w:bCs/>
          <w:sz w:val="28"/>
          <w:szCs w:val="28"/>
        </w:rPr>
        <w:t xml:space="preserve"> </w:t>
      </w:r>
      <w:r w:rsidR="00B30CF5" w:rsidRPr="001665FA">
        <w:rPr>
          <w:b/>
          <w:bCs/>
          <w:sz w:val="28"/>
          <w:szCs w:val="28"/>
        </w:rPr>
        <w:t xml:space="preserve"> услуг</w:t>
      </w:r>
      <w:proofErr w:type="gramEnd"/>
      <w:r w:rsidR="00B30CF5" w:rsidRPr="001665FA">
        <w:rPr>
          <w:b/>
          <w:bCs/>
          <w:sz w:val="28"/>
          <w:szCs w:val="28"/>
        </w:rPr>
        <w:t xml:space="preserve"> специальной техникой</w:t>
      </w:r>
    </w:p>
    <w:p w14:paraId="14210BA0" w14:textId="77777777" w:rsidR="0007032F" w:rsidRPr="001665FA" w:rsidRDefault="0007032F">
      <w:pPr>
        <w:shd w:val="clear" w:color="auto" w:fill="FFFFFF"/>
        <w:spacing w:before="38"/>
        <w:ind w:left="509"/>
        <w:jc w:val="center"/>
        <w:rPr>
          <w:b/>
          <w:bCs/>
          <w:sz w:val="28"/>
          <w:szCs w:val="28"/>
        </w:rPr>
      </w:pPr>
    </w:p>
    <w:p w14:paraId="52C7A302" w14:textId="452DE7A6" w:rsidR="004D3E5E" w:rsidRDefault="004D3E5E" w:rsidP="004D3E5E">
      <w:pPr>
        <w:pStyle w:val="ConsNonformat"/>
        <w:widowControl/>
        <w:jc w:val="both"/>
        <w:rPr>
          <w:rFonts w:ascii="Times New Roman" w:hAnsi="Times New Roman" w:cs="Times New Roman"/>
          <w:bCs/>
          <w:sz w:val="28"/>
          <w:szCs w:val="28"/>
        </w:rPr>
      </w:pPr>
      <w:proofErr w:type="spellStart"/>
      <w:r w:rsidRPr="001665FA">
        <w:rPr>
          <w:rFonts w:ascii="Times New Roman" w:hAnsi="Times New Roman" w:cs="Times New Roman"/>
          <w:bCs/>
          <w:sz w:val="28"/>
          <w:szCs w:val="28"/>
        </w:rPr>
        <w:t>г.</w:t>
      </w:r>
      <w:r w:rsidR="00762A5B" w:rsidRPr="001665FA">
        <w:rPr>
          <w:rFonts w:ascii="Times New Roman" w:hAnsi="Times New Roman" w:cs="Times New Roman"/>
          <w:bCs/>
          <w:sz w:val="28"/>
          <w:szCs w:val="28"/>
        </w:rPr>
        <w:t>Губкинский</w:t>
      </w:r>
      <w:proofErr w:type="spellEnd"/>
      <w:r w:rsidRPr="001665FA">
        <w:rPr>
          <w:rFonts w:ascii="Times New Roman" w:hAnsi="Times New Roman" w:cs="Times New Roman"/>
          <w:bCs/>
          <w:sz w:val="28"/>
          <w:szCs w:val="28"/>
        </w:rPr>
        <w:t xml:space="preserve">               </w:t>
      </w:r>
      <w:r w:rsidR="00E9576D" w:rsidRPr="001665FA">
        <w:rPr>
          <w:rFonts w:ascii="Times New Roman" w:hAnsi="Times New Roman" w:cs="Times New Roman"/>
          <w:bCs/>
          <w:sz w:val="28"/>
          <w:szCs w:val="28"/>
        </w:rPr>
        <w:t xml:space="preserve">                  </w:t>
      </w:r>
      <w:r w:rsidR="005C52EC" w:rsidRPr="001665FA">
        <w:rPr>
          <w:rFonts w:ascii="Times New Roman" w:hAnsi="Times New Roman" w:cs="Times New Roman"/>
          <w:bCs/>
          <w:sz w:val="28"/>
          <w:szCs w:val="28"/>
        </w:rPr>
        <w:t xml:space="preserve">         </w:t>
      </w:r>
      <w:r w:rsidR="00E9576D" w:rsidRPr="001665FA">
        <w:rPr>
          <w:rFonts w:ascii="Times New Roman" w:hAnsi="Times New Roman" w:cs="Times New Roman"/>
          <w:bCs/>
          <w:sz w:val="28"/>
          <w:szCs w:val="28"/>
        </w:rPr>
        <w:t xml:space="preserve">  </w:t>
      </w:r>
      <w:r w:rsidR="00253EB1" w:rsidRPr="001665FA">
        <w:rPr>
          <w:rFonts w:ascii="Times New Roman" w:hAnsi="Times New Roman" w:cs="Times New Roman"/>
          <w:bCs/>
          <w:sz w:val="28"/>
          <w:szCs w:val="28"/>
        </w:rPr>
        <w:t xml:space="preserve">        </w:t>
      </w:r>
      <w:r w:rsidR="00E9576D" w:rsidRPr="001665FA">
        <w:rPr>
          <w:rFonts w:ascii="Times New Roman" w:hAnsi="Times New Roman" w:cs="Times New Roman"/>
          <w:bCs/>
          <w:sz w:val="28"/>
          <w:szCs w:val="28"/>
        </w:rPr>
        <w:t xml:space="preserve">   </w:t>
      </w:r>
      <w:r w:rsidR="00647CFC">
        <w:rPr>
          <w:rFonts w:ascii="Times New Roman" w:hAnsi="Times New Roman" w:cs="Times New Roman"/>
          <w:bCs/>
          <w:sz w:val="28"/>
          <w:szCs w:val="28"/>
        </w:rPr>
        <w:t xml:space="preserve">            </w:t>
      </w:r>
      <w:proofErr w:type="gramStart"/>
      <w:r w:rsidR="00647CFC">
        <w:rPr>
          <w:rFonts w:ascii="Times New Roman" w:hAnsi="Times New Roman" w:cs="Times New Roman"/>
          <w:bCs/>
          <w:sz w:val="28"/>
          <w:szCs w:val="28"/>
        </w:rPr>
        <w:t xml:space="preserve">   </w:t>
      </w:r>
      <w:r w:rsidR="0074016A">
        <w:rPr>
          <w:rFonts w:ascii="Times New Roman" w:hAnsi="Times New Roman" w:cs="Times New Roman"/>
          <w:bCs/>
          <w:sz w:val="28"/>
          <w:szCs w:val="28"/>
        </w:rPr>
        <w:t>«</w:t>
      </w:r>
      <w:proofErr w:type="gramEnd"/>
      <w:r w:rsidR="00BB43B1">
        <w:rPr>
          <w:rFonts w:ascii="Times New Roman" w:hAnsi="Times New Roman" w:cs="Times New Roman"/>
          <w:bCs/>
          <w:sz w:val="28"/>
          <w:szCs w:val="28"/>
        </w:rPr>
        <w:t xml:space="preserve"> </w:t>
      </w:r>
      <w:r w:rsidR="00910A89">
        <w:rPr>
          <w:rFonts w:ascii="Times New Roman" w:hAnsi="Times New Roman" w:cs="Times New Roman"/>
          <w:bCs/>
          <w:sz w:val="28"/>
          <w:szCs w:val="28"/>
        </w:rPr>
        <w:t>__</w:t>
      </w:r>
      <w:r w:rsidR="00BB43B1">
        <w:rPr>
          <w:rFonts w:ascii="Times New Roman" w:hAnsi="Times New Roman" w:cs="Times New Roman"/>
          <w:bCs/>
          <w:sz w:val="28"/>
          <w:szCs w:val="28"/>
        </w:rPr>
        <w:t xml:space="preserve"> </w:t>
      </w:r>
      <w:r w:rsidR="00AB70F2">
        <w:rPr>
          <w:rFonts w:ascii="Times New Roman" w:hAnsi="Times New Roman" w:cs="Times New Roman"/>
          <w:bCs/>
          <w:sz w:val="28"/>
          <w:szCs w:val="28"/>
        </w:rPr>
        <w:t>»</w:t>
      </w:r>
      <w:r w:rsidR="00910A89">
        <w:rPr>
          <w:rFonts w:ascii="Times New Roman" w:hAnsi="Times New Roman" w:cs="Times New Roman"/>
          <w:bCs/>
          <w:sz w:val="28"/>
          <w:szCs w:val="28"/>
        </w:rPr>
        <w:t>________</w:t>
      </w:r>
      <w:r w:rsidR="00AB70F2">
        <w:rPr>
          <w:rFonts w:ascii="Times New Roman" w:hAnsi="Times New Roman" w:cs="Times New Roman"/>
          <w:bCs/>
          <w:sz w:val="28"/>
          <w:szCs w:val="28"/>
        </w:rPr>
        <w:t xml:space="preserve"> </w:t>
      </w:r>
      <w:r w:rsidR="0074016A">
        <w:rPr>
          <w:rFonts w:ascii="Times New Roman" w:hAnsi="Times New Roman" w:cs="Times New Roman"/>
          <w:bCs/>
          <w:sz w:val="28"/>
          <w:szCs w:val="28"/>
        </w:rPr>
        <w:t>20</w:t>
      </w:r>
      <w:r w:rsidR="00851525">
        <w:rPr>
          <w:rFonts w:ascii="Times New Roman" w:hAnsi="Times New Roman" w:cs="Times New Roman"/>
          <w:bCs/>
          <w:sz w:val="28"/>
          <w:szCs w:val="28"/>
        </w:rPr>
        <w:t>2</w:t>
      </w:r>
      <w:r w:rsidR="003244DB">
        <w:rPr>
          <w:rFonts w:ascii="Times New Roman" w:hAnsi="Times New Roman" w:cs="Times New Roman"/>
          <w:bCs/>
          <w:sz w:val="28"/>
          <w:szCs w:val="28"/>
        </w:rPr>
        <w:t>4</w:t>
      </w:r>
      <w:r w:rsidR="001938A2">
        <w:rPr>
          <w:rFonts w:ascii="Times New Roman" w:hAnsi="Times New Roman" w:cs="Times New Roman"/>
          <w:bCs/>
          <w:sz w:val="28"/>
          <w:szCs w:val="28"/>
        </w:rPr>
        <w:t xml:space="preserve"> </w:t>
      </w:r>
      <w:r w:rsidRPr="001665FA">
        <w:rPr>
          <w:rFonts w:ascii="Times New Roman" w:hAnsi="Times New Roman" w:cs="Times New Roman"/>
          <w:bCs/>
          <w:sz w:val="28"/>
          <w:szCs w:val="28"/>
        </w:rPr>
        <w:t>г.</w:t>
      </w:r>
    </w:p>
    <w:p w14:paraId="4FC5722C" w14:textId="77777777" w:rsidR="00E9576D" w:rsidRPr="001665FA" w:rsidRDefault="00E9576D" w:rsidP="00E9576D">
      <w:pPr>
        <w:ind w:left="180" w:firstLine="540"/>
        <w:jc w:val="both"/>
        <w:rPr>
          <w:b/>
          <w:sz w:val="28"/>
          <w:szCs w:val="28"/>
        </w:rPr>
      </w:pPr>
    </w:p>
    <w:p w14:paraId="64B9D1C8" w14:textId="644D37FD" w:rsidR="00A970E8" w:rsidRPr="00F279C9" w:rsidRDefault="009977EE" w:rsidP="00910A89">
      <w:pPr>
        <w:ind w:firstLine="720"/>
        <w:jc w:val="both"/>
        <w:rPr>
          <w:sz w:val="28"/>
          <w:szCs w:val="28"/>
        </w:rPr>
      </w:pPr>
      <w:r>
        <w:rPr>
          <w:sz w:val="28"/>
          <w:szCs w:val="28"/>
        </w:rPr>
        <w:t>А</w:t>
      </w:r>
      <w:r w:rsidR="00836045">
        <w:rPr>
          <w:sz w:val="28"/>
          <w:szCs w:val="28"/>
        </w:rPr>
        <w:t>кционерное общество</w:t>
      </w:r>
      <w:r w:rsidR="00E9576D" w:rsidRPr="001665FA">
        <w:rPr>
          <w:sz w:val="28"/>
          <w:szCs w:val="28"/>
        </w:rPr>
        <w:t xml:space="preserve"> «</w:t>
      </w:r>
      <w:r w:rsidR="00AB70F2">
        <w:rPr>
          <w:sz w:val="28"/>
          <w:szCs w:val="28"/>
        </w:rPr>
        <w:t>Нефтяная компания «</w:t>
      </w:r>
      <w:proofErr w:type="spellStart"/>
      <w:r w:rsidR="00AB70F2">
        <w:rPr>
          <w:sz w:val="28"/>
          <w:szCs w:val="28"/>
        </w:rPr>
        <w:t>Янгпур</w:t>
      </w:r>
      <w:proofErr w:type="spellEnd"/>
      <w:r w:rsidR="00E9576D" w:rsidRPr="001665FA">
        <w:rPr>
          <w:sz w:val="28"/>
          <w:szCs w:val="28"/>
        </w:rPr>
        <w:t>», именуемое в дальнейшем «</w:t>
      </w:r>
      <w:r w:rsidR="00E9576D" w:rsidRPr="001665FA">
        <w:rPr>
          <w:b/>
          <w:sz w:val="28"/>
          <w:szCs w:val="28"/>
        </w:rPr>
        <w:t>Заказчик»,</w:t>
      </w:r>
      <w:r w:rsidR="00AB70F2">
        <w:rPr>
          <w:sz w:val="28"/>
          <w:szCs w:val="28"/>
        </w:rPr>
        <w:t xml:space="preserve"> в лице директора </w:t>
      </w:r>
      <w:r w:rsidR="00AB70F2" w:rsidRPr="007724FE">
        <w:rPr>
          <w:sz w:val="28"/>
          <w:szCs w:val="28"/>
        </w:rPr>
        <w:t>Полякова Александра Викторовича</w:t>
      </w:r>
      <w:r w:rsidR="00E9576D" w:rsidRPr="007724FE">
        <w:rPr>
          <w:sz w:val="28"/>
          <w:szCs w:val="28"/>
        </w:rPr>
        <w:t>,</w:t>
      </w:r>
      <w:r w:rsidR="00E9576D" w:rsidRPr="001665FA">
        <w:rPr>
          <w:sz w:val="28"/>
          <w:szCs w:val="28"/>
        </w:rPr>
        <w:t xml:space="preserve"> действующего на основании </w:t>
      </w:r>
      <w:r w:rsidR="00762A5B" w:rsidRPr="001665FA">
        <w:rPr>
          <w:sz w:val="28"/>
          <w:szCs w:val="28"/>
        </w:rPr>
        <w:t>Устава</w:t>
      </w:r>
      <w:r w:rsidR="00E9576D" w:rsidRPr="001665FA">
        <w:rPr>
          <w:sz w:val="28"/>
          <w:szCs w:val="28"/>
        </w:rPr>
        <w:t xml:space="preserve"> с одной </w:t>
      </w:r>
      <w:r w:rsidR="00E9576D" w:rsidRPr="00F279C9">
        <w:rPr>
          <w:sz w:val="28"/>
          <w:szCs w:val="28"/>
        </w:rPr>
        <w:t>стороны,</w:t>
      </w:r>
      <w:r w:rsidR="00910A89" w:rsidRPr="00F279C9">
        <w:rPr>
          <w:sz w:val="28"/>
          <w:szCs w:val="28"/>
        </w:rPr>
        <w:t>________________________________________</w:t>
      </w:r>
      <w:r w:rsidR="00E252A6" w:rsidRPr="00F279C9">
        <w:rPr>
          <w:sz w:val="28"/>
          <w:szCs w:val="28"/>
        </w:rPr>
        <w:t>, именуем</w:t>
      </w:r>
      <w:r w:rsidR="00910A89" w:rsidRPr="00F279C9">
        <w:rPr>
          <w:sz w:val="28"/>
          <w:szCs w:val="28"/>
        </w:rPr>
        <w:t>ое</w:t>
      </w:r>
      <w:r w:rsidR="00990A6D" w:rsidRPr="00F279C9">
        <w:rPr>
          <w:sz w:val="28"/>
          <w:szCs w:val="28"/>
        </w:rPr>
        <w:t xml:space="preserve"> в дальнейшем </w:t>
      </w:r>
      <w:r w:rsidR="00990A6D" w:rsidRPr="00F279C9">
        <w:rPr>
          <w:b/>
          <w:sz w:val="28"/>
          <w:szCs w:val="28"/>
        </w:rPr>
        <w:t>«Исполнитель»</w:t>
      </w:r>
      <w:r w:rsidR="00990A6D" w:rsidRPr="00F279C9">
        <w:rPr>
          <w:sz w:val="28"/>
          <w:szCs w:val="28"/>
        </w:rPr>
        <w:t xml:space="preserve">, </w:t>
      </w:r>
      <w:r w:rsidR="00910A89" w:rsidRPr="00F279C9">
        <w:rPr>
          <w:sz w:val="28"/>
          <w:szCs w:val="28"/>
        </w:rPr>
        <w:t>в лице директора _________________________________, действующего на основании Устава,</w:t>
      </w:r>
      <w:r w:rsidR="00910A89" w:rsidRPr="00F279C9">
        <w:rPr>
          <w:b/>
          <w:sz w:val="28"/>
          <w:szCs w:val="28"/>
        </w:rPr>
        <w:t xml:space="preserve"> </w:t>
      </w:r>
      <w:r w:rsidR="00910A89" w:rsidRPr="00F279C9">
        <w:rPr>
          <w:sz w:val="28"/>
          <w:szCs w:val="28"/>
        </w:rPr>
        <w:t xml:space="preserve">с другой стороны, вместе именуемые </w:t>
      </w:r>
      <w:r w:rsidR="00910A89" w:rsidRPr="00F279C9">
        <w:rPr>
          <w:b/>
          <w:sz w:val="28"/>
          <w:szCs w:val="28"/>
        </w:rPr>
        <w:t>«Стороны»</w:t>
      </w:r>
      <w:r w:rsidR="00910A89" w:rsidRPr="00F279C9">
        <w:rPr>
          <w:sz w:val="28"/>
          <w:szCs w:val="28"/>
        </w:rPr>
        <w:t xml:space="preserve">, а по отдельности </w:t>
      </w:r>
      <w:r w:rsidR="00910A89" w:rsidRPr="00F279C9">
        <w:rPr>
          <w:b/>
          <w:sz w:val="28"/>
          <w:szCs w:val="28"/>
        </w:rPr>
        <w:t>«Сторона»,</w:t>
      </w:r>
      <w:r w:rsidR="00910A89" w:rsidRPr="00F279C9">
        <w:rPr>
          <w:sz w:val="28"/>
          <w:szCs w:val="28"/>
        </w:rPr>
        <w:t xml:space="preserve"> заключили настоящий договор (далее «</w:t>
      </w:r>
      <w:r w:rsidR="00910A89" w:rsidRPr="00F279C9">
        <w:rPr>
          <w:b/>
          <w:sz w:val="28"/>
          <w:szCs w:val="28"/>
        </w:rPr>
        <w:t>Договор»</w:t>
      </w:r>
      <w:r w:rsidR="00910A89" w:rsidRPr="00F279C9">
        <w:rPr>
          <w:sz w:val="28"/>
          <w:szCs w:val="28"/>
        </w:rPr>
        <w:t>) о нижеследующем</w:t>
      </w:r>
      <w:r w:rsidR="00990A6D" w:rsidRPr="00F279C9">
        <w:rPr>
          <w:sz w:val="28"/>
          <w:szCs w:val="28"/>
        </w:rPr>
        <w:t>:</w:t>
      </w:r>
    </w:p>
    <w:p w14:paraId="47B1D0A7" w14:textId="77777777" w:rsidR="00A107DC" w:rsidRPr="00F279C9" w:rsidRDefault="00762A5B" w:rsidP="00E25E37">
      <w:pPr>
        <w:numPr>
          <w:ilvl w:val="0"/>
          <w:numId w:val="2"/>
        </w:numPr>
        <w:shd w:val="clear" w:color="auto" w:fill="FFFFFF"/>
        <w:spacing w:before="120"/>
        <w:jc w:val="center"/>
        <w:rPr>
          <w:b/>
          <w:bCs/>
          <w:sz w:val="28"/>
          <w:szCs w:val="28"/>
        </w:rPr>
      </w:pPr>
      <w:r w:rsidRPr="00F279C9">
        <w:rPr>
          <w:b/>
          <w:bCs/>
          <w:sz w:val="28"/>
          <w:szCs w:val="28"/>
        </w:rPr>
        <w:t>ТЕРМИНЫ И ОПРЕДЕЛЕНИЯ</w:t>
      </w:r>
    </w:p>
    <w:p w14:paraId="0B9E7F32" w14:textId="0052F17E" w:rsidR="00762A5B" w:rsidRPr="00F279C9" w:rsidRDefault="007A76B8" w:rsidP="001938A2">
      <w:pPr>
        <w:pStyle w:val="a6"/>
        <w:tabs>
          <w:tab w:val="left" w:pos="1127"/>
          <w:tab w:val="left" w:pos="10190"/>
        </w:tabs>
        <w:spacing w:line="302" w:lineRule="exact"/>
        <w:ind w:right="-16"/>
        <w:rPr>
          <w:color w:val="auto"/>
          <w:sz w:val="28"/>
          <w:szCs w:val="28"/>
        </w:rPr>
      </w:pPr>
      <w:r w:rsidRPr="00F279C9">
        <w:rPr>
          <w:color w:val="auto"/>
          <w:sz w:val="28"/>
          <w:szCs w:val="28"/>
        </w:rPr>
        <w:t xml:space="preserve">1.1 </w:t>
      </w:r>
      <w:r w:rsidR="00D57506" w:rsidRPr="00F279C9">
        <w:rPr>
          <w:color w:val="auto"/>
          <w:sz w:val="28"/>
          <w:szCs w:val="28"/>
        </w:rPr>
        <w:t xml:space="preserve">Договор - </w:t>
      </w:r>
      <w:r w:rsidR="009977EE" w:rsidRPr="00F279C9">
        <w:rPr>
          <w:color w:val="auto"/>
          <w:sz w:val="28"/>
          <w:szCs w:val="28"/>
        </w:rPr>
        <w:t>договор,</w:t>
      </w:r>
      <w:r w:rsidR="00762A5B" w:rsidRPr="00F279C9">
        <w:rPr>
          <w:color w:val="auto"/>
          <w:sz w:val="28"/>
          <w:szCs w:val="28"/>
        </w:rPr>
        <w:t xml:space="preserve"> подп</w:t>
      </w:r>
      <w:r w:rsidR="00D57506" w:rsidRPr="00F279C9">
        <w:rPr>
          <w:color w:val="auto"/>
          <w:sz w:val="28"/>
          <w:szCs w:val="28"/>
        </w:rPr>
        <w:t>исанный Заказчиком и Исполнителем</w:t>
      </w:r>
      <w:r w:rsidR="00762A5B" w:rsidRPr="00F279C9">
        <w:rPr>
          <w:color w:val="auto"/>
          <w:sz w:val="28"/>
          <w:szCs w:val="28"/>
        </w:rPr>
        <w:t>, а также все приложения, изменения и дополнения к нему, которые заключаются Сторонами при исполнении настоящего договора в период его действия и исполнения обязательств по нему.</w:t>
      </w:r>
    </w:p>
    <w:p w14:paraId="5A82638D" w14:textId="77777777" w:rsidR="00762A5B" w:rsidRPr="00F279C9" w:rsidRDefault="008765C9" w:rsidP="001938A2">
      <w:pPr>
        <w:pStyle w:val="a6"/>
        <w:tabs>
          <w:tab w:val="left" w:pos="1109"/>
          <w:tab w:val="left" w:pos="10190"/>
        </w:tabs>
        <w:spacing w:line="302" w:lineRule="exact"/>
        <w:ind w:right="-16"/>
        <w:rPr>
          <w:color w:val="auto"/>
          <w:sz w:val="28"/>
          <w:szCs w:val="28"/>
        </w:rPr>
      </w:pPr>
      <w:r w:rsidRPr="00F279C9">
        <w:rPr>
          <w:color w:val="auto"/>
          <w:sz w:val="28"/>
          <w:szCs w:val="28"/>
        </w:rPr>
        <w:t xml:space="preserve">1.2 </w:t>
      </w:r>
      <w:r w:rsidR="00762A5B" w:rsidRPr="00F279C9">
        <w:rPr>
          <w:color w:val="auto"/>
          <w:sz w:val="28"/>
          <w:szCs w:val="28"/>
        </w:rPr>
        <w:t>Объект - скважины, территории, площадки, здания и сооружения</w:t>
      </w:r>
      <w:r w:rsidR="006367D3" w:rsidRPr="00F279C9">
        <w:rPr>
          <w:color w:val="auto"/>
          <w:sz w:val="28"/>
          <w:szCs w:val="28"/>
        </w:rPr>
        <w:t>,</w:t>
      </w:r>
      <w:r w:rsidR="00762A5B" w:rsidRPr="00F279C9">
        <w:rPr>
          <w:color w:val="auto"/>
          <w:sz w:val="28"/>
          <w:szCs w:val="28"/>
        </w:rPr>
        <w:t xml:space="preserve"> находящиеся в ведении Заказчика.</w:t>
      </w:r>
    </w:p>
    <w:p w14:paraId="5731EF83" w14:textId="77777777" w:rsidR="00762A5B" w:rsidRPr="00F279C9" w:rsidRDefault="008C0BA3" w:rsidP="001938A2">
      <w:pPr>
        <w:pStyle w:val="a6"/>
        <w:tabs>
          <w:tab w:val="left" w:pos="1109"/>
          <w:tab w:val="left" w:pos="10190"/>
        </w:tabs>
        <w:spacing w:line="302" w:lineRule="exact"/>
        <w:ind w:right="-16"/>
        <w:rPr>
          <w:color w:val="auto"/>
          <w:sz w:val="28"/>
          <w:szCs w:val="28"/>
        </w:rPr>
      </w:pPr>
      <w:r w:rsidRPr="00F279C9">
        <w:rPr>
          <w:color w:val="auto"/>
          <w:sz w:val="28"/>
          <w:szCs w:val="28"/>
        </w:rPr>
        <w:t>1.3</w:t>
      </w:r>
      <w:r w:rsidR="008765C9" w:rsidRPr="00F279C9">
        <w:rPr>
          <w:color w:val="auto"/>
          <w:sz w:val="28"/>
          <w:szCs w:val="28"/>
        </w:rPr>
        <w:t xml:space="preserve"> </w:t>
      </w:r>
      <w:r w:rsidR="00762A5B" w:rsidRPr="00F279C9">
        <w:rPr>
          <w:color w:val="auto"/>
          <w:sz w:val="28"/>
          <w:szCs w:val="28"/>
        </w:rPr>
        <w:t xml:space="preserve">Техника </w:t>
      </w:r>
      <w:r w:rsidR="008765C9" w:rsidRPr="00F279C9">
        <w:rPr>
          <w:color w:val="auto"/>
          <w:sz w:val="28"/>
          <w:szCs w:val="28"/>
        </w:rPr>
        <w:t>–</w:t>
      </w:r>
      <w:r w:rsidR="00762A5B" w:rsidRPr="00F279C9">
        <w:rPr>
          <w:color w:val="auto"/>
          <w:sz w:val="28"/>
          <w:szCs w:val="28"/>
        </w:rPr>
        <w:t xml:space="preserve"> </w:t>
      </w:r>
      <w:r w:rsidR="008765C9" w:rsidRPr="00F279C9">
        <w:rPr>
          <w:color w:val="auto"/>
          <w:sz w:val="28"/>
          <w:szCs w:val="28"/>
        </w:rPr>
        <w:t xml:space="preserve">автомобили, </w:t>
      </w:r>
      <w:r w:rsidR="00122866" w:rsidRPr="00F279C9">
        <w:rPr>
          <w:color w:val="auto"/>
          <w:sz w:val="28"/>
          <w:szCs w:val="28"/>
        </w:rPr>
        <w:t>пассажирский транспорт</w:t>
      </w:r>
      <w:r w:rsidR="008765C9" w:rsidRPr="00F279C9">
        <w:rPr>
          <w:color w:val="auto"/>
          <w:sz w:val="28"/>
          <w:szCs w:val="28"/>
        </w:rPr>
        <w:t>, трактор</w:t>
      </w:r>
      <w:r w:rsidR="00122866" w:rsidRPr="00F279C9">
        <w:rPr>
          <w:color w:val="auto"/>
          <w:sz w:val="28"/>
          <w:szCs w:val="28"/>
        </w:rPr>
        <w:t>ная и дорожно-строительная техника</w:t>
      </w:r>
      <w:r w:rsidR="008765C9" w:rsidRPr="00F279C9">
        <w:rPr>
          <w:color w:val="auto"/>
          <w:sz w:val="28"/>
          <w:szCs w:val="28"/>
        </w:rPr>
        <w:t>,</w:t>
      </w:r>
      <w:r w:rsidR="00122866" w:rsidRPr="00F279C9">
        <w:rPr>
          <w:color w:val="auto"/>
          <w:sz w:val="28"/>
          <w:szCs w:val="28"/>
        </w:rPr>
        <w:t xml:space="preserve"> автоприцепы и полуприцепы,</w:t>
      </w:r>
      <w:r w:rsidR="008765C9" w:rsidRPr="00F279C9">
        <w:rPr>
          <w:color w:val="auto"/>
          <w:sz w:val="28"/>
          <w:szCs w:val="28"/>
        </w:rPr>
        <w:t xml:space="preserve"> самоходные машины, а также другие специальные транспортные средства</w:t>
      </w:r>
      <w:r w:rsidR="00122866" w:rsidRPr="00F279C9">
        <w:rPr>
          <w:color w:val="auto"/>
          <w:sz w:val="28"/>
          <w:szCs w:val="28"/>
        </w:rPr>
        <w:t xml:space="preserve"> и специальная нефтепромысловая техника</w:t>
      </w:r>
      <w:r w:rsidR="008765C9" w:rsidRPr="00F279C9">
        <w:rPr>
          <w:color w:val="auto"/>
          <w:sz w:val="28"/>
          <w:szCs w:val="28"/>
        </w:rPr>
        <w:t xml:space="preserve"> </w:t>
      </w:r>
      <w:r w:rsidR="00D57506" w:rsidRPr="00F279C9">
        <w:rPr>
          <w:color w:val="auto"/>
          <w:sz w:val="28"/>
          <w:szCs w:val="28"/>
        </w:rPr>
        <w:t>Исполнителя</w:t>
      </w:r>
      <w:r w:rsidR="00944E9C" w:rsidRPr="00F279C9">
        <w:rPr>
          <w:color w:val="auto"/>
          <w:sz w:val="28"/>
          <w:szCs w:val="28"/>
        </w:rPr>
        <w:t xml:space="preserve"> </w:t>
      </w:r>
      <w:r w:rsidR="00D57506" w:rsidRPr="00F279C9">
        <w:rPr>
          <w:color w:val="auto"/>
          <w:sz w:val="28"/>
          <w:szCs w:val="28"/>
        </w:rPr>
        <w:t xml:space="preserve">и (или) </w:t>
      </w:r>
      <w:proofErr w:type="spellStart"/>
      <w:r w:rsidR="00D57506" w:rsidRPr="00F279C9">
        <w:rPr>
          <w:color w:val="auto"/>
          <w:sz w:val="28"/>
          <w:szCs w:val="28"/>
        </w:rPr>
        <w:t>Субисполнител</w:t>
      </w:r>
      <w:r w:rsidR="0031524B" w:rsidRPr="00F279C9">
        <w:rPr>
          <w:color w:val="auto"/>
          <w:sz w:val="28"/>
          <w:szCs w:val="28"/>
        </w:rPr>
        <w:t>я</w:t>
      </w:r>
      <w:proofErr w:type="spellEnd"/>
      <w:r w:rsidR="008765C9" w:rsidRPr="00F279C9">
        <w:rPr>
          <w:color w:val="auto"/>
          <w:sz w:val="28"/>
          <w:szCs w:val="28"/>
        </w:rPr>
        <w:t>, привлекаемые для оказания услуг Заказчику</w:t>
      </w:r>
      <w:r w:rsidR="00762A5B" w:rsidRPr="00F279C9">
        <w:rPr>
          <w:color w:val="auto"/>
          <w:sz w:val="28"/>
          <w:szCs w:val="28"/>
        </w:rPr>
        <w:t>.</w:t>
      </w:r>
    </w:p>
    <w:p w14:paraId="31BE65E2" w14:textId="0AC505B9" w:rsidR="00C95B98" w:rsidRPr="00F279C9" w:rsidRDefault="008C0BA3" w:rsidP="001938A2">
      <w:pPr>
        <w:pStyle w:val="a6"/>
        <w:tabs>
          <w:tab w:val="left" w:pos="1109"/>
          <w:tab w:val="left" w:pos="10190"/>
        </w:tabs>
        <w:spacing w:line="302" w:lineRule="exact"/>
        <w:ind w:right="-16"/>
        <w:rPr>
          <w:color w:val="auto"/>
          <w:sz w:val="28"/>
          <w:szCs w:val="28"/>
        </w:rPr>
      </w:pPr>
      <w:r w:rsidRPr="00F279C9">
        <w:rPr>
          <w:color w:val="auto"/>
          <w:sz w:val="28"/>
          <w:szCs w:val="28"/>
        </w:rPr>
        <w:t>1.4</w:t>
      </w:r>
      <w:r w:rsidR="00C95B98" w:rsidRPr="00F279C9">
        <w:rPr>
          <w:color w:val="auto"/>
          <w:sz w:val="28"/>
          <w:szCs w:val="28"/>
        </w:rPr>
        <w:t xml:space="preserve"> Заявка –документ утвержденной формы, подписанный уполномоченным должностным лицом, содержащий в себе необходимые для оказания транспортных услуг сведения</w:t>
      </w:r>
      <w:r w:rsidR="00D57506" w:rsidRPr="00F279C9">
        <w:rPr>
          <w:color w:val="auto"/>
          <w:sz w:val="28"/>
          <w:szCs w:val="28"/>
        </w:rPr>
        <w:t xml:space="preserve"> и направляемый Исполнителю</w:t>
      </w:r>
      <w:r w:rsidR="00BA5228" w:rsidRPr="00F279C9">
        <w:rPr>
          <w:color w:val="auto"/>
          <w:sz w:val="28"/>
          <w:szCs w:val="28"/>
        </w:rPr>
        <w:t xml:space="preserve"> </w:t>
      </w:r>
      <w:r w:rsidR="00BA5228" w:rsidRPr="00F279C9">
        <w:rPr>
          <w:sz w:val="28"/>
          <w:szCs w:val="28"/>
        </w:rPr>
        <w:t xml:space="preserve">любым способом (электронная почта, </w:t>
      </w:r>
      <w:r w:rsidR="009977EE" w:rsidRPr="00F279C9">
        <w:rPr>
          <w:sz w:val="28"/>
          <w:szCs w:val="28"/>
        </w:rPr>
        <w:t>факс и</w:t>
      </w:r>
      <w:r w:rsidR="00BA5228" w:rsidRPr="00F279C9">
        <w:rPr>
          <w:sz w:val="28"/>
          <w:szCs w:val="28"/>
        </w:rPr>
        <w:t xml:space="preserve"> т.д.)</w:t>
      </w:r>
      <w:r w:rsidR="00FF3755" w:rsidRPr="00F279C9">
        <w:rPr>
          <w:color w:val="auto"/>
          <w:sz w:val="28"/>
          <w:szCs w:val="28"/>
        </w:rPr>
        <w:t>.</w:t>
      </w:r>
    </w:p>
    <w:p w14:paraId="70575B27" w14:textId="2C9D7492" w:rsidR="00762A5B" w:rsidRPr="00F279C9" w:rsidRDefault="008C0BA3" w:rsidP="00B359FA">
      <w:pPr>
        <w:pStyle w:val="a6"/>
        <w:tabs>
          <w:tab w:val="left" w:pos="1109"/>
          <w:tab w:val="left" w:pos="10190"/>
        </w:tabs>
        <w:spacing w:line="302" w:lineRule="exact"/>
        <w:ind w:right="-16"/>
        <w:rPr>
          <w:color w:val="auto"/>
          <w:sz w:val="28"/>
          <w:szCs w:val="28"/>
        </w:rPr>
      </w:pPr>
      <w:r w:rsidRPr="00F279C9">
        <w:rPr>
          <w:color w:val="auto"/>
          <w:sz w:val="28"/>
          <w:szCs w:val="28"/>
        </w:rPr>
        <w:t>1.5</w:t>
      </w:r>
      <w:r w:rsidR="00C95B98" w:rsidRPr="00F279C9">
        <w:rPr>
          <w:color w:val="auto"/>
          <w:sz w:val="28"/>
          <w:szCs w:val="28"/>
        </w:rPr>
        <w:t xml:space="preserve"> </w:t>
      </w:r>
      <w:r w:rsidR="002A6F30" w:rsidRPr="00F279C9">
        <w:rPr>
          <w:color w:val="auto"/>
          <w:sz w:val="28"/>
          <w:szCs w:val="28"/>
        </w:rPr>
        <w:t>Транспортные услуги</w:t>
      </w:r>
      <w:r w:rsidR="00B359FA" w:rsidRPr="00F279C9">
        <w:rPr>
          <w:color w:val="auto"/>
          <w:sz w:val="28"/>
          <w:szCs w:val="28"/>
        </w:rPr>
        <w:t xml:space="preserve"> – услуги, оказываемые тракторной</w:t>
      </w:r>
      <w:r w:rsidR="00920181" w:rsidRPr="00F279C9">
        <w:rPr>
          <w:color w:val="auto"/>
          <w:sz w:val="28"/>
          <w:szCs w:val="28"/>
        </w:rPr>
        <w:t>, специальной</w:t>
      </w:r>
      <w:r w:rsidR="00B359FA" w:rsidRPr="00F279C9">
        <w:rPr>
          <w:color w:val="auto"/>
          <w:sz w:val="28"/>
          <w:szCs w:val="28"/>
        </w:rPr>
        <w:t xml:space="preserve"> техникой </w:t>
      </w:r>
      <w:r w:rsidR="00762A5B" w:rsidRPr="00F279C9">
        <w:rPr>
          <w:color w:val="auto"/>
          <w:sz w:val="28"/>
          <w:szCs w:val="28"/>
        </w:rPr>
        <w:t>и обслуживающим</w:t>
      </w:r>
      <w:r w:rsidR="00217F6A" w:rsidRPr="00F279C9">
        <w:rPr>
          <w:color w:val="auto"/>
          <w:sz w:val="28"/>
          <w:szCs w:val="28"/>
        </w:rPr>
        <w:t xml:space="preserve"> персоналом Исполнителя</w:t>
      </w:r>
      <w:r w:rsidR="00762A5B" w:rsidRPr="00F279C9">
        <w:rPr>
          <w:color w:val="auto"/>
          <w:sz w:val="28"/>
          <w:szCs w:val="28"/>
        </w:rPr>
        <w:t xml:space="preserve"> под </w:t>
      </w:r>
      <w:r w:rsidR="00383AFA" w:rsidRPr="00F279C9">
        <w:rPr>
          <w:color w:val="auto"/>
          <w:sz w:val="28"/>
          <w:szCs w:val="28"/>
        </w:rPr>
        <w:t xml:space="preserve">оперативным </w:t>
      </w:r>
      <w:r w:rsidR="00762A5B" w:rsidRPr="00F279C9">
        <w:rPr>
          <w:color w:val="auto"/>
          <w:sz w:val="28"/>
          <w:szCs w:val="28"/>
        </w:rPr>
        <w:t>руководством и по заданию Заказчика</w:t>
      </w:r>
      <w:r w:rsidR="00B359FA" w:rsidRPr="00F279C9">
        <w:rPr>
          <w:color w:val="auto"/>
          <w:sz w:val="28"/>
          <w:szCs w:val="28"/>
        </w:rPr>
        <w:t>.</w:t>
      </w:r>
    </w:p>
    <w:p w14:paraId="6250CF04" w14:textId="7F36E55E" w:rsidR="00A107DC" w:rsidRPr="00F279C9" w:rsidRDefault="008C0BA3" w:rsidP="00284AC4">
      <w:pPr>
        <w:pStyle w:val="a6"/>
        <w:tabs>
          <w:tab w:val="left" w:pos="1124"/>
          <w:tab w:val="left" w:pos="10190"/>
        </w:tabs>
        <w:spacing w:line="302" w:lineRule="exact"/>
        <w:ind w:right="-16"/>
        <w:rPr>
          <w:color w:val="auto"/>
          <w:sz w:val="28"/>
          <w:szCs w:val="28"/>
        </w:rPr>
      </w:pPr>
      <w:r w:rsidRPr="00F279C9">
        <w:rPr>
          <w:color w:val="auto"/>
          <w:sz w:val="28"/>
          <w:szCs w:val="28"/>
        </w:rPr>
        <w:t>1.</w:t>
      </w:r>
      <w:r w:rsidR="00FC7B50" w:rsidRPr="00F279C9">
        <w:rPr>
          <w:color w:val="auto"/>
          <w:sz w:val="28"/>
          <w:szCs w:val="28"/>
        </w:rPr>
        <w:t>6</w:t>
      </w:r>
      <w:r w:rsidR="00E35B33" w:rsidRPr="00F279C9">
        <w:rPr>
          <w:color w:val="auto"/>
          <w:sz w:val="28"/>
          <w:szCs w:val="28"/>
        </w:rPr>
        <w:t xml:space="preserve"> Сменное задание – </w:t>
      </w:r>
      <w:r w:rsidR="007E00AA" w:rsidRPr="00F279C9">
        <w:rPr>
          <w:color w:val="auto"/>
          <w:sz w:val="28"/>
          <w:szCs w:val="28"/>
        </w:rPr>
        <w:t>ежедневная заявка</w:t>
      </w:r>
      <w:r w:rsidR="001938A2" w:rsidRPr="00F279C9">
        <w:rPr>
          <w:color w:val="auto"/>
          <w:sz w:val="28"/>
          <w:szCs w:val="28"/>
        </w:rPr>
        <w:t>,</w:t>
      </w:r>
      <w:r w:rsidR="00E35B33" w:rsidRPr="00F279C9">
        <w:rPr>
          <w:color w:val="auto"/>
          <w:sz w:val="28"/>
          <w:szCs w:val="28"/>
        </w:rPr>
        <w:t xml:space="preserve"> </w:t>
      </w:r>
      <w:r w:rsidR="007E00AA" w:rsidRPr="00F279C9">
        <w:rPr>
          <w:color w:val="auto"/>
          <w:sz w:val="28"/>
          <w:szCs w:val="28"/>
        </w:rPr>
        <w:t>подаваемая</w:t>
      </w:r>
      <w:r w:rsidR="00E35B33" w:rsidRPr="00F279C9">
        <w:rPr>
          <w:color w:val="auto"/>
          <w:sz w:val="28"/>
          <w:szCs w:val="28"/>
        </w:rPr>
        <w:t xml:space="preserve"> Заказчиком Исполнителю в смен</w:t>
      </w:r>
      <w:r w:rsidR="007E00AA" w:rsidRPr="00F279C9">
        <w:rPr>
          <w:color w:val="auto"/>
          <w:sz w:val="28"/>
          <w:szCs w:val="28"/>
        </w:rPr>
        <w:t>у</w:t>
      </w:r>
      <w:r w:rsidR="00E35B33" w:rsidRPr="00F279C9">
        <w:rPr>
          <w:color w:val="auto"/>
          <w:sz w:val="28"/>
          <w:szCs w:val="28"/>
        </w:rPr>
        <w:t xml:space="preserve">, </w:t>
      </w:r>
      <w:r w:rsidR="007E00AA" w:rsidRPr="00F279C9">
        <w:rPr>
          <w:color w:val="auto"/>
          <w:sz w:val="28"/>
          <w:szCs w:val="28"/>
        </w:rPr>
        <w:t>предшествующую смене оказания транспортных услуг.</w:t>
      </w:r>
    </w:p>
    <w:p w14:paraId="780A4FBD" w14:textId="15C25D97" w:rsidR="00C1369B" w:rsidRPr="00F279C9" w:rsidRDefault="00C1369B" w:rsidP="00C1369B">
      <w:pPr>
        <w:pStyle w:val="a6"/>
        <w:tabs>
          <w:tab w:val="left" w:pos="591"/>
        </w:tabs>
        <w:spacing w:line="298" w:lineRule="exact"/>
        <w:ind w:right="20"/>
        <w:rPr>
          <w:sz w:val="28"/>
          <w:szCs w:val="24"/>
        </w:rPr>
      </w:pPr>
      <w:r w:rsidRPr="00F279C9">
        <w:rPr>
          <w:sz w:val="28"/>
          <w:szCs w:val="24"/>
        </w:rPr>
        <w:t>1.7 Срочная заявка - не предусмотренная сменным заданием заявка, поданная Заказчиком Исполнителю на выделение техники по производственной необходимости Заказчика, вызванной непредвиденными причинами, а также в случае возникновения или угрозы возникновения аварийной ситуации (инцидента) на объектах Заказчика и необходимостью ее ликвидации.</w:t>
      </w:r>
    </w:p>
    <w:p w14:paraId="5122C35D" w14:textId="6C417979" w:rsidR="008038DB" w:rsidRPr="00F279C9" w:rsidRDefault="008038DB" w:rsidP="007A76B8">
      <w:pPr>
        <w:pStyle w:val="a6"/>
        <w:tabs>
          <w:tab w:val="left" w:pos="2234"/>
        </w:tabs>
        <w:spacing w:line="310" w:lineRule="exact"/>
        <w:ind w:right="20"/>
        <w:rPr>
          <w:color w:val="auto"/>
          <w:sz w:val="28"/>
          <w:szCs w:val="28"/>
        </w:rPr>
      </w:pPr>
      <w:r w:rsidRPr="00F279C9">
        <w:rPr>
          <w:color w:val="auto"/>
          <w:sz w:val="28"/>
          <w:szCs w:val="28"/>
        </w:rPr>
        <w:t>1.</w:t>
      </w:r>
      <w:r w:rsidR="00C1369B" w:rsidRPr="00F279C9">
        <w:rPr>
          <w:color w:val="auto"/>
          <w:sz w:val="28"/>
          <w:szCs w:val="28"/>
        </w:rPr>
        <w:t>8</w:t>
      </w:r>
      <w:r w:rsidRPr="00F279C9">
        <w:rPr>
          <w:color w:val="auto"/>
          <w:sz w:val="28"/>
          <w:szCs w:val="28"/>
        </w:rPr>
        <w:t xml:space="preserve"> Дежурство на объекте </w:t>
      </w:r>
      <w:proofErr w:type="gramStart"/>
      <w:r w:rsidRPr="00F279C9">
        <w:rPr>
          <w:color w:val="auto"/>
          <w:sz w:val="28"/>
          <w:szCs w:val="28"/>
        </w:rPr>
        <w:t>-</w:t>
      </w:r>
      <w:r w:rsidR="00B70285" w:rsidRPr="00F279C9">
        <w:rPr>
          <w:color w:val="auto"/>
          <w:sz w:val="28"/>
          <w:szCs w:val="28"/>
        </w:rPr>
        <w:t xml:space="preserve"> </w:t>
      </w:r>
      <w:r w:rsidR="007E00AA" w:rsidRPr="00F279C9">
        <w:rPr>
          <w:color w:val="auto"/>
          <w:sz w:val="28"/>
          <w:szCs w:val="28"/>
        </w:rPr>
        <w:t>это</w:t>
      </w:r>
      <w:proofErr w:type="gramEnd"/>
      <w:r w:rsidR="007E00AA" w:rsidRPr="00F279C9">
        <w:rPr>
          <w:color w:val="auto"/>
          <w:sz w:val="28"/>
          <w:szCs w:val="28"/>
        </w:rPr>
        <w:t xml:space="preserve"> время нахождения техники, заявленной Заказчиком в сменном задании, и используемой Заказчиком, в соответствии с ее назначением, не в полном объеме в течении текущей смены</w:t>
      </w:r>
      <w:r w:rsidR="006E66F9" w:rsidRPr="00F279C9">
        <w:rPr>
          <w:color w:val="auto"/>
          <w:sz w:val="28"/>
          <w:szCs w:val="28"/>
        </w:rPr>
        <w:t>.</w:t>
      </w:r>
    </w:p>
    <w:p w14:paraId="3DADAABD" w14:textId="7DE0D58D" w:rsidR="00FF3755" w:rsidRPr="00F279C9" w:rsidRDefault="00FC7B50" w:rsidP="007A76B8">
      <w:pPr>
        <w:pStyle w:val="a6"/>
        <w:tabs>
          <w:tab w:val="left" w:pos="2234"/>
        </w:tabs>
        <w:spacing w:line="310" w:lineRule="exact"/>
        <w:ind w:right="20"/>
        <w:rPr>
          <w:color w:val="auto"/>
          <w:sz w:val="28"/>
          <w:szCs w:val="28"/>
        </w:rPr>
      </w:pPr>
      <w:r w:rsidRPr="00F279C9">
        <w:rPr>
          <w:color w:val="auto"/>
          <w:sz w:val="28"/>
          <w:szCs w:val="28"/>
        </w:rPr>
        <w:t>1.</w:t>
      </w:r>
      <w:r w:rsidR="00C1369B" w:rsidRPr="00F279C9">
        <w:rPr>
          <w:color w:val="auto"/>
          <w:sz w:val="28"/>
          <w:szCs w:val="28"/>
        </w:rPr>
        <w:t>9</w:t>
      </w:r>
      <w:r w:rsidR="007800EE" w:rsidRPr="00F279C9">
        <w:rPr>
          <w:color w:val="auto"/>
          <w:sz w:val="28"/>
          <w:szCs w:val="28"/>
        </w:rPr>
        <w:t xml:space="preserve"> </w:t>
      </w:r>
      <w:proofErr w:type="spellStart"/>
      <w:r w:rsidR="007800EE" w:rsidRPr="00F279C9">
        <w:rPr>
          <w:color w:val="auto"/>
          <w:sz w:val="28"/>
          <w:szCs w:val="28"/>
        </w:rPr>
        <w:t>Субисполнитель</w:t>
      </w:r>
      <w:proofErr w:type="spellEnd"/>
      <w:r w:rsidR="00FF3755" w:rsidRPr="00F279C9">
        <w:rPr>
          <w:color w:val="auto"/>
          <w:sz w:val="28"/>
          <w:szCs w:val="28"/>
        </w:rPr>
        <w:t xml:space="preserve"> – юридичес</w:t>
      </w:r>
      <w:r w:rsidR="007800EE" w:rsidRPr="00F279C9">
        <w:rPr>
          <w:color w:val="auto"/>
          <w:sz w:val="28"/>
          <w:szCs w:val="28"/>
        </w:rPr>
        <w:t>кое лицо, нанимаемое Исполнителем</w:t>
      </w:r>
      <w:r w:rsidR="00FF3755" w:rsidRPr="00F279C9">
        <w:rPr>
          <w:color w:val="auto"/>
          <w:sz w:val="28"/>
          <w:szCs w:val="28"/>
        </w:rPr>
        <w:t xml:space="preserve"> для выполнения работ по </w:t>
      </w:r>
      <w:r w:rsidR="006367D3" w:rsidRPr="00F279C9">
        <w:rPr>
          <w:color w:val="auto"/>
          <w:sz w:val="28"/>
          <w:szCs w:val="28"/>
        </w:rPr>
        <w:t>Д</w:t>
      </w:r>
      <w:r w:rsidR="00FF3755" w:rsidRPr="00F279C9">
        <w:rPr>
          <w:color w:val="auto"/>
          <w:sz w:val="28"/>
          <w:szCs w:val="28"/>
        </w:rPr>
        <w:t>оговору.</w:t>
      </w:r>
    </w:p>
    <w:p w14:paraId="30BC147A" w14:textId="3B859E05" w:rsidR="00D33E11" w:rsidRPr="00F279C9" w:rsidRDefault="00D33E11" w:rsidP="00D33E11">
      <w:pPr>
        <w:pStyle w:val="a6"/>
        <w:tabs>
          <w:tab w:val="left" w:pos="1124"/>
          <w:tab w:val="left" w:pos="10190"/>
        </w:tabs>
        <w:spacing w:line="302" w:lineRule="exact"/>
        <w:ind w:right="-16"/>
        <w:rPr>
          <w:color w:val="1104BC"/>
          <w:sz w:val="24"/>
          <w:szCs w:val="24"/>
        </w:rPr>
      </w:pPr>
      <w:r w:rsidRPr="00F279C9">
        <w:rPr>
          <w:color w:val="auto"/>
          <w:sz w:val="28"/>
          <w:szCs w:val="28"/>
        </w:rPr>
        <w:lastRenderedPageBreak/>
        <w:t xml:space="preserve">1.10 Время оказания услуг - время работы техники у Заказчика, включая время, необходимое для прибытия техники к Заказчику от места ее стоянки (постоянной или временной в </w:t>
      </w:r>
      <w:proofErr w:type="spellStart"/>
      <w:r w:rsidRPr="00F279C9">
        <w:rPr>
          <w:color w:val="auto"/>
          <w:sz w:val="28"/>
          <w:szCs w:val="28"/>
        </w:rPr>
        <w:t>г.Губкинский</w:t>
      </w:r>
      <w:proofErr w:type="spellEnd"/>
      <w:r w:rsidRPr="00F279C9">
        <w:rPr>
          <w:color w:val="auto"/>
          <w:sz w:val="28"/>
          <w:szCs w:val="28"/>
        </w:rPr>
        <w:t xml:space="preserve">) и обратно, с </w:t>
      </w:r>
      <w:r w:rsidR="009977EE" w:rsidRPr="00F279C9">
        <w:rPr>
          <w:color w:val="auto"/>
          <w:sz w:val="28"/>
          <w:szCs w:val="28"/>
        </w:rPr>
        <w:t>учетом п.4.17</w:t>
      </w:r>
      <w:r w:rsidRPr="00F279C9">
        <w:rPr>
          <w:color w:val="auto"/>
          <w:sz w:val="28"/>
          <w:szCs w:val="28"/>
        </w:rPr>
        <w:t>, 4.</w:t>
      </w:r>
      <w:r w:rsidR="0050129B" w:rsidRPr="00F279C9">
        <w:rPr>
          <w:color w:val="auto"/>
          <w:sz w:val="28"/>
          <w:szCs w:val="28"/>
        </w:rPr>
        <w:t>18</w:t>
      </w:r>
      <w:r w:rsidRPr="00F279C9">
        <w:rPr>
          <w:color w:val="auto"/>
          <w:sz w:val="28"/>
          <w:szCs w:val="28"/>
        </w:rPr>
        <w:t xml:space="preserve"> настоящего договора. Время оказания услуг не включает время на отдых и питание экипажа, время заправки транспорта ГСМ, время на пересмену водителей (машинистов).</w:t>
      </w:r>
    </w:p>
    <w:p w14:paraId="356D80C7" w14:textId="6072D757" w:rsidR="00D33E11" w:rsidRPr="00F279C9" w:rsidRDefault="00D33E11" w:rsidP="007A76B8">
      <w:pPr>
        <w:pStyle w:val="a6"/>
        <w:tabs>
          <w:tab w:val="left" w:pos="2234"/>
        </w:tabs>
        <w:spacing w:line="310" w:lineRule="exact"/>
        <w:ind w:right="20"/>
        <w:rPr>
          <w:color w:val="auto"/>
          <w:sz w:val="28"/>
          <w:szCs w:val="28"/>
        </w:rPr>
      </w:pPr>
    </w:p>
    <w:p w14:paraId="4A7BFA56" w14:textId="77777777" w:rsidR="00A107DC" w:rsidRPr="00F279C9" w:rsidRDefault="00EF690D" w:rsidP="00E25E37">
      <w:pPr>
        <w:numPr>
          <w:ilvl w:val="0"/>
          <w:numId w:val="2"/>
        </w:numPr>
        <w:shd w:val="clear" w:color="auto" w:fill="FFFFFF"/>
        <w:spacing w:before="120"/>
        <w:jc w:val="center"/>
        <w:rPr>
          <w:b/>
          <w:bCs/>
          <w:sz w:val="28"/>
          <w:szCs w:val="28"/>
        </w:rPr>
      </w:pPr>
      <w:r w:rsidRPr="00F279C9">
        <w:rPr>
          <w:b/>
          <w:bCs/>
          <w:sz w:val="28"/>
          <w:szCs w:val="28"/>
        </w:rPr>
        <w:t>ПРЕДМЕТ ДОГОВОРА</w:t>
      </w:r>
      <w:r w:rsidR="00A107DC" w:rsidRPr="00F279C9">
        <w:rPr>
          <w:b/>
          <w:bCs/>
          <w:sz w:val="28"/>
          <w:szCs w:val="28"/>
        </w:rPr>
        <w:t>. О</w:t>
      </w:r>
      <w:r w:rsidRPr="00F279C9">
        <w:rPr>
          <w:b/>
          <w:bCs/>
          <w:sz w:val="28"/>
          <w:szCs w:val="28"/>
        </w:rPr>
        <w:t>БЩИЕ ПОЛОЖЕНИЯ</w:t>
      </w:r>
    </w:p>
    <w:p w14:paraId="113FA1BE" w14:textId="7C7C8646" w:rsidR="0059161D" w:rsidRPr="00F279C9" w:rsidRDefault="0056348A" w:rsidP="0056348A">
      <w:pPr>
        <w:pStyle w:val="aa"/>
        <w:shd w:val="clear" w:color="auto" w:fill="auto"/>
        <w:tabs>
          <w:tab w:val="clear" w:pos="562"/>
          <w:tab w:val="left" w:pos="284"/>
          <w:tab w:val="left" w:pos="1276"/>
        </w:tabs>
        <w:spacing w:line="240" w:lineRule="auto"/>
        <w:ind w:left="0" w:firstLine="0"/>
        <w:rPr>
          <w:color w:val="auto"/>
          <w:sz w:val="28"/>
          <w:szCs w:val="28"/>
        </w:rPr>
      </w:pPr>
      <w:r w:rsidRPr="00F279C9">
        <w:rPr>
          <w:color w:val="auto"/>
          <w:sz w:val="28"/>
          <w:szCs w:val="28"/>
        </w:rPr>
        <w:t xml:space="preserve">2.1 </w:t>
      </w:r>
      <w:r w:rsidR="0059161D" w:rsidRPr="00F279C9">
        <w:rPr>
          <w:color w:val="auto"/>
          <w:sz w:val="28"/>
          <w:szCs w:val="28"/>
        </w:rPr>
        <w:t>Предметом Догово</w:t>
      </w:r>
      <w:r w:rsidR="007800EE" w:rsidRPr="00F279C9">
        <w:rPr>
          <w:color w:val="auto"/>
          <w:sz w:val="28"/>
          <w:szCs w:val="28"/>
        </w:rPr>
        <w:t>ра является оказание Исполнителем</w:t>
      </w:r>
      <w:r w:rsidR="0059161D" w:rsidRPr="00F279C9">
        <w:rPr>
          <w:color w:val="auto"/>
          <w:sz w:val="28"/>
          <w:szCs w:val="28"/>
        </w:rPr>
        <w:t xml:space="preserve"> </w:t>
      </w:r>
      <w:r w:rsidR="00793879" w:rsidRPr="00F279C9">
        <w:rPr>
          <w:color w:val="auto"/>
          <w:sz w:val="28"/>
          <w:szCs w:val="28"/>
        </w:rPr>
        <w:t xml:space="preserve">транспортных </w:t>
      </w:r>
      <w:r w:rsidR="0059161D" w:rsidRPr="00F279C9">
        <w:rPr>
          <w:color w:val="auto"/>
          <w:sz w:val="28"/>
          <w:szCs w:val="28"/>
        </w:rPr>
        <w:t>услуг</w:t>
      </w:r>
      <w:r w:rsidR="00B359FA" w:rsidRPr="00F279C9">
        <w:rPr>
          <w:color w:val="auto"/>
          <w:sz w:val="28"/>
          <w:szCs w:val="28"/>
        </w:rPr>
        <w:t xml:space="preserve"> </w:t>
      </w:r>
      <w:r w:rsidR="00920181" w:rsidRPr="00F279C9">
        <w:rPr>
          <w:color w:val="auto"/>
          <w:sz w:val="28"/>
          <w:szCs w:val="28"/>
        </w:rPr>
        <w:t xml:space="preserve">и </w:t>
      </w:r>
      <w:r w:rsidR="00B40D99" w:rsidRPr="00F279C9">
        <w:rPr>
          <w:color w:val="auto"/>
          <w:sz w:val="28"/>
          <w:szCs w:val="28"/>
        </w:rPr>
        <w:t xml:space="preserve">услуг </w:t>
      </w:r>
      <w:r w:rsidR="00920181" w:rsidRPr="00F279C9">
        <w:rPr>
          <w:color w:val="auto"/>
          <w:sz w:val="28"/>
          <w:szCs w:val="28"/>
        </w:rPr>
        <w:t>специальной</w:t>
      </w:r>
      <w:r w:rsidR="00B359FA" w:rsidRPr="00F279C9">
        <w:rPr>
          <w:color w:val="auto"/>
          <w:sz w:val="28"/>
          <w:szCs w:val="28"/>
        </w:rPr>
        <w:t xml:space="preserve"> </w:t>
      </w:r>
      <w:r w:rsidR="00793879" w:rsidRPr="00F279C9">
        <w:rPr>
          <w:color w:val="auto"/>
          <w:sz w:val="28"/>
          <w:szCs w:val="28"/>
        </w:rPr>
        <w:t>техникой</w:t>
      </w:r>
      <w:r w:rsidR="00920181" w:rsidRPr="00F279C9">
        <w:rPr>
          <w:color w:val="auto"/>
          <w:sz w:val="28"/>
          <w:szCs w:val="28"/>
        </w:rPr>
        <w:t xml:space="preserve"> </w:t>
      </w:r>
      <w:r w:rsidR="00A13ABC" w:rsidRPr="00F279C9">
        <w:rPr>
          <w:bCs/>
          <w:color w:val="auto"/>
          <w:sz w:val="28"/>
          <w:szCs w:val="28"/>
        </w:rPr>
        <w:t>на основании заявок Заказчика</w:t>
      </w:r>
      <w:r w:rsidR="00A13ABC" w:rsidRPr="00F279C9">
        <w:rPr>
          <w:color w:val="auto"/>
          <w:sz w:val="28"/>
          <w:szCs w:val="28"/>
        </w:rPr>
        <w:t>.</w:t>
      </w:r>
    </w:p>
    <w:p w14:paraId="512CAA19" w14:textId="223B0C41" w:rsidR="00284AC4" w:rsidRPr="00F279C9" w:rsidRDefault="00284AC4" w:rsidP="00920181">
      <w:pPr>
        <w:pStyle w:val="aa"/>
        <w:shd w:val="clear" w:color="auto" w:fill="auto"/>
        <w:tabs>
          <w:tab w:val="clear" w:pos="562"/>
          <w:tab w:val="left" w:pos="284"/>
          <w:tab w:val="left" w:pos="1276"/>
        </w:tabs>
        <w:spacing w:line="240" w:lineRule="auto"/>
        <w:ind w:left="0" w:firstLine="0"/>
        <w:rPr>
          <w:sz w:val="28"/>
          <w:szCs w:val="28"/>
        </w:rPr>
      </w:pPr>
      <w:r w:rsidRPr="00F279C9">
        <w:rPr>
          <w:bCs/>
          <w:color w:val="auto"/>
          <w:sz w:val="28"/>
          <w:szCs w:val="28"/>
        </w:rPr>
        <w:t xml:space="preserve">2.2 </w:t>
      </w:r>
      <w:r w:rsidRPr="00F279C9">
        <w:rPr>
          <w:sz w:val="28"/>
          <w:szCs w:val="28"/>
        </w:rPr>
        <w:t>Режим работы техники Исполнителя:</w:t>
      </w:r>
    </w:p>
    <w:p w14:paraId="39866423" w14:textId="77777777" w:rsidR="00284AC4" w:rsidRPr="00F279C9" w:rsidRDefault="00284AC4" w:rsidP="00284AC4">
      <w:pPr>
        <w:tabs>
          <w:tab w:val="left" w:pos="284"/>
          <w:tab w:val="left" w:pos="1134"/>
          <w:tab w:val="left" w:pos="1276"/>
        </w:tabs>
        <w:ind w:right="23" w:firstLine="709"/>
        <w:jc w:val="both"/>
        <w:rPr>
          <w:sz w:val="28"/>
          <w:szCs w:val="28"/>
        </w:rPr>
      </w:pPr>
      <w:r w:rsidRPr="00F279C9">
        <w:rPr>
          <w:sz w:val="28"/>
          <w:szCs w:val="28"/>
        </w:rPr>
        <w:t>- 11 часов в сутки при односменном режиме работы (с 8.00 до 20.00 час., обеденный перерыв с 1</w:t>
      </w:r>
      <w:r w:rsidR="00176B62" w:rsidRPr="00F279C9">
        <w:rPr>
          <w:sz w:val="28"/>
          <w:szCs w:val="28"/>
        </w:rPr>
        <w:t>2</w:t>
      </w:r>
      <w:r w:rsidRPr="00F279C9">
        <w:rPr>
          <w:sz w:val="28"/>
          <w:szCs w:val="28"/>
        </w:rPr>
        <w:t>.</w:t>
      </w:r>
      <w:r w:rsidR="00176B62" w:rsidRPr="00F279C9">
        <w:rPr>
          <w:sz w:val="28"/>
          <w:szCs w:val="28"/>
        </w:rPr>
        <w:t>30 до 13</w:t>
      </w:r>
      <w:r w:rsidRPr="00F279C9">
        <w:rPr>
          <w:sz w:val="28"/>
          <w:szCs w:val="28"/>
        </w:rPr>
        <w:t>.</w:t>
      </w:r>
      <w:r w:rsidR="00176B62" w:rsidRPr="00F279C9">
        <w:rPr>
          <w:sz w:val="28"/>
          <w:szCs w:val="28"/>
        </w:rPr>
        <w:t>3</w:t>
      </w:r>
      <w:r w:rsidRPr="00F279C9">
        <w:rPr>
          <w:sz w:val="28"/>
          <w:szCs w:val="28"/>
        </w:rPr>
        <w:t xml:space="preserve">0 час.); </w:t>
      </w:r>
    </w:p>
    <w:p w14:paraId="73BC717F" w14:textId="2F8DC421" w:rsidR="00284AC4" w:rsidRPr="00F279C9" w:rsidRDefault="00284AC4" w:rsidP="00284AC4">
      <w:pPr>
        <w:tabs>
          <w:tab w:val="left" w:pos="284"/>
          <w:tab w:val="left" w:pos="1134"/>
          <w:tab w:val="left" w:pos="1276"/>
        </w:tabs>
        <w:ind w:right="23" w:firstLine="709"/>
        <w:jc w:val="both"/>
        <w:rPr>
          <w:sz w:val="28"/>
          <w:szCs w:val="28"/>
        </w:rPr>
      </w:pPr>
      <w:r w:rsidRPr="00F279C9">
        <w:rPr>
          <w:sz w:val="28"/>
          <w:szCs w:val="28"/>
        </w:rPr>
        <w:t>- 22 часа в сутки при двухсменном режиме работы (первая смена с 8.00 до 20.00 и вторая смена с 20.00 до 8.00 час., обеденный перерыв с 1</w:t>
      </w:r>
      <w:r w:rsidR="00176B62" w:rsidRPr="00F279C9">
        <w:rPr>
          <w:sz w:val="28"/>
          <w:szCs w:val="28"/>
        </w:rPr>
        <w:t>2</w:t>
      </w:r>
      <w:r w:rsidRPr="00F279C9">
        <w:rPr>
          <w:sz w:val="28"/>
          <w:szCs w:val="28"/>
        </w:rPr>
        <w:t>.</w:t>
      </w:r>
      <w:r w:rsidR="00176B62" w:rsidRPr="00F279C9">
        <w:rPr>
          <w:sz w:val="28"/>
          <w:szCs w:val="28"/>
        </w:rPr>
        <w:t>3</w:t>
      </w:r>
      <w:r w:rsidRPr="00F279C9">
        <w:rPr>
          <w:sz w:val="28"/>
          <w:szCs w:val="28"/>
        </w:rPr>
        <w:t>0 до 1</w:t>
      </w:r>
      <w:r w:rsidR="00176B62" w:rsidRPr="00F279C9">
        <w:rPr>
          <w:sz w:val="28"/>
          <w:szCs w:val="28"/>
        </w:rPr>
        <w:t>3</w:t>
      </w:r>
      <w:r w:rsidRPr="00F279C9">
        <w:rPr>
          <w:sz w:val="28"/>
          <w:szCs w:val="28"/>
        </w:rPr>
        <w:t>.</w:t>
      </w:r>
      <w:r w:rsidR="00176B62" w:rsidRPr="00F279C9">
        <w:rPr>
          <w:sz w:val="28"/>
          <w:szCs w:val="28"/>
        </w:rPr>
        <w:t>3</w:t>
      </w:r>
      <w:r w:rsidRPr="00F279C9">
        <w:rPr>
          <w:sz w:val="28"/>
          <w:szCs w:val="28"/>
        </w:rPr>
        <w:t>0 час</w:t>
      </w:r>
      <w:proofErr w:type="gramStart"/>
      <w:r w:rsidRPr="00F279C9">
        <w:rPr>
          <w:sz w:val="28"/>
          <w:szCs w:val="28"/>
        </w:rPr>
        <w:t>.</w:t>
      </w:r>
      <w:proofErr w:type="gramEnd"/>
      <w:r w:rsidRPr="00F279C9">
        <w:rPr>
          <w:sz w:val="28"/>
          <w:szCs w:val="28"/>
        </w:rPr>
        <w:t xml:space="preserve"> и с 0</w:t>
      </w:r>
      <w:r w:rsidR="00176B62" w:rsidRPr="00F279C9">
        <w:rPr>
          <w:sz w:val="28"/>
          <w:szCs w:val="28"/>
        </w:rPr>
        <w:t>0</w:t>
      </w:r>
      <w:r w:rsidRPr="00F279C9">
        <w:rPr>
          <w:sz w:val="28"/>
          <w:szCs w:val="28"/>
        </w:rPr>
        <w:t>.</w:t>
      </w:r>
      <w:r w:rsidR="00176B62" w:rsidRPr="00F279C9">
        <w:rPr>
          <w:sz w:val="28"/>
          <w:szCs w:val="28"/>
        </w:rPr>
        <w:t>3</w:t>
      </w:r>
      <w:r w:rsidRPr="00F279C9">
        <w:rPr>
          <w:sz w:val="28"/>
          <w:szCs w:val="28"/>
        </w:rPr>
        <w:t>0 до 0</w:t>
      </w:r>
      <w:r w:rsidR="00176B62" w:rsidRPr="00F279C9">
        <w:rPr>
          <w:sz w:val="28"/>
          <w:szCs w:val="28"/>
        </w:rPr>
        <w:t>1</w:t>
      </w:r>
      <w:r w:rsidRPr="00F279C9">
        <w:rPr>
          <w:sz w:val="28"/>
          <w:szCs w:val="28"/>
        </w:rPr>
        <w:t>.</w:t>
      </w:r>
      <w:r w:rsidR="00176B62" w:rsidRPr="00F279C9">
        <w:rPr>
          <w:sz w:val="28"/>
          <w:szCs w:val="28"/>
        </w:rPr>
        <w:t>3</w:t>
      </w:r>
      <w:r w:rsidR="001433C1" w:rsidRPr="00F279C9">
        <w:rPr>
          <w:sz w:val="28"/>
          <w:szCs w:val="28"/>
        </w:rPr>
        <w:t>0 час.).</w:t>
      </w:r>
    </w:p>
    <w:p w14:paraId="1F5B0CB9" w14:textId="0D8F9FD0" w:rsidR="00F30C7D" w:rsidRPr="00F279C9" w:rsidRDefault="00154976" w:rsidP="001054CD">
      <w:pPr>
        <w:tabs>
          <w:tab w:val="left" w:pos="284"/>
          <w:tab w:val="left" w:pos="1134"/>
          <w:tab w:val="left" w:pos="1276"/>
        </w:tabs>
        <w:ind w:right="23"/>
        <w:jc w:val="both"/>
        <w:rPr>
          <w:sz w:val="28"/>
          <w:szCs w:val="28"/>
        </w:rPr>
      </w:pPr>
      <w:r w:rsidRPr="00F279C9">
        <w:rPr>
          <w:sz w:val="28"/>
          <w:szCs w:val="28"/>
        </w:rPr>
        <w:t xml:space="preserve">2.3 </w:t>
      </w:r>
      <w:r w:rsidR="00F30C7D" w:rsidRPr="00F279C9">
        <w:rPr>
          <w:sz w:val="28"/>
          <w:szCs w:val="28"/>
        </w:rPr>
        <w:t xml:space="preserve">В случае </w:t>
      </w:r>
      <w:r w:rsidR="00B40D99" w:rsidRPr="00F279C9">
        <w:rPr>
          <w:sz w:val="28"/>
          <w:szCs w:val="28"/>
        </w:rPr>
        <w:t>продления работы техники (</w:t>
      </w:r>
      <w:r w:rsidR="00F30C7D" w:rsidRPr="00F279C9">
        <w:rPr>
          <w:sz w:val="28"/>
          <w:szCs w:val="28"/>
        </w:rPr>
        <w:t>задержки автомобиля на маршруте по производственной необходимости</w:t>
      </w:r>
      <w:r w:rsidR="00B40D99" w:rsidRPr="00F279C9">
        <w:rPr>
          <w:sz w:val="28"/>
          <w:szCs w:val="28"/>
        </w:rPr>
        <w:t>)</w:t>
      </w:r>
      <w:r w:rsidR="001333B0" w:rsidRPr="00F279C9">
        <w:rPr>
          <w:sz w:val="28"/>
          <w:szCs w:val="28"/>
        </w:rPr>
        <w:t>, заявленной для работы в односменном режиме,</w:t>
      </w:r>
      <w:r w:rsidR="00F30C7D" w:rsidRPr="00F279C9">
        <w:rPr>
          <w:sz w:val="28"/>
          <w:szCs w:val="28"/>
        </w:rPr>
        <w:t xml:space="preserve"> время работы транспорта устанавливается по фактически отработанному времени</w:t>
      </w:r>
      <w:r w:rsidRPr="00F279C9">
        <w:rPr>
          <w:sz w:val="28"/>
          <w:szCs w:val="28"/>
        </w:rPr>
        <w:t>.</w:t>
      </w:r>
    </w:p>
    <w:p w14:paraId="0303EB27" w14:textId="4F2A89AE" w:rsidR="007D3406" w:rsidRPr="00F279C9" w:rsidRDefault="007D3406" w:rsidP="007D3406">
      <w:pPr>
        <w:tabs>
          <w:tab w:val="left" w:pos="284"/>
          <w:tab w:val="left" w:pos="1134"/>
          <w:tab w:val="left" w:pos="1276"/>
        </w:tabs>
        <w:ind w:right="23"/>
        <w:jc w:val="both"/>
        <w:rPr>
          <w:sz w:val="28"/>
          <w:szCs w:val="28"/>
        </w:rPr>
      </w:pPr>
      <w:r w:rsidRPr="00F279C9">
        <w:rPr>
          <w:sz w:val="28"/>
          <w:szCs w:val="28"/>
        </w:rPr>
        <w:t>2.</w:t>
      </w:r>
      <w:r w:rsidR="003244DB">
        <w:rPr>
          <w:sz w:val="28"/>
          <w:szCs w:val="28"/>
        </w:rPr>
        <w:t>4</w:t>
      </w:r>
      <w:r w:rsidRPr="00F279C9">
        <w:rPr>
          <w:sz w:val="28"/>
          <w:szCs w:val="28"/>
        </w:rPr>
        <w:t xml:space="preserve"> </w:t>
      </w:r>
      <w:r w:rsidR="00B40D99" w:rsidRPr="00F279C9">
        <w:rPr>
          <w:sz w:val="28"/>
          <w:szCs w:val="28"/>
        </w:rPr>
        <w:t>Исполнитель до начала оказания услуг ознакомлен с географическими, климатическими, дорожными условиями местности, в районе которых находятся объекты Заказчика.</w:t>
      </w:r>
    </w:p>
    <w:p w14:paraId="4860F7C2" w14:textId="0641AA85" w:rsidR="0059161D" w:rsidRDefault="00B2693D" w:rsidP="0056348A">
      <w:pPr>
        <w:pStyle w:val="aa"/>
        <w:shd w:val="clear" w:color="auto" w:fill="auto"/>
        <w:tabs>
          <w:tab w:val="clear" w:pos="562"/>
          <w:tab w:val="left" w:pos="284"/>
          <w:tab w:val="left" w:pos="1276"/>
        </w:tabs>
        <w:spacing w:line="240" w:lineRule="auto"/>
        <w:ind w:left="0" w:firstLine="0"/>
        <w:rPr>
          <w:color w:val="auto"/>
          <w:sz w:val="28"/>
          <w:szCs w:val="28"/>
        </w:rPr>
      </w:pPr>
      <w:r w:rsidRPr="00F279C9">
        <w:rPr>
          <w:color w:val="auto"/>
          <w:sz w:val="28"/>
          <w:szCs w:val="28"/>
        </w:rPr>
        <w:t>2.</w:t>
      </w:r>
      <w:r w:rsidR="003244DB">
        <w:rPr>
          <w:color w:val="auto"/>
          <w:sz w:val="28"/>
          <w:szCs w:val="28"/>
        </w:rPr>
        <w:t>5</w:t>
      </w:r>
      <w:r w:rsidRPr="00F279C9">
        <w:rPr>
          <w:color w:val="auto"/>
          <w:sz w:val="28"/>
          <w:szCs w:val="28"/>
        </w:rPr>
        <w:t xml:space="preserve"> </w:t>
      </w:r>
      <w:r w:rsidR="001433C1" w:rsidRPr="00F279C9">
        <w:rPr>
          <w:color w:val="auto"/>
          <w:sz w:val="28"/>
          <w:szCs w:val="28"/>
        </w:rPr>
        <w:t xml:space="preserve">Заказчик подает заявку Исполнителю о потребности в транспортных услугах посредством электронной почты на </w:t>
      </w:r>
      <w:proofErr w:type="gramStart"/>
      <w:r w:rsidR="001433C1" w:rsidRPr="00F279C9">
        <w:rPr>
          <w:color w:val="auto"/>
          <w:sz w:val="28"/>
          <w:szCs w:val="28"/>
          <w:lang w:val="en-US"/>
        </w:rPr>
        <w:t>e</w:t>
      </w:r>
      <w:r w:rsidR="001433C1" w:rsidRPr="00F279C9">
        <w:rPr>
          <w:color w:val="auto"/>
          <w:sz w:val="28"/>
          <w:szCs w:val="28"/>
        </w:rPr>
        <w:t>-</w:t>
      </w:r>
      <w:r w:rsidR="001433C1" w:rsidRPr="00F279C9">
        <w:rPr>
          <w:color w:val="auto"/>
          <w:sz w:val="28"/>
          <w:szCs w:val="28"/>
          <w:lang w:val="en-US"/>
        </w:rPr>
        <w:t>mail</w:t>
      </w:r>
      <w:r w:rsidR="00EF5939" w:rsidRPr="00F279C9">
        <w:rPr>
          <w:color w:val="auto"/>
          <w:sz w:val="28"/>
          <w:szCs w:val="28"/>
        </w:rPr>
        <w:t>:</w:t>
      </w:r>
      <w:r w:rsidR="00D55091" w:rsidRPr="00F279C9">
        <w:rPr>
          <w:color w:val="auto"/>
          <w:sz w:val="28"/>
          <w:szCs w:val="28"/>
        </w:rPr>
        <w:t>_</w:t>
      </w:r>
      <w:proofErr w:type="gramEnd"/>
      <w:r w:rsidR="00D55091" w:rsidRPr="00F279C9">
        <w:rPr>
          <w:color w:val="auto"/>
          <w:sz w:val="28"/>
          <w:szCs w:val="28"/>
        </w:rPr>
        <w:t>_________</w:t>
      </w:r>
      <w:r w:rsidR="001433C1" w:rsidRPr="00F279C9">
        <w:rPr>
          <w:color w:val="auto"/>
          <w:sz w:val="28"/>
          <w:szCs w:val="28"/>
        </w:rPr>
        <w:t xml:space="preserve">  либо по </w:t>
      </w:r>
      <w:r w:rsidR="00164450" w:rsidRPr="00F279C9">
        <w:rPr>
          <w:color w:val="auto"/>
          <w:sz w:val="28"/>
          <w:szCs w:val="28"/>
        </w:rPr>
        <w:t>телефону:</w:t>
      </w:r>
      <w:r w:rsidR="00D55091" w:rsidRPr="00F279C9">
        <w:rPr>
          <w:color w:val="auto"/>
          <w:sz w:val="28"/>
          <w:szCs w:val="28"/>
        </w:rPr>
        <w:t xml:space="preserve"> _________</w:t>
      </w:r>
      <w:r w:rsidR="00164450" w:rsidRPr="00F279C9">
        <w:rPr>
          <w:color w:val="auto"/>
          <w:sz w:val="28"/>
          <w:szCs w:val="28"/>
        </w:rPr>
        <w:t xml:space="preserve"> </w:t>
      </w:r>
      <w:r w:rsidR="001433C1" w:rsidRPr="00F279C9">
        <w:rPr>
          <w:color w:val="auto"/>
          <w:sz w:val="28"/>
          <w:szCs w:val="28"/>
        </w:rPr>
        <w:t>или иным реквизитам, согласованным с Исполнителем.</w:t>
      </w:r>
    </w:p>
    <w:p w14:paraId="197FD205" w14:textId="06A343F1" w:rsidR="009977EE" w:rsidRDefault="009977EE" w:rsidP="009977EE">
      <w:pPr>
        <w:pStyle w:val="aa"/>
        <w:shd w:val="clear" w:color="auto" w:fill="auto"/>
        <w:tabs>
          <w:tab w:val="clear" w:pos="562"/>
          <w:tab w:val="left" w:pos="284"/>
          <w:tab w:val="left" w:pos="1276"/>
        </w:tabs>
        <w:spacing w:line="240" w:lineRule="auto"/>
        <w:ind w:left="0" w:firstLine="0"/>
        <w:rPr>
          <w:color w:val="auto"/>
          <w:sz w:val="28"/>
          <w:szCs w:val="28"/>
        </w:rPr>
      </w:pPr>
      <w:r>
        <w:rPr>
          <w:color w:val="auto"/>
          <w:sz w:val="28"/>
          <w:szCs w:val="28"/>
        </w:rPr>
        <w:t>2.</w:t>
      </w:r>
      <w:r w:rsidR="003244DB">
        <w:rPr>
          <w:color w:val="auto"/>
          <w:sz w:val="28"/>
          <w:szCs w:val="28"/>
        </w:rPr>
        <w:t>6</w:t>
      </w:r>
      <w:r>
        <w:rPr>
          <w:color w:val="auto"/>
          <w:sz w:val="28"/>
          <w:szCs w:val="28"/>
        </w:rPr>
        <w:t xml:space="preserve"> Доставка на объект заявленной тракторной техники для выполнения работ на объекте Заказчика, а также ее вывоз по окончании работ осуществляется силами Исполнителя за счет Заказчика.</w:t>
      </w:r>
    </w:p>
    <w:p w14:paraId="57A8BFD7" w14:textId="75C42E3B" w:rsidR="009977EE" w:rsidRDefault="009977EE" w:rsidP="009977EE">
      <w:pPr>
        <w:pStyle w:val="aa"/>
        <w:shd w:val="clear" w:color="auto" w:fill="auto"/>
        <w:tabs>
          <w:tab w:val="clear" w:pos="562"/>
          <w:tab w:val="left" w:pos="284"/>
          <w:tab w:val="left" w:pos="1276"/>
        </w:tabs>
        <w:spacing w:line="240" w:lineRule="auto"/>
        <w:ind w:left="0" w:firstLine="0"/>
        <w:rPr>
          <w:color w:val="auto"/>
          <w:sz w:val="28"/>
          <w:szCs w:val="28"/>
        </w:rPr>
      </w:pPr>
      <w:r>
        <w:rPr>
          <w:color w:val="auto"/>
          <w:sz w:val="28"/>
          <w:szCs w:val="28"/>
        </w:rPr>
        <w:t>2.</w:t>
      </w:r>
      <w:r w:rsidR="003244DB">
        <w:rPr>
          <w:color w:val="auto"/>
          <w:sz w:val="28"/>
          <w:szCs w:val="28"/>
        </w:rPr>
        <w:t>7</w:t>
      </w:r>
      <w:r>
        <w:rPr>
          <w:color w:val="auto"/>
          <w:sz w:val="28"/>
          <w:szCs w:val="28"/>
        </w:rPr>
        <w:t xml:space="preserve"> Вывоз </w:t>
      </w:r>
      <w:r w:rsidRPr="00E53F3E">
        <w:rPr>
          <w:color w:val="auto"/>
          <w:sz w:val="28"/>
          <w:szCs w:val="28"/>
        </w:rPr>
        <w:t>заявленной тракторной техники</w:t>
      </w:r>
      <w:r>
        <w:rPr>
          <w:color w:val="auto"/>
          <w:sz w:val="28"/>
          <w:szCs w:val="28"/>
        </w:rPr>
        <w:t xml:space="preserve"> с объекта Заказчика на ремонт либо завоз ее с ремонта на объект</w:t>
      </w:r>
      <w:r w:rsidRPr="00E53F3E">
        <w:rPr>
          <w:color w:val="auto"/>
          <w:sz w:val="28"/>
          <w:szCs w:val="28"/>
        </w:rPr>
        <w:t xml:space="preserve">, осуществляется силами Исполнителя </w:t>
      </w:r>
      <w:r>
        <w:rPr>
          <w:color w:val="auto"/>
          <w:sz w:val="28"/>
          <w:szCs w:val="28"/>
        </w:rPr>
        <w:t xml:space="preserve">и </w:t>
      </w:r>
      <w:r w:rsidRPr="00E53F3E">
        <w:rPr>
          <w:color w:val="auto"/>
          <w:sz w:val="28"/>
          <w:szCs w:val="28"/>
        </w:rPr>
        <w:t>за свой счет.</w:t>
      </w:r>
    </w:p>
    <w:p w14:paraId="7FD47384" w14:textId="3D108469" w:rsidR="009977EE" w:rsidRDefault="009977EE" w:rsidP="009977EE">
      <w:pPr>
        <w:pStyle w:val="aa"/>
        <w:shd w:val="clear" w:color="auto" w:fill="auto"/>
        <w:tabs>
          <w:tab w:val="clear" w:pos="562"/>
          <w:tab w:val="left" w:pos="284"/>
          <w:tab w:val="left" w:pos="1276"/>
        </w:tabs>
        <w:spacing w:line="240" w:lineRule="auto"/>
        <w:ind w:left="0" w:firstLine="0"/>
        <w:rPr>
          <w:color w:val="auto"/>
          <w:sz w:val="28"/>
          <w:szCs w:val="28"/>
        </w:rPr>
      </w:pPr>
      <w:r>
        <w:rPr>
          <w:color w:val="auto"/>
          <w:sz w:val="28"/>
          <w:szCs w:val="28"/>
        </w:rPr>
        <w:t>2.</w:t>
      </w:r>
      <w:r w:rsidR="003244DB">
        <w:rPr>
          <w:color w:val="auto"/>
          <w:sz w:val="28"/>
          <w:szCs w:val="28"/>
        </w:rPr>
        <w:t>8</w:t>
      </w:r>
      <w:r>
        <w:rPr>
          <w:color w:val="auto"/>
          <w:sz w:val="28"/>
          <w:szCs w:val="28"/>
        </w:rPr>
        <w:t xml:space="preserve"> Передислокация автотракторной колесной техники на объектах Заказчика на расстояние до 100 км., осуществляется техникой собственным ходом; в случае передислокации автотракторной колесной техники на расстояние свыше 100км. – осуществляется её перевозка на </w:t>
      </w:r>
      <w:proofErr w:type="spellStart"/>
      <w:r>
        <w:rPr>
          <w:color w:val="auto"/>
          <w:sz w:val="28"/>
          <w:szCs w:val="28"/>
        </w:rPr>
        <w:t>грузоперевозящей</w:t>
      </w:r>
      <w:proofErr w:type="spellEnd"/>
      <w:r>
        <w:rPr>
          <w:color w:val="auto"/>
          <w:sz w:val="28"/>
          <w:szCs w:val="28"/>
        </w:rPr>
        <w:t xml:space="preserve"> технике (трале) за счет Заказчика. </w:t>
      </w:r>
    </w:p>
    <w:p w14:paraId="46417AAB" w14:textId="4ED9DFDA" w:rsidR="00F279C9" w:rsidRPr="00F279C9" w:rsidRDefault="00F02FC8" w:rsidP="009977EE">
      <w:pPr>
        <w:tabs>
          <w:tab w:val="left" w:pos="284"/>
        </w:tabs>
        <w:jc w:val="both"/>
        <w:rPr>
          <w:sz w:val="28"/>
          <w:szCs w:val="28"/>
        </w:rPr>
      </w:pPr>
      <w:r w:rsidRPr="00F279C9">
        <w:rPr>
          <w:sz w:val="28"/>
          <w:szCs w:val="28"/>
        </w:rPr>
        <w:t>2.</w:t>
      </w:r>
      <w:r w:rsidR="003244DB">
        <w:rPr>
          <w:sz w:val="28"/>
          <w:szCs w:val="28"/>
        </w:rPr>
        <w:t>9</w:t>
      </w:r>
      <w:r w:rsidRPr="00F279C9">
        <w:rPr>
          <w:sz w:val="28"/>
          <w:szCs w:val="28"/>
        </w:rPr>
        <w:t xml:space="preserve"> </w:t>
      </w:r>
      <w:r w:rsidR="006B2578" w:rsidRPr="00F279C9">
        <w:rPr>
          <w:sz w:val="28"/>
          <w:szCs w:val="28"/>
        </w:rPr>
        <w:t xml:space="preserve">Взаимоотношения между </w:t>
      </w:r>
      <w:r w:rsidR="006367D3" w:rsidRPr="00F279C9">
        <w:rPr>
          <w:sz w:val="28"/>
          <w:szCs w:val="28"/>
        </w:rPr>
        <w:t>С</w:t>
      </w:r>
      <w:r w:rsidR="006B2578" w:rsidRPr="00F279C9">
        <w:rPr>
          <w:sz w:val="28"/>
          <w:szCs w:val="28"/>
        </w:rPr>
        <w:t xml:space="preserve">торонами определяются в строгом соответствии с действующим законодательством Российской Федерации и </w:t>
      </w:r>
      <w:r w:rsidR="006367D3" w:rsidRPr="00F279C9">
        <w:rPr>
          <w:sz w:val="28"/>
          <w:szCs w:val="28"/>
        </w:rPr>
        <w:t>Д</w:t>
      </w:r>
      <w:r w:rsidR="006B2578" w:rsidRPr="00F279C9">
        <w:rPr>
          <w:sz w:val="28"/>
          <w:szCs w:val="28"/>
        </w:rPr>
        <w:t>оговором</w:t>
      </w:r>
      <w:r w:rsidR="00353A5B" w:rsidRPr="00F279C9">
        <w:rPr>
          <w:sz w:val="28"/>
          <w:szCs w:val="28"/>
        </w:rPr>
        <w:t>.</w:t>
      </w:r>
    </w:p>
    <w:p w14:paraId="590BBE79" w14:textId="77777777" w:rsidR="00F279C9" w:rsidRDefault="00F279C9" w:rsidP="00F279C9">
      <w:pPr>
        <w:rPr>
          <w:sz w:val="22"/>
          <w:szCs w:val="22"/>
        </w:rPr>
      </w:pPr>
    </w:p>
    <w:p w14:paraId="6366134B" w14:textId="77777777" w:rsidR="00507CDD" w:rsidRPr="00F279C9" w:rsidRDefault="00507CDD" w:rsidP="004255E1">
      <w:pPr>
        <w:shd w:val="clear" w:color="auto" w:fill="FFFFFF"/>
        <w:jc w:val="center"/>
        <w:rPr>
          <w:b/>
          <w:bCs/>
          <w:sz w:val="28"/>
          <w:szCs w:val="28"/>
        </w:rPr>
      </w:pPr>
      <w:r w:rsidRPr="00F279C9">
        <w:rPr>
          <w:b/>
          <w:bCs/>
          <w:sz w:val="28"/>
          <w:szCs w:val="28"/>
        </w:rPr>
        <w:t xml:space="preserve">3. </w:t>
      </w:r>
      <w:r w:rsidR="00F02FC8" w:rsidRPr="00F279C9">
        <w:rPr>
          <w:b/>
          <w:bCs/>
          <w:sz w:val="28"/>
          <w:szCs w:val="28"/>
        </w:rPr>
        <w:t>ПРАВА И ОБЯЗАННОСТИ СТОРОН</w:t>
      </w:r>
    </w:p>
    <w:p w14:paraId="5DFF049A" w14:textId="77777777" w:rsidR="00F02FC8" w:rsidRPr="00F279C9" w:rsidRDefault="00383AFA" w:rsidP="003B5EAB">
      <w:pPr>
        <w:pStyle w:val="a6"/>
        <w:spacing w:line="302" w:lineRule="exact"/>
        <w:rPr>
          <w:color w:val="auto"/>
        </w:rPr>
      </w:pPr>
      <w:r w:rsidRPr="00F279C9">
        <w:rPr>
          <w:b/>
          <w:color w:val="auto"/>
          <w:sz w:val="28"/>
          <w:szCs w:val="28"/>
        </w:rPr>
        <w:t xml:space="preserve">3.1. </w:t>
      </w:r>
      <w:r w:rsidR="007800EE" w:rsidRPr="00F279C9">
        <w:rPr>
          <w:b/>
          <w:color w:val="auto"/>
          <w:sz w:val="28"/>
          <w:szCs w:val="28"/>
        </w:rPr>
        <w:t>Исполнитель</w:t>
      </w:r>
      <w:r w:rsidR="00F02FC8" w:rsidRPr="00F279C9">
        <w:rPr>
          <w:b/>
          <w:color w:val="auto"/>
          <w:sz w:val="28"/>
          <w:szCs w:val="28"/>
        </w:rPr>
        <w:t xml:space="preserve"> обязан</w:t>
      </w:r>
      <w:r w:rsidR="00F02FC8" w:rsidRPr="00F279C9">
        <w:rPr>
          <w:color w:val="auto"/>
        </w:rPr>
        <w:t>:</w:t>
      </w:r>
    </w:p>
    <w:p w14:paraId="1B60786A" w14:textId="77777777" w:rsidR="002708D1" w:rsidRPr="00F279C9" w:rsidRDefault="00483F4F" w:rsidP="003B5EAB">
      <w:pPr>
        <w:shd w:val="clear" w:color="auto" w:fill="FFFFFF"/>
        <w:tabs>
          <w:tab w:val="left" w:pos="566"/>
        </w:tabs>
        <w:jc w:val="both"/>
        <w:rPr>
          <w:sz w:val="28"/>
          <w:szCs w:val="28"/>
        </w:rPr>
      </w:pPr>
      <w:r w:rsidRPr="00F279C9">
        <w:rPr>
          <w:bCs/>
          <w:sz w:val="28"/>
          <w:szCs w:val="28"/>
        </w:rPr>
        <w:lastRenderedPageBreak/>
        <w:t>3.1</w:t>
      </w:r>
      <w:r w:rsidR="00383AFA" w:rsidRPr="00F279C9">
        <w:rPr>
          <w:bCs/>
          <w:sz w:val="28"/>
          <w:szCs w:val="28"/>
        </w:rPr>
        <w:t>.1</w:t>
      </w:r>
      <w:r w:rsidRPr="00F279C9">
        <w:rPr>
          <w:bCs/>
          <w:sz w:val="28"/>
          <w:szCs w:val="28"/>
        </w:rPr>
        <w:t xml:space="preserve"> </w:t>
      </w:r>
      <w:r w:rsidR="004841D3" w:rsidRPr="00F279C9">
        <w:rPr>
          <w:sz w:val="28"/>
          <w:szCs w:val="28"/>
        </w:rPr>
        <w:t xml:space="preserve">Обеспечить своевременное и качественное оказание услуг в соответствии с условиями </w:t>
      </w:r>
      <w:r w:rsidR="006367D3" w:rsidRPr="00F279C9">
        <w:rPr>
          <w:sz w:val="28"/>
          <w:szCs w:val="28"/>
        </w:rPr>
        <w:t>Д</w:t>
      </w:r>
      <w:r w:rsidR="004841D3" w:rsidRPr="00F279C9">
        <w:rPr>
          <w:sz w:val="28"/>
          <w:szCs w:val="28"/>
        </w:rPr>
        <w:t>оговора</w:t>
      </w:r>
      <w:r w:rsidR="002708D1" w:rsidRPr="00F279C9">
        <w:rPr>
          <w:sz w:val="28"/>
          <w:szCs w:val="28"/>
        </w:rPr>
        <w:t xml:space="preserve">. </w:t>
      </w:r>
    </w:p>
    <w:p w14:paraId="5EF846A2" w14:textId="77777777" w:rsidR="004A7E78" w:rsidRPr="00F279C9" w:rsidRDefault="007D30E0" w:rsidP="00B21C92">
      <w:pPr>
        <w:shd w:val="clear" w:color="auto" w:fill="FFFFFF"/>
        <w:tabs>
          <w:tab w:val="left" w:pos="566"/>
        </w:tabs>
        <w:jc w:val="both"/>
        <w:rPr>
          <w:color w:val="000000" w:themeColor="text1"/>
          <w:sz w:val="28"/>
          <w:szCs w:val="28"/>
        </w:rPr>
      </w:pPr>
      <w:r w:rsidRPr="00F279C9">
        <w:rPr>
          <w:color w:val="000000" w:themeColor="text1"/>
          <w:sz w:val="28"/>
          <w:szCs w:val="28"/>
        </w:rPr>
        <w:t>3.</w:t>
      </w:r>
      <w:r w:rsidR="00383AFA" w:rsidRPr="00F279C9">
        <w:rPr>
          <w:color w:val="000000" w:themeColor="text1"/>
          <w:sz w:val="28"/>
          <w:szCs w:val="28"/>
        </w:rPr>
        <w:t>1.</w:t>
      </w:r>
      <w:r w:rsidRPr="00F279C9">
        <w:rPr>
          <w:color w:val="000000" w:themeColor="text1"/>
          <w:sz w:val="28"/>
          <w:szCs w:val="28"/>
        </w:rPr>
        <w:t>2</w:t>
      </w:r>
      <w:r w:rsidR="002708D1" w:rsidRPr="00F279C9">
        <w:rPr>
          <w:color w:val="000000" w:themeColor="text1"/>
          <w:sz w:val="28"/>
          <w:szCs w:val="28"/>
        </w:rPr>
        <w:t xml:space="preserve"> </w:t>
      </w:r>
      <w:r w:rsidR="00D84584" w:rsidRPr="00F279C9">
        <w:rPr>
          <w:color w:val="000000" w:themeColor="text1"/>
          <w:sz w:val="28"/>
          <w:szCs w:val="28"/>
        </w:rPr>
        <w:t>Оказывать услуги технически исправной техникой, отвечающей санитарным требованиям, правилам пожарной безопасности и правилам безопасности дорожного движения, пригодной для оказания услуг по Договору, заправленной ГСМ в объеме, обеспечивающим ее эксплуатацию в течении рабочей смены, укомплектованной необходимым оборудованием в соответствии с руководством завода-изготовителя по эксплуатации транспортного средства, а также нормативных актов Российской Федерации, регулирующих отношения в области дорожного движения и обеспечения его безопасности.</w:t>
      </w:r>
    </w:p>
    <w:p w14:paraId="75BAA3AB" w14:textId="0E65FDAE" w:rsidR="005A7AC5" w:rsidRPr="00F279C9" w:rsidRDefault="00B540E5" w:rsidP="00B21C92">
      <w:pPr>
        <w:shd w:val="clear" w:color="auto" w:fill="FFFFFF"/>
        <w:tabs>
          <w:tab w:val="left" w:pos="566"/>
        </w:tabs>
        <w:jc w:val="both"/>
        <w:rPr>
          <w:color w:val="000000" w:themeColor="text1"/>
          <w:sz w:val="28"/>
          <w:szCs w:val="28"/>
        </w:rPr>
      </w:pPr>
      <w:r w:rsidRPr="00F279C9">
        <w:rPr>
          <w:color w:val="000000" w:themeColor="text1"/>
          <w:sz w:val="28"/>
          <w:szCs w:val="28"/>
        </w:rPr>
        <w:t xml:space="preserve">3.1.2.1 </w:t>
      </w:r>
      <w:r w:rsidR="00D84584" w:rsidRPr="00F279C9">
        <w:rPr>
          <w:color w:val="000000" w:themeColor="text1"/>
          <w:sz w:val="28"/>
          <w:szCs w:val="28"/>
        </w:rPr>
        <w:t>Осуществлять своими силами дозаправку предоставленного транспорта ГСМ на объектах Заказчика</w:t>
      </w:r>
      <w:r w:rsidR="005A7AC5" w:rsidRPr="00F279C9">
        <w:rPr>
          <w:color w:val="000000" w:themeColor="text1"/>
          <w:sz w:val="28"/>
          <w:szCs w:val="28"/>
        </w:rPr>
        <w:t xml:space="preserve">; </w:t>
      </w:r>
    </w:p>
    <w:p w14:paraId="79C1BAD9" w14:textId="165E1EF3" w:rsidR="00F2739A" w:rsidRPr="00F279C9" w:rsidRDefault="00F2739A" w:rsidP="00B21C92">
      <w:pPr>
        <w:shd w:val="clear" w:color="auto" w:fill="FFFFFF"/>
        <w:tabs>
          <w:tab w:val="left" w:pos="566"/>
        </w:tabs>
        <w:jc w:val="both"/>
        <w:rPr>
          <w:color w:val="000000" w:themeColor="text1"/>
        </w:rPr>
      </w:pPr>
      <w:r w:rsidRPr="00F279C9">
        <w:rPr>
          <w:color w:val="000000" w:themeColor="text1"/>
          <w:sz w:val="28"/>
          <w:szCs w:val="28"/>
        </w:rPr>
        <w:t xml:space="preserve">3.1.2.2 </w:t>
      </w:r>
      <w:r w:rsidR="000C417B" w:rsidRPr="00F279C9">
        <w:rPr>
          <w:color w:val="000000" w:themeColor="text1"/>
          <w:sz w:val="28"/>
          <w:szCs w:val="28"/>
        </w:rPr>
        <w:t>По требованию Заказчика о</w:t>
      </w:r>
      <w:r w:rsidRPr="00F279C9">
        <w:rPr>
          <w:color w:val="000000" w:themeColor="text1"/>
          <w:sz w:val="28"/>
          <w:szCs w:val="28"/>
        </w:rPr>
        <w:t xml:space="preserve">существлять пересмену экипажа (водителя, </w:t>
      </w:r>
      <w:r w:rsidR="005E2A62" w:rsidRPr="00F279C9">
        <w:rPr>
          <w:color w:val="000000" w:themeColor="text1"/>
          <w:sz w:val="28"/>
          <w:szCs w:val="28"/>
        </w:rPr>
        <w:t>машиниста</w:t>
      </w:r>
      <w:r w:rsidRPr="00F279C9">
        <w:rPr>
          <w:color w:val="000000" w:themeColor="text1"/>
          <w:sz w:val="28"/>
          <w:szCs w:val="28"/>
        </w:rPr>
        <w:t xml:space="preserve">) </w:t>
      </w:r>
      <w:r w:rsidR="000C417B" w:rsidRPr="00F279C9">
        <w:rPr>
          <w:color w:val="000000" w:themeColor="text1"/>
          <w:sz w:val="28"/>
          <w:szCs w:val="28"/>
        </w:rPr>
        <w:t>транспортных средств на объектах Заказчика.</w:t>
      </w:r>
      <w:r w:rsidRPr="00F279C9">
        <w:rPr>
          <w:color w:val="000000" w:themeColor="text1"/>
          <w:sz w:val="28"/>
          <w:szCs w:val="28"/>
        </w:rPr>
        <w:t xml:space="preserve"> </w:t>
      </w:r>
    </w:p>
    <w:p w14:paraId="1425C9C4" w14:textId="77777777" w:rsidR="00E85D5D" w:rsidRPr="00F279C9" w:rsidRDefault="00E85D5D" w:rsidP="00B21C92">
      <w:pPr>
        <w:shd w:val="clear" w:color="auto" w:fill="FFFFFF"/>
        <w:tabs>
          <w:tab w:val="left" w:pos="566"/>
        </w:tabs>
        <w:jc w:val="both"/>
        <w:rPr>
          <w:rFonts w:ascii="FreeSetCTT" w:hAnsi="FreeSetCTT"/>
          <w:sz w:val="28"/>
          <w:szCs w:val="28"/>
        </w:rPr>
      </w:pPr>
      <w:r w:rsidRPr="00F279C9">
        <w:rPr>
          <w:rFonts w:ascii="FreeSetCTT" w:hAnsi="FreeSetCTT"/>
          <w:sz w:val="28"/>
          <w:szCs w:val="28"/>
        </w:rPr>
        <w:t>3.1.</w:t>
      </w:r>
      <w:r w:rsidR="008E1188" w:rsidRPr="00F279C9">
        <w:rPr>
          <w:rFonts w:ascii="FreeSetCTT" w:hAnsi="FreeSetCTT"/>
          <w:sz w:val="28"/>
          <w:szCs w:val="28"/>
        </w:rPr>
        <w:t>3</w:t>
      </w:r>
      <w:r w:rsidRPr="00F279C9">
        <w:rPr>
          <w:rFonts w:ascii="FreeSetCTT" w:hAnsi="FreeSetCTT"/>
          <w:sz w:val="28"/>
          <w:szCs w:val="28"/>
        </w:rPr>
        <w:t xml:space="preserve"> Предоставлять транспорт Заказчику</w:t>
      </w:r>
      <w:r w:rsidR="00090B8B" w:rsidRPr="00F279C9">
        <w:rPr>
          <w:rFonts w:ascii="FreeSetCTT" w:hAnsi="FreeSetCTT"/>
          <w:sz w:val="28"/>
          <w:szCs w:val="28"/>
        </w:rPr>
        <w:t>,</w:t>
      </w:r>
      <w:r w:rsidRPr="00F279C9">
        <w:rPr>
          <w:rFonts w:ascii="FreeSetCTT" w:hAnsi="FreeSetCTT"/>
          <w:sz w:val="28"/>
          <w:szCs w:val="28"/>
        </w:rPr>
        <w:t xml:space="preserve"> </w:t>
      </w:r>
      <w:r w:rsidR="00090B8B" w:rsidRPr="00F279C9">
        <w:rPr>
          <w:rFonts w:ascii="FreeSetCTT" w:hAnsi="FreeSetCTT"/>
          <w:sz w:val="28"/>
          <w:szCs w:val="28"/>
        </w:rPr>
        <w:t xml:space="preserve">соответствующий по своим технико-эксплуатационным характеристикам </w:t>
      </w:r>
      <w:r w:rsidR="00EC4D22" w:rsidRPr="00F279C9">
        <w:rPr>
          <w:rFonts w:ascii="FreeSetCTT" w:hAnsi="FreeSetCTT"/>
          <w:sz w:val="28"/>
          <w:szCs w:val="28"/>
        </w:rPr>
        <w:t xml:space="preserve">характеру </w:t>
      </w:r>
      <w:r w:rsidRPr="00F279C9">
        <w:rPr>
          <w:rFonts w:ascii="FreeSetCTT" w:hAnsi="FreeSetCTT"/>
          <w:sz w:val="28"/>
          <w:szCs w:val="28"/>
        </w:rPr>
        <w:t>выполня</w:t>
      </w:r>
      <w:r w:rsidR="00EC4D22" w:rsidRPr="00F279C9">
        <w:rPr>
          <w:rFonts w:ascii="FreeSetCTT" w:hAnsi="FreeSetCTT"/>
          <w:sz w:val="28"/>
          <w:szCs w:val="28"/>
        </w:rPr>
        <w:t>емых</w:t>
      </w:r>
      <w:r w:rsidRPr="00F279C9">
        <w:rPr>
          <w:rFonts w:ascii="FreeSetCTT" w:hAnsi="FreeSetCTT"/>
          <w:sz w:val="28"/>
          <w:szCs w:val="28"/>
        </w:rPr>
        <w:t xml:space="preserve"> работ</w:t>
      </w:r>
      <w:r w:rsidR="00090B8B" w:rsidRPr="00F279C9">
        <w:rPr>
          <w:rFonts w:ascii="FreeSetCTT" w:hAnsi="FreeSetCTT"/>
          <w:sz w:val="28"/>
          <w:szCs w:val="28"/>
        </w:rPr>
        <w:t>, указанных в ежедневных заявках.</w:t>
      </w:r>
    </w:p>
    <w:p w14:paraId="08BA1463" w14:textId="77777777" w:rsidR="00D84584" w:rsidRPr="00F279C9" w:rsidRDefault="001A21E0" w:rsidP="00715248">
      <w:pPr>
        <w:shd w:val="clear" w:color="auto" w:fill="FFFFFF"/>
        <w:tabs>
          <w:tab w:val="left" w:pos="566"/>
        </w:tabs>
        <w:jc w:val="both"/>
        <w:rPr>
          <w:sz w:val="28"/>
          <w:szCs w:val="28"/>
        </w:rPr>
      </w:pPr>
      <w:r w:rsidRPr="00F279C9">
        <w:rPr>
          <w:rFonts w:ascii="FreeSetCTT" w:hAnsi="FreeSetCTT"/>
          <w:sz w:val="28"/>
          <w:szCs w:val="28"/>
        </w:rPr>
        <w:t>3.1.</w:t>
      </w:r>
      <w:r w:rsidR="001168A8" w:rsidRPr="00F279C9">
        <w:rPr>
          <w:rFonts w:ascii="FreeSetCTT" w:hAnsi="FreeSetCTT"/>
          <w:sz w:val="28"/>
          <w:szCs w:val="28"/>
        </w:rPr>
        <w:t>4</w:t>
      </w:r>
      <w:r w:rsidRPr="00F279C9">
        <w:rPr>
          <w:rFonts w:ascii="FreeSetCTT" w:hAnsi="FreeSetCTT"/>
          <w:sz w:val="28"/>
          <w:szCs w:val="28"/>
        </w:rPr>
        <w:t xml:space="preserve"> </w:t>
      </w:r>
      <w:r w:rsidR="00D84584" w:rsidRPr="00F279C9">
        <w:rPr>
          <w:sz w:val="28"/>
          <w:szCs w:val="28"/>
        </w:rPr>
        <w:t>Своими силами получать и поддерживать в силе, в течение всего срока действия настоящего Договора, все разрешения, лицензии, свидетельства и другие документы на право осуществления видов деятельности, необходимые для надлежащего оказания услуг по настоящему договору, в том числе на перевозку опасных (особо опасных) грузов Заказчика, перевозка тяжеловесных и (или) крупногабаритных грузов, а также оформлять данные документы на тяжеловесную и крупногабаритную технику.</w:t>
      </w:r>
    </w:p>
    <w:p w14:paraId="65ACC592" w14:textId="77777777" w:rsidR="00172AE7" w:rsidRPr="00F279C9" w:rsidRDefault="00BD5287" w:rsidP="00715248">
      <w:pPr>
        <w:pStyle w:val="Style11"/>
        <w:widowControl/>
        <w:tabs>
          <w:tab w:val="left" w:pos="950"/>
        </w:tabs>
        <w:spacing w:line="240" w:lineRule="auto"/>
        <w:ind w:firstLine="0"/>
        <w:rPr>
          <w:sz w:val="28"/>
          <w:szCs w:val="28"/>
        </w:rPr>
      </w:pPr>
      <w:r w:rsidRPr="00F279C9">
        <w:rPr>
          <w:sz w:val="28"/>
          <w:szCs w:val="28"/>
        </w:rPr>
        <w:t>3.</w:t>
      </w:r>
      <w:r w:rsidR="00383AFA" w:rsidRPr="00F279C9">
        <w:rPr>
          <w:sz w:val="28"/>
          <w:szCs w:val="28"/>
        </w:rPr>
        <w:t>1.</w:t>
      </w:r>
      <w:r w:rsidR="001168A8" w:rsidRPr="00F279C9">
        <w:rPr>
          <w:sz w:val="28"/>
          <w:szCs w:val="28"/>
        </w:rPr>
        <w:t>5</w:t>
      </w:r>
      <w:r w:rsidRPr="00F279C9">
        <w:rPr>
          <w:sz w:val="28"/>
          <w:szCs w:val="28"/>
        </w:rPr>
        <w:t xml:space="preserve"> </w:t>
      </w:r>
      <w:r w:rsidR="004841D3" w:rsidRPr="00F279C9">
        <w:rPr>
          <w:sz w:val="28"/>
          <w:szCs w:val="28"/>
        </w:rPr>
        <w:t>Своевременно п</w:t>
      </w:r>
      <w:r w:rsidR="00F02FC8" w:rsidRPr="00F279C9">
        <w:rPr>
          <w:sz w:val="28"/>
          <w:szCs w:val="28"/>
        </w:rPr>
        <w:t xml:space="preserve">роизводить выдачу, оформление, учет и обработку путевой документации на </w:t>
      </w:r>
      <w:r w:rsidR="004841D3" w:rsidRPr="00F279C9">
        <w:rPr>
          <w:sz w:val="28"/>
          <w:szCs w:val="28"/>
        </w:rPr>
        <w:t xml:space="preserve">выделяемую по заявкам Заказчика </w:t>
      </w:r>
      <w:r w:rsidR="00F02FC8" w:rsidRPr="00F279C9">
        <w:rPr>
          <w:sz w:val="28"/>
          <w:szCs w:val="28"/>
        </w:rPr>
        <w:t>технику.</w:t>
      </w:r>
      <w:r w:rsidR="00172AE7" w:rsidRPr="00F279C9">
        <w:rPr>
          <w:sz w:val="28"/>
          <w:szCs w:val="28"/>
        </w:rPr>
        <w:t xml:space="preserve"> Оформление путевых листов производится Исполнителем ежедневно с обязательным заполнением всех реквизитов в соответствии с требованиями законодательства. </w:t>
      </w:r>
      <w:r w:rsidR="009805CF" w:rsidRPr="00F279C9">
        <w:rPr>
          <w:sz w:val="28"/>
          <w:szCs w:val="28"/>
        </w:rPr>
        <w:t>При этом отработанное время, пробег</w:t>
      </w:r>
      <w:r w:rsidR="001B268B" w:rsidRPr="00F279C9">
        <w:rPr>
          <w:sz w:val="28"/>
          <w:szCs w:val="28"/>
        </w:rPr>
        <w:t xml:space="preserve"> </w:t>
      </w:r>
      <w:r w:rsidR="009805CF" w:rsidRPr="00F279C9">
        <w:rPr>
          <w:sz w:val="28"/>
          <w:szCs w:val="28"/>
        </w:rPr>
        <w:t>техники Исполнителя по путевым листам в обязательном порядке должны подтверждаться подписью уполномоченного лица Заказчика, ее расшифровкой и штампом Заказчика.</w:t>
      </w:r>
    </w:p>
    <w:p w14:paraId="3024674E" w14:textId="77777777" w:rsidR="004810F3" w:rsidRPr="00F279C9" w:rsidRDefault="004810F3" w:rsidP="00715248">
      <w:pPr>
        <w:pStyle w:val="Style11"/>
        <w:widowControl/>
        <w:tabs>
          <w:tab w:val="left" w:pos="950"/>
        </w:tabs>
        <w:spacing w:line="240" w:lineRule="auto"/>
        <w:ind w:firstLine="0"/>
        <w:rPr>
          <w:sz w:val="28"/>
          <w:szCs w:val="28"/>
        </w:rPr>
      </w:pPr>
      <w:r w:rsidRPr="00F279C9">
        <w:rPr>
          <w:sz w:val="28"/>
          <w:szCs w:val="28"/>
        </w:rPr>
        <w:t>3.1.</w:t>
      </w:r>
      <w:r w:rsidR="001168A8" w:rsidRPr="00F279C9">
        <w:rPr>
          <w:sz w:val="28"/>
          <w:szCs w:val="28"/>
        </w:rPr>
        <w:t>5</w:t>
      </w:r>
      <w:r w:rsidRPr="00F279C9">
        <w:rPr>
          <w:sz w:val="28"/>
          <w:szCs w:val="28"/>
        </w:rPr>
        <w:t xml:space="preserve">.1 </w:t>
      </w:r>
      <w:r w:rsidR="00D84584" w:rsidRPr="00F279C9">
        <w:rPr>
          <w:sz w:val="28"/>
          <w:szCs w:val="28"/>
        </w:rPr>
        <w:t>Своевременно предоставлять для обработки и проверки, в транспортн</w:t>
      </w:r>
      <w:r w:rsidR="00D5425F" w:rsidRPr="00F279C9">
        <w:rPr>
          <w:sz w:val="28"/>
          <w:szCs w:val="28"/>
        </w:rPr>
        <w:t>о-технологическую</w:t>
      </w:r>
      <w:r w:rsidR="00D84584" w:rsidRPr="00F279C9">
        <w:rPr>
          <w:sz w:val="28"/>
          <w:szCs w:val="28"/>
        </w:rPr>
        <w:t xml:space="preserve"> службу Заказчика, путевые листы Исполнителя и их копии за отработанный период: до 15 числа текущего месяца – за 1-ю декаду текущего месяца; до 25-го числа – за 2-ю декаду текущего месяца; до 04 числа, следующего за отчетным месяцем – за 3-ю декаду предыдущего месяца.</w:t>
      </w:r>
    </w:p>
    <w:p w14:paraId="7F9BD913" w14:textId="77777777" w:rsidR="00D84584" w:rsidRPr="00F279C9" w:rsidRDefault="00D84584" w:rsidP="00D84584">
      <w:pPr>
        <w:pStyle w:val="Style11"/>
        <w:widowControl/>
        <w:tabs>
          <w:tab w:val="left" w:pos="950"/>
        </w:tabs>
        <w:spacing w:line="240" w:lineRule="auto"/>
        <w:ind w:firstLine="0"/>
        <w:rPr>
          <w:bCs/>
          <w:sz w:val="28"/>
          <w:szCs w:val="28"/>
        </w:rPr>
      </w:pPr>
      <w:r w:rsidRPr="00F279C9">
        <w:rPr>
          <w:sz w:val="28"/>
          <w:szCs w:val="28"/>
        </w:rPr>
        <w:t xml:space="preserve">3.1.5.2 По средствам электронной почты своевременно направлять, в адрес транспортной службы Заказчика </w:t>
      </w:r>
      <w:hyperlink r:id="rId8" w:history="1">
        <w:r w:rsidR="00753CB4" w:rsidRPr="00F279C9">
          <w:rPr>
            <w:rStyle w:val="af2"/>
            <w:i/>
            <w:sz w:val="28"/>
            <w:szCs w:val="28"/>
          </w:rPr>
          <w:t>mehanic_transport@yangpur.ru</w:t>
        </w:r>
      </w:hyperlink>
      <w:r w:rsidRPr="00F279C9">
        <w:rPr>
          <w:i/>
          <w:color w:val="0000FF"/>
          <w:sz w:val="28"/>
          <w:szCs w:val="28"/>
        </w:rPr>
        <w:t>, disp_transport@yangpur.ru</w:t>
      </w:r>
      <w:r w:rsidRPr="00F279C9">
        <w:rPr>
          <w:sz w:val="28"/>
          <w:szCs w:val="28"/>
        </w:rPr>
        <w:t xml:space="preserve"> информацию о предоставленных транспортных средствах либо их замене на аналогичный транспорт (государственный номер </w:t>
      </w:r>
      <w:r w:rsidRPr="00F279C9">
        <w:rPr>
          <w:sz w:val="28"/>
          <w:szCs w:val="28"/>
        </w:rPr>
        <w:lastRenderedPageBreak/>
        <w:t>транспортного средства, телефонный номер водителя (машиниста), согласно ежедневной заявки Заказчика</w:t>
      </w:r>
      <w:r w:rsidR="00E223AE" w:rsidRPr="00F279C9">
        <w:rPr>
          <w:sz w:val="28"/>
          <w:szCs w:val="28"/>
        </w:rPr>
        <w:t>.</w:t>
      </w:r>
    </w:p>
    <w:p w14:paraId="18E3A185" w14:textId="047B2E1F" w:rsidR="006B3C0D" w:rsidRPr="00F279C9" w:rsidRDefault="006B3C0D" w:rsidP="00D84584">
      <w:pPr>
        <w:pStyle w:val="Style11"/>
        <w:widowControl/>
        <w:tabs>
          <w:tab w:val="left" w:pos="950"/>
        </w:tabs>
        <w:spacing w:line="240" w:lineRule="auto"/>
        <w:ind w:firstLine="0"/>
        <w:rPr>
          <w:sz w:val="28"/>
          <w:szCs w:val="28"/>
        </w:rPr>
      </w:pPr>
      <w:r w:rsidRPr="00F279C9">
        <w:rPr>
          <w:bCs/>
          <w:sz w:val="28"/>
          <w:szCs w:val="28"/>
        </w:rPr>
        <w:t xml:space="preserve">3.1.5.3 </w:t>
      </w:r>
      <w:r w:rsidRPr="00F279C9">
        <w:rPr>
          <w:sz w:val="28"/>
          <w:szCs w:val="28"/>
        </w:rPr>
        <w:t xml:space="preserve">Назначить </w:t>
      </w:r>
      <w:proofErr w:type="gramStart"/>
      <w:r w:rsidRPr="00F279C9">
        <w:rPr>
          <w:sz w:val="28"/>
          <w:szCs w:val="28"/>
        </w:rPr>
        <w:t>ответственно</w:t>
      </w:r>
      <w:r w:rsidR="00DA6817" w:rsidRPr="00F279C9">
        <w:rPr>
          <w:sz w:val="28"/>
          <w:szCs w:val="28"/>
        </w:rPr>
        <w:t>е</w:t>
      </w:r>
      <w:r w:rsidRPr="00F279C9">
        <w:rPr>
          <w:sz w:val="28"/>
          <w:szCs w:val="28"/>
        </w:rPr>
        <w:t xml:space="preserve"> лиц</w:t>
      </w:r>
      <w:r w:rsidR="00DA6817" w:rsidRPr="00F279C9">
        <w:rPr>
          <w:sz w:val="28"/>
          <w:szCs w:val="28"/>
        </w:rPr>
        <w:t>о</w:t>
      </w:r>
      <w:proofErr w:type="gramEnd"/>
      <w:r w:rsidRPr="00F279C9">
        <w:rPr>
          <w:sz w:val="28"/>
          <w:szCs w:val="28"/>
        </w:rPr>
        <w:t xml:space="preserve"> осуществляюще</w:t>
      </w:r>
      <w:r w:rsidR="00DA6817" w:rsidRPr="00F279C9">
        <w:rPr>
          <w:sz w:val="28"/>
          <w:szCs w:val="28"/>
        </w:rPr>
        <w:t>е</w:t>
      </w:r>
      <w:r w:rsidRPr="00F279C9">
        <w:rPr>
          <w:sz w:val="28"/>
          <w:szCs w:val="28"/>
        </w:rPr>
        <w:t xml:space="preserve"> координацию и общий контроль за работой заявленных транспортных средств.</w:t>
      </w:r>
    </w:p>
    <w:p w14:paraId="6FB82948" w14:textId="77777777" w:rsidR="00D84584" w:rsidRPr="00F279C9" w:rsidRDefault="00BD5287" w:rsidP="001168A8">
      <w:pPr>
        <w:pStyle w:val="a6"/>
        <w:tabs>
          <w:tab w:val="left" w:pos="1580"/>
        </w:tabs>
        <w:ind w:right="40"/>
        <w:rPr>
          <w:color w:val="000000" w:themeColor="text1"/>
          <w:sz w:val="28"/>
          <w:szCs w:val="28"/>
        </w:rPr>
      </w:pPr>
      <w:r w:rsidRPr="00F279C9">
        <w:rPr>
          <w:color w:val="000000" w:themeColor="text1"/>
          <w:sz w:val="28"/>
          <w:szCs w:val="28"/>
        </w:rPr>
        <w:t>3.</w:t>
      </w:r>
      <w:r w:rsidR="00383AFA" w:rsidRPr="00F279C9">
        <w:rPr>
          <w:color w:val="000000" w:themeColor="text1"/>
          <w:sz w:val="28"/>
          <w:szCs w:val="28"/>
        </w:rPr>
        <w:t>1.</w:t>
      </w:r>
      <w:r w:rsidR="001168A8" w:rsidRPr="00F279C9">
        <w:rPr>
          <w:color w:val="000000" w:themeColor="text1"/>
          <w:sz w:val="28"/>
          <w:szCs w:val="28"/>
        </w:rPr>
        <w:t>6</w:t>
      </w:r>
      <w:r w:rsidRPr="00F279C9">
        <w:rPr>
          <w:color w:val="000000" w:themeColor="text1"/>
          <w:sz w:val="28"/>
          <w:szCs w:val="28"/>
        </w:rPr>
        <w:t xml:space="preserve"> </w:t>
      </w:r>
      <w:r w:rsidR="00D84584" w:rsidRPr="00F279C9">
        <w:rPr>
          <w:color w:val="000000" w:themeColor="text1"/>
          <w:sz w:val="28"/>
          <w:szCs w:val="28"/>
        </w:rPr>
        <w:t>Соблюдать Требования промышленной и пожарной безопасности, охраны окружающей среды к организациям, привлекаемым к работам и оказанию услуг на объектах ОАО «НК «</w:t>
      </w:r>
      <w:proofErr w:type="spellStart"/>
      <w:r w:rsidR="00D84584" w:rsidRPr="00F279C9">
        <w:rPr>
          <w:color w:val="000000" w:themeColor="text1"/>
          <w:sz w:val="28"/>
          <w:szCs w:val="28"/>
        </w:rPr>
        <w:t>Янгпур</w:t>
      </w:r>
      <w:proofErr w:type="spellEnd"/>
      <w:r w:rsidR="00D84584" w:rsidRPr="00F279C9">
        <w:rPr>
          <w:color w:val="000000" w:themeColor="text1"/>
          <w:sz w:val="28"/>
          <w:szCs w:val="28"/>
        </w:rPr>
        <w:t xml:space="preserve">», (Приложение № </w:t>
      </w:r>
      <w:r w:rsidR="00D06843" w:rsidRPr="00F279C9">
        <w:rPr>
          <w:color w:val="000000" w:themeColor="text1"/>
          <w:sz w:val="28"/>
          <w:szCs w:val="28"/>
        </w:rPr>
        <w:t>7</w:t>
      </w:r>
      <w:r w:rsidR="00D84584" w:rsidRPr="00F279C9">
        <w:rPr>
          <w:color w:val="000000" w:themeColor="text1"/>
          <w:sz w:val="28"/>
          <w:szCs w:val="28"/>
        </w:rPr>
        <w:t>). Соблюдение данных требований стороны признают существенным условием Договора, и в случае их неоднократного нарушения «Исполнителем», «Заказчик» имеет право отказаться от исполнения Договора.</w:t>
      </w:r>
    </w:p>
    <w:p w14:paraId="07149151" w14:textId="77777777" w:rsidR="00D84584" w:rsidRPr="00F279C9" w:rsidRDefault="00D84584" w:rsidP="00D84584">
      <w:pPr>
        <w:pStyle w:val="a6"/>
        <w:tabs>
          <w:tab w:val="left" w:pos="1580"/>
        </w:tabs>
        <w:ind w:right="40"/>
        <w:rPr>
          <w:color w:val="000000" w:themeColor="text1"/>
          <w:sz w:val="28"/>
          <w:szCs w:val="28"/>
        </w:rPr>
      </w:pPr>
      <w:r w:rsidRPr="00F279C9">
        <w:rPr>
          <w:color w:val="000000" w:themeColor="text1"/>
          <w:sz w:val="28"/>
          <w:szCs w:val="28"/>
        </w:rPr>
        <w:t xml:space="preserve">3.1.6.1 В случае нарушения «Исполнителем» законодательства по охране недр, окружающей среды и природных ресурсов, а также «Федеральные нормы и правила в области промышленной безопасности «Правила безопасности в нефтяной и газовой промышленности», </w:t>
      </w:r>
      <w:r w:rsidR="00485E17" w:rsidRPr="00F279C9">
        <w:rPr>
          <w:color w:val="000000" w:themeColor="text1"/>
          <w:sz w:val="28"/>
          <w:szCs w:val="28"/>
        </w:rPr>
        <w:t>утвержденные Приказом Ростехнадзора №534 от 15.12.2020</w:t>
      </w:r>
      <w:r w:rsidRPr="00F279C9">
        <w:rPr>
          <w:color w:val="000000" w:themeColor="text1"/>
          <w:sz w:val="28"/>
          <w:szCs w:val="28"/>
        </w:rPr>
        <w:t>, «Исполнителем» обязан компенсировать все уплаченные Заказчиком штрафные санкции, на основании предъявленной претензии и документов, подтверждающих вину Подрядчика в нарушении.</w:t>
      </w:r>
    </w:p>
    <w:p w14:paraId="3B17821B" w14:textId="3436BAD6" w:rsidR="00D84584" w:rsidRPr="00F279C9" w:rsidRDefault="00D84584" w:rsidP="00D84584">
      <w:pPr>
        <w:pStyle w:val="a6"/>
        <w:tabs>
          <w:tab w:val="left" w:pos="1580"/>
        </w:tabs>
        <w:ind w:right="40"/>
        <w:rPr>
          <w:color w:val="000000" w:themeColor="text1"/>
          <w:sz w:val="28"/>
          <w:szCs w:val="28"/>
        </w:rPr>
      </w:pPr>
      <w:r w:rsidRPr="00F279C9">
        <w:rPr>
          <w:color w:val="000000" w:themeColor="text1"/>
          <w:sz w:val="28"/>
          <w:szCs w:val="28"/>
        </w:rPr>
        <w:t>3.1.6.2. При привлечении Субподрядных организаций для выполнения работ по настоящему договору «Исполнител</w:t>
      </w:r>
      <w:r w:rsidR="008D1990" w:rsidRPr="00F279C9">
        <w:rPr>
          <w:color w:val="000000" w:themeColor="text1"/>
          <w:sz w:val="28"/>
          <w:szCs w:val="28"/>
        </w:rPr>
        <w:t>ь</w:t>
      </w:r>
      <w:r w:rsidRPr="00F279C9">
        <w:rPr>
          <w:color w:val="000000" w:themeColor="text1"/>
          <w:sz w:val="28"/>
          <w:szCs w:val="28"/>
        </w:rPr>
        <w:t>» письменно согласовывает заключение договоров с «Заказчиком»</w:t>
      </w:r>
      <w:r w:rsidR="00154976" w:rsidRPr="00F279C9">
        <w:rPr>
          <w:color w:val="000000" w:themeColor="text1"/>
          <w:sz w:val="28"/>
          <w:szCs w:val="28"/>
        </w:rPr>
        <w:t>.</w:t>
      </w:r>
    </w:p>
    <w:p w14:paraId="0FE709B2" w14:textId="77777777" w:rsidR="00F02FC8" w:rsidRPr="00F279C9" w:rsidRDefault="00BD5287" w:rsidP="003B5EAB">
      <w:pPr>
        <w:pStyle w:val="a6"/>
        <w:spacing w:line="306" w:lineRule="exact"/>
        <w:ind w:right="20"/>
        <w:rPr>
          <w:color w:val="auto"/>
          <w:sz w:val="28"/>
          <w:szCs w:val="28"/>
        </w:rPr>
      </w:pPr>
      <w:r w:rsidRPr="00F279C9">
        <w:rPr>
          <w:color w:val="auto"/>
          <w:sz w:val="28"/>
          <w:szCs w:val="28"/>
        </w:rPr>
        <w:t>3.</w:t>
      </w:r>
      <w:r w:rsidR="003B5EAB" w:rsidRPr="00F279C9">
        <w:rPr>
          <w:color w:val="auto"/>
          <w:sz w:val="28"/>
          <w:szCs w:val="28"/>
        </w:rPr>
        <w:t>1.</w:t>
      </w:r>
      <w:r w:rsidR="001B268B" w:rsidRPr="00F279C9">
        <w:rPr>
          <w:color w:val="auto"/>
          <w:sz w:val="28"/>
          <w:szCs w:val="28"/>
        </w:rPr>
        <w:t>7</w:t>
      </w:r>
      <w:r w:rsidRPr="00F279C9">
        <w:rPr>
          <w:color w:val="auto"/>
          <w:sz w:val="28"/>
          <w:szCs w:val="28"/>
        </w:rPr>
        <w:t xml:space="preserve"> </w:t>
      </w:r>
      <w:r w:rsidR="00F02FC8" w:rsidRPr="00F279C9">
        <w:rPr>
          <w:color w:val="auto"/>
          <w:sz w:val="28"/>
          <w:szCs w:val="28"/>
        </w:rPr>
        <w:t>Не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 Обеспечить конфиденциальность информации, полученной от Заказчика или ставшей ему известной в процессе оказания услуг.</w:t>
      </w:r>
    </w:p>
    <w:p w14:paraId="2D6BBADF" w14:textId="77777777" w:rsidR="00F02FC8" w:rsidRPr="00F279C9" w:rsidRDefault="00BD5287" w:rsidP="003B5EAB">
      <w:pPr>
        <w:pStyle w:val="a6"/>
        <w:tabs>
          <w:tab w:val="left" w:pos="963"/>
        </w:tabs>
        <w:spacing w:line="306" w:lineRule="exact"/>
        <w:ind w:right="20"/>
        <w:rPr>
          <w:color w:val="auto"/>
          <w:sz w:val="28"/>
          <w:szCs w:val="28"/>
        </w:rPr>
      </w:pPr>
      <w:r w:rsidRPr="00F279C9">
        <w:rPr>
          <w:color w:val="auto"/>
          <w:sz w:val="28"/>
          <w:szCs w:val="28"/>
        </w:rPr>
        <w:t>3.</w:t>
      </w:r>
      <w:r w:rsidR="003B5EAB" w:rsidRPr="00F279C9">
        <w:rPr>
          <w:color w:val="auto"/>
          <w:sz w:val="28"/>
          <w:szCs w:val="28"/>
        </w:rPr>
        <w:t>1.</w:t>
      </w:r>
      <w:r w:rsidR="001B268B" w:rsidRPr="00F279C9">
        <w:rPr>
          <w:color w:val="auto"/>
          <w:sz w:val="28"/>
          <w:szCs w:val="28"/>
        </w:rPr>
        <w:t>8</w:t>
      </w:r>
      <w:r w:rsidRPr="00F279C9">
        <w:rPr>
          <w:color w:val="auto"/>
          <w:sz w:val="28"/>
          <w:szCs w:val="28"/>
        </w:rPr>
        <w:t xml:space="preserve"> </w:t>
      </w:r>
      <w:r w:rsidR="001B268B" w:rsidRPr="00F279C9">
        <w:rPr>
          <w:color w:val="auto"/>
          <w:sz w:val="28"/>
          <w:szCs w:val="28"/>
        </w:rPr>
        <w:t>Направлять на объекты Заказчика персонал, имеющий опыт работы по профессии на транспорте в нефтедобывающей отрасли не менее 1 года, имеющий профессиональную подготовку, обученный в</w:t>
      </w:r>
      <w:r w:rsidR="001B268B" w:rsidRPr="00F279C9">
        <w:rPr>
          <w:rStyle w:val="11pt"/>
          <w:color w:val="auto"/>
          <w:sz w:val="28"/>
          <w:szCs w:val="28"/>
        </w:rPr>
        <w:t xml:space="preserve"> соответствии</w:t>
      </w:r>
      <w:r w:rsidR="001B268B" w:rsidRPr="00F279C9">
        <w:rPr>
          <w:color w:val="auto"/>
          <w:sz w:val="28"/>
          <w:szCs w:val="28"/>
        </w:rPr>
        <w:t xml:space="preserve"> с</w:t>
      </w:r>
      <w:r w:rsidR="001B268B" w:rsidRPr="00F279C9">
        <w:rPr>
          <w:rStyle w:val="11pt"/>
          <w:color w:val="auto"/>
          <w:sz w:val="28"/>
          <w:szCs w:val="28"/>
        </w:rPr>
        <w:t xml:space="preserve"> требованиями, </w:t>
      </w:r>
      <w:r w:rsidR="001B268B" w:rsidRPr="00F279C9">
        <w:rPr>
          <w:color w:val="auto"/>
          <w:sz w:val="28"/>
          <w:szCs w:val="28"/>
        </w:rPr>
        <w:t>предъявляемыми к профессиям, должностям, прошедший проверку знаний, аттестацию и допущенный к производству работ в установленном порядке, имеющий удостоверение о проверке знаний, прошедший медицинское освидетельствование и не имеющий противопоказаний к работе в климатических условиях территории оказываемых услуг.</w:t>
      </w:r>
    </w:p>
    <w:p w14:paraId="18ECC240" w14:textId="77777777" w:rsidR="00F02FC8" w:rsidRPr="00F279C9" w:rsidRDefault="00BD5287" w:rsidP="00D93102">
      <w:pPr>
        <w:pStyle w:val="a6"/>
        <w:tabs>
          <w:tab w:val="left" w:pos="974"/>
        </w:tabs>
        <w:spacing w:line="306" w:lineRule="exact"/>
        <w:ind w:right="20"/>
        <w:rPr>
          <w:color w:val="auto"/>
          <w:sz w:val="28"/>
          <w:szCs w:val="28"/>
        </w:rPr>
      </w:pPr>
      <w:r w:rsidRPr="00F279C9">
        <w:rPr>
          <w:color w:val="auto"/>
          <w:sz w:val="28"/>
          <w:szCs w:val="28"/>
        </w:rPr>
        <w:t>3.</w:t>
      </w:r>
      <w:r w:rsidR="003B5EAB" w:rsidRPr="00F279C9">
        <w:rPr>
          <w:color w:val="auto"/>
          <w:sz w:val="28"/>
          <w:szCs w:val="28"/>
        </w:rPr>
        <w:t>1.</w:t>
      </w:r>
      <w:r w:rsidR="001B268B" w:rsidRPr="00F279C9">
        <w:rPr>
          <w:color w:val="auto"/>
          <w:sz w:val="28"/>
          <w:szCs w:val="28"/>
        </w:rPr>
        <w:t>9</w:t>
      </w:r>
      <w:r w:rsidRPr="00F279C9">
        <w:rPr>
          <w:color w:val="auto"/>
          <w:sz w:val="28"/>
          <w:szCs w:val="28"/>
        </w:rPr>
        <w:t xml:space="preserve"> </w:t>
      </w:r>
      <w:r w:rsidR="001B268B" w:rsidRPr="00F279C9">
        <w:rPr>
          <w:color w:val="auto"/>
          <w:sz w:val="28"/>
          <w:szCs w:val="28"/>
        </w:rPr>
        <w:t>Приостановить оказание услуг, если Исполнитель увидит опасность возникновения аварии (инцидента) или других осложнений, а также, если продолжение услуг может нанести вред здоровью и создает опасность для жизни представителям Заказчика и Исполнителя. О таком приостановлении услуг Исполнитель немедленно уведомляет Заказчика. Заказчик после получения информации от Исполнителя о приостановлении услуг принимает решение либо о прекращении работ до устранения опасности, или принимает срочные меры, позволяющие продолжить работы.</w:t>
      </w:r>
    </w:p>
    <w:p w14:paraId="4DE4BE6E" w14:textId="774AEEFD" w:rsidR="00F02FC8" w:rsidRPr="00F279C9" w:rsidRDefault="001D2113" w:rsidP="001D2113">
      <w:pPr>
        <w:pStyle w:val="a6"/>
        <w:tabs>
          <w:tab w:val="left" w:pos="1100"/>
        </w:tabs>
        <w:spacing w:line="306" w:lineRule="exact"/>
        <w:ind w:right="20"/>
        <w:rPr>
          <w:color w:val="000000" w:themeColor="text1"/>
          <w:sz w:val="28"/>
          <w:szCs w:val="28"/>
        </w:rPr>
      </w:pPr>
      <w:r w:rsidRPr="00F279C9">
        <w:rPr>
          <w:color w:val="000000" w:themeColor="text1"/>
          <w:sz w:val="28"/>
          <w:szCs w:val="28"/>
        </w:rPr>
        <w:lastRenderedPageBreak/>
        <w:t>3.</w:t>
      </w:r>
      <w:r w:rsidR="003B5EAB" w:rsidRPr="00F279C9">
        <w:rPr>
          <w:color w:val="000000" w:themeColor="text1"/>
          <w:sz w:val="28"/>
          <w:szCs w:val="28"/>
        </w:rPr>
        <w:t>1.</w:t>
      </w:r>
      <w:r w:rsidR="0061360A" w:rsidRPr="00F279C9">
        <w:rPr>
          <w:color w:val="000000" w:themeColor="text1"/>
          <w:sz w:val="28"/>
          <w:szCs w:val="28"/>
        </w:rPr>
        <w:t>1</w:t>
      </w:r>
      <w:r w:rsidR="001B268B" w:rsidRPr="00F279C9">
        <w:rPr>
          <w:color w:val="000000" w:themeColor="text1"/>
          <w:sz w:val="28"/>
          <w:szCs w:val="28"/>
        </w:rPr>
        <w:t>0</w:t>
      </w:r>
      <w:r w:rsidRPr="00F279C9">
        <w:rPr>
          <w:color w:val="000000" w:themeColor="text1"/>
          <w:sz w:val="28"/>
          <w:szCs w:val="28"/>
        </w:rPr>
        <w:t xml:space="preserve"> </w:t>
      </w:r>
      <w:r w:rsidR="00EF687A" w:rsidRPr="00F279C9">
        <w:rPr>
          <w:color w:val="000000" w:themeColor="text1"/>
          <w:sz w:val="28"/>
          <w:szCs w:val="28"/>
        </w:rPr>
        <w:t>Участвовать в работе комиссии по расследованию причин, инцидентов, несчастных случаев с оформлением необходимых материалов расследования по установленной форме, утвержденной нормативно-правовыми актами Заказчика, происшедших на объектах Заказчика.</w:t>
      </w:r>
    </w:p>
    <w:p w14:paraId="5B6A701B" w14:textId="77777777" w:rsidR="00F02FC8" w:rsidRPr="00F279C9" w:rsidRDefault="001D2113" w:rsidP="001D2113">
      <w:pPr>
        <w:pStyle w:val="a6"/>
        <w:tabs>
          <w:tab w:val="left" w:pos="1100"/>
        </w:tabs>
        <w:spacing w:line="306" w:lineRule="exact"/>
        <w:ind w:right="20"/>
        <w:rPr>
          <w:color w:val="auto"/>
          <w:sz w:val="28"/>
          <w:szCs w:val="28"/>
        </w:rPr>
      </w:pPr>
      <w:r w:rsidRPr="00F279C9">
        <w:rPr>
          <w:color w:val="auto"/>
          <w:sz w:val="28"/>
          <w:szCs w:val="28"/>
        </w:rPr>
        <w:t>3.</w:t>
      </w:r>
      <w:r w:rsidR="003B5EAB" w:rsidRPr="00F279C9">
        <w:rPr>
          <w:color w:val="auto"/>
          <w:sz w:val="28"/>
          <w:szCs w:val="28"/>
        </w:rPr>
        <w:t>1.</w:t>
      </w:r>
      <w:r w:rsidR="001A21E0" w:rsidRPr="00F279C9">
        <w:rPr>
          <w:color w:val="auto"/>
          <w:sz w:val="28"/>
          <w:szCs w:val="28"/>
        </w:rPr>
        <w:t>1</w:t>
      </w:r>
      <w:r w:rsidR="001B268B" w:rsidRPr="00F279C9">
        <w:rPr>
          <w:color w:val="auto"/>
          <w:sz w:val="28"/>
          <w:szCs w:val="28"/>
        </w:rPr>
        <w:t>1</w:t>
      </w:r>
      <w:r w:rsidRPr="00F279C9">
        <w:rPr>
          <w:color w:val="auto"/>
          <w:sz w:val="28"/>
          <w:szCs w:val="28"/>
        </w:rPr>
        <w:t xml:space="preserve"> </w:t>
      </w:r>
      <w:r w:rsidR="00F02FC8" w:rsidRPr="00F279C9">
        <w:rPr>
          <w:color w:val="auto"/>
          <w:sz w:val="28"/>
          <w:szCs w:val="28"/>
        </w:rPr>
        <w:t>Организовать работу по безопасности дорожного движения в соответствии с требованиями действующего Федерального Закона «О безопасности дорожного движения» и других нормативных правовых актов.</w:t>
      </w:r>
    </w:p>
    <w:p w14:paraId="1D5B961A" w14:textId="77777777" w:rsidR="00F02FC8" w:rsidRPr="00F279C9" w:rsidRDefault="001D2113" w:rsidP="001D2113">
      <w:pPr>
        <w:pStyle w:val="a6"/>
        <w:tabs>
          <w:tab w:val="left" w:pos="1100"/>
        </w:tabs>
        <w:spacing w:line="306" w:lineRule="exact"/>
        <w:ind w:right="20"/>
        <w:rPr>
          <w:color w:val="000000" w:themeColor="text1"/>
          <w:sz w:val="28"/>
          <w:szCs w:val="28"/>
        </w:rPr>
      </w:pPr>
      <w:r w:rsidRPr="00F279C9">
        <w:rPr>
          <w:color w:val="000000" w:themeColor="text1"/>
          <w:sz w:val="28"/>
          <w:szCs w:val="28"/>
        </w:rPr>
        <w:t>3.</w:t>
      </w:r>
      <w:r w:rsidR="003B5EAB" w:rsidRPr="00F279C9">
        <w:rPr>
          <w:color w:val="000000" w:themeColor="text1"/>
          <w:sz w:val="28"/>
          <w:szCs w:val="28"/>
        </w:rPr>
        <w:t>1.</w:t>
      </w:r>
      <w:r w:rsidRPr="00F279C9">
        <w:rPr>
          <w:color w:val="000000" w:themeColor="text1"/>
          <w:sz w:val="28"/>
          <w:szCs w:val="28"/>
        </w:rPr>
        <w:t>1</w:t>
      </w:r>
      <w:r w:rsidR="006F07D7" w:rsidRPr="00F279C9">
        <w:rPr>
          <w:color w:val="000000" w:themeColor="text1"/>
          <w:sz w:val="28"/>
          <w:szCs w:val="28"/>
        </w:rPr>
        <w:t>2</w:t>
      </w:r>
      <w:r w:rsidRPr="00F279C9">
        <w:rPr>
          <w:color w:val="000000" w:themeColor="text1"/>
          <w:sz w:val="28"/>
          <w:szCs w:val="28"/>
        </w:rPr>
        <w:t xml:space="preserve"> </w:t>
      </w:r>
      <w:r w:rsidR="00EF687A" w:rsidRPr="00F279C9">
        <w:rPr>
          <w:color w:val="000000" w:themeColor="text1"/>
          <w:sz w:val="28"/>
          <w:szCs w:val="28"/>
        </w:rPr>
        <w:t xml:space="preserve">В случае совершения дорожно-транспортного или иного происшествия с участием техники или работников </w:t>
      </w:r>
      <w:r w:rsidR="006F07D7" w:rsidRPr="00F279C9">
        <w:rPr>
          <w:color w:val="000000" w:themeColor="text1"/>
          <w:sz w:val="28"/>
          <w:szCs w:val="28"/>
        </w:rPr>
        <w:t>Исполнителя</w:t>
      </w:r>
      <w:r w:rsidR="001F4F35" w:rsidRPr="00F279C9">
        <w:rPr>
          <w:color w:val="000000" w:themeColor="text1"/>
          <w:sz w:val="28"/>
          <w:szCs w:val="28"/>
        </w:rPr>
        <w:t>,</w:t>
      </w:r>
      <w:r w:rsidR="00EF687A" w:rsidRPr="00F279C9">
        <w:rPr>
          <w:color w:val="000000" w:themeColor="text1"/>
          <w:sz w:val="28"/>
          <w:szCs w:val="28"/>
        </w:rPr>
        <w:t xml:space="preserve"> при котором пострадали работники и имущество Заказчика, незамедлительно известить об этом Заказчика и действовать в соответствии с требованием Правил дорожного движения в Российской Федерации, нормативно-правовыми актами Заказчика и другими регламентирующими документами.</w:t>
      </w:r>
      <w:r w:rsidR="003B5EAB" w:rsidRPr="00F279C9">
        <w:rPr>
          <w:color w:val="000000" w:themeColor="text1"/>
          <w:sz w:val="28"/>
          <w:szCs w:val="28"/>
        </w:rPr>
        <w:t xml:space="preserve"> </w:t>
      </w:r>
    </w:p>
    <w:p w14:paraId="5D9A1233" w14:textId="77777777" w:rsidR="00F02FC8" w:rsidRPr="00F279C9" w:rsidRDefault="001D2113" w:rsidP="001D2113">
      <w:pPr>
        <w:pStyle w:val="a6"/>
        <w:tabs>
          <w:tab w:val="left" w:pos="1025"/>
        </w:tabs>
        <w:spacing w:line="306" w:lineRule="exact"/>
        <w:rPr>
          <w:color w:val="auto"/>
          <w:sz w:val="28"/>
          <w:szCs w:val="28"/>
        </w:rPr>
      </w:pPr>
      <w:r w:rsidRPr="00F279C9">
        <w:rPr>
          <w:color w:val="auto"/>
          <w:sz w:val="28"/>
          <w:szCs w:val="28"/>
        </w:rPr>
        <w:t>3.</w:t>
      </w:r>
      <w:r w:rsidR="003B5EAB" w:rsidRPr="00F279C9">
        <w:rPr>
          <w:color w:val="auto"/>
          <w:sz w:val="28"/>
          <w:szCs w:val="28"/>
        </w:rPr>
        <w:t>1.</w:t>
      </w:r>
      <w:r w:rsidRPr="00F279C9">
        <w:rPr>
          <w:color w:val="auto"/>
          <w:sz w:val="28"/>
          <w:szCs w:val="28"/>
        </w:rPr>
        <w:t>1</w:t>
      </w:r>
      <w:r w:rsidR="006F07D7" w:rsidRPr="00F279C9">
        <w:rPr>
          <w:color w:val="auto"/>
          <w:sz w:val="28"/>
          <w:szCs w:val="28"/>
        </w:rPr>
        <w:t>3</w:t>
      </w:r>
      <w:r w:rsidRPr="00F279C9">
        <w:rPr>
          <w:color w:val="auto"/>
          <w:sz w:val="28"/>
          <w:szCs w:val="28"/>
        </w:rPr>
        <w:t xml:space="preserve"> </w:t>
      </w:r>
      <w:r w:rsidR="00B27635" w:rsidRPr="00F279C9">
        <w:rPr>
          <w:color w:val="auto"/>
          <w:sz w:val="28"/>
          <w:szCs w:val="28"/>
        </w:rPr>
        <w:t xml:space="preserve">Строго соблюдать скоростной режим, установленный Заказчиком на своих объектах, а так же маршруты следования техники согласно </w:t>
      </w:r>
      <w:proofErr w:type="gramStart"/>
      <w:r w:rsidR="00B27635" w:rsidRPr="00F279C9">
        <w:rPr>
          <w:color w:val="auto"/>
          <w:sz w:val="28"/>
          <w:szCs w:val="28"/>
        </w:rPr>
        <w:t>записанному  Заказчиком</w:t>
      </w:r>
      <w:proofErr w:type="gramEnd"/>
      <w:r w:rsidR="00B27635" w:rsidRPr="00F279C9">
        <w:rPr>
          <w:color w:val="auto"/>
          <w:sz w:val="28"/>
          <w:szCs w:val="28"/>
        </w:rPr>
        <w:t xml:space="preserve"> заданию в путевом листе. </w:t>
      </w:r>
    </w:p>
    <w:p w14:paraId="7AB9158D" w14:textId="77777777" w:rsidR="00F02FC8" w:rsidRPr="00F279C9" w:rsidRDefault="001D2113" w:rsidP="001D2113">
      <w:pPr>
        <w:pStyle w:val="a6"/>
        <w:spacing w:line="298" w:lineRule="exact"/>
        <w:ind w:left="20" w:right="40"/>
        <w:rPr>
          <w:color w:val="auto"/>
          <w:sz w:val="28"/>
          <w:szCs w:val="28"/>
        </w:rPr>
      </w:pPr>
      <w:r w:rsidRPr="00F279C9">
        <w:rPr>
          <w:color w:val="auto"/>
          <w:sz w:val="28"/>
          <w:szCs w:val="28"/>
        </w:rPr>
        <w:t>3.</w:t>
      </w:r>
      <w:r w:rsidR="003B5EAB" w:rsidRPr="00F279C9">
        <w:rPr>
          <w:color w:val="auto"/>
          <w:sz w:val="28"/>
          <w:szCs w:val="28"/>
        </w:rPr>
        <w:t>1.</w:t>
      </w:r>
      <w:r w:rsidRPr="00F279C9">
        <w:rPr>
          <w:color w:val="auto"/>
          <w:sz w:val="28"/>
          <w:szCs w:val="28"/>
        </w:rPr>
        <w:t>1</w:t>
      </w:r>
      <w:r w:rsidR="006F07D7" w:rsidRPr="00F279C9">
        <w:rPr>
          <w:color w:val="auto"/>
          <w:sz w:val="28"/>
          <w:szCs w:val="28"/>
        </w:rPr>
        <w:t>4</w:t>
      </w:r>
      <w:r w:rsidRPr="00F279C9">
        <w:rPr>
          <w:color w:val="FF0000"/>
          <w:sz w:val="28"/>
          <w:szCs w:val="28"/>
        </w:rPr>
        <w:t xml:space="preserve"> </w:t>
      </w:r>
      <w:r w:rsidR="00F02FC8" w:rsidRPr="00F279C9">
        <w:rPr>
          <w:color w:val="auto"/>
          <w:sz w:val="28"/>
          <w:szCs w:val="28"/>
        </w:rPr>
        <w:t>Не</w:t>
      </w:r>
      <w:r w:rsidR="003B5EAB" w:rsidRPr="00F279C9">
        <w:rPr>
          <w:color w:val="auto"/>
          <w:sz w:val="28"/>
          <w:szCs w:val="28"/>
        </w:rPr>
        <w:t xml:space="preserve"> </w:t>
      </w:r>
      <w:r w:rsidR="00F02FC8" w:rsidRPr="00F279C9">
        <w:rPr>
          <w:color w:val="auto"/>
          <w:sz w:val="28"/>
          <w:szCs w:val="28"/>
        </w:rPr>
        <w:t>допускать оказание услуг</w:t>
      </w:r>
      <w:r w:rsidR="00B47C19" w:rsidRPr="00F279C9">
        <w:rPr>
          <w:color w:val="auto"/>
          <w:sz w:val="28"/>
          <w:szCs w:val="28"/>
        </w:rPr>
        <w:t xml:space="preserve"> лицами</w:t>
      </w:r>
      <w:r w:rsidR="00F02FC8" w:rsidRPr="00F279C9">
        <w:rPr>
          <w:color w:val="auto"/>
          <w:sz w:val="28"/>
          <w:szCs w:val="28"/>
        </w:rPr>
        <w:t>, находящимися в состоянии алкогольного, наркотического</w:t>
      </w:r>
      <w:r w:rsidR="00C963DF" w:rsidRPr="00F279C9">
        <w:rPr>
          <w:color w:val="auto"/>
          <w:sz w:val="28"/>
          <w:szCs w:val="28"/>
        </w:rPr>
        <w:t>,</w:t>
      </w:r>
      <w:r w:rsidR="00F02FC8" w:rsidRPr="00F279C9">
        <w:rPr>
          <w:color w:val="auto"/>
          <w:sz w:val="28"/>
          <w:szCs w:val="28"/>
        </w:rPr>
        <w:t xml:space="preserve"> </w:t>
      </w:r>
      <w:r w:rsidR="00C963DF" w:rsidRPr="00F279C9">
        <w:rPr>
          <w:color w:val="auto"/>
          <w:sz w:val="28"/>
          <w:szCs w:val="28"/>
        </w:rPr>
        <w:t xml:space="preserve">иного </w:t>
      </w:r>
      <w:r w:rsidR="00F02FC8" w:rsidRPr="00F279C9">
        <w:rPr>
          <w:color w:val="auto"/>
          <w:sz w:val="28"/>
          <w:szCs w:val="28"/>
        </w:rPr>
        <w:t>токсического опьянения либо ином состоянии</w:t>
      </w:r>
      <w:r w:rsidR="00A44903" w:rsidRPr="00F279C9">
        <w:rPr>
          <w:color w:val="auto"/>
          <w:sz w:val="28"/>
          <w:szCs w:val="28"/>
        </w:rPr>
        <w:t>,</w:t>
      </w:r>
      <w:r w:rsidR="00F02FC8" w:rsidRPr="00F279C9">
        <w:rPr>
          <w:color w:val="auto"/>
          <w:sz w:val="28"/>
          <w:szCs w:val="28"/>
        </w:rPr>
        <w:t xml:space="preserve"> снижающем способно</w:t>
      </w:r>
      <w:r w:rsidR="00A24C05" w:rsidRPr="00F279C9">
        <w:rPr>
          <w:color w:val="auto"/>
          <w:sz w:val="28"/>
          <w:szCs w:val="28"/>
        </w:rPr>
        <w:t>сть или влияющим на способность к безопасному исполнению услуги</w:t>
      </w:r>
      <w:r w:rsidR="00F02FC8" w:rsidRPr="00F279C9">
        <w:rPr>
          <w:color w:val="auto"/>
          <w:sz w:val="28"/>
          <w:szCs w:val="28"/>
        </w:rPr>
        <w:t>.</w:t>
      </w:r>
      <w:r w:rsidR="003B5EAB" w:rsidRPr="00F279C9">
        <w:rPr>
          <w:color w:val="auto"/>
          <w:sz w:val="28"/>
          <w:szCs w:val="28"/>
        </w:rPr>
        <w:t xml:space="preserve"> В случае поступления от предста</w:t>
      </w:r>
      <w:r w:rsidR="0033028F" w:rsidRPr="00F279C9">
        <w:rPr>
          <w:color w:val="auto"/>
          <w:sz w:val="28"/>
          <w:szCs w:val="28"/>
        </w:rPr>
        <w:t>вителей Заказчика</w:t>
      </w:r>
      <w:r w:rsidR="003B5EAB" w:rsidRPr="00F279C9">
        <w:rPr>
          <w:color w:val="auto"/>
          <w:sz w:val="28"/>
          <w:szCs w:val="28"/>
        </w:rPr>
        <w:t xml:space="preserve"> письменной информации о нахождении работника Исполнителя на объекте производства работ в состоянии алкогольного, наркотического или </w:t>
      </w:r>
      <w:r w:rsidR="00C963DF" w:rsidRPr="00F279C9">
        <w:rPr>
          <w:color w:val="auto"/>
          <w:sz w:val="28"/>
          <w:szCs w:val="28"/>
        </w:rPr>
        <w:t xml:space="preserve">иного </w:t>
      </w:r>
      <w:r w:rsidR="003B5EAB" w:rsidRPr="00F279C9">
        <w:rPr>
          <w:color w:val="auto"/>
          <w:sz w:val="28"/>
          <w:szCs w:val="28"/>
        </w:rPr>
        <w:t xml:space="preserve">токсического опьянения, незамедлительно принимать меры по отстранению </w:t>
      </w:r>
      <w:r w:rsidR="00566C90" w:rsidRPr="00F279C9">
        <w:rPr>
          <w:color w:val="auto"/>
          <w:sz w:val="28"/>
          <w:szCs w:val="28"/>
        </w:rPr>
        <w:t xml:space="preserve">такого работника от работы на объекте. </w:t>
      </w:r>
      <w:r w:rsidR="003B5EAB" w:rsidRPr="00F279C9">
        <w:rPr>
          <w:color w:val="auto"/>
          <w:sz w:val="28"/>
          <w:szCs w:val="28"/>
        </w:rPr>
        <w:t xml:space="preserve">      </w:t>
      </w:r>
    </w:p>
    <w:p w14:paraId="297CB910" w14:textId="77777777" w:rsidR="00035894" w:rsidRPr="00F279C9" w:rsidRDefault="001D2113" w:rsidP="001D2113">
      <w:pPr>
        <w:pStyle w:val="a6"/>
        <w:tabs>
          <w:tab w:val="left" w:pos="1032"/>
        </w:tabs>
        <w:spacing w:line="306" w:lineRule="exact"/>
        <w:ind w:right="40"/>
        <w:rPr>
          <w:color w:val="auto"/>
          <w:sz w:val="28"/>
          <w:szCs w:val="28"/>
        </w:rPr>
      </w:pPr>
      <w:r w:rsidRPr="00F279C9">
        <w:rPr>
          <w:color w:val="auto"/>
          <w:sz w:val="28"/>
          <w:szCs w:val="28"/>
        </w:rPr>
        <w:t>3.</w:t>
      </w:r>
      <w:r w:rsidR="00566C90" w:rsidRPr="00F279C9">
        <w:rPr>
          <w:color w:val="auto"/>
          <w:sz w:val="28"/>
          <w:szCs w:val="28"/>
        </w:rPr>
        <w:t>1.</w:t>
      </w:r>
      <w:r w:rsidR="00353A5B" w:rsidRPr="00F279C9">
        <w:rPr>
          <w:color w:val="auto"/>
          <w:sz w:val="28"/>
          <w:szCs w:val="28"/>
        </w:rPr>
        <w:t>1</w:t>
      </w:r>
      <w:r w:rsidR="006F07D7" w:rsidRPr="00F279C9">
        <w:rPr>
          <w:color w:val="auto"/>
          <w:sz w:val="28"/>
          <w:szCs w:val="28"/>
        </w:rPr>
        <w:t>5</w:t>
      </w:r>
      <w:r w:rsidRPr="00F279C9">
        <w:rPr>
          <w:color w:val="auto"/>
          <w:sz w:val="28"/>
          <w:szCs w:val="28"/>
        </w:rPr>
        <w:t xml:space="preserve"> </w:t>
      </w:r>
      <w:r w:rsidR="006F07D7" w:rsidRPr="00F279C9">
        <w:rPr>
          <w:color w:val="auto"/>
          <w:sz w:val="28"/>
          <w:szCs w:val="28"/>
        </w:rPr>
        <w:t xml:space="preserve">Незамедлительно информировать Заказчика о планируемой замене </w:t>
      </w:r>
      <w:r w:rsidR="00B27635" w:rsidRPr="00F279C9">
        <w:rPr>
          <w:color w:val="auto"/>
          <w:sz w:val="28"/>
          <w:szCs w:val="28"/>
        </w:rPr>
        <w:t xml:space="preserve">заявленной </w:t>
      </w:r>
      <w:r w:rsidR="006F07D7" w:rsidRPr="00F279C9">
        <w:rPr>
          <w:color w:val="auto"/>
          <w:sz w:val="28"/>
          <w:szCs w:val="28"/>
        </w:rPr>
        <w:t>техники</w:t>
      </w:r>
      <w:r w:rsidR="007B5D7C" w:rsidRPr="00F279C9">
        <w:rPr>
          <w:color w:val="auto"/>
          <w:sz w:val="28"/>
          <w:szCs w:val="28"/>
        </w:rPr>
        <w:t>.</w:t>
      </w:r>
    </w:p>
    <w:p w14:paraId="30D45196" w14:textId="77777777" w:rsidR="00F02FC8" w:rsidRPr="00F279C9" w:rsidRDefault="00A24304" w:rsidP="00A24304">
      <w:pPr>
        <w:pStyle w:val="a6"/>
        <w:tabs>
          <w:tab w:val="left" w:pos="1042"/>
        </w:tabs>
        <w:spacing w:line="306" w:lineRule="exact"/>
        <w:ind w:right="40"/>
        <w:rPr>
          <w:color w:val="auto"/>
          <w:sz w:val="28"/>
          <w:szCs w:val="28"/>
        </w:rPr>
      </w:pPr>
      <w:r w:rsidRPr="00F279C9">
        <w:rPr>
          <w:color w:val="auto"/>
          <w:sz w:val="28"/>
          <w:szCs w:val="28"/>
        </w:rPr>
        <w:t>3.</w:t>
      </w:r>
      <w:r w:rsidR="00566C90" w:rsidRPr="00F279C9">
        <w:rPr>
          <w:color w:val="auto"/>
          <w:sz w:val="28"/>
          <w:szCs w:val="28"/>
        </w:rPr>
        <w:t>1.</w:t>
      </w:r>
      <w:r w:rsidR="00353A5B" w:rsidRPr="00F279C9">
        <w:rPr>
          <w:color w:val="auto"/>
          <w:sz w:val="28"/>
          <w:szCs w:val="28"/>
        </w:rPr>
        <w:t>1</w:t>
      </w:r>
      <w:r w:rsidR="006F07D7" w:rsidRPr="00F279C9">
        <w:rPr>
          <w:color w:val="auto"/>
          <w:sz w:val="28"/>
          <w:szCs w:val="28"/>
        </w:rPr>
        <w:t>6</w:t>
      </w:r>
      <w:r w:rsidR="00566C90" w:rsidRPr="00F279C9">
        <w:rPr>
          <w:color w:val="auto"/>
          <w:sz w:val="28"/>
          <w:szCs w:val="28"/>
        </w:rPr>
        <w:t xml:space="preserve"> </w:t>
      </w:r>
      <w:r w:rsidR="00F02FC8" w:rsidRPr="00F279C9">
        <w:rPr>
          <w:color w:val="auto"/>
          <w:sz w:val="28"/>
          <w:szCs w:val="28"/>
        </w:rPr>
        <w:t xml:space="preserve">Предоставить Заказчику надлежащим образом заверенные копии документов, подтверждающие право подписи лиц, ответственных за подписание </w:t>
      </w:r>
      <w:r w:rsidR="00691870" w:rsidRPr="00F279C9">
        <w:rPr>
          <w:color w:val="auto"/>
          <w:sz w:val="28"/>
          <w:szCs w:val="28"/>
        </w:rPr>
        <w:t>Д</w:t>
      </w:r>
      <w:r w:rsidR="00F02FC8" w:rsidRPr="00F279C9">
        <w:rPr>
          <w:color w:val="auto"/>
          <w:sz w:val="28"/>
          <w:szCs w:val="28"/>
        </w:rPr>
        <w:t>оговора (протокола разногласий, протокола урегулирования разногласий, приложений, дополнительных соглашений к договору - при их наличии), счетов-фактур, актов сдачи-приемки оказанных услуг.</w:t>
      </w:r>
    </w:p>
    <w:p w14:paraId="5C4AB8DD" w14:textId="77777777" w:rsidR="00F02FC8" w:rsidRPr="00F279C9" w:rsidRDefault="00A24304" w:rsidP="00A24304">
      <w:pPr>
        <w:pStyle w:val="a6"/>
        <w:tabs>
          <w:tab w:val="left" w:pos="1042"/>
        </w:tabs>
        <w:spacing w:line="306" w:lineRule="exact"/>
        <w:ind w:right="40"/>
        <w:rPr>
          <w:color w:val="auto"/>
          <w:sz w:val="28"/>
          <w:szCs w:val="28"/>
        </w:rPr>
      </w:pPr>
      <w:r w:rsidRPr="00F279C9">
        <w:rPr>
          <w:color w:val="auto"/>
          <w:sz w:val="28"/>
          <w:szCs w:val="28"/>
        </w:rPr>
        <w:t>3.</w:t>
      </w:r>
      <w:r w:rsidR="00566C90" w:rsidRPr="00F279C9">
        <w:rPr>
          <w:color w:val="auto"/>
          <w:sz w:val="28"/>
          <w:szCs w:val="28"/>
        </w:rPr>
        <w:t>1.</w:t>
      </w:r>
      <w:r w:rsidR="006F07D7" w:rsidRPr="00F279C9">
        <w:rPr>
          <w:color w:val="auto"/>
          <w:sz w:val="28"/>
          <w:szCs w:val="28"/>
        </w:rPr>
        <w:t>17</w:t>
      </w:r>
      <w:r w:rsidRPr="00F279C9">
        <w:rPr>
          <w:color w:val="auto"/>
          <w:sz w:val="28"/>
          <w:szCs w:val="28"/>
        </w:rPr>
        <w:t xml:space="preserve"> </w:t>
      </w:r>
      <w:r w:rsidR="00F02FC8" w:rsidRPr="00F279C9">
        <w:rPr>
          <w:color w:val="auto"/>
          <w:sz w:val="28"/>
          <w:szCs w:val="28"/>
        </w:rPr>
        <w:t xml:space="preserve">Обеспечить соблюдение </w:t>
      </w:r>
      <w:r w:rsidR="00042272" w:rsidRPr="00F279C9">
        <w:rPr>
          <w:color w:val="auto"/>
          <w:sz w:val="28"/>
          <w:szCs w:val="28"/>
        </w:rPr>
        <w:t xml:space="preserve">требований охраны труда, промышленной, пожарной и противофонтанной </w:t>
      </w:r>
      <w:r w:rsidR="00E83098" w:rsidRPr="00F279C9">
        <w:rPr>
          <w:color w:val="auto"/>
          <w:sz w:val="28"/>
          <w:szCs w:val="28"/>
        </w:rPr>
        <w:t>безопасности</w:t>
      </w:r>
      <w:r w:rsidR="00042272" w:rsidRPr="00F279C9">
        <w:rPr>
          <w:color w:val="auto"/>
          <w:sz w:val="28"/>
          <w:szCs w:val="28"/>
        </w:rPr>
        <w:t xml:space="preserve">, </w:t>
      </w:r>
      <w:r w:rsidR="00E83098" w:rsidRPr="00F279C9">
        <w:rPr>
          <w:color w:val="auto"/>
          <w:sz w:val="28"/>
          <w:szCs w:val="28"/>
        </w:rPr>
        <w:t>правил внутреннего трудового распорядка</w:t>
      </w:r>
      <w:r w:rsidR="00042272" w:rsidRPr="00F279C9">
        <w:rPr>
          <w:color w:val="auto"/>
          <w:sz w:val="28"/>
          <w:szCs w:val="28"/>
        </w:rPr>
        <w:t xml:space="preserve">, </w:t>
      </w:r>
      <w:r w:rsidR="00F02FC8" w:rsidRPr="00F279C9">
        <w:rPr>
          <w:color w:val="auto"/>
          <w:sz w:val="28"/>
          <w:szCs w:val="28"/>
        </w:rPr>
        <w:t xml:space="preserve">трудовой и производственной дисциплины своими работниками при </w:t>
      </w:r>
      <w:r w:rsidR="00E83098" w:rsidRPr="00F279C9">
        <w:rPr>
          <w:color w:val="auto"/>
          <w:sz w:val="28"/>
          <w:szCs w:val="28"/>
        </w:rPr>
        <w:t xml:space="preserve">оказании услуги, а также при </w:t>
      </w:r>
      <w:r w:rsidR="00F02FC8" w:rsidRPr="00F279C9">
        <w:rPr>
          <w:color w:val="auto"/>
          <w:sz w:val="28"/>
          <w:szCs w:val="28"/>
        </w:rPr>
        <w:t>нахождении на территории Заказчика.</w:t>
      </w:r>
    </w:p>
    <w:p w14:paraId="39A2DA2A" w14:textId="77777777" w:rsidR="00F02FC8" w:rsidRPr="00F279C9" w:rsidRDefault="00A24304" w:rsidP="00A24304">
      <w:pPr>
        <w:pStyle w:val="a6"/>
        <w:tabs>
          <w:tab w:val="left" w:pos="2338"/>
        </w:tabs>
        <w:spacing w:line="306" w:lineRule="exact"/>
        <w:ind w:right="40"/>
        <w:rPr>
          <w:color w:val="auto"/>
          <w:sz w:val="28"/>
          <w:szCs w:val="28"/>
        </w:rPr>
      </w:pPr>
      <w:r w:rsidRPr="00F279C9">
        <w:rPr>
          <w:color w:val="auto"/>
          <w:sz w:val="28"/>
          <w:szCs w:val="28"/>
        </w:rPr>
        <w:t>3.</w:t>
      </w:r>
      <w:r w:rsidR="00566C90" w:rsidRPr="00F279C9">
        <w:rPr>
          <w:color w:val="auto"/>
          <w:sz w:val="28"/>
          <w:szCs w:val="28"/>
        </w:rPr>
        <w:t>1.</w:t>
      </w:r>
      <w:r w:rsidR="006F07D7" w:rsidRPr="00F279C9">
        <w:rPr>
          <w:color w:val="auto"/>
          <w:sz w:val="28"/>
          <w:szCs w:val="28"/>
        </w:rPr>
        <w:t>18</w:t>
      </w:r>
      <w:r w:rsidRPr="00F279C9">
        <w:rPr>
          <w:color w:val="auto"/>
          <w:sz w:val="28"/>
          <w:szCs w:val="28"/>
        </w:rPr>
        <w:t xml:space="preserve"> </w:t>
      </w:r>
      <w:r w:rsidR="00F02FC8" w:rsidRPr="00F279C9">
        <w:rPr>
          <w:color w:val="auto"/>
          <w:sz w:val="28"/>
          <w:szCs w:val="28"/>
        </w:rPr>
        <w:t xml:space="preserve">В течение всего срока действия Договора поддерживать надлежащее исправное техническое состояние </w:t>
      </w:r>
      <w:r w:rsidR="00B95D6E" w:rsidRPr="00F279C9">
        <w:rPr>
          <w:color w:val="auto"/>
          <w:sz w:val="28"/>
          <w:szCs w:val="28"/>
        </w:rPr>
        <w:t>техники</w:t>
      </w:r>
      <w:r w:rsidR="00F02FC8" w:rsidRPr="00F279C9">
        <w:rPr>
          <w:color w:val="auto"/>
          <w:sz w:val="28"/>
          <w:szCs w:val="28"/>
        </w:rPr>
        <w:t>, включая осуществление регулярного нормативного технического обслуживания, текущего и капитального ремонтов</w:t>
      </w:r>
      <w:r w:rsidRPr="00F279C9">
        <w:rPr>
          <w:color w:val="auto"/>
          <w:sz w:val="28"/>
          <w:szCs w:val="28"/>
        </w:rPr>
        <w:t xml:space="preserve"> техники</w:t>
      </w:r>
      <w:r w:rsidR="00F02FC8" w:rsidRPr="00F279C9">
        <w:rPr>
          <w:color w:val="auto"/>
          <w:sz w:val="28"/>
          <w:szCs w:val="28"/>
        </w:rPr>
        <w:t>.</w:t>
      </w:r>
    </w:p>
    <w:p w14:paraId="37985BF8" w14:textId="77777777" w:rsidR="00BA398C" w:rsidRPr="00F279C9" w:rsidRDefault="00A24304" w:rsidP="00A72623">
      <w:pPr>
        <w:pStyle w:val="a6"/>
        <w:tabs>
          <w:tab w:val="left" w:pos="1250"/>
        </w:tabs>
        <w:spacing w:line="298" w:lineRule="exact"/>
        <w:ind w:right="-16"/>
        <w:rPr>
          <w:color w:val="auto"/>
          <w:sz w:val="28"/>
          <w:szCs w:val="28"/>
        </w:rPr>
      </w:pPr>
      <w:r w:rsidRPr="00F279C9">
        <w:rPr>
          <w:color w:val="auto"/>
          <w:sz w:val="28"/>
          <w:szCs w:val="28"/>
        </w:rPr>
        <w:t>3.</w:t>
      </w:r>
      <w:r w:rsidR="00566C90" w:rsidRPr="00F279C9">
        <w:rPr>
          <w:color w:val="auto"/>
          <w:sz w:val="28"/>
          <w:szCs w:val="28"/>
        </w:rPr>
        <w:t>1.</w:t>
      </w:r>
      <w:r w:rsidR="006F07D7" w:rsidRPr="00F279C9">
        <w:rPr>
          <w:color w:val="auto"/>
          <w:sz w:val="28"/>
          <w:szCs w:val="28"/>
        </w:rPr>
        <w:t>19</w:t>
      </w:r>
      <w:r w:rsidRPr="00F279C9">
        <w:rPr>
          <w:color w:val="auto"/>
          <w:sz w:val="28"/>
          <w:szCs w:val="28"/>
        </w:rPr>
        <w:t xml:space="preserve"> П</w:t>
      </w:r>
      <w:r w:rsidR="00BA398C" w:rsidRPr="00F279C9">
        <w:rPr>
          <w:color w:val="auto"/>
          <w:sz w:val="28"/>
          <w:szCs w:val="28"/>
        </w:rPr>
        <w:t xml:space="preserve">о заявке Заказчика </w:t>
      </w:r>
      <w:r w:rsidR="006F07D7" w:rsidRPr="00F279C9">
        <w:rPr>
          <w:color w:val="auto"/>
          <w:sz w:val="28"/>
          <w:szCs w:val="28"/>
        </w:rPr>
        <w:t>предоставлять</w:t>
      </w:r>
      <w:r w:rsidRPr="00F279C9">
        <w:rPr>
          <w:color w:val="auto"/>
          <w:sz w:val="28"/>
          <w:szCs w:val="28"/>
        </w:rPr>
        <w:t xml:space="preserve"> </w:t>
      </w:r>
      <w:r w:rsidR="00BA398C" w:rsidRPr="00F279C9">
        <w:rPr>
          <w:color w:val="auto"/>
          <w:sz w:val="28"/>
          <w:szCs w:val="28"/>
        </w:rPr>
        <w:t>технику, оборудованную системой спутникового мониторинга транспорта, доступ к которой имеется у Заказчика, позволяющей достоверно контролировать ее местонахождение и работу в режиме онлайн с рабочего места представителя Заказчика.</w:t>
      </w:r>
      <w:r w:rsidR="00906656" w:rsidRPr="00F279C9">
        <w:rPr>
          <w:color w:val="auto"/>
          <w:sz w:val="28"/>
          <w:szCs w:val="28"/>
        </w:rPr>
        <w:t xml:space="preserve"> </w:t>
      </w:r>
    </w:p>
    <w:p w14:paraId="6B0D0358" w14:textId="77777777" w:rsidR="00F02FC8" w:rsidRPr="00F279C9" w:rsidRDefault="00BF5E92" w:rsidP="007415E5">
      <w:pPr>
        <w:pStyle w:val="a6"/>
        <w:tabs>
          <w:tab w:val="left" w:pos="851"/>
        </w:tabs>
        <w:spacing w:line="298" w:lineRule="exact"/>
        <w:ind w:right="40"/>
        <w:rPr>
          <w:color w:val="auto"/>
          <w:sz w:val="28"/>
          <w:szCs w:val="28"/>
        </w:rPr>
      </w:pPr>
      <w:r w:rsidRPr="00F279C9">
        <w:rPr>
          <w:color w:val="auto"/>
          <w:sz w:val="28"/>
          <w:szCs w:val="28"/>
        </w:rPr>
        <w:t>3.</w:t>
      </w:r>
      <w:r w:rsidR="007415E5" w:rsidRPr="00F279C9">
        <w:rPr>
          <w:color w:val="auto"/>
          <w:sz w:val="28"/>
          <w:szCs w:val="28"/>
        </w:rPr>
        <w:t>1.</w:t>
      </w:r>
      <w:r w:rsidR="00353A5B" w:rsidRPr="00F279C9">
        <w:rPr>
          <w:color w:val="auto"/>
          <w:sz w:val="28"/>
          <w:szCs w:val="28"/>
        </w:rPr>
        <w:t>2</w:t>
      </w:r>
      <w:r w:rsidR="00D96ADA" w:rsidRPr="00F279C9">
        <w:rPr>
          <w:color w:val="auto"/>
          <w:sz w:val="28"/>
          <w:szCs w:val="28"/>
        </w:rPr>
        <w:t>0</w:t>
      </w:r>
      <w:r w:rsidR="007415E5" w:rsidRPr="00F279C9">
        <w:rPr>
          <w:color w:val="auto"/>
          <w:sz w:val="28"/>
          <w:szCs w:val="28"/>
        </w:rPr>
        <w:t xml:space="preserve"> </w:t>
      </w:r>
      <w:r w:rsidR="00A65972" w:rsidRPr="00F279C9">
        <w:rPr>
          <w:color w:val="auto"/>
          <w:sz w:val="28"/>
          <w:szCs w:val="28"/>
        </w:rPr>
        <w:tab/>
      </w:r>
      <w:r w:rsidR="00F02FC8" w:rsidRPr="00F279C9">
        <w:rPr>
          <w:color w:val="auto"/>
          <w:sz w:val="28"/>
          <w:szCs w:val="28"/>
        </w:rPr>
        <w:t xml:space="preserve">Заменить </w:t>
      </w:r>
      <w:r w:rsidR="00A65972" w:rsidRPr="00F279C9">
        <w:rPr>
          <w:color w:val="auto"/>
          <w:sz w:val="28"/>
          <w:szCs w:val="28"/>
        </w:rPr>
        <w:t xml:space="preserve">экипаж транспортного средства </w:t>
      </w:r>
      <w:r w:rsidR="00F02FC8" w:rsidRPr="00F279C9">
        <w:rPr>
          <w:color w:val="auto"/>
          <w:sz w:val="28"/>
          <w:szCs w:val="28"/>
        </w:rPr>
        <w:t xml:space="preserve">в течение </w:t>
      </w:r>
      <w:r w:rsidR="00A30653" w:rsidRPr="00F279C9">
        <w:rPr>
          <w:color w:val="auto"/>
          <w:sz w:val="28"/>
          <w:szCs w:val="28"/>
        </w:rPr>
        <w:t>1</w:t>
      </w:r>
      <w:r w:rsidR="00322705" w:rsidRPr="00F279C9">
        <w:rPr>
          <w:color w:val="auto"/>
          <w:sz w:val="28"/>
          <w:szCs w:val="28"/>
        </w:rPr>
        <w:t xml:space="preserve"> </w:t>
      </w:r>
      <w:r w:rsidR="00F02FC8" w:rsidRPr="00F279C9">
        <w:rPr>
          <w:color w:val="auto"/>
          <w:sz w:val="28"/>
          <w:szCs w:val="28"/>
        </w:rPr>
        <w:t xml:space="preserve">суток с момента </w:t>
      </w:r>
      <w:r w:rsidR="00A9598C" w:rsidRPr="00F279C9">
        <w:rPr>
          <w:color w:val="auto"/>
          <w:sz w:val="28"/>
          <w:szCs w:val="28"/>
        </w:rPr>
        <w:t xml:space="preserve">поступления </w:t>
      </w:r>
      <w:r w:rsidR="00A24C05" w:rsidRPr="00F279C9">
        <w:rPr>
          <w:color w:val="auto"/>
          <w:sz w:val="28"/>
          <w:szCs w:val="28"/>
        </w:rPr>
        <w:t xml:space="preserve">письменного </w:t>
      </w:r>
      <w:r w:rsidR="004026B5" w:rsidRPr="00F279C9">
        <w:rPr>
          <w:color w:val="auto"/>
          <w:sz w:val="28"/>
          <w:szCs w:val="28"/>
        </w:rPr>
        <w:t xml:space="preserve">обоснованного </w:t>
      </w:r>
      <w:r w:rsidR="00F02FC8" w:rsidRPr="00F279C9">
        <w:rPr>
          <w:color w:val="auto"/>
          <w:sz w:val="28"/>
          <w:szCs w:val="28"/>
        </w:rPr>
        <w:t xml:space="preserve">требования </w:t>
      </w:r>
      <w:r w:rsidR="00A65972" w:rsidRPr="00F279C9">
        <w:rPr>
          <w:color w:val="auto"/>
          <w:sz w:val="28"/>
          <w:szCs w:val="28"/>
        </w:rPr>
        <w:t>Заказчика</w:t>
      </w:r>
      <w:r w:rsidR="00A24C05" w:rsidRPr="00F279C9">
        <w:rPr>
          <w:color w:val="auto"/>
          <w:sz w:val="28"/>
          <w:szCs w:val="28"/>
        </w:rPr>
        <w:t>.</w:t>
      </w:r>
      <w:r w:rsidR="00691870" w:rsidRPr="00F279C9">
        <w:rPr>
          <w:color w:val="auto"/>
          <w:sz w:val="28"/>
          <w:szCs w:val="28"/>
        </w:rPr>
        <w:t xml:space="preserve"> </w:t>
      </w:r>
    </w:p>
    <w:p w14:paraId="1DDEDA6C" w14:textId="77777777" w:rsidR="008D1990" w:rsidRPr="00F279C9" w:rsidRDefault="00BF5E92" w:rsidP="008D1990">
      <w:pPr>
        <w:pStyle w:val="a6"/>
        <w:tabs>
          <w:tab w:val="left" w:pos="1417"/>
        </w:tabs>
        <w:spacing w:line="312" w:lineRule="exact"/>
        <w:ind w:right="40"/>
        <w:rPr>
          <w:color w:val="auto"/>
          <w:sz w:val="28"/>
          <w:szCs w:val="28"/>
        </w:rPr>
      </w:pPr>
      <w:r w:rsidRPr="00F279C9">
        <w:rPr>
          <w:color w:val="auto"/>
          <w:sz w:val="28"/>
          <w:szCs w:val="28"/>
        </w:rPr>
        <w:lastRenderedPageBreak/>
        <w:t>3.</w:t>
      </w:r>
      <w:r w:rsidR="007415E5" w:rsidRPr="00F279C9">
        <w:rPr>
          <w:color w:val="auto"/>
          <w:sz w:val="28"/>
          <w:szCs w:val="28"/>
        </w:rPr>
        <w:t>1.</w:t>
      </w:r>
      <w:r w:rsidR="00353A5B" w:rsidRPr="00F279C9">
        <w:rPr>
          <w:color w:val="auto"/>
          <w:sz w:val="28"/>
          <w:szCs w:val="28"/>
        </w:rPr>
        <w:t>2</w:t>
      </w:r>
      <w:r w:rsidR="00D96ADA" w:rsidRPr="00F279C9">
        <w:rPr>
          <w:color w:val="auto"/>
          <w:sz w:val="28"/>
          <w:szCs w:val="28"/>
        </w:rPr>
        <w:t>1</w:t>
      </w:r>
      <w:r w:rsidR="00B80E1D" w:rsidRPr="00F279C9">
        <w:rPr>
          <w:color w:val="auto"/>
          <w:sz w:val="28"/>
          <w:szCs w:val="28"/>
        </w:rPr>
        <w:t xml:space="preserve"> </w:t>
      </w:r>
      <w:r w:rsidR="008D1990" w:rsidRPr="00F279C9">
        <w:rPr>
          <w:color w:val="auto"/>
          <w:sz w:val="28"/>
          <w:szCs w:val="28"/>
        </w:rPr>
        <w:t>Обеспечить в течение 1 рабочего дня с момента письменного уведомления от Заказчика подачу ему сведений для оформления и получения Заказчиком всех необходимых пропусков для персонала и техники на всех местах оказания транспортных услуг по заявкам Заказчика.</w:t>
      </w:r>
    </w:p>
    <w:p w14:paraId="6D464765" w14:textId="51DB1B3C" w:rsidR="00F02FC8" w:rsidRPr="00F279C9" w:rsidRDefault="008D1990" w:rsidP="00BF5E92">
      <w:pPr>
        <w:pStyle w:val="a6"/>
        <w:tabs>
          <w:tab w:val="left" w:pos="1417"/>
        </w:tabs>
        <w:spacing w:line="312" w:lineRule="exact"/>
        <w:ind w:right="40"/>
        <w:rPr>
          <w:sz w:val="28"/>
          <w:szCs w:val="28"/>
        </w:rPr>
      </w:pPr>
      <w:r w:rsidRPr="00F279C9">
        <w:rPr>
          <w:color w:val="auto"/>
          <w:sz w:val="28"/>
          <w:szCs w:val="28"/>
        </w:rPr>
        <w:t>3.1.21.1</w:t>
      </w:r>
      <w:r w:rsidR="00B80E1D" w:rsidRPr="00F279C9">
        <w:rPr>
          <w:color w:val="000000" w:themeColor="text1"/>
          <w:sz w:val="28"/>
          <w:szCs w:val="28"/>
        </w:rPr>
        <w:t xml:space="preserve">Исполнитель самостоятельно оформляет и получает все необходимые </w:t>
      </w:r>
      <w:r w:rsidR="00B80E1D" w:rsidRPr="00F279C9">
        <w:rPr>
          <w:sz w:val="28"/>
          <w:szCs w:val="28"/>
        </w:rPr>
        <w:t>пропуска для персонала и техники на всех местах оказания транспортных услуг по заявкам Заказчика. В случае подачи неполного комплекта документов для оформления или несоответствующего требованиям, предъявляемым Заказчиком, ответственность за срыв, остановку работ возлагается на Исполнителя с возмещением всех убытков Заказчика.</w:t>
      </w:r>
    </w:p>
    <w:p w14:paraId="3C2DD46B" w14:textId="77777777" w:rsidR="003A1536" w:rsidRPr="00F279C9" w:rsidRDefault="003A1536" w:rsidP="003A1536">
      <w:pPr>
        <w:pStyle w:val="a6"/>
        <w:tabs>
          <w:tab w:val="left" w:pos="1417"/>
        </w:tabs>
        <w:spacing w:line="312" w:lineRule="exact"/>
        <w:ind w:right="40"/>
        <w:rPr>
          <w:color w:val="auto"/>
          <w:sz w:val="28"/>
          <w:szCs w:val="28"/>
        </w:rPr>
      </w:pPr>
      <w:r w:rsidRPr="00F279C9">
        <w:rPr>
          <w:color w:val="auto"/>
          <w:sz w:val="28"/>
          <w:szCs w:val="28"/>
        </w:rPr>
        <w:t>3.1.</w:t>
      </w:r>
      <w:r w:rsidR="00D96ADA" w:rsidRPr="00F279C9">
        <w:rPr>
          <w:color w:val="auto"/>
          <w:sz w:val="28"/>
          <w:szCs w:val="28"/>
        </w:rPr>
        <w:t>22</w:t>
      </w:r>
      <w:r w:rsidRPr="00F279C9">
        <w:rPr>
          <w:color w:val="auto"/>
          <w:sz w:val="28"/>
          <w:szCs w:val="28"/>
        </w:rPr>
        <w:t xml:space="preserve"> Исполнитель обязан заблаговременно, но не позднее, чем за 3 рабочих дня до даты планируемого заезда направлять в адрес заказчика заявки на оформление пропусков в соответствии с приложением в форматах </w:t>
      </w:r>
      <w:r w:rsidRPr="00F279C9">
        <w:rPr>
          <w:color w:val="auto"/>
          <w:sz w:val="28"/>
          <w:szCs w:val="28"/>
          <w:lang w:val="en-US"/>
        </w:rPr>
        <w:t>word</w:t>
      </w:r>
      <w:r w:rsidRPr="00F279C9">
        <w:rPr>
          <w:color w:val="auto"/>
          <w:sz w:val="28"/>
          <w:szCs w:val="28"/>
        </w:rPr>
        <w:t xml:space="preserve"> и скан копии с печа</w:t>
      </w:r>
      <w:r w:rsidR="0072724B" w:rsidRPr="00F279C9">
        <w:rPr>
          <w:color w:val="auto"/>
          <w:sz w:val="28"/>
          <w:szCs w:val="28"/>
        </w:rPr>
        <w:t>тями и подписью руководителя. (П</w:t>
      </w:r>
      <w:r w:rsidRPr="00F279C9">
        <w:rPr>
          <w:color w:val="auto"/>
          <w:sz w:val="28"/>
          <w:szCs w:val="28"/>
        </w:rPr>
        <w:t>риложение №</w:t>
      </w:r>
      <w:r w:rsidR="00B51068" w:rsidRPr="00F279C9">
        <w:rPr>
          <w:color w:val="auto"/>
          <w:sz w:val="28"/>
          <w:szCs w:val="28"/>
        </w:rPr>
        <w:t>4</w:t>
      </w:r>
      <w:r w:rsidRPr="00F279C9">
        <w:rPr>
          <w:color w:val="auto"/>
          <w:sz w:val="28"/>
          <w:szCs w:val="28"/>
        </w:rPr>
        <w:t>)</w:t>
      </w:r>
    </w:p>
    <w:p w14:paraId="453AE7E9" w14:textId="77777777" w:rsidR="00507CDD" w:rsidRPr="00F279C9" w:rsidRDefault="00B82E5A" w:rsidP="00353A5B">
      <w:pPr>
        <w:shd w:val="clear" w:color="auto" w:fill="FFFFFF"/>
        <w:ind w:right="17"/>
        <w:jc w:val="both"/>
        <w:rPr>
          <w:sz w:val="28"/>
          <w:szCs w:val="28"/>
        </w:rPr>
      </w:pPr>
      <w:r w:rsidRPr="00F279C9">
        <w:rPr>
          <w:bCs/>
          <w:sz w:val="28"/>
          <w:szCs w:val="28"/>
        </w:rPr>
        <w:t>3.</w:t>
      </w:r>
      <w:r w:rsidR="007415E5" w:rsidRPr="00F279C9">
        <w:rPr>
          <w:bCs/>
          <w:sz w:val="28"/>
          <w:szCs w:val="28"/>
        </w:rPr>
        <w:t>1.</w:t>
      </w:r>
      <w:r w:rsidR="00353A5B" w:rsidRPr="00F279C9">
        <w:rPr>
          <w:bCs/>
          <w:sz w:val="28"/>
          <w:szCs w:val="28"/>
        </w:rPr>
        <w:t>2</w:t>
      </w:r>
      <w:r w:rsidR="002E366E" w:rsidRPr="00F279C9">
        <w:rPr>
          <w:bCs/>
          <w:sz w:val="28"/>
          <w:szCs w:val="28"/>
        </w:rPr>
        <w:t>3</w:t>
      </w:r>
      <w:r w:rsidR="00A72623" w:rsidRPr="00F279C9">
        <w:rPr>
          <w:bCs/>
          <w:sz w:val="28"/>
          <w:szCs w:val="28"/>
        </w:rPr>
        <w:t xml:space="preserve"> </w:t>
      </w:r>
      <w:r w:rsidR="00507CDD" w:rsidRPr="00F279C9">
        <w:rPr>
          <w:sz w:val="28"/>
          <w:szCs w:val="28"/>
        </w:rPr>
        <w:t xml:space="preserve">Обеспечить выполнение </w:t>
      </w:r>
      <w:r w:rsidR="00A72623" w:rsidRPr="00F279C9">
        <w:rPr>
          <w:sz w:val="28"/>
          <w:szCs w:val="28"/>
        </w:rPr>
        <w:t xml:space="preserve">своими работниками </w:t>
      </w:r>
      <w:r w:rsidR="00507CDD" w:rsidRPr="00F279C9">
        <w:rPr>
          <w:sz w:val="28"/>
          <w:szCs w:val="28"/>
        </w:rPr>
        <w:t xml:space="preserve">указаний уполномоченного представителя </w:t>
      </w:r>
      <w:r w:rsidRPr="00F279C9">
        <w:rPr>
          <w:sz w:val="28"/>
          <w:szCs w:val="28"/>
        </w:rPr>
        <w:t xml:space="preserve">(представителей) </w:t>
      </w:r>
      <w:r w:rsidR="00507CDD" w:rsidRPr="00F279C9">
        <w:rPr>
          <w:sz w:val="28"/>
          <w:szCs w:val="28"/>
        </w:rPr>
        <w:t>Заказчика</w:t>
      </w:r>
      <w:r w:rsidR="00D96ADA" w:rsidRPr="00F279C9">
        <w:rPr>
          <w:sz w:val="28"/>
          <w:szCs w:val="28"/>
        </w:rPr>
        <w:t xml:space="preserve"> </w:t>
      </w:r>
      <w:r w:rsidR="00507CDD" w:rsidRPr="00F279C9">
        <w:rPr>
          <w:sz w:val="28"/>
          <w:szCs w:val="28"/>
        </w:rPr>
        <w:t xml:space="preserve">если они не противоречат действующему законодательству и </w:t>
      </w:r>
      <w:r w:rsidR="001D3020" w:rsidRPr="00F279C9">
        <w:rPr>
          <w:sz w:val="28"/>
          <w:szCs w:val="28"/>
        </w:rPr>
        <w:t>Д</w:t>
      </w:r>
      <w:r w:rsidR="00507CDD" w:rsidRPr="00F279C9">
        <w:rPr>
          <w:sz w:val="28"/>
          <w:szCs w:val="28"/>
        </w:rPr>
        <w:t xml:space="preserve">оговору. </w:t>
      </w:r>
    </w:p>
    <w:p w14:paraId="7FDFA3B7" w14:textId="77777777" w:rsidR="00507CDD" w:rsidRPr="00F279C9" w:rsidRDefault="00B82E5A" w:rsidP="00353A5B">
      <w:pPr>
        <w:shd w:val="clear" w:color="auto" w:fill="FFFFFF"/>
        <w:ind w:right="17"/>
        <w:jc w:val="both"/>
        <w:rPr>
          <w:sz w:val="28"/>
          <w:szCs w:val="28"/>
        </w:rPr>
      </w:pPr>
      <w:r w:rsidRPr="00F279C9">
        <w:rPr>
          <w:bCs/>
          <w:sz w:val="28"/>
          <w:szCs w:val="28"/>
        </w:rPr>
        <w:t>3.</w:t>
      </w:r>
      <w:r w:rsidR="00A018AF" w:rsidRPr="00F279C9">
        <w:rPr>
          <w:bCs/>
          <w:sz w:val="28"/>
          <w:szCs w:val="28"/>
        </w:rPr>
        <w:t>1.</w:t>
      </w:r>
      <w:r w:rsidR="00353A5B" w:rsidRPr="00F279C9">
        <w:rPr>
          <w:bCs/>
          <w:sz w:val="28"/>
          <w:szCs w:val="28"/>
        </w:rPr>
        <w:t>2</w:t>
      </w:r>
      <w:r w:rsidR="002E366E" w:rsidRPr="00F279C9">
        <w:rPr>
          <w:bCs/>
          <w:sz w:val="28"/>
          <w:szCs w:val="28"/>
        </w:rPr>
        <w:t>4</w:t>
      </w:r>
      <w:r w:rsidR="00507CDD" w:rsidRPr="00F279C9">
        <w:rPr>
          <w:sz w:val="28"/>
          <w:szCs w:val="28"/>
        </w:rPr>
        <w:t xml:space="preserve"> Оказание услуг в охранной зоне линий электропередач, нефтепроводов, линий связи </w:t>
      </w:r>
      <w:r w:rsidR="00331BF6" w:rsidRPr="00F279C9">
        <w:rPr>
          <w:sz w:val="28"/>
          <w:szCs w:val="28"/>
        </w:rPr>
        <w:t xml:space="preserve">и прочих коммуникаций </w:t>
      </w:r>
      <w:r w:rsidR="00507CDD" w:rsidRPr="00F279C9">
        <w:rPr>
          <w:sz w:val="28"/>
          <w:szCs w:val="28"/>
        </w:rPr>
        <w:t>производить под непосредственным руководством представителя Заказчика, ответственного за обеспечение безопасного оказания услуг и наличия наряд</w:t>
      </w:r>
      <w:r w:rsidR="001D3020" w:rsidRPr="00F279C9">
        <w:rPr>
          <w:sz w:val="28"/>
          <w:szCs w:val="28"/>
        </w:rPr>
        <w:t>а</w:t>
      </w:r>
      <w:r w:rsidR="00507CDD" w:rsidRPr="00F279C9">
        <w:rPr>
          <w:sz w:val="28"/>
          <w:szCs w:val="28"/>
        </w:rPr>
        <w:t xml:space="preserve"> – допуска.</w:t>
      </w:r>
    </w:p>
    <w:p w14:paraId="4198AE06" w14:textId="77777777" w:rsidR="00061B82" w:rsidRPr="00F279C9" w:rsidRDefault="004026B5" w:rsidP="00C3035D">
      <w:pPr>
        <w:tabs>
          <w:tab w:val="left" w:pos="0"/>
          <w:tab w:val="left" w:pos="426"/>
          <w:tab w:val="left" w:pos="993"/>
          <w:tab w:val="left" w:pos="1418"/>
        </w:tabs>
        <w:jc w:val="both"/>
        <w:rPr>
          <w:sz w:val="28"/>
          <w:szCs w:val="28"/>
        </w:rPr>
      </w:pPr>
      <w:r w:rsidRPr="00F279C9">
        <w:rPr>
          <w:sz w:val="28"/>
          <w:szCs w:val="28"/>
        </w:rPr>
        <w:t>3.</w:t>
      </w:r>
      <w:r w:rsidR="00A018AF" w:rsidRPr="00F279C9">
        <w:rPr>
          <w:sz w:val="28"/>
          <w:szCs w:val="28"/>
        </w:rPr>
        <w:t>1.</w:t>
      </w:r>
      <w:r w:rsidR="00353A5B" w:rsidRPr="00F279C9">
        <w:rPr>
          <w:sz w:val="28"/>
          <w:szCs w:val="28"/>
        </w:rPr>
        <w:t>2</w:t>
      </w:r>
      <w:r w:rsidR="002E366E" w:rsidRPr="00F279C9">
        <w:rPr>
          <w:sz w:val="28"/>
          <w:szCs w:val="28"/>
        </w:rPr>
        <w:t>5</w:t>
      </w:r>
      <w:r w:rsidRPr="00F279C9">
        <w:rPr>
          <w:sz w:val="28"/>
          <w:szCs w:val="28"/>
        </w:rPr>
        <w:t xml:space="preserve"> </w:t>
      </w:r>
      <w:r w:rsidR="00C3035D" w:rsidRPr="00F279C9">
        <w:rPr>
          <w:sz w:val="28"/>
          <w:szCs w:val="28"/>
        </w:rPr>
        <w:t xml:space="preserve">В случае выхода из строя техники, предоставляемой Заказчику </w:t>
      </w:r>
      <w:r w:rsidR="00FF0C99" w:rsidRPr="00F279C9">
        <w:rPr>
          <w:sz w:val="28"/>
          <w:szCs w:val="28"/>
        </w:rPr>
        <w:t>Исполнителем</w:t>
      </w:r>
      <w:r w:rsidR="00C3035D" w:rsidRPr="00F279C9">
        <w:rPr>
          <w:sz w:val="28"/>
          <w:szCs w:val="28"/>
        </w:rPr>
        <w:t>, последний обязан незамедлительно устранить возникшие неисправности, а в случае невозможности их устранения или утраты техникой полной работоспособности</w:t>
      </w:r>
      <w:r w:rsidR="00061B82" w:rsidRPr="00F279C9">
        <w:rPr>
          <w:sz w:val="28"/>
          <w:szCs w:val="28"/>
        </w:rPr>
        <w:t xml:space="preserve"> провести замену аналогичной техникой:</w:t>
      </w:r>
    </w:p>
    <w:p w14:paraId="1958F07A" w14:textId="77777777" w:rsidR="00061B82" w:rsidRPr="00F279C9" w:rsidRDefault="00E918FE" w:rsidP="0061360A">
      <w:pPr>
        <w:pStyle w:val="22"/>
        <w:numPr>
          <w:ilvl w:val="0"/>
          <w:numId w:val="1"/>
        </w:numPr>
        <w:shd w:val="clear" w:color="auto" w:fill="auto"/>
        <w:tabs>
          <w:tab w:val="clear" w:pos="571"/>
          <w:tab w:val="clear" w:pos="720"/>
          <w:tab w:val="num" w:pos="426"/>
        </w:tabs>
        <w:ind w:left="426" w:right="141" w:firstLine="0"/>
        <w:rPr>
          <w:color w:val="auto"/>
          <w:sz w:val="28"/>
          <w:szCs w:val="28"/>
        </w:rPr>
      </w:pPr>
      <w:r w:rsidRPr="00F279C9">
        <w:rPr>
          <w:color w:val="auto"/>
          <w:sz w:val="28"/>
          <w:szCs w:val="28"/>
        </w:rPr>
        <w:t xml:space="preserve">при расстоянии от базы Исполнителя до объекта менее </w:t>
      </w:r>
      <w:smartTag w:uri="urn:schemas-microsoft-com:office:smarttags" w:element="metricconverter">
        <w:smartTagPr>
          <w:attr w:name="ProductID" w:val="100 км"/>
        </w:smartTagPr>
        <w:r w:rsidRPr="00F279C9">
          <w:rPr>
            <w:color w:val="auto"/>
            <w:sz w:val="28"/>
            <w:szCs w:val="28"/>
          </w:rPr>
          <w:t>100 км</w:t>
        </w:r>
      </w:smartTag>
      <w:r w:rsidRPr="00F279C9">
        <w:rPr>
          <w:color w:val="auto"/>
          <w:sz w:val="28"/>
          <w:szCs w:val="28"/>
        </w:rPr>
        <w:t xml:space="preserve"> – в </w:t>
      </w:r>
      <w:proofErr w:type="gramStart"/>
      <w:r w:rsidRPr="00F279C9">
        <w:rPr>
          <w:color w:val="auto"/>
          <w:sz w:val="28"/>
          <w:szCs w:val="28"/>
        </w:rPr>
        <w:t xml:space="preserve">течение </w:t>
      </w:r>
      <w:r w:rsidR="00B27635" w:rsidRPr="00F279C9">
        <w:rPr>
          <w:color w:val="auto"/>
          <w:sz w:val="28"/>
          <w:szCs w:val="28"/>
        </w:rPr>
        <w:t xml:space="preserve"> </w:t>
      </w:r>
      <w:r w:rsidR="001F7C93" w:rsidRPr="00F279C9">
        <w:rPr>
          <w:color w:val="auto"/>
          <w:sz w:val="28"/>
          <w:szCs w:val="28"/>
        </w:rPr>
        <w:t>3</w:t>
      </w:r>
      <w:proofErr w:type="gramEnd"/>
      <w:r w:rsidRPr="00F279C9">
        <w:rPr>
          <w:color w:val="auto"/>
          <w:sz w:val="28"/>
          <w:szCs w:val="28"/>
        </w:rPr>
        <w:t xml:space="preserve">  часов</w:t>
      </w:r>
      <w:r w:rsidR="00CC78AA" w:rsidRPr="00F279C9">
        <w:rPr>
          <w:color w:val="auto"/>
          <w:sz w:val="28"/>
          <w:szCs w:val="28"/>
        </w:rPr>
        <w:t>,</w:t>
      </w:r>
      <w:r w:rsidRPr="00F279C9">
        <w:rPr>
          <w:color w:val="auto"/>
          <w:sz w:val="28"/>
          <w:szCs w:val="28"/>
        </w:rPr>
        <w:t xml:space="preserve"> с момента извещения </w:t>
      </w:r>
      <w:r w:rsidR="001F4F35" w:rsidRPr="00F279C9">
        <w:rPr>
          <w:color w:val="auto"/>
          <w:sz w:val="28"/>
          <w:szCs w:val="28"/>
        </w:rPr>
        <w:t xml:space="preserve">производственно-диспетчерской службы </w:t>
      </w:r>
      <w:r w:rsidRPr="00F279C9">
        <w:rPr>
          <w:color w:val="auto"/>
          <w:sz w:val="28"/>
          <w:szCs w:val="28"/>
        </w:rPr>
        <w:t xml:space="preserve"> Исполнителя</w:t>
      </w:r>
      <w:r w:rsidR="00061B82" w:rsidRPr="00F279C9">
        <w:rPr>
          <w:color w:val="auto"/>
          <w:sz w:val="28"/>
          <w:szCs w:val="28"/>
        </w:rPr>
        <w:t xml:space="preserve">, </w:t>
      </w:r>
    </w:p>
    <w:p w14:paraId="040E3910" w14:textId="77777777" w:rsidR="005E269C" w:rsidRPr="00F279C9" w:rsidRDefault="005E269C" w:rsidP="0061360A">
      <w:pPr>
        <w:pStyle w:val="22"/>
        <w:numPr>
          <w:ilvl w:val="0"/>
          <w:numId w:val="1"/>
        </w:numPr>
        <w:tabs>
          <w:tab w:val="clear" w:pos="571"/>
          <w:tab w:val="clear" w:pos="720"/>
          <w:tab w:val="left" w:pos="426"/>
        </w:tabs>
        <w:ind w:right="141"/>
        <w:rPr>
          <w:color w:val="auto"/>
          <w:sz w:val="28"/>
          <w:szCs w:val="28"/>
        </w:rPr>
      </w:pPr>
      <w:r w:rsidRPr="00F279C9">
        <w:rPr>
          <w:color w:val="auto"/>
          <w:sz w:val="28"/>
          <w:szCs w:val="28"/>
        </w:rPr>
        <w:t xml:space="preserve">при расстоянии от базы Исполнителя до объекта 100-200 км – в </w:t>
      </w:r>
      <w:proofErr w:type="gramStart"/>
      <w:r w:rsidRPr="00F279C9">
        <w:rPr>
          <w:color w:val="auto"/>
          <w:sz w:val="28"/>
          <w:szCs w:val="28"/>
        </w:rPr>
        <w:t>течение  7</w:t>
      </w:r>
      <w:proofErr w:type="gramEnd"/>
      <w:r w:rsidRPr="00F279C9">
        <w:rPr>
          <w:color w:val="auto"/>
          <w:sz w:val="28"/>
          <w:szCs w:val="28"/>
        </w:rPr>
        <w:t xml:space="preserve">  часов с момента извещения </w:t>
      </w:r>
      <w:r w:rsidR="001F4F35" w:rsidRPr="00F279C9">
        <w:rPr>
          <w:color w:val="auto"/>
          <w:sz w:val="28"/>
          <w:szCs w:val="28"/>
        </w:rPr>
        <w:t>производственно-диспетчерской службы</w:t>
      </w:r>
      <w:r w:rsidRPr="00F279C9">
        <w:rPr>
          <w:color w:val="auto"/>
          <w:sz w:val="28"/>
          <w:szCs w:val="28"/>
        </w:rPr>
        <w:t xml:space="preserve">  Исполнителя,</w:t>
      </w:r>
    </w:p>
    <w:p w14:paraId="30AFCBE4" w14:textId="77777777" w:rsidR="005E269C" w:rsidRPr="00F279C9" w:rsidRDefault="005E269C" w:rsidP="005E269C">
      <w:pPr>
        <w:pStyle w:val="22"/>
        <w:numPr>
          <w:ilvl w:val="0"/>
          <w:numId w:val="1"/>
        </w:numPr>
        <w:ind w:right="141"/>
        <w:rPr>
          <w:color w:val="auto"/>
          <w:sz w:val="28"/>
          <w:szCs w:val="28"/>
        </w:rPr>
      </w:pPr>
      <w:r w:rsidRPr="00F279C9">
        <w:rPr>
          <w:color w:val="auto"/>
          <w:sz w:val="28"/>
          <w:szCs w:val="28"/>
        </w:rPr>
        <w:t xml:space="preserve"> при расстоянии от базы Исполнителя до объекта более 200 км – в </w:t>
      </w:r>
      <w:proofErr w:type="gramStart"/>
      <w:r w:rsidRPr="00F279C9">
        <w:rPr>
          <w:color w:val="auto"/>
          <w:sz w:val="28"/>
          <w:szCs w:val="28"/>
        </w:rPr>
        <w:t>течение  10</w:t>
      </w:r>
      <w:proofErr w:type="gramEnd"/>
      <w:r w:rsidRPr="00F279C9">
        <w:rPr>
          <w:color w:val="auto"/>
          <w:sz w:val="28"/>
          <w:szCs w:val="28"/>
        </w:rPr>
        <w:t xml:space="preserve">  часов с момента извещения </w:t>
      </w:r>
      <w:r w:rsidR="001F4F35" w:rsidRPr="00F279C9">
        <w:rPr>
          <w:color w:val="auto"/>
          <w:sz w:val="28"/>
          <w:szCs w:val="28"/>
        </w:rPr>
        <w:t>производственно-диспетчерской службы</w:t>
      </w:r>
      <w:r w:rsidRPr="00F279C9">
        <w:rPr>
          <w:color w:val="auto"/>
          <w:sz w:val="28"/>
          <w:szCs w:val="28"/>
        </w:rPr>
        <w:t xml:space="preserve"> Исполнитель</w:t>
      </w:r>
      <w:r w:rsidR="002E366E" w:rsidRPr="00F279C9">
        <w:rPr>
          <w:color w:val="auto"/>
          <w:sz w:val="28"/>
          <w:szCs w:val="28"/>
        </w:rPr>
        <w:t>.</w:t>
      </w:r>
      <w:r w:rsidRPr="00F279C9">
        <w:rPr>
          <w:color w:val="auto"/>
          <w:sz w:val="28"/>
          <w:szCs w:val="28"/>
        </w:rPr>
        <w:t xml:space="preserve"> </w:t>
      </w:r>
    </w:p>
    <w:p w14:paraId="632DC2B1" w14:textId="77777777" w:rsidR="00FD1949" w:rsidRPr="00F279C9" w:rsidRDefault="00FD1949" w:rsidP="005E269C">
      <w:pPr>
        <w:pStyle w:val="22"/>
        <w:shd w:val="clear" w:color="auto" w:fill="auto"/>
        <w:tabs>
          <w:tab w:val="clear" w:pos="571"/>
        </w:tabs>
        <w:ind w:left="0" w:right="141" w:firstLine="360"/>
        <w:rPr>
          <w:color w:val="auto"/>
          <w:sz w:val="28"/>
          <w:szCs w:val="28"/>
        </w:rPr>
      </w:pPr>
      <w:r w:rsidRPr="00F279C9">
        <w:rPr>
          <w:color w:val="auto"/>
          <w:sz w:val="28"/>
          <w:szCs w:val="28"/>
        </w:rPr>
        <w:t>Время подачи техники</w:t>
      </w:r>
      <w:r w:rsidR="0009448F" w:rsidRPr="00F279C9">
        <w:rPr>
          <w:color w:val="auto"/>
          <w:sz w:val="28"/>
          <w:szCs w:val="28"/>
        </w:rPr>
        <w:t xml:space="preserve">, по согласованию Сторон, </w:t>
      </w:r>
      <w:r w:rsidRPr="00F279C9">
        <w:rPr>
          <w:color w:val="auto"/>
          <w:sz w:val="28"/>
          <w:szCs w:val="28"/>
        </w:rPr>
        <w:t>может быть увеличено с учётом дорожных условий (перемёты, распутица, бездорожье и т.д.).</w:t>
      </w:r>
    </w:p>
    <w:p w14:paraId="6D92EA79" w14:textId="77777777" w:rsidR="00061B82" w:rsidRPr="00F279C9" w:rsidRDefault="005E269C" w:rsidP="00B118DF">
      <w:pPr>
        <w:pStyle w:val="22"/>
        <w:numPr>
          <w:ilvl w:val="1"/>
          <w:numId w:val="0"/>
        </w:numPr>
        <w:tabs>
          <w:tab w:val="clear" w:pos="571"/>
          <w:tab w:val="num" w:pos="0"/>
          <w:tab w:val="left" w:pos="993"/>
        </w:tabs>
        <w:ind w:right="141"/>
        <w:rPr>
          <w:color w:val="auto"/>
          <w:sz w:val="28"/>
          <w:szCs w:val="28"/>
        </w:rPr>
      </w:pPr>
      <w:r w:rsidRPr="00F279C9">
        <w:rPr>
          <w:color w:val="auto"/>
          <w:sz w:val="28"/>
          <w:szCs w:val="28"/>
        </w:rPr>
        <w:t xml:space="preserve">      </w:t>
      </w:r>
      <w:r w:rsidR="00507CDD" w:rsidRPr="00F279C9">
        <w:rPr>
          <w:color w:val="auto"/>
          <w:sz w:val="28"/>
          <w:szCs w:val="28"/>
        </w:rPr>
        <w:t xml:space="preserve">В случае невозможности замены </w:t>
      </w:r>
      <w:r w:rsidR="00FD1949" w:rsidRPr="00F279C9">
        <w:rPr>
          <w:color w:val="auto"/>
          <w:sz w:val="28"/>
          <w:szCs w:val="28"/>
        </w:rPr>
        <w:t xml:space="preserve">техники </w:t>
      </w:r>
      <w:r w:rsidR="00507CDD" w:rsidRPr="00F279C9">
        <w:rPr>
          <w:color w:val="auto"/>
          <w:sz w:val="28"/>
          <w:szCs w:val="28"/>
        </w:rPr>
        <w:t xml:space="preserve">в установленное время </w:t>
      </w:r>
      <w:r w:rsidR="00FF0C99" w:rsidRPr="00F279C9">
        <w:rPr>
          <w:color w:val="auto"/>
          <w:sz w:val="28"/>
          <w:szCs w:val="28"/>
        </w:rPr>
        <w:t>Исполнитель</w:t>
      </w:r>
      <w:r w:rsidR="00507CDD" w:rsidRPr="00F279C9">
        <w:rPr>
          <w:color w:val="auto"/>
          <w:sz w:val="28"/>
          <w:szCs w:val="28"/>
        </w:rPr>
        <w:t xml:space="preserve"> обязан известить и согласовать реальные сроки ремонта или замены с </w:t>
      </w:r>
      <w:r w:rsidR="00061B82" w:rsidRPr="00F279C9">
        <w:rPr>
          <w:color w:val="auto"/>
          <w:sz w:val="28"/>
          <w:szCs w:val="28"/>
        </w:rPr>
        <w:t>Заказчиком</w:t>
      </w:r>
      <w:r w:rsidR="001D3020" w:rsidRPr="00F279C9">
        <w:rPr>
          <w:color w:val="auto"/>
          <w:sz w:val="28"/>
          <w:szCs w:val="28"/>
        </w:rPr>
        <w:t>.</w:t>
      </w:r>
    </w:p>
    <w:p w14:paraId="383A0C8F" w14:textId="77777777" w:rsidR="00EA37D1" w:rsidRPr="00F279C9" w:rsidRDefault="005E269C" w:rsidP="00EA37D1">
      <w:pPr>
        <w:pStyle w:val="22"/>
        <w:tabs>
          <w:tab w:val="left" w:pos="993"/>
        </w:tabs>
        <w:ind w:left="0" w:right="141"/>
        <w:rPr>
          <w:b/>
          <w:bCs/>
          <w:color w:val="auto"/>
          <w:sz w:val="28"/>
          <w:szCs w:val="28"/>
        </w:rPr>
      </w:pPr>
      <w:r w:rsidRPr="00F279C9">
        <w:rPr>
          <w:color w:val="auto"/>
          <w:sz w:val="28"/>
          <w:szCs w:val="28"/>
        </w:rPr>
        <w:tab/>
      </w:r>
      <w:r w:rsidR="007F7045" w:rsidRPr="00F279C9">
        <w:rPr>
          <w:color w:val="auto"/>
          <w:sz w:val="28"/>
          <w:szCs w:val="28"/>
        </w:rPr>
        <w:t xml:space="preserve">Исполнитель обязан согласовывать с Заказчиком замену транспорта, выделенного согласно поданной заявки, на аналогичный. </w:t>
      </w:r>
      <w:r w:rsidR="001F7C93" w:rsidRPr="00F279C9">
        <w:rPr>
          <w:color w:val="auto"/>
          <w:sz w:val="28"/>
          <w:szCs w:val="28"/>
        </w:rPr>
        <w:t xml:space="preserve">Тариф </w:t>
      </w:r>
      <w:proofErr w:type="gramStart"/>
      <w:r w:rsidR="001F7C93" w:rsidRPr="00F279C9">
        <w:rPr>
          <w:color w:val="auto"/>
          <w:sz w:val="28"/>
          <w:szCs w:val="28"/>
        </w:rPr>
        <w:t xml:space="preserve">за </w:t>
      </w:r>
      <w:r w:rsidR="007F7045" w:rsidRPr="00F279C9">
        <w:rPr>
          <w:color w:val="auto"/>
          <w:sz w:val="28"/>
          <w:szCs w:val="28"/>
        </w:rPr>
        <w:t xml:space="preserve"> 1</w:t>
      </w:r>
      <w:proofErr w:type="gramEnd"/>
      <w:r w:rsidR="007F7045" w:rsidRPr="00F279C9">
        <w:rPr>
          <w:color w:val="auto"/>
          <w:sz w:val="28"/>
          <w:szCs w:val="28"/>
        </w:rPr>
        <w:t>маш</w:t>
      </w:r>
      <w:r w:rsidR="001F7C93" w:rsidRPr="00F279C9">
        <w:rPr>
          <w:color w:val="auto"/>
          <w:sz w:val="28"/>
          <w:szCs w:val="28"/>
        </w:rPr>
        <w:t>/</w:t>
      </w:r>
      <w:r w:rsidR="007F7045" w:rsidRPr="00F279C9">
        <w:rPr>
          <w:color w:val="auto"/>
          <w:sz w:val="28"/>
          <w:szCs w:val="28"/>
        </w:rPr>
        <w:t xml:space="preserve">час предоставляемого взамен транспорта </w:t>
      </w:r>
      <w:r w:rsidR="00EA37D1" w:rsidRPr="00F279C9">
        <w:rPr>
          <w:color w:val="auto"/>
          <w:sz w:val="28"/>
          <w:szCs w:val="28"/>
        </w:rPr>
        <w:t xml:space="preserve">не должна превышать стоимости </w:t>
      </w:r>
      <w:r w:rsidR="0074175D" w:rsidRPr="00F279C9">
        <w:rPr>
          <w:color w:val="auto"/>
          <w:sz w:val="28"/>
          <w:szCs w:val="28"/>
        </w:rPr>
        <w:t xml:space="preserve">замененного либо </w:t>
      </w:r>
      <w:r w:rsidR="00EA37D1" w:rsidRPr="00F279C9">
        <w:rPr>
          <w:color w:val="auto"/>
          <w:sz w:val="28"/>
          <w:szCs w:val="28"/>
        </w:rPr>
        <w:t>вышедшего из строя</w:t>
      </w:r>
      <w:r w:rsidR="0074175D" w:rsidRPr="00F279C9">
        <w:rPr>
          <w:color w:val="auto"/>
          <w:sz w:val="28"/>
          <w:szCs w:val="28"/>
        </w:rPr>
        <w:t xml:space="preserve"> транспорта</w:t>
      </w:r>
      <w:r w:rsidR="00EA37D1" w:rsidRPr="00F279C9">
        <w:rPr>
          <w:color w:val="auto"/>
          <w:sz w:val="28"/>
          <w:szCs w:val="28"/>
        </w:rPr>
        <w:t>.</w:t>
      </w:r>
    </w:p>
    <w:p w14:paraId="2600934E" w14:textId="77777777" w:rsidR="001C6091" w:rsidRPr="00F279C9" w:rsidRDefault="007D30E0" w:rsidP="00B03115">
      <w:pPr>
        <w:pStyle w:val="22"/>
        <w:numPr>
          <w:ilvl w:val="1"/>
          <w:numId w:val="0"/>
        </w:numPr>
        <w:tabs>
          <w:tab w:val="num" w:pos="0"/>
        </w:tabs>
        <w:ind w:left="40" w:right="141"/>
        <w:rPr>
          <w:color w:val="auto"/>
          <w:sz w:val="28"/>
          <w:szCs w:val="28"/>
        </w:rPr>
      </w:pPr>
      <w:r w:rsidRPr="00F279C9">
        <w:rPr>
          <w:color w:val="auto"/>
          <w:sz w:val="28"/>
          <w:szCs w:val="28"/>
        </w:rPr>
        <w:lastRenderedPageBreak/>
        <w:t>3.</w:t>
      </w:r>
      <w:r w:rsidR="00B118DF" w:rsidRPr="00F279C9">
        <w:rPr>
          <w:color w:val="auto"/>
          <w:sz w:val="28"/>
          <w:szCs w:val="28"/>
        </w:rPr>
        <w:t>1.</w:t>
      </w:r>
      <w:r w:rsidR="002E366E" w:rsidRPr="00F279C9">
        <w:rPr>
          <w:color w:val="auto"/>
          <w:sz w:val="28"/>
          <w:szCs w:val="28"/>
        </w:rPr>
        <w:t>26</w:t>
      </w:r>
      <w:r w:rsidR="001C6091" w:rsidRPr="00F279C9">
        <w:rPr>
          <w:color w:val="auto"/>
          <w:sz w:val="28"/>
          <w:szCs w:val="28"/>
        </w:rPr>
        <w:t xml:space="preserve"> Страховать </w:t>
      </w:r>
      <w:r w:rsidR="00A72623" w:rsidRPr="00F279C9">
        <w:rPr>
          <w:color w:val="auto"/>
          <w:sz w:val="28"/>
          <w:szCs w:val="28"/>
        </w:rPr>
        <w:t>автотракторную</w:t>
      </w:r>
      <w:r w:rsidR="00485E17" w:rsidRPr="00F279C9">
        <w:rPr>
          <w:color w:val="auto"/>
          <w:sz w:val="28"/>
          <w:szCs w:val="28"/>
        </w:rPr>
        <w:t>,</w:t>
      </w:r>
      <w:r w:rsidR="00A72623" w:rsidRPr="00F279C9">
        <w:rPr>
          <w:color w:val="auto"/>
          <w:sz w:val="28"/>
          <w:szCs w:val="28"/>
        </w:rPr>
        <w:t xml:space="preserve"> специальную </w:t>
      </w:r>
      <w:r w:rsidR="001C6091" w:rsidRPr="00F279C9">
        <w:rPr>
          <w:color w:val="auto"/>
          <w:sz w:val="28"/>
          <w:szCs w:val="28"/>
        </w:rPr>
        <w:t xml:space="preserve">технику и гражданскую ответственность за ущерб, который может быть причинён третьим лицам непосредственно предоставленной техникой, её механизмами, устройствами, оборудованием или в связи с её технической или коммерческой эксплуатацией.   </w:t>
      </w:r>
    </w:p>
    <w:p w14:paraId="7F1FEA81" w14:textId="77777777" w:rsidR="00B56416" w:rsidRPr="00F279C9" w:rsidRDefault="00B56416" w:rsidP="00B03115">
      <w:pPr>
        <w:pStyle w:val="22"/>
        <w:numPr>
          <w:ilvl w:val="1"/>
          <w:numId w:val="0"/>
        </w:numPr>
        <w:tabs>
          <w:tab w:val="num" w:pos="0"/>
        </w:tabs>
        <w:ind w:left="40" w:right="141"/>
        <w:rPr>
          <w:color w:val="auto"/>
          <w:sz w:val="28"/>
          <w:szCs w:val="28"/>
        </w:rPr>
      </w:pPr>
      <w:r w:rsidRPr="00F279C9">
        <w:rPr>
          <w:color w:val="auto"/>
          <w:sz w:val="28"/>
          <w:szCs w:val="28"/>
        </w:rPr>
        <w:t>3.</w:t>
      </w:r>
      <w:r w:rsidR="0056348A" w:rsidRPr="00F279C9">
        <w:rPr>
          <w:color w:val="auto"/>
          <w:sz w:val="28"/>
          <w:szCs w:val="28"/>
        </w:rPr>
        <w:t>1.</w:t>
      </w:r>
      <w:r w:rsidR="002E366E" w:rsidRPr="00F279C9">
        <w:rPr>
          <w:color w:val="auto"/>
          <w:sz w:val="28"/>
          <w:szCs w:val="28"/>
        </w:rPr>
        <w:t>27</w:t>
      </w:r>
      <w:r w:rsidR="00324ECD" w:rsidRPr="00F279C9">
        <w:rPr>
          <w:color w:val="auto"/>
          <w:sz w:val="28"/>
          <w:szCs w:val="28"/>
        </w:rPr>
        <w:t xml:space="preserve"> </w:t>
      </w:r>
      <w:r w:rsidRPr="00F279C9">
        <w:rPr>
          <w:color w:val="auto"/>
          <w:sz w:val="28"/>
          <w:szCs w:val="28"/>
        </w:rPr>
        <w:t>Обеспечить оказание услуг экипажем, обслуживающим персоналом в спецодежде, спецобуви и иных средствах индивидуальной защиты согласно климатическим условиям региона оказания услуг и характеру выполняемых работ.</w:t>
      </w:r>
    </w:p>
    <w:p w14:paraId="06744889" w14:textId="77777777" w:rsidR="004F3CFB" w:rsidRPr="00F279C9" w:rsidRDefault="007D30E0" w:rsidP="00432F4C">
      <w:pPr>
        <w:jc w:val="both"/>
        <w:rPr>
          <w:color w:val="000000" w:themeColor="text1"/>
          <w:sz w:val="28"/>
          <w:szCs w:val="28"/>
        </w:rPr>
      </w:pPr>
      <w:r w:rsidRPr="00F279C9">
        <w:rPr>
          <w:color w:val="000000" w:themeColor="text1"/>
          <w:sz w:val="28"/>
          <w:szCs w:val="28"/>
        </w:rPr>
        <w:t>3.</w:t>
      </w:r>
      <w:r w:rsidR="00A72623" w:rsidRPr="00F279C9">
        <w:rPr>
          <w:color w:val="000000" w:themeColor="text1"/>
          <w:sz w:val="28"/>
          <w:szCs w:val="28"/>
        </w:rPr>
        <w:t>1.</w:t>
      </w:r>
      <w:r w:rsidR="002E366E" w:rsidRPr="00F279C9">
        <w:rPr>
          <w:color w:val="000000" w:themeColor="text1"/>
          <w:sz w:val="28"/>
          <w:szCs w:val="28"/>
        </w:rPr>
        <w:t>28</w:t>
      </w:r>
      <w:r w:rsidR="005B40A5" w:rsidRPr="00F279C9">
        <w:rPr>
          <w:color w:val="000000" w:themeColor="text1"/>
          <w:sz w:val="28"/>
          <w:szCs w:val="28"/>
        </w:rPr>
        <w:t xml:space="preserve"> </w:t>
      </w:r>
      <w:r w:rsidR="00EF687A" w:rsidRPr="00F279C9">
        <w:rPr>
          <w:color w:val="000000" w:themeColor="text1"/>
          <w:sz w:val="28"/>
          <w:szCs w:val="28"/>
        </w:rPr>
        <w:t>В случае происшествия у Исполнителя,</w:t>
      </w:r>
      <w:r w:rsidR="00B122E7" w:rsidRPr="00F279C9">
        <w:rPr>
          <w:color w:val="000000" w:themeColor="text1"/>
          <w:sz w:val="28"/>
          <w:szCs w:val="28"/>
        </w:rPr>
        <w:t xml:space="preserve"> при работе транспорта на объектах Заказчика либо при работе транспорта по заявке Заказчика,</w:t>
      </w:r>
      <w:r w:rsidR="00EF687A" w:rsidRPr="00F279C9">
        <w:rPr>
          <w:color w:val="000000" w:themeColor="text1"/>
          <w:sz w:val="28"/>
          <w:szCs w:val="28"/>
        </w:rPr>
        <w:t xml:space="preserve"> Исполнитель в обязательном порядке создает комиссию по его расследованию. При несчастном случае, произошедшем с работником Исполнителя, расследование проводится в соответствии с Трудовым кодексом Российской Федерации и Положением об особенностях расследования несчастных случаев на производстве в отдельных отраслях и организациях. По итогам расследования Исполнитель представляет Заказчику материалы расследования происшествий. По требованию Заказчика Исполнитель должен расследовать все происшествия, имевшее место при оказании им услуг, если, по мнению Заказчика, результаты расследования могут оказать позитивное воздействие на уровень безопасности Исполнителя или Заказчика. Исполнитель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Исполнитель обеспечивает доступ представителей Заказчика (уполномоченным Заказчиком третьим лицам) к документации, оборудованию, персоналу.</w:t>
      </w:r>
    </w:p>
    <w:p w14:paraId="360F5203" w14:textId="77777777" w:rsidR="005B40A5" w:rsidRPr="00F279C9" w:rsidRDefault="007D30E0" w:rsidP="00432F4C">
      <w:pPr>
        <w:jc w:val="both"/>
        <w:rPr>
          <w:sz w:val="28"/>
          <w:szCs w:val="28"/>
        </w:rPr>
      </w:pPr>
      <w:r w:rsidRPr="00F279C9">
        <w:rPr>
          <w:sz w:val="28"/>
          <w:szCs w:val="28"/>
        </w:rPr>
        <w:t>3.</w:t>
      </w:r>
      <w:r w:rsidR="0015288B" w:rsidRPr="00F279C9">
        <w:rPr>
          <w:sz w:val="28"/>
          <w:szCs w:val="28"/>
        </w:rPr>
        <w:t>1.</w:t>
      </w:r>
      <w:r w:rsidR="002E366E" w:rsidRPr="00F279C9">
        <w:rPr>
          <w:sz w:val="28"/>
          <w:szCs w:val="28"/>
        </w:rPr>
        <w:t>29</w:t>
      </w:r>
      <w:r w:rsidR="00432F4C" w:rsidRPr="00F279C9">
        <w:rPr>
          <w:sz w:val="28"/>
          <w:szCs w:val="28"/>
        </w:rPr>
        <w:t xml:space="preserve"> Аварии, инциденты, пожары, возгорания, несчастные случаи, дорожно-транспортные происшествия, произошедшие при работе Исполнителя с его персоналом, оборудованием, имуществом, (а также на объекте </w:t>
      </w:r>
      <w:proofErr w:type="gramStart"/>
      <w:r w:rsidR="00432F4C" w:rsidRPr="00F279C9">
        <w:rPr>
          <w:sz w:val="28"/>
          <w:szCs w:val="28"/>
        </w:rPr>
        <w:t>Заказчика</w:t>
      </w:r>
      <w:proofErr w:type="gramEnd"/>
      <w:r w:rsidR="00432F4C" w:rsidRPr="00F279C9">
        <w:rPr>
          <w:sz w:val="28"/>
          <w:szCs w:val="28"/>
        </w:rPr>
        <w:t xml:space="preserve"> переданном Исполнителю на время производства работ), подлежат регистрации, учету и передаче об этом информации Исполнителем в государственные органы контроля и надзора.</w:t>
      </w:r>
    </w:p>
    <w:p w14:paraId="04CA174F" w14:textId="77777777" w:rsidR="00EF687A" w:rsidRPr="00F279C9" w:rsidRDefault="004D742E" w:rsidP="00EF687A">
      <w:pPr>
        <w:jc w:val="both"/>
        <w:rPr>
          <w:color w:val="000000" w:themeColor="text1"/>
          <w:sz w:val="28"/>
          <w:szCs w:val="28"/>
        </w:rPr>
      </w:pPr>
      <w:r w:rsidRPr="00F279C9">
        <w:rPr>
          <w:color w:val="000000" w:themeColor="text1"/>
          <w:sz w:val="28"/>
          <w:szCs w:val="28"/>
        </w:rPr>
        <w:t>3.1.3</w:t>
      </w:r>
      <w:r w:rsidR="002E366E" w:rsidRPr="00F279C9">
        <w:rPr>
          <w:color w:val="000000" w:themeColor="text1"/>
          <w:sz w:val="28"/>
          <w:szCs w:val="28"/>
        </w:rPr>
        <w:t>0</w:t>
      </w:r>
      <w:r w:rsidR="00EF687A" w:rsidRPr="00F279C9">
        <w:rPr>
          <w:color w:val="000000" w:themeColor="text1"/>
          <w:sz w:val="28"/>
          <w:szCs w:val="28"/>
        </w:rPr>
        <w:t xml:space="preserve"> При исполнении услуг по настоящему договору соблюдать требования в области земельного, лесного, водного, санитарно-эпидемиологического, природоохранного законодательства.</w:t>
      </w:r>
    </w:p>
    <w:p w14:paraId="57ECD97C" w14:textId="77777777" w:rsidR="00EF687A" w:rsidRPr="00F279C9" w:rsidRDefault="004D742E" w:rsidP="00EF687A">
      <w:pPr>
        <w:jc w:val="both"/>
        <w:rPr>
          <w:color w:val="000000" w:themeColor="text1"/>
          <w:sz w:val="28"/>
          <w:szCs w:val="28"/>
        </w:rPr>
      </w:pPr>
      <w:r w:rsidRPr="00F279C9">
        <w:rPr>
          <w:color w:val="000000" w:themeColor="text1"/>
          <w:sz w:val="28"/>
          <w:szCs w:val="28"/>
        </w:rPr>
        <w:t>3.1.</w:t>
      </w:r>
      <w:r w:rsidR="002E366E" w:rsidRPr="00F279C9">
        <w:rPr>
          <w:color w:val="000000" w:themeColor="text1"/>
          <w:sz w:val="28"/>
          <w:szCs w:val="28"/>
        </w:rPr>
        <w:t>31</w:t>
      </w:r>
      <w:r w:rsidR="00EF687A" w:rsidRPr="00F279C9">
        <w:rPr>
          <w:color w:val="000000" w:themeColor="text1"/>
          <w:sz w:val="28"/>
          <w:szCs w:val="28"/>
        </w:rPr>
        <w:t xml:space="preserve"> Самостоятельно и своевременно, за свой счёт осуществлять вывоз, размещение, утилизацию всех видов отходов, образующихся от </w:t>
      </w:r>
      <w:r w:rsidR="00CB0864" w:rsidRPr="00F279C9">
        <w:rPr>
          <w:color w:val="000000" w:themeColor="text1"/>
          <w:sz w:val="28"/>
          <w:szCs w:val="28"/>
        </w:rPr>
        <w:t>своей</w:t>
      </w:r>
      <w:r w:rsidR="00EF687A" w:rsidRPr="00F279C9">
        <w:rPr>
          <w:color w:val="000000" w:themeColor="text1"/>
          <w:sz w:val="28"/>
          <w:szCs w:val="28"/>
        </w:rPr>
        <w:t xml:space="preserve"> деятельности на объектах Заказчика.</w:t>
      </w:r>
    </w:p>
    <w:p w14:paraId="34605532" w14:textId="77777777" w:rsidR="00730460" w:rsidRPr="00F279C9" w:rsidRDefault="00A845D6" w:rsidP="00730460">
      <w:pPr>
        <w:jc w:val="both"/>
        <w:rPr>
          <w:sz w:val="28"/>
          <w:szCs w:val="28"/>
        </w:rPr>
      </w:pPr>
      <w:r w:rsidRPr="00F279C9">
        <w:rPr>
          <w:sz w:val="28"/>
          <w:szCs w:val="28"/>
        </w:rPr>
        <w:lastRenderedPageBreak/>
        <w:t>3.1.</w:t>
      </w:r>
      <w:r w:rsidR="002E366E" w:rsidRPr="00F279C9">
        <w:rPr>
          <w:sz w:val="28"/>
          <w:szCs w:val="28"/>
        </w:rPr>
        <w:t>32</w:t>
      </w:r>
      <w:r w:rsidRPr="00F279C9">
        <w:rPr>
          <w:sz w:val="28"/>
          <w:szCs w:val="28"/>
        </w:rPr>
        <w:t xml:space="preserve"> </w:t>
      </w:r>
      <w:r w:rsidR="00B453C4" w:rsidRPr="00F279C9">
        <w:rPr>
          <w:sz w:val="28"/>
          <w:szCs w:val="28"/>
        </w:rPr>
        <w:t>Не допускать</w:t>
      </w:r>
      <w:r w:rsidR="00B122E7" w:rsidRPr="00F279C9">
        <w:rPr>
          <w:sz w:val="28"/>
          <w:szCs w:val="28"/>
        </w:rPr>
        <w:t xml:space="preserve">, без согласования </w:t>
      </w:r>
      <w:r w:rsidR="00B00461" w:rsidRPr="00F279C9">
        <w:rPr>
          <w:sz w:val="28"/>
          <w:szCs w:val="28"/>
          <w:lang w:val="en-US"/>
        </w:rPr>
        <w:t>c</w:t>
      </w:r>
      <w:r w:rsidR="00B00461" w:rsidRPr="00F279C9">
        <w:rPr>
          <w:sz w:val="28"/>
          <w:szCs w:val="28"/>
        </w:rPr>
        <w:t xml:space="preserve"> Заказчиком</w:t>
      </w:r>
      <w:r w:rsidR="00B122E7" w:rsidRPr="00F279C9">
        <w:rPr>
          <w:sz w:val="28"/>
          <w:szCs w:val="28"/>
        </w:rPr>
        <w:t>,</w:t>
      </w:r>
      <w:r w:rsidR="00730460" w:rsidRPr="00F279C9">
        <w:rPr>
          <w:sz w:val="28"/>
          <w:szCs w:val="28"/>
        </w:rPr>
        <w:t xml:space="preserve"> </w:t>
      </w:r>
      <w:r w:rsidR="00B453C4" w:rsidRPr="00F279C9">
        <w:rPr>
          <w:sz w:val="28"/>
          <w:szCs w:val="28"/>
        </w:rPr>
        <w:t>самовольный вывод транспорта,</w:t>
      </w:r>
      <w:r w:rsidR="00730460" w:rsidRPr="00F279C9">
        <w:rPr>
          <w:sz w:val="28"/>
          <w:szCs w:val="28"/>
        </w:rPr>
        <w:t xml:space="preserve"> </w:t>
      </w:r>
      <w:r w:rsidR="00B453C4" w:rsidRPr="00F279C9">
        <w:rPr>
          <w:sz w:val="28"/>
          <w:szCs w:val="28"/>
        </w:rPr>
        <w:t xml:space="preserve">направленного по заявке на объекты </w:t>
      </w:r>
      <w:r w:rsidR="00730460" w:rsidRPr="00F279C9">
        <w:rPr>
          <w:sz w:val="28"/>
          <w:szCs w:val="28"/>
        </w:rPr>
        <w:t>Заказчик</w:t>
      </w:r>
      <w:r w:rsidR="00B453C4" w:rsidRPr="00F279C9">
        <w:rPr>
          <w:sz w:val="28"/>
          <w:szCs w:val="28"/>
        </w:rPr>
        <w:t>а,</w:t>
      </w:r>
      <w:r w:rsidR="00730460" w:rsidRPr="00F279C9">
        <w:rPr>
          <w:sz w:val="28"/>
          <w:szCs w:val="28"/>
        </w:rPr>
        <w:t xml:space="preserve"> по</w:t>
      </w:r>
      <w:r w:rsidRPr="00F279C9">
        <w:rPr>
          <w:sz w:val="28"/>
          <w:szCs w:val="28"/>
        </w:rPr>
        <w:t xml:space="preserve"> </w:t>
      </w:r>
      <w:r w:rsidR="00730460" w:rsidRPr="00F279C9">
        <w:rPr>
          <w:sz w:val="28"/>
          <w:szCs w:val="28"/>
        </w:rPr>
        <w:t>другим заявкам</w:t>
      </w:r>
      <w:r w:rsidR="005B5FFE" w:rsidRPr="00F279C9">
        <w:rPr>
          <w:sz w:val="28"/>
          <w:szCs w:val="28"/>
        </w:rPr>
        <w:t>.</w:t>
      </w:r>
      <w:r w:rsidR="00107903" w:rsidRPr="00F279C9">
        <w:rPr>
          <w:sz w:val="28"/>
          <w:szCs w:val="28"/>
        </w:rPr>
        <w:t xml:space="preserve"> </w:t>
      </w:r>
    </w:p>
    <w:p w14:paraId="6EB12F43" w14:textId="77777777" w:rsidR="004C2482" w:rsidRPr="00F279C9" w:rsidRDefault="00585CA7" w:rsidP="004C2482">
      <w:pPr>
        <w:jc w:val="both"/>
        <w:rPr>
          <w:sz w:val="28"/>
          <w:szCs w:val="28"/>
        </w:rPr>
      </w:pPr>
      <w:proofErr w:type="gramStart"/>
      <w:r w:rsidRPr="00F279C9">
        <w:rPr>
          <w:sz w:val="28"/>
          <w:szCs w:val="28"/>
        </w:rPr>
        <w:t>3.1.</w:t>
      </w:r>
      <w:r w:rsidR="002E366E" w:rsidRPr="00F279C9">
        <w:rPr>
          <w:sz w:val="28"/>
          <w:szCs w:val="28"/>
        </w:rPr>
        <w:t>33</w:t>
      </w:r>
      <w:r w:rsidR="004C2482" w:rsidRPr="00F279C9">
        <w:rPr>
          <w:sz w:val="28"/>
          <w:szCs w:val="28"/>
        </w:rPr>
        <w:t xml:space="preserve">  Исполнитель</w:t>
      </w:r>
      <w:proofErr w:type="gramEnd"/>
      <w:r w:rsidR="004C2482" w:rsidRPr="00F279C9">
        <w:rPr>
          <w:sz w:val="28"/>
          <w:szCs w:val="28"/>
        </w:rPr>
        <w:t xml:space="preserve"> обязан соблюдать требования контрольно-пропускного режима на объектах Заказчика.</w:t>
      </w:r>
    </w:p>
    <w:p w14:paraId="1E6EFDDA" w14:textId="77777777" w:rsidR="004C2482" w:rsidRPr="00F279C9" w:rsidRDefault="004C2482" w:rsidP="004C2482">
      <w:pPr>
        <w:jc w:val="both"/>
        <w:rPr>
          <w:sz w:val="28"/>
          <w:szCs w:val="28"/>
        </w:rPr>
      </w:pPr>
      <w:r w:rsidRPr="00F279C9">
        <w:rPr>
          <w:sz w:val="28"/>
          <w:szCs w:val="28"/>
        </w:rPr>
        <w:t>3.1.</w:t>
      </w:r>
      <w:r w:rsidR="002E366E" w:rsidRPr="00F279C9">
        <w:rPr>
          <w:sz w:val="28"/>
          <w:szCs w:val="28"/>
        </w:rPr>
        <w:t>34</w:t>
      </w:r>
      <w:r w:rsidRPr="00F279C9">
        <w:rPr>
          <w:sz w:val="28"/>
          <w:szCs w:val="28"/>
        </w:rPr>
        <w:t xml:space="preserve"> Исполнитель обязан оформлять счета-фактуры в соответствии с требованиями законодательства о налогах и сборах.</w:t>
      </w:r>
    </w:p>
    <w:p w14:paraId="230D45E0" w14:textId="77777777" w:rsidR="004E55FC" w:rsidRPr="00F279C9" w:rsidRDefault="004D742E" w:rsidP="004E55FC">
      <w:pPr>
        <w:jc w:val="both"/>
        <w:rPr>
          <w:color w:val="000000" w:themeColor="text1"/>
          <w:sz w:val="28"/>
          <w:szCs w:val="28"/>
        </w:rPr>
      </w:pPr>
      <w:r w:rsidRPr="00F279C9">
        <w:rPr>
          <w:color w:val="000000" w:themeColor="text1"/>
          <w:sz w:val="28"/>
          <w:szCs w:val="28"/>
        </w:rPr>
        <w:t>3.1.</w:t>
      </w:r>
      <w:r w:rsidR="002E366E" w:rsidRPr="00F279C9">
        <w:rPr>
          <w:color w:val="000000" w:themeColor="text1"/>
          <w:sz w:val="28"/>
          <w:szCs w:val="28"/>
        </w:rPr>
        <w:t>35</w:t>
      </w:r>
      <w:r w:rsidR="004E55FC" w:rsidRPr="00F279C9">
        <w:rPr>
          <w:color w:val="000000" w:themeColor="text1"/>
          <w:sz w:val="28"/>
          <w:szCs w:val="28"/>
        </w:rPr>
        <w:t xml:space="preserve"> Все транспортные средства Исполнителя, используемые при проведении работ, должны быть оборудованы следующим:</w:t>
      </w:r>
    </w:p>
    <w:p w14:paraId="4F3E6642" w14:textId="77777777" w:rsidR="004E55FC" w:rsidRPr="00F279C9" w:rsidRDefault="004E55FC" w:rsidP="001A44AC">
      <w:pPr>
        <w:numPr>
          <w:ilvl w:val="0"/>
          <w:numId w:val="10"/>
        </w:numPr>
        <w:jc w:val="both"/>
        <w:rPr>
          <w:color w:val="000000" w:themeColor="text1"/>
          <w:sz w:val="28"/>
          <w:szCs w:val="28"/>
        </w:rPr>
      </w:pPr>
      <w:r w:rsidRPr="00F279C9">
        <w:rPr>
          <w:color w:val="000000" w:themeColor="text1"/>
          <w:sz w:val="28"/>
          <w:szCs w:val="28"/>
        </w:rPr>
        <w:t>Аптечкой первой помощи</w:t>
      </w:r>
      <w:r w:rsidR="00BE3B9E" w:rsidRPr="00F279C9">
        <w:rPr>
          <w:color w:val="000000" w:themeColor="text1"/>
          <w:sz w:val="28"/>
          <w:szCs w:val="28"/>
        </w:rPr>
        <w:t>, о</w:t>
      </w:r>
      <w:r w:rsidRPr="00F279C9">
        <w:rPr>
          <w:color w:val="000000" w:themeColor="text1"/>
          <w:sz w:val="28"/>
          <w:szCs w:val="28"/>
        </w:rPr>
        <w:t>гнетушителем;</w:t>
      </w:r>
    </w:p>
    <w:p w14:paraId="27E5E18C" w14:textId="77777777" w:rsidR="00FC7B50" w:rsidRPr="00F279C9" w:rsidRDefault="00FC7B50" w:rsidP="001A44AC">
      <w:pPr>
        <w:numPr>
          <w:ilvl w:val="0"/>
          <w:numId w:val="10"/>
        </w:numPr>
        <w:jc w:val="both"/>
        <w:rPr>
          <w:color w:val="000000" w:themeColor="text1"/>
          <w:sz w:val="28"/>
          <w:szCs w:val="28"/>
        </w:rPr>
      </w:pPr>
      <w:r w:rsidRPr="00F279C9">
        <w:rPr>
          <w:color w:val="000000" w:themeColor="text1"/>
          <w:sz w:val="28"/>
          <w:szCs w:val="28"/>
        </w:rPr>
        <w:t>системой спутникового мониторинга транспорта</w:t>
      </w:r>
      <w:r w:rsidR="00C164DA" w:rsidRPr="00F279C9">
        <w:rPr>
          <w:color w:val="000000" w:themeColor="text1"/>
          <w:sz w:val="28"/>
          <w:szCs w:val="28"/>
        </w:rPr>
        <w:t>;</w:t>
      </w:r>
    </w:p>
    <w:p w14:paraId="390A7D18" w14:textId="77777777" w:rsidR="004E55FC" w:rsidRPr="00F279C9" w:rsidRDefault="004E55FC" w:rsidP="001A44AC">
      <w:pPr>
        <w:numPr>
          <w:ilvl w:val="0"/>
          <w:numId w:val="10"/>
        </w:numPr>
        <w:jc w:val="both"/>
        <w:rPr>
          <w:color w:val="000000" w:themeColor="text1"/>
          <w:sz w:val="28"/>
          <w:szCs w:val="28"/>
        </w:rPr>
      </w:pPr>
      <w:r w:rsidRPr="00F279C9">
        <w:rPr>
          <w:color w:val="000000" w:themeColor="text1"/>
          <w:sz w:val="28"/>
          <w:szCs w:val="28"/>
        </w:rPr>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F279C9">
        <w:rPr>
          <w:color w:val="000000" w:themeColor="text1"/>
          <w:sz w:val="28"/>
          <w:szCs w:val="28"/>
        </w:rPr>
        <w:t>нормативными документами</w:t>
      </w:r>
      <w:proofErr w:type="gramEnd"/>
      <w:r w:rsidRPr="00F279C9">
        <w:rPr>
          <w:color w:val="000000" w:themeColor="text1"/>
          <w:sz w:val="28"/>
          <w:szCs w:val="28"/>
        </w:rPr>
        <w:t xml:space="preserve"> предъявляющими данные требования к транспорту, подъемникам, агрегатам);</w:t>
      </w:r>
    </w:p>
    <w:p w14:paraId="626DD543" w14:textId="77777777" w:rsidR="004E55FC" w:rsidRPr="00F279C9" w:rsidRDefault="004D742E" w:rsidP="004E55FC">
      <w:pPr>
        <w:jc w:val="both"/>
        <w:rPr>
          <w:color w:val="000000" w:themeColor="text1"/>
          <w:sz w:val="28"/>
          <w:szCs w:val="28"/>
        </w:rPr>
      </w:pPr>
      <w:r w:rsidRPr="00F279C9">
        <w:rPr>
          <w:color w:val="000000" w:themeColor="text1"/>
          <w:sz w:val="28"/>
          <w:szCs w:val="28"/>
        </w:rPr>
        <w:t>3.1.</w:t>
      </w:r>
      <w:r w:rsidR="002E366E" w:rsidRPr="00F279C9">
        <w:rPr>
          <w:color w:val="000000" w:themeColor="text1"/>
          <w:sz w:val="28"/>
          <w:szCs w:val="28"/>
        </w:rPr>
        <w:t>36</w:t>
      </w:r>
      <w:r w:rsidR="004E55FC" w:rsidRPr="00F279C9">
        <w:rPr>
          <w:color w:val="000000" w:themeColor="text1"/>
          <w:sz w:val="28"/>
          <w:szCs w:val="28"/>
        </w:rPr>
        <w:t xml:space="preserve"> Исполнитель должен обеспечить:</w:t>
      </w:r>
    </w:p>
    <w:p w14:paraId="2A9B597C" w14:textId="77777777" w:rsidR="004E55FC" w:rsidRPr="00F279C9" w:rsidRDefault="004E55FC" w:rsidP="001A44AC">
      <w:pPr>
        <w:numPr>
          <w:ilvl w:val="0"/>
          <w:numId w:val="11"/>
        </w:numPr>
        <w:jc w:val="both"/>
        <w:rPr>
          <w:color w:val="000000" w:themeColor="text1"/>
          <w:sz w:val="28"/>
          <w:szCs w:val="28"/>
        </w:rPr>
      </w:pPr>
      <w:r w:rsidRPr="00F279C9">
        <w:rPr>
          <w:color w:val="000000" w:themeColor="text1"/>
          <w:sz w:val="28"/>
          <w:szCs w:val="28"/>
        </w:rPr>
        <w:t>Обучение и достаточную квалификацию водителей;</w:t>
      </w:r>
    </w:p>
    <w:p w14:paraId="24C4C456" w14:textId="77777777" w:rsidR="004E55FC" w:rsidRPr="00F279C9" w:rsidRDefault="004E55FC" w:rsidP="001A44AC">
      <w:pPr>
        <w:numPr>
          <w:ilvl w:val="0"/>
          <w:numId w:val="11"/>
        </w:numPr>
        <w:jc w:val="both"/>
        <w:rPr>
          <w:color w:val="000000" w:themeColor="text1"/>
          <w:sz w:val="28"/>
          <w:szCs w:val="28"/>
        </w:rPr>
      </w:pPr>
      <w:r w:rsidRPr="00F279C9">
        <w:rPr>
          <w:color w:val="000000" w:themeColor="text1"/>
          <w:sz w:val="28"/>
          <w:szCs w:val="28"/>
        </w:rPr>
        <w:t>Проведение регулярных ТО транспортных средств;</w:t>
      </w:r>
    </w:p>
    <w:p w14:paraId="2BACEC5D" w14:textId="77777777" w:rsidR="004E55FC" w:rsidRPr="00F279C9" w:rsidRDefault="004E55FC" w:rsidP="001A44AC">
      <w:pPr>
        <w:numPr>
          <w:ilvl w:val="0"/>
          <w:numId w:val="11"/>
        </w:numPr>
        <w:jc w:val="both"/>
        <w:rPr>
          <w:color w:val="000000" w:themeColor="text1"/>
          <w:sz w:val="28"/>
          <w:szCs w:val="28"/>
        </w:rPr>
      </w:pPr>
      <w:r w:rsidRPr="00F279C9">
        <w:rPr>
          <w:color w:val="000000" w:themeColor="text1"/>
          <w:sz w:val="28"/>
          <w:szCs w:val="28"/>
        </w:rPr>
        <w:t>Использование и применение транспортных средств по их назначению;</w:t>
      </w:r>
    </w:p>
    <w:p w14:paraId="56144DF7" w14:textId="77777777" w:rsidR="00D33E11" w:rsidRPr="00F279C9" w:rsidRDefault="004E55FC" w:rsidP="001A44AC">
      <w:pPr>
        <w:numPr>
          <w:ilvl w:val="0"/>
          <w:numId w:val="11"/>
        </w:numPr>
        <w:jc w:val="both"/>
        <w:rPr>
          <w:color w:val="000000" w:themeColor="text1"/>
          <w:sz w:val="28"/>
          <w:szCs w:val="28"/>
        </w:rPr>
      </w:pPr>
      <w:r w:rsidRPr="00F279C9">
        <w:rPr>
          <w:color w:val="000000" w:themeColor="text1"/>
          <w:sz w:val="28"/>
          <w:szCs w:val="28"/>
        </w:rPr>
        <w:t>Движение и стоянку транспортных средств согласно разметке (схем) на объекте Заказчика (при наличии)</w:t>
      </w:r>
      <w:r w:rsidR="00D33E11" w:rsidRPr="00F279C9">
        <w:rPr>
          <w:color w:val="000000" w:themeColor="text1"/>
          <w:sz w:val="28"/>
          <w:szCs w:val="28"/>
        </w:rPr>
        <w:t>;</w:t>
      </w:r>
    </w:p>
    <w:p w14:paraId="23F46C73" w14:textId="3792A3F4" w:rsidR="004E55FC" w:rsidRPr="00F279C9" w:rsidRDefault="00D33E11" w:rsidP="001A44AC">
      <w:pPr>
        <w:numPr>
          <w:ilvl w:val="0"/>
          <w:numId w:val="11"/>
        </w:numPr>
        <w:jc w:val="both"/>
        <w:rPr>
          <w:color w:val="000000" w:themeColor="text1"/>
          <w:sz w:val="28"/>
          <w:szCs w:val="28"/>
        </w:rPr>
      </w:pPr>
      <w:r w:rsidRPr="00F279C9">
        <w:rPr>
          <w:color w:val="000000" w:themeColor="text1"/>
          <w:sz w:val="28"/>
          <w:szCs w:val="28"/>
        </w:rPr>
        <w:t>выполнение указаний работников Заказчика с целью выполнения заявленных работ, в том числе</w:t>
      </w:r>
      <w:r w:rsidR="00253503" w:rsidRPr="00F279C9">
        <w:rPr>
          <w:color w:val="000000" w:themeColor="text1"/>
          <w:sz w:val="28"/>
          <w:szCs w:val="28"/>
        </w:rPr>
        <w:t>, при предоставлении Заказчиком тракторной техники,</w:t>
      </w:r>
      <w:r w:rsidRPr="00F279C9">
        <w:rPr>
          <w:color w:val="000000" w:themeColor="text1"/>
          <w:sz w:val="28"/>
          <w:szCs w:val="28"/>
        </w:rPr>
        <w:t xml:space="preserve"> выполнение буксировки </w:t>
      </w:r>
      <w:r w:rsidR="000C417B" w:rsidRPr="00F279C9">
        <w:rPr>
          <w:color w:val="000000" w:themeColor="text1"/>
          <w:sz w:val="28"/>
          <w:szCs w:val="28"/>
        </w:rPr>
        <w:t xml:space="preserve">заявленной </w:t>
      </w:r>
      <w:r w:rsidRPr="00F279C9">
        <w:rPr>
          <w:color w:val="000000" w:themeColor="text1"/>
          <w:sz w:val="28"/>
          <w:szCs w:val="28"/>
        </w:rPr>
        <w:t>спецтехники</w:t>
      </w:r>
      <w:r w:rsidR="000C417B" w:rsidRPr="00F279C9">
        <w:rPr>
          <w:color w:val="000000" w:themeColor="text1"/>
          <w:sz w:val="28"/>
          <w:szCs w:val="28"/>
        </w:rPr>
        <w:t>,</w:t>
      </w:r>
      <w:r w:rsidRPr="00F279C9">
        <w:rPr>
          <w:color w:val="000000" w:themeColor="text1"/>
          <w:sz w:val="28"/>
          <w:szCs w:val="28"/>
        </w:rPr>
        <w:t xml:space="preserve"> в случае неудовлетворительного состояния дорожного полотна</w:t>
      </w:r>
      <w:r w:rsidR="000C417B" w:rsidRPr="00F279C9">
        <w:rPr>
          <w:color w:val="000000" w:themeColor="text1"/>
          <w:sz w:val="28"/>
          <w:szCs w:val="28"/>
        </w:rPr>
        <w:t>, до объекта Заказчика</w:t>
      </w:r>
      <w:r w:rsidR="004E55FC" w:rsidRPr="00F279C9">
        <w:rPr>
          <w:color w:val="000000" w:themeColor="text1"/>
          <w:sz w:val="28"/>
          <w:szCs w:val="28"/>
        </w:rPr>
        <w:t>.</w:t>
      </w:r>
    </w:p>
    <w:p w14:paraId="72F1483F" w14:textId="77777777" w:rsidR="004E55FC" w:rsidRPr="00F279C9" w:rsidRDefault="004D742E" w:rsidP="004E55FC">
      <w:pPr>
        <w:jc w:val="both"/>
        <w:rPr>
          <w:color w:val="000000" w:themeColor="text1"/>
          <w:sz w:val="28"/>
          <w:szCs w:val="28"/>
        </w:rPr>
      </w:pPr>
      <w:r w:rsidRPr="00F279C9">
        <w:rPr>
          <w:color w:val="000000" w:themeColor="text1"/>
          <w:sz w:val="28"/>
          <w:szCs w:val="28"/>
        </w:rPr>
        <w:t>3.1</w:t>
      </w:r>
      <w:r w:rsidR="00CB0864" w:rsidRPr="00F279C9">
        <w:rPr>
          <w:color w:val="000000" w:themeColor="text1"/>
          <w:sz w:val="28"/>
          <w:szCs w:val="28"/>
        </w:rPr>
        <w:t>.</w:t>
      </w:r>
      <w:r w:rsidR="002E366E" w:rsidRPr="00F279C9">
        <w:rPr>
          <w:color w:val="000000" w:themeColor="text1"/>
          <w:sz w:val="28"/>
          <w:szCs w:val="28"/>
        </w:rPr>
        <w:t>37</w:t>
      </w:r>
      <w:r w:rsidR="004E55FC" w:rsidRPr="00F279C9">
        <w:rPr>
          <w:color w:val="000000" w:themeColor="text1"/>
          <w:sz w:val="28"/>
          <w:szCs w:val="28"/>
        </w:rPr>
        <w:t xml:space="preserve"> Исполнитель обязан:</w:t>
      </w:r>
    </w:p>
    <w:p w14:paraId="2D6D9C3D" w14:textId="77777777" w:rsidR="004E55FC" w:rsidRPr="00F279C9" w:rsidRDefault="004E55FC" w:rsidP="001A44AC">
      <w:pPr>
        <w:numPr>
          <w:ilvl w:val="0"/>
          <w:numId w:val="12"/>
        </w:numPr>
        <w:jc w:val="both"/>
        <w:rPr>
          <w:color w:val="000000" w:themeColor="text1"/>
          <w:sz w:val="28"/>
          <w:szCs w:val="28"/>
        </w:rPr>
      </w:pPr>
      <w:r w:rsidRPr="00F279C9">
        <w:rPr>
          <w:color w:val="000000" w:themeColor="text1"/>
          <w:sz w:val="28"/>
          <w:szCs w:val="28"/>
        </w:rPr>
        <w:t>Организовать контроль за соблюдением водителями Исполнителя Правил дорожного движения;</w:t>
      </w:r>
    </w:p>
    <w:p w14:paraId="610F93AB" w14:textId="77777777" w:rsidR="004E55FC" w:rsidRPr="00F279C9" w:rsidRDefault="004E55FC" w:rsidP="001A44AC">
      <w:pPr>
        <w:numPr>
          <w:ilvl w:val="0"/>
          <w:numId w:val="12"/>
        </w:numPr>
        <w:jc w:val="both"/>
        <w:rPr>
          <w:color w:val="000000" w:themeColor="text1"/>
          <w:sz w:val="28"/>
          <w:szCs w:val="28"/>
        </w:rPr>
      </w:pPr>
      <w:r w:rsidRPr="00F279C9">
        <w:rPr>
          <w:color w:val="000000" w:themeColor="text1"/>
          <w:sz w:val="28"/>
          <w:szCs w:val="28"/>
        </w:rPr>
        <w:t>Организовать предрейсовый и послерейсовый медицинский осмотр водителей;</w:t>
      </w:r>
    </w:p>
    <w:p w14:paraId="2DA0FA36" w14:textId="77777777" w:rsidR="004E55FC" w:rsidRPr="00F279C9" w:rsidRDefault="004E55FC" w:rsidP="001A44AC">
      <w:pPr>
        <w:numPr>
          <w:ilvl w:val="0"/>
          <w:numId w:val="12"/>
        </w:numPr>
        <w:jc w:val="both"/>
        <w:rPr>
          <w:color w:val="000000" w:themeColor="text1"/>
          <w:sz w:val="28"/>
          <w:szCs w:val="28"/>
        </w:rPr>
      </w:pPr>
      <w:r w:rsidRPr="00F279C9">
        <w:rPr>
          <w:color w:val="000000" w:themeColor="text1"/>
          <w:sz w:val="28"/>
          <w:szCs w:val="28"/>
        </w:rPr>
        <w:t>Организовать контрольные осмотры транспортных средств перед началом работ;</w:t>
      </w:r>
    </w:p>
    <w:p w14:paraId="13ABC376" w14:textId="77777777" w:rsidR="004E55FC" w:rsidRPr="00F279C9" w:rsidRDefault="004E55FC" w:rsidP="001A44AC">
      <w:pPr>
        <w:numPr>
          <w:ilvl w:val="0"/>
          <w:numId w:val="12"/>
        </w:numPr>
        <w:jc w:val="both"/>
        <w:rPr>
          <w:color w:val="000000" w:themeColor="text1"/>
          <w:sz w:val="28"/>
          <w:szCs w:val="28"/>
        </w:rPr>
      </w:pPr>
      <w:r w:rsidRPr="00F279C9">
        <w:rPr>
          <w:color w:val="000000" w:themeColor="text1"/>
          <w:sz w:val="28"/>
          <w:szCs w:val="28"/>
        </w:rPr>
        <w:t>Организовать работу по безопасности дорожного движения в соответствии с требованиями Федерального закона Российской Федерации от 10.12.1995 №196-ФЗ «О безопасности дорожного движения».</w:t>
      </w:r>
    </w:p>
    <w:p w14:paraId="3F76312D" w14:textId="77777777" w:rsidR="00B27635" w:rsidRPr="00F279C9" w:rsidRDefault="004E55FC" w:rsidP="004E55FC">
      <w:pPr>
        <w:jc w:val="both"/>
        <w:rPr>
          <w:color w:val="000000" w:themeColor="text1"/>
          <w:sz w:val="28"/>
          <w:szCs w:val="28"/>
        </w:rPr>
      </w:pPr>
      <w:r w:rsidRPr="00F279C9">
        <w:rPr>
          <w:color w:val="000000" w:themeColor="text1"/>
          <w:sz w:val="28"/>
          <w:szCs w:val="28"/>
        </w:rPr>
        <w:t>3.1.</w:t>
      </w:r>
      <w:r w:rsidR="002E366E" w:rsidRPr="00F279C9">
        <w:rPr>
          <w:color w:val="000000" w:themeColor="text1"/>
          <w:sz w:val="28"/>
          <w:szCs w:val="28"/>
        </w:rPr>
        <w:t>38</w:t>
      </w:r>
      <w:r w:rsidRPr="00F279C9">
        <w:rPr>
          <w:color w:val="000000" w:themeColor="text1"/>
          <w:sz w:val="28"/>
          <w:szCs w:val="28"/>
        </w:rPr>
        <w:t xml:space="preserve"> </w:t>
      </w:r>
      <w:r w:rsidR="002E366E" w:rsidRPr="00F279C9">
        <w:rPr>
          <w:color w:val="000000" w:themeColor="text1"/>
          <w:sz w:val="28"/>
          <w:szCs w:val="28"/>
        </w:rPr>
        <w:t>На территориях взрывопожароопасных объектов Заказчика транспорт Исполнителя должен быть оснащен сертифицированными искрогасителями.</w:t>
      </w:r>
      <w:r w:rsidR="00647CFC" w:rsidRPr="00F279C9">
        <w:rPr>
          <w:color w:val="000000" w:themeColor="text1"/>
          <w:sz w:val="28"/>
          <w:szCs w:val="28"/>
        </w:rPr>
        <w:t xml:space="preserve"> </w:t>
      </w:r>
    </w:p>
    <w:p w14:paraId="344964BD" w14:textId="77777777" w:rsidR="00724B37" w:rsidRPr="00F279C9" w:rsidRDefault="002B3711" w:rsidP="004E55FC">
      <w:pPr>
        <w:jc w:val="both"/>
        <w:rPr>
          <w:color w:val="000000" w:themeColor="text1"/>
          <w:sz w:val="28"/>
          <w:szCs w:val="28"/>
        </w:rPr>
      </w:pPr>
      <w:r w:rsidRPr="00F279C9">
        <w:rPr>
          <w:color w:val="000000" w:themeColor="text1"/>
          <w:sz w:val="28"/>
          <w:szCs w:val="28"/>
        </w:rPr>
        <w:t>3.1.39</w:t>
      </w:r>
      <w:r w:rsidR="00724B37" w:rsidRPr="00F279C9">
        <w:rPr>
          <w:color w:val="000000" w:themeColor="text1"/>
          <w:sz w:val="28"/>
          <w:szCs w:val="28"/>
        </w:rPr>
        <w:t xml:space="preserve"> </w:t>
      </w:r>
      <w:r w:rsidR="00B27635" w:rsidRPr="00F279C9">
        <w:rPr>
          <w:color w:val="000000" w:themeColor="text1"/>
          <w:sz w:val="28"/>
          <w:szCs w:val="28"/>
        </w:rPr>
        <w:t xml:space="preserve">При эксплуатации специальной и нефтепромысловой техники обеспечить выполнение требований ФНП «Правила безопасности в нефтяной и газовой промышленности», ФНП «Правила безопасности опасных производственных объектов, на которых используются подъемные сооружения», ФНП «Правила промышленной безопасности опасных </w:t>
      </w:r>
      <w:r w:rsidR="00B27635" w:rsidRPr="00F279C9">
        <w:rPr>
          <w:color w:val="000000" w:themeColor="text1"/>
          <w:sz w:val="28"/>
          <w:szCs w:val="28"/>
        </w:rPr>
        <w:lastRenderedPageBreak/>
        <w:t>производственных объектов, на которых используется оборудование, работающее под избыточным давлением».</w:t>
      </w:r>
    </w:p>
    <w:p w14:paraId="7EAA74E2" w14:textId="77777777" w:rsidR="002B3711" w:rsidRPr="00F279C9" w:rsidRDefault="002B3711" w:rsidP="002B3711">
      <w:pPr>
        <w:jc w:val="both"/>
        <w:rPr>
          <w:color w:val="000000" w:themeColor="text1"/>
          <w:sz w:val="28"/>
          <w:szCs w:val="28"/>
        </w:rPr>
      </w:pPr>
      <w:r w:rsidRPr="00F279C9">
        <w:rPr>
          <w:color w:val="000000" w:themeColor="text1"/>
          <w:sz w:val="28"/>
          <w:szCs w:val="28"/>
        </w:rPr>
        <w:t xml:space="preserve">3.1.40 При проведении технологических операций (технологических обработок и т.д.) производить обвязку разъемными трубопроводами до объекта (устья и т.д.) Заказчика, в соответствии с правилами эксплуатации специальной техники. </w:t>
      </w:r>
    </w:p>
    <w:p w14:paraId="6C52F437" w14:textId="443ECDCA" w:rsidR="002B3711" w:rsidRPr="00F279C9" w:rsidRDefault="002B3711" w:rsidP="002B3711">
      <w:pPr>
        <w:jc w:val="both"/>
        <w:rPr>
          <w:color w:val="000000" w:themeColor="text1"/>
          <w:sz w:val="28"/>
          <w:szCs w:val="28"/>
        </w:rPr>
      </w:pPr>
      <w:r w:rsidRPr="00F279C9">
        <w:rPr>
          <w:color w:val="000000" w:themeColor="text1"/>
          <w:sz w:val="28"/>
          <w:szCs w:val="28"/>
        </w:rPr>
        <w:t>3.1.41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73E7EF8C" w14:textId="77777777" w:rsidR="002278DE" w:rsidRPr="00F279C9" w:rsidRDefault="0041395E" w:rsidP="002B3711">
      <w:pPr>
        <w:jc w:val="both"/>
        <w:rPr>
          <w:color w:val="000000" w:themeColor="text1"/>
          <w:sz w:val="28"/>
          <w:szCs w:val="28"/>
        </w:rPr>
      </w:pPr>
      <w:r w:rsidRPr="00F279C9">
        <w:rPr>
          <w:color w:val="000000" w:themeColor="text1"/>
          <w:sz w:val="28"/>
          <w:szCs w:val="28"/>
        </w:rPr>
        <w:t>3.1.42</w:t>
      </w:r>
      <w:r w:rsidR="00E46B8E" w:rsidRPr="00F279C9">
        <w:rPr>
          <w:color w:val="000000" w:themeColor="text1"/>
          <w:sz w:val="28"/>
          <w:szCs w:val="28"/>
        </w:rPr>
        <w:t xml:space="preserve"> </w:t>
      </w:r>
      <w:r w:rsidR="006C4793" w:rsidRPr="00F279C9">
        <w:rPr>
          <w:color w:val="000000" w:themeColor="text1"/>
          <w:sz w:val="28"/>
          <w:szCs w:val="28"/>
        </w:rPr>
        <w:t xml:space="preserve">По требованию Заказчика Исполнитель обязан оборудовать предоставляемый транспорт </w:t>
      </w:r>
      <w:proofErr w:type="spellStart"/>
      <w:r w:rsidRPr="00F279C9">
        <w:rPr>
          <w:color w:val="000000" w:themeColor="text1"/>
          <w:sz w:val="28"/>
          <w:szCs w:val="28"/>
        </w:rPr>
        <w:t>видеофиксирующим</w:t>
      </w:r>
      <w:proofErr w:type="spellEnd"/>
      <w:r w:rsidRPr="00F279C9">
        <w:rPr>
          <w:color w:val="000000" w:themeColor="text1"/>
          <w:sz w:val="28"/>
          <w:szCs w:val="28"/>
        </w:rPr>
        <w:t xml:space="preserve"> устройством (видеорегистратором)</w:t>
      </w:r>
      <w:r w:rsidR="002278DE" w:rsidRPr="00F279C9">
        <w:rPr>
          <w:color w:val="000000" w:themeColor="text1"/>
          <w:sz w:val="28"/>
          <w:szCs w:val="28"/>
        </w:rPr>
        <w:t>.</w:t>
      </w:r>
    </w:p>
    <w:p w14:paraId="59B23275" w14:textId="42ADFD13" w:rsidR="0050129B" w:rsidRPr="00F279C9" w:rsidRDefault="0050129B" w:rsidP="002B3711">
      <w:pPr>
        <w:jc w:val="both"/>
        <w:rPr>
          <w:color w:val="000000" w:themeColor="text1"/>
          <w:sz w:val="28"/>
          <w:szCs w:val="28"/>
        </w:rPr>
      </w:pPr>
      <w:r w:rsidRPr="00F279C9">
        <w:rPr>
          <w:color w:val="000000" w:themeColor="text1"/>
          <w:sz w:val="28"/>
          <w:szCs w:val="28"/>
        </w:rPr>
        <w:t>3.1.43</w:t>
      </w:r>
      <w:r w:rsidR="002278DE" w:rsidRPr="00F279C9">
        <w:rPr>
          <w:color w:val="000000" w:themeColor="text1"/>
          <w:sz w:val="28"/>
          <w:szCs w:val="28"/>
        </w:rPr>
        <w:t xml:space="preserve"> В случае необходимости просмотра </w:t>
      </w:r>
      <w:proofErr w:type="gramStart"/>
      <w:r w:rsidR="002278DE" w:rsidRPr="00F279C9">
        <w:rPr>
          <w:color w:val="000000" w:themeColor="text1"/>
          <w:sz w:val="28"/>
          <w:szCs w:val="28"/>
        </w:rPr>
        <w:t>видео</w:t>
      </w:r>
      <w:r w:rsidR="00B46639" w:rsidRPr="00F279C9">
        <w:rPr>
          <w:color w:val="000000" w:themeColor="text1"/>
          <w:sz w:val="28"/>
          <w:szCs w:val="28"/>
        </w:rPr>
        <w:t>записи  с</w:t>
      </w:r>
      <w:proofErr w:type="gramEnd"/>
      <w:r w:rsidR="00B46639" w:rsidRPr="00F279C9">
        <w:rPr>
          <w:color w:val="000000" w:themeColor="text1"/>
          <w:sz w:val="28"/>
          <w:szCs w:val="28"/>
        </w:rPr>
        <w:t xml:space="preserve"> видеорегистратора Исполнитель</w:t>
      </w:r>
      <w:r w:rsidR="00223559" w:rsidRPr="00F279C9">
        <w:rPr>
          <w:color w:val="000000" w:themeColor="text1"/>
          <w:sz w:val="28"/>
          <w:szCs w:val="28"/>
        </w:rPr>
        <w:t>,</w:t>
      </w:r>
      <w:r w:rsidR="00B46639" w:rsidRPr="00F279C9">
        <w:rPr>
          <w:color w:val="000000" w:themeColor="text1"/>
          <w:sz w:val="28"/>
          <w:szCs w:val="28"/>
        </w:rPr>
        <w:t xml:space="preserve"> по запросу Заказчика</w:t>
      </w:r>
      <w:r w:rsidR="00223559" w:rsidRPr="00F279C9">
        <w:rPr>
          <w:color w:val="000000" w:themeColor="text1"/>
          <w:sz w:val="28"/>
          <w:szCs w:val="28"/>
        </w:rPr>
        <w:t>,</w:t>
      </w:r>
      <w:r w:rsidR="00B46639" w:rsidRPr="00F279C9">
        <w:rPr>
          <w:color w:val="000000" w:themeColor="text1"/>
          <w:sz w:val="28"/>
          <w:szCs w:val="28"/>
        </w:rPr>
        <w:t xml:space="preserve"> обязан предоставить видеоматериалы.</w:t>
      </w:r>
      <w:r w:rsidR="000C417B" w:rsidRPr="00F279C9">
        <w:rPr>
          <w:color w:val="000000" w:themeColor="text1"/>
          <w:sz w:val="28"/>
          <w:szCs w:val="28"/>
        </w:rPr>
        <w:t xml:space="preserve"> Передача видеоматериалов третьим лицам, без согласования с Заказчиком, запрещена. </w:t>
      </w:r>
    </w:p>
    <w:p w14:paraId="456FD465" w14:textId="648D3643" w:rsidR="00A65972" w:rsidRPr="00F279C9" w:rsidRDefault="00B82E5A" w:rsidP="00353A5B">
      <w:pPr>
        <w:pStyle w:val="a6"/>
        <w:tabs>
          <w:tab w:val="left" w:pos="1039"/>
        </w:tabs>
        <w:spacing w:line="306" w:lineRule="exact"/>
        <w:ind w:right="40"/>
        <w:rPr>
          <w:color w:val="auto"/>
          <w:sz w:val="28"/>
          <w:szCs w:val="28"/>
        </w:rPr>
      </w:pPr>
      <w:r w:rsidRPr="00F279C9">
        <w:rPr>
          <w:color w:val="auto"/>
          <w:sz w:val="28"/>
          <w:szCs w:val="28"/>
        </w:rPr>
        <w:t>3.</w:t>
      </w:r>
      <w:r w:rsidR="0015288B" w:rsidRPr="00F279C9">
        <w:rPr>
          <w:color w:val="auto"/>
          <w:sz w:val="28"/>
          <w:szCs w:val="28"/>
        </w:rPr>
        <w:t>1.</w:t>
      </w:r>
      <w:r w:rsidR="00FB6D64" w:rsidRPr="00F279C9">
        <w:rPr>
          <w:color w:val="auto"/>
          <w:sz w:val="28"/>
          <w:szCs w:val="28"/>
        </w:rPr>
        <w:t>4</w:t>
      </w:r>
      <w:r w:rsidR="00B46639" w:rsidRPr="00F279C9">
        <w:rPr>
          <w:color w:val="auto"/>
          <w:sz w:val="28"/>
          <w:szCs w:val="28"/>
        </w:rPr>
        <w:t>4</w:t>
      </w:r>
      <w:r w:rsidRPr="00F279C9">
        <w:rPr>
          <w:color w:val="auto"/>
          <w:sz w:val="28"/>
          <w:szCs w:val="28"/>
        </w:rPr>
        <w:t xml:space="preserve"> </w:t>
      </w:r>
      <w:r w:rsidR="003D60A9" w:rsidRPr="00F279C9">
        <w:rPr>
          <w:color w:val="auto"/>
          <w:sz w:val="28"/>
          <w:szCs w:val="28"/>
        </w:rPr>
        <w:t xml:space="preserve">  </w:t>
      </w:r>
      <w:r w:rsidR="00A65972" w:rsidRPr="00F279C9">
        <w:rPr>
          <w:color w:val="auto"/>
          <w:sz w:val="28"/>
          <w:szCs w:val="28"/>
        </w:rPr>
        <w:t xml:space="preserve">Исполнять иные обязанности в соответствии с условиями </w:t>
      </w:r>
      <w:r w:rsidR="001D3020" w:rsidRPr="00F279C9">
        <w:rPr>
          <w:color w:val="auto"/>
          <w:sz w:val="28"/>
          <w:szCs w:val="28"/>
        </w:rPr>
        <w:t>Д</w:t>
      </w:r>
      <w:r w:rsidR="00A65972" w:rsidRPr="00F279C9">
        <w:rPr>
          <w:color w:val="auto"/>
          <w:sz w:val="28"/>
          <w:szCs w:val="28"/>
        </w:rPr>
        <w:t>оговора.</w:t>
      </w:r>
    </w:p>
    <w:p w14:paraId="6E340E9D" w14:textId="77777777" w:rsidR="00507CDD" w:rsidRPr="00F279C9" w:rsidRDefault="0015288B" w:rsidP="0015288B">
      <w:pPr>
        <w:shd w:val="clear" w:color="auto" w:fill="FFFFFF"/>
        <w:spacing w:line="274" w:lineRule="exact"/>
        <w:ind w:left="557" w:right="19" w:hanging="557"/>
        <w:jc w:val="both"/>
        <w:rPr>
          <w:b/>
          <w:sz w:val="28"/>
          <w:szCs w:val="28"/>
        </w:rPr>
      </w:pPr>
      <w:r w:rsidRPr="00F279C9">
        <w:rPr>
          <w:b/>
          <w:bCs/>
          <w:sz w:val="28"/>
          <w:szCs w:val="28"/>
        </w:rPr>
        <w:t xml:space="preserve">3.2. </w:t>
      </w:r>
      <w:r w:rsidR="002C45EE" w:rsidRPr="00F279C9">
        <w:rPr>
          <w:b/>
          <w:bCs/>
          <w:sz w:val="28"/>
          <w:szCs w:val="28"/>
        </w:rPr>
        <w:t>Исполнитель</w:t>
      </w:r>
      <w:r w:rsidR="00507CDD" w:rsidRPr="00F279C9">
        <w:rPr>
          <w:b/>
          <w:bCs/>
          <w:sz w:val="28"/>
          <w:szCs w:val="28"/>
        </w:rPr>
        <w:t xml:space="preserve"> вправе:</w:t>
      </w:r>
    </w:p>
    <w:p w14:paraId="5E219AC3" w14:textId="77777777" w:rsidR="00B56416" w:rsidRPr="00F279C9" w:rsidRDefault="00E110F3" w:rsidP="00353A5B">
      <w:pPr>
        <w:shd w:val="clear" w:color="auto" w:fill="FFFFFF"/>
        <w:tabs>
          <w:tab w:val="left" w:pos="557"/>
        </w:tabs>
        <w:jc w:val="both"/>
        <w:rPr>
          <w:sz w:val="28"/>
          <w:szCs w:val="28"/>
        </w:rPr>
      </w:pPr>
      <w:r w:rsidRPr="00F279C9">
        <w:rPr>
          <w:bCs/>
          <w:sz w:val="28"/>
          <w:szCs w:val="28"/>
        </w:rPr>
        <w:t>3.</w:t>
      </w:r>
      <w:r w:rsidR="008C0BA3" w:rsidRPr="00F279C9">
        <w:rPr>
          <w:bCs/>
          <w:sz w:val="28"/>
          <w:szCs w:val="28"/>
        </w:rPr>
        <w:t>2</w:t>
      </w:r>
      <w:r w:rsidR="0015288B" w:rsidRPr="00F279C9">
        <w:rPr>
          <w:bCs/>
          <w:sz w:val="28"/>
          <w:szCs w:val="28"/>
        </w:rPr>
        <w:t>.1</w:t>
      </w:r>
      <w:r w:rsidRPr="00F279C9">
        <w:rPr>
          <w:bCs/>
          <w:sz w:val="28"/>
          <w:szCs w:val="28"/>
        </w:rPr>
        <w:t xml:space="preserve"> </w:t>
      </w:r>
      <w:r w:rsidR="0015288B" w:rsidRPr="00F279C9">
        <w:rPr>
          <w:bCs/>
          <w:sz w:val="28"/>
          <w:szCs w:val="28"/>
        </w:rPr>
        <w:t>С письменного соглас</w:t>
      </w:r>
      <w:r w:rsidR="00656A82" w:rsidRPr="00F279C9">
        <w:rPr>
          <w:bCs/>
          <w:sz w:val="28"/>
          <w:szCs w:val="28"/>
        </w:rPr>
        <w:t>ия</w:t>
      </w:r>
      <w:r w:rsidR="0015288B" w:rsidRPr="00F279C9">
        <w:rPr>
          <w:bCs/>
          <w:sz w:val="28"/>
          <w:szCs w:val="28"/>
        </w:rPr>
        <w:t xml:space="preserve"> Заказчик</w:t>
      </w:r>
      <w:r w:rsidR="00656A82" w:rsidRPr="00F279C9">
        <w:rPr>
          <w:bCs/>
          <w:sz w:val="28"/>
          <w:szCs w:val="28"/>
        </w:rPr>
        <w:t>а</w:t>
      </w:r>
      <w:r w:rsidR="0015288B" w:rsidRPr="00F279C9">
        <w:rPr>
          <w:bCs/>
          <w:sz w:val="28"/>
          <w:szCs w:val="28"/>
        </w:rPr>
        <w:t xml:space="preserve"> п</w:t>
      </w:r>
      <w:r w:rsidR="00507CDD" w:rsidRPr="00F279C9">
        <w:rPr>
          <w:sz w:val="28"/>
          <w:szCs w:val="28"/>
        </w:rPr>
        <w:t xml:space="preserve">ривлекать </w:t>
      </w:r>
      <w:r w:rsidR="00483F4F" w:rsidRPr="00F279C9">
        <w:rPr>
          <w:sz w:val="28"/>
          <w:szCs w:val="28"/>
        </w:rPr>
        <w:t xml:space="preserve">на договорной основе </w:t>
      </w:r>
      <w:r w:rsidR="00507CDD" w:rsidRPr="00F279C9">
        <w:rPr>
          <w:sz w:val="28"/>
          <w:szCs w:val="28"/>
        </w:rPr>
        <w:t xml:space="preserve">к исполнению отдельных видов </w:t>
      </w:r>
      <w:r w:rsidR="00FD7177" w:rsidRPr="00F279C9">
        <w:rPr>
          <w:sz w:val="28"/>
          <w:szCs w:val="28"/>
        </w:rPr>
        <w:t>у</w:t>
      </w:r>
      <w:r w:rsidR="00507CDD" w:rsidRPr="00F279C9">
        <w:rPr>
          <w:sz w:val="28"/>
          <w:szCs w:val="28"/>
        </w:rPr>
        <w:t>слуг</w:t>
      </w:r>
      <w:r w:rsidR="00483F4F" w:rsidRPr="00F279C9">
        <w:rPr>
          <w:sz w:val="28"/>
          <w:szCs w:val="28"/>
        </w:rPr>
        <w:t xml:space="preserve"> </w:t>
      </w:r>
      <w:proofErr w:type="spellStart"/>
      <w:r w:rsidR="00B47C19" w:rsidRPr="00F279C9">
        <w:rPr>
          <w:sz w:val="28"/>
          <w:szCs w:val="28"/>
        </w:rPr>
        <w:t>С</w:t>
      </w:r>
      <w:r w:rsidR="00483F4F" w:rsidRPr="00F279C9">
        <w:rPr>
          <w:sz w:val="28"/>
          <w:szCs w:val="28"/>
        </w:rPr>
        <w:t>уб</w:t>
      </w:r>
      <w:r w:rsidR="00B47C19" w:rsidRPr="00F279C9">
        <w:rPr>
          <w:sz w:val="28"/>
          <w:szCs w:val="28"/>
        </w:rPr>
        <w:t>исполнителей</w:t>
      </w:r>
      <w:proofErr w:type="spellEnd"/>
      <w:r w:rsidR="00B56416" w:rsidRPr="00F279C9">
        <w:rPr>
          <w:sz w:val="28"/>
          <w:szCs w:val="28"/>
        </w:rPr>
        <w:t xml:space="preserve">. </w:t>
      </w:r>
    </w:p>
    <w:p w14:paraId="4A3B2340" w14:textId="77777777" w:rsidR="0015288B" w:rsidRPr="00F279C9" w:rsidRDefault="00B14380" w:rsidP="00353A5B">
      <w:pPr>
        <w:shd w:val="clear" w:color="auto" w:fill="FFFFFF"/>
        <w:tabs>
          <w:tab w:val="left" w:pos="557"/>
        </w:tabs>
        <w:jc w:val="both"/>
        <w:rPr>
          <w:sz w:val="28"/>
          <w:szCs w:val="28"/>
        </w:rPr>
      </w:pPr>
      <w:r w:rsidRPr="00F279C9">
        <w:rPr>
          <w:sz w:val="28"/>
          <w:szCs w:val="28"/>
        </w:rPr>
        <w:t>3.</w:t>
      </w:r>
      <w:r w:rsidR="0015288B" w:rsidRPr="00F279C9">
        <w:rPr>
          <w:sz w:val="28"/>
          <w:szCs w:val="28"/>
        </w:rPr>
        <w:t>2.2</w:t>
      </w:r>
      <w:r w:rsidRPr="00F279C9">
        <w:rPr>
          <w:sz w:val="28"/>
          <w:szCs w:val="28"/>
        </w:rPr>
        <w:t xml:space="preserve"> Приостановить оказание услуг в случае выявления фактов использования техники Заказчиком не по назначению и с нарушением требований </w:t>
      </w:r>
      <w:r w:rsidR="00B56416" w:rsidRPr="00F279C9">
        <w:rPr>
          <w:sz w:val="28"/>
          <w:szCs w:val="28"/>
        </w:rPr>
        <w:t>технических нормативно-правовых актов.</w:t>
      </w:r>
    </w:p>
    <w:p w14:paraId="59C4241E" w14:textId="77777777" w:rsidR="00414EE0" w:rsidRPr="00F279C9" w:rsidRDefault="0015288B" w:rsidP="00353A5B">
      <w:pPr>
        <w:shd w:val="clear" w:color="auto" w:fill="FFFFFF"/>
        <w:tabs>
          <w:tab w:val="left" w:pos="557"/>
        </w:tabs>
        <w:jc w:val="both"/>
        <w:rPr>
          <w:sz w:val="28"/>
          <w:szCs w:val="28"/>
        </w:rPr>
      </w:pPr>
      <w:r w:rsidRPr="00F279C9">
        <w:rPr>
          <w:sz w:val="28"/>
          <w:szCs w:val="28"/>
        </w:rPr>
        <w:t xml:space="preserve">3.2.3 Требовать от Заказчика организации безопасного производства работ на объекте в соответствии с требованиями правил охраны труда, промышленной, пожарной и экологической безопасности.  </w:t>
      </w:r>
    </w:p>
    <w:p w14:paraId="54AA72E1" w14:textId="77777777" w:rsidR="00FD101D" w:rsidRPr="00F279C9" w:rsidRDefault="0052572C" w:rsidP="0052572C">
      <w:pPr>
        <w:shd w:val="clear" w:color="auto" w:fill="FFFFFF"/>
        <w:tabs>
          <w:tab w:val="left" w:pos="557"/>
        </w:tabs>
        <w:jc w:val="both"/>
        <w:rPr>
          <w:b/>
          <w:sz w:val="28"/>
          <w:szCs w:val="28"/>
        </w:rPr>
      </w:pPr>
      <w:r w:rsidRPr="00F279C9">
        <w:rPr>
          <w:b/>
          <w:sz w:val="28"/>
          <w:szCs w:val="28"/>
        </w:rPr>
        <w:t xml:space="preserve">3.3. </w:t>
      </w:r>
      <w:r w:rsidR="00FD101D" w:rsidRPr="00F279C9">
        <w:rPr>
          <w:b/>
          <w:sz w:val="28"/>
          <w:szCs w:val="28"/>
        </w:rPr>
        <w:t>Заказчик обязан:</w:t>
      </w:r>
    </w:p>
    <w:p w14:paraId="2A0615BB" w14:textId="77777777" w:rsidR="00D63A21" w:rsidRPr="00F279C9" w:rsidRDefault="008C0BA3" w:rsidP="002E366E">
      <w:pPr>
        <w:tabs>
          <w:tab w:val="left" w:pos="0"/>
        </w:tabs>
        <w:ind w:right="23"/>
        <w:jc w:val="both"/>
        <w:rPr>
          <w:sz w:val="28"/>
          <w:szCs w:val="28"/>
        </w:rPr>
      </w:pPr>
      <w:r w:rsidRPr="00F279C9">
        <w:rPr>
          <w:sz w:val="28"/>
          <w:szCs w:val="28"/>
        </w:rPr>
        <w:t>3.</w:t>
      </w:r>
      <w:r w:rsidR="0052572C" w:rsidRPr="00F279C9">
        <w:rPr>
          <w:sz w:val="28"/>
          <w:szCs w:val="28"/>
        </w:rPr>
        <w:t xml:space="preserve">3.1 </w:t>
      </w:r>
      <w:r w:rsidR="00D63A21" w:rsidRPr="00F279C9">
        <w:rPr>
          <w:sz w:val="28"/>
          <w:szCs w:val="28"/>
        </w:rPr>
        <w:t xml:space="preserve">Назначить </w:t>
      </w:r>
      <w:r w:rsidR="00BF46D3" w:rsidRPr="00F279C9">
        <w:rPr>
          <w:sz w:val="28"/>
          <w:szCs w:val="28"/>
        </w:rPr>
        <w:t xml:space="preserve">лиц, ответственных за </w:t>
      </w:r>
      <w:r w:rsidR="006A3F8D" w:rsidRPr="00F279C9">
        <w:rPr>
          <w:sz w:val="28"/>
          <w:szCs w:val="28"/>
        </w:rPr>
        <w:t>подачу заявок</w:t>
      </w:r>
      <w:r w:rsidR="00BF46D3" w:rsidRPr="00F279C9">
        <w:rPr>
          <w:sz w:val="28"/>
          <w:szCs w:val="28"/>
        </w:rPr>
        <w:t>, контроль и координирование работы з</w:t>
      </w:r>
      <w:r w:rsidR="00B47C19" w:rsidRPr="00F279C9">
        <w:rPr>
          <w:sz w:val="28"/>
          <w:szCs w:val="28"/>
        </w:rPr>
        <w:t>аявленного транспорта Исполнителя</w:t>
      </w:r>
      <w:r w:rsidR="00BF46D3" w:rsidRPr="00F279C9">
        <w:rPr>
          <w:sz w:val="28"/>
          <w:szCs w:val="28"/>
        </w:rPr>
        <w:t>.</w:t>
      </w:r>
    </w:p>
    <w:p w14:paraId="467C614D" w14:textId="77777777" w:rsidR="00006889" w:rsidRPr="00F279C9" w:rsidRDefault="009F70F9" w:rsidP="00E64E2D">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F279C9">
        <w:rPr>
          <w:color w:val="auto"/>
          <w:sz w:val="28"/>
          <w:szCs w:val="28"/>
        </w:rPr>
        <w:t>3.3.</w:t>
      </w:r>
      <w:r w:rsidR="002362B3" w:rsidRPr="00F279C9">
        <w:rPr>
          <w:color w:val="auto"/>
          <w:sz w:val="28"/>
          <w:szCs w:val="28"/>
        </w:rPr>
        <w:t>2</w:t>
      </w:r>
      <w:r w:rsidR="00E64E2D" w:rsidRPr="00F279C9">
        <w:rPr>
          <w:color w:val="auto"/>
          <w:sz w:val="28"/>
          <w:szCs w:val="28"/>
        </w:rPr>
        <w:t xml:space="preserve"> </w:t>
      </w:r>
      <w:r w:rsidR="001D5CB0" w:rsidRPr="00F279C9">
        <w:rPr>
          <w:color w:val="auto"/>
          <w:sz w:val="28"/>
          <w:szCs w:val="28"/>
        </w:rPr>
        <w:t>Обеспечить своевременное подписание</w:t>
      </w:r>
      <w:r w:rsidR="00BA79C5" w:rsidRPr="00F279C9">
        <w:rPr>
          <w:color w:val="auto"/>
          <w:sz w:val="28"/>
          <w:szCs w:val="28"/>
        </w:rPr>
        <w:t xml:space="preserve"> путевы</w:t>
      </w:r>
      <w:r w:rsidR="004E6984" w:rsidRPr="00F279C9">
        <w:rPr>
          <w:color w:val="auto"/>
          <w:sz w:val="28"/>
          <w:szCs w:val="28"/>
        </w:rPr>
        <w:t>х</w:t>
      </w:r>
      <w:r w:rsidR="00BA79C5" w:rsidRPr="00F279C9">
        <w:rPr>
          <w:color w:val="auto"/>
          <w:sz w:val="28"/>
          <w:szCs w:val="28"/>
        </w:rPr>
        <w:t xml:space="preserve"> лист</w:t>
      </w:r>
      <w:r w:rsidR="004E6984" w:rsidRPr="00F279C9">
        <w:rPr>
          <w:color w:val="auto"/>
          <w:sz w:val="28"/>
          <w:szCs w:val="28"/>
        </w:rPr>
        <w:t>ов</w:t>
      </w:r>
      <w:r w:rsidR="00BA79C5" w:rsidRPr="00F279C9">
        <w:rPr>
          <w:color w:val="auto"/>
          <w:sz w:val="28"/>
          <w:szCs w:val="28"/>
        </w:rPr>
        <w:t xml:space="preserve">, </w:t>
      </w:r>
      <w:r w:rsidR="001D5CB0" w:rsidRPr="00F279C9">
        <w:rPr>
          <w:color w:val="auto"/>
          <w:sz w:val="28"/>
          <w:szCs w:val="28"/>
        </w:rPr>
        <w:t xml:space="preserve">оформление </w:t>
      </w:r>
      <w:r w:rsidR="00BA79C5" w:rsidRPr="00F279C9">
        <w:rPr>
          <w:color w:val="auto"/>
          <w:sz w:val="28"/>
          <w:szCs w:val="28"/>
        </w:rPr>
        <w:t>товарно-транспортны</w:t>
      </w:r>
      <w:r w:rsidR="008D1CAC" w:rsidRPr="00F279C9">
        <w:rPr>
          <w:color w:val="auto"/>
          <w:sz w:val="28"/>
          <w:szCs w:val="28"/>
        </w:rPr>
        <w:t>х</w:t>
      </w:r>
      <w:r w:rsidR="00BA79C5" w:rsidRPr="00F279C9">
        <w:rPr>
          <w:color w:val="auto"/>
          <w:sz w:val="28"/>
          <w:szCs w:val="28"/>
        </w:rPr>
        <w:t xml:space="preserve"> накладны</w:t>
      </w:r>
      <w:r w:rsidR="008D1CAC" w:rsidRPr="00F279C9">
        <w:rPr>
          <w:color w:val="auto"/>
          <w:sz w:val="28"/>
          <w:szCs w:val="28"/>
        </w:rPr>
        <w:t>х</w:t>
      </w:r>
      <w:r w:rsidR="00BA79C5" w:rsidRPr="00F279C9">
        <w:rPr>
          <w:color w:val="auto"/>
          <w:sz w:val="28"/>
          <w:szCs w:val="28"/>
        </w:rPr>
        <w:t xml:space="preserve"> и други</w:t>
      </w:r>
      <w:r w:rsidR="008D1CAC" w:rsidRPr="00F279C9">
        <w:rPr>
          <w:color w:val="auto"/>
          <w:sz w:val="28"/>
          <w:szCs w:val="28"/>
        </w:rPr>
        <w:t>х</w:t>
      </w:r>
      <w:r w:rsidR="00BA79C5" w:rsidRPr="00F279C9">
        <w:rPr>
          <w:color w:val="auto"/>
          <w:sz w:val="28"/>
          <w:szCs w:val="28"/>
        </w:rPr>
        <w:t xml:space="preserve"> </w:t>
      </w:r>
      <w:r w:rsidR="001D5CB0" w:rsidRPr="00F279C9">
        <w:rPr>
          <w:color w:val="auto"/>
          <w:sz w:val="28"/>
          <w:szCs w:val="28"/>
        </w:rPr>
        <w:t>разрешитель</w:t>
      </w:r>
      <w:r w:rsidR="00E41656" w:rsidRPr="00F279C9">
        <w:rPr>
          <w:color w:val="auto"/>
          <w:sz w:val="28"/>
          <w:szCs w:val="28"/>
        </w:rPr>
        <w:t xml:space="preserve">ных </w:t>
      </w:r>
      <w:r w:rsidR="00BA79C5" w:rsidRPr="00F279C9">
        <w:rPr>
          <w:color w:val="auto"/>
          <w:sz w:val="28"/>
          <w:szCs w:val="28"/>
        </w:rPr>
        <w:t>документ</w:t>
      </w:r>
      <w:r w:rsidR="004E6984" w:rsidRPr="00F279C9">
        <w:rPr>
          <w:color w:val="auto"/>
          <w:sz w:val="28"/>
          <w:szCs w:val="28"/>
        </w:rPr>
        <w:t>ов</w:t>
      </w:r>
      <w:r w:rsidR="00236639" w:rsidRPr="00F279C9">
        <w:rPr>
          <w:color w:val="auto"/>
          <w:sz w:val="28"/>
          <w:szCs w:val="28"/>
        </w:rPr>
        <w:t xml:space="preserve">. </w:t>
      </w:r>
    </w:p>
    <w:p w14:paraId="2CADB3EB" w14:textId="77777777" w:rsidR="001D5CB0" w:rsidRPr="00F279C9" w:rsidRDefault="00E64E2D" w:rsidP="00E64E2D">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F279C9">
        <w:rPr>
          <w:color w:val="auto"/>
          <w:sz w:val="28"/>
          <w:szCs w:val="28"/>
        </w:rPr>
        <w:t>3.3.</w:t>
      </w:r>
      <w:r w:rsidR="002362B3" w:rsidRPr="00F279C9">
        <w:rPr>
          <w:color w:val="auto"/>
          <w:sz w:val="28"/>
          <w:szCs w:val="28"/>
        </w:rPr>
        <w:t>3</w:t>
      </w:r>
      <w:r w:rsidRPr="00F279C9">
        <w:rPr>
          <w:color w:val="auto"/>
          <w:sz w:val="28"/>
          <w:szCs w:val="28"/>
        </w:rPr>
        <w:t xml:space="preserve"> </w:t>
      </w:r>
      <w:r w:rsidR="00006889" w:rsidRPr="00F279C9">
        <w:rPr>
          <w:color w:val="auto"/>
          <w:sz w:val="28"/>
          <w:szCs w:val="28"/>
        </w:rPr>
        <w:t xml:space="preserve">Определить круг уполномоченных лиц, которые вправе подписывать и заверять штампом путевые листы и предоставить </w:t>
      </w:r>
      <w:r w:rsidR="001B5B6D" w:rsidRPr="00F279C9">
        <w:rPr>
          <w:color w:val="auto"/>
          <w:sz w:val="28"/>
          <w:szCs w:val="28"/>
        </w:rPr>
        <w:t>Исполнителю</w:t>
      </w:r>
      <w:r w:rsidR="00006889" w:rsidRPr="00F279C9">
        <w:rPr>
          <w:color w:val="auto"/>
          <w:sz w:val="28"/>
          <w:szCs w:val="28"/>
        </w:rPr>
        <w:t xml:space="preserve"> образцы штампов и подписей этих лиц в </w:t>
      </w:r>
      <w:r w:rsidR="009F0755" w:rsidRPr="00F279C9">
        <w:rPr>
          <w:color w:val="auto"/>
          <w:sz w:val="28"/>
          <w:szCs w:val="28"/>
        </w:rPr>
        <w:t xml:space="preserve">10-дневный </w:t>
      </w:r>
      <w:r w:rsidR="00006889" w:rsidRPr="00F279C9">
        <w:rPr>
          <w:color w:val="auto"/>
          <w:sz w:val="28"/>
          <w:szCs w:val="28"/>
        </w:rPr>
        <w:t xml:space="preserve">срок с </w:t>
      </w:r>
      <w:proofErr w:type="gramStart"/>
      <w:r w:rsidR="00006889" w:rsidRPr="00F279C9">
        <w:rPr>
          <w:color w:val="auto"/>
          <w:sz w:val="28"/>
          <w:szCs w:val="28"/>
        </w:rPr>
        <w:t>момента  подписания</w:t>
      </w:r>
      <w:proofErr w:type="gramEnd"/>
      <w:r w:rsidR="00006889" w:rsidRPr="00F279C9">
        <w:rPr>
          <w:color w:val="auto"/>
          <w:sz w:val="28"/>
          <w:szCs w:val="28"/>
        </w:rPr>
        <w:t xml:space="preserve"> </w:t>
      </w:r>
      <w:r w:rsidR="00901D5B" w:rsidRPr="00F279C9">
        <w:rPr>
          <w:color w:val="auto"/>
          <w:sz w:val="28"/>
          <w:szCs w:val="28"/>
        </w:rPr>
        <w:t>Д</w:t>
      </w:r>
      <w:r w:rsidR="00006889" w:rsidRPr="00F279C9">
        <w:rPr>
          <w:color w:val="auto"/>
          <w:sz w:val="28"/>
          <w:szCs w:val="28"/>
        </w:rPr>
        <w:t>оговора.</w:t>
      </w:r>
    </w:p>
    <w:p w14:paraId="1EDC1C42" w14:textId="77777777" w:rsidR="00006889" w:rsidRPr="00F279C9" w:rsidRDefault="00E64E2D" w:rsidP="00E64E2D">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F279C9">
        <w:rPr>
          <w:color w:val="auto"/>
          <w:sz w:val="28"/>
          <w:szCs w:val="28"/>
        </w:rPr>
        <w:tab/>
      </w:r>
      <w:r w:rsidR="001D5CB0" w:rsidRPr="00F279C9">
        <w:rPr>
          <w:color w:val="auto"/>
          <w:sz w:val="28"/>
          <w:szCs w:val="28"/>
        </w:rPr>
        <w:t>В случае изменения круга лиц, имеющих право подписи, Заказчик в течение 3-х рабочих дней направляет</w:t>
      </w:r>
      <w:r w:rsidR="001B5B6D" w:rsidRPr="00F279C9">
        <w:rPr>
          <w:color w:val="auto"/>
          <w:sz w:val="28"/>
          <w:szCs w:val="28"/>
        </w:rPr>
        <w:t xml:space="preserve"> Исполнителю</w:t>
      </w:r>
      <w:r w:rsidR="001D5CB0" w:rsidRPr="00F279C9">
        <w:rPr>
          <w:color w:val="auto"/>
          <w:sz w:val="28"/>
          <w:szCs w:val="28"/>
        </w:rPr>
        <w:t xml:space="preserve"> сведения об изменениях. </w:t>
      </w:r>
      <w:r w:rsidR="00901D5B" w:rsidRPr="00F279C9">
        <w:rPr>
          <w:color w:val="auto"/>
          <w:sz w:val="28"/>
          <w:szCs w:val="28"/>
        </w:rPr>
        <w:t xml:space="preserve"> </w:t>
      </w:r>
    </w:p>
    <w:p w14:paraId="7D34DA4D" w14:textId="77777777" w:rsidR="00236639" w:rsidRPr="00F279C9" w:rsidRDefault="002362B3" w:rsidP="00E64E2D">
      <w:pPr>
        <w:pStyle w:val="aa"/>
        <w:shd w:val="clear" w:color="auto" w:fill="auto"/>
        <w:tabs>
          <w:tab w:val="left" w:pos="1134"/>
        </w:tabs>
        <w:spacing w:line="240" w:lineRule="auto"/>
        <w:ind w:left="0" w:firstLine="0"/>
        <w:rPr>
          <w:color w:val="auto"/>
          <w:sz w:val="28"/>
          <w:szCs w:val="28"/>
        </w:rPr>
      </w:pPr>
      <w:r w:rsidRPr="00F279C9">
        <w:rPr>
          <w:bCs/>
          <w:color w:val="auto"/>
          <w:sz w:val="28"/>
          <w:szCs w:val="28"/>
        </w:rPr>
        <w:t>3.3.4</w:t>
      </w:r>
      <w:r w:rsidR="00E64E2D" w:rsidRPr="00F279C9">
        <w:rPr>
          <w:bCs/>
          <w:color w:val="auto"/>
          <w:sz w:val="28"/>
          <w:szCs w:val="28"/>
        </w:rPr>
        <w:t xml:space="preserve"> </w:t>
      </w:r>
      <w:r w:rsidR="008038DB" w:rsidRPr="00F279C9">
        <w:rPr>
          <w:bCs/>
          <w:color w:val="auto"/>
          <w:sz w:val="28"/>
          <w:szCs w:val="28"/>
        </w:rPr>
        <w:t>Фиксирова</w:t>
      </w:r>
      <w:r w:rsidR="00A845D6" w:rsidRPr="00F279C9">
        <w:rPr>
          <w:bCs/>
          <w:color w:val="auto"/>
          <w:sz w:val="28"/>
          <w:szCs w:val="28"/>
        </w:rPr>
        <w:t>ть фактически о</w:t>
      </w:r>
      <w:r w:rsidR="00236639" w:rsidRPr="00F279C9">
        <w:rPr>
          <w:color w:val="auto"/>
          <w:sz w:val="28"/>
          <w:szCs w:val="28"/>
        </w:rPr>
        <w:t xml:space="preserve">тработанное время, пробег, и время работы верхнего оборудования </w:t>
      </w:r>
      <w:r w:rsidR="001B5B6D" w:rsidRPr="00F279C9">
        <w:rPr>
          <w:color w:val="auto"/>
          <w:sz w:val="28"/>
          <w:szCs w:val="28"/>
        </w:rPr>
        <w:t>техники Исполнителя</w:t>
      </w:r>
      <w:r w:rsidR="00006889" w:rsidRPr="00F279C9">
        <w:rPr>
          <w:color w:val="auto"/>
          <w:sz w:val="28"/>
          <w:szCs w:val="28"/>
        </w:rPr>
        <w:t xml:space="preserve"> </w:t>
      </w:r>
      <w:r w:rsidR="00E8576E" w:rsidRPr="00F279C9">
        <w:rPr>
          <w:color w:val="auto"/>
          <w:sz w:val="28"/>
          <w:szCs w:val="28"/>
        </w:rPr>
        <w:t xml:space="preserve">в </w:t>
      </w:r>
      <w:r w:rsidR="00006889" w:rsidRPr="00F279C9">
        <w:rPr>
          <w:color w:val="auto"/>
          <w:sz w:val="28"/>
          <w:szCs w:val="28"/>
        </w:rPr>
        <w:t>путевы</w:t>
      </w:r>
      <w:r w:rsidR="00E8576E" w:rsidRPr="00F279C9">
        <w:rPr>
          <w:color w:val="auto"/>
          <w:sz w:val="28"/>
          <w:szCs w:val="28"/>
        </w:rPr>
        <w:t>х</w:t>
      </w:r>
      <w:r w:rsidR="00006889" w:rsidRPr="00F279C9">
        <w:rPr>
          <w:color w:val="auto"/>
          <w:sz w:val="28"/>
          <w:szCs w:val="28"/>
        </w:rPr>
        <w:t xml:space="preserve"> листа</w:t>
      </w:r>
      <w:r w:rsidR="00E8576E" w:rsidRPr="00F279C9">
        <w:rPr>
          <w:color w:val="auto"/>
          <w:sz w:val="28"/>
          <w:szCs w:val="28"/>
        </w:rPr>
        <w:t>х с</w:t>
      </w:r>
      <w:r w:rsidR="00006889" w:rsidRPr="00F279C9">
        <w:rPr>
          <w:color w:val="auto"/>
          <w:sz w:val="28"/>
          <w:szCs w:val="28"/>
        </w:rPr>
        <w:t xml:space="preserve"> </w:t>
      </w:r>
      <w:r w:rsidR="00E8576E" w:rsidRPr="00F279C9">
        <w:rPr>
          <w:color w:val="auto"/>
          <w:sz w:val="28"/>
          <w:szCs w:val="28"/>
        </w:rPr>
        <w:t>п</w:t>
      </w:r>
      <w:r w:rsidR="00006889" w:rsidRPr="00F279C9">
        <w:rPr>
          <w:color w:val="auto"/>
          <w:sz w:val="28"/>
          <w:szCs w:val="28"/>
        </w:rPr>
        <w:t>одтвержд</w:t>
      </w:r>
      <w:r w:rsidR="00E8576E" w:rsidRPr="00F279C9">
        <w:rPr>
          <w:color w:val="auto"/>
          <w:sz w:val="28"/>
          <w:szCs w:val="28"/>
        </w:rPr>
        <w:t>ением</w:t>
      </w:r>
      <w:r w:rsidR="00BA79C5" w:rsidRPr="00F279C9">
        <w:rPr>
          <w:color w:val="auto"/>
          <w:sz w:val="28"/>
          <w:szCs w:val="28"/>
        </w:rPr>
        <w:t xml:space="preserve"> подпис</w:t>
      </w:r>
      <w:r w:rsidR="00E8576E" w:rsidRPr="00F279C9">
        <w:rPr>
          <w:color w:val="auto"/>
          <w:sz w:val="28"/>
          <w:szCs w:val="28"/>
        </w:rPr>
        <w:t>и</w:t>
      </w:r>
      <w:r w:rsidR="00BA79C5" w:rsidRPr="00F279C9">
        <w:rPr>
          <w:color w:val="auto"/>
          <w:sz w:val="28"/>
          <w:szCs w:val="28"/>
        </w:rPr>
        <w:t xml:space="preserve"> уполномоченного лица Заказчика</w:t>
      </w:r>
      <w:r w:rsidR="0034520F" w:rsidRPr="00F279C9">
        <w:rPr>
          <w:color w:val="auto"/>
          <w:sz w:val="28"/>
          <w:szCs w:val="28"/>
        </w:rPr>
        <w:t>,</w:t>
      </w:r>
      <w:r w:rsidR="00BA79C5" w:rsidRPr="00F279C9">
        <w:rPr>
          <w:color w:val="auto"/>
          <w:sz w:val="28"/>
          <w:szCs w:val="28"/>
        </w:rPr>
        <w:t xml:space="preserve"> ее расшифровкой и шта</w:t>
      </w:r>
      <w:r w:rsidR="00E41656" w:rsidRPr="00F279C9">
        <w:rPr>
          <w:color w:val="auto"/>
          <w:sz w:val="28"/>
          <w:szCs w:val="28"/>
        </w:rPr>
        <w:t xml:space="preserve">мпом </w:t>
      </w:r>
      <w:r w:rsidR="009F0755" w:rsidRPr="00F279C9">
        <w:rPr>
          <w:color w:val="auto"/>
          <w:sz w:val="28"/>
          <w:szCs w:val="28"/>
        </w:rPr>
        <w:t>Заказчика</w:t>
      </w:r>
      <w:r w:rsidR="00BA79C5" w:rsidRPr="00F279C9">
        <w:rPr>
          <w:color w:val="auto"/>
          <w:sz w:val="28"/>
          <w:szCs w:val="28"/>
        </w:rPr>
        <w:t>.</w:t>
      </w:r>
    </w:p>
    <w:p w14:paraId="6FA7C35E" w14:textId="77777777" w:rsidR="00BA79C5" w:rsidRPr="00F279C9" w:rsidRDefault="00141611" w:rsidP="00141611">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F279C9">
        <w:rPr>
          <w:color w:val="auto"/>
          <w:sz w:val="28"/>
          <w:szCs w:val="28"/>
        </w:rPr>
        <w:t>3.3.</w:t>
      </w:r>
      <w:r w:rsidR="002362B3" w:rsidRPr="00F279C9">
        <w:rPr>
          <w:color w:val="auto"/>
          <w:sz w:val="28"/>
          <w:szCs w:val="28"/>
        </w:rPr>
        <w:t>5</w:t>
      </w:r>
      <w:r w:rsidR="005805F1" w:rsidRPr="00F279C9">
        <w:rPr>
          <w:color w:val="auto"/>
          <w:sz w:val="28"/>
          <w:szCs w:val="28"/>
        </w:rPr>
        <w:t xml:space="preserve"> </w:t>
      </w:r>
      <w:r w:rsidR="00BA79C5" w:rsidRPr="00F279C9">
        <w:rPr>
          <w:color w:val="auto"/>
          <w:sz w:val="28"/>
          <w:szCs w:val="28"/>
        </w:rPr>
        <w:t xml:space="preserve">Проводить ознакомление работников </w:t>
      </w:r>
      <w:r w:rsidR="001B5B6D" w:rsidRPr="00F279C9">
        <w:rPr>
          <w:color w:val="auto"/>
          <w:sz w:val="28"/>
          <w:szCs w:val="28"/>
        </w:rPr>
        <w:t>Исполнителя</w:t>
      </w:r>
      <w:r w:rsidR="00BA79C5" w:rsidRPr="00F279C9">
        <w:rPr>
          <w:color w:val="auto"/>
          <w:sz w:val="28"/>
          <w:szCs w:val="28"/>
        </w:rPr>
        <w:t xml:space="preserve"> (водителей, мотористов, машинистов), направляемых на объекты Заказчика, со схемами </w:t>
      </w:r>
      <w:r w:rsidR="00BA79C5" w:rsidRPr="00F279C9">
        <w:rPr>
          <w:color w:val="auto"/>
          <w:sz w:val="28"/>
          <w:szCs w:val="28"/>
        </w:rPr>
        <w:lastRenderedPageBreak/>
        <w:t>подъездных путей к направляемому объекту, а также со схемами движения в местах пересечения коммуникаций.</w:t>
      </w:r>
    </w:p>
    <w:p w14:paraId="11FECFAF" w14:textId="2C3B632D" w:rsidR="00BA79C5" w:rsidRPr="00F279C9" w:rsidRDefault="00141611" w:rsidP="00141611">
      <w:pPr>
        <w:tabs>
          <w:tab w:val="left" w:pos="1134"/>
        </w:tabs>
        <w:ind w:right="23"/>
        <w:jc w:val="both"/>
        <w:rPr>
          <w:sz w:val="28"/>
          <w:szCs w:val="28"/>
        </w:rPr>
      </w:pPr>
      <w:r w:rsidRPr="00F279C9">
        <w:rPr>
          <w:sz w:val="28"/>
          <w:szCs w:val="28"/>
        </w:rPr>
        <w:t>3.3.</w:t>
      </w:r>
      <w:r w:rsidR="002362B3" w:rsidRPr="00F279C9">
        <w:rPr>
          <w:sz w:val="28"/>
          <w:szCs w:val="28"/>
        </w:rPr>
        <w:t>6</w:t>
      </w:r>
      <w:r w:rsidRPr="00F279C9">
        <w:rPr>
          <w:sz w:val="28"/>
          <w:szCs w:val="28"/>
        </w:rPr>
        <w:t xml:space="preserve"> </w:t>
      </w:r>
      <w:r w:rsidR="000C417B" w:rsidRPr="00F279C9">
        <w:rPr>
          <w:sz w:val="28"/>
          <w:szCs w:val="28"/>
        </w:rPr>
        <w:t>У</w:t>
      </w:r>
      <w:r w:rsidR="001D5CB0" w:rsidRPr="00F279C9">
        <w:rPr>
          <w:sz w:val="28"/>
          <w:szCs w:val="28"/>
        </w:rPr>
        <w:t xml:space="preserve">ведомлять </w:t>
      </w:r>
      <w:r w:rsidR="001B5B6D" w:rsidRPr="00F279C9">
        <w:rPr>
          <w:sz w:val="28"/>
          <w:szCs w:val="28"/>
        </w:rPr>
        <w:t>Исполнителя</w:t>
      </w:r>
      <w:r w:rsidR="00BA79C5" w:rsidRPr="00F279C9">
        <w:rPr>
          <w:sz w:val="28"/>
          <w:szCs w:val="28"/>
        </w:rPr>
        <w:t xml:space="preserve"> обо всех случаях поломки, аварии и других происшествиях с выделенной по заявке техникой для принятия </w:t>
      </w:r>
      <w:r w:rsidR="001B5B6D" w:rsidRPr="00F279C9">
        <w:rPr>
          <w:sz w:val="28"/>
          <w:szCs w:val="28"/>
        </w:rPr>
        <w:t>Исполнителем</w:t>
      </w:r>
      <w:r w:rsidR="001D5CB0" w:rsidRPr="00F279C9">
        <w:rPr>
          <w:sz w:val="28"/>
          <w:szCs w:val="28"/>
        </w:rPr>
        <w:t xml:space="preserve"> </w:t>
      </w:r>
      <w:r w:rsidR="00BA79C5" w:rsidRPr="00F279C9">
        <w:rPr>
          <w:sz w:val="28"/>
          <w:szCs w:val="28"/>
        </w:rPr>
        <w:t>оперативного решения по ее замене (ремонте).</w:t>
      </w:r>
    </w:p>
    <w:p w14:paraId="77721AA7" w14:textId="019668D9" w:rsidR="00BA79C5" w:rsidRPr="00F279C9" w:rsidRDefault="00624DED" w:rsidP="00353A5B">
      <w:pPr>
        <w:tabs>
          <w:tab w:val="left" w:pos="1134"/>
        </w:tabs>
        <w:ind w:right="23"/>
        <w:jc w:val="both"/>
        <w:rPr>
          <w:sz w:val="28"/>
          <w:szCs w:val="28"/>
        </w:rPr>
      </w:pPr>
      <w:r w:rsidRPr="00F279C9">
        <w:rPr>
          <w:sz w:val="28"/>
          <w:szCs w:val="28"/>
        </w:rPr>
        <w:t>3.3.7 Своевременно</w:t>
      </w:r>
      <w:r w:rsidR="004E6984" w:rsidRPr="00F279C9">
        <w:rPr>
          <w:sz w:val="28"/>
          <w:szCs w:val="28"/>
        </w:rPr>
        <w:t xml:space="preserve"> производить расчеты за оказанные услуги</w:t>
      </w:r>
      <w:r w:rsidR="00AE7D47" w:rsidRPr="00F279C9">
        <w:rPr>
          <w:sz w:val="28"/>
          <w:szCs w:val="28"/>
        </w:rPr>
        <w:t>.</w:t>
      </w:r>
    </w:p>
    <w:p w14:paraId="6F756DB4" w14:textId="77777777" w:rsidR="004E6984" w:rsidRPr="00F279C9" w:rsidRDefault="00AE7D47" w:rsidP="008C0BA3">
      <w:pPr>
        <w:tabs>
          <w:tab w:val="left" w:pos="1134"/>
        </w:tabs>
        <w:ind w:right="23"/>
        <w:jc w:val="both"/>
        <w:rPr>
          <w:sz w:val="28"/>
          <w:szCs w:val="28"/>
        </w:rPr>
      </w:pPr>
      <w:r w:rsidRPr="00F279C9">
        <w:rPr>
          <w:sz w:val="28"/>
          <w:szCs w:val="28"/>
        </w:rPr>
        <w:t>3.</w:t>
      </w:r>
      <w:r w:rsidR="005805F1" w:rsidRPr="00F279C9">
        <w:rPr>
          <w:sz w:val="28"/>
          <w:szCs w:val="28"/>
        </w:rPr>
        <w:t>3.</w:t>
      </w:r>
      <w:r w:rsidR="002362B3" w:rsidRPr="00F279C9">
        <w:rPr>
          <w:sz w:val="28"/>
          <w:szCs w:val="28"/>
        </w:rPr>
        <w:t>8</w:t>
      </w:r>
      <w:r w:rsidR="009F70F9" w:rsidRPr="00F279C9">
        <w:rPr>
          <w:sz w:val="28"/>
          <w:szCs w:val="28"/>
        </w:rPr>
        <w:t xml:space="preserve"> </w:t>
      </w:r>
      <w:r w:rsidR="004E6984" w:rsidRPr="00F279C9">
        <w:rPr>
          <w:sz w:val="28"/>
          <w:szCs w:val="28"/>
        </w:rPr>
        <w:t xml:space="preserve">Не передавать информацию и документы, полученные от </w:t>
      </w:r>
      <w:r w:rsidR="001B5B6D" w:rsidRPr="00F279C9">
        <w:rPr>
          <w:sz w:val="28"/>
          <w:szCs w:val="28"/>
        </w:rPr>
        <w:t>Исполнителя</w:t>
      </w:r>
      <w:r w:rsidR="004E6984" w:rsidRPr="00F279C9">
        <w:rPr>
          <w:sz w:val="28"/>
          <w:szCs w:val="28"/>
        </w:rPr>
        <w:t xml:space="preserve"> в ходе исполнения Договора, третьим лицам без предварительного письменного согласия </w:t>
      </w:r>
      <w:r w:rsidR="001B5B6D" w:rsidRPr="00F279C9">
        <w:rPr>
          <w:sz w:val="28"/>
          <w:szCs w:val="28"/>
        </w:rPr>
        <w:t>Исполнителя</w:t>
      </w:r>
      <w:r w:rsidR="004E6984" w:rsidRPr="00F279C9">
        <w:rPr>
          <w:sz w:val="28"/>
          <w:szCs w:val="28"/>
        </w:rPr>
        <w:t xml:space="preserve">. Обеспечить конфиденциальность информации, полученной от </w:t>
      </w:r>
      <w:r w:rsidR="001B5B6D" w:rsidRPr="00F279C9">
        <w:rPr>
          <w:sz w:val="28"/>
          <w:szCs w:val="28"/>
        </w:rPr>
        <w:t>Исполнителя</w:t>
      </w:r>
      <w:r w:rsidR="004E6984" w:rsidRPr="00F279C9">
        <w:rPr>
          <w:sz w:val="28"/>
          <w:szCs w:val="28"/>
        </w:rPr>
        <w:t xml:space="preserve">, или ставшей ему известной в процессе исполнения </w:t>
      </w:r>
      <w:r w:rsidR="001B5B6D" w:rsidRPr="00F279C9">
        <w:rPr>
          <w:sz w:val="28"/>
          <w:szCs w:val="28"/>
        </w:rPr>
        <w:t>д</w:t>
      </w:r>
      <w:r w:rsidR="004E6984" w:rsidRPr="00F279C9">
        <w:rPr>
          <w:sz w:val="28"/>
          <w:szCs w:val="28"/>
        </w:rPr>
        <w:t>оговора</w:t>
      </w:r>
      <w:r w:rsidR="00901D5B" w:rsidRPr="00F279C9">
        <w:rPr>
          <w:sz w:val="28"/>
          <w:szCs w:val="28"/>
        </w:rPr>
        <w:t>.</w:t>
      </w:r>
    </w:p>
    <w:p w14:paraId="06FE881B" w14:textId="77777777" w:rsidR="001D7AB2" w:rsidRPr="00F279C9" w:rsidRDefault="00A527E2" w:rsidP="00A527E2">
      <w:pPr>
        <w:pStyle w:val="a6"/>
        <w:tabs>
          <w:tab w:val="left" w:pos="967"/>
        </w:tabs>
        <w:ind w:right="40"/>
        <w:rPr>
          <w:color w:val="auto"/>
          <w:sz w:val="28"/>
          <w:szCs w:val="28"/>
        </w:rPr>
      </w:pPr>
      <w:r w:rsidRPr="00F279C9">
        <w:rPr>
          <w:color w:val="auto"/>
          <w:sz w:val="28"/>
          <w:szCs w:val="28"/>
        </w:rPr>
        <w:t>3.3.</w:t>
      </w:r>
      <w:r w:rsidR="002362B3" w:rsidRPr="00F279C9">
        <w:rPr>
          <w:color w:val="auto"/>
          <w:sz w:val="28"/>
          <w:szCs w:val="28"/>
        </w:rPr>
        <w:t>9</w:t>
      </w:r>
      <w:r w:rsidRPr="00F279C9">
        <w:rPr>
          <w:color w:val="auto"/>
          <w:sz w:val="28"/>
          <w:szCs w:val="28"/>
        </w:rPr>
        <w:t xml:space="preserve"> </w:t>
      </w:r>
      <w:r w:rsidR="001D7AB2" w:rsidRPr="00F279C9">
        <w:rPr>
          <w:color w:val="auto"/>
          <w:sz w:val="28"/>
          <w:szCs w:val="28"/>
        </w:rPr>
        <w:t xml:space="preserve">Незамедлительно уведомить </w:t>
      </w:r>
      <w:r w:rsidRPr="00F279C9">
        <w:rPr>
          <w:color w:val="auto"/>
          <w:sz w:val="28"/>
          <w:szCs w:val="28"/>
        </w:rPr>
        <w:t xml:space="preserve">в письменном виде Исполнителя о выявленном факте нахождения на объекте производства работ работника Исполнителя, находящегося в состоянии алкогольного, наркотического или </w:t>
      </w:r>
      <w:r w:rsidR="00656A82" w:rsidRPr="00F279C9">
        <w:rPr>
          <w:color w:val="auto"/>
          <w:sz w:val="28"/>
          <w:szCs w:val="28"/>
        </w:rPr>
        <w:t xml:space="preserve">иного </w:t>
      </w:r>
      <w:r w:rsidRPr="00F279C9">
        <w:rPr>
          <w:color w:val="auto"/>
          <w:sz w:val="28"/>
          <w:szCs w:val="28"/>
        </w:rPr>
        <w:t xml:space="preserve">токсического опьянения и принять меры по недопущению данного работника к оказанию услуг на объекте. </w:t>
      </w:r>
      <w:r w:rsidR="009104C5" w:rsidRPr="00F279C9">
        <w:rPr>
          <w:color w:val="auto"/>
          <w:sz w:val="28"/>
          <w:szCs w:val="28"/>
        </w:rPr>
        <w:t xml:space="preserve"> </w:t>
      </w:r>
    </w:p>
    <w:p w14:paraId="6DB83512" w14:textId="77777777" w:rsidR="00FB6D64" w:rsidRPr="00F279C9" w:rsidRDefault="00FB6D64" w:rsidP="00A527E2">
      <w:pPr>
        <w:pStyle w:val="a6"/>
        <w:tabs>
          <w:tab w:val="left" w:pos="967"/>
        </w:tabs>
        <w:ind w:right="40"/>
        <w:rPr>
          <w:color w:val="auto"/>
          <w:sz w:val="28"/>
          <w:szCs w:val="28"/>
        </w:rPr>
      </w:pPr>
      <w:r w:rsidRPr="00F279C9">
        <w:rPr>
          <w:color w:val="auto"/>
          <w:sz w:val="28"/>
          <w:szCs w:val="28"/>
        </w:rPr>
        <w:t>3.3.10 Обеспечить безопасное производство работ вблизи линий электропередач на подконтрольных участках, в охранных зонах подземных и наземных коммуникаций.</w:t>
      </w:r>
    </w:p>
    <w:p w14:paraId="4ED8D565" w14:textId="72F2F58F" w:rsidR="006F2066" w:rsidRPr="00F279C9" w:rsidRDefault="009051B3" w:rsidP="00731C1A">
      <w:pPr>
        <w:pStyle w:val="22"/>
        <w:tabs>
          <w:tab w:val="clear" w:pos="571"/>
        </w:tabs>
        <w:ind w:left="0" w:right="22"/>
        <w:rPr>
          <w:color w:val="auto"/>
          <w:sz w:val="28"/>
          <w:szCs w:val="28"/>
        </w:rPr>
      </w:pPr>
      <w:r w:rsidRPr="00F279C9">
        <w:rPr>
          <w:color w:val="auto"/>
          <w:sz w:val="28"/>
          <w:szCs w:val="28"/>
        </w:rPr>
        <w:t>3.3.</w:t>
      </w:r>
      <w:r w:rsidR="005805F1" w:rsidRPr="00F279C9">
        <w:rPr>
          <w:color w:val="auto"/>
          <w:sz w:val="28"/>
          <w:szCs w:val="28"/>
        </w:rPr>
        <w:t>1</w:t>
      </w:r>
      <w:r w:rsidR="000C417B" w:rsidRPr="00F279C9">
        <w:rPr>
          <w:color w:val="auto"/>
          <w:sz w:val="28"/>
          <w:szCs w:val="28"/>
        </w:rPr>
        <w:t>1</w:t>
      </w:r>
      <w:r w:rsidR="006F2066" w:rsidRPr="00F279C9">
        <w:rPr>
          <w:color w:val="auto"/>
          <w:sz w:val="28"/>
          <w:szCs w:val="28"/>
        </w:rPr>
        <w:t xml:space="preserve"> В течение 5 (пяти) </w:t>
      </w:r>
      <w:r w:rsidR="00E8576E" w:rsidRPr="00F279C9">
        <w:rPr>
          <w:color w:val="auto"/>
          <w:sz w:val="28"/>
          <w:szCs w:val="28"/>
        </w:rPr>
        <w:t>рабочих</w:t>
      </w:r>
      <w:r w:rsidR="006F2066" w:rsidRPr="00F279C9">
        <w:rPr>
          <w:color w:val="auto"/>
          <w:sz w:val="28"/>
          <w:szCs w:val="28"/>
        </w:rPr>
        <w:t xml:space="preserve"> дней после получения от </w:t>
      </w:r>
      <w:r w:rsidR="00624DED" w:rsidRPr="00F279C9">
        <w:rPr>
          <w:color w:val="auto"/>
          <w:sz w:val="28"/>
          <w:szCs w:val="28"/>
        </w:rPr>
        <w:t>Исполнителя акта</w:t>
      </w:r>
      <w:r w:rsidR="006F2066" w:rsidRPr="00F279C9">
        <w:rPr>
          <w:color w:val="auto"/>
          <w:sz w:val="28"/>
          <w:szCs w:val="28"/>
        </w:rPr>
        <w:t xml:space="preserve"> сдачи-приемки оказанных услуг подписать его или предоставить Исполнителю письменные мотивированные возражения</w:t>
      </w:r>
      <w:r w:rsidR="0031524B" w:rsidRPr="00F279C9">
        <w:rPr>
          <w:color w:val="auto"/>
          <w:sz w:val="28"/>
          <w:szCs w:val="28"/>
        </w:rPr>
        <w:t xml:space="preserve"> в связи с отказом</w:t>
      </w:r>
      <w:r w:rsidR="006F2066" w:rsidRPr="00F279C9">
        <w:rPr>
          <w:color w:val="auto"/>
          <w:sz w:val="28"/>
          <w:szCs w:val="28"/>
        </w:rPr>
        <w:t xml:space="preserve"> от его подписания.</w:t>
      </w:r>
      <w:r w:rsidR="00733128" w:rsidRPr="00F279C9">
        <w:rPr>
          <w:color w:val="auto"/>
          <w:sz w:val="28"/>
          <w:szCs w:val="28"/>
        </w:rPr>
        <w:t xml:space="preserve"> </w:t>
      </w:r>
    </w:p>
    <w:p w14:paraId="6F7F6638" w14:textId="77777777" w:rsidR="00507CDD" w:rsidRPr="00F279C9" w:rsidRDefault="00AD0174" w:rsidP="00AD0174">
      <w:pPr>
        <w:shd w:val="clear" w:color="auto" w:fill="FFFFFF"/>
        <w:tabs>
          <w:tab w:val="left" w:pos="0"/>
        </w:tabs>
        <w:jc w:val="both"/>
        <w:rPr>
          <w:b/>
          <w:bCs/>
          <w:sz w:val="28"/>
          <w:szCs w:val="28"/>
        </w:rPr>
      </w:pPr>
      <w:r w:rsidRPr="00F279C9">
        <w:rPr>
          <w:b/>
          <w:bCs/>
          <w:sz w:val="28"/>
          <w:szCs w:val="28"/>
        </w:rPr>
        <w:t xml:space="preserve">3.4. </w:t>
      </w:r>
      <w:r w:rsidR="00507CDD" w:rsidRPr="00F279C9">
        <w:rPr>
          <w:b/>
          <w:bCs/>
          <w:sz w:val="28"/>
          <w:szCs w:val="28"/>
        </w:rPr>
        <w:t>Заказчик вправе:</w:t>
      </w:r>
    </w:p>
    <w:p w14:paraId="05816D15" w14:textId="77777777" w:rsidR="00507CDD" w:rsidRPr="00F279C9" w:rsidRDefault="00507CDD" w:rsidP="000C20AC">
      <w:pPr>
        <w:shd w:val="clear" w:color="auto" w:fill="FFFFFF"/>
        <w:tabs>
          <w:tab w:val="left" w:pos="0"/>
        </w:tabs>
        <w:jc w:val="both"/>
        <w:rPr>
          <w:sz w:val="28"/>
          <w:szCs w:val="28"/>
        </w:rPr>
      </w:pPr>
      <w:r w:rsidRPr="00F279C9">
        <w:rPr>
          <w:bCs/>
          <w:sz w:val="28"/>
          <w:szCs w:val="28"/>
        </w:rPr>
        <w:t>3.</w:t>
      </w:r>
      <w:r w:rsidR="00AD0174" w:rsidRPr="00F279C9">
        <w:rPr>
          <w:bCs/>
          <w:sz w:val="28"/>
          <w:szCs w:val="28"/>
        </w:rPr>
        <w:t>4</w:t>
      </w:r>
      <w:r w:rsidR="00A53B98" w:rsidRPr="00F279C9">
        <w:rPr>
          <w:bCs/>
          <w:sz w:val="28"/>
          <w:szCs w:val="28"/>
        </w:rPr>
        <w:t>.</w:t>
      </w:r>
      <w:r w:rsidR="00AD0174" w:rsidRPr="00F279C9">
        <w:rPr>
          <w:bCs/>
          <w:sz w:val="28"/>
          <w:szCs w:val="28"/>
        </w:rPr>
        <w:t>1</w:t>
      </w:r>
      <w:r w:rsidRPr="00F279C9">
        <w:rPr>
          <w:b/>
          <w:bCs/>
          <w:sz w:val="28"/>
          <w:szCs w:val="28"/>
        </w:rPr>
        <w:t xml:space="preserve"> </w:t>
      </w:r>
      <w:r w:rsidRPr="00F279C9">
        <w:rPr>
          <w:sz w:val="28"/>
          <w:szCs w:val="28"/>
        </w:rPr>
        <w:t xml:space="preserve">В любое время проверять и контролировать ход и качество услуг, оказываемых </w:t>
      </w:r>
      <w:r w:rsidR="00A53B98" w:rsidRPr="00F279C9">
        <w:rPr>
          <w:sz w:val="28"/>
          <w:szCs w:val="28"/>
        </w:rPr>
        <w:t>Исполнител</w:t>
      </w:r>
      <w:r w:rsidR="00AD0174" w:rsidRPr="00F279C9">
        <w:rPr>
          <w:sz w:val="28"/>
          <w:szCs w:val="28"/>
        </w:rPr>
        <w:t>ем</w:t>
      </w:r>
      <w:r w:rsidRPr="00F279C9">
        <w:rPr>
          <w:sz w:val="28"/>
          <w:szCs w:val="28"/>
        </w:rPr>
        <w:t>, не вмешиваясь в его деятельность.</w:t>
      </w:r>
    </w:p>
    <w:p w14:paraId="5142601F" w14:textId="4BABF379" w:rsidR="00507CDD" w:rsidRPr="00F279C9" w:rsidRDefault="00507CDD" w:rsidP="00353A5B">
      <w:pPr>
        <w:shd w:val="clear" w:color="auto" w:fill="FFFFFF"/>
        <w:tabs>
          <w:tab w:val="left" w:pos="581"/>
        </w:tabs>
        <w:jc w:val="both"/>
        <w:rPr>
          <w:sz w:val="28"/>
          <w:szCs w:val="28"/>
        </w:rPr>
      </w:pPr>
      <w:r w:rsidRPr="00F279C9">
        <w:rPr>
          <w:bCs/>
          <w:sz w:val="28"/>
          <w:szCs w:val="28"/>
        </w:rPr>
        <w:t>3</w:t>
      </w:r>
      <w:r w:rsidR="00D63A21" w:rsidRPr="00F279C9">
        <w:rPr>
          <w:bCs/>
          <w:sz w:val="28"/>
          <w:szCs w:val="28"/>
        </w:rPr>
        <w:t>.</w:t>
      </w:r>
      <w:r w:rsidR="00AD0174" w:rsidRPr="00F279C9">
        <w:rPr>
          <w:bCs/>
          <w:sz w:val="28"/>
          <w:szCs w:val="28"/>
        </w:rPr>
        <w:t>4.2</w:t>
      </w:r>
      <w:r w:rsidRPr="00F279C9">
        <w:rPr>
          <w:b/>
          <w:bCs/>
          <w:sz w:val="28"/>
          <w:szCs w:val="28"/>
        </w:rPr>
        <w:t xml:space="preserve"> </w:t>
      </w:r>
      <w:r w:rsidRPr="00F279C9">
        <w:rPr>
          <w:sz w:val="28"/>
          <w:szCs w:val="28"/>
        </w:rPr>
        <w:t xml:space="preserve">Потребовать от </w:t>
      </w:r>
      <w:r w:rsidR="00624DED" w:rsidRPr="00F279C9">
        <w:rPr>
          <w:sz w:val="28"/>
          <w:szCs w:val="28"/>
        </w:rPr>
        <w:t>Исполнителя предъявления</w:t>
      </w:r>
      <w:r w:rsidRPr="00F279C9">
        <w:rPr>
          <w:sz w:val="28"/>
          <w:szCs w:val="28"/>
        </w:rPr>
        <w:t xml:space="preserve"> подлинников необходимых лицензий (разрешений) компетентных государственных органов Российской Федерации на право осуществления видов деятельности в</w:t>
      </w:r>
      <w:r w:rsidR="00A53B98" w:rsidRPr="00F279C9">
        <w:rPr>
          <w:sz w:val="28"/>
          <w:szCs w:val="28"/>
        </w:rPr>
        <w:t xml:space="preserve"> связи с исполнением </w:t>
      </w:r>
      <w:r w:rsidRPr="00F279C9">
        <w:rPr>
          <w:sz w:val="28"/>
          <w:szCs w:val="28"/>
        </w:rPr>
        <w:t>договора.</w:t>
      </w:r>
    </w:p>
    <w:p w14:paraId="7A6E6684" w14:textId="5B4B5E4D" w:rsidR="00AE7D47" w:rsidRPr="00F279C9" w:rsidRDefault="00D63A21" w:rsidP="000C20AC">
      <w:pPr>
        <w:pStyle w:val="a6"/>
        <w:tabs>
          <w:tab w:val="left" w:pos="567"/>
        </w:tabs>
        <w:ind w:right="120"/>
        <w:rPr>
          <w:color w:val="auto"/>
          <w:sz w:val="28"/>
          <w:szCs w:val="28"/>
        </w:rPr>
      </w:pPr>
      <w:r w:rsidRPr="00F279C9">
        <w:rPr>
          <w:color w:val="auto"/>
          <w:sz w:val="28"/>
          <w:szCs w:val="28"/>
        </w:rPr>
        <w:t>3.</w:t>
      </w:r>
      <w:r w:rsidR="00AD0174" w:rsidRPr="00F279C9">
        <w:rPr>
          <w:color w:val="auto"/>
          <w:sz w:val="28"/>
          <w:szCs w:val="28"/>
        </w:rPr>
        <w:t>4.3</w:t>
      </w:r>
      <w:r w:rsidRPr="00F279C9">
        <w:rPr>
          <w:color w:val="auto"/>
          <w:sz w:val="28"/>
          <w:szCs w:val="28"/>
        </w:rPr>
        <w:t xml:space="preserve"> </w:t>
      </w:r>
      <w:r w:rsidR="00AE7D47" w:rsidRPr="00F279C9">
        <w:rPr>
          <w:color w:val="auto"/>
          <w:sz w:val="28"/>
          <w:szCs w:val="28"/>
        </w:rPr>
        <w:t xml:space="preserve">Заказчик </w:t>
      </w:r>
      <w:r w:rsidR="00A53B98" w:rsidRPr="00F279C9">
        <w:rPr>
          <w:color w:val="auto"/>
          <w:sz w:val="28"/>
          <w:szCs w:val="28"/>
        </w:rPr>
        <w:t>вправе потребовать от Исполнителя</w:t>
      </w:r>
      <w:r w:rsidR="00AE7D47" w:rsidRPr="00F279C9">
        <w:rPr>
          <w:color w:val="auto"/>
          <w:sz w:val="28"/>
          <w:szCs w:val="28"/>
        </w:rPr>
        <w:t xml:space="preserve"> </w:t>
      </w:r>
      <w:r w:rsidR="00C94E5C" w:rsidRPr="00F279C9">
        <w:rPr>
          <w:color w:val="auto"/>
          <w:sz w:val="28"/>
          <w:szCs w:val="28"/>
        </w:rPr>
        <w:t xml:space="preserve">в </w:t>
      </w:r>
      <w:r w:rsidR="00624DED" w:rsidRPr="00F279C9">
        <w:rPr>
          <w:color w:val="auto"/>
          <w:sz w:val="28"/>
          <w:szCs w:val="28"/>
        </w:rPr>
        <w:t>установленный п.3.1.20</w:t>
      </w:r>
      <w:r w:rsidR="00C94E5C" w:rsidRPr="00F279C9">
        <w:rPr>
          <w:color w:val="auto"/>
          <w:sz w:val="28"/>
          <w:szCs w:val="28"/>
        </w:rPr>
        <w:t xml:space="preserve"> срок </w:t>
      </w:r>
      <w:r w:rsidR="00AE7D47" w:rsidRPr="00F279C9">
        <w:rPr>
          <w:color w:val="auto"/>
          <w:sz w:val="28"/>
          <w:szCs w:val="28"/>
        </w:rPr>
        <w:t>замен</w:t>
      </w:r>
      <w:r w:rsidR="00C94E5C" w:rsidRPr="00F279C9">
        <w:rPr>
          <w:color w:val="auto"/>
          <w:sz w:val="28"/>
          <w:szCs w:val="28"/>
        </w:rPr>
        <w:t>ить</w:t>
      </w:r>
      <w:r w:rsidR="00AE7D47" w:rsidRPr="00F279C9">
        <w:rPr>
          <w:color w:val="auto"/>
          <w:sz w:val="28"/>
          <w:szCs w:val="28"/>
        </w:rPr>
        <w:t xml:space="preserve"> </w:t>
      </w:r>
      <w:r w:rsidR="00C94E5C" w:rsidRPr="00F279C9">
        <w:rPr>
          <w:color w:val="auto"/>
          <w:sz w:val="28"/>
          <w:szCs w:val="28"/>
        </w:rPr>
        <w:t xml:space="preserve">членов экипажа транспортного средства </w:t>
      </w:r>
      <w:r w:rsidR="002C45EE" w:rsidRPr="00F279C9">
        <w:rPr>
          <w:color w:val="auto"/>
          <w:sz w:val="28"/>
          <w:szCs w:val="28"/>
        </w:rPr>
        <w:t>Исполнител</w:t>
      </w:r>
      <w:r w:rsidR="000C20AC" w:rsidRPr="00F279C9">
        <w:rPr>
          <w:color w:val="auto"/>
          <w:sz w:val="28"/>
          <w:szCs w:val="28"/>
        </w:rPr>
        <w:t>я</w:t>
      </w:r>
      <w:r w:rsidR="00AE7D47" w:rsidRPr="00F279C9">
        <w:rPr>
          <w:color w:val="auto"/>
          <w:sz w:val="28"/>
          <w:szCs w:val="28"/>
        </w:rPr>
        <w:t>.</w:t>
      </w:r>
    </w:p>
    <w:p w14:paraId="785FCD50" w14:textId="77777777" w:rsidR="00EF353C" w:rsidRPr="00F279C9" w:rsidRDefault="00884F35" w:rsidP="002F517F">
      <w:pPr>
        <w:pStyle w:val="a6"/>
        <w:tabs>
          <w:tab w:val="left" w:pos="567"/>
        </w:tabs>
        <w:ind w:right="120"/>
        <w:rPr>
          <w:color w:val="auto"/>
          <w:sz w:val="24"/>
          <w:szCs w:val="24"/>
        </w:rPr>
      </w:pPr>
      <w:r w:rsidRPr="00F279C9">
        <w:rPr>
          <w:color w:val="auto"/>
          <w:sz w:val="28"/>
          <w:szCs w:val="28"/>
        </w:rPr>
        <w:t>3.4.</w:t>
      </w:r>
      <w:r w:rsidR="002362B3" w:rsidRPr="00F279C9">
        <w:rPr>
          <w:color w:val="auto"/>
          <w:sz w:val="28"/>
          <w:szCs w:val="28"/>
        </w:rPr>
        <w:t>4</w:t>
      </w:r>
      <w:r w:rsidRPr="00F279C9">
        <w:rPr>
          <w:color w:val="auto"/>
          <w:sz w:val="28"/>
          <w:szCs w:val="28"/>
        </w:rPr>
        <w:t xml:space="preserve"> В случае производственной необходимости Заказчик вправе продлить смену заявленного </w:t>
      </w:r>
      <w:r w:rsidR="000E14AC" w:rsidRPr="00F279C9">
        <w:rPr>
          <w:color w:val="auto"/>
          <w:sz w:val="28"/>
          <w:szCs w:val="28"/>
        </w:rPr>
        <w:t>технологического транспорта до полного выполнения работ на объекте Заказчика, уведомив об этом Исполнителя</w:t>
      </w:r>
      <w:r w:rsidR="007D3406" w:rsidRPr="00F279C9">
        <w:rPr>
          <w:color w:val="auto"/>
          <w:sz w:val="28"/>
          <w:szCs w:val="28"/>
        </w:rPr>
        <w:t xml:space="preserve"> любым способом</w:t>
      </w:r>
      <w:r w:rsidR="000E14AC" w:rsidRPr="00F279C9">
        <w:rPr>
          <w:color w:val="auto"/>
          <w:sz w:val="28"/>
          <w:szCs w:val="28"/>
        </w:rPr>
        <w:t>.</w:t>
      </w:r>
      <w:r w:rsidR="009F76A9" w:rsidRPr="00F279C9">
        <w:rPr>
          <w:color w:val="auto"/>
          <w:sz w:val="28"/>
          <w:szCs w:val="28"/>
        </w:rPr>
        <w:t xml:space="preserve"> Время работы транспорта</w:t>
      </w:r>
      <w:r w:rsidR="00675BE0" w:rsidRPr="00F279C9">
        <w:rPr>
          <w:color w:val="auto"/>
          <w:sz w:val="28"/>
          <w:szCs w:val="28"/>
        </w:rPr>
        <w:t xml:space="preserve">, </w:t>
      </w:r>
      <w:r w:rsidR="009F76A9" w:rsidRPr="00F279C9">
        <w:rPr>
          <w:color w:val="auto"/>
          <w:sz w:val="28"/>
          <w:szCs w:val="28"/>
        </w:rPr>
        <w:t>в данном случае</w:t>
      </w:r>
      <w:r w:rsidR="00675BE0" w:rsidRPr="00F279C9">
        <w:rPr>
          <w:color w:val="auto"/>
          <w:sz w:val="28"/>
          <w:szCs w:val="28"/>
        </w:rPr>
        <w:t>, устанавливается по фактически отработанному времени</w:t>
      </w:r>
      <w:r w:rsidR="001B794D" w:rsidRPr="00F279C9">
        <w:rPr>
          <w:color w:val="auto"/>
          <w:sz w:val="28"/>
          <w:szCs w:val="28"/>
        </w:rPr>
        <w:t>.</w:t>
      </w:r>
    </w:p>
    <w:p w14:paraId="0E545D8B" w14:textId="78A7F640" w:rsidR="00884F35" w:rsidRPr="00F279C9" w:rsidRDefault="00675BE0" w:rsidP="000C20AC">
      <w:pPr>
        <w:pStyle w:val="a6"/>
        <w:tabs>
          <w:tab w:val="left" w:pos="567"/>
        </w:tabs>
        <w:ind w:right="120"/>
        <w:rPr>
          <w:color w:val="auto"/>
          <w:sz w:val="28"/>
          <w:szCs w:val="28"/>
        </w:rPr>
      </w:pPr>
      <w:r w:rsidRPr="00F279C9">
        <w:rPr>
          <w:color w:val="auto"/>
          <w:sz w:val="28"/>
          <w:szCs w:val="28"/>
        </w:rPr>
        <w:t>3.4.</w:t>
      </w:r>
      <w:r w:rsidR="002362B3" w:rsidRPr="00F279C9">
        <w:rPr>
          <w:color w:val="auto"/>
          <w:sz w:val="28"/>
          <w:szCs w:val="28"/>
        </w:rPr>
        <w:t>5</w:t>
      </w:r>
      <w:r w:rsidRPr="00F279C9">
        <w:rPr>
          <w:color w:val="auto"/>
          <w:sz w:val="28"/>
          <w:szCs w:val="28"/>
        </w:rPr>
        <w:t xml:space="preserve"> В случае предоставления Исполнителем неисправного либо находящегося в аварийном состоянии транспортного средства Заказчик вправе не подписывать путевой лист, а также требовать от Исполнителя замены данного транспорта на аналогичный технически-исправный транспорт</w:t>
      </w:r>
    </w:p>
    <w:p w14:paraId="55954B20" w14:textId="696D5446" w:rsidR="0053599C" w:rsidRPr="00F279C9" w:rsidRDefault="00D9559C" w:rsidP="000C20AC">
      <w:pPr>
        <w:pStyle w:val="a6"/>
        <w:tabs>
          <w:tab w:val="left" w:pos="567"/>
        </w:tabs>
        <w:ind w:right="120"/>
      </w:pPr>
      <w:r w:rsidRPr="00F279C9">
        <w:rPr>
          <w:color w:val="auto"/>
          <w:sz w:val="28"/>
          <w:szCs w:val="28"/>
        </w:rPr>
        <w:lastRenderedPageBreak/>
        <w:t>3.4.</w:t>
      </w:r>
      <w:r w:rsidR="002362B3" w:rsidRPr="00F279C9">
        <w:rPr>
          <w:color w:val="auto"/>
          <w:sz w:val="28"/>
          <w:szCs w:val="28"/>
        </w:rPr>
        <w:t>6</w:t>
      </w:r>
      <w:r w:rsidRPr="00F279C9">
        <w:rPr>
          <w:color w:val="auto"/>
          <w:sz w:val="28"/>
          <w:szCs w:val="28"/>
        </w:rPr>
        <w:t xml:space="preserve"> Не принимать от Исполнителя не заполненные в установленном</w:t>
      </w:r>
      <w:r w:rsidR="001F7E68" w:rsidRPr="00F279C9">
        <w:rPr>
          <w:color w:val="auto"/>
          <w:sz w:val="28"/>
          <w:szCs w:val="28"/>
        </w:rPr>
        <w:t xml:space="preserve"> порядке</w:t>
      </w:r>
      <w:r w:rsidRPr="00F279C9">
        <w:rPr>
          <w:color w:val="auto"/>
          <w:sz w:val="28"/>
          <w:szCs w:val="28"/>
        </w:rPr>
        <w:t xml:space="preserve"> путевые листы</w:t>
      </w:r>
      <w:r w:rsidR="00223559" w:rsidRPr="00F279C9">
        <w:rPr>
          <w:color w:val="auto"/>
          <w:sz w:val="28"/>
          <w:szCs w:val="28"/>
        </w:rPr>
        <w:t>.</w:t>
      </w:r>
      <w:r w:rsidR="009D0771" w:rsidRPr="00F279C9">
        <w:t xml:space="preserve"> </w:t>
      </w:r>
    </w:p>
    <w:p w14:paraId="1924D4E1" w14:textId="3ACDB4BD" w:rsidR="00223559" w:rsidRPr="00F279C9" w:rsidRDefault="002362B3" w:rsidP="00CB1EEC">
      <w:pPr>
        <w:pStyle w:val="a6"/>
        <w:tabs>
          <w:tab w:val="left" w:pos="1161"/>
        </w:tabs>
        <w:ind w:right="120"/>
        <w:rPr>
          <w:color w:val="auto"/>
          <w:sz w:val="28"/>
          <w:szCs w:val="28"/>
        </w:rPr>
      </w:pPr>
      <w:r w:rsidRPr="00F279C9">
        <w:rPr>
          <w:color w:val="auto"/>
          <w:sz w:val="28"/>
          <w:szCs w:val="28"/>
        </w:rPr>
        <w:t>3.4.7</w:t>
      </w:r>
      <w:r w:rsidR="00861201" w:rsidRPr="00F279C9">
        <w:rPr>
          <w:color w:val="auto"/>
          <w:sz w:val="28"/>
          <w:szCs w:val="28"/>
        </w:rPr>
        <w:t xml:space="preserve"> </w:t>
      </w:r>
      <w:r w:rsidR="00223559" w:rsidRPr="00F279C9">
        <w:rPr>
          <w:color w:val="auto"/>
          <w:sz w:val="28"/>
          <w:szCs w:val="28"/>
        </w:rPr>
        <w:t xml:space="preserve">В случае </w:t>
      </w:r>
      <w:r w:rsidR="00383348" w:rsidRPr="00F279C9">
        <w:rPr>
          <w:color w:val="auto"/>
          <w:sz w:val="28"/>
          <w:szCs w:val="28"/>
        </w:rPr>
        <w:t xml:space="preserve">неоднократности (более 3-х раз) </w:t>
      </w:r>
      <w:r w:rsidR="00223559" w:rsidRPr="00F279C9">
        <w:rPr>
          <w:color w:val="auto"/>
          <w:sz w:val="28"/>
          <w:szCs w:val="28"/>
        </w:rPr>
        <w:t xml:space="preserve">поступления от Исполнителя отказов в предоставлении, по заявке Заказчика, определенного вида техники, то Заказчик в праве исключить из Договора не предоставляемый вид техники. </w:t>
      </w:r>
    </w:p>
    <w:p w14:paraId="5B6FFC37" w14:textId="0EA791D7" w:rsidR="00861201" w:rsidRPr="00F279C9" w:rsidRDefault="00223559" w:rsidP="00CB1EEC">
      <w:pPr>
        <w:pStyle w:val="a6"/>
        <w:tabs>
          <w:tab w:val="left" w:pos="1161"/>
        </w:tabs>
        <w:ind w:right="120"/>
        <w:rPr>
          <w:color w:val="auto"/>
          <w:sz w:val="28"/>
          <w:szCs w:val="28"/>
        </w:rPr>
      </w:pPr>
      <w:r w:rsidRPr="00F279C9">
        <w:rPr>
          <w:color w:val="auto"/>
          <w:sz w:val="28"/>
          <w:szCs w:val="28"/>
        </w:rPr>
        <w:t>3.4.8</w:t>
      </w:r>
      <w:r w:rsidR="00861201" w:rsidRPr="00F279C9">
        <w:rPr>
          <w:color w:val="auto"/>
          <w:sz w:val="28"/>
          <w:szCs w:val="28"/>
        </w:rPr>
        <w:t xml:space="preserve"> Заказчик вправе при приемке оказанных услуг уменьшить стоимость услуг на сумму предъявленных Исполнителю штрафов</w:t>
      </w:r>
      <w:r w:rsidR="005805F1" w:rsidRPr="00F279C9">
        <w:rPr>
          <w:color w:val="auto"/>
          <w:sz w:val="28"/>
          <w:szCs w:val="28"/>
        </w:rPr>
        <w:t>, в процессе оказания услуг по настоящему договору, оформленных на основании двухсторонних актов, подписанных представителями Заказчика и Исполнителя из числа инженерно-технического персонала.</w:t>
      </w:r>
      <w:r w:rsidR="00861201" w:rsidRPr="00F279C9">
        <w:rPr>
          <w:color w:val="auto"/>
          <w:sz w:val="28"/>
          <w:szCs w:val="28"/>
        </w:rPr>
        <w:t xml:space="preserve"> </w:t>
      </w:r>
    </w:p>
    <w:p w14:paraId="722BB1E7" w14:textId="77777777" w:rsidR="00B02323" w:rsidRPr="00F279C9" w:rsidRDefault="003A4A55" w:rsidP="001A44AC">
      <w:pPr>
        <w:numPr>
          <w:ilvl w:val="0"/>
          <w:numId w:val="3"/>
        </w:numPr>
        <w:spacing w:before="120"/>
        <w:jc w:val="center"/>
        <w:rPr>
          <w:b/>
          <w:sz w:val="28"/>
          <w:szCs w:val="28"/>
        </w:rPr>
      </w:pPr>
      <w:r w:rsidRPr="00F279C9">
        <w:rPr>
          <w:b/>
          <w:sz w:val="28"/>
          <w:szCs w:val="28"/>
        </w:rPr>
        <w:t>СТОИМОСТЬ И ПОРЯДОК РАСЧЕТОВ</w:t>
      </w:r>
    </w:p>
    <w:p w14:paraId="1154E8A7" w14:textId="77777777" w:rsidR="002362B3" w:rsidRPr="00F279C9" w:rsidRDefault="00FB76DE" w:rsidP="002362B3">
      <w:pPr>
        <w:shd w:val="clear" w:color="auto" w:fill="FFFFFF"/>
        <w:ind w:left="6"/>
        <w:jc w:val="both"/>
        <w:rPr>
          <w:sz w:val="28"/>
          <w:szCs w:val="28"/>
        </w:rPr>
      </w:pPr>
      <w:r w:rsidRPr="00F279C9">
        <w:rPr>
          <w:sz w:val="28"/>
          <w:szCs w:val="28"/>
        </w:rPr>
        <w:t xml:space="preserve">4.1 </w:t>
      </w:r>
      <w:r w:rsidR="002362B3" w:rsidRPr="00F279C9">
        <w:rPr>
          <w:sz w:val="28"/>
          <w:szCs w:val="28"/>
        </w:rPr>
        <w:t xml:space="preserve">Стоимость оказываемых по настоящему договору услуг определяется в соответствии с тарифами, установленными в Приложении № </w:t>
      </w:r>
      <w:r w:rsidR="00C8012F" w:rsidRPr="00F279C9">
        <w:rPr>
          <w:sz w:val="28"/>
          <w:szCs w:val="28"/>
        </w:rPr>
        <w:t>3</w:t>
      </w:r>
      <w:r w:rsidR="002362B3" w:rsidRPr="00F279C9">
        <w:rPr>
          <w:sz w:val="28"/>
          <w:szCs w:val="28"/>
        </w:rPr>
        <w:t xml:space="preserve"> к Договору.</w:t>
      </w:r>
    </w:p>
    <w:p w14:paraId="016DFA5B" w14:textId="6CB65453" w:rsidR="00FB6D64" w:rsidRPr="00F279C9" w:rsidRDefault="00624DED" w:rsidP="00FB6D64">
      <w:pPr>
        <w:shd w:val="clear" w:color="auto" w:fill="FFFFFF"/>
        <w:tabs>
          <w:tab w:val="left" w:pos="566"/>
          <w:tab w:val="left" w:leader="underscore" w:pos="10186"/>
        </w:tabs>
        <w:ind w:left="11"/>
        <w:jc w:val="both"/>
        <w:rPr>
          <w:sz w:val="28"/>
          <w:szCs w:val="28"/>
        </w:rPr>
      </w:pPr>
      <w:r w:rsidRPr="00F279C9">
        <w:rPr>
          <w:bCs/>
          <w:sz w:val="28"/>
          <w:szCs w:val="28"/>
        </w:rPr>
        <w:t>4.2 Исполнитель</w:t>
      </w:r>
      <w:r w:rsidR="00FB6D64" w:rsidRPr="00F279C9">
        <w:rPr>
          <w:sz w:val="28"/>
          <w:szCs w:val="28"/>
        </w:rPr>
        <w:t xml:space="preserve"> обязан не позднее пяти рабочих дней, считая со дня выполнения работ (оказания услуг) передать Заказчику оригиналы следующих документов: </w:t>
      </w:r>
    </w:p>
    <w:p w14:paraId="732A248F" w14:textId="77777777" w:rsidR="00FB6D64" w:rsidRPr="00F279C9" w:rsidRDefault="00FB6D64" w:rsidP="001A44AC">
      <w:pPr>
        <w:numPr>
          <w:ilvl w:val="0"/>
          <w:numId w:val="4"/>
        </w:numPr>
        <w:shd w:val="clear" w:color="auto" w:fill="FFFFFF"/>
        <w:tabs>
          <w:tab w:val="left" w:pos="566"/>
          <w:tab w:val="left" w:leader="underscore" w:pos="10186"/>
        </w:tabs>
        <w:jc w:val="both"/>
        <w:rPr>
          <w:sz w:val="28"/>
          <w:szCs w:val="28"/>
        </w:rPr>
      </w:pPr>
      <w:r w:rsidRPr="00F279C9">
        <w:rPr>
          <w:sz w:val="28"/>
          <w:szCs w:val="28"/>
        </w:rPr>
        <w:t>акт сдачи-приемки оказанных услуг в двух экземплярах;</w:t>
      </w:r>
    </w:p>
    <w:p w14:paraId="32C9884C" w14:textId="77777777" w:rsidR="00FB6D64" w:rsidRPr="00F279C9" w:rsidRDefault="00FB6D64" w:rsidP="00DD11E4">
      <w:pPr>
        <w:numPr>
          <w:ilvl w:val="0"/>
          <w:numId w:val="4"/>
        </w:numPr>
        <w:shd w:val="clear" w:color="auto" w:fill="FFFFFF"/>
        <w:tabs>
          <w:tab w:val="left" w:pos="566"/>
          <w:tab w:val="left" w:leader="underscore" w:pos="10186"/>
        </w:tabs>
        <w:jc w:val="both"/>
        <w:rPr>
          <w:sz w:val="28"/>
          <w:szCs w:val="28"/>
        </w:rPr>
      </w:pPr>
      <w:r w:rsidRPr="00F279C9">
        <w:rPr>
          <w:sz w:val="28"/>
          <w:szCs w:val="28"/>
        </w:rPr>
        <w:t>талоны Заказчика путевых листов</w:t>
      </w:r>
      <w:r w:rsidR="00C9162A" w:rsidRPr="00F279C9">
        <w:rPr>
          <w:sz w:val="28"/>
          <w:szCs w:val="28"/>
        </w:rPr>
        <w:t xml:space="preserve">, </w:t>
      </w:r>
      <w:r w:rsidRPr="00F279C9">
        <w:rPr>
          <w:sz w:val="28"/>
          <w:szCs w:val="28"/>
        </w:rPr>
        <w:t>копии путевых листов за отработанный период;</w:t>
      </w:r>
    </w:p>
    <w:p w14:paraId="787EA4D9" w14:textId="77777777" w:rsidR="00FB6D64" w:rsidRPr="00F279C9" w:rsidRDefault="00FB6D64" w:rsidP="001A44AC">
      <w:pPr>
        <w:numPr>
          <w:ilvl w:val="0"/>
          <w:numId w:val="4"/>
        </w:numPr>
        <w:shd w:val="clear" w:color="auto" w:fill="FFFFFF"/>
        <w:tabs>
          <w:tab w:val="left" w:pos="566"/>
          <w:tab w:val="left" w:leader="underscore" w:pos="10186"/>
        </w:tabs>
        <w:jc w:val="both"/>
        <w:rPr>
          <w:sz w:val="28"/>
          <w:szCs w:val="28"/>
        </w:rPr>
      </w:pPr>
      <w:r w:rsidRPr="00F279C9">
        <w:rPr>
          <w:sz w:val="28"/>
          <w:szCs w:val="28"/>
        </w:rPr>
        <w:t xml:space="preserve">товарно-транспортные накладные на </w:t>
      </w:r>
      <w:proofErr w:type="spellStart"/>
      <w:r w:rsidRPr="00F279C9">
        <w:rPr>
          <w:sz w:val="28"/>
          <w:szCs w:val="28"/>
        </w:rPr>
        <w:t>грузоперевозящую</w:t>
      </w:r>
      <w:proofErr w:type="spellEnd"/>
      <w:r w:rsidRPr="00F279C9">
        <w:rPr>
          <w:sz w:val="28"/>
          <w:szCs w:val="28"/>
        </w:rPr>
        <w:t xml:space="preserve"> технику (по требованию Заказчика); </w:t>
      </w:r>
    </w:p>
    <w:p w14:paraId="2D86FF7C" w14:textId="77777777" w:rsidR="00FB6D64" w:rsidRPr="00F279C9" w:rsidRDefault="00FB6D64" w:rsidP="001A44AC">
      <w:pPr>
        <w:numPr>
          <w:ilvl w:val="0"/>
          <w:numId w:val="4"/>
        </w:numPr>
        <w:shd w:val="clear" w:color="auto" w:fill="FFFFFF"/>
        <w:tabs>
          <w:tab w:val="left" w:pos="566"/>
          <w:tab w:val="left" w:leader="underscore" w:pos="10186"/>
        </w:tabs>
        <w:jc w:val="both"/>
        <w:rPr>
          <w:sz w:val="28"/>
          <w:szCs w:val="28"/>
        </w:rPr>
      </w:pPr>
      <w:r w:rsidRPr="00F279C9">
        <w:rPr>
          <w:sz w:val="28"/>
          <w:szCs w:val="28"/>
        </w:rPr>
        <w:t xml:space="preserve">реестры путевых листов транспортных средств с указанием объектов и пунктов следования (месторождение, куст, скважина), согласно Приложению № </w:t>
      </w:r>
      <w:proofErr w:type="gramStart"/>
      <w:r w:rsidR="00D06843" w:rsidRPr="00F279C9">
        <w:rPr>
          <w:sz w:val="28"/>
          <w:szCs w:val="28"/>
        </w:rPr>
        <w:t>5</w:t>
      </w:r>
      <w:r w:rsidRPr="00F279C9">
        <w:rPr>
          <w:sz w:val="28"/>
          <w:szCs w:val="28"/>
        </w:rPr>
        <w:t xml:space="preserve">  к</w:t>
      </w:r>
      <w:proofErr w:type="gramEnd"/>
      <w:r w:rsidRPr="00F279C9">
        <w:rPr>
          <w:sz w:val="28"/>
          <w:szCs w:val="28"/>
        </w:rPr>
        <w:t xml:space="preserve"> Договору, в двух экземплярах. </w:t>
      </w:r>
    </w:p>
    <w:p w14:paraId="2F040C31" w14:textId="77777777" w:rsidR="00FB6D64" w:rsidRPr="00F279C9" w:rsidRDefault="00FB6D64" w:rsidP="00FB6D64">
      <w:pPr>
        <w:shd w:val="clear" w:color="auto" w:fill="FFFFFF"/>
        <w:tabs>
          <w:tab w:val="left" w:pos="566"/>
          <w:tab w:val="left" w:leader="underscore" w:pos="10186"/>
        </w:tabs>
        <w:ind w:left="11"/>
        <w:jc w:val="both"/>
        <w:rPr>
          <w:sz w:val="28"/>
          <w:szCs w:val="28"/>
        </w:rPr>
      </w:pPr>
      <w:r w:rsidRPr="00F279C9">
        <w:rPr>
          <w:sz w:val="28"/>
          <w:szCs w:val="28"/>
        </w:rPr>
        <w:tab/>
        <w:t>Одновременно с передачей акта сдачи-приемки оказанных услуг и реестра путевых листов транспортных средств Исполнитель предоставляет Заказчику их копии на электронном носителе.</w:t>
      </w:r>
    </w:p>
    <w:p w14:paraId="49548CF7" w14:textId="609D17B0" w:rsidR="00FB6D64" w:rsidRPr="00F279C9" w:rsidRDefault="00A77662" w:rsidP="00FB6D64">
      <w:pPr>
        <w:shd w:val="clear" w:color="auto" w:fill="FFFFFF"/>
        <w:tabs>
          <w:tab w:val="left" w:pos="566"/>
          <w:tab w:val="left" w:leader="underscore" w:pos="10186"/>
        </w:tabs>
        <w:ind w:left="11"/>
        <w:jc w:val="both"/>
        <w:rPr>
          <w:sz w:val="28"/>
          <w:szCs w:val="28"/>
        </w:rPr>
      </w:pPr>
      <w:r w:rsidRPr="00F279C9">
        <w:rPr>
          <w:sz w:val="28"/>
          <w:szCs w:val="28"/>
        </w:rPr>
        <w:tab/>
      </w:r>
      <w:r w:rsidR="00FB6D64" w:rsidRPr="00F279C9">
        <w:rPr>
          <w:sz w:val="28"/>
          <w:szCs w:val="28"/>
        </w:rPr>
        <w:t>Заказчик в течение пяти рабочих дней рассматривает предоставленные документы и при отсутствии замечаний подписывает их.</w:t>
      </w:r>
    </w:p>
    <w:p w14:paraId="4BB0BF6A" w14:textId="77777777" w:rsidR="00FB6D64" w:rsidRPr="00F279C9" w:rsidRDefault="00FB6D64" w:rsidP="00FB6D64">
      <w:pPr>
        <w:shd w:val="clear" w:color="auto" w:fill="FFFFFF"/>
        <w:tabs>
          <w:tab w:val="left" w:pos="566"/>
          <w:tab w:val="left" w:leader="underscore" w:pos="10186"/>
        </w:tabs>
        <w:ind w:left="11"/>
        <w:jc w:val="both"/>
        <w:rPr>
          <w:sz w:val="28"/>
          <w:szCs w:val="28"/>
        </w:rPr>
      </w:pPr>
      <w:r w:rsidRPr="00F279C9">
        <w:rPr>
          <w:sz w:val="28"/>
          <w:szCs w:val="28"/>
        </w:rPr>
        <w:tab/>
        <w:t>При наличии замечаний со стороны Заказчика он в вышеуказанный срок рассматривает предоставленные документы и направляет их Исполнителю для устранения выявленных замечаний с сопроводительным письмом.</w:t>
      </w:r>
    </w:p>
    <w:p w14:paraId="56AC1D9F" w14:textId="77777777" w:rsidR="00FB6D64" w:rsidRPr="00F279C9" w:rsidRDefault="00FB6D64" w:rsidP="00FB6D64">
      <w:pPr>
        <w:shd w:val="clear" w:color="auto" w:fill="FFFFFF"/>
        <w:tabs>
          <w:tab w:val="left" w:pos="566"/>
          <w:tab w:val="left" w:leader="underscore" w:pos="10186"/>
        </w:tabs>
        <w:ind w:left="11"/>
        <w:jc w:val="both"/>
        <w:rPr>
          <w:sz w:val="28"/>
          <w:szCs w:val="28"/>
        </w:rPr>
      </w:pPr>
      <w:r w:rsidRPr="00F279C9">
        <w:rPr>
          <w:sz w:val="28"/>
          <w:szCs w:val="28"/>
        </w:rPr>
        <w:tab/>
        <w:t>Исполнитель обязан в течение трех рабочих дней с момента получения документов устранить все выявленные замечания и направить их Заказчику.</w:t>
      </w:r>
    </w:p>
    <w:p w14:paraId="23F94DFB" w14:textId="77777777" w:rsidR="00F7420B" w:rsidRPr="00F279C9" w:rsidRDefault="00FB76DE" w:rsidP="00FB76DE">
      <w:pPr>
        <w:tabs>
          <w:tab w:val="left" w:pos="0"/>
        </w:tabs>
        <w:jc w:val="both"/>
        <w:rPr>
          <w:sz w:val="28"/>
          <w:szCs w:val="28"/>
        </w:rPr>
      </w:pPr>
      <w:r w:rsidRPr="00F279C9">
        <w:rPr>
          <w:sz w:val="28"/>
          <w:szCs w:val="28"/>
        </w:rPr>
        <w:t>4.</w:t>
      </w:r>
      <w:r w:rsidR="002362B3" w:rsidRPr="00F279C9">
        <w:rPr>
          <w:sz w:val="28"/>
          <w:szCs w:val="28"/>
        </w:rPr>
        <w:t>3</w:t>
      </w:r>
      <w:r w:rsidRPr="00F279C9">
        <w:rPr>
          <w:sz w:val="28"/>
          <w:szCs w:val="28"/>
        </w:rPr>
        <w:t xml:space="preserve"> </w:t>
      </w:r>
      <w:r w:rsidR="00F7420B" w:rsidRPr="00F279C9">
        <w:rPr>
          <w:sz w:val="28"/>
          <w:szCs w:val="28"/>
        </w:rPr>
        <w:t xml:space="preserve">Расчет за оказанные </w:t>
      </w:r>
      <w:r w:rsidR="00A53B98" w:rsidRPr="00F279C9">
        <w:rPr>
          <w:sz w:val="28"/>
          <w:szCs w:val="28"/>
        </w:rPr>
        <w:t>Исполнителем</w:t>
      </w:r>
      <w:r w:rsidR="00F7420B" w:rsidRPr="00F279C9">
        <w:rPr>
          <w:sz w:val="28"/>
          <w:szCs w:val="28"/>
        </w:rPr>
        <w:t xml:space="preserve"> Заказчику услуги по </w:t>
      </w:r>
      <w:r w:rsidR="00E507AF" w:rsidRPr="00F279C9">
        <w:rPr>
          <w:sz w:val="28"/>
          <w:szCs w:val="28"/>
        </w:rPr>
        <w:t>д</w:t>
      </w:r>
      <w:r w:rsidR="00F7420B" w:rsidRPr="00F279C9">
        <w:rPr>
          <w:sz w:val="28"/>
          <w:szCs w:val="28"/>
        </w:rPr>
        <w:t xml:space="preserve">оговору производится за фактически оказанные услуги </w:t>
      </w:r>
      <w:r w:rsidR="004B6275" w:rsidRPr="00F279C9">
        <w:rPr>
          <w:sz w:val="28"/>
          <w:szCs w:val="28"/>
        </w:rPr>
        <w:t>на основании</w:t>
      </w:r>
      <w:r w:rsidR="00F7420B" w:rsidRPr="00F279C9">
        <w:rPr>
          <w:sz w:val="28"/>
          <w:szCs w:val="28"/>
        </w:rPr>
        <w:t xml:space="preserve"> акт</w:t>
      </w:r>
      <w:r w:rsidR="004B6275" w:rsidRPr="00F279C9">
        <w:rPr>
          <w:sz w:val="28"/>
          <w:szCs w:val="28"/>
        </w:rPr>
        <w:t>а</w:t>
      </w:r>
      <w:r w:rsidR="00F7420B" w:rsidRPr="00F279C9">
        <w:rPr>
          <w:sz w:val="28"/>
          <w:szCs w:val="28"/>
        </w:rPr>
        <w:t xml:space="preserve"> сдачи-приемки оказанных услуг</w:t>
      </w:r>
      <w:r w:rsidR="0072199F" w:rsidRPr="00F279C9">
        <w:rPr>
          <w:sz w:val="28"/>
          <w:szCs w:val="28"/>
        </w:rPr>
        <w:t xml:space="preserve">, </w:t>
      </w:r>
      <w:r w:rsidR="00F7420B" w:rsidRPr="00F279C9">
        <w:rPr>
          <w:sz w:val="28"/>
          <w:szCs w:val="28"/>
        </w:rPr>
        <w:t>подтвержденн</w:t>
      </w:r>
      <w:r w:rsidR="00297123" w:rsidRPr="00F279C9">
        <w:rPr>
          <w:sz w:val="28"/>
          <w:szCs w:val="28"/>
        </w:rPr>
        <w:t>ого</w:t>
      </w:r>
      <w:r w:rsidR="00F7420B" w:rsidRPr="00F279C9">
        <w:rPr>
          <w:sz w:val="28"/>
          <w:szCs w:val="28"/>
        </w:rPr>
        <w:t xml:space="preserve"> печатью и подписью ответственного лица, имеющего право подписи</w:t>
      </w:r>
      <w:r w:rsidR="00362D0B" w:rsidRPr="00F279C9">
        <w:rPr>
          <w:sz w:val="28"/>
          <w:szCs w:val="28"/>
        </w:rPr>
        <w:t>,</w:t>
      </w:r>
      <w:r w:rsidR="004B6275" w:rsidRPr="00F279C9">
        <w:rPr>
          <w:sz w:val="28"/>
          <w:szCs w:val="28"/>
        </w:rPr>
        <w:t xml:space="preserve"> и документов</w:t>
      </w:r>
      <w:r w:rsidR="0072199F" w:rsidRPr="00F279C9">
        <w:rPr>
          <w:sz w:val="28"/>
          <w:szCs w:val="28"/>
        </w:rPr>
        <w:t xml:space="preserve">. </w:t>
      </w:r>
    </w:p>
    <w:p w14:paraId="2E315B45" w14:textId="77777777" w:rsidR="00F0356A" w:rsidRPr="00F279C9" w:rsidRDefault="00297123" w:rsidP="0053715E">
      <w:pPr>
        <w:jc w:val="both"/>
        <w:rPr>
          <w:color w:val="000000" w:themeColor="text1"/>
          <w:sz w:val="28"/>
          <w:szCs w:val="28"/>
        </w:rPr>
      </w:pPr>
      <w:r w:rsidRPr="00F279C9">
        <w:rPr>
          <w:color w:val="000000" w:themeColor="text1"/>
          <w:sz w:val="28"/>
          <w:szCs w:val="28"/>
        </w:rPr>
        <w:t>4.</w:t>
      </w:r>
      <w:r w:rsidR="0072199F" w:rsidRPr="00F279C9">
        <w:rPr>
          <w:color w:val="000000" w:themeColor="text1"/>
          <w:sz w:val="28"/>
          <w:szCs w:val="28"/>
        </w:rPr>
        <w:t>4</w:t>
      </w:r>
      <w:r w:rsidRPr="00F279C9">
        <w:rPr>
          <w:color w:val="000000" w:themeColor="text1"/>
          <w:sz w:val="28"/>
          <w:szCs w:val="28"/>
        </w:rPr>
        <w:t xml:space="preserve"> </w:t>
      </w:r>
      <w:r w:rsidR="00F0356A" w:rsidRPr="00F279C9">
        <w:rPr>
          <w:color w:val="000000" w:themeColor="text1"/>
          <w:sz w:val="28"/>
          <w:szCs w:val="28"/>
        </w:rPr>
        <w:t>Время нахождения специальной техники у Заказчика исчисляется по фактически отработанному времени</w:t>
      </w:r>
      <w:r w:rsidR="0072199F" w:rsidRPr="00F279C9">
        <w:rPr>
          <w:color w:val="000000" w:themeColor="text1"/>
          <w:sz w:val="28"/>
          <w:szCs w:val="28"/>
        </w:rPr>
        <w:t xml:space="preserve"> на объекте и по заданию Заказчика</w:t>
      </w:r>
      <w:r w:rsidR="00F0356A" w:rsidRPr="00F279C9">
        <w:rPr>
          <w:color w:val="000000" w:themeColor="text1"/>
          <w:sz w:val="28"/>
          <w:szCs w:val="28"/>
        </w:rPr>
        <w:t>, без учета времени на обед и ремонт</w:t>
      </w:r>
      <w:r w:rsidR="0072199F" w:rsidRPr="00F279C9">
        <w:rPr>
          <w:color w:val="000000" w:themeColor="text1"/>
          <w:sz w:val="28"/>
          <w:szCs w:val="28"/>
        </w:rPr>
        <w:t>,</w:t>
      </w:r>
      <w:r w:rsidR="00F0356A" w:rsidRPr="00F279C9">
        <w:rPr>
          <w:color w:val="000000" w:themeColor="text1"/>
          <w:sz w:val="28"/>
          <w:szCs w:val="28"/>
        </w:rPr>
        <w:t xml:space="preserve"> в случае необходимости, но не менее 11 часов в сутки при односменном режиме работы и 22 часов в сутки при двусменном режиме работы.</w:t>
      </w:r>
    </w:p>
    <w:p w14:paraId="36872BAD" w14:textId="736EB956" w:rsidR="008038DB" w:rsidRPr="00F279C9" w:rsidRDefault="00624DED" w:rsidP="00FB76DE">
      <w:pPr>
        <w:tabs>
          <w:tab w:val="left" w:pos="993"/>
        </w:tabs>
        <w:jc w:val="both"/>
        <w:rPr>
          <w:sz w:val="28"/>
          <w:szCs w:val="28"/>
        </w:rPr>
      </w:pPr>
      <w:r w:rsidRPr="00F279C9">
        <w:rPr>
          <w:sz w:val="28"/>
          <w:szCs w:val="28"/>
        </w:rPr>
        <w:lastRenderedPageBreak/>
        <w:t>4.5 Оплата</w:t>
      </w:r>
      <w:r w:rsidR="008038DB" w:rsidRPr="00F279C9">
        <w:rPr>
          <w:sz w:val="28"/>
          <w:szCs w:val="28"/>
        </w:rPr>
        <w:t xml:space="preserve"> нахождения техники</w:t>
      </w:r>
      <w:r w:rsidR="00A859A7" w:rsidRPr="00F279C9">
        <w:rPr>
          <w:sz w:val="28"/>
          <w:szCs w:val="28"/>
        </w:rPr>
        <w:t xml:space="preserve"> на объекте З</w:t>
      </w:r>
      <w:r w:rsidR="00947716" w:rsidRPr="00F279C9">
        <w:rPr>
          <w:sz w:val="28"/>
          <w:szCs w:val="28"/>
        </w:rPr>
        <w:t xml:space="preserve">аказчика в режиме </w:t>
      </w:r>
      <w:r w:rsidR="00CF0314" w:rsidRPr="00F279C9">
        <w:rPr>
          <w:sz w:val="28"/>
          <w:szCs w:val="28"/>
        </w:rPr>
        <w:t>«</w:t>
      </w:r>
      <w:r w:rsidR="00947716" w:rsidRPr="00F279C9">
        <w:rPr>
          <w:sz w:val="28"/>
          <w:szCs w:val="28"/>
        </w:rPr>
        <w:t>д</w:t>
      </w:r>
      <w:r w:rsidR="00CF0314" w:rsidRPr="00F279C9">
        <w:rPr>
          <w:sz w:val="28"/>
          <w:szCs w:val="28"/>
        </w:rPr>
        <w:t xml:space="preserve">ежурство на </w:t>
      </w:r>
      <w:r w:rsidRPr="00F279C9">
        <w:rPr>
          <w:sz w:val="28"/>
          <w:szCs w:val="28"/>
        </w:rPr>
        <w:t>объекте» производится</w:t>
      </w:r>
      <w:r w:rsidR="008038DB" w:rsidRPr="00F279C9">
        <w:rPr>
          <w:sz w:val="28"/>
          <w:szCs w:val="28"/>
        </w:rPr>
        <w:t xml:space="preserve"> в </w:t>
      </w:r>
      <w:r w:rsidR="00DF4244" w:rsidRPr="00F279C9">
        <w:rPr>
          <w:sz w:val="28"/>
          <w:szCs w:val="28"/>
        </w:rPr>
        <w:t>размере</w:t>
      </w:r>
      <w:r w:rsidR="00724B37" w:rsidRPr="00F279C9">
        <w:rPr>
          <w:sz w:val="28"/>
          <w:szCs w:val="28"/>
        </w:rPr>
        <w:t xml:space="preserve"> </w:t>
      </w:r>
      <w:r w:rsidR="00724B37" w:rsidRPr="00F279C9">
        <w:rPr>
          <w:b/>
          <w:sz w:val="28"/>
          <w:szCs w:val="28"/>
        </w:rPr>
        <w:t>7</w:t>
      </w:r>
      <w:r w:rsidR="00A77662" w:rsidRPr="00F279C9">
        <w:rPr>
          <w:b/>
          <w:sz w:val="28"/>
          <w:szCs w:val="28"/>
        </w:rPr>
        <w:t>0</w:t>
      </w:r>
      <w:r w:rsidR="00724B37" w:rsidRPr="00F279C9">
        <w:rPr>
          <w:b/>
          <w:sz w:val="28"/>
          <w:szCs w:val="28"/>
        </w:rPr>
        <w:t>%</w:t>
      </w:r>
      <w:r w:rsidR="00724B37" w:rsidRPr="00F279C9">
        <w:rPr>
          <w:sz w:val="28"/>
          <w:szCs w:val="28"/>
        </w:rPr>
        <w:t xml:space="preserve"> от стоимости тарифа.</w:t>
      </w:r>
      <w:r w:rsidR="008767AA" w:rsidRPr="00F279C9">
        <w:rPr>
          <w:sz w:val="28"/>
          <w:szCs w:val="28"/>
        </w:rPr>
        <w:t xml:space="preserve"> </w:t>
      </w:r>
    </w:p>
    <w:p w14:paraId="7AA35BDE" w14:textId="77777777" w:rsidR="002C15A7" w:rsidRPr="00F279C9" w:rsidRDefault="009F5BE2" w:rsidP="002C15A7">
      <w:pPr>
        <w:tabs>
          <w:tab w:val="left" w:pos="993"/>
        </w:tabs>
        <w:jc w:val="both"/>
        <w:rPr>
          <w:noProof/>
          <w:sz w:val="28"/>
          <w:szCs w:val="28"/>
        </w:rPr>
      </w:pPr>
      <w:r w:rsidRPr="00F279C9">
        <w:rPr>
          <w:noProof/>
          <w:sz w:val="28"/>
          <w:szCs w:val="28"/>
        </w:rPr>
        <w:t>4.</w:t>
      </w:r>
      <w:r w:rsidR="002C15A7" w:rsidRPr="00F279C9">
        <w:rPr>
          <w:noProof/>
          <w:sz w:val="28"/>
          <w:szCs w:val="28"/>
        </w:rPr>
        <w:t>6</w:t>
      </w:r>
      <w:r w:rsidRPr="00F279C9">
        <w:rPr>
          <w:noProof/>
          <w:sz w:val="28"/>
          <w:szCs w:val="28"/>
        </w:rPr>
        <w:t xml:space="preserve"> </w:t>
      </w:r>
      <w:r w:rsidR="002C15A7" w:rsidRPr="00F279C9">
        <w:rPr>
          <w:noProof/>
          <w:sz w:val="28"/>
          <w:szCs w:val="28"/>
        </w:rPr>
        <w:t xml:space="preserve">В случае наступления погодно-климатических условий, при которых минимальная температура окружающей среды устанавливается ниже минус 38ºС по уровню эффективной температуры и/или ухудшения метео- и дорожных условий препятствующих оказанию услуг (сильный ветер, метель, бездорожье), при нахождении транспорта и специальной техники Исполнителя в простое на объекте Заказчика, согласно поданных заявок на транспортное обеспечение, либо в период оказания услуг, оплата услуг транспорта и специальной техники производится в размере 25% от согласованной стоимости (тарифа) за единицу времени работы техники.  </w:t>
      </w:r>
      <w:r w:rsidR="002C15A7" w:rsidRPr="00F279C9">
        <w:rPr>
          <w:rStyle w:val="FontStyle49"/>
          <w:sz w:val="28"/>
          <w:szCs w:val="28"/>
        </w:rPr>
        <w:t xml:space="preserve">В случае простоя </w:t>
      </w:r>
      <w:r w:rsidR="002C15A7" w:rsidRPr="00F279C9">
        <w:rPr>
          <w:noProof/>
          <w:sz w:val="28"/>
          <w:szCs w:val="28"/>
        </w:rPr>
        <w:t>транспорта и специальной техники</w:t>
      </w:r>
      <w:r w:rsidR="002C15A7" w:rsidRPr="00F279C9">
        <w:rPr>
          <w:rStyle w:val="FontStyle49"/>
          <w:sz w:val="28"/>
          <w:szCs w:val="28"/>
        </w:rPr>
        <w:t xml:space="preserve"> на объекте по метеоусловиям Заказчиком в путевых листах проставляется отметка: «Простой по метеоусловиям», заверяется печатью, а также подписью ответственного лица Заказчика.</w:t>
      </w:r>
    </w:p>
    <w:p w14:paraId="6808538D" w14:textId="77777777" w:rsidR="00A859A7" w:rsidRPr="00F279C9" w:rsidRDefault="00A859A7" w:rsidP="00FB76DE">
      <w:pPr>
        <w:tabs>
          <w:tab w:val="left" w:pos="993"/>
        </w:tabs>
        <w:jc w:val="both"/>
        <w:rPr>
          <w:noProof/>
          <w:sz w:val="28"/>
          <w:szCs w:val="28"/>
        </w:rPr>
      </w:pPr>
      <w:r w:rsidRPr="00F279C9">
        <w:rPr>
          <w:noProof/>
          <w:sz w:val="28"/>
          <w:szCs w:val="28"/>
        </w:rPr>
        <w:t>4.</w:t>
      </w:r>
      <w:r w:rsidR="002C15A7" w:rsidRPr="00F279C9">
        <w:rPr>
          <w:noProof/>
          <w:sz w:val="28"/>
          <w:szCs w:val="28"/>
        </w:rPr>
        <w:t>7</w:t>
      </w:r>
      <w:r w:rsidRPr="00F279C9">
        <w:rPr>
          <w:noProof/>
          <w:sz w:val="28"/>
          <w:szCs w:val="28"/>
        </w:rPr>
        <w:t xml:space="preserve"> В случае замены транспорта</w:t>
      </w:r>
      <w:r w:rsidR="00247806" w:rsidRPr="00F279C9">
        <w:rPr>
          <w:noProof/>
          <w:sz w:val="28"/>
          <w:szCs w:val="28"/>
        </w:rPr>
        <w:t xml:space="preserve"> на аналогичный</w:t>
      </w:r>
      <w:r w:rsidRPr="00F279C9">
        <w:rPr>
          <w:noProof/>
          <w:sz w:val="28"/>
          <w:szCs w:val="28"/>
        </w:rPr>
        <w:t>, согласно п.3.1.2</w:t>
      </w:r>
      <w:r w:rsidR="0072199F" w:rsidRPr="00F279C9">
        <w:rPr>
          <w:noProof/>
          <w:sz w:val="28"/>
          <w:szCs w:val="28"/>
        </w:rPr>
        <w:t>5</w:t>
      </w:r>
      <w:r w:rsidRPr="00F279C9">
        <w:rPr>
          <w:noProof/>
          <w:sz w:val="28"/>
          <w:szCs w:val="28"/>
        </w:rPr>
        <w:t xml:space="preserve"> настоящего Договора, </w:t>
      </w:r>
      <w:r w:rsidR="000930A6" w:rsidRPr="00F279C9">
        <w:rPr>
          <w:noProof/>
          <w:sz w:val="28"/>
          <w:szCs w:val="28"/>
        </w:rPr>
        <w:t xml:space="preserve">стоимость 1 маш/ч работы </w:t>
      </w:r>
      <w:r w:rsidRPr="00F279C9">
        <w:rPr>
          <w:noProof/>
          <w:sz w:val="28"/>
          <w:szCs w:val="28"/>
        </w:rPr>
        <w:t>предоставляемого взамен транспорта</w:t>
      </w:r>
      <w:r w:rsidR="000930A6" w:rsidRPr="00F279C9">
        <w:rPr>
          <w:noProof/>
          <w:sz w:val="28"/>
          <w:szCs w:val="28"/>
        </w:rPr>
        <w:t xml:space="preserve"> </w:t>
      </w:r>
      <w:r w:rsidR="002817DF" w:rsidRPr="00F279C9">
        <w:rPr>
          <w:noProof/>
          <w:sz w:val="28"/>
          <w:szCs w:val="28"/>
        </w:rPr>
        <w:t>не должна превышать</w:t>
      </w:r>
      <w:r w:rsidR="000930A6" w:rsidRPr="00F279C9">
        <w:rPr>
          <w:noProof/>
          <w:sz w:val="28"/>
          <w:szCs w:val="28"/>
        </w:rPr>
        <w:t xml:space="preserve"> </w:t>
      </w:r>
      <w:r w:rsidR="002817DF" w:rsidRPr="00F279C9">
        <w:rPr>
          <w:noProof/>
          <w:sz w:val="28"/>
          <w:szCs w:val="28"/>
        </w:rPr>
        <w:t>стоимости замененного транспорта.</w:t>
      </w:r>
      <w:r w:rsidR="000930A6" w:rsidRPr="00F279C9">
        <w:rPr>
          <w:noProof/>
          <w:sz w:val="28"/>
          <w:szCs w:val="28"/>
        </w:rPr>
        <w:t xml:space="preserve"> </w:t>
      </w:r>
    </w:p>
    <w:p w14:paraId="227A2476" w14:textId="77777777" w:rsidR="00F7420B" w:rsidRPr="00F279C9" w:rsidRDefault="00A53B98" w:rsidP="00A53B98">
      <w:pPr>
        <w:jc w:val="both"/>
        <w:rPr>
          <w:rStyle w:val="6Exact2"/>
          <w:color w:val="auto"/>
          <w:sz w:val="28"/>
          <w:szCs w:val="28"/>
        </w:rPr>
      </w:pPr>
      <w:r w:rsidRPr="00F279C9">
        <w:rPr>
          <w:rStyle w:val="6Exact2"/>
          <w:color w:val="auto"/>
          <w:sz w:val="28"/>
          <w:szCs w:val="28"/>
        </w:rPr>
        <w:t>4.</w:t>
      </w:r>
      <w:r w:rsidR="002C15A7" w:rsidRPr="00F279C9">
        <w:rPr>
          <w:rStyle w:val="6Exact2"/>
          <w:color w:val="auto"/>
          <w:sz w:val="28"/>
          <w:szCs w:val="28"/>
        </w:rPr>
        <w:t>8</w:t>
      </w:r>
      <w:r w:rsidR="00296F17" w:rsidRPr="00F279C9">
        <w:rPr>
          <w:rStyle w:val="6Exact2"/>
          <w:color w:val="auto"/>
          <w:sz w:val="28"/>
          <w:szCs w:val="28"/>
        </w:rPr>
        <w:t xml:space="preserve"> </w:t>
      </w:r>
      <w:r w:rsidR="00962672" w:rsidRPr="00F279C9">
        <w:rPr>
          <w:rStyle w:val="6Exact2"/>
          <w:color w:val="auto"/>
          <w:sz w:val="28"/>
          <w:szCs w:val="28"/>
        </w:rPr>
        <w:t>Н</w:t>
      </w:r>
      <w:r w:rsidR="00F7420B" w:rsidRPr="00F279C9">
        <w:rPr>
          <w:rStyle w:val="6Exact2"/>
          <w:color w:val="auto"/>
          <w:sz w:val="28"/>
          <w:szCs w:val="28"/>
        </w:rPr>
        <w:t xml:space="preserve">е подлежит </w:t>
      </w:r>
      <w:r w:rsidR="00962672" w:rsidRPr="00F279C9">
        <w:rPr>
          <w:rStyle w:val="6Exact2"/>
          <w:color w:val="auto"/>
          <w:sz w:val="28"/>
          <w:szCs w:val="28"/>
        </w:rPr>
        <w:t xml:space="preserve">подписанию и </w:t>
      </w:r>
      <w:r w:rsidR="00F7420B" w:rsidRPr="00F279C9">
        <w:rPr>
          <w:rStyle w:val="6Exact2"/>
          <w:color w:val="auto"/>
          <w:sz w:val="28"/>
          <w:szCs w:val="28"/>
        </w:rPr>
        <w:t>оплате</w:t>
      </w:r>
      <w:r w:rsidR="00962672" w:rsidRPr="00F279C9">
        <w:rPr>
          <w:rStyle w:val="6Exact2"/>
          <w:color w:val="auto"/>
          <w:sz w:val="28"/>
          <w:szCs w:val="28"/>
        </w:rPr>
        <w:t xml:space="preserve"> Заказчиком</w:t>
      </w:r>
      <w:r w:rsidR="00F7420B" w:rsidRPr="00F279C9">
        <w:rPr>
          <w:rStyle w:val="6Exact2"/>
          <w:color w:val="auto"/>
          <w:sz w:val="28"/>
          <w:szCs w:val="28"/>
        </w:rPr>
        <w:t xml:space="preserve"> следующее время:</w:t>
      </w:r>
    </w:p>
    <w:p w14:paraId="42D58D59" w14:textId="6D8FDAB5" w:rsidR="00F7420B" w:rsidRPr="00F279C9" w:rsidRDefault="003A46FA" w:rsidP="003A46FA">
      <w:pPr>
        <w:tabs>
          <w:tab w:val="left" w:pos="567"/>
        </w:tabs>
        <w:jc w:val="both"/>
        <w:rPr>
          <w:rStyle w:val="6Exact2"/>
          <w:color w:val="auto"/>
          <w:sz w:val="28"/>
          <w:szCs w:val="28"/>
        </w:rPr>
      </w:pPr>
      <w:r w:rsidRPr="00F279C9">
        <w:rPr>
          <w:rStyle w:val="6Exact2"/>
          <w:color w:val="auto"/>
          <w:sz w:val="28"/>
          <w:szCs w:val="28"/>
        </w:rPr>
        <w:t xml:space="preserve">- </w:t>
      </w:r>
      <w:r w:rsidR="00F7420B" w:rsidRPr="00F279C9">
        <w:rPr>
          <w:rStyle w:val="6Exact2"/>
          <w:color w:val="auto"/>
          <w:sz w:val="28"/>
          <w:szCs w:val="28"/>
        </w:rPr>
        <w:t>проведени</w:t>
      </w:r>
      <w:r w:rsidR="006F612D">
        <w:rPr>
          <w:rStyle w:val="6Exact2"/>
          <w:color w:val="auto"/>
          <w:sz w:val="28"/>
          <w:szCs w:val="28"/>
        </w:rPr>
        <w:t xml:space="preserve">я </w:t>
      </w:r>
      <w:r w:rsidR="00F7420B" w:rsidRPr="00F279C9">
        <w:rPr>
          <w:rStyle w:val="6Exact2"/>
          <w:color w:val="auto"/>
          <w:sz w:val="28"/>
          <w:szCs w:val="28"/>
        </w:rPr>
        <w:t>технического обслуживания техники;</w:t>
      </w:r>
    </w:p>
    <w:p w14:paraId="159C57F1" w14:textId="4A5A772C" w:rsidR="00F7420B" w:rsidRPr="00F279C9" w:rsidRDefault="003A46FA" w:rsidP="003A46FA">
      <w:pPr>
        <w:tabs>
          <w:tab w:val="left" w:pos="284"/>
        </w:tabs>
        <w:ind w:left="142" w:hanging="142"/>
        <w:jc w:val="both"/>
        <w:rPr>
          <w:rStyle w:val="6Exact2"/>
          <w:color w:val="auto"/>
          <w:sz w:val="28"/>
          <w:szCs w:val="28"/>
        </w:rPr>
      </w:pPr>
      <w:r w:rsidRPr="00F279C9">
        <w:rPr>
          <w:rStyle w:val="6Exact2"/>
          <w:color w:val="auto"/>
          <w:sz w:val="28"/>
          <w:szCs w:val="28"/>
        </w:rPr>
        <w:t xml:space="preserve">- </w:t>
      </w:r>
      <w:proofErr w:type="gramStart"/>
      <w:r w:rsidR="006F612D" w:rsidRPr="00F279C9">
        <w:rPr>
          <w:rStyle w:val="6Exact2"/>
          <w:color w:val="auto"/>
          <w:sz w:val="28"/>
          <w:szCs w:val="28"/>
        </w:rPr>
        <w:t>проведени</w:t>
      </w:r>
      <w:r w:rsidR="006F612D">
        <w:rPr>
          <w:rStyle w:val="6Exact2"/>
          <w:color w:val="auto"/>
          <w:sz w:val="28"/>
          <w:szCs w:val="28"/>
        </w:rPr>
        <w:t>я</w:t>
      </w:r>
      <w:proofErr w:type="gramEnd"/>
      <w:r w:rsidR="00F7420B" w:rsidRPr="00F279C9">
        <w:rPr>
          <w:rStyle w:val="6Exact2"/>
          <w:color w:val="auto"/>
          <w:sz w:val="28"/>
          <w:szCs w:val="28"/>
        </w:rPr>
        <w:t xml:space="preserve"> текущего и/или капитального ремонта техники</w:t>
      </w:r>
      <w:r w:rsidR="0072199F" w:rsidRPr="00F279C9">
        <w:rPr>
          <w:rStyle w:val="6Exact2"/>
          <w:color w:val="auto"/>
          <w:sz w:val="28"/>
          <w:szCs w:val="28"/>
        </w:rPr>
        <w:t>,</w:t>
      </w:r>
      <w:r w:rsidR="00F7420B" w:rsidRPr="00F279C9">
        <w:rPr>
          <w:rStyle w:val="6Exact2"/>
          <w:color w:val="auto"/>
          <w:sz w:val="28"/>
          <w:szCs w:val="28"/>
        </w:rPr>
        <w:t xml:space="preserve"> устранения технической неисправности, возникшей во время оказания услуг, схода с линии, буксировки</w:t>
      </w:r>
      <w:r w:rsidR="00DA750B" w:rsidRPr="00F279C9">
        <w:rPr>
          <w:rStyle w:val="6Exact2"/>
          <w:color w:val="auto"/>
          <w:sz w:val="28"/>
          <w:szCs w:val="28"/>
        </w:rPr>
        <w:t xml:space="preserve"> либо перевозка (транспортировка)</w:t>
      </w:r>
      <w:r w:rsidR="00F7420B" w:rsidRPr="00F279C9">
        <w:rPr>
          <w:rStyle w:val="6Exact2"/>
          <w:color w:val="auto"/>
          <w:sz w:val="28"/>
          <w:szCs w:val="28"/>
        </w:rPr>
        <w:t xml:space="preserve"> неисправной техники к месту ее стоянки или ремонта;</w:t>
      </w:r>
    </w:p>
    <w:p w14:paraId="29E66C67" w14:textId="77777777" w:rsidR="000A3982" w:rsidRPr="00F279C9" w:rsidRDefault="000A3982" w:rsidP="000A3982">
      <w:pPr>
        <w:jc w:val="both"/>
        <w:rPr>
          <w:bCs/>
          <w:sz w:val="28"/>
          <w:szCs w:val="28"/>
        </w:rPr>
      </w:pPr>
      <w:r w:rsidRPr="00F279C9">
        <w:rPr>
          <w:rStyle w:val="6Exact2"/>
          <w:color w:val="auto"/>
          <w:sz w:val="28"/>
          <w:szCs w:val="28"/>
        </w:rPr>
        <w:t xml:space="preserve">- </w:t>
      </w:r>
      <w:r w:rsidRPr="00F279C9">
        <w:rPr>
          <w:bCs/>
          <w:sz w:val="28"/>
          <w:szCs w:val="28"/>
        </w:rPr>
        <w:t>превышение времени движения транспорта исходя из установленной среднетехнической скорости согласно п.4.</w:t>
      </w:r>
      <w:r w:rsidR="00274A18" w:rsidRPr="00F279C9">
        <w:rPr>
          <w:bCs/>
          <w:sz w:val="28"/>
          <w:szCs w:val="28"/>
        </w:rPr>
        <w:t>17</w:t>
      </w:r>
      <w:r w:rsidRPr="00F279C9">
        <w:rPr>
          <w:bCs/>
          <w:sz w:val="28"/>
          <w:szCs w:val="28"/>
        </w:rPr>
        <w:t>, 4.</w:t>
      </w:r>
      <w:r w:rsidR="00274A18" w:rsidRPr="00F279C9">
        <w:rPr>
          <w:bCs/>
          <w:sz w:val="28"/>
          <w:szCs w:val="28"/>
        </w:rPr>
        <w:t>18</w:t>
      </w:r>
      <w:r w:rsidRPr="00F279C9">
        <w:rPr>
          <w:bCs/>
          <w:sz w:val="28"/>
          <w:szCs w:val="28"/>
        </w:rPr>
        <w:t xml:space="preserve"> настоящего договора;</w:t>
      </w:r>
    </w:p>
    <w:p w14:paraId="07D97992" w14:textId="77777777" w:rsidR="00F7420B" w:rsidRPr="00F279C9" w:rsidRDefault="003A46FA" w:rsidP="003A46FA">
      <w:pPr>
        <w:jc w:val="both"/>
        <w:rPr>
          <w:rStyle w:val="6Exact2"/>
          <w:color w:val="auto"/>
          <w:sz w:val="28"/>
          <w:szCs w:val="28"/>
        </w:rPr>
      </w:pPr>
      <w:r w:rsidRPr="00F279C9">
        <w:rPr>
          <w:rStyle w:val="6Exact2"/>
          <w:color w:val="auto"/>
          <w:sz w:val="28"/>
          <w:szCs w:val="28"/>
        </w:rPr>
        <w:t xml:space="preserve">- </w:t>
      </w:r>
      <w:r w:rsidR="00F7420B" w:rsidRPr="00F279C9">
        <w:rPr>
          <w:rStyle w:val="6Exact2"/>
          <w:color w:val="auto"/>
          <w:sz w:val="28"/>
          <w:szCs w:val="28"/>
        </w:rPr>
        <w:t xml:space="preserve">ликвидации </w:t>
      </w:r>
      <w:r w:rsidR="00E864EE" w:rsidRPr="00F279C9">
        <w:rPr>
          <w:rStyle w:val="6Exact2"/>
          <w:color w:val="auto"/>
          <w:sz w:val="28"/>
          <w:szCs w:val="28"/>
        </w:rPr>
        <w:t xml:space="preserve">дорожно-транспортного </w:t>
      </w:r>
      <w:r w:rsidR="00F7420B" w:rsidRPr="00F279C9">
        <w:rPr>
          <w:rStyle w:val="6Exact2"/>
          <w:color w:val="auto"/>
          <w:sz w:val="28"/>
          <w:szCs w:val="28"/>
        </w:rPr>
        <w:t xml:space="preserve">происшествия, его последствий, произошедших по вине </w:t>
      </w:r>
      <w:r w:rsidR="00111F38" w:rsidRPr="00F279C9">
        <w:rPr>
          <w:rStyle w:val="6Exact2"/>
          <w:color w:val="auto"/>
          <w:sz w:val="28"/>
          <w:szCs w:val="28"/>
        </w:rPr>
        <w:t>Исполнителя</w:t>
      </w:r>
      <w:r w:rsidR="00BE64C2" w:rsidRPr="00F279C9">
        <w:rPr>
          <w:rStyle w:val="6Exact2"/>
          <w:color w:val="auto"/>
          <w:sz w:val="28"/>
          <w:szCs w:val="28"/>
        </w:rPr>
        <w:t>;</w:t>
      </w:r>
    </w:p>
    <w:p w14:paraId="3D199AD3" w14:textId="46CE18DE" w:rsidR="00724B37" w:rsidRPr="00F279C9" w:rsidRDefault="00724B37" w:rsidP="00BE64C2">
      <w:pPr>
        <w:jc w:val="both"/>
        <w:rPr>
          <w:sz w:val="28"/>
          <w:szCs w:val="28"/>
        </w:rPr>
      </w:pPr>
      <w:r w:rsidRPr="00F279C9">
        <w:rPr>
          <w:sz w:val="28"/>
          <w:szCs w:val="28"/>
        </w:rPr>
        <w:t xml:space="preserve">- не выполнение работниками Исполнителя (водителем, машинистом, мотористом) полученного сменного задания, о чем в путевом листе ответственными лицами </w:t>
      </w:r>
      <w:r w:rsidR="006F612D" w:rsidRPr="00F279C9">
        <w:rPr>
          <w:sz w:val="28"/>
          <w:szCs w:val="28"/>
        </w:rPr>
        <w:t>Заказчика ставится</w:t>
      </w:r>
      <w:r w:rsidRPr="00F279C9">
        <w:rPr>
          <w:sz w:val="28"/>
          <w:szCs w:val="28"/>
        </w:rPr>
        <w:t xml:space="preserve"> отметка, с указанием причины невыполнения;</w:t>
      </w:r>
    </w:p>
    <w:p w14:paraId="1A5560C1" w14:textId="5E9EE185" w:rsidR="00906656" w:rsidRPr="00F279C9" w:rsidRDefault="00906656" w:rsidP="00BE64C2">
      <w:pPr>
        <w:jc w:val="both"/>
        <w:rPr>
          <w:sz w:val="28"/>
          <w:szCs w:val="28"/>
        </w:rPr>
      </w:pPr>
      <w:r w:rsidRPr="00F279C9">
        <w:rPr>
          <w:sz w:val="28"/>
          <w:szCs w:val="28"/>
        </w:rPr>
        <w:t xml:space="preserve">- </w:t>
      </w:r>
      <w:r w:rsidR="0072199F" w:rsidRPr="00F279C9">
        <w:rPr>
          <w:sz w:val="28"/>
          <w:szCs w:val="28"/>
        </w:rPr>
        <w:t>время простоя</w:t>
      </w:r>
      <w:r w:rsidR="00D06843" w:rsidRPr="00F279C9">
        <w:rPr>
          <w:sz w:val="28"/>
          <w:szCs w:val="28"/>
        </w:rPr>
        <w:t xml:space="preserve"> транспорта</w:t>
      </w:r>
      <w:r w:rsidR="0072199F" w:rsidRPr="00F279C9">
        <w:rPr>
          <w:sz w:val="28"/>
          <w:szCs w:val="28"/>
        </w:rPr>
        <w:t xml:space="preserve"> по причине отсутствия ГСМ</w:t>
      </w:r>
      <w:r w:rsidRPr="00F279C9">
        <w:rPr>
          <w:sz w:val="28"/>
          <w:szCs w:val="28"/>
        </w:rPr>
        <w:t xml:space="preserve">; </w:t>
      </w:r>
    </w:p>
    <w:p w14:paraId="6AE1DA64" w14:textId="1E12B13F" w:rsidR="00C1436A" w:rsidRPr="00F279C9" w:rsidRDefault="00C1436A" w:rsidP="00C1436A">
      <w:pPr>
        <w:jc w:val="both"/>
        <w:rPr>
          <w:sz w:val="28"/>
          <w:szCs w:val="28"/>
        </w:rPr>
      </w:pPr>
      <w:r w:rsidRPr="00F279C9">
        <w:rPr>
          <w:sz w:val="28"/>
          <w:szCs w:val="28"/>
        </w:rPr>
        <w:t xml:space="preserve">- в течении которого транспорт Исполнителя осуществлял заправку ГСМ вне объектов Заказчика, тем </w:t>
      </w:r>
      <w:r w:rsidR="006F612D" w:rsidRPr="00F279C9">
        <w:rPr>
          <w:sz w:val="28"/>
          <w:szCs w:val="28"/>
        </w:rPr>
        <w:t>самым,</w:t>
      </w:r>
      <w:r w:rsidRPr="00F279C9">
        <w:rPr>
          <w:sz w:val="28"/>
          <w:szCs w:val="28"/>
        </w:rPr>
        <w:t xml:space="preserve"> не выполняя свои обязанности согласно п.3.1.2, 3.1.2.1; </w:t>
      </w:r>
    </w:p>
    <w:p w14:paraId="103E974B" w14:textId="3E17AC44" w:rsidR="00C1436A" w:rsidRPr="00F279C9" w:rsidRDefault="00C1436A" w:rsidP="00BE64C2">
      <w:pPr>
        <w:jc w:val="both"/>
        <w:rPr>
          <w:sz w:val="28"/>
          <w:szCs w:val="28"/>
        </w:rPr>
      </w:pPr>
      <w:r w:rsidRPr="00F279C9">
        <w:rPr>
          <w:sz w:val="28"/>
          <w:szCs w:val="28"/>
        </w:rPr>
        <w:t>-</w:t>
      </w:r>
      <w:r w:rsidR="00F2739A" w:rsidRPr="00F279C9">
        <w:rPr>
          <w:sz w:val="28"/>
          <w:szCs w:val="28"/>
        </w:rPr>
        <w:t xml:space="preserve"> </w:t>
      </w:r>
      <w:r w:rsidRPr="00F279C9">
        <w:rPr>
          <w:sz w:val="28"/>
          <w:szCs w:val="28"/>
        </w:rPr>
        <w:t xml:space="preserve"> </w:t>
      </w:r>
      <w:r w:rsidR="00223559" w:rsidRPr="00F279C9">
        <w:rPr>
          <w:sz w:val="28"/>
          <w:szCs w:val="28"/>
        </w:rPr>
        <w:t>в течении которого Исполнитель осуществлял пересмену экипажа вне объектов Заказчика</w:t>
      </w:r>
      <w:r w:rsidR="00647029" w:rsidRPr="00F279C9">
        <w:rPr>
          <w:sz w:val="28"/>
          <w:szCs w:val="28"/>
        </w:rPr>
        <w:t xml:space="preserve">, тем </w:t>
      </w:r>
      <w:r w:rsidR="006F612D" w:rsidRPr="00F279C9">
        <w:rPr>
          <w:sz w:val="28"/>
          <w:szCs w:val="28"/>
        </w:rPr>
        <w:t>самым,</w:t>
      </w:r>
      <w:r w:rsidR="00647029" w:rsidRPr="00F279C9">
        <w:rPr>
          <w:sz w:val="28"/>
          <w:szCs w:val="28"/>
        </w:rPr>
        <w:t xml:space="preserve"> не выполняя свои обязанности согласно п.3.1.2.2;</w:t>
      </w:r>
    </w:p>
    <w:p w14:paraId="586D8642" w14:textId="77777777" w:rsidR="00BE64C2" w:rsidRPr="00F279C9" w:rsidRDefault="00BE64C2" w:rsidP="00BE64C2">
      <w:pPr>
        <w:jc w:val="both"/>
        <w:rPr>
          <w:sz w:val="28"/>
          <w:szCs w:val="28"/>
        </w:rPr>
      </w:pPr>
      <w:r w:rsidRPr="00F279C9">
        <w:rPr>
          <w:sz w:val="28"/>
          <w:szCs w:val="28"/>
        </w:rPr>
        <w:t>- иной простой по вине Исполнителя</w:t>
      </w:r>
      <w:r w:rsidR="00DA750B" w:rsidRPr="00F279C9">
        <w:rPr>
          <w:sz w:val="28"/>
          <w:szCs w:val="28"/>
        </w:rPr>
        <w:t>, подтвержденный подписанным двусторонним документом</w:t>
      </w:r>
      <w:r w:rsidRPr="00F279C9">
        <w:rPr>
          <w:sz w:val="28"/>
          <w:szCs w:val="28"/>
        </w:rPr>
        <w:t>.</w:t>
      </w:r>
    </w:p>
    <w:p w14:paraId="7CC46A04" w14:textId="77777777" w:rsidR="00F7420B" w:rsidRPr="00F279C9" w:rsidRDefault="002817DF" w:rsidP="0036713C">
      <w:pPr>
        <w:tabs>
          <w:tab w:val="left" w:pos="993"/>
          <w:tab w:val="left" w:pos="1276"/>
        </w:tabs>
        <w:jc w:val="both"/>
        <w:rPr>
          <w:sz w:val="28"/>
          <w:szCs w:val="28"/>
        </w:rPr>
      </w:pPr>
      <w:r w:rsidRPr="00F279C9">
        <w:rPr>
          <w:sz w:val="28"/>
          <w:szCs w:val="28"/>
        </w:rPr>
        <w:t>4.</w:t>
      </w:r>
      <w:r w:rsidR="002C15A7" w:rsidRPr="00F279C9">
        <w:rPr>
          <w:sz w:val="28"/>
          <w:szCs w:val="28"/>
        </w:rPr>
        <w:t>9</w:t>
      </w:r>
      <w:r w:rsidR="0036713C" w:rsidRPr="00F279C9">
        <w:rPr>
          <w:sz w:val="28"/>
          <w:szCs w:val="28"/>
        </w:rPr>
        <w:t xml:space="preserve"> </w:t>
      </w:r>
      <w:r w:rsidR="00F7420B" w:rsidRPr="00F279C9">
        <w:rPr>
          <w:sz w:val="28"/>
          <w:szCs w:val="28"/>
        </w:rPr>
        <w:t xml:space="preserve">Оплата за оказанные услуги производится </w:t>
      </w:r>
      <w:r w:rsidR="00656A82" w:rsidRPr="00F279C9">
        <w:rPr>
          <w:sz w:val="28"/>
          <w:szCs w:val="28"/>
        </w:rPr>
        <w:t xml:space="preserve">на основании </w:t>
      </w:r>
      <w:r w:rsidR="005518BA" w:rsidRPr="00F279C9">
        <w:rPr>
          <w:sz w:val="28"/>
          <w:szCs w:val="28"/>
        </w:rPr>
        <w:t>акта сдачи-приемки оказанных услуг</w:t>
      </w:r>
      <w:r w:rsidR="00130A56" w:rsidRPr="00F279C9">
        <w:rPr>
          <w:sz w:val="28"/>
          <w:szCs w:val="28"/>
        </w:rPr>
        <w:t xml:space="preserve">, за вычетом суммы предъявленных Исполнителю </w:t>
      </w:r>
      <w:r w:rsidR="00130A56" w:rsidRPr="00F279C9">
        <w:rPr>
          <w:sz w:val="28"/>
          <w:szCs w:val="28"/>
        </w:rPr>
        <w:lastRenderedPageBreak/>
        <w:t>штрафов в процессе оказания услуг по настоящему договору,</w:t>
      </w:r>
      <w:r w:rsidR="00656A82" w:rsidRPr="00F279C9">
        <w:rPr>
          <w:sz w:val="28"/>
          <w:szCs w:val="28"/>
        </w:rPr>
        <w:t xml:space="preserve"> </w:t>
      </w:r>
      <w:r w:rsidR="00F7420B" w:rsidRPr="00F279C9">
        <w:rPr>
          <w:sz w:val="28"/>
          <w:szCs w:val="28"/>
        </w:rPr>
        <w:t xml:space="preserve">путем перечисления денежных средств на расчетный счет </w:t>
      </w:r>
      <w:r w:rsidR="00A53B98" w:rsidRPr="00F279C9">
        <w:rPr>
          <w:sz w:val="28"/>
          <w:szCs w:val="28"/>
        </w:rPr>
        <w:t>Исполнителя</w:t>
      </w:r>
      <w:r w:rsidR="00F7420B" w:rsidRPr="00F279C9">
        <w:rPr>
          <w:sz w:val="28"/>
          <w:szCs w:val="28"/>
        </w:rPr>
        <w:t xml:space="preserve"> по банковским реквизитам, ук</w:t>
      </w:r>
      <w:r w:rsidR="003B674C" w:rsidRPr="00F279C9">
        <w:rPr>
          <w:sz w:val="28"/>
          <w:szCs w:val="28"/>
        </w:rPr>
        <w:t xml:space="preserve">азанным в Договоре, </w:t>
      </w:r>
      <w:r w:rsidR="003B674C" w:rsidRPr="00F279C9">
        <w:rPr>
          <w:b/>
          <w:sz w:val="28"/>
          <w:szCs w:val="28"/>
        </w:rPr>
        <w:t xml:space="preserve">в течение </w:t>
      </w:r>
      <w:r w:rsidR="005F5731" w:rsidRPr="00F279C9">
        <w:rPr>
          <w:b/>
          <w:sz w:val="28"/>
          <w:szCs w:val="28"/>
        </w:rPr>
        <w:t>30</w:t>
      </w:r>
      <w:r w:rsidR="003B674C" w:rsidRPr="00F279C9">
        <w:rPr>
          <w:b/>
          <w:sz w:val="28"/>
          <w:szCs w:val="28"/>
        </w:rPr>
        <w:t xml:space="preserve"> (</w:t>
      </w:r>
      <w:r w:rsidR="005F5731" w:rsidRPr="00F279C9">
        <w:rPr>
          <w:b/>
          <w:sz w:val="28"/>
          <w:szCs w:val="28"/>
        </w:rPr>
        <w:t>тридца</w:t>
      </w:r>
      <w:r w:rsidR="009B69A2" w:rsidRPr="00F279C9">
        <w:rPr>
          <w:b/>
          <w:sz w:val="28"/>
          <w:szCs w:val="28"/>
        </w:rPr>
        <w:t>т</w:t>
      </w:r>
      <w:r w:rsidR="0036713C" w:rsidRPr="00F279C9">
        <w:rPr>
          <w:b/>
          <w:sz w:val="28"/>
          <w:szCs w:val="28"/>
        </w:rPr>
        <w:t>и</w:t>
      </w:r>
      <w:r w:rsidR="00F7420B" w:rsidRPr="00F279C9">
        <w:rPr>
          <w:b/>
          <w:sz w:val="28"/>
          <w:szCs w:val="28"/>
        </w:rPr>
        <w:t xml:space="preserve">) </w:t>
      </w:r>
      <w:r w:rsidR="005E6CD5" w:rsidRPr="00F279C9">
        <w:rPr>
          <w:b/>
          <w:sz w:val="28"/>
          <w:szCs w:val="28"/>
        </w:rPr>
        <w:t>календарных</w:t>
      </w:r>
      <w:r w:rsidR="00F7420B" w:rsidRPr="00F279C9">
        <w:rPr>
          <w:b/>
          <w:sz w:val="28"/>
          <w:szCs w:val="28"/>
        </w:rPr>
        <w:t xml:space="preserve"> дней</w:t>
      </w:r>
      <w:r w:rsidR="00F7420B" w:rsidRPr="00F279C9">
        <w:rPr>
          <w:sz w:val="28"/>
          <w:szCs w:val="28"/>
        </w:rPr>
        <w:t xml:space="preserve"> с момента подписания </w:t>
      </w:r>
      <w:r w:rsidR="00656A82" w:rsidRPr="00F279C9">
        <w:rPr>
          <w:sz w:val="28"/>
          <w:szCs w:val="28"/>
        </w:rPr>
        <w:t>Сторонами</w:t>
      </w:r>
      <w:r w:rsidR="00F7420B" w:rsidRPr="00F279C9">
        <w:rPr>
          <w:sz w:val="28"/>
          <w:szCs w:val="28"/>
        </w:rPr>
        <w:t xml:space="preserve"> акта </w:t>
      </w:r>
      <w:r w:rsidR="00656A82" w:rsidRPr="00F279C9">
        <w:rPr>
          <w:sz w:val="28"/>
          <w:szCs w:val="28"/>
        </w:rPr>
        <w:t>сдачи-приемки оказанных услуг</w:t>
      </w:r>
      <w:r w:rsidR="00F7420B" w:rsidRPr="00F279C9">
        <w:rPr>
          <w:sz w:val="28"/>
          <w:szCs w:val="28"/>
        </w:rPr>
        <w:t>.</w:t>
      </w:r>
      <w:r w:rsidR="00432D9D" w:rsidRPr="00F279C9">
        <w:rPr>
          <w:sz w:val="28"/>
          <w:szCs w:val="28"/>
        </w:rPr>
        <w:t xml:space="preserve"> </w:t>
      </w:r>
    </w:p>
    <w:p w14:paraId="162405B4" w14:textId="77777777" w:rsidR="00F7420B" w:rsidRPr="00F279C9" w:rsidRDefault="003A46FA" w:rsidP="003A46FA">
      <w:pPr>
        <w:tabs>
          <w:tab w:val="left" w:pos="993"/>
          <w:tab w:val="left" w:pos="1276"/>
        </w:tabs>
        <w:jc w:val="both"/>
        <w:rPr>
          <w:sz w:val="28"/>
          <w:szCs w:val="28"/>
        </w:rPr>
      </w:pPr>
      <w:r w:rsidRPr="00F279C9">
        <w:rPr>
          <w:sz w:val="28"/>
          <w:szCs w:val="28"/>
        </w:rPr>
        <w:t>4.</w:t>
      </w:r>
      <w:r w:rsidR="00861201" w:rsidRPr="00F279C9">
        <w:rPr>
          <w:sz w:val="28"/>
          <w:szCs w:val="28"/>
        </w:rPr>
        <w:t>1</w:t>
      </w:r>
      <w:r w:rsidR="002C15A7" w:rsidRPr="00F279C9">
        <w:rPr>
          <w:sz w:val="28"/>
          <w:szCs w:val="28"/>
        </w:rPr>
        <w:t>0</w:t>
      </w:r>
      <w:r w:rsidRPr="00F279C9">
        <w:rPr>
          <w:sz w:val="28"/>
          <w:szCs w:val="28"/>
        </w:rPr>
        <w:t xml:space="preserve"> </w:t>
      </w:r>
      <w:r w:rsidR="00F7420B" w:rsidRPr="00F279C9">
        <w:rPr>
          <w:sz w:val="28"/>
          <w:szCs w:val="28"/>
        </w:rPr>
        <w:t>Основанием для выставления счета-фактуры будет являться подписанный обеими Сторонами акт сдачи-приемки оказанных услуг.</w:t>
      </w:r>
      <w:r w:rsidR="006F2066" w:rsidRPr="00F279C9">
        <w:rPr>
          <w:sz w:val="28"/>
          <w:szCs w:val="28"/>
        </w:rPr>
        <w:t xml:space="preserve"> В случае не</w:t>
      </w:r>
      <w:r w:rsidR="00D43044" w:rsidRPr="00F279C9">
        <w:rPr>
          <w:sz w:val="28"/>
          <w:szCs w:val="28"/>
        </w:rPr>
        <w:t xml:space="preserve"> </w:t>
      </w:r>
      <w:r w:rsidR="006F2066" w:rsidRPr="00F279C9">
        <w:rPr>
          <w:sz w:val="28"/>
          <w:szCs w:val="28"/>
        </w:rPr>
        <w:t>подписания и не</w:t>
      </w:r>
      <w:r w:rsidR="00D43044" w:rsidRPr="00F279C9">
        <w:rPr>
          <w:sz w:val="28"/>
          <w:szCs w:val="28"/>
        </w:rPr>
        <w:t xml:space="preserve"> </w:t>
      </w:r>
      <w:r w:rsidR="006F2066" w:rsidRPr="00F279C9">
        <w:rPr>
          <w:sz w:val="28"/>
          <w:szCs w:val="28"/>
        </w:rPr>
        <w:t xml:space="preserve">предоставления мотивированных письменных возражений в течение 5 (пяти) </w:t>
      </w:r>
      <w:r w:rsidR="00C83B00" w:rsidRPr="00F279C9">
        <w:rPr>
          <w:sz w:val="28"/>
          <w:szCs w:val="28"/>
        </w:rPr>
        <w:t>рабочи</w:t>
      </w:r>
      <w:r w:rsidR="006F2066" w:rsidRPr="00F279C9">
        <w:rPr>
          <w:sz w:val="28"/>
          <w:szCs w:val="28"/>
        </w:rPr>
        <w:t xml:space="preserve">х дней на предоставленный Исполнителем Заказчику акт сдачи-приемки оказанных услуг, последний считается принятым Заказчиком без замечаний и подлежащим оплате в полном объеме.  </w:t>
      </w:r>
    </w:p>
    <w:p w14:paraId="7EFB93BE" w14:textId="77777777" w:rsidR="00F7420B" w:rsidRPr="00F279C9" w:rsidRDefault="003A46FA" w:rsidP="003A46FA">
      <w:pPr>
        <w:tabs>
          <w:tab w:val="left" w:pos="993"/>
          <w:tab w:val="left" w:pos="1276"/>
        </w:tabs>
        <w:jc w:val="both"/>
        <w:rPr>
          <w:sz w:val="28"/>
          <w:szCs w:val="28"/>
        </w:rPr>
      </w:pPr>
      <w:r w:rsidRPr="00F279C9">
        <w:rPr>
          <w:sz w:val="28"/>
          <w:szCs w:val="28"/>
        </w:rPr>
        <w:t>4.</w:t>
      </w:r>
      <w:r w:rsidR="0036713C" w:rsidRPr="00F279C9">
        <w:rPr>
          <w:sz w:val="28"/>
          <w:szCs w:val="28"/>
        </w:rPr>
        <w:t>1</w:t>
      </w:r>
      <w:r w:rsidR="002C15A7" w:rsidRPr="00F279C9">
        <w:rPr>
          <w:sz w:val="28"/>
          <w:szCs w:val="28"/>
        </w:rPr>
        <w:t>1</w:t>
      </w:r>
      <w:r w:rsidRPr="00F279C9">
        <w:rPr>
          <w:sz w:val="28"/>
          <w:szCs w:val="28"/>
        </w:rPr>
        <w:t xml:space="preserve"> </w:t>
      </w:r>
      <w:r w:rsidR="00A53B98" w:rsidRPr="00F279C9">
        <w:rPr>
          <w:sz w:val="28"/>
          <w:szCs w:val="28"/>
        </w:rPr>
        <w:t>Обязательства Заказчика</w:t>
      </w:r>
      <w:r w:rsidR="00F7420B" w:rsidRPr="00F279C9">
        <w:rPr>
          <w:sz w:val="28"/>
          <w:szCs w:val="28"/>
        </w:rPr>
        <w:t xml:space="preserve"> по оплате услуг </w:t>
      </w:r>
      <w:r w:rsidR="00A53B98" w:rsidRPr="00F279C9">
        <w:rPr>
          <w:sz w:val="28"/>
          <w:szCs w:val="28"/>
        </w:rPr>
        <w:t>Исполнителю</w:t>
      </w:r>
      <w:r w:rsidR="00F7420B" w:rsidRPr="00F279C9">
        <w:rPr>
          <w:sz w:val="28"/>
          <w:szCs w:val="28"/>
        </w:rPr>
        <w:t xml:space="preserve"> считаются исполненными с даты </w:t>
      </w:r>
      <w:r w:rsidR="00DD2058" w:rsidRPr="00F279C9">
        <w:rPr>
          <w:sz w:val="28"/>
          <w:szCs w:val="28"/>
        </w:rPr>
        <w:t>поступления денежных средств на счет Исполнителя</w:t>
      </w:r>
      <w:r w:rsidR="00F7420B" w:rsidRPr="00F279C9">
        <w:rPr>
          <w:sz w:val="28"/>
          <w:szCs w:val="28"/>
        </w:rPr>
        <w:t>.</w:t>
      </w:r>
    </w:p>
    <w:p w14:paraId="145FD98F" w14:textId="77777777" w:rsidR="00F7420B" w:rsidRPr="00F279C9" w:rsidRDefault="003A46FA" w:rsidP="003A46FA">
      <w:pPr>
        <w:tabs>
          <w:tab w:val="left" w:pos="993"/>
          <w:tab w:val="left" w:pos="1276"/>
        </w:tabs>
        <w:jc w:val="both"/>
        <w:rPr>
          <w:sz w:val="28"/>
          <w:szCs w:val="28"/>
        </w:rPr>
      </w:pPr>
      <w:r w:rsidRPr="00F279C9">
        <w:rPr>
          <w:sz w:val="28"/>
          <w:szCs w:val="28"/>
        </w:rPr>
        <w:t>4.1</w:t>
      </w:r>
      <w:r w:rsidR="002C15A7" w:rsidRPr="00F279C9">
        <w:rPr>
          <w:sz w:val="28"/>
          <w:szCs w:val="28"/>
        </w:rPr>
        <w:t>2</w:t>
      </w:r>
      <w:r w:rsidRPr="00F279C9">
        <w:rPr>
          <w:sz w:val="28"/>
          <w:szCs w:val="28"/>
        </w:rPr>
        <w:t xml:space="preserve"> </w:t>
      </w:r>
      <w:r w:rsidR="00F7420B" w:rsidRPr="00F279C9">
        <w:rPr>
          <w:sz w:val="28"/>
          <w:szCs w:val="28"/>
        </w:rPr>
        <w:t xml:space="preserve">Заказчик вправе не принимать от </w:t>
      </w:r>
      <w:r w:rsidR="00A53B98" w:rsidRPr="00F279C9">
        <w:rPr>
          <w:sz w:val="28"/>
          <w:szCs w:val="28"/>
        </w:rPr>
        <w:t>Исполнителя</w:t>
      </w:r>
      <w:r w:rsidR="00F7420B" w:rsidRPr="00F279C9">
        <w:rPr>
          <w:sz w:val="28"/>
          <w:szCs w:val="28"/>
        </w:rPr>
        <w:t xml:space="preserve"> счета-фактуры, оформленные с нарушением действующего законодательства и требований </w:t>
      </w:r>
      <w:r w:rsidR="00362D0B" w:rsidRPr="00F279C9">
        <w:rPr>
          <w:sz w:val="28"/>
          <w:szCs w:val="28"/>
        </w:rPr>
        <w:t>д</w:t>
      </w:r>
      <w:r w:rsidR="00F7420B" w:rsidRPr="00F279C9">
        <w:rPr>
          <w:sz w:val="28"/>
          <w:szCs w:val="28"/>
        </w:rPr>
        <w:t>оговора.</w:t>
      </w:r>
    </w:p>
    <w:p w14:paraId="3C2A0E67" w14:textId="6E519FDC" w:rsidR="00F7420B" w:rsidRPr="00F279C9" w:rsidRDefault="003A46FA" w:rsidP="003A46FA">
      <w:pPr>
        <w:tabs>
          <w:tab w:val="left" w:pos="993"/>
          <w:tab w:val="left" w:pos="1276"/>
        </w:tabs>
        <w:jc w:val="both"/>
        <w:rPr>
          <w:sz w:val="28"/>
          <w:szCs w:val="28"/>
        </w:rPr>
      </w:pPr>
      <w:r w:rsidRPr="00F279C9">
        <w:rPr>
          <w:sz w:val="28"/>
          <w:szCs w:val="28"/>
        </w:rPr>
        <w:t>4.1</w:t>
      </w:r>
      <w:r w:rsidR="002C15A7" w:rsidRPr="00F279C9">
        <w:rPr>
          <w:sz w:val="28"/>
          <w:szCs w:val="28"/>
        </w:rPr>
        <w:t>3</w:t>
      </w:r>
      <w:r w:rsidRPr="00F279C9">
        <w:rPr>
          <w:sz w:val="28"/>
          <w:szCs w:val="28"/>
        </w:rPr>
        <w:t xml:space="preserve"> </w:t>
      </w:r>
      <w:r w:rsidR="00F7420B" w:rsidRPr="00F279C9">
        <w:rPr>
          <w:sz w:val="28"/>
          <w:szCs w:val="28"/>
        </w:rPr>
        <w:t xml:space="preserve">Ежеквартально Стороны обязаны производить сверку исполнения обязательств и взаиморасчетов с составлением соответствующих актов сверки. Акт сверки должен быть </w:t>
      </w:r>
      <w:r w:rsidR="006F612D" w:rsidRPr="00F279C9">
        <w:rPr>
          <w:sz w:val="28"/>
          <w:szCs w:val="28"/>
        </w:rPr>
        <w:t>подписан Заказчиком</w:t>
      </w:r>
      <w:r w:rsidR="00F7420B" w:rsidRPr="00F279C9">
        <w:rPr>
          <w:sz w:val="28"/>
          <w:szCs w:val="28"/>
        </w:rPr>
        <w:t xml:space="preserve"> и </w:t>
      </w:r>
      <w:r w:rsidR="00A53B98" w:rsidRPr="00F279C9">
        <w:rPr>
          <w:sz w:val="28"/>
          <w:szCs w:val="28"/>
        </w:rPr>
        <w:t>Исполнителем</w:t>
      </w:r>
      <w:r w:rsidR="00F7420B" w:rsidRPr="00F279C9">
        <w:rPr>
          <w:sz w:val="28"/>
          <w:szCs w:val="28"/>
        </w:rPr>
        <w:t xml:space="preserve"> в течение 15 (пятнадцати) </w:t>
      </w:r>
      <w:r w:rsidR="00C83B00" w:rsidRPr="00F279C9">
        <w:rPr>
          <w:sz w:val="28"/>
          <w:szCs w:val="28"/>
        </w:rPr>
        <w:t>рабочи</w:t>
      </w:r>
      <w:r w:rsidR="00F7420B" w:rsidRPr="00F279C9">
        <w:rPr>
          <w:sz w:val="28"/>
          <w:szCs w:val="28"/>
        </w:rPr>
        <w:t>х дней, следующих за последним днем квартала, в котором оказывались услуги.</w:t>
      </w:r>
    </w:p>
    <w:p w14:paraId="34775BE3" w14:textId="77777777" w:rsidR="00E17D7A" w:rsidRPr="00F279C9" w:rsidRDefault="00E17D7A" w:rsidP="003A46FA">
      <w:pPr>
        <w:tabs>
          <w:tab w:val="left" w:pos="993"/>
          <w:tab w:val="left" w:pos="1276"/>
        </w:tabs>
        <w:jc w:val="both"/>
        <w:rPr>
          <w:sz w:val="28"/>
          <w:szCs w:val="28"/>
        </w:rPr>
      </w:pPr>
      <w:r w:rsidRPr="00F279C9">
        <w:rPr>
          <w:sz w:val="28"/>
          <w:szCs w:val="28"/>
        </w:rPr>
        <w:t>4.1</w:t>
      </w:r>
      <w:r w:rsidR="002C15A7" w:rsidRPr="00F279C9">
        <w:rPr>
          <w:sz w:val="28"/>
          <w:szCs w:val="28"/>
        </w:rPr>
        <w:t>4</w:t>
      </w:r>
      <w:r w:rsidRPr="00F279C9">
        <w:rPr>
          <w:sz w:val="28"/>
          <w:szCs w:val="28"/>
        </w:rPr>
        <w:t xml:space="preserve"> </w:t>
      </w:r>
      <w:r w:rsidRPr="00F279C9">
        <w:rPr>
          <w:color w:val="000000"/>
          <w:sz w:val="28"/>
          <w:szCs w:val="28"/>
        </w:rPr>
        <w:t>Денежные средства, уплачиваемые по настоящему договору за оказанные услуги, не являются коммерческим займом</w:t>
      </w:r>
      <w:r w:rsidR="00C94F81" w:rsidRPr="00F279C9">
        <w:rPr>
          <w:color w:val="000000"/>
          <w:sz w:val="28"/>
          <w:szCs w:val="28"/>
        </w:rPr>
        <w:t xml:space="preserve">. </w:t>
      </w:r>
      <w:r w:rsidR="00C94F81" w:rsidRPr="00F279C9">
        <w:rPr>
          <w:sz w:val="28"/>
          <w:szCs w:val="28"/>
        </w:rPr>
        <w:t>П</w:t>
      </w:r>
      <w:r w:rsidR="002D56DA" w:rsidRPr="00F279C9">
        <w:rPr>
          <w:sz w:val="28"/>
          <w:szCs w:val="28"/>
        </w:rPr>
        <w:t>оложения ст. 317.1 ГК РФ к взаимоотношениям сторон не применяются.</w:t>
      </w:r>
    </w:p>
    <w:p w14:paraId="620CDE77" w14:textId="77777777" w:rsidR="008F62E1" w:rsidRPr="00F279C9" w:rsidRDefault="00340E77" w:rsidP="00340E77">
      <w:pPr>
        <w:pStyle w:val="Style11"/>
        <w:widowControl/>
        <w:tabs>
          <w:tab w:val="left" w:pos="888"/>
        </w:tabs>
        <w:spacing w:line="240" w:lineRule="auto"/>
        <w:ind w:firstLine="0"/>
        <w:rPr>
          <w:rStyle w:val="FontStyle49"/>
          <w:sz w:val="28"/>
          <w:szCs w:val="28"/>
        </w:rPr>
      </w:pPr>
      <w:r w:rsidRPr="00F279C9">
        <w:rPr>
          <w:rStyle w:val="FontStyle49"/>
          <w:sz w:val="28"/>
          <w:szCs w:val="28"/>
        </w:rPr>
        <w:t>4.</w:t>
      </w:r>
      <w:r w:rsidR="009B69A2" w:rsidRPr="00F279C9">
        <w:rPr>
          <w:rStyle w:val="FontStyle49"/>
          <w:sz w:val="28"/>
          <w:szCs w:val="28"/>
        </w:rPr>
        <w:t>1</w:t>
      </w:r>
      <w:r w:rsidR="002C15A7" w:rsidRPr="00F279C9">
        <w:rPr>
          <w:rStyle w:val="FontStyle49"/>
          <w:sz w:val="28"/>
          <w:szCs w:val="28"/>
        </w:rPr>
        <w:t>5</w:t>
      </w:r>
      <w:r w:rsidRPr="00F279C9">
        <w:rPr>
          <w:rStyle w:val="FontStyle49"/>
          <w:sz w:val="28"/>
          <w:szCs w:val="28"/>
        </w:rPr>
        <w:t xml:space="preserve"> </w:t>
      </w:r>
      <w:r w:rsidR="008F62E1" w:rsidRPr="00F279C9">
        <w:rPr>
          <w:rStyle w:val="FontStyle49"/>
          <w:sz w:val="28"/>
          <w:szCs w:val="28"/>
        </w:rPr>
        <w:t>Стоимость дополнительных услуг оформляется письменным дополнительным соглашением к настоящему договору.</w:t>
      </w:r>
    </w:p>
    <w:p w14:paraId="22BF749E" w14:textId="0436137D" w:rsidR="00677540" w:rsidRPr="00F279C9" w:rsidRDefault="009B69A2" w:rsidP="00677540">
      <w:pPr>
        <w:pStyle w:val="af8"/>
        <w:spacing w:before="0" w:beforeAutospacing="0" w:after="0" w:afterAutospacing="0"/>
        <w:jc w:val="both"/>
        <w:rPr>
          <w:snapToGrid w:val="0"/>
          <w:sz w:val="28"/>
          <w:szCs w:val="28"/>
        </w:rPr>
      </w:pPr>
      <w:r w:rsidRPr="00F279C9">
        <w:rPr>
          <w:rStyle w:val="FontStyle49"/>
          <w:sz w:val="28"/>
          <w:szCs w:val="28"/>
        </w:rPr>
        <w:t>4.1</w:t>
      </w:r>
      <w:r w:rsidR="002C15A7" w:rsidRPr="00F279C9">
        <w:rPr>
          <w:rStyle w:val="FontStyle49"/>
          <w:sz w:val="28"/>
          <w:szCs w:val="28"/>
        </w:rPr>
        <w:t>6</w:t>
      </w:r>
      <w:r w:rsidR="00677540" w:rsidRPr="00F279C9">
        <w:rPr>
          <w:rStyle w:val="FontStyle49"/>
          <w:sz w:val="28"/>
          <w:szCs w:val="28"/>
        </w:rPr>
        <w:t xml:space="preserve">. </w:t>
      </w:r>
      <w:r w:rsidR="00677540" w:rsidRPr="00F279C9">
        <w:rPr>
          <w:snapToGrid w:val="0"/>
          <w:sz w:val="28"/>
          <w:szCs w:val="28"/>
        </w:rPr>
        <w:t>Заказчик вправе осуществить взыскание</w:t>
      </w:r>
      <w:r w:rsidR="006C4793" w:rsidRPr="00F279C9">
        <w:rPr>
          <w:snapToGrid w:val="0"/>
          <w:sz w:val="28"/>
          <w:szCs w:val="28"/>
        </w:rPr>
        <w:t xml:space="preserve"> суммы нанесенного ущерба, размера </w:t>
      </w:r>
      <w:r w:rsidR="00677540" w:rsidRPr="00F279C9">
        <w:rPr>
          <w:snapToGrid w:val="0"/>
          <w:sz w:val="28"/>
          <w:szCs w:val="28"/>
        </w:rPr>
        <w:t>неустойки (пени),</w:t>
      </w:r>
      <w:r w:rsidR="006C4793" w:rsidRPr="00F279C9">
        <w:rPr>
          <w:snapToGrid w:val="0"/>
          <w:sz w:val="28"/>
          <w:szCs w:val="28"/>
        </w:rPr>
        <w:t xml:space="preserve"> </w:t>
      </w:r>
      <w:r w:rsidR="00677540" w:rsidRPr="00F279C9">
        <w:rPr>
          <w:snapToGrid w:val="0"/>
          <w:sz w:val="28"/>
          <w:szCs w:val="28"/>
        </w:rPr>
        <w:t>штрафа предусмотренные Договором в одностороннем порядке, без согласия Исполнителя путем удержания Заказчиком суммы неустойки (пени), штрафа при окончательном расчете с Исполнителем в соответствии с Договором.</w:t>
      </w:r>
    </w:p>
    <w:p w14:paraId="25E98EC4" w14:textId="61C467B1" w:rsidR="002C15A7" w:rsidRPr="00F279C9" w:rsidRDefault="000A3982" w:rsidP="002C15A7">
      <w:pPr>
        <w:pStyle w:val="aa"/>
        <w:tabs>
          <w:tab w:val="left" w:pos="0"/>
          <w:tab w:val="left" w:pos="709"/>
          <w:tab w:val="left" w:pos="1134"/>
        </w:tabs>
        <w:spacing w:line="240" w:lineRule="auto"/>
        <w:ind w:left="0" w:firstLine="0"/>
        <w:rPr>
          <w:color w:val="auto"/>
          <w:sz w:val="28"/>
          <w:szCs w:val="28"/>
        </w:rPr>
      </w:pPr>
      <w:r w:rsidRPr="00F279C9">
        <w:rPr>
          <w:color w:val="auto"/>
          <w:sz w:val="28"/>
          <w:szCs w:val="28"/>
        </w:rPr>
        <w:t>4.</w:t>
      </w:r>
      <w:r w:rsidR="002C15A7" w:rsidRPr="00F279C9">
        <w:rPr>
          <w:color w:val="auto"/>
          <w:sz w:val="28"/>
          <w:szCs w:val="28"/>
        </w:rPr>
        <w:t>17</w:t>
      </w:r>
      <w:r w:rsidRPr="00F279C9">
        <w:rPr>
          <w:color w:val="auto"/>
          <w:sz w:val="28"/>
          <w:szCs w:val="28"/>
        </w:rPr>
        <w:t xml:space="preserve"> </w:t>
      </w:r>
      <w:r w:rsidR="00BE29BA" w:rsidRPr="00F279C9">
        <w:rPr>
          <w:color w:val="auto"/>
          <w:sz w:val="28"/>
          <w:szCs w:val="28"/>
        </w:rPr>
        <w:t>Стороны договариваются о том, что при учете времени работы техники, находившейся в движении по грунтовым дорогам, ее среднетехническая скорость составляет 32 км/ч, за исключением особых условий движения (распутица, бездорожье, зимник и т.п.), которые оговариваются с Заказчиком отдельно по каждому такому случаю. Время нахождения техники в пути сверх расчетного не оплачивается</w:t>
      </w:r>
      <w:r w:rsidR="002C15A7" w:rsidRPr="00F279C9">
        <w:rPr>
          <w:color w:val="auto"/>
          <w:sz w:val="28"/>
          <w:szCs w:val="28"/>
        </w:rPr>
        <w:t>.</w:t>
      </w:r>
    </w:p>
    <w:p w14:paraId="0C16C5FB" w14:textId="5B1D8D5E" w:rsidR="002C15A7" w:rsidRPr="00F279C9" w:rsidRDefault="002C15A7" w:rsidP="002C15A7">
      <w:pPr>
        <w:pStyle w:val="aa"/>
        <w:tabs>
          <w:tab w:val="left" w:pos="0"/>
          <w:tab w:val="left" w:pos="709"/>
          <w:tab w:val="left" w:pos="1134"/>
        </w:tabs>
        <w:spacing w:line="240" w:lineRule="auto"/>
        <w:ind w:left="0" w:firstLine="0"/>
        <w:rPr>
          <w:color w:val="auto"/>
          <w:sz w:val="28"/>
          <w:szCs w:val="28"/>
        </w:rPr>
      </w:pPr>
      <w:r w:rsidRPr="00F279C9">
        <w:rPr>
          <w:color w:val="auto"/>
          <w:sz w:val="28"/>
          <w:szCs w:val="28"/>
        </w:rPr>
        <w:t xml:space="preserve">4.18 </w:t>
      </w:r>
      <w:r w:rsidR="00BE29BA" w:rsidRPr="00F279C9">
        <w:rPr>
          <w:bCs/>
          <w:color w:val="auto"/>
          <w:sz w:val="28"/>
          <w:szCs w:val="28"/>
        </w:rPr>
        <w:t xml:space="preserve">Стороны договариваются о том, что при учете времени работы техники, находившейся в движении по дорогам с усовершенствованным покрытием, ее скорость составляет не ниже </w:t>
      </w:r>
      <w:r w:rsidR="0050129B" w:rsidRPr="00F279C9">
        <w:rPr>
          <w:bCs/>
          <w:color w:val="auto"/>
          <w:sz w:val="28"/>
          <w:szCs w:val="28"/>
        </w:rPr>
        <w:t>6</w:t>
      </w:r>
      <w:r w:rsidR="00BE29BA" w:rsidRPr="00F279C9">
        <w:rPr>
          <w:bCs/>
          <w:color w:val="auto"/>
          <w:sz w:val="28"/>
          <w:szCs w:val="28"/>
        </w:rPr>
        <w:t xml:space="preserve">0 км/ч, с учетом </w:t>
      </w:r>
      <w:proofErr w:type="gramStart"/>
      <w:r w:rsidR="00BE29BA" w:rsidRPr="00F279C9">
        <w:rPr>
          <w:bCs/>
          <w:color w:val="auto"/>
          <w:sz w:val="28"/>
          <w:szCs w:val="28"/>
        </w:rPr>
        <w:t>соблюдения  требований</w:t>
      </w:r>
      <w:proofErr w:type="gramEnd"/>
      <w:r w:rsidR="00BE29BA" w:rsidRPr="00F279C9">
        <w:rPr>
          <w:bCs/>
          <w:color w:val="auto"/>
          <w:sz w:val="28"/>
          <w:szCs w:val="28"/>
        </w:rPr>
        <w:t xml:space="preserve"> ПДД. Время нахождения техники в пути сверх расчетного не оплачивается.</w:t>
      </w:r>
    </w:p>
    <w:p w14:paraId="3B852EBE" w14:textId="73858D3F" w:rsidR="00C228B0" w:rsidRPr="00F279C9" w:rsidRDefault="00507CDD" w:rsidP="00E25E37">
      <w:pPr>
        <w:spacing w:before="120"/>
        <w:ind w:firstLine="709"/>
        <w:jc w:val="center"/>
        <w:rPr>
          <w:sz w:val="28"/>
          <w:szCs w:val="28"/>
        </w:rPr>
      </w:pPr>
      <w:r w:rsidRPr="00F279C9">
        <w:rPr>
          <w:b/>
          <w:bCs/>
          <w:sz w:val="28"/>
          <w:szCs w:val="28"/>
        </w:rPr>
        <w:t xml:space="preserve">5. </w:t>
      </w:r>
      <w:r w:rsidR="00C228B0" w:rsidRPr="00F279C9">
        <w:rPr>
          <w:b/>
          <w:bCs/>
          <w:sz w:val="28"/>
          <w:szCs w:val="28"/>
        </w:rPr>
        <w:t>ОТВЕТСТВЕННОСТЬ СТОР</w:t>
      </w:r>
      <w:r w:rsidR="002516DB" w:rsidRPr="00F279C9">
        <w:rPr>
          <w:b/>
          <w:bCs/>
          <w:sz w:val="28"/>
          <w:szCs w:val="28"/>
        </w:rPr>
        <w:t>О</w:t>
      </w:r>
      <w:r w:rsidR="00C228B0" w:rsidRPr="00F279C9">
        <w:rPr>
          <w:b/>
          <w:bCs/>
          <w:sz w:val="28"/>
          <w:szCs w:val="28"/>
        </w:rPr>
        <w:t>Н</w:t>
      </w:r>
    </w:p>
    <w:p w14:paraId="7F5EF647" w14:textId="77777777" w:rsidR="00A3427B" w:rsidRPr="00F279C9" w:rsidRDefault="003A46FA" w:rsidP="003A46FA">
      <w:pPr>
        <w:pStyle w:val="a6"/>
        <w:tabs>
          <w:tab w:val="left" w:pos="1398"/>
        </w:tabs>
        <w:spacing w:line="312" w:lineRule="exact"/>
        <w:ind w:right="20"/>
        <w:rPr>
          <w:color w:val="auto"/>
          <w:sz w:val="28"/>
          <w:szCs w:val="28"/>
        </w:rPr>
      </w:pPr>
      <w:r w:rsidRPr="00F279C9">
        <w:rPr>
          <w:color w:val="auto"/>
          <w:sz w:val="28"/>
          <w:szCs w:val="28"/>
        </w:rPr>
        <w:lastRenderedPageBreak/>
        <w:t xml:space="preserve">5.1 </w:t>
      </w:r>
      <w:r w:rsidR="00BE247E" w:rsidRPr="00F279C9">
        <w:rPr>
          <w:color w:val="auto"/>
          <w:sz w:val="28"/>
          <w:szCs w:val="28"/>
        </w:rPr>
        <w:t xml:space="preserve">За неисполнение или ненадлежащее исполнение принятых на себя обязательств, стороны несут ответственность в порядке, определенном действующим законодательством Российской Федерации и </w:t>
      </w:r>
      <w:r w:rsidR="00E476BD" w:rsidRPr="00F279C9">
        <w:rPr>
          <w:color w:val="auto"/>
          <w:sz w:val="28"/>
          <w:szCs w:val="28"/>
        </w:rPr>
        <w:t>Д</w:t>
      </w:r>
      <w:r w:rsidR="00BE247E" w:rsidRPr="00F279C9">
        <w:rPr>
          <w:color w:val="auto"/>
          <w:sz w:val="28"/>
          <w:szCs w:val="28"/>
        </w:rPr>
        <w:t>оговором.</w:t>
      </w:r>
    </w:p>
    <w:p w14:paraId="791AF807" w14:textId="4A94F406" w:rsidR="00A3427B" w:rsidRPr="00F279C9" w:rsidRDefault="00A3427B" w:rsidP="00A3427B">
      <w:pPr>
        <w:pStyle w:val="a6"/>
        <w:tabs>
          <w:tab w:val="left" w:pos="1398"/>
        </w:tabs>
        <w:spacing w:line="312" w:lineRule="exact"/>
        <w:rPr>
          <w:color w:val="auto"/>
          <w:sz w:val="28"/>
          <w:szCs w:val="28"/>
        </w:rPr>
      </w:pPr>
      <w:r w:rsidRPr="00F279C9">
        <w:rPr>
          <w:color w:val="auto"/>
          <w:sz w:val="28"/>
          <w:szCs w:val="28"/>
        </w:rPr>
        <w:t>5.</w:t>
      </w:r>
      <w:r w:rsidR="00647029" w:rsidRPr="00F279C9">
        <w:rPr>
          <w:color w:val="auto"/>
          <w:sz w:val="28"/>
          <w:szCs w:val="28"/>
        </w:rPr>
        <w:t>2</w:t>
      </w:r>
      <w:r w:rsidRPr="00F279C9">
        <w:rPr>
          <w:color w:val="auto"/>
          <w:sz w:val="28"/>
          <w:szCs w:val="28"/>
        </w:rPr>
        <w:t xml:space="preserve"> Ответственность за ненадлежащее исполнение обязательств Субподрядными организациями по настоящему договору возлагается на «Исполнителя», включая оплату штрафных санкций, предусмотренных настоящим Договором.</w:t>
      </w:r>
    </w:p>
    <w:p w14:paraId="1AAA16A9" w14:textId="720D92B0" w:rsidR="00F400C6" w:rsidRPr="00F279C9" w:rsidRDefault="003A46FA" w:rsidP="003A46FA">
      <w:pPr>
        <w:pStyle w:val="a6"/>
        <w:tabs>
          <w:tab w:val="left" w:pos="1186"/>
        </w:tabs>
        <w:spacing w:line="306" w:lineRule="exact"/>
        <w:ind w:right="20"/>
        <w:rPr>
          <w:color w:val="auto"/>
          <w:sz w:val="28"/>
          <w:szCs w:val="28"/>
        </w:rPr>
      </w:pPr>
      <w:r w:rsidRPr="00F279C9">
        <w:rPr>
          <w:color w:val="auto"/>
          <w:sz w:val="28"/>
          <w:szCs w:val="28"/>
        </w:rPr>
        <w:t>5.</w:t>
      </w:r>
      <w:r w:rsidR="00647029" w:rsidRPr="00F279C9">
        <w:rPr>
          <w:color w:val="auto"/>
          <w:sz w:val="28"/>
          <w:szCs w:val="28"/>
        </w:rPr>
        <w:t>3</w:t>
      </w:r>
      <w:r w:rsidRPr="00F279C9">
        <w:rPr>
          <w:color w:val="auto"/>
          <w:sz w:val="28"/>
          <w:szCs w:val="28"/>
        </w:rPr>
        <w:t xml:space="preserve"> </w:t>
      </w:r>
      <w:r w:rsidR="00F400C6" w:rsidRPr="00F279C9">
        <w:rPr>
          <w:color w:val="auto"/>
          <w:sz w:val="28"/>
          <w:szCs w:val="28"/>
        </w:rPr>
        <w:t xml:space="preserve">В случае </w:t>
      </w:r>
      <w:r w:rsidR="00E17D7A" w:rsidRPr="00F279C9">
        <w:rPr>
          <w:rStyle w:val="FontStyle15"/>
          <w:color w:val="auto"/>
          <w:sz w:val="28"/>
          <w:szCs w:val="28"/>
        </w:rPr>
        <w:t>нарушения сроков оплаты</w:t>
      </w:r>
      <w:r w:rsidR="00E17D7A" w:rsidRPr="00F279C9">
        <w:rPr>
          <w:color w:val="auto"/>
          <w:sz w:val="28"/>
          <w:szCs w:val="28"/>
        </w:rPr>
        <w:t xml:space="preserve"> за выполненные работы</w:t>
      </w:r>
      <w:r w:rsidR="00F400C6" w:rsidRPr="00F279C9">
        <w:rPr>
          <w:color w:val="auto"/>
          <w:sz w:val="28"/>
          <w:szCs w:val="28"/>
        </w:rPr>
        <w:t xml:space="preserve">, Заказчик </w:t>
      </w:r>
      <w:r w:rsidRPr="00F279C9">
        <w:rPr>
          <w:color w:val="auto"/>
          <w:sz w:val="28"/>
          <w:szCs w:val="28"/>
        </w:rPr>
        <w:t xml:space="preserve">уплачивает </w:t>
      </w:r>
      <w:r w:rsidR="00E17D7A" w:rsidRPr="00F279C9">
        <w:rPr>
          <w:color w:val="auto"/>
          <w:sz w:val="28"/>
          <w:szCs w:val="28"/>
        </w:rPr>
        <w:t xml:space="preserve">Исполнителю </w:t>
      </w:r>
      <w:r w:rsidRPr="00F279C9">
        <w:rPr>
          <w:color w:val="auto"/>
          <w:sz w:val="28"/>
          <w:szCs w:val="28"/>
        </w:rPr>
        <w:t>пеню в размере 0,03% от неоплаченной суммы за каждый день просрочки платежа.</w:t>
      </w:r>
    </w:p>
    <w:p w14:paraId="41E24BFA" w14:textId="666DB413" w:rsidR="00647029" w:rsidRPr="00F279C9" w:rsidRDefault="00647029" w:rsidP="009B69A2">
      <w:pPr>
        <w:tabs>
          <w:tab w:val="left" w:pos="851"/>
        </w:tabs>
        <w:jc w:val="both"/>
        <w:rPr>
          <w:sz w:val="28"/>
          <w:szCs w:val="28"/>
        </w:rPr>
      </w:pPr>
      <w:r w:rsidRPr="00F279C9">
        <w:rPr>
          <w:sz w:val="28"/>
          <w:szCs w:val="28"/>
        </w:rPr>
        <w:t>5.4</w:t>
      </w:r>
      <w:r w:rsidR="00060CF4" w:rsidRPr="00F279C9">
        <w:rPr>
          <w:sz w:val="28"/>
          <w:szCs w:val="28"/>
        </w:rPr>
        <w:t xml:space="preserve"> </w:t>
      </w:r>
      <w:r w:rsidR="00505607" w:rsidRPr="00F279C9">
        <w:rPr>
          <w:sz w:val="28"/>
          <w:szCs w:val="28"/>
        </w:rPr>
        <w:t>Исполнитель обязан уплатить штраф</w:t>
      </w:r>
      <w:r w:rsidR="00866929" w:rsidRPr="00F279C9">
        <w:rPr>
          <w:sz w:val="28"/>
          <w:szCs w:val="28"/>
        </w:rPr>
        <w:t xml:space="preserve"> в случае</w:t>
      </w:r>
      <w:r w:rsidRPr="00F279C9">
        <w:rPr>
          <w:sz w:val="28"/>
          <w:szCs w:val="28"/>
        </w:rPr>
        <w:t>:</w:t>
      </w:r>
    </w:p>
    <w:p w14:paraId="226B8D43" w14:textId="6AA3CFE4" w:rsidR="00647029" w:rsidRPr="00F279C9" w:rsidRDefault="00647029" w:rsidP="00647029">
      <w:pPr>
        <w:tabs>
          <w:tab w:val="left" w:pos="851"/>
        </w:tabs>
        <w:jc w:val="both"/>
        <w:rPr>
          <w:sz w:val="28"/>
          <w:szCs w:val="28"/>
        </w:rPr>
      </w:pPr>
      <w:r w:rsidRPr="00F279C9">
        <w:rPr>
          <w:sz w:val="28"/>
          <w:szCs w:val="28"/>
        </w:rPr>
        <w:t>- непредоставления заявленной специальной техники</w:t>
      </w:r>
      <w:r w:rsidR="007E7569">
        <w:rPr>
          <w:sz w:val="28"/>
          <w:szCs w:val="28"/>
        </w:rPr>
        <w:t>,</w:t>
      </w:r>
      <w:r w:rsidRPr="00F279C9">
        <w:rPr>
          <w:sz w:val="28"/>
          <w:szCs w:val="28"/>
        </w:rPr>
        <w:t xml:space="preserve"> согласно поданных</w:t>
      </w:r>
      <w:r w:rsidR="007E7569">
        <w:rPr>
          <w:sz w:val="28"/>
          <w:szCs w:val="28"/>
        </w:rPr>
        <w:t xml:space="preserve"> Заказчиком</w:t>
      </w:r>
      <w:r w:rsidRPr="00F279C9">
        <w:rPr>
          <w:sz w:val="28"/>
          <w:szCs w:val="28"/>
        </w:rPr>
        <w:t xml:space="preserve"> </w:t>
      </w:r>
      <w:r w:rsidR="007E7569">
        <w:rPr>
          <w:sz w:val="28"/>
          <w:szCs w:val="28"/>
        </w:rPr>
        <w:t xml:space="preserve">и подтвержденных Исполнителем </w:t>
      </w:r>
      <w:r w:rsidRPr="00F279C9">
        <w:rPr>
          <w:sz w:val="28"/>
          <w:szCs w:val="28"/>
        </w:rPr>
        <w:t xml:space="preserve">заявок, Исполнитель уплачивает Заказчику штраф в размере </w:t>
      </w:r>
      <w:r w:rsidR="00F279C9" w:rsidRPr="00F279C9">
        <w:rPr>
          <w:b/>
          <w:sz w:val="28"/>
          <w:szCs w:val="28"/>
        </w:rPr>
        <w:t>10</w:t>
      </w:r>
      <w:r w:rsidRPr="00F279C9">
        <w:rPr>
          <w:b/>
          <w:sz w:val="28"/>
          <w:szCs w:val="28"/>
        </w:rPr>
        <w:t>0 000</w:t>
      </w:r>
      <w:r w:rsidRPr="00F279C9">
        <w:rPr>
          <w:sz w:val="28"/>
          <w:szCs w:val="28"/>
        </w:rPr>
        <w:t xml:space="preserve"> рублей</w:t>
      </w:r>
      <w:r w:rsidR="001B3267" w:rsidRPr="00F279C9">
        <w:rPr>
          <w:sz w:val="28"/>
          <w:szCs w:val="28"/>
        </w:rPr>
        <w:t>,</w:t>
      </w:r>
      <w:r w:rsidRPr="00F279C9">
        <w:rPr>
          <w:sz w:val="28"/>
          <w:szCs w:val="28"/>
        </w:rPr>
        <w:t xml:space="preserve"> за каждый такой случай.</w:t>
      </w:r>
    </w:p>
    <w:p w14:paraId="391F7A89" w14:textId="73D3A256" w:rsidR="00647029" w:rsidRPr="00F279C9" w:rsidRDefault="00647029" w:rsidP="009B69A2">
      <w:pPr>
        <w:tabs>
          <w:tab w:val="left" w:pos="851"/>
        </w:tabs>
        <w:jc w:val="both"/>
        <w:rPr>
          <w:rFonts w:eastAsia="Calibri"/>
          <w:sz w:val="28"/>
          <w:szCs w:val="28"/>
        </w:rPr>
      </w:pPr>
      <w:r w:rsidRPr="00F279C9">
        <w:rPr>
          <w:sz w:val="28"/>
          <w:szCs w:val="28"/>
        </w:rPr>
        <w:t xml:space="preserve">- за </w:t>
      </w:r>
      <w:r w:rsidRPr="00F279C9">
        <w:rPr>
          <w:rFonts w:eastAsia="Calibri"/>
          <w:sz w:val="28"/>
          <w:szCs w:val="28"/>
        </w:rPr>
        <w:t xml:space="preserve">самовольный вывод </w:t>
      </w:r>
      <w:r w:rsidRPr="00F279C9">
        <w:rPr>
          <w:sz w:val="28"/>
          <w:szCs w:val="28"/>
        </w:rPr>
        <w:t>транспорта, направленного для работ на объекты Заказчика,</w:t>
      </w:r>
      <w:r w:rsidRPr="00F279C9">
        <w:rPr>
          <w:rFonts w:eastAsia="Calibri"/>
          <w:sz w:val="28"/>
          <w:szCs w:val="28"/>
        </w:rPr>
        <w:t xml:space="preserve"> Исполнитель уплачивает Заказчику штраф в размере </w:t>
      </w:r>
      <w:r w:rsidR="00F279C9">
        <w:rPr>
          <w:rFonts w:eastAsia="Calibri"/>
          <w:b/>
          <w:sz w:val="28"/>
          <w:szCs w:val="28"/>
        </w:rPr>
        <w:t>15</w:t>
      </w:r>
      <w:r w:rsidRPr="00F279C9">
        <w:rPr>
          <w:rFonts w:eastAsia="Calibri"/>
          <w:b/>
          <w:sz w:val="28"/>
          <w:szCs w:val="28"/>
        </w:rPr>
        <w:t>0 000</w:t>
      </w:r>
      <w:r w:rsidRPr="00F279C9">
        <w:rPr>
          <w:rFonts w:eastAsia="Calibri"/>
          <w:sz w:val="28"/>
          <w:szCs w:val="28"/>
        </w:rPr>
        <w:t xml:space="preserve"> рублей</w:t>
      </w:r>
      <w:r w:rsidR="001B3267" w:rsidRPr="00F279C9">
        <w:rPr>
          <w:rFonts w:eastAsia="Calibri"/>
          <w:sz w:val="28"/>
          <w:szCs w:val="28"/>
        </w:rPr>
        <w:t>,</w:t>
      </w:r>
      <w:r w:rsidRPr="00F279C9">
        <w:rPr>
          <w:rFonts w:eastAsia="Calibri"/>
          <w:sz w:val="28"/>
          <w:szCs w:val="28"/>
        </w:rPr>
        <w:t xml:space="preserve"> за каждый такой случай;</w:t>
      </w:r>
    </w:p>
    <w:p w14:paraId="0A341D73" w14:textId="6391F0E6" w:rsidR="007C6A36" w:rsidRPr="00F279C9" w:rsidRDefault="00647029" w:rsidP="009B69A2">
      <w:pPr>
        <w:tabs>
          <w:tab w:val="left" w:pos="851"/>
        </w:tabs>
        <w:jc w:val="both"/>
        <w:rPr>
          <w:rFonts w:eastAsia="Calibri"/>
          <w:sz w:val="28"/>
          <w:szCs w:val="28"/>
        </w:rPr>
      </w:pPr>
      <w:r w:rsidRPr="00F279C9">
        <w:rPr>
          <w:sz w:val="28"/>
          <w:szCs w:val="28"/>
        </w:rPr>
        <w:t xml:space="preserve">- невыполнения работниками Исполнителя указаний Заказчика, если они не противоречат действующему законодательству и настоящему договору, в том числе отказ от буксировки транспорта к месту оказания транспортных услуг (выполнения запланированных работ), отклонение техники от утвержденного маршрута следования, Исполнитель уплачивает Заказчику штраф в размере </w:t>
      </w:r>
      <w:r w:rsidRPr="00F279C9">
        <w:rPr>
          <w:b/>
          <w:sz w:val="28"/>
          <w:szCs w:val="28"/>
        </w:rPr>
        <w:t>100 000</w:t>
      </w:r>
      <w:r w:rsidRPr="00F279C9">
        <w:rPr>
          <w:sz w:val="28"/>
          <w:szCs w:val="28"/>
        </w:rPr>
        <w:t xml:space="preserve"> рублей</w:t>
      </w:r>
      <w:r w:rsidR="001B3267" w:rsidRPr="00F279C9">
        <w:rPr>
          <w:sz w:val="28"/>
          <w:szCs w:val="28"/>
        </w:rPr>
        <w:t>,</w:t>
      </w:r>
      <w:r w:rsidRPr="00F279C9">
        <w:rPr>
          <w:sz w:val="28"/>
          <w:szCs w:val="28"/>
        </w:rPr>
        <w:t xml:space="preserve"> за каждый такой случай.</w:t>
      </w:r>
    </w:p>
    <w:p w14:paraId="0C5A8645" w14:textId="1A38503E" w:rsidR="00D43044" w:rsidRPr="00F279C9" w:rsidRDefault="007C6A36" w:rsidP="00647029">
      <w:pPr>
        <w:tabs>
          <w:tab w:val="left" w:pos="851"/>
        </w:tabs>
        <w:ind w:firstLine="709"/>
        <w:jc w:val="both"/>
        <w:rPr>
          <w:sz w:val="28"/>
          <w:szCs w:val="28"/>
        </w:rPr>
      </w:pPr>
      <w:r w:rsidRPr="00F279C9">
        <w:rPr>
          <w:rFonts w:eastAsia="Calibri"/>
          <w:sz w:val="28"/>
          <w:szCs w:val="28"/>
        </w:rPr>
        <w:t>Каждый такой случай должен быть зафиксирован представителем Заказчика, путем составления Акта и направлением его в диспетчерскую службу Исполнителя.</w:t>
      </w:r>
    </w:p>
    <w:p w14:paraId="5435F2C9" w14:textId="77777777" w:rsidR="00BE247E" w:rsidRPr="00F279C9" w:rsidRDefault="003A46FA" w:rsidP="003A46FA">
      <w:pPr>
        <w:pStyle w:val="a6"/>
        <w:tabs>
          <w:tab w:val="left" w:pos="1177"/>
        </w:tabs>
        <w:spacing w:line="312" w:lineRule="exact"/>
        <w:ind w:right="20"/>
        <w:rPr>
          <w:color w:val="auto"/>
          <w:sz w:val="28"/>
          <w:szCs w:val="28"/>
        </w:rPr>
      </w:pPr>
      <w:r w:rsidRPr="00F279C9">
        <w:rPr>
          <w:color w:val="auto"/>
          <w:sz w:val="28"/>
          <w:szCs w:val="28"/>
        </w:rPr>
        <w:t>5.</w:t>
      </w:r>
      <w:r w:rsidR="0092711A" w:rsidRPr="00F279C9">
        <w:rPr>
          <w:color w:val="auto"/>
          <w:sz w:val="28"/>
          <w:szCs w:val="28"/>
        </w:rPr>
        <w:t>5</w:t>
      </w:r>
      <w:r w:rsidRPr="00F279C9">
        <w:rPr>
          <w:color w:val="auto"/>
          <w:sz w:val="28"/>
          <w:szCs w:val="28"/>
        </w:rPr>
        <w:t xml:space="preserve"> </w:t>
      </w:r>
      <w:r w:rsidR="00BE247E" w:rsidRPr="00F279C9">
        <w:rPr>
          <w:color w:val="auto"/>
          <w:sz w:val="28"/>
          <w:szCs w:val="28"/>
        </w:rPr>
        <w:t>Взыскание любых неустоек, штрафов, пеней, процентов, предусмотренных законодательством Российской Федерации, и (или) настоящим договором за нарушение любого обязательства, вытекающего из настоящего договора, не освобождает стороны от исполнения такого обязательства в натуре. При этом в случае, если в результате нарушения одной из сторон любого из обязательств, вытекающих из настоящего договора, другой стороне были причинены документально подтвержденные убытки, последняя имеет право взыскать со стороны, нарушившей обязательство, указанные убытки в полном объеме.</w:t>
      </w:r>
    </w:p>
    <w:p w14:paraId="34AFF4C4" w14:textId="77777777" w:rsidR="00BE247E" w:rsidRPr="00F279C9" w:rsidRDefault="00073728" w:rsidP="003A46FA">
      <w:pPr>
        <w:pStyle w:val="a6"/>
        <w:tabs>
          <w:tab w:val="left" w:pos="0"/>
        </w:tabs>
        <w:spacing w:line="312" w:lineRule="exact"/>
        <w:ind w:right="20"/>
        <w:rPr>
          <w:color w:val="auto"/>
          <w:sz w:val="28"/>
          <w:szCs w:val="28"/>
        </w:rPr>
      </w:pPr>
      <w:r w:rsidRPr="00F279C9">
        <w:rPr>
          <w:color w:val="auto"/>
          <w:sz w:val="28"/>
          <w:szCs w:val="28"/>
        </w:rPr>
        <w:t>5.</w:t>
      </w:r>
      <w:r w:rsidR="0092711A" w:rsidRPr="00F279C9">
        <w:rPr>
          <w:color w:val="auto"/>
          <w:sz w:val="28"/>
          <w:szCs w:val="28"/>
        </w:rPr>
        <w:t>6</w:t>
      </w:r>
      <w:r w:rsidR="003A46FA" w:rsidRPr="00F279C9">
        <w:rPr>
          <w:color w:val="auto"/>
          <w:sz w:val="28"/>
          <w:szCs w:val="28"/>
        </w:rPr>
        <w:t xml:space="preserve"> </w:t>
      </w:r>
      <w:r w:rsidR="00BE247E" w:rsidRPr="00F279C9">
        <w:rPr>
          <w:color w:val="auto"/>
          <w:sz w:val="28"/>
          <w:szCs w:val="28"/>
        </w:rPr>
        <w:t>Уплата пени и штрафа не освобождает Сторону от надлежащего исполнения обязательств.</w:t>
      </w:r>
    </w:p>
    <w:p w14:paraId="5D4DE4AF" w14:textId="4C6EBFD8" w:rsidR="00BE247E" w:rsidRPr="00F279C9" w:rsidRDefault="00BE247E" w:rsidP="003A46FA">
      <w:pPr>
        <w:pStyle w:val="a6"/>
        <w:spacing w:line="312" w:lineRule="exact"/>
        <w:ind w:left="20" w:right="20" w:hanging="20"/>
        <w:rPr>
          <w:color w:val="auto"/>
          <w:sz w:val="28"/>
          <w:szCs w:val="28"/>
        </w:rPr>
      </w:pPr>
      <w:r w:rsidRPr="00F279C9">
        <w:rPr>
          <w:color w:val="auto"/>
          <w:sz w:val="28"/>
          <w:szCs w:val="28"/>
        </w:rPr>
        <w:t>5.</w:t>
      </w:r>
      <w:r w:rsidR="0092711A" w:rsidRPr="00F279C9">
        <w:rPr>
          <w:color w:val="auto"/>
          <w:sz w:val="28"/>
          <w:szCs w:val="28"/>
        </w:rPr>
        <w:t>7</w:t>
      </w:r>
      <w:r w:rsidRPr="00F279C9">
        <w:rPr>
          <w:color w:val="auto"/>
          <w:sz w:val="28"/>
          <w:szCs w:val="28"/>
        </w:rPr>
        <w:t xml:space="preserve"> Нарушение </w:t>
      </w:r>
      <w:r w:rsidR="006527F7" w:rsidRPr="00F279C9">
        <w:rPr>
          <w:color w:val="auto"/>
          <w:sz w:val="28"/>
          <w:szCs w:val="28"/>
        </w:rPr>
        <w:t>Исполнителем</w:t>
      </w:r>
      <w:r w:rsidRPr="00F279C9">
        <w:rPr>
          <w:color w:val="auto"/>
          <w:sz w:val="28"/>
          <w:szCs w:val="28"/>
        </w:rPr>
        <w:t xml:space="preserve"> как государственных требований по </w:t>
      </w:r>
      <w:r w:rsidR="003A46FA" w:rsidRPr="00F279C9">
        <w:rPr>
          <w:color w:val="auto"/>
          <w:sz w:val="28"/>
          <w:szCs w:val="28"/>
        </w:rPr>
        <w:t>промышленной безопасности</w:t>
      </w:r>
      <w:r w:rsidRPr="00F279C9">
        <w:rPr>
          <w:color w:val="auto"/>
          <w:sz w:val="28"/>
          <w:szCs w:val="28"/>
        </w:rPr>
        <w:t xml:space="preserve">, </w:t>
      </w:r>
      <w:r w:rsidR="003A46FA" w:rsidRPr="00F279C9">
        <w:rPr>
          <w:color w:val="auto"/>
          <w:sz w:val="28"/>
          <w:szCs w:val="28"/>
        </w:rPr>
        <w:t>охране труда и окружающей среды,</w:t>
      </w:r>
      <w:r w:rsidRPr="00F279C9">
        <w:rPr>
          <w:color w:val="auto"/>
          <w:sz w:val="28"/>
          <w:szCs w:val="28"/>
        </w:rPr>
        <w:t xml:space="preserve"> пожарной безопасности, так и локальных документов </w:t>
      </w:r>
      <w:r w:rsidR="0049629F" w:rsidRPr="00F279C9">
        <w:rPr>
          <w:color w:val="auto"/>
          <w:sz w:val="28"/>
          <w:szCs w:val="28"/>
        </w:rPr>
        <w:t>Заказчика</w:t>
      </w:r>
      <w:r w:rsidRPr="00F279C9">
        <w:rPr>
          <w:color w:val="auto"/>
          <w:sz w:val="28"/>
          <w:szCs w:val="28"/>
        </w:rPr>
        <w:t xml:space="preserve"> будет рассматриваться как серьезное нарушение или невыполнение условий настоящего Договора, и дает прав</w:t>
      </w:r>
      <w:r w:rsidR="00BE48B8" w:rsidRPr="00F279C9">
        <w:rPr>
          <w:color w:val="auto"/>
          <w:sz w:val="28"/>
          <w:szCs w:val="28"/>
        </w:rPr>
        <w:t>о</w:t>
      </w:r>
      <w:r w:rsidRPr="00F279C9">
        <w:rPr>
          <w:color w:val="auto"/>
          <w:sz w:val="28"/>
          <w:szCs w:val="28"/>
        </w:rPr>
        <w:t xml:space="preserve"> </w:t>
      </w:r>
      <w:r w:rsidR="0049629F" w:rsidRPr="00F279C9">
        <w:rPr>
          <w:color w:val="auto"/>
          <w:sz w:val="28"/>
          <w:szCs w:val="28"/>
        </w:rPr>
        <w:t>Заказчику</w:t>
      </w:r>
      <w:r w:rsidR="00A23245" w:rsidRPr="00F279C9">
        <w:rPr>
          <w:color w:val="auto"/>
          <w:sz w:val="28"/>
          <w:szCs w:val="28"/>
        </w:rPr>
        <w:t xml:space="preserve"> взыскать с Исполнителя</w:t>
      </w:r>
      <w:r w:rsidRPr="00F279C9">
        <w:rPr>
          <w:color w:val="auto"/>
          <w:sz w:val="28"/>
          <w:szCs w:val="28"/>
        </w:rPr>
        <w:t xml:space="preserve"> штраф, </w:t>
      </w:r>
      <w:r w:rsidR="007C0FE9" w:rsidRPr="00F279C9">
        <w:rPr>
          <w:color w:val="auto"/>
          <w:sz w:val="28"/>
          <w:szCs w:val="28"/>
        </w:rPr>
        <w:t>если данный случай произошел на территории, подведомственной АО «НК «ЯНГПУР»</w:t>
      </w:r>
      <w:r w:rsidRPr="00F279C9">
        <w:rPr>
          <w:color w:val="auto"/>
          <w:sz w:val="28"/>
          <w:szCs w:val="28"/>
        </w:rPr>
        <w:t>.</w:t>
      </w:r>
    </w:p>
    <w:p w14:paraId="104AF37B" w14:textId="77777777" w:rsidR="00FC7B87" w:rsidRPr="00F279C9" w:rsidRDefault="00FC7B87" w:rsidP="003A46FA">
      <w:pPr>
        <w:pStyle w:val="a6"/>
        <w:spacing w:line="312" w:lineRule="exact"/>
        <w:ind w:left="20" w:right="20" w:hanging="20"/>
        <w:rPr>
          <w:color w:val="auto"/>
          <w:sz w:val="28"/>
          <w:szCs w:val="28"/>
        </w:rPr>
      </w:pPr>
      <w:r w:rsidRPr="00F279C9">
        <w:rPr>
          <w:color w:val="auto"/>
          <w:sz w:val="28"/>
          <w:szCs w:val="28"/>
        </w:rPr>
        <w:lastRenderedPageBreak/>
        <w:t>5.8</w:t>
      </w:r>
      <w:r w:rsidR="0092711A" w:rsidRPr="00F279C9">
        <w:rPr>
          <w:color w:val="auto"/>
          <w:sz w:val="28"/>
          <w:szCs w:val="28"/>
        </w:rPr>
        <w:t xml:space="preserve"> </w:t>
      </w:r>
      <w:r w:rsidR="00F55876" w:rsidRPr="00F279C9">
        <w:rPr>
          <w:color w:val="auto"/>
          <w:sz w:val="28"/>
          <w:szCs w:val="28"/>
        </w:rPr>
        <w:t>В случае если в результате действий/бездействий Исполнителя, связанных с исполнением своих обязательств, предусмотренных договором, на Заказчика со стороны федеральных органов власти, органов власти субъектов РФ, органов местного самоуправления будут наложены какие-либо шт</w:t>
      </w:r>
      <w:r w:rsidR="00F20C0F" w:rsidRPr="00F279C9">
        <w:rPr>
          <w:color w:val="auto"/>
          <w:sz w:val="28"/>
          <w:szCs w:val="28"/>
        </w:rPr>
        <w:t>рафные санкции, И</w:t>
      </w:r>
      <w:r w:rsidR="00F55876" w:rsidRPr="00F279C9">
        <w:rPr>
          <w:color w:val="auto"/>
          <w:sz w:val="28"/>
          <w:szCs w:val="28"/>
        </w:rPr>
        <w:t xml:space="preserve">сполнитель обязуется компенсировать Заказчику денежную сумму, равную таким </w:t>
      </w:r>
      <w:r w:rsidR="00F20C0F" w:rsidRPr="00F279C9">
        <w:rPr>
          <w:color w:val="auto"/>
          <w:sz w:val="28"/>
          <w:szCs w:val="28"/>
        </w:rPr>
        <w:t xml:space="preserve">финансовым </w:t>
      </w:r>
      <w:r w:rsidR="00F55876" w:rsidRPr="00F279C9">
        <w:rPr>
          <w:color w:val="auto"/>
          <w:sz w:val="28"/>
          <w:szCs w:val="28"/>
        </w:rPr>
        <w:t>санкциям, в течение 30 (тридцати) календарных дней с момента предъявления соответствующего требования Заказчика, при условии письменного уведомления Заказчиком Исполнителя о получении таких претензий, а также</w:t>
      </w:r>
      <w:r w:rsidR="00F20C0F" w:rsidRPr="00F279C9">
        <w:rPr>
          <w:color w:val="auto"/>
          <w:sz w:val="28"/>
          <w:szCs w:val="28"/>
        </w:rPr>
        <w:t xml:space="preserve"> содействия Заказчиком по запросу Исполнителя в предоставлении возражений или оспаривания с государственными органами выставленных штрафов и санкций. </w:t>
      </w:r>
      <w:r w:rsidR="00F55876" w:rsidRPr="00F279C9">
        <w:rPr>
          <w:color w:val="auto"/>
          <w:sz w:val="28"/>
          <w:szCs w:val="28"/>
        </w:rPr>
        <w:t xml:space="preserve"> </w:t>
      </w:r>
      <w:r w:rsidRPr="00F279C9">
        <w:rPr>
          <w:color w:val="auto"/>
          <w:sz w:val="28"/>
          <w:szCs w:val="28"/>
        </w:rPr>
        <w:t xml:space="preserve"> </w:t>
      </w:r>
    </w:p>
    <w:p w14:paraId="266B6A5C" w14:textId="77777777" w:rsidR="004959AF" w:rsidRPr="00F279C9" w:rsidRDefault="004959AF" w:rsidP="004959AF">
      <w:pPr>
        <w:pStyle w:val="a6"/>
        <w:spacing w:line="312" w:lineRule="exact"/>
        <w:ind w:left="20" w:right="20" w:firstLine="688"/>
        <w:rPr>
          <w:color w:val="auto"/>
          <w:sz w:val="28"/>
          <w:szCs w:val="28"/>
        </w:rPr>
      </w:pPr>
      <w:r w:rsidRPr="00F279C9">
        <w:rPr>
          <w:color w:val="auto"/>
          <w:sz w:val="28"/>
          <w:szCs w:val="28"/>
        </w:rPr>
        <w:t>Также, Заказчик имеет право удержать указанную сумму в одностороннем порядке, при расчете с Исполнителем, письменно уведомив об этом Исполнителя.</w:t>
      </w:r>
    </w:p>
    <w:p w14:paraId="01DC1980" w14:textId="77777777" w:rsidR="00C228B0" w:rsidRPr="00F279C9" w:rsidRDefault="00296F17" w:rsidP="00296F17">
      <w:pPr>
        <w:tabs>
          <w:tab w:val="left" w:pos="567"/>
        </w:tabs>
        <w:jc w:val="both"/>
        <w:rPr>
          <w:sz w:val="28"/>
          <w:szCs w:val="28"/>
        </w:rPr>
      </w:pPr>
      <w:r w:rsidRPr="00F279C9">
        <w:rPr>
          <w:sz w:val="28"/>
          <w:szCs w:val="28"/>
        </w:rPr>
        <w:t xml:space="preserve"> </w:t>
      </w:r>
      <w:proofErr w:type="gramStart"/>
      <w:r w:rsidR="00FC506B" w:rsidRPr="00F279C9">
        <w:rPr>
          <w:sz w:val="28"/>
          <w:szCs w:val="28"/>
        </w:rPr>
        <w:t>5.</w:t>
      </w:r>
      <w:r w:rsidR="00FA54A0" w:rsidRPr="00F279C9">
        <w:rPr>
          <w:sz w:val="28"/>
          <w:szCs w:val="28"/>
        </w:rPr>
        <w:t>9</w:t>
      </w:r>
      <w:r w:rsidR="00FC506B" w:rsidRPr="00F279C9">
        <w:rPr>
          <w:sz w:val="28"/>
          <w:szCs w:val="28"/>
        </w:rPr>
        <w:t xml:space="preserve"> </w:t>
      </w:r>
      <w:r w:rsidR="002D3E95" w:rsidRPr="00F279C9">
        <w:rPr>
          <w:sz w:val="28"/>
          <w:szCs w:val="28"/>
        </w:rPr>
        <w:t xml:space="preserve"> </w:t>
      </w:r>
      <w:r w:rsidR="00C228B0" w:rsidRPr="00F279C9">
        <w:rPr>
          <w:sz w:val="28"/>
          <w:szCs w:val="28"/>
        </w:rPr>
        <w:t>В</w:t>
      </w:r>
      <w:proofErr w:type="gramEnd"/>
      <w:r w:rsidR="00C228B0" w:rsidRPr="00F279C9">
        <w:rPr>
          <w:sz w:val="28"/>
          <w:szCs w:val="28"/>
        </w:rPr>
        <w:t xml:space="preserve"> случае гибели ил</w:t>
      </w:r>
      <w:r w:rsidR="00A23245" w:rsidRPr="00F279C9">
        <w:rPr>
          <w:sz w:val="28"/>
          <w:szCs w:val="28"/>
        </w:rPr>
        <w:t>и повреждения техники Исполнителя</w:t>
      </w:r>
      <w:r w:rsidR="00C228B0" w:rsidRPr="00F279C9">
        <w:rPr>
          <w:sz w:val="28"/>
          <w:szCs w:val="28"/>
        </w:rPr>
        <w:t xml:space="preserve"> Заказ</w:t>
      </w:r>
      <w:r w:rsidR="00A23245" w:rsidRPr="00F279C9">
        <w:rPr>
          <w:sz w:val="28"/>
          <w:szCs w:val="28"/>
        </w:rPr>
        <w:t>чик обязан возместить Исполнителю</w:t>
      </w:r>
      <w:r w:rsidR="00C228B0" w:rsidRPr="00F279C9">
        <w:rPr>
          <w:sz w:val="28"/>
          <w:szCs w:val="28"/>
        </w:rPr>
        <w:t xml:space="preserve"> причиненные убытки,</w:t>
      </w:r>
      <w:r w:rsidR="00A23245" w:rsidRPr="00F279C9">
        <w:rPr>
          <w:sz w:val="28"/>
          <w:szCs w:val="28"/>
        </w:rPr>
        <w:t xml:space="preserve"> если Исполнитель</w:t>
      </w:r>
      <w:r w:rsidR="00C228B0" w:rsidRPr="00F279C9">
        <w:rPr>
          <w:sz w:val="28"/>
          <w:szCs w:val="28"/>
        </w:rPr>
        <w:t xml:space="preserve"> докажет, что гибель или повреждение техники произошло по обстоятельствам, за которые Заказчик отвечает в соответствии</w:t>
      </w:r>
      <w:r w:rsidR="007C0FE9" w:rsidRPr="00F279C9">
        <w:rPr>
          <w:sz w:val="28"/>
          <w:szCs w:val="28"/>
        </w:rPr>
        <w:t xml:space="preserve"> с</w:t>
      </w:r>
      <w:r w:rsidR="00C228B0" w:rsidRPr="00F279C9">
        <w:rPr>
          <w:sz w:val="28"/>
          <w:szCs w:val="28"/>
        </w:rPr>
        <w:t xml:space="preserve"> законом или настоящим </w:t>
      </w:r>
      <w:r w:rsidR="007C0FE9" w:rsidRPr="00F279C9">
        <w:rPr>
          <w:sz w:val="28"/>
          <w:szCs w:val="28"/>
        </w:rPr>
        <w:t>Д</w:t>
      </w:r>
      <w:r w:rsidR="00C228B0" w:rsidRPr="00F279C9">
        <w:rPr>
          <w:sz w:val="28"/>
          <w:szCs w:val="28"/>
        </w:rPr>
        <w:t>оговором.</w:t>
      </w:r>
    </w:p>
    <w:p w14:paraId="73CB0150" w14:textId="77777777" w:rsidR="00F400C6" w:rsidRPr="00F279C9" w:rsidRDefault="00FC506B" w:rsidP="007C0FE9">
      <w:pPr>
        <w:pStyle w:val="a6"/>
        <w:tabs>
          <w:tab w:val="left" w:pos="1142"/>
        </w:tabs>
        <w:spacing w:line="306" w:lineRule="exact"/>
        <w:ind w:right="20"/>
        <w:rPr>
          <w:color w:val="auto"/>
          <w:sz w:val="28"/>
          <w:szCs w:val="28"/>
        </w:rPr>
      </w:pPr>
      <w:r w:rsidRPr="00F279C9">
        <w:rPr>
          <w:color w:val="auto"/>
          <w:sz w:val="28"/>
          <w:szCs w:val="28"/>
        </w:rPr>
        <w:t>5.</w:t>
      </w:r>
      <w:r w:rsidR="00FA54A0" w:rsidRPr="00F279C9">
        <w:rPr>
          <w:color w:val="auto"/>
          <w:sz w:val="28"/>
          <w:szCs w:val="28"/>
        </w:rPr>
        <w:t>10</w:t>
      </w:r>
      <w:r w:rsidRPr="00F279C9">
        <w:rPr>
          <w:color w:val="auto"/>
          <w:sz w:val="28"/>
          <w:szCs w:val="28"/>
        </w:rPr>
        <w:t xml:space="preserve"> </w:t>
      </w:r>
      <w:r w:rsidR="00A23245" w:rsidRPr="00F279C9">
        <w:rPr>
          <w:color w:val="auto"/>
          <w:sz w:val="28"/>
          <w:szCs w:val="28"/>
        </w:rPr>
        <w:t>Исполнитель</w:t>
      </w:r>
      <w:r w:rsidRPr="00F279C9">
        <w:rPr>
          <w:color w:val="auto"/>
          <w:sz w:val="28"/>
          <w:szCs w:val="28"/>
        </w:rPr>
        <w:t xml:space="preserve"> несет </w:t>
      </w:r>
      <w:r w:rsidR="007577A9" w:rsidRPr="00F279C9">
        <w:rPr>
          <w:color w:val="auto"/>
          <w:sz w:val="28"/>
          <w:szCs w:val="28"/>
        </w:rPr>
        <w:t xml:space="preserve">материальную </w:t>
      </w:r>
      <w:r w:rsidRPr="00F279C9">
        <w:rPr>
          <w:color w:val="auto"/>
          <w:sz w:val="28"/>
          <w:szCs w:val="28"/>
        </w:rPr>
        <w:t>ответственность</w:t>
      </w:r>
      <w:r w:rsidR="007577A9" w:rsidRPr="00F279C9">
        <w:rPr>
          <w:color w:val="auto"/>
          <w:sz w:val="28"/>
          <w:szCs w:val="28"/>
        </w:rPr>
        <w:t xml:space="preserve"> перед Заказчиком</w:t>
      </w:r>
      <w:r w:rsidRPr="00F279C9">
        <w:rPr>
          <w:color w:val="auto"/>
          <w:sz w:val="28"/>
          <w:szCs w:val="28"/>
        </w:rPr>
        <w:t xml:space="preserve">, если утрата или повреждение имущества Заказчика произошли по вине </w:t>
      </w:r>
      <w:r w:rsidR="00A23245" w:rsidRPr="00F279C9">
        <w:rPr>
          <w:color w:val="auto"/>
          <w:sz w:val="28"/>
          <w:szCs w:val="28"/>
        </w:rPr>
        <w:t>Исполнителя</w:t>
      </w:r>
      <w:r w:rsidR="005E6CD5" w:rsidRPr="00F279C9">
        <w:rPr>
          <w:color w:val="auto"/>
          <w:sz w:val="28"/>
          <w:szCs w:val="28"/>
        </w:rPr>
        <w:t xml:space="preserve">, если Заказчик докажет, что гибель или повреждение </w:t>
      </w:r>
      <w:r w:rsidR="0036692C" w:rsidRPr="00F279C9">
        <w:rPr>
          <w:color w:val="auto"/>
          <w:sz w:val="28"/>
          <w:szCs w:val="28"/>
        </w:rPr>
        <w:t>имущества</w:t>
      </w:r>
      <w:r w:rsidR="005E6CD5" w:rsidRPr="00F279C9">
        <w:rPr>
          <w:color w:val="auto"/>
          <w:sz w:val="28"/>
          <w:szCs w:val="28"/>
        </w:rPr>
        <w:t xml:space="preserve"> произошло по обстоятельствам, за которые Исполнитель отвечает в соответствии с законом или настоящим Договором.</w:t>
      </w:r>
    </w:p>
    <w:p w14:paraId="4DFE54A6" w14:textId="77777777" w:rsidR="00F20C0F" w:rsidRPr="00F279C9" w:rsidRDefault="00F20C0F" w:rsidP="007C0FE9">
      <w:pPr>
        <w:pStyle w:val="a6"/>
        <w:tabs>
          <w:tab w:val="left" w:pos="1142"/>
        </w:tabs>
        <w:spacing w:line="306" w:lineRule="exact"/>
        <w:ind w:right="20"/>
        <w:rPr>
          <w:color w:val="auto"/>
          <w:sz w:val="28"/>
          <w:szCs w:val="28"/>
        </w:rPr>
      </w:pPr>
      <w:r w:rsidRPr="00F279C9">
        <w:rPr>
          <w:color w:val="auto"/>
          <w:sz w:val="28"/>
          <w:szCs w:val="28"/>
        </w:rPr>
        <w:t xml:space="preserve">5.10.1 Исполнитель несет материальную ответственность перед Заказчиком за ущерб, причиненный подземным </w:t>
      </w:r>
      <w:r w:rsidR="0092711A" w:rsidRPr="00F279C9">
        <w:rPr>
          <w:color w:val="auto"/>
          <w:sz w:val="28"/>
          <w:szCs w:val="28"/>
        </w:rPr>
        <w:t>л</w:t>
      </w:r>
      <w:r w:rsidRPr="00F279C9">
        <w:rPr>
          <w:color w:val="auto"/>
          <w:sz w:val="28"/>
          <w:szCs w:val="28"/>
        </w:rPr>
        <w:t>и</w:t>
      </w:r>
      <w:r w:rsidR="0092711A" w:rsidRPr="00F279C9">
        <w:rPr>
          <w:color w:val="auto"/>
          <w:sz w:val="28"/>
          <w:szCs w:val="28"/>
        </w:rPr>
        <w:t>бо</w:t>
      </w:r>
      <w:r w:rsidRPr="00F279C9">
        <w:rPr>
          <w:color w:val="auto"/>
          <w:sz w:val="28"/>
          <w:szCs w:val="28"/>
        </w:rPr>
        <w:t xml:space="preserve"> наземным коммуникациям, </w:t>
      </w:r>
      <w:r w:rsidR="00E25E37" w:rsidRPr="00F279C9">
        <w:rPr>
          <w:color w:val="auto"/>
          <w:sz w:val="28"/>
          <w:szCs w:val="28"/>
        </w:rPr>
        <w:t>в случае их повреждения по вине Исполнителя.</w:t>
      </w:r>
    </w:p>
    <w:p w14:paraId="31023527" w14:textId="77777777" w:rsidR="00E25E37" w:rsidRPr="00F279C9" w:rsidRDefault="00E25E37" w:rsidP="007C0FE9">
      <w:pPr>
        <w:pStyle w:val="a6"/>
        <w:tabs>
          <w:tab w:val="left" w:pos="1142"/>
        </w:tabs>
        <w:spacing w:line="306" w:lineRule="exact"/>
        <w:ind w:right="20"/>
        <w:rPr>
          <w:color w:val="auto"/>
          <w:sz w:val="28"/>
          <w:szCs w:val="28"/>
        </w:rPr>
      </w:pPr>
      <w:r w:rsidRPr="00F279C9">
        <w:rPr>
          <w:color w:val="auto"/>
          <w:sz w:val="28"/>
          <w:szCs w:val="28"/>
        </w:rPr>
        <w:t>5.10.2 Убытки Заказчика, понесенные им вследствие затрат на ремонт или приобретение нового подземного/наземного оборудования, вышедшего из строя по вине Исполнителя либо привлеченных им третьих лиц, возмещаются Исполнителем.</w:t>
      </w:r>
    </w:p>
    <w:p w14:paraId="3CBDF2A2" w14:textId="77777777" w:rsidR="00DD3A24" w:rsidRPr="00F279C9" w:rsidRDefault="00DD3A24" w:rsidP="007C0FE9">
      <w:pPr>
        <w:pStyle w:val="a6"/>
        <w:tabs>
          <w:tab w:val="left" w:pos="1142"/>
        </w:tabs>
        <w:spacing w:line="306" w:lineRule="exact"/>
        <w:ind w:right="20"/>
        <w:rPr>
          <w:color w:val="auto"/>
          <w:sz w:val="28"/>
          <w:szCs w:val="28"/>
        </w:rPr>
      </w:pPr>
      <w:r w:rsidRPr="00F279C9">
        <w:rPr>
          <w:color w:val="auto"/>
          <w:sz w:val="28"/>
          <w:szCs w:val="28"/>
        </w:rPr>
        <w:t>5.</w:t>
      </w:r>
      <w:r w:rsidR="00FA54A0" w:rsidRPr="00F279C9">
        <w:rPr>
          <w:color w:val="auto"/>
          <w:sz w:val="28"/>
          <w:szCs w:val="28"/>
        </w:rPr>
        <w:t>11</w:t>
      </w:r>
      <w:r w:rsidRPr="00F279C9">
        <w:rPr>
          <w:color w:val="auto"/>
          <w:sz w:val="28"/>
          <w:szCs w:val="28"/>
        </w:rPr>
        <w:t xml:space="preserve"> Затраты Исполнителя по уплате сверхлимитных платежей за негативное воздействие на окружающую среду, возникшие вследствие ненадлежащего исполнения Исполнителем своих обязательств, в стоимость работ по Договору не включаются и оплачиваются Исполнителем самостоятельно за свой счёт.</w:t>
      </w:r>
    </w:p>
    <w:p w14:paraId="5E12060B" w14:textId="3E4EFF93" w:rsidR="00B211F9" w:rsidRPr="00F279C9" w:rsidRDefault="008C0BA3" w:rsidP="007C0FE9">
      <w:pPr>
        <w:pStyle w:val="a6"/>
        <w:tabs>
          <w:tab w:val="left" w:pos="1142"/>
        </w:tabs>
        <w:spacing w:line="306" w:lineRule="exact"/>
        <w:ind w:right="20"/>
        <w:rPr>
          <w:color w:val="auto"/>
          <w:sz w:val="28"/>
          <w:szCs w:val="28"/>
        </w:rPr>
      </w:pPr>
      <w:r w:rsidRPr="00F279C9">
        <w:rPr>
          <w:color w:val="auto"/>
          <w:sz w:val="28"/>
          <w:szCs w:val="28"/>
        </w:rPr>
        <w:t>5.</w:t>
      </w:r>
      <w:r w:rsidR="00073728" w:rsidRPr="00F279C9">
        <w:rPr>
          <w:color w:val="auto"/>
          <w:sz w:val="28"/>
          <w:szCs w:val="28"/>
        </w:rPr>
        <w:t>1</w:t>
      </w:r>
      <w:r w:rsidR="00FA54A0" w:rsidRPr="00F279C9">
        <w:rPr>
          <w:color w:val="auto"/>
          <w:sz w:val="28"/>
          <w:szCs w:val="28"/>
        </w:rPr>
        <w:t>2</w:t>
      </w:r>
      <w:r w:rsidR="00DD3A24" w:rsidRPr="00F279C9">
        <w:rPr>
          <w:color w:val="auto"/>
          <w:sz w:val="28"/>
          <w:szCs w:val="28"/>
        </w:rPr>
        <w:t xml:space="preserve"> Исполнитель является собственником отходов в соответствии со статьёй 4 Федерального закона №89-ФЗ от 24.06.98 «Об отходах производства и потребления», а также образующихся при осуществлении производственной, хозяйственной и </w:t>
      </w:r>
      <w:r w:rsidR="006F612D" w:rsidRPr="00F279C9">
        <w:rPr>
          <w:color w:val="auto"/>
          <w:sz w:val="28"/>
          <w:szCs w:val="28"/>
        </w:rPr>
        <w:t>иной деятельности</w:t>
      </w:r>
      <w:r w:rsidR="00DD3A24" w:rsidRPr="00F279C9">
        <w:rPr>
          <w:color w:val="auto"/>
          <w:sz w:val="28"/>
          <w:szCs w:val="28"/>
        </w:rPr>
        <w:t xml:space="preserve"> на принадлежащих ему и (или) переданных ему Заказчиком в аренду (субаренду) источников воздействия на окружающую среду. При осуществлении деятельности по обращению с отходами Исполнитель обязан исполнять требования Федерального закона №89-ФЗ от 24.06.98 «Об отходах производства и потребления».</w:t>
      </w:r>
    </w:p>
    <w:p w14:paraId="747EC1FD" w14:textId="77777777" w:rsidR="00DD3A24" w:rsidRPr="00F279C9" w:rsidRDefault="008C0BA3" w:rsidP="007C0FE9">
      <w:pPr>
        <w:pStyle w:val="a6"/>
        <w:tabs>
          <w:tab w:val="left" w:pos="1142"/>
        </w:tabs>
        <w:spacing w:line="306" w:lineRule="exact"/>
        <w:ind w:right="20"/>
        <w:rPr>
          <w:color w:val="auto"/>
          <w:sz w:val="28"/>
          <w:szCs w:val="28"/>
        </w:rPr>
      </w:pPr>
      <w:r w:rsidRPr="00F279C9">
        <w:rPr>
          <w:color w:val="auto"/>
          <w:sz w:val="28"/>
          <w:szCs w:val="28"/>
        </w:rPr>
        <w:t>5.1</w:t>
      </w:r>
      <w:r w:rsidR="00FA54A0" w:rsidRPr="00F279C9">
        <w:rPr>
          <w:color w:val="auto"/>
          <w:sz w:val="28"/>
          <w:szCs w:val="28"/>
        </w:rPr>
        <w:t>3</w:t>
      </w:r>
      <w:r w:rsidR="00B211F9" w:rsidRPr="00F279C9">
        <w:rPr>
          <w:color w:val="auto"/>
          <w:sz w:val="28"/>
          <w:szCs w:val="28"/>
        </w:rPr>
        <w:t xml:space="preserve"> </w:t>
      </w:r>
      <w:r w:rsidR="007C6A36" w:rsidRPr="00F279C9">
        <w:rPr>
          <w:color w:val="auto"/>
          <w:sz w:val="28"/>
          <w:szCs w:val="28"/>
        </w:rPr>
        <w:t xml:space="preserve">За нарушение требований положений, типовых проектов, регламентов, инструкций по промышленной безопасности, охране труда и окружающей </w:t>
      </w:r>
      <w:r w:rsidR="007C6A36" w:rsidRPr="00F279C9">
        <w:rPr>
          <w:color w:val="auto"/>
          <w:sz w:val="28"/>
          <w:szCs w:val="28"/>
        </w:rPr>
        <w:lastRenderedPageBreak/>
        <w:t xml:space="preserve">среды, перечисленными в Реестре передачи локальных нормативных документов </w:t>
      </w:r>
      <w:r w:rsidR="007D3406" w:rsidRPr="00F279C9">
        <w:rPr>
          <w:color w:val="auto"/>
          <w:sz w:val="28"/>
          <w:szCs w:val="28"/>
        </w:rPr>
        <w:t>(Приложение № 9</w:t>
      </w:r>
      <w:r w:rsidR="007C6A36" w:rsidRPr="00F279C9">
        <w:rPr>
          <w:color w:val="auto"/>
          <w:sz w:val="28"/>
          <w:szCs w:val="28"/>
        </w:rPr>
        <w:t>) и пункта 3.1.6 настоящего Договора Исполнитель несет ответственность в соответствии с Приложением №</w:t>
      </w:r>
      <w:r w:rsidR="007D3406" w:rsidRPr="00F279C9">
        <w:rPr>
          <w:color w:val="auto"/>
          <w:sz w:val="28"/>
          <w:szCs w:val="28"/>
        </w:rPr>
        <w:t>8</w:t>
      </w:r>
      <w:r w:rsidR="007C6A36" w:rsidRPr="00F279C9">
        <w:rPr>
          <w:color w:val="auto"/>
          <w:sz w:val="28"/>
          <w:szCs w:val="28"/>
        </w:rPr>
        <w:t xml:space="preserve"> к настоящему Договору.</w:t>
      </w:r>
      <w:r w:rsidR="00DD3A24" w:rsidRPr="00F279C9">
        <w:rPr>
          <w:color w:val="auto"/>
          <w:sz w:val="28"/>
          <w:szCs w:val="28"/>
        </w:rPr>
        <w:t xml:space="preserve">  </w:t>
      </w:r>
    </w:p>
    <w:p w14:paraId="3DE4F9A0" w14:textId="77777777" w:rsidR="00C963DF" w:rsidRPr="00F279C9" w:rsidRDefault="00C963DF" w:rsidP="007C0FE9">
      <w:pPr>
        <w:pStyle w:val="a6"/>
        <w:tabs>
          <w:tab w:val="left" w:pos="1142"/>
        </w:tabs>
        <w:spacing w:line="306" w:lineRule="exact"/>
        <w:ind w:right="20"/>
        <w:rPr>
          <w:sz w:val="28"/>
          <w:szCs w:val="28"/>
        </w:rPr>
      </w:pPr>
      <w:r w:rsidRPr="00F279C9">
        <w:rPr>
          <w:color w:val="auto"/>
          <w:sz w:val="28"/>
          <w:szCs w:val="28"/>
        </w:rPr>
        <w:t>5.1</w:t>
      </w:r>
      <w:r w:rsidR="00FA54A0" w:rsidRPr="00F279C9">
        <w:rPr>
          <w:color w:val="auto"/>
          <w:sz w:val="28"/>
          <w:szCs w:val="28"/>
        </w:rPr>
        <w:t>4</w:t>
      </w:r>
      <w:r w:rsidRPr="00F279C9">
        <w:rPr>
          <w:sz w:val="28"/>
          <w:szCs w:val="28"/>
        </w:rPr>
        <w:t xml:space="preserve"> Исполнитель не имеет право на получение с Заказчика процентов на сумму долга за период пользования денежными средствами по настоящему договору в соответствии со статьей 317.1 ГК РФ.</w:t>
      </w:r>
    </w:p>
    <w:p w14:paraId="14494C90" w14:textId="77777777" w:rsidR="00FA1C96" w:rsidRPr="00F279C9" w:rsidRDefault="00FA1C96" w:rsidP="00FA1C96">
      <w:pPr>
        <w:pStyle w:val="10"/>
        <w:tabs>
          <w:tab w:val="left" w:pos="-2268"/>
          <w:tab w:val="left" w:pos="-1560"/>
          <w:tab w:val="left" w:pos="567"/>
        </w:tabs>
        <w:jc w:val="both"/>
        <w:rPr>
          <w:rFonts w:ascii="Times New Roman" w:hAnsi="Times New Roman"/>
          <w:sz w:val="28"/>
          <w:szCs w:val="28"/>
        </w:rPr>
      </w:pPr>
      <w:r w:rsidRPr="00F279C9">
        <w:rPr>
          <w:rFonts w:ascii="Times New Roman" w:hAnsi="Times New Roman"/>
          <w:sz w:val="28"/>
          <w:szCs w:val="28"/>
        </w:rPr>
        <w:t>5.1</w:t>
      </w:r>
      <w:r w:rsidR="00FA54A0" w:rsidRPr="00F279C9">
        <w:rPr>
          <w:rFonts w:ascii="Times New Roman" w:hAnsi="Times New Roman"/>
          <w:sz w:val="28"/>
          <w:szCs w:val="28"/>
        </w:rPr>
        <w:t>5</w:t>
      </w:r>
      <w:r w:rsidRPr="00F279C9">
        <w:rPr>
          <w:rFonts w:ascii="Times New Roman" w:hAnsi="Times New Roman"/>
          <w:sz w:val="28"/>
          <w:szCs w:val="28"/>
        </w:rPr>
        <w:t xml:space="preserve"> Ущерб, нанесенный третьему лицу при выполнении работ, по вине </w:t>
      </w:r>
      <w:r w:rsidR="00C55CCF" w:rsidRPr="00F279C9">
        <w:rPr>
          <w:rFonts w:ascii="Times New Roman" w:hAnsi="Times New Roman"/>
          <w:sz w:val="28"/>
          <w:szCs w:val="28"/>
        </w:rPr>
        <w:t>Исполнителя</w:t>
      </w:r>
      <w:r w:rsidRPr="00F279C9">
        <w:rPr>
          <w:rFonts w:ascii="Times New Roman" w:hAnsi="Times New Roman"/>
          <w:sz w:val="28"/>
          <w:szCs w:val="28"/>
        </w:rPr>
        <w:t xml:space="preserve"> или Заказчика, компенсируется виновной Стороной</w:t>
      </w:r>
      <w:r w:rsidR="001262B6" w:rsidRPr="00F279C9">
        <w:rPr>
          <w:rFonts w:ascii="Times New Roman" w:hAnsi="Times New Roman"/>
          <w:sz w:val="28"/>
          <w:szCs w:val="28"/>
        </w:rPr>
        <w:t xml:space="preserve"> в течени</w:t>
      </w:r>
      <w:r w:rsidR="0036692C" w:rsidRPr="00F279C9">
        <w:rPr>
          <w:rFonts w:ascii="Times New Roman" w:hAnsi="Times New Roman"/>
          <w:sz w:val="28"/>
          <w:szCs w:val="28"/>
        </w:rPr>
        <w:t>е</w:t>
      </w:r>
      <w:r w:rsidR="001262B6" w:rsidRPr="00F279C9">
        <w:rPr>
          <w:rFonts w:ascii="Times New Roman" w:hAnsi="Times New Roman"/>
          <w:sz w:val="28"/>
          <w:szCs w:val="28"/>
        </w:rPr>
        <w:t xml:space="preserve"> 30 календарных дней с момента получения документов, подтверждающих причинение ущерба</w:t>
      </w:r>
      <w:r w:rsidRPr="00F279C9">
        <w:rPr>
          <w:rFonts w:ascii="Times New Roman" w:hAnsi="Times New Roman"/>
          <w:sz w:val="28"/>
          <w:szCs w:val="28"/>
        </w:rPr>
        <w:t xml:space="preserve">. </w:t>
      </w:r>
    </w:p>
    <w:p w14:paraId="5B0AF731" w14:textId="77777777" w:rsidR="001D40C3" w:rsidRPr="00F279C9" w:rsidRDefault="00073728" w:rsidP="00073728">
      <w:pPr>
        <w:tabs>
          <w:tab w:val="left" w:pos="941"/>
        </w:tabs>
        <w:autoSpaceDE w:val="0"/>
        <w:autoSpaceDN w:val="0"/>
        <w:adjustRightInd w:val="0"/>
        <w:jc w:val="both"/>
        <w:rPr>
          <w:sz w:val="28"/>
          <w:szCs w:val="28"/>
        </w:rPr>
      </w:pPr>
      <w:r w:rsidRPr="00F279C9">
        <w:rPr>
          <w:sz w:val="28"/>
          <w:szCs w:val="28"/>
        </w:rPr>
        <w:t>5.1</w:t>
      </w:r>
      <w:r w:rsidR="00FA54A0" w:rsidRPr="00F279C9">
        <w:rPr>
          <w:sz w:val="28"/>
          <w:szCs w:val="28"/>
        </w:rPr>
        <w:t>6</w:t>
      </w:r>
      <w:r w:rsidRPr="00F279C9">
        <w:rPr>
          <w:sz w:val="28"/>
          <w:szCs w:val="28"/>
        </w:rPr>
        <w:t xml:space="preserve"> </w:t>
      </w:r>
      <w:r w:rsidR="001D40C3" w:rsidRPr="00F279C9">
        <w:rPr>
          <w:sz w:val="28"/>
          <w:szCs w:val="28"/>
        </w:rPr>
        <w:t>Исполнитель обязуется принимать меры по недопущению провоза, в том числе и провоза его</w:t>
      </w:r>
      <w:r w:rsidRPr="00F279C9">
        <w:rPr>
          <w:sz w:val="28"/>
          <w:szCs w:val="28"/>
        </w:rPr>
        <w:t xml:space="preserve"> </w:t>
      </w:r>
      <w:r w:rsidR="001D40C3" w:rsidRPr="00F279C9">
        <w:rPr>
          <w:sz w:val="28"/>
          <w:szCs w:val="28"/>
        </w:rPr>
        <w:t>пассажиром, хранения, распространения и употребления алкогольных, наркотических, токсических,</w:t>
      </w:r>
      <w:r w:rsidRPr="00F279C9">
        <w:rPr>
          <w:sz w:val="28"/>
          <w:szCs w:val="28"/>
        </w:rPr>
        <w:t xml:space="preserve"> </w:t>
      </w:r>
      <w:r w:rsidR="001D40C3" w:rsidRPr="00F279C9">
        <w:rPr>
          <w:sz w:val="28"/>
          <w:szCs w:val="28"/>
        </w:rPr>
        <w:t>психотропных веществ, оружия и боеприпасов работниками Исполнителя на рабочем месте, а также на</w:t>
      </w:r>
      <w:r w:rsidRPr="00F279C9">
        <w:rPr>
          <w:sz w:val="28"/>
          <w:szCs w:val="28"/>
        </w:rPr>
        <w:t xml:space="preserve"> </w:t>
      </w:r>
      <w:r w:rsidR="001D40C3" w:rsidRPr="00F279C9">
        <w:rPr>
          <w:sz w:val="28"/>
          <w:szCs w:val="28"/>
        </w:rPr>
        <w:t>территории производственных и иных объектов Заказчика, используемых Исполнителем, в вахтовых</w:t>
      </w:r>
      <w:r w:rsidRPr="00F279C9">
        <w:rPr>
          <w:sz w:val="28"/>
          <w:szCs w:val="28"/>
        </w:rPr>
        <w:t xml:space="preserve"> </w:t>
      </w:r>
      <w:r w:rsidR="001D40C3" w:rsidRPr="00F279C9">
        <w:rPr>
          <w:sz w:val="28"/>
          <w:szCs w:val="28"/>
        </w:rPr>
        <w:t>общежитиях, арендованных у Заказчика. Исполнитель обязуется принимать</w:t>
      </w:r>
      <w:r w:rsidRPr="00F279C9">
        <w:rPr>
          <w:sz w:val="28"/>
          <w:szCs w:val="28"/>
        </w:rPr>
        <w:t xml:space="preserve"> </w:t>
      </w:r>
      <w:r w:rsidR="001D40C3" w:rsidRPr="00F279C9">
        <w:rPr>
          <w:sz w:val="28"/>
          <w:szCs w:val="28"/>
        </w:rPr>
        <w:t>меры по недопущению перевозки пассажиров, находящихся в состоянии алкогольного опьянения.</w:t>
      </w:r>
    </w:p>
    <w:p w14:paraId="4EBA0C8F" w14:textId="0DF6351D" w:rsidR="001D40C3" w:rsidRPr="00F279C9" w:rsidRDefault="001D40C3" w:rsidP="00073728">
      <w:pPr>
        <w:autoSpaceDE w:val="0"/>
        <w:autoSpaceDN w:val="0"/>
        <w:adjustRightInd w:val="0"/>
        <w:ind w:firstLine="533"/>
        <w:jc w:val="both"/>
        <w:rPr>
          <w:sz w:val="28"/>
          <w:szCs w:val="28"/>
        </w:rPr>
      </w:pPr>
      <w:r w:rsidRPr="00F279C9">
        <w:rPr>
          <w:sz w:val="28"/>
          <w:szCs w:val="28"/>
        </w:rPr>
        <w:t>Исполнитель, его работники</w:t>
      </w:r>
      <w:r w:rsidR="00EC0063" w:rsidRPr="00F279C9">
        <w:rPr>
          <w:sz w:val="28"/>
          <w:szCs w:val="28"/>
        </w:rPr>
        <w:t xml:space="preserve"> и</w:t>
      </w:r>
      <w:r w:rsidR="00B46C21" w:rsidRPr="00F279C9">
        <w:rPr>
          <w:sz w:val="28"/>
          <w:szCs w:val="28"/>
        </w:rPr>
        <w:t xml:space="preserve">ли </w:t>
      </w:r>
      <w:proofErr w:type="spellStart"/>
      <w:r w:rsidR="006F612D" w:rsidRPr="00F279C9">
        <w:rPr>
          <w:sz w:val="28"/>
          <w:szCs w:val="28"/>
        </w:rPr>
        <w:t>Субисполнители</w:t>
      </w:r>
      <w:proofErr w:type="spellEnd"/>
      <w:r w:rsidR="006F612D" w:rsidRPr="00F279C9">
        <w:rPr>
          <w:sz w:val="28"/>
          <w:szCs w:val="28"/>
        </w:rPr>
        <w:t xml:space="preserve"> не</w:t>
      </w:r>
      <w:r w:rsidRPr="00F279C9">
        <w:rPr>
          <w:sz w:val="28"/>
          <w:szCs w:val="28"/>
        </w:rPr>
        <w:t xml:space="preserve"> должны владеть, использовать, распространять или торговать алкогольными напитками </w:t>
      </w:r>
      <w:r w:rsidR="00EC0063" w:rsidRPr="00F279C9">
        <w:rPr>
          <w:sz w:val="28"/>
          <w:szCs w:val="28"/>
        </w:rPr>
        <w:t xml:space="preserve">на объектах </w:t>
      </w:r>
      <w:r w:rsidRPr="00F279C9">
        <w:rPr>
          <w:sz w:val="28"/>
          <w:szCs w:val="28"/>
        </w:rPr>
        <w:t xml:space="preserve">Заказчика. Кроме того Исполнитель согласен и гарантирует, что ни один из его работников или </w:t>
      </w:r>
      <w:r w:rsidR="00B46C21" w:rsidRPr="00F279C9">
        <w:rPr>
          <w:sz w:val="28"/>
          <w:szCs w:val="28"/>
        </w:rPr>
        <w:t xml:space="preserve">работников </w:t>
      </w:r>
      <w:proofErr w:type="spellStart"/>
      <w:r w:rsidR="00B46C21" w:rsidRPr="00F279C9">
        <w:rPr>
          <w:sz w:val="28"/>
          <w:szCs w:val="28"/>
        </w:rPr>
        <w:t>Субисполнителя</w:t>
      </w:r>
      <w:proofErr w:type="spellEnd"/>
      <w:r w:rsidRPr="00F279C9">
        <w:rPr>
          <w:sz w:val="28"/>
          <w:szCs w:val="28"/>
        </w:rPr>
        <w:t>, находящихся под действием алкоголя, наркотиков или каких-либо веществ, распространение которых контролируется законом, или неспособный выполнять работы по причине использования или злоупотребления алкоголем, наркотиками или какими-либо веществами, распространение которых контролируется законом, не будет допущен к производству каких - либо работ, предусмотренных настоящим договором.</w:t>
      </w:r>
    </w:p>
    <w:p w14:paraId="5280AA28" w14:textId="77777777" w:rsidR="001D40C3" w:rsidRPr="00F279C9" w:rsidRDefault="001D40C3" w:rsidP="00073728">
      <w:pPr>
        <w:autoSpaceDE w:val="0"/>
        <w:autoSpaceDN w:val="0"/>
        <w:adjustRightInd w:val="0"/>
        <w:ind w:firstLine="538"/>
        <w:jc w:val="both"/>
        <w:rPr>
          <w:sz w:val="28"/>
          <w:szCs w:val="28"/>
        </w:rPr>
      </w:pPr>
      <w:r w:rsidRPr="00F279C9">
        <w:rPr>
          <w:sz w:val="28"/>
          <w:szCs w:val="28"/>
        </w:rPr>
        <w:t>При неоднократности (более 1-го раза) случаев провоза, хранения, распространения, употребления алкогольных, наркотических, токсических, психотропных веществ, провоза, хранения, распространения взрывчатых веществ, оружия и боеприпасов работниками Исполнителя, агентами или работниками субподрядчика, Заказчик вправе требовать расторжения договора в одностороннем порядке.</w:t>
      </w:r>
    </w:p>
    <w:p w14:paraId="2D0CA310" w14:textId="77777777" w:rsidR="001D40C3" w:rsidRPr="00F279C9" w:rsidRDefault="001D40C3" w:rsidP="00073728">
      <w:pPr>
        <w:autoSpaceDE w:val="0"/>
        <w:autoSpaceDN w:val="0"/>
        <w:adjustRightInd w:val="0"/>
        <w:ind w:firstLine="701"/>
        <w:jc w:val="both"/>
        <w:rPr>
          <w:sz w:val="28"/>
          <w:szCs w:val="28"/>
        </w:rPr>
      </w:pPr>
      <w:r w:rsidRPr="00F279C9">
        <w:rPr>
          <w:sz w:val="28"/>
          <w:szCs w:val="28"/>
        </w:rPr>
        <w:t>Каждый инцидент оформляется соответствующим актом Заказчика, который заверяется не менее чем двумя подписями работников Заказчика и/или Исполнителя, охраны или другими незаинтересованными лицами. При отказе работника от дачи объяснений в акте делается соответствующая запись.</w:t>
      </w:r>
    </w:p>
    <w:p w14:paraId="58D8712E" w14:textId="77777777" w:rsidR="004959AF" w:rsidRPr="00F279C9" w:rsidRDefault="004959AF" w:rsidP="00073728">
      <w:pPr>
        <w:autoSpaceDE w:val="0"/>
        <w:autoSpaceDN w:val="0"/>
        <w:adjustRightInd w:val="0"/>
        <w:ind w:firstLine="701"/>
        <w:jc w:val="both"/>
        <w:rPr>
          <w:sz w:val="28"/>
          <w:szCs w:val="28"/>
        </w:rPr>
      </w:pPr>
      <w:r w:rsidRPr="00F279C9">
        <w:rPr>
          <w:sz w:val="28"/>
          <w:szCs w:val="28"/>
        </w:rPr>
        <w:t xml:space="preserve">За нарушение данного пункта Исполнитель несет ответственность в соответствии с </w:t>
      </w:r>
      <w:r w:rsidRPr="00F279C9">
        <w:rPr>
          <w:b/>
          <w:sz w:val="28"/>
          <w:szCs w:val="28"/>
        </w:rPr>
        <w:t>Приложением №8</w:t>
      </w:r>
      <w:r w:rsidRPr="00F279C9">
        <w:rPr>
          <w:sz w:val="28"/>
          <w:szCs w:val="28"/>
        </w:rPr>
        <w:t xml:space="preserve"> к настоящему Договору.</w:t>
      </w:r>
    </w:p>
    <w:p w14:paraId="027ADFC9" w14:textId="77777777" w:rsidR="00E27B21" w:rsidRPr="00F279C9" w:rsidRDefault="00E27B21" w:rsidP="00E27B21">
      <w:pPr>
        <w:autoSpaceDE w:val="0"/>
        <w:autoSpaceDN w:val="0"/>
        <w:adjustRightInd w:val="0"/>
        <w:jc w:val="both"/>
        <w:rPr>
          <w:sz w:val="28"/>
          <w:szCs w:val="28"/>
        </w:rPr>
      </w:pPr>
      <w:r w:rsidRPr="00F279C9">
        <w:rPr>
          <w:sz w:val="28"/>
          <w:szCs w:val="28"/>
        </w:rPr>
        <w:t xml:space="preserve">5.16.1 Исполнитель обязуется принимать меры по недопущению провоза легковоспламеняющихся жидкостей, взрывоопасных предметов и других </w:t>
      </w:r>
      <w:r w:rsidRPr="00F279C9">
        <w:rPr>
          <w:sz w:val="28"/>
          <w:szCs w:val="28"/>
        </w:rPr>
        <w:lastRenderedPageBreak/>
        <w:t>запрещенных в обороте предметов. Провоз/завоз дополнительного топлива (ГСМ)</w:t>
      </w:r>
      <w:r w:rsidR="00FE2CC3" w:rsidRPr="00F279C9">
        <w:rPr>
          <w:sz w:val="28"/>
          <w:szCs w:val="28"/>
        </w:rPr>
        <w:t xml:space="preserve"> для заправки транспортных средств</w:t>
      </w:r>
      <w:r w:rsidRPr="00F279C9">
        <w:rPr>
          <w:sz w:val="28"/>
          <w:szCs w:val="28"/>
        </w:rPr>
        <w:t xml:space="preserve"> допускается в металлических </w:t>
      </w:r>
      <w:r w:rsidR="00FE2CC3" w:rsidRPr="00F279C9">
        <w:rPr>
          <w:sz w:val="28"/>
          <w:szCs w:val="28"/>
        </w:rPr>
        <w:t>емкостях</w:t>
      </w:r>
      <w:r w:rsidRPr="00F279C9">
        <w:rPr>
          <w:sz w:val="28"/>
          <w:szCs w:val="28"/>
        </w:rPr>
        <w:t xml:space="preserve">, с </w:t>
      </w:r>
      <w:r w:rsidR="00FE2CC3" w:rsidRPr="00F279C9">
        <w:rPr>
          <w:sz w:val="28"/>
          <w:szCs w:val="28"/>
        </w:rPr>
        <w:t>заполнением</w:t>
      </w:r>
      <w:r w:rsidRPr="00F279C9">
        <w:rPr>
          <w:sz w:val="28"/>
          <w:szCs w:val="28"/>
        </w:rPr>
        <w:t xml:space="preserve"> товаросопроводительных документ</w:t>
      </w:r>
      <w:r w:rsidR="00FE2CC3" w:rsidRPr="00F279C9">
        <w:rPr>
          <w:sz w:val="28"/>
          <w:szCs w:val="28"/>
        </w:rPr>
        <w:t>ов.</w:t>
      </w:r>
      <w:r w:rsidRPr="00F279C9">
        <w:rPr>
          <w:sz w:val="28"/>
          <w:szCs w:val="28"/>
        </w:rPr>
        <w:t xml:space="preserve">  </w:t>
      </w:r>
    </w:p>
    <w:p w14:paraId="3EE7CEFA" w14:textId="77777777" w:rsidR="00E27B21" w:rsidRPr="00F279C9" w:rsidRDefault="00E27B21" w:rsidP="00E27B21">
      <w:pPr>
        <w:autoSpaceDE w:val="0"/>
        <w:autoSpaceDN w:val="0"/>
        <w:adjustRightInd w:val="0"/>
        <w:ind w:firstLine="701"/>
        <w:jc w:val="both"/>
        <w:rPr>
          <w:sz w:val="28"/>
          <w:szCs w:val="28"/>
        </w:rPr>
      </w:pPr>
      <w:r w:rsidRPr="00F279C9">
        <w:rPr>
          <w:sz w:val="28"/>
          <w:szCs w:val="28"/>
        </w:rPr>
        <w:tab/>
        <w:t xml:space="preserve">За нарушение данного пункта Исполнитель несет ответственность в соответствии с </w:t>
      </w:r>
      <w:r w:rsidRPr="00F279C9">
        <w:rPr>
          <w:b/>
          <w:sz w:val="28"/>
          <w:szCs w:val="28"/>
        </w:rPr>
        <w:t>Приложением №8</w:t>
      </w:r>
      <w:r w:rsidRPr="00F279C9">
        <w:rPr>
          <w:sz w:val="28"/>
          <w:szCs w:val="28"/>
        </w:rPr>
        <w:t xml:space="preserve"> к настоящему Договору.</w:t>
      </w:r>
    </w:p>
    <w:p w14:paraId="5DFC2610" w14:textId="77777777" w:rsidR="00514C7D" w:rsidRPr="00F279C9" w:rsidRDefault="00514C7D" w:rsidP="00514C7D">
      <w:pPr>
        <w:tabs>
          <w:tab w:val="left" w:pos="851"/>
        </w:tabs>
        <w:jc w:val="both"/>
        <w:rPr>
          <w:sz w:val="28"/>
          <w:szCs w:val="28"/>
        </w:rPr>
      </w:pPr>
      <w:r w:rsidRPr="00F279C9">
        <w:rPr>
          <w:sz w:val="28"/>
          <w:szCs w:val="28"/>
        </w:rPr>
        <w:t>5.1</w:t>
      </w:r>
      <w:r w:rsidR="00FA54A0" w:rsidRPr="00F279C9">
        <w:rPr>
          <w:sz w:val="28"/>
          <w:szCs w:val="28"/>
        </w:rPr>
        <w:t>7</w:t>
      </w:r>
      <w:r w:rsidRPr="00F279C9">
        <w:rPr>
          <w:sz w:val="28"/>
          <w:szCs w:val="28"/>
        </w:rPr>
        <w:t xml:space="preserve"> </w:t>
      </w:r>
      <w:r w:rsidR="00F20C0F" w:rsidRPr="00F279C9">
        <w:rPr>
          <w:sz w:val="28"/>
          <w:szCs w:val="28"/>
        </w:rPr>
        <w:t>Исполнитель возмещает Заказчику в полном объеме все убытки, включая оплату штрафных санкций, возникшие по причине ненадлежащего исполнения своих обязательств по Договору, в том числе вызвавших простои бригад, объектов Заказчика, на основании двухстороннего акта, подписываемого уполномоченными представителями Сторон.</w:t>
      </w:r>
      <w:r w:rsidR="00F20C0F" w:rsidRPr="00F279C9">
        <w:rPr>
          <w:rFonts w:eastAsia="Calibri"/>
          <w:sz w:val="28"/>
          <w:szCs w:val="28"/>
        </w:rPr>
        <w:t xml:space="preserve"> </w:t>
      </w:r>
      <w:r w:rsidR="00F20C0F" w:rsidRPr="00F279C9">
        <w:rPr>
          <w:sz w:val="28"/>
          <w:szCs w:val="28"/>
        </w:rPr>
        <w:t>В случае немотивированного отказа от подписания данного акта Исполнителем, в акте делается соответствующая отметка и акт считается составленным надлежащим образом.</w:t>
      </w:r>
    </w:p>
    <w:p w14:paraId="2D4D0B1B" w14:textId="77777777" w:rsidR="00514C7D" w:rsidRPr="00F279C9" w:rsidRDefault="00514C7D" w:rsidP="00514C7D">
      <w:pPr>
        <w:tabs>
          <w:tab w:val="left" w:pos="851"/>
        </w:tabs>
        <w:jc w:val="both"/>
        <w:rPr>
          <w:sz w:val="28"/>
          <w:szCs w:val="28"/>
        </w:rPr>
      </w:pPr>
      <w:r w:rsidRPr="00F279C9">
        <w:rPr>
          <w:sz w:val="28"/>
          <w:szCs w:val="28"/>
        </w:rPr>
        <w:t>5.1</w:t>
      </w:r>
      <w:r w:rsidR="00FA54A0" w:rsidRPr="00F279C9">
        <w:rPr>
          <w:sz w:val="28"/>
          <w:szCs w:val="28"/>
        </w:rPr>
        <w:t>8</w:t>
      </w:r>
      <w:r w:rsidRPr="00F279C9">
        <w:rPr>
          <w:sz w:val="28"/>
          <w:szCs w:val="28"/>
        </w:rPr>
        <w:t xml:space="preserve"> Исполнитель уплачивает Заказчику штраф в размере </w:t>
      </w:r>
      <w:r w:rsidR="000A3982" w:rsidRPr="00F279C9">
        <w:rPr>
          <w:b/>
          <w:sz w:val="28"/>
          <w:szCs w:val="28"/>
        </w:rPr>
        <w:t>5</w:t>
      </w:r>
      <w:r w:rsidRPr="00F279C9">
        <w:rPr>
          <w:b/>
          <w:sz w:val="28"/>
          <w:szCs w:val="28"/>
        </w:rPr>
        <w:t>0 000</w:t>
      </w:r>
      <w:r w:rsidRPr="00F279C9">
        <w:rPr>
          <w:sz w:val="28"/>
          <w:szCs w:val="28"/>
        </w:rPr>
        <w:t xml:space="preserve"> (</w:t>
      </w:r>
      <w:r w:rsidR="000A3982" w:rsidRPr="00F279C9">
        <w:rPr>
          <w:sz w:val="28"/>
          <w:szCs w:val="28"/>
        </w:rPr>
        <w:t>пятьдеся</w:t>
      </w:r>
      <w:r w:rsidRPr="00F279C9">
        <w:rPr>
          <w:sz w:val="28"/>
          <w:szCs w:val="28"/>
        </w:rPr>
        <w:t xml:space="preserve">т тысяч) рублей за каждый факт нарушения работниками Исполнителя правил пропускного и внутриобъектового режимов на объектах </w:t>
      </w:r>
      <w:r w:rsidR="00EC0063" w:rsidRPr="00F279C9">
        <w:rPr>
          <w:sz w:val="28"/>
          <w:szCs w:val="28"/>
        </w:rPr>
        <w:t>З</w:t>
      </w:r>
      <w:r w:rsidRPr="00F279C9">
        <w:rPr>
          <w:sz w:val="28"/>
          <w:szCs w:val="28"/>
        </w:rPr>
        <w:t>аказчика, а именно:</w:t>
      </w:r>
    </w:p>
    <w:p w14:paraId="7FAFD5BC" w14:textId="77777777" w:rsidR="00514C7D" w:rsidRPr="00F279C9" w:rsidRDefault="00514C7D" w:rsidP="001A44AC">
      <w:pPr>
        <w:numPr>
          <w:ilvl w:val="0"/>
          <w:numId w:val="9"/>
        </w:numPr>
        <w:tabs>
          <w:tab w:val="left" w:pos="851"/>
        </w:tabs>
        <w:jc w:val="both"/>
        <w:rPr>
          <w:sz w:val="28"/>
          <w:szCs w:val="28"/>
        </w:rPr>
      </w:pPr>
      <w:r w:rsidRPr="00F279C9">
        <w:rPr>
          <w:sz w:val="28"/>
          <w:szCs w:val="28"/>
        </w:rPr>
        <w:t>проход (проезд) на территорию объектов минуя КПП;</w:t>
      </w:r>
    </w:p>
    <w:p w14:paraId="17A77FB7" w14:textId="77777777" w:rsidR="00514C7D" w:rsidRPr="00F279C9" w:rsidRDefault="00514C7D" w:rsidP="001A44AC">
      <w:pPr>
        <w:numPr>
          <w:ilvl w:val="0"/>
          <w:numId w:val="9"/>
        </w:numPr>
        <w:tabs>
          <w:tab w:val="left" w:pos="851"/>
        </w:tabs>
        <w:jc w:val="both"/>
        <w:rPr>
          <w:sz w:val="28"/>
          <w:szCs w:val="28"/>
        </w:rPr>
      </w:pPr>
      <w:r w:rsidRPr="00F279C9">
        <w:rPr>
          <w:sz w:val="28"/>
          <w:szCs w:val="28"/>
        </w:rPr>
        <w:t>нахождение на территории объектов Заказчика работников и транспорта Исполнителя без пропуска установленного образца;</w:t>
      </w:r>
    </w:p>
    <w:p w14:paraId="0FDB510C" w14:textId="77777777" w:rsidR="00514C7D" w:rsidRPr="00F279C9" w:rsidRDefault="00514C7D" w:rsidP="001A44AC">
      <w:pPr>
        <w:numPr>
          <w:ilvl w:val="0"/>
          <w:numId w:val="9"/>
        </w:numPr>
        <w:tabs>
          <w:tab w:val="left" w:pos="851"/>
        </w:tabs>
        <w:jc w:val="both"/>
        <w:rPr>
          <w:sz w:val="28"/>
          <w:szCs w:val="28"/>
        </w:rPr>
      </w:pPr>
      <w:r w:rsidRPr="00F279C9">
        <w:rPr>
          <w:sz w:val="28"/>
          <w:szCs w:val="28"/>
        </w:rPr>
        <w:t>проживание на территории объектов Заказчика работников Исполнителя без разрешительных документов;</w:t>
      </w:r>
    </w:p>
    <w:p w14:paraId="6BC0EA5C" w14:textId="77777777" w:rsidR="00514C7D" w:rsidRPr="00F279C9" w:rsidRDefault="00514C7D" w:rsidP="001A44AC">
      <w:pPr>
        <w:numPr>
          <w:ilvl w:val="0"/>
          <w:numId w:val="9"/>
        </w:numPr>
        <w:tabs>
          <w:tab w:val="left" w:pos="851"/>
        </w:tabs>
        <w:jc w:val="both"/>
        <w:rPr>
          <w:sz w:val="28"/>
          <w:szCs w:val="28"/>
        </w:rPr>
      </w:pPr>
      <w:r w:rsidRPr="00F279C9">
        <w:rPr>
          <w:sz w:val="28"/>
          <w:szCs w:val="28"/>
        </w:rPr>
        <w:t>нахождение на территории объектов Заказчика</w:t>
      </w:r>
      <w:r w:rsidR="00EC0063" w:rsidRPr="00F279C9">
        <w:rPr>
          <w:sz w:val="28"/>
          <w:szCs w:val="28"/>
        </w:rPr>
        <w:t xml:space="preserve"> </w:t>
      </w:r>
      <w:r w:rsidRPr="00F279C9">
        <w:rPr>
          <w:sz w:val="28"/>
          <w:szCs w:val="28"/>
        </w:rPr>
        <w:t>работников и транспорта Исполнителя с поддельным пропуском;</w:t>
      </w:r>
    </w:p>
    <w:p w14:paraId="62EBC3AE" w14:textId="77777777" w:rsidR="00514C7D" w:rsidRPr="00F279C9" w:rsidRDefault="00514C7D" w:rsidP="001A44AC">
      <w:pPr>
        <w:numPr>
          <w:ilvl w:val="0"/>
          <w:numId w:val="9"/>
        </w:numPr>
        <w:tabs>
          <w:tab w:val="left" w:pos="851"/>
        </w:tabs>
        <w:jc w:val="both"/>
        <w:rPr>
          <w:sz w:val="28"/>
          <w:szCs w:val="28"/>
        </w:rPr>
      </w:pPr>
      <w:r w:rsidRPr="00F279C9">
        <w:rPr>
          <w:sz w:val="28"/>
          <w:szCs w:val="28"/>
        </w:rPr>
        <w:t>нахождение личного автотранспорта работников Исполнителя на территории объектов</w:t>
      </w:r>
      <w:r w:rsidR="008E46B2" w:rsidRPr="00F279C9">
        <w:rPr>
          <w:sz w:val="28"/>
          <w:szCs w:val="28"/>
        </w:rPr>
        <w:t>;</w:t>
      </w:r>
    </w:p>
    <w:p w14:paraId="09BED895" w14:textId="77777777" w:rsidR="008E46B2" w:rsidRPr="00F279C9" w:rsidRDefault="008E46B2" w:rsidP="001A44AC">
      <w:pPr>
        <w:numPr>
          <w:ilvl w:val="0"/>
          <w:numId w:val="9"/>
        </w:numPr>
        <w:tabs>
          <w:tab w:val="left" w:pos="851"/>
        </w:tabs>
        <w:jc w:val="both"/>
        <w:rPr>
          <w:sz w:val="28"/>
          <w:szCs w:val="28"/>
        </w:rPr>
      </w:pPr>
      <w:r w:rsidRPr="00F279C9">
        <w:rPr>
          <w:sz w:val="28"/>
          <w:szCs w:val="28"/>
        </w:rPr>
        <w:t xml:space="preserve">проведение фото-, </w:t>
      </w:r>
      <w:proofErr w:type="gramStart"/>
      <w:r w:rsidRPr="00F279C9">
        <w:rPr>
          <w:sz w:val="28"/>
          <w:szCs w:val="28"/>
        </w:rPr>
        <w:t>видео- съемки</w:t>
      </w:r>
      <w:proofErr w:type="gramEnd"/>
      <w:r w:rsidRPr="00F279C9">
        <w:rPr>
          <w:sz w:val="28"/>
          <w:szCs w:val="28"/>
        </w:rPr>
        <w:t xml:space="preserve"> работниками Исполнителя без согласования Заказчика.</w:t>
      </w:r>
    </w:p>
    <w:p w14:paraId="798794F5" w14:textId="77777777" w:rsidR="00EC0063" w:rsidRPr="00F279C9" w:rsidRDefault="00EC0063" w:rsidP="00EC0063">
      <w:pPr>
        <w:tabs>
          <w:tab w:val="left" w:pos="851"/>
        </w:tabs>
        <w:jc w:val="both"/>
        <w:rPr>
          <w:sz w:val="28"/>
          <w:szCs w:val="28"/>
        </w:rPr>
      </w:pPr>
      <w:r w:rsidRPr="00F279C9">
        <w:rPr>
          <w:sz w:val="28"/>
          <w:szCs w:val="28"/>
        </w:rPr>
        <w:t>5.1</w:t>
      </w:r>
      <w:r w:rsidR="00FA54A0" w:rsidRPr="00F279C9">
        <w:rPr>
          <w:sz w:val="28"/>
          <w:szCs w:val="28"/>
        </w:rPr>
        <w:t>9</w:t>
      </w:r>
      <w:r w:rsidRPr="00F279C9">
        <w:rPr>
          <w:sz w:val="28"/>
          <w:szCs w:val="28"/>
        </w:rPr>
        <w:t xml:space="preserve"> В случае нарушения работниками Исполнителя законодательства в области промышленной и пожарной безопасности, Правил безопасности в нефтяной и газовой промышленности </w:t>
      </w:r>
      <w:r w:rsidR="00446E0C" w:rsidRPr="00F279C9">
        <w:rPr>
          <w:color w:val="000000" w:themeColor="text1"/>
          <w:sz w:val="28"/>
          <w:szCs w:val="28"/>
        </w:rPr>
        <w:t>Приказ Ростехнадзора от 15.12.2020г. №534</w:t>
      </w:r>
      <w:r w:rsidR="00EB74A7" w:rsidRPr="00F279C9">
        <w:rPr>
          <w:color w:val="000000" w:themeColor="text1"/>
          <w:sz w:val="28"/>
          <w:szCs w:val="28"/>
        </w:rPr>
        <w:t>,</w:t>
      </w:r>
      <w:r w:rsidR="00446E0C" w:rsidRPr="00F279C9">
        <w:rPr>
          <w:color w:val="000000" w:themeColor="text1"/>
          <w:sz w:val="28"/>
          <w:szCs w:val="28"/>
        </w:rPr>
        <w:t xml:space="preserve"> </w:t>
      </w:r>
      <w:r w:rsidR="007D0D53" w:rsidRPr="00F279C9">
        <w:rPr>
          <w:color w:val="000000" w:themeColor="text1"/>
          <w:sz w:val="28"/>
          <w:szCs w:val="28"/>
        </w:rPr>
        <w:t>Правила противопожарного режима в Российской Федерации Утвержденных Постановлением Правительства РФ от 16.09.2020г. №1479</w:t>
      </w:r>
      <w:r w:rsidR="00235548" w:rsidRPr="00F279C9">
        <w:rPr>
          <w:color w:val="000000" w:themeColor="text1"/>
          <w:sz w:val="28"/>
          <w:szCs w:val="28"/>
        </w:rPr>
        <w:t>,</w:t>
      </w:r>
      <w:r w:rsidR="00EB74A7" w:rsidRPr="00F279C9">
        <w:rPr>
          <w:color w:val="000000" w:themeColor="text1"/>
          <w:sz w:val="28"/>
          <w:szCs w:val="28"/>
        </w:rPr>
        <w:t xml:space="preserve"> </w:t>
      </w:r>
      <w:r w:rsidRPr="00F279C9">
        <w:rPr>
          <w:sz w:val="28"/>
          <w:szCs w:val="28"/>
        </w:rPr>
        <w:t>а также нормативных актов Заказчика выразившихся в:</w:t>
      </w:r>
    </w:p>
    <w:p w14:paraId="616A6A1F" w14:textId="3546FF8A" w:rsidR="00EC0063" w:rsidRPr="00F279C9" w:rsidRDefault="00EC0063" w:rsidP="001A44AC">
      <w:pPr>
        <w:numPr>
          <w:ilvl w:val="0"/>
          <w:numId w:val="9"/>
        </w:numPr>
        <w:tabs>
          <w:tab w:val="left" w:pos="0"/>
          <w:tab w:val="left" w:pos="993"/>
        </w:tabs>
        <w:ind w:left="0" w:firstLine="0"/>
        <w:jc w:val="both"/>
        <w:rPr>
          <w:sz w:val="28"/>
          <w:szCs w:val="28"/>
        </w:rPr>
      </w:pPr>
      <w:r w:rsidRPr="00F279C9">
        <w:rPr>
          <w:sz w:val="28"/>
          <w:szCs w:val="28"/>
        </w:rPr>
        <w:t xml:space="preserve">нахождении на территории взрывопожароопасного объекта (кустовая площадка, УПСВ, </w:t>
      </w:r>
      <w:r w:rsidR="00B3253A" w:rsidRPr="00F279C9">
        <w:rPr>
          <w:sz w:val="28"/>
          <w:szCs w:val="28"/>
        </w:rPr>
        <w:t xml:space="preserve">УПН, </w:t>
      </w:r>
      <w:r w:rsidRPr="00F279C9">
        <w:rPr>
          <w:sz w:val="28"/>
          <w:szCs w:val="28"/>
        </w:rPr>
        <w:t xml:space="preserve">ДНС, </w:t>
      </w:r>
      <w:r w:rsidR="00B3253A" w:rsidRPr="00F279C9">
        <w:rPr>
          <w:sz w:val="28"/>
          <w:szCs w:val="28"/>
        </w:rPr>
        <w:t>УДНГ,</w:t>
      </w:r>
      <w:r w:rsidRPr="00F279C9">
        <w:rPr>
          <w:sz w:val="28"/>
          <w:szCs w:val="28"/>
        </w:rPr>
        <w:t xml:space="preserve"> </w:t>
      </w:r>
      <w:r w:rsidR="000A5F51" w:rsidRPr="00F279C9">
        <w:rPr>
          <w:sz w:val="28"/>
          <w:szCs w:val="28"/>
        </w:rPr>
        <w:t>У</w:t>
      </w:r>
      <w:r w:rsidRPr="00F279C9">
        <w:rPr>
          <w:sz w:val="28"/>
          <w:szCs w:val="28"/>
        </w:rPr>
        <w:t xml:space="preserve">ППН) специальной техники, в которой используется двигатель внутреннего сгорания без искрогасителя, установленного на выхлопную трубу, а также равно парковка на территории взрывопожароопасного объекта специальной техники, не задействованной в производственном процессе более 24 часов, Исполнитель уплачивает Заказчику штраф в размере </w:t>
      </w:r>
      <w:r w:rsidR="00E27B21" w:rsidRPr="00F279C9">
        <w:rPr>
          <w:b/>
          <w:sz w:val="28"/>
          <w:szCs w:val="28"/>
        </w:rPr>
        <w:t>5</w:t>
      </w:r>
      <w:r w:rsidRPr="00F279C9">
        <w:rPr>
          <w:b/>
          <w:sz w:val="28"/>
          <w:szCs w:val="28"/>
        </w:rPr>
        <w:t>0 000</w:t>
      </w:r>
      <w:r w:rsidRPr="00F279C9">
        <w:rPr>
          <w:sz w:val="28"/>
          <w:szCs w:val="28"/>
        </w:rPr>
        <w:t xml:space="preserve"> рублей;</w:t>
      </w:r>
    </w:p>
    <w:p w14:paraId="4A760F7D" w14:textId="05ACBEAC" w:rsidR="00EC0063" w:rsidRPr="00F279C9" w:rsidRDefault="00EC0063" w:rsidP="001A44AC">
      <w:pPr>
        <w:numPr>
          <w:ilvl w:val="0"/>
          <w:numId w:val="9"/>
        </w:numPr>
        <w:tabs>
          <w:tab w:val="left" w:pos="0"/>
          <w:tab w:val="left" w:pos="993"/>
        </w:tabs>
        <w:ind w:left="0" w:firstLine="0"/>
        <w:jc w:val="both"/>
        <w:rPr>
          <w:sz w:val="28"/>
          <w:szCs w:val="28"/>
        </w:rPr>
      </w:pPr>
      <w:r w:rsidRPr="00F279C9">
        <w:rPr>
          <w:sz w:val="28"/>
          <w:szCs w:val="28"/>
        </w:rPr>
        <w:t xml:space="preserve">курении и использовании открытого огня в не специально отведенных для курения мест, в том числе в технологических, бытовых помещениях Заказчика и кабинах специальной техники, находящихся на территории </w:t>
      </w:r>
      <w:r w:rsidRPr="00F279C9">
        <w:rPr>
          <w:sz w:val="28"/>
          <w:szCs w:val="28"/>
        </w:rPr>
        <w:lastRenderedPageBreak/>
        <w:t xml:space="preserve">взрывопожароопасного объекта, Исполнитель уплачивает Заказчику штраф в размере </w:t>
      </w:r>
      <w:r w:rsidR="00E27B21" w:rsidRPr="00F279C9">
        <w:rPr>
          <w:b/>
          <w:sz w:val="28"/>
          <w:szCs w:val="28"/>
        </w:rPr>
        <w:t>5</w:t>
      </w:r>
      <w:r w:rsidRPr="00F279C9">
        <w:rPr>
          <w:b/>
          <w:sz w:val="28"/>
          <w:szCs w:val="28"/>
        </w:rPr>
        <w:t>0 000</w:t>
      </w:r>
      <w:r w:rsidR="00590ADD" w:rsidRPr="00F279C9">
        <w:rPr>
          <w:sz w:val="28"/>
          <w:szCs w:val="28"/>
        </w:rPr>
        <w:t xml:space="preserve"> рублей.</w:t>
      </w:r>
    </w:p>
    <w:p w14:paraId="32D10F34" w14:textId="2085B1D2" w:rsidR="00383348" w:rsidRPr="00F279C9" w:rsidRDefault="001B3267" w:rsidP="001B3267">
      <w:pPr>
        <w:tabs>
          <w:tab w:val="left" w:pos="0"/>
          <w:tab w:val="left" w:pos="993"/>
        </w:tabs>
        <w:jc w:val="both"/>
        <w:rPr>
          <w:sz w:val="28"/>
          <w:szCs w:val="28"/>
        </w:rPr>
      </w:pPr>
      <w:r w:rsidRPr="00F279C9">
        <w:rPr>
          <w:sz w:val="28"/>
          <w:szCs w:val="28"/>
        </w:rPr>
        <w:t xml:space="preserve">5.20 За несанкционированное использование, распространение либо предоставление третьим лицам видеоматериалов с объектов </w:t>
      </w:r>
      <w:r w:rsidR="006F612D" w:rsidRPr="00F279C9">
        <w:rPr>
          <w:sz w:val="28"/>
          <w:szCs w:val="28"/>
        </w:rPr>
        <w:t>Заказчика, Исполнитель</w:t>
      </w:r>
      <w:r w:rsidRPr="00F279C9">
        <w:rPr>
          <w:sz w:val="28"/>
          <w:szCs w:val="28"/>
        </w:rPr>
        <w:t xml:space="preserve"> уплачивает Заказчику штраф в размере </w:t>
      </w:r>
      <w:r w:rsidRPr="00F279C9">
        <w:rPr>
          <w:b/>
          <w:sz w:val="28"/>
          <w:szCs w:val="28"/>
        </w:rPr>
        <w:t>5</w:t>
      </w:r>
      <w:r w:rsidR="00383348" w:rsidRPr="00F279C9">
        <w:rPr>
          <w:b/>
          <w:sz w:val="28"/>
          <w:szCs w:val="28"/>
        </w:rPr>
        <w:t>0</w:t>
      </w:r>
      <w:r w:rsidRPr="00F279C9">
        <w:rPr>
          <w:b/>
          <w:sz w:val="28"/>
          <w:szCs w:val="28"/>
        </w:rPr>
        <w:t>0 000</w:t>
      </w:r>
      <w:r w:rsidRPr="00F279C9">
        <w:rPr>
          <w:sz w:val="28"/>
          <w:szCs w:val="28"/>
        </w:rPr>
        <w:t xml:space="preserve"> рублей.</w:t>
      </w:r>
    </w:p>
    <w:p w14:paraId="4F1B7971" w14:textId="5D036218" w:rsidR="001B3267" w:rsidRPr="00F279C9" w:rsidRDefault="00383348" w:rsidP="001B3267">
      <w:pPr>
        <w:tabs>
          <w:tab w:val="left" w:pos="0"/>
          <w:tab w:val="left" w:pos="993"/>
        </w:tabs>
        <w:jc w:val="both"/>
        <w:rPr>
          <w:sz w:val="28"/>
          <w:szCs w:val="28"/>
        </w:rPr>
      </w:pPr>
      <w:r w:rsidRPr="00F279C9">
        <w:rPr>
          <w:sz w:val="28"/>
          <w:szCs w:val="28"/>
        </w:rPr>
        <w:t>5.20.1 В случае нанесения Заказчику финансового, репутационного ущерба, связанного с нарушением п.5.20 настоящего договора, Исполнитель компенсирует данный ущерб в полном объеме.</w:t>
      </w:r>
    </w:p>
    <w:p w14:paraId="2E3CFB4A" w14:textId="77777777" w:rsidR="009745C1" w:rsidRPr="00F279C9" w:rsidRDefault="00A23245" w:rsidP="00E25E37">
      <w:pPr>
        <w:shd w:val="clear" w:color="auto" w:fill="FFFFFF"/>
        <w:spacing w:before="120"/>
        <w:ind w:left="675"/>
        <w:jc w:val="center"/>
        <w:rPr>
          <w:b/>
          <w:bCs/>
          <w:sz w:val="22"/>
          <w:szCs w:val="22"/>
        </w:rPr>
      </w:pPr>
      <w:r w:rsidRPr="00F279C9">
        <w:rPr>
          <w:b/>
          <w:bCs/>
          <w:sz w:val="28"/>
          <w:szCs w:val="28"/>
        </w:rPr>
        <w:t>6.</w:t>
      </w:r>
      <w:r w:rsidR="005B0563" w:rsidRPr="00F279C9">
        <w:rPr>
          <w:b/>
          <w:bCs/>
          <w:sz w:val="28"/>
          <w:szCs w:val="28"/>
        </w:rPr>
        <w:t>Ф</w:t>
      </w:r>
      <w:r w:rsidR="0066530F" w:rsidRPr="00F279C9">
        <w:rPr>
          <w:b/>
          <w:bCs/>
          <w:sz w:val="28"/>
          <w:szCs w:val="28"/>
        </w:rPr>
        <w:t>ОРС</w:t>
      </w:r>
      <w:r w:rsidR="005D6A68" w:rsidRPr="00F279C9">
        <w:rPr>
          <w:b/>
          <w:bCs/>
          <w:sz w:val="28"/>
          <w:szCs w:val="28"/>
        </w:rPr>
        <w:t>-</w:t>
      </w:r>
      <w:r w:rsidR="0066530F" w:rsidRPr="00F279C9">
        <w:rPr>
          <w:b/>
          <w:bCs/>
          <w:sz w:val="28"/>
          <w:szCs w:val="28"/>
        </w:rPr>
        <w:t>МАЖОРНЫЕ ОБСТОЯТЕЛЬСТВА</w:t>
      </w:r>
    </w:p>
    <w:p w14:paraId="7481074B" w14:textId="77777777" w:rsidR="0066530F" w:rsidRPr="00F279C9" w:rsidRDefault="0066635F" w:rsidP="007C0FE9">
      <w:pPr>
        <w:pStyle w:val="a6"/>
        <w:spacing w:line="312" w:lineRule="exact"/>
        <w:ind w:right="20"/>
        <w:rPr>
          <w:color w:val="auto"/>
          <w:sz w:val="28"/>
          <w:szCs w:val="28"/>
        </w:rPr>
      </w:pPr>
      <w:r w:rsidRPr="00F279C9">
        <w:rPr>
          <w:color w:val="auto"/>
          <w:sz w:val="28"/>
          <w:szCs w:val="28"/>
        </w:rPr>
        <w:t>6</w:t>
      </w:r>
      <w:r w:rsidR="0066530F" w:rsidRPr="00F279C9">
        <w:rPr>
          <w:color w:val="auto"/>
          <w:sz w:val="28"/>
          <w:szCs w:val="28"/>
        </w:rPr>
        <w:t xml:space="preserve">.1 Стороны не несут ответственность за неисполнение или ненадлежащее исполнение обязательств по настоящему договору вследствие действия обстоятельств непреодолимой силы (форс-мажор), возникших после подписания настоящего договора в месте его исполнения, которые стороны не могли ни предвидеть, ни предотвратить разумными мерами. Такие форс-мажорные обстоятельства включают в себя: </w:t>
      </w:r>
      <w:r w:rsidR="000675D2" w:rsidRPr="00F279C9">
        <w:rPr>
          <w:color w:val="auto"/>
          <w:sz w:val="28"/>
          <w:szCs w:val="28"/>
        </w:rPr>
        <w:t>наступление</w:t>
      </w:r>
      <w:r w:rsidR="00503562" w:rsidRPr="00F279C9">
        <w:rPr>
          <w:color w:val="auto"/>
          <w:sz w:val="28"/>
          <w:szCs w:val="28"/>
        </w:rPr>
        <w:t xml:space="preserve"> паводкового периода, </w:t>
      </w:r>
      <w:r w:rsidR="0066530F" w:rsidRPr="00F279C9">
        <w:rPr>
          <w:color w:val="auto"/>
          <w:sz w:val="28"/>
          <w:szCs w:val="28"/>
        </w:rPr>
        <w:t xml:space="preserve">наводнение, пожар, землетрясение, взрыв, шторм, эпидемия, иные природные явления, война, военные действия, введение на соответствующей территории чрезвычайного положения, забастовка, различные акции неповиновения и/или протеста, принятие органом государственной власти или управления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w:t>
      </w:r>
      <w:r w:rsidR="00E476BD" w:rsidRPr="00F279C9">
        <w:rPr>
          <w:color w:val="auto"/>
          <w:sz w:val="28"/>
          <w:szCs w:val="28"/>
        </w:rPr>
        <w:t>С</w:t>
      </w:r>
      <w:r w:rsidR="0066530F" w:rsidRPr="00F279C9">
        <w:rPr>
          <w:color w:val="auto"/>
          <w:sz w:val="28"/>
          <w:szCs w:val="28"/>
        </w:rPr>
        <w:t>торон силами и средствами не представлялось возможным.</w:t>
      </w:r>
    </w:p>
    <w:p w14:paraId="1501B80B" w14:textId="77777777" w:rsidR="0066530F" w:rsidRPr="00F279C9" w:rsidRDefault="0066530F" w:rsidP="001A44AC">
      <w:pPr>
        <w:pStyle w:val="a6"/>
        <w:numPr>
          <w:ilvl w:val="1"/>
          <w:numId w:val="5"/>
        </w:numPr>
        <w:tabs>
          <w:tab w:val="left" w:pos="567"/>
        </w:tabs>
        <w:spacing w:line="312" w:lineRule="exact"/>
        <w:ind w:left="0" w:right="60" w:firstLine="0"/>
        <w:rPr>
          <w:color w:val="auto"/>
          <w:sz w:val="28"/>
          <w:szCs w:val="28"/>
        </w:rPr>
      </w:pPr>
      <w:r w:rsidRPr="00F279C9">
        <w:rPr>
          <w:color w:val="auto"/>
          <w:sz w:val="28"/>
          <w:szCs w:val="28"/>
        </w:rPr>
        <w:t xml:space="preserve">Сторона, для которой создалась невозможность надлежащего исполнения обязательств по </w:t>
      </w:r>
      <w:r w:rsidR="00E476BD" w:rsidRPr="00F279C9">
        <w:rPr>
          <w:color w:val="auto"/>
          <w:sz w:val="28"/>
          <w:szCs w:val="28"/>
        </w:rPr>
        <w:t>Д</w:t>
      </w:r>
      <w:r w:rsidRPr="00F279C9">
        <w:rPr>
          <w:color w:val="auto"/>
          <w:sz w:val="28"/>
          <w:szCs w:val="28"/>
        </w:rPr>
        <w:t xml:space="preserve">оговору ввиду наступления вышеуказанных обстоятельств непреодолимой силы, обязана не позднее 5 (пяти) дней с момента их наступления или с момента, когда соответствующей </w:t>
      </w:r>
      <w:r w:rsidR="00E476BD" w:rsidRPr="00F279C9">
        <w:rPr>
          <w:color w:val="auto"/>
          <w:sz w:val="28"/>
          <w:szCs w:val="28"/>
        </w:rPr>
        <w:t>С</w:t>
      </w:r>
      <w:r w:rsidRPr="00F279C9">
        <w:rPr>
          <w:color w:val="auto"/>
          <w:sz w:val="28"/>
          <w:szCs w:val="28"/>
        </w:rPr>
        <w:t xml:space="preserve">тороне стало или должно было стать известно об их наступлении, в письменной форме известить другую </w:t>
      </w:r>
      <w:r w:rsidR="00E476BD" w:rsidRPr="00F279C9">
        <w:rPr>
          <w:color w:val="auto"/>
          <w:sz w:val="28"/>
          <w:szCs w:val="28"/>
        </w:rPr>
        <w:t>С</w:t>
      </w:r>
      <w:r w:rsidRPr="00F279C9">
        <w:rPr>
          <w:color w:val="auto"/>
          <w:sz w:val="28"/>
          <w:szCs w:val="28"/>
        </w:rPr>
        <w:t>торону о наступлении и прекращении таких обстоятельств.</w:t>
      </w:r>
    </w:p>
    <w:p w14:paraId="7DFE31C5" w14:textId="77777777" w:rsidR="0066530F" w:rsidRPr="00F279C9" w:rsidRDefault="0066530F" w:rsidP="001A44AC">
      <w:pPr>
        <w:pStyle w:val="a6"/>
        <w:numPr>
          <w:ilvl w:val="1"/>
          <w:numId w:val="5"/>
        </w:numPr>
        <w:tabs>
          <w:tab w:val="left" w:pos="567"/>
        </w:tabs>
        <w:spacing w:line="312" w:lineRule="exact"/>
        <w:ind w:left="0" w:right="60" w:firstLine="0"/>
        <w:rPr>
          <w:color w:val="auto"/>
          <w:sz w:val="28"/>
          <w:szCs w:val="28"/>
        </w:rPr>
      </w:pPr>
      <w:r w:rsidRPr="00F279C9">
        <w:rPr>
          <w:color w:val="auto"/>
          <w:sz w:val="28"/>
          <w:szCs w:val="28"/>
        </w:rPr>
        <w:t xml:space="preserve">Если </w:t>
      </w:r>
      <w:r w:rsidR="00E476BD" w:rsidRPr="00F279C9">
        <w:rPr>
          <w:color w:val="auto"/>
          <w:sz w:val="28"/>
          <w:szCs w:val="28"/>
        </w:rPr>
        <w:t>С</w:t>
      </w:r>
      <w:r w:rsidRPr="00F279C9">
        <w:rPr>
          <w:color w:val="auto"/>
          <w:sz w:val="28"/>
          <w:szCs w:val="28"/>
        </w:rPr>
        <w:t xml:space="preserve">торона, ссылающаяся на обстоятельства непреодолимой силы, своевременно не известит другую </w:t>
      </w:r>
      <w:r w:rsidR="00E476BD" w:rsidRPr="00F279C9">
        <w:rPr>
          <w:color w:val="auto"/>
          <w:sz w:val="28"/>
          <w:szCs w:val="28"/>
        </w:rPr>
        <w:t>С</w:t>
      </w:r>
      <w:r w:rsidRPr="00F279C9">
        <w:rPr>
          <w:color w:val="auto"/>
          <w:sz w:val="28"/>
          <w:szCs w:val="28"/>
        </w:rPr>
        <w:t xml:space="preserve">торону о наступлении указанных обстоятельств, то такая сторона лишается права ссылаться на данные обстоятельства, как освобождающие ее от ответственности за нарушения своих обязательств по </w:t>
      </w:r>
      <w:r w:rsidR="00E476BD" w:rsidRPr="00F279C9">
        <w:rPr>
          <w:color w:val="auto"/>
          <w:sz w:val="28"/>
          <w:szCs w:val="28"/>
        </w:rPr>
        <w:t>Д</w:t>
      </w:r>
      <w:r w:rsidRPr="00F279C9">
        <w:rPr>
          <w:color w:val="auto"/>
          <w:sz w:val="28"/>
          <w:szCs w:val="28"/>
        </w:rPr>
        <w:t>оговору.</w:t>
      </w:r>
    </w:p>
    <w:p w14:paraId="1BC8401D" w14:textId="77777777" w:rsidR="0066530F" w:rsidRPr="00F279C9" w:rsidRDefault="0066530F" w:rsidP="001A44AC">
      <w:pPr>
        <w:pStyle w:val="a6"/>
        <w:numPr>
          <w:ilvl w:val="1"/>
          <w:numId w:val="5"/>
        </w:numPr>
        <w:tabs>
          <w:tab w:val="left" w:pos="567"/>
        </w:tabs>
        <w:spacing w:line="312" w:lineRule="exact"/>
        <w:ind w:left="0" w:right="60" w:firstLine="0"/>
        <w:rPr>
          <w:color w:val="auto"/>
          <w:sz w:val="28"/>
          <w:szCs w:val="28"/>
        </w:rPr>
      </w:pPr>
      <w:r w:rsidRPr="00F279C9">
        <w:rPr>
          <w:color w:val="auto"/>
          <w:sz w:val="28"/>
          <w:szCs w:val="28"/>
        </w:rPr>
        <w:t xml:space="preserve">При наступлении форс-мажорных обстоятельств, </w:t>
      </w:r>
      <w:r w:rsidR="00E476BD" w:rsidRPr="00F279C9">
        <w:rPr>
          <w:color w:val="auto"/>
          <w:sz w:val="28"/>
          <w:szCs w:val="28"/>
        </w:rPr>
        <w:t>С</w:t>
      </w:r>
      <w:r w:rsidRPr="00F279C9">
        <w:rPr>
          <w:color w:val="auto"/>
          <w:sz w:val="28"/>
          <w:szCs w:val="28"/>
        </w:rPr>
        <w:t xml:space="preserve">тороны производят взаиморасчеты по обязательствам, выполненным на момент наступления таких обстоятельств, а срок действия </w:t>
      </w:r>
      <w:r w:rsidR="00E476BD" w:rsidRPr="00F279C9">
        <w:rPr>
          <w:color w:val="auto"/>
          <w:sz w:val="28"/>
          <w:szCs w:val="28"/>
        </w:rPr>
        <w:t>Д</w:t>
      </w:r>
      <w:r w:rsidRPr="00F279C9">
        <w:rPr>
          <w:color w:val="auto"/>
          <w:sz w:val="28"/>
          <w:szCs w:val="28"/>
        </w:rPr>
        <w:t xml:space="preserve">оговора продлевается на период действия </w:t>
      </w:r>
      <w:proofErr w:type="gramStart"/>
      <w:r w:rsidRPr="00F279C9">
        <w:rPr>
          <w:color w:val="auto"/>
          <w:sz w:val="28"/>
          <w:szCs w:val="28"/>
        </w:rPr>
        <w:t>форс- мажорных</w:t>
      </w:r>
      <w:proofErr w:type="gramEnd"/>
      <w:r w:rsidRPr="00F279C9">
        <w:rPr>
          <w:color w:val="auto"/>
          <w:sz w:val="28"/>
          <w:szCs w:val="28"/>
        </w:rPr>
        <w:t xml:space="preserve"> обстоятельств, но не более трех месяцев. В случае если форс-мажорные обстоятельства будут длиться более трех месяцев, то </w:t>
      </w:r>
      <w:r w:rsidR="00E476BD" w:rsidRPr="00F279C9">
        <w:rPr>
          <w:color w:val="auto"/>
          <w:sz w:val="28"/>
          <w:szCs w:val="28"/>
        </w:rPr>
        <w:t>С</w:t>
      </w:r>
      <w:r w:rsidRPr="00F279C9">
        <w:rPr>
          <w:color w:val="auto"/>
          <w:sz w:val="28"/>
          <w:szCs w:val="28"/>
        </w:rPr>
        <w:t xml:space="preserve">тороны проводят переговоры с целью принятия решения о продлении срока действия </w:t>
      </w:r>
      <w:r w:rsidR="00E476BD" w:rsidRPr="00F279C9">
        <w:rPr>
          <w:color w:val="auto"/>
          <w:sz w:val="28"/>
          <w:szCs w:val="28"/>
        </w:rPr>
        <w:t>Д</w:t>
      </w:r>
      <w:r w:rsidRPr="00F279C9">
        <w:rPr>
          <w:color w:val="auto"/>
          <w:sz w:val="28"/>
          <w:szCs w:val="28"/>
        </w:rPr>
        <w:t>оговора либо о его расторжении.</w:t>
      </w:r>
    </w:p>
    <w:p w14:paraId="6C506196" w14:textId="77777777" w:rsidR="00C963DF" w:rsidRPr="00F279C9" w:rsidRDefault="00C963DF" w:rsidP="001A44AC">
      <w:pPr>
        <w:pStyle w:val="a6"/>
        <w:numPr>
          <w:ilvl w:val="1"/>
          <w:numId w:val="5"/>
        </w:numPr>
        <w:tabs>
          <w:tab w:val="left" w:pos="567"/>
        </w:tabs>
        <w:spacing w:line="312" w:lineRule="exact"/>
        <w:ind w:left="0" w:right="60" w:firstLine="0"/>
        <w:rPr>
          <w:color w:val="auto"/>
          <w:sz w:val="28"/>
          <w:szCs w:val="28"/>
        </w:rPr>
      </w:pPr>
      <w:r w:rsidRPr="00F279C9">
        <w:rPr>
          <w:sz w:val="28"/>
          <w:szCs w:val="28"/>
        </w:rPr>
        <w:lastRenderedPageBreak/>
        <w:t>Надлежащим подтверждением наступления форс-мажорных обстоятельств является соответствующий документ, выданный Торгово-промышленной палатой.</w:t>
      </w:r>
    </w:p>
    <w:p w14:paraId="62BCBB84" w14:textId="77777777" w:rsidR="00507CDD" w:rsidRPr="00F279C9" w:rsidRDefault="00033FD7" w:rsidP="004255E1">
      <w:pPr>
        <w:shd w:val="clear" w:color="auto" w:fill="FFFFFF"/>
        <w:ind w:left="96"/>
        <w:jc w:val="center"/>
        <w:rPr>
          <w:b/>
          <w:bCs/>
          <w:sz w:val="28"/>
          <w:szCs w:val="28"/>
        </w:rPr>
      </w:pPr>
      <w:r w:rsidRPr="00F279C9">
        <w:rPr>
          <w:b/>
          <w:bCs/>
          <w:sz w:val="28"/>
          <w:szCs w:val="28"/>
        </w:rPr>
        <w:t>7</w:t>
      </w:r>
      <w:r w:rsidR="00507CDD" w:rsidRPr="00F279C9">
        <w:rPr>
          <w:b/>
          <w:bCs/>
          <w:sz w:val="28"/>
          <w:szCs w:val="28"/>
        </w:rPr>
        <w:t xml:space="preserve">. </w:t>
      </w:r>
      <w:r w:rsidR="00C228B0" w:rsidRPr="00F279C9">
        <w:rPr>
          <w:b/>
          <w:bCs/>
          <w:sz w:val="28"/>
          <w:szCs w:val="28"/>
        </w:rPr>
        <w:t>ПОРЯДОК РАЗРЕШЕНИЯ СПОРОВ</w:t>
      </w:r>
    </w:p>
    <w:p w14:paraId="7D7292E3" w14:textId="37060E4C" w:rsidR="00C228B0" w:rsidRPr="00F279C9" w:rsidRDefault="006F612D" w:rsidP="007C0FE9">
      <w:pPr>
        <w:pStyle w:val="a6"/>
        <w:tabs>
          <w:tab w:val="left" w:pos="1058"/>
        </w:tabs>
        <w:spacing w:line="312" w:lineRule="exact"/>
        <w:ind w:right="60"/>
        <w:rPr>
          <w:color w:val="auto"/>
          <w:sz w:val="28"/>
          <w:szCs w:val="28"/>
        </w:rPr>
      </w:pPr>
      <w:r w:rsidRPr="00F279C9">
        <w:rPr>
          <w:color w:val="auto"/>
          <w:sz w:val="28"/>
          <w:szCs w:val="28"/>
        </w:rPr>
        <w:t>7.1 Все</w:t>
      </w:r>
      <w:r w:rsidR="00C228B0" w:rsidRPr="00F279C9">
        <w:rPr>
          <w:color w:val="auto"/>
          <w:sz w:val="28"/>
          <w:szCs w:val="28"/>
        </w:rPr>
        <w:t xml:space="preserve"> споры и разногласия, которые могут возникнуть из </w:t>
      </w:r>
      <w:r w:rsidR="00A23245" w:rsidRPr="00F279C9">
        <w:rPr>
          <w:color w:val="auto"/>
          <w:sz w:val="28"/>
          <w:szCs w:val="28"/>
        </w:rPr>
        <w:t>д</w:t>
      </w:r>
      <w:r w:rsidR="00C228B0" w:rsidRPr="00F279C9">
        <w:rPr>
          <w:color w:val="auto"/>
          <w:sz w:val="28"/>
          <w:szCs w:val="28"/>
        </w:rPr>
        <w:t xml:space="preserve">оговора, </w:t>
      </w:r>
      <w:r w:rsidR="00E476BD" w:rsidRPr="00F279C9">
        <w:rPr>
          <w:color w:val="auto"/>
          <w:sz w:val="28"/>
          <w:szCs w:val="28"/>
        </w:rPr>
        <w:t>С</w:t>
      </w:r>
      <w:r w:rsidR="00C228B0" w:rsidRPr="00F279C9">
        <w:rPr>
          <w:color w:val="auto"/>
          <w:sz w:val="28"/>
          <w:szCs w:val="28"/>
        </w:rPr>
        <w:t>тороны будут стремиться разрешать путем переговоров.</w:t>
      </w:r>
    </w:p>
    <w:p w14:paraId="2F7A09CC" w14:textId="24BDFA21" w:rsidR="00730538" w:rsidRPr="00F279C9" w:rsidRDefault="00C228B0" w:rsidP="001A44AC">
      <w:pPr>
        <w:pStyle w:val="a6"/>
        <w:numPr>
          <w:ilvl w:val="1"/>
          <w:numId w:val="6"/>
        </w:numPr>
        <w:tabs>
          <w:tab w:val="left" w:pos="567"/>
        </w:tabs>
        <w:spacing w:after="120" w:line="312" w:lineRule="exact"/>
        <w:ind w:left="0" w:right="60" w:firstLine="0"/>
        <w:rPr>
          <w:color w:val="auto"/>
          <w:sz w:val="28"/>
          <w:szCs w:val="28"/>
        </w:rPr>
      </w:pPr>
      <w:r w:rsidRPr="00F279C9">
        <w:rPr>
          <w:color w:val="auto"/>
          <w:sz w:val="28"/>
          <w:szCs w:val="28"/>
        </w:rPr>
        <w:t xml:space="preserve">В случае </w:t>
      </w:r>
      <w:r w:rsidR="006F612D" w:rsidRPr="00F279C9">
        <w:rPr>
          <w:color w:val="auto"/>
          <w:sz w:val="28"/>
          <w:szCs w:val="28"/>
        </w:rPr>
        <w:t>недостижения</w:t>
      </w:r>
      <w:r w:rsidR="003B674C" w:rsidRPr="00F279C9">
        <w:rPr>
          <w:color w:val="auto"/>
          <w:sz w:val="28"/>
          <w:szCs w:val="28"/>
        </w:rPr>
        <w:t xml:space="preserve"> </w:t>
      </w:r>
      <w:r w:rsidRPr="00F279C9">
        <w:rPr>
          <w:color w:val="auto"/>
          <w:sz w:val="28"/>
          <w:szCs w:val="28"/>
        </w:rPr>
        <w:t xml:space="preserve">взаимной договоренности все споры, связанные с изменением, расторжением или исполнением </w:t>
      </w:r>
      <w:r w:rsidR="00E476BD" w:rsidRPr="00F279C9">
        <w:rPr>
          <w:color w:val="auto"/>
          <w:sz w:val="28"/>
          <w:szCs w:val="28"/>
        </w:rPr>
        <w:t>Д</w:t>
      </w:r>
      <w:r w:rsidRPr="00F279C9">
        <w:rPr>
          <w:color w:val="auto"/>
          <w:sz w:val="28"/>
          <w:szCs w:val="28"/>
        </w:rPr>
        <w:t>оговора, рассматриваются в арбитражном суде Ямало-Ненецкого автономного округа в соответствии с действующим Арбитражным процессуальным кодексом Российской Федерации с обязательным соблюдением претензионного порядка урегулирования споров. Срок рассмотрения претензии - 15 (пятнадцать) календарных дней с момента получения.</w:t>
      </w:r>
    </w:p>
    <w:p w14:paraId="77D6B059" w14:textId="77777777" w:rsidR="00507CDD" w:rsidRPr="00F279C9" w:rsidRDefault="00CE57CB" w:rsidP="00507CDD">
      <w:pPr>
        <w:pStyle w:val="a6"/>
        <w:ind w:firstLine="540"/>
        <w:jc w:val="center"/>
        <w:rPr>
          <w:b/>
          <w:color w:val="auto"/>
          <w:sz w:val="28"/>
          <w:szCs w:val="28"/>
        </w:rPr>
      </w:pPr>
      <w:r w:rsidRPr="00F279C9">
        <w:rPr>
          <w:b/>
          <w:color w:val="auto"/>
          <w:sz w:val="28"/>
          <w:szCs w:val="28"/>
        </w:rPr>
        <w:t>8</w:t>
      </w:r>
      <w:r w:rsidR="00507CDD" w:rsidRPr="00F279C9">
        <w:rPr>
          <w:b/>
          <w:color w:val="auto"/>
          <w:sz w:val="28"/>
          <w:szCs w:val="28"/>
        </w:rPr>
        <w:t xml:space="preserve">. </w:t>
      </w:r>
      <w:r w:rsidR="00A0081D" w:rsidRPr="00F279C9">
        <w:rPr>
          <w:b/>
          <w:color w:val="auto"/>
          <w:sz w:val="28"/>
          <w:szCs w:val="28"/>
        </w:rPr>
        <w:t>СРОК ДЕЙСТВИЯ</w:t>
      </w:r>
      <w:r w:rsidR="0066530F" w:rsidRPr="00F279C9">
        <w:rPr>
          <w:b/>
          <w:color w:val="auto"/>
          <w:sz w:val="28"/>
          <w:szCs w:val="28"/>
        </w:rPr>
        <w:t>,</w:t>
      </w:r>
      <w:r w:rsidR="00A0081D" w:rsidRPr="00F279C9">
        <w:rPr>
          <w:b/>
          <w:color w:val="auto"/>
          <w:sz w:val="28"/>
          <w:szCs w:val="28"/>
        </w:rPr>
        <w:t xml:space="preserve"> ИЗМЕНЕНИЕ И РАСТОРЖЕНИЕ ДОГОВОРА</w:t>
      </w:r>
      <w:r w:rsidR="009745C1" w:rsidRPr="00F279C9">
        <w:rPr>
          <w:b/>
          <w:color w:val="auto"/>
          <w:sz w:val="28"/>
          <w:szCs w:val="28"/>
        </w:rPr>
        <w:t xml:space="preserve"> </w:t>
      </w:r>
    </w:p>
    <w:p w14:paraId="02382CFD" w14:textId="02F2972E" w:rsidR="00127890" w:rsidRPr="00F279C9" w:rsidRDefault="007C0FE9" w:rsidP="007C0FE9">
      <w:pPr>
        <w:tabs>
          <w:tab w:val="left" w:pos="1080"/>
        </w:tabs>
        <w:jc w:val="both"/>
        <w:rPr>
          <w:bCs/>
          <w:sz w:val="28"/>
          <w:szCs w:val="28"/>
        </w:rPr>
      </w:pPr>
      <w:r w:rsidRPr="00F279C9">
        <w:rPr>
          <w:bCs/>
          <w:sz w:val="28"/>
          <w:szCs w:val="28"/>
        </w:rPr>
        <w:t xml:space="preserve">8.1 </w:t>
      </w:r>
      <w:r w:rsidR="00127890" w:rsidRPr="00F279C9">
        <w:rPr>
          <w:bCs/>
          <w:sz w:val="28"/>
          <w:szCs w:val="28"/>
        </w:rPr>
        <w:t xml:space="preserve">Договор вступает в силу </w:t>
      </w:r>
      <w:r w:rsidR="00771B5B" w:rsidRPr="00F279C9">
        <w:rPr>
          <w:bCs/>
          <w:sz w:val="28"/>
          <w:szCs w:val="28"/>
        </w:rPr>
        <w:t xml:space="preserve">с момента подписания и действует </w:t>
      </w:r>
      <w:r w:rsidR="0097688F" w:rsidRPr="00F279C9">
        <w:rPr>
          <w:bCs/>
          <w:sz w:val="28"/>
          <w:szCs w:val="28"/>
        </w:rPr>
        <w:t>до</w:t>
      </w:r>
      <w:r w:rsidR="00127890" w:rsidRPr="00F279C9">
        <w:rPr>
          <w:bCs/>
          <w:sz w:val="28"/>
          <w:szCs w:val="28"/>
        </w:rPr>
        <w:t xml:space="preserve"> 31.12.20</w:t>
      </w:r>
      <w:r w:rsidR="00C90C66" w:rsidRPr="00F279C9">
        <w:rPr>
          <w:bCs/>
          <w:sz w:val="28"/>
          <w:szCs w:val="28"/>
        </w:rPr>
        <w:t>2</w:t>
      </w:r>
      <w:r w:rsidR="004B0267">
        <w:rPr>
          <w:bCs/>
          <w:sz w:val="28"/>
          <w:szCs w:val="28"/>
        </w:rPr>
        <w:t>4</w:t>
      </w:r>
      <w:r w:rsidR="00127890" w:rsidRPr="00F279C9">
        <w:rPr>
          <w:bCs/>
          <w:sz w:val="28"/>
          <w:szCs w:val="28"/>
        </w:rPr>
        <w:t xml:space="preserve"> года.</w:t>
      </w:r>
      <w:r w:rsidR="0098518F" w:rsidRPr="00F279C9">
        <w:rPr>
          <w:bCs/>
          <w:sz w:val="28"/>
          <w:szCs w:val="28"/>
        </w:rPr>
        <w:t xml:space="preserve"> </w:t>
      </w:r>
    </w:p>
    <w:p w14:paraId="402293B1" w14:textId="77777777" w:rsidR="00127890" w:rsidRPr="00F279C9" w:rsidRDefault="007C0FE9" w:rsidP="001168A8">
      <w:pPr>
        <w:tabs>
          <w:tab w:val="left" w:pos="906"/>
          <w:tab w:val="left" w:pos="1080"/>
        </w:tabs>
        <w:spacing w:line="302" w:lineRule="exact"/>
        <w:ind w:right="20"/>
        <w:jc w:val="both"/>
        <w:rPr>
          <w:sz w:val="28"/>
          <w:szCs w:val="28"/>
        </w:rPr>
      </w:pPr>
      <w:r w:rsidRPr="00F279C9">
        <w:rPr>
          <w:sz w:val="28"/>
          <w:szCs w:val="28"/>
        </w:rPr>
        <w:t xml:space="preserve">8.2 </w:t>
      </w:r>
      <w:r w:rsidR="00A0081D" w:rsidRPr="00F279C9">
        <w:rPr>
          <w:sz w:val="28"/>
          <w:szCs w:val="28"/>
        </w:rPr>
        <w:t xml:space="preserve">Изменение, расторжение </w:t>
      </w:r>
      <w:r w:rsidR="00A23245" w:rsidRPr="00F279C9">
        <w:rPr>
          <w:sz w:val="28"/>
          <w:szCs w:val="28"/>
        </w:rPr>
        <w:t>д</w:t>
      </w:r>
      <w:r w:rsidR="00A0081D" w:rsidRPr="00F279C9">
        <w:rPr>
          <w:sz w:val="28"/>
          <w:szCs w:val="28"/>
        </w:rPr>
        <w:t xml:space="preserve">оговора возможно по соглашению </w:t>
      </w:r>
      <w:r w:rsidR="00E476BD" w:rsidRPr="00F279C9">
        <w:rPr>
          <w:sz w:val="28"/>
          <w:szCs w:val="28"/>
        </w:rPr>
        <w:t>С</w:t>
      </w:r>
      <w:r w:rsidR="00A0081D" w:rsidRPr="00F279C9">
        <w:rPr>
          <w:sz w:val="28"/>
          <w:szCs w:val="28"/>
        </w:rPr>
        <w:t xml:space="preserve">торон либо в одностороннем порядке в случаях, предусмотренных действующим законодательством Российской Федерации или </w:t>
      </w:r>
      <w:r w:rsidR="00173FF3" w:rsidRPr="00F279C9">
        <w:rPr>
          <w:sz w:val="28"/>
          <w:szCs w:val="28"/>
        </w:rPr>
        <w:t>Д</w:t>
      </w:r>
      <w:r w:rsidR="00A0081D" w:rsidRPr="00F279C9">
        <w:rPr>
          <w:sz w:val="28"/>
          <w:szCs w:val="28"/>
        </w:rPr>
        <w:t xml:space="preserve">оговором. </w:t>
      </w:r>
      <w:r w:rsidR="00127890" w:rsidRPr="00F279C9">
        <w:rPr>
          <w:sz w:val="28"/>
          <w:szCs w:val="28"/>
        </w:rPr>
        <w:t xml:space="preserve">Сторона, выражающая намерение расторгнуть Договор </w:t>
      </w:r>
      <w:r w:rsidR="00A30653" w:rsidRPr="00F279C9">
        <w:rPr>
          <w:sz w:val="28"/>
          <w:szCs w:val="28"/>
        </w:rPr>
        <w:t xml:space="preserve">в одностороннем порядке </w:t>
      </w:r>
      <w:r w:rsidR="00127890" w:rsidRPr="00F279C9">
        <w:rPr>
          <w:sz w:val="28"/>
          <w:szCs w:val="28"/>
        </w:rPr>
        <w:t>обязана уведомить об этом другую сторону не позднее 30 дней до даты расторжения.</w:t>
      </w:r>
    </w:p>
    <w:p w14:paraId="0988C679" w14:textId="77777777" w:rsidR="00A0081D" w:rsidRPr="00F279C9" w:rsidRDefault="007C0FE9" w:rsidP="007C0FE9">
      <w:pPr>
        <w:tabs>
          <w:tab w:val="left" w:pos="906"/>
          <w:tab w:val="left" w:pos="1080"/>
        </w:tabs>
        <w:spacing w:line="302" w:lineRule="exact"/>
        <w:ind w:right="20"/>
        <w:jc w:val="both"/>
        <w:rPr>
          <w:bCs/>
          <w:sz w:val="28"/>
          <w:szCs w:val="28"/>
        </w:rPr>
      </w:pPr>
      <w:r w:rsidRPr="00F279C9">
        <w:rPr>
          <w:sz w:val="28"/>
          <w:szCs w:val="28"/>
        </w:rPr>
        <w:t xml:space="preserve">8.3 </w:t>
      </w:r>
      <w:r w:rsidR="00A0081D" w:rsidRPr="00F279C9">
        <w:rPr>
          <w:sz w:val="28"/>
          <w:szCs w:val="28"/>
        </w:rPr>
        <w:t xml:space="preserve">Договор может быть расторгнут в силу форс-мажорных обстоятельств и может быть прекращен до окончания срока его действия. </w:t>
      </w:r>
    </w:p>
    <w:p w14:paraId="5F32B9EA" w14:textId="02D4B165" w:rsidR="00507CDD" w:rsidRPr="00F279C9" w:rsidRDefault="007C0FE9" w:rsidP="007C0FE9">
      <w:pPr>
        <w:tabs>
          <w:tab w:val="left" w:pos="906"/>
          <w:tab w:val="left" w:pos="1080"/>
        </w:tabs>
        <w:spacing w:line="302" w:lineRule="exact"/>
        <w:ind w:right="20"/>
        <w:jc w:val="both"/>
        <w:rPr>
          <w:sz w:val="28"/>
          <w:szCs w:val="28"/>
        </w:rPr>
      </w:pPr>
      <w:r w:rsidRPr="00F279C9">
        <w:rPr>
          <w:bCs/>
          <w:sz w:val="28"/>
          <w:szCs w:val="28"/>
        </w:rPr>
        <w:t xml:space="preserve">8.4 </w:t>
      </w:r>
      <w:r w:rsidR="00507CDD" w:rsidRPr="00F279C9">
        <w:rPr>
          <w:bCs/>
          <w:sz w:val="28"/>
          <w:szCs w:val="28"/>
        </w:rPr>
        <w:t xml:space="preserve">Прекращение (окончание) срока действия </w:t>
      </w:r>
      <w:r w:rsidR="005C675D" w:rsidRPr="00F279C9">
        <w:rPr>
          <w:bCs/>
          <w:sz w:val="28"/>
          <w:szCs w:val="28"/>
        </w:rPr>
        <w:t>д</w:t>
      </w:r>
      <w:r w:rsidR="00507CDD" w:rsidRPr="00F279C9">
        <w:rPr>
          <w:bCs/>
          <w:sz w:val="28"/>
          <w:szCs w:val="28"/>
        </w:rPr>
        <w:t xml:space="preserve">оговора не освобождает </w:t>
      </w:r>
      <w:r w:rsidR="004B0267" w:rsidRPr="00F279C9">
        <w:rPr>
          <w:bCs/>
          <w:sz w:val="28"/>
          <w:szCs w:val="28"/>
        </w:rPr>
        <w:t>Стороны Договора</w:t>
      </w:r>
      <w:r w:rsidR="00507CDD" w:rsidRPr="00F279C9">
        <w:rPr>
          <w:bCs/>
          <w:sz w:val="28"/>
          <w:szCs w:val="28"/>
        </w:rPr>
        <w:t xml:space="preserve"> </w:t>
      </w:r>
      <w:r w:rsidR="004B0267" w:rsidRPr="00F279C9">
        <w:rPr>
          <w:bCs/>
          <w:sz w:val="28"/>
          <w:szCs w:val="28"/>
        </w:rPr>
        <w:t>от ответственности</w:t>
      </w:r>
      <w:r w:rsidR="00507CDD" w:rsidRPr="00F279C9">
        <w:rPr>
          <w:bCs/>
          <w:sz w:val="28"/>
          <w:szCs w:val="28"/>
        </w:rPr>
        <w:t xml:space="preserve"> за его нарушения, если таковые имели </w:t>
      </w:r>
      <w:r w:rsidR="004B0267" w:rsidRPr="00F279C9">
        <w:rPr>
          <w:bCs/>
          <w:sz w:val="28"/>
          <w:szCs w:val="28"/>
        </w:rPr>
        <w:t>место при</w:t>
      </w:r>
      <w:r w:rsidR="00507CDD" w:rsidRPr="00F279C9">
        <w:rPr>
          <w:bCs/>
          <w:sz w:val="28"/>
          <w:szCs w:val="28"/>
        </w:rPr>
        <w:t xml:space="preserve"> </w:t>
      </w:r>
      <w:r w:rsidR="004B0267" w:rsidRPr="00F279C9">
        <w:rPr>
          <w:bCs/>
          <w:sz w:val="28"/>
          <w:szCs w:val="28"/>
        </w:rPr>
        <w:t>исполнении условий</w:t>
      </w:r>
      <w:r w:rsidR="00507CDD" w:rsidRPr="00F279C9">
        <w:rPr>
          <w:bCs/>
          <w:sz w:val="28"/>
          <w:szCs w:val="28"/>
        </w:rPr>
        <w:t xml:space="preserve"> </w:t>
      </w:r>
      <w:r w:rsidR="005C675D" w:rsidRPr="00F279C9">
        <w:rPr>
          <w:bCs/>
          <w:sz w:val="28"/>
          <w:szCs w:val="28"/>
        </w:rPr>
        <w:t>д</w:t>
      </w:r>
      <w:r w:rsidR="00507CDD" w:rsidRPr="00F279C9">
        <w:rPr>
          <w:bCs/>
          <w:sz w:val="28"/>
          <w:szCs w:val="28"/>
        </w:rPr>
        <w:t>оговора</w:t>
      </w:r>
      <w:r w:rsidR="00A0081D" w:rsidRPr="00F279C9">
        <w:rPr>
          <w:bCs/>
          <w:sz w:val="22"/>
          <w:szCs w:val="22"/>
        </w:rPr>
        <w:t>.</w:t>
      </w:r>
    </w:p>
    <w:p w14:paraId="38133B6C" w14:textId="77777777" w:rsidR="00507CDD" w:rsidRPr="00F279C9" w:rsidRDefault="00CE57CB" w:rsidP="00507CDD">
      <w:pPr>
        <w:ind w:firstLine="540"/>
        <w:jc w:val="center"/>
        <w:rPr>
          <w:b/>
          <w:sz w:val="28"/>
          <w:szCs w:val="28"/>
        </w:rPr>
      </w:pPr>
      <w:r w:rsidRPr="00F279C9">
        <w:rPr>
          <w:b/>
          <w:sz w:val="28"/>
          <w:szCs w:val="28"/>
        </w:rPr>
        <w:t>9</w:t>
      </w:r>
      <w:r w:rsidR="00FE1AD6" w:rsidRPr="00F279C9">
        <w:rPr>
          <w:b/>
          <w:sz w:val="28"/>
          <w:szCs w:val="28"/>
        </w:rPr>
        <w:t>. КОНФИДЕНЦИАЛЬНОСТЬ</w:t>
      </w:r>
    </w:p>
    <w:p w14:paraId="54DB69E9" w14:textId="77777777" w:rsidR="00FE1AD6" w:rsidRPr="00F279C9" w:rsidRDefault="00FE1AD6" w:rsidP="001A44AC">
      <w:pPr>
        <w:numPr>
          <w:ilvl w:val="1"/>
          <w:numId w:val="7"/>
        </w:numPr>
        <w:tabs>
          <w:tab w:val="left" w:pos="567"/>
          <w:tab w:val="left" w:pos="1418"/>
        </w:tabs>
        <w:ind w:left="0" w:firstLine="0"/>
        <w:jc w:val="both"/>
        <w:rPr>
          <w:spacing w:val="-1"/>
          <w:sz w:val="28"/>
          <w:szCs w:val="28"/>
        </w:rPr>
      </w:pPr>
      <w:r w:rsidRPr="00F279C9">
        <w:rPr>
          <w:spacing w:val="-1"/>
          <w:sz w:val="28"/>
          <w:szCs w:val="28"/>
        </w:rPr>
        <w:t>Стороны обязуются не распространять третьим лицам никакие сведения, относящиеся к деловой или коммерческой тайне другой Стороны и/или использовать их для целей, не связанных с исполнением Договора.</w:t>
      </w:r>
    </w:p>
    <w:p w14:paraId="007AFB05" w14:textId="77777777" w:rsidR="00FE1AD6" w:rsidRPr="00F279C9" w:rsidRDefault="00FE1AD6" w:rsidP="001A44AC">
      <w:pPr>
        <w:numPr>
          <w:ilvl w:val="1"/>
          <w:numId w:val="7"/>
        </w:numPr>
        <w:tabs>
          <w:tab w:val="left" w:pos="567"/>
          <w:tab w:val="left" w:pos="1418"/>
        </w:tabs>
        <w:ind w:left="0" w:firstLine="0"/>
        <w:jc w:val="both"/>
        <w:rPr>
          <w:spacing w:val="-1"/>
          <w:sz w:val="28"/>
          <w:szCs w:val="28"/>
        </w:rPr>
      </w:pPr>
      <w:r w:rsidRPr="00F279C9">
        <w:rPr>
          <w:spacing w:val="-1"/>
          <w:sz w:val="28"/>
          <w:szCs w:val="28"/>
        </w:rPr>
        <w:t xml:space="preserve">Конфиденциальными признаются все результаты оказанных </w:t>
      </w:r>
      <w:r w:rsidR="005C675D" w:rsidRPr="00F279C9">
        <w:rPr>
          <w:spacing w:val="-1"/>
          <w:sz w:val="28"/>
          <w:szCs w:val="28"/>
        </w:rPr>
        <w:t>Исполнителем по д</w:t>
      </w:r>
      <w:r w:rsidRPr="00F279C9">
        <w:rPr>
          <w:spacing w:val="-1"/>
          <w:sz w:val="28"/>
          <w:szCs w:val="28"/>
        </w:rPr>
        <w:t xml:space="preserve">оговору услуг, а также все документы и материалы, включая переданные на электронном носителе, а также любая иная информация, переданная Заказчиком </w:t>
      </w:r>
      <w:r w:rsidR="005C675D" w:rsidRPr="00F279C9">
        <w:rPr>
          <w:spacing w:val="-1"/>
          <w:sz w:val="28"/>
          <w:szCs w:val="28"/>
        </w:rPr>
        <w:t>Исполнителю</w:t>
      </w:r>
      <w:r w:rsidRPr="00F279C9">
        <w:rPr>
          <w:spacing w:val="-1"/>
          <w:sz w:val="28"/>
          <w:szCs w:val="28"/>
        </w:rPr>
        <w:t xml:space="preserve"> для целей оказания услуг по Договору.</w:t>
      </w:r>
    </w:p>
    <w:p w14:paraId="08FCAD76" w14:textId="77777777" w:rsidR="00FE1AD6" w:rsidRPr="00F279C9" w:rsidRDefault="00FE1AD6" w:rsidP="001A44AC">
      <w:pPr>
        <w:numPr>
          <w:ilvl w:val="1"/>
          <w:numId w:val="7"/>
        </w:numPr>
        <w:tabs>
          <w:tab w:val="left" w:pos="567"/>
          <w:tab w:val="left" w:pos="709"/>
          <w:tab w:val="left" w:pos="1418"/>
        </w:tabs>
        <w:ind w:left="0" w:firstLine="0"/>
        <w:jc w:val="both"/>
        <w:rPr>
          <w:spacing w:val="-1"/>
          <w:sz w:val="28"/>
          <w:szCs w:val="28"/>
        </w:rPr>
      </w:pPr>
      <w:r w:rsidRPr="00F279C9">
        <w:rPr>
          <w:spacing w:val="-1"/>
          <w:sz w:val="28"/>
          <w:szCs w:val="28"/>
        </w:rPr>
        <w:t xml:space="preserve">Вся информация, предоставляемая </w:t>
      </w:r>
      <w:r w:rsidR="005C675D" w:rsidRPr="00F279C9">
        <w:rPr>
          <w:spacing w:val="-1"/>
          <w:sz w:val="28"/>
          <w:szCs w:val="28"/>
        </w:rPr>
        <w:t>Исполнителем</w:t>
      </w:r>
      <w:r w:rsidRPr="00F279C9">
        <w:rPr>
          <w:spacing w:val="-1"/>
          <w:sz w:val="28"/>
          <w:szCs w:val="28"/>
        </w:rPr>
        <w:t xml:space="preserve">, и в отношении которой </w:t>
      </w:r>
      <w:r w:rsidR="005C675D" w:rsidRPr="00F279C9">
        <w:rPr>
          <w:spacing w:val="-1"/>
          <w:sz w:val="28"/>
          <w:szCs w:val="28"/>
        </w:rPr>
        <w:t>Исполнитель</w:t>
      </w:r>
      <w:r w:rsidRPr="00F279C9">
        <w:rPr>
          <w:spacing w:val="-1"/>
          <w:sz w:val="28"/>
          <w:szCs w:val="28"/>
        </w:rPr>
        <w:t xml:space="preserve"> намерен сохранить конфиденциальность, четко обозначается как конфиденциальная. Заказчик имеет право использовать и разглашать любую такую конфиденциальную информацию третьим сторонам в той мере, которая необходима для реализации или обслуживания проекта и/или объекта, по которому производятся услуги, а также в связи с любыми требованиями нормативных актов и законов. С учетом всех вышеуказанных исключений Заказчик будет принимать все разумно необходимые меры для защиты </w:t>
      </w:r>
      <w:r w:rsidRPr="00F279C9">
        <w:rPr>
          <w:spacing w:val="-1"/>
          <w:sz w:val="28"/>
          <w:szCs w:val="28"/>
        </w:rPr>
        <w:lastRenderedPageBreak/>
        <w:t>конфиденциальности такой информации, и добиваться от третьих сторон действий в том же направлении.</w:t>
      </w:r>
    </w:p>
    <w:p w14:paraId="609735A6" w14:textId="77777777" w:rsidR="00FE1AD6" w:rsidRPr="00F279C9" w:rsidRDefault="005C675D" w:rsidP="001A44AC">
      <w:pPr>
        <w:numPr>
          <w:ilvl w:val="1"/>
          <w:numId w:val="7"/>
        </w:numPr>
        <w:tabs>
          <w:tab w:val="left" w:pos="567"/>
          <w:tab w:val="left" w:pos="709"/>
          <w:tab w:val="left" w:pos="1418"/>
        </w:tabs>
        <w:ind w:left="0" w:firstLine="0"/>
        <w:jc w:val="both"/>
        <w:rPr>
          <w:spacing w:val="-1"/>
          <w:sz w:val="28"/>
          <w:szCs w:val="28"/>
        </w:rPr>
      </w:pPr>
      <w:r w:rsidRPr="00F279C9">
        <w:rPr>
          <w:spacing w:val="-1"/>
          <w:sz w:val="28"/>
          <w:szCs w:val="28"/>
        </w:rPr>
        <w:t>Исполнитель</w:t>
      </w:r>
      <w:r w:rsidR="00FE1AD6" w:rsidRPr="00F279C9">
        <w:rPr>
          <w:spacing w:val="-1"/>
          <w:sz w:val="28"/>
          <w:szCs w:val="28"/>
        </w:rPr>
        <w:t xml:space="preserve"> прилагает разумно необходимые усилия для поддержания доброжелательного отношения со стороны различных контролирующих органов и широкой общественности. </w:t>
      </w:r>
      <w:r w:rsidRPr="00F279C9">
        <w:rPr>
          <w:spacing w:val="-1"/>
          <w:sz w:val="28"/>
          <w:szCs w:val="28"/>
        </w:rPr>
        <w:t>Исполнитель</w:t>
      </w:r>
      <w:r w:rsidR="00FE1AD6" w:rsidRPr="00F279C9">
        <w:rPr>
          <w:spacing w:val="-1"/>
          <w:sz w:val="28"/>
          <w:szCs w:val="28"/>
        </w:rPr>
        <w:t xml:space="preserve"> не входит в контакт с каким-либо правительственным или контролирующим органом по любым вопросам, касающимся Договора, без предварительного согласования с Заказчиком.</w:t>
      </w:r>
    </w:p>
    <w:p w14:paraId="23F205F9" w14:textId="77777777" w:rsidR="00FE1AD6" w:rsidRPr="00F279C9" w:rsidRDefault="005C675D" w:rsidP="001A44AC">
      <w:pPr>
        <w:numPr>
          <w:ilvl w:val="1"/>
          <w:numId w:val="7"/>
        </w:numPr>
        <w:tabs>
          <w:tab w:val="left" w:pos="567"/>
          <w:tab w:val="left" w:pos="709"/>
          <w:tab w:val="left" w:pos="1418"/>
        </w:tabs>
        <w:ind w:left="0" w:firstLine="0"/>
        <w:jc w:val="both"/>
        <w:rPr>
          <w:spacing w:val="-1"/>
          <w:sz w:val="28"/>
          <w:szCs w:val="28"/>
        </w:rPr>
      </w:pPr>
      <w:r w:rsidRPr="00F279C9">
        <w:rPr>
          <w:spacing w:val="-1"/>
          <w:sz w:val="28"/>
          <w:szCs w:val="28"/>
        </w:rPr>
        <w:t>Исполнитель</w:t>
      </w:r>
      <w:r w:rsidR="00FE1AD6" w:rsidRPr="00F279C9">
        <w:rPr>
          <w:spacing w:val="-1"/>
          <w:sz w:val="28"/>
          <w:szCs w:val="28"/>
        </w:rPr>
        <w:t xml:space="preserve"> не производит фото</w:t>
      </w:r>
      <w:r w:rsidR="00386F61" w:rsidRPr="00F279C9">
        <w:rPr>
          <w:spacing w:val="-1"/>
          <w:sz w:val="28"/>
          <w:szCs w:val="28"/>
        </w:rPr>
        <w:t>-</w:t>
      </w:r>
      <w:proofErr w:type="gramStart"/>
      <w:r w:rsidR="00386F61" w:rsidRPr="00F279C9">
        <w:rPr>
          <w:spacing w:val="-1"/>
          <w:sz w:val="28"/>
          <w:szCs w:val="28"/>
        </w:rPr>
        <w:t>,  видео</w:t>
      </w:r>
      <w:proofErr w:type="gramEnd"/>
      <w:r w:rsidR="00386F61" w:rsidRPr="00F279C9">
        <w:rPr>
          <w:spacing w:val="-1"/>
          <w:sz w:val="28"/>
          <w:szCs w:val="28"/>
        </w:rPr>
        <w:t xml:space="preserve">- </w:t>
      </w:r>
      <w:r w:rsidR="00FE1AD6" w:rsidRPr="00F279C9">
        <w:rPr>
          <w:spacing w:val="-1"/>
          <w:sz w:val="28"/>
          <w:szCs w:val="28"/>
        </w:rPr>
        <w:t>съемку и не дает разрешения на производство фото</w:t>
      </w:r>
      <w:r w:rsidR="00386F61" w:rsidRPr="00F279C9">
        <w:rPr>
          <w:spacing w:val="-1"/>
          <w:sz w:val="28"/>
          <w:szCs w:val="28"/>
        </w:rPr>
        <w:t xml:space="preserve">-,  видео- </w:t>
      </w:r>
      <w:r w:rsidR="00FE1AD6" w:rsidRPr="00F279C9">
        <w:rPr>
          <w:spacing w:val="-1"/>
          <w:sz w:val="28"/>
          <w:szCs w:val="28"/>
        </w:rPr>
        <w:t>съемки какой-либо части или частей места оказания услуг без предварительного уведомления Заказчика.</w:t>
      </w:r>
    </w:p>
    <w:p w14:paraId="16DBE964" w14:textId="77777777" w:rsidR="00FE1AD6" w:rsidRPr="00F279C9" w:rsidRDefault="005C675D" w:rsidP="001A44AC">
      <w:pPr>
        <w:numPr>
          <w:ilvl w:val="1"/>
          <w:numId w:val="7"/>
        </w:numPr>
        <w:tabs>
          <w:tab w:val="left" w:pos="567"/>
          <w:tab w:val="left" w:pos="709"/>
          <w:tab w:val="left" w:pos="1418"/>
        </w:tabs>
        <w:ind w:left="0" w:firstLine="0"/>
        <w:jc w:val="both"/>
        <w:rPr>
          <w:spacing w:val="-1"/>
          <w:sz w:val="28"/>
          <w:szCs w:val="28"/>
        </w:rPr>
      </w:pPr>
      <w:r w:rsidRPr="00F279C9">
        <w:rPr>
          <w:spacing w:val="-1"/>
          <w:sz w:val="28"/>
          <w:szCs w:val="28"/>
        </w:rPr>
        <w:t xml:space="preserve">Исполнитель </w:t>
      </w:r>
      <w:r w:rsidR="00FE1AD6" w:rsidRPr="00F279C9">
        <w:rPr>
          <w:spacing w:val="-1"/>
          <w:sz w:val="28"/>
          <w:szCs w:val="28"/>
        </w:rPr>
        <w:t>не делает публичных заявлений или сообщений, касающихся его деятельности или его участия относительно Договора без предварительного согласования с Заказчиком.</w:t>
      </w:r>
    </w:p>
    <w:p w14:paraId="0D956332" w14:textId="77777777" w:rsidR="00FE1AD6" w:rsidRPr="00F279C9" w:rsidRDefault="00FE1AD6" w:rsidP="001A44AC">
      <w:pPr>
        <w:numPr>
          <w:ilvl w:val="1"/>
          <w:numId w:val="7"/>
        </w:numPr>
        <w:tabs>
          <w:tab w:val="left" w:pos="567"/>
          <w:tab w:val="left" w:pos="709"/>
          <w:tab w:val="left" w:pos="1418"/>
        </w:tabs>
        <w:ind w:left="0" w:firstLine="0"/>
        <w:jc w:val="both"/>
        <w:rPr>
          <w:spacing w:val="-1"/>
          <w:sz w:val="28"/>
          <w:szCs w:val="28"/>
        </w:rPr>
      </w:pPr>
      <w:r w:rsidRPr="00F279C9">
        <w:rPr>
          <w:spacing w:val="-1"/>
          <w:sz w:val="28"/>
          <w:szCs w:val="28"/>
        </w:rPr>
        <w:t>Соответствующ</w:t>
      </w:r>
      <w:r w:rsidR="005C675D" w:rsidRPr="00F279C9">
        <w:rPr>
          <w:spacing w:val="-1"/>
          <w:sz w:val="28"/>
          <w:szCs w:val="28"/>
        </w:rPr>
        <w:t>ая Сторона д</w:t>
      </w:r>
      <w:r w:rsidRPr="00F279C9">
        <w:rPr>
          <w:spacing w:val="-1"/>
          <w:sz w:val="28"/>
          <w:szCs w:val="28"/>
        </w:rPr>
        <w:t>оговора несет ответственность за действия (бездействие) своих работников и</w:t>
      </w:r>
      <w:r w:rsidR="005C675D" w:rsidRPr="00F279C9">
        <w:rPr>
          <w:spacing w:val="-1"/>
          <w:sz w:val="28"/>
          <w:szCs w:val="28"/>
        </w:rPr>
        <w:t xml:space="preserve"> иных лиц, получивших доступ к к</w:t>
      </w:r>
      <w:r w:rsidRPr="00F279C9">
        <w:rPr>
          <w:spacing w:val="-1"/>
          <w:sz w:val="28"/>
          <w:szCs w:val="28"/>
        </w:rPr>
        <w:t>онфиденциальной информации.</w:t>
      </w:r>
    </w:p>
    <w:p w14:paraId="370B1BAE" w14:textId="77777777" w:rsidR="009745C1" w:rsidRPr="00F279C9" w:rsidRDefault="00296F17" w:rsidP="007C0FE9">
      <w:pPr>
        <w:tabs>
          <w:tab w:val="left" w:pos="567"/>
        </w:tabs>
        <w:jc w:val="both"/>
        <w:rPr>
          <w:b/>
          <w:sz w:val="28"/>
          <w:szCs w:val="28"/>
        </w:rPr>
      </w:pPr>
      <w:r w:rsidRPr="00F279C9">
        <w:rPr>
          <w:spacing w:val="-1"/>
          <w:sz w:val="28"/>
          <w:szCs w:val="28"/>
        </w:rPr>
        <w:t>9</w:t>
      </w:r>
      <w:r w:rsidR="00FE1AD6" w:rsidRPr="00F279C9">
        <w:rPr>
          <w:spacing w:val="-1"/>
          <w:sz w:val="28"/>
          <w:szCs w:val="28"/>
        </w:rPr>
        <w:t>.8 Соответствующая Сторона несет ответственность за убытки, которые могут быть причинены другой Стороне в результате разглашения или несанкционированного использования Конфиденциальной информации.</w:t>
      </w:r>
    </w:p>
    <w:p w14:paraId="4031A3A0" w14:textId="77777777" w:rsidR="00366F68" w:rsidRPr="00F279C9" w:rsidRDefault="00A93C59" w:rsidP="00A93C59">
      <w:pPr>
        <w:spacing w:before="120" w:after="120"/>
        <w:ind w:firstLine="684"/>
        <w:jc w:val="center"/>
        <w:rPr>
          <w:sz w:val="28"/>
          <w:szCs w:val="28"/>
        </w:rPr>
      </w:pPr>
      <w:r w:rsidRPr="00F279C9">
        <w:rPr>
          <w:b/>
          <w:sz w:val="28"/>
          <w:szCs w:val="28"/>
        </w:rPr>
        <w:t>1</w:t>
      </w:r>
      <w:r w:rsidR="00CE57CB" w:rsidRPr="00F279C9">
        <w:rPr>
          <w:b/>
          <w:sz w:val="28"/>
          <w:szCs w:val="28"/>
        </w:rPr>
        <w:t>0</w:t>
      </w:r>
      <w:r w:rsidRPr="00F279C9">
        <w:rPr>
          <w:b/>
          <w:sz w:val="28"/>
          <w:szCs w:val="28"/>
        </w:rPr>
        <w:t>. ЗАКЛЮЧИТЕЛЬНЫЕ ПОЛОЖЕНИЯ</w:t>
      </w:r>
    </w:p>
    <w:p w14:paraId="4B5EFA8E" w14:textId="77777777" w:rsidR="00507CDD" w:rsidRPr="00F279C9" w:rsidRDefault="00CE57CB" w:rsidP="007C0FE9">
      <w:pPr>
        <w:pStyle w:val="20"/>
        <w:shd w:val="clear" w:color="auto" w:fill="auto"/>
        <w:tabs>
          <w:tab w:val="left" w:pos="1080"/>
          <w:tab w:val="left" w:pos="1260"/>
        </w:tabs>
        <w:spacing w:line="240" w:lineRule="auto"/>
        <w:ind w:right="0"/>
        <w:rPr>
          <w:bCs/>
          <w:color w:val="auto"/>
          <w:sz w:val="28"/>
          <w:szCs w:val="28"/>
        </w:rPr>
      </w:pPr>
      <w:r w:rsidRPr="00F279C9">
        <w:rPr>
          <w:color w:val="auto"/>
          <w:sz w:val="28"/>
          <w:szCs w:val="28"/>
        </w:rPr>
        <w:t>10.1</w:t>
      </w:r>
      <w:r w:rsidR="008A6E6C" w:rsidRPr="00F279C9">
        <w:rPr>
          <w:color w:val="auto"/>
          <w:sz w:val="28"/>
          <w:szCs w:val="28"/>
        </w:rPr>
        <w:t xml:space="preserve"> </w:t>
      </w:r>
      <w:r w:rsidR="00A93C59" w:rsidRPr="00F279C9">
        <w:rPr>
          <w:color w:val="auto"/>
          <w:sz w:val="28"/>
          <w:szCs w:val="28"/>
        </w:rPr>
        <w:t xml:space="preserve">При выполнении </w:t>
      </w:r>
      <w:r w:rsidR="00E476BD" w:rsidRPr="00F279C9">
        <w:rPr>
          <w:color w:val="auto"/>
          <w:sz w:val="28"/>
          <w:szCs w:val="28"/>
        </w:rPr>
        <w:t>Д</w:t>
      </w:r>
      <w:r w:rsidR="00A93C59" w:rsidRPr="00F279C9">
        <w:rPr>
          <w:color w:val="auto"/>
          <w:sz w:val="28"/>
          <w:szCs w:val="28"/>
        </w:rPr>
        <w:t>оговора стороны руководствуются нормативными актами и нормами законодательства Российской Федерации</w:t>
      </w:r>
      <w:r w:rsidR="00507CDD" w:rsidRPr="00F279C9">
        <w:rPr>
          <w:bCs/>
          <w:color w:val="auto"/>
          <w:sz w:val="28"/>
          <w:szCs w:val="28"/>
        </w:rPr>
        <w:t>.</w:t>
      </w:r>
    </w:p>
    <w:p w14:paraId="15BEF3BA" w14:textId="77777777" w:rsidR="00A93C59" w:rsidRPr="00F279C9" w:rsidRDefault="00CE57CB" w:rsidP="007C0FE9">
      <w:pPr>
        <w:tabs>
          <w:tab w:val="left" w:pos="709"/>
          <w:tab w:val="left" w:pos="1260"/>
        </w:tabs>
        <w:ind w:right="-34"/>
        <w:jc w:val="both"/>
        <w:rPr>
          <w:bCs/>
          <w:sz w:val="28"/>
          <w:szCs w:val="28"/>
        </w:rPr>
      </w:pPr>
      <w:r w:rsidRPr="00F279C9">
        <w:rPr>
          <w:bCs/>
          <w:sz w:val="28"/>
          <w:szCs w:val="28"/>
        </w:rPr>
        <w:t>10.2</w:t>
      </w:r>
      <w:r w:rsidR="008A6E6C" w:rsidRPr="00F279C9">
        <w:rPr>
          <w:bCs/>
          <w:sz w:val="28"/>
          <w:szCs w:val="28"/>
        </w:rPr>
        <w:t xml:space="preserve"> </w:t>
      </w:r>
      <w:r w:rsidR="00A93C59" w:rsidRPr="00F279C9">
        <w:rPr>
          <w:bCs/>
          <w:sz w:val="28"/>
          <w:szCs w:val="28"/>
        </w:rPr>
        <w:t xml:space="preserve">Стороны обязуются незамедлительно информировать друг друга о затруднениях, препятствующих надлежащему исполнению обязательств по </w:t>
      </w:r>
      <w:r w:rsidR="00E476BD" w:rsidRPr="00F279C9">
        <w:rPr>
          <w:bCs/>
          <w:sz w:val="28"/>
          <w:szCs w:val="28"/>
        </w:rPr>
        <w:t>Д</w:t>
      </w:r>
      <w:r w:rsidR="00A93C59" w:rsidRPr="00F279C9">
        <w:rPr>
          <w:bCs/>
          <w:sz w:val="28"/>
          <w:szCs w:val="28"/>
        </w:rPr>
        <w:t>оговору, для своевременного принятия мер.</w:t>
      </w:r>
    </w:p>
    <w:p w14:paraId="5998EDC0" w14:textId="4C9980C8" w:rsidR="00A93C59" w:rsidRPr="00F279C9" w:rsidRDefault="008A6E6C" w:rsidP="007C0FE9">
      <w:pPr>
        <w:pStyle w:val="a6"/>
        <w:tabs>
          <w:tab w:val="left" w:pos="567"/>
        </w:tabs>
        <w:spacing w:line="307" w:lineRule="exact"/>
        <w:ind w:right="40"/>
        <w:rPr>
          <w:color w:val="auto"/>
          <w:sz w:val="28"/>
          <w:szCs w:val="28"/>
        </w:rPr>
      </w:pPr>
      <w:r w:rsidRPr="00F279C9">
        <w:rPr>
          <w:color w:val="auto"/>
          <w:sz w:val="28"/>
          <w:szCs w:val="28"/>
        </w:rPr>
        <w:t>1</w:t>
      </w:r>
      <w:r w:rsidR="00CE57CB" w:rsidRPr="00F279C9">
        <w:rPr>
          <w:color w:val="auto"/>
          <w:sz w:val="28"/>
          <w:szCs w:val="28"/>
        </w:rPr>
        <w:t>0</w:t>
      </w:r>
      <w:r w:rsidRPr="00F279C9">
        <w:rPr>
          <w:color w:val="auto"/>
          <w:sz w:val="28"/>
          <w:szCs w:val="28"/>
        </w:rPr>
        <w:t xml:space="preserve">.3 </w:t>
      </w:r>
      <w:r w:rsidR="00A93C59" w:rsidRPr="00F279C9">
        <w:rPr>
          <w:color w:val="auto"/>
          <w:sz w:val="28"/>
          <w:szCs w:val="28"/>
        </w:rPr>
        <w:t xml:space="preserve">В случае изменения реквизитов </w:t>
      </w:r>
      <w:r w:rsidR="00E476BD" w:rsidRPr="00F279C9">
        <w:rPr>
          <w:color w:val="auto"/>
          <w:sz w:val="28"/>
          <w:szCs w:val="28"/>
        </w:rPr>
        <w:t>С</w:t>
      </w:r>
      <w:r w:rsidR="00A93C59" w:rsidRPr="00F279C9">
        <w:rPr>
          <w:color w:val="auto"/>
          <w:sz w:val="28"/>
          <w:szCs w:val="28"/>
        </w:rPr>
        <w:t xml:space="preserve">торон, а также иных данных, непосредственно влияющих на исполнение </w:t>
      </w:r>
      <w:r w:rsidR="00E476BD" w:rsidRPr="00F279C9">
        <w:rPr>
          <w:color w:val="auto"/>
          <w:sz w:val="28"/>
          <w:szCs w:val="28"/>
        </w:rPr>
        <w:t>Д</w:t>
      </w:r>
      <w:r w:rsidR="00A93C59" w:rsidRPr="00F279C9">
        <w:rPr>
          <w:color w:val="auto"/>
          <w:sz w:val="28"/>
          <w:szCs w:val="28"/>
        </w:rPr>
        <w:t xml:space="preserve">оговора, </w:t>
      </w:r>
      <w:r w:rsidR="00E476BD" w:rsidRPr="00F279C9">
        <w:rPr>
          <w:color w:val="auto"/>
          <w:sz w:val="28"/>
          <w:szCs w:val="28"/>
        </w:rPr>
        <w:t>С</w:t>
      </w:r>
      <w:r w:rsidR="00A93C59" w:rsidRPr="00F279C9">
        <w:rPr>
          <w:color w:val="auto"/>
          <w:sz w:val="28"/>
          <w:szCs w:val="28"/>
        </w:rPr>
        <w:t xml:space="preserve">тороны обязаны уведомить друг друга в трехдневный срок. В противном случае неуведомленная </w:t>
      </w:r>
      <w:r w:rsidR="00E476BD" w:rsidRPr="00F279C9">
        <w:rPr>
          <w:color w:val="auto"/>
          <w:sz w:val="28"/>
          <w:szCs w:val="28"/>
        </w:rPr>
        <w:t>С</w:t>
      </w:r>
      <w:r w:rsidR="00A93C59" w:rsidRPr="00F279C9">
        <w:rPr>
          <w:color w:val="auto"/>
          <w:sz w:val="28"/>
          <w:szCs w:val="28"/>
        </w:rPr>
        <w:t xml:space="preserve">торона не несет ответственность за </w:t>
      </w:r>
      <w:r w:rsidR="004B0267" w:rsidRPr="00F279C9">
        <w:rPr>
          <w:color w:val="auto"/>
          <w:sz w:val="28"/>
          <w:szCs w:val="28"/>
        </w:rPr>
        <w:t>возникшие,</w:t>
      </w:r>
      <w:r w:rsidR="00A93C59" w:rsidRPr="00F279C9">
        <w:rPr>
          <w:color w:val="auto"/>
          <w:sz w:val="28"/>
          <w:szCs w:val="28"/>
        </w:rPr>
        <w:t xml:space="preserve"> в связи с этим неблагоприятные последствия.</w:t>
      </w:r>
    </w:p>
    <w:p w14:paraId="5AE5CE04" w14:textId="77777777" w:rsidR="00A93C59" w:rsidRPr="00F279C9" w:rsidRDefault="00A93C59" w:rsidP="001A44AC">
      <w:pPr>
        <w:pStyle w:val="20"/>
        <w:numPr>
          <w:ilvl w:val="1"/>
          <w:numId w:val="8"/>
        </w:numPr>
        <w:shd w:val="clear" w:color="auto" w:fill="auto"/>
        <w:tabs>
          <w:tab w:val="left" w:pos="284"/>
          <w:tab w:val="left" w:pos="709"/>
        </w:tabs>
        <w:spacing w:line="240" w:lineRule="auto"/>
        <w:ind w:left="0" w:right="0" w:firstLine="0"/>
        <w:rPr>
          <w:bCs/>
          <w:color w:val="auto"/>
          <w:sz w:val="28"/>
          <w:szCs w:val="28"/>
        </w:rPr>
      </w:pPr>
      <w:r w:rsidRPr="00F279C9">
        <w:rPr>
          <w:color w:val="auto"/>
          <w:sz w:val="28"/>
          <w:szCs w:val="28"/>
        </w:rPr>
        <w:t xml:space="preserve">Реорганизация любой из </w:t>
      </w:r>
      <w:r w:rsidR="00E476BD" w:rsidRPr="00F279C9">
        <w:rPr>
          <w:color w:val="auto"/>
          <w:sz w:val="28"/>
          <w:szCs w:val="28"/>
        </w:rPr>
        <w:t>С</w:t>
      </w:r>
      <w:r w:rsidRPr="00F279C9">
        <w:rPr>
          <w:color w:val="auto"/>
          <w:sz w:val="28"/>
          <w:szCs w:val="28"/>
        </w:rPr>
        <w:t xml:space="preserve">торон не является основанием для изменения условий или расторжения </w:t>
      </w:r>
      <w:r w:rsidR="00E476BD" w:rsidRPr="00F279C9">
        <w:rPr>
          <w:color w:val="auto"/>
          <w:sz w:val="28"/>
          <w:szCs w:val="28"/>
        </w:rPr>
        <w:t>Д</w:t>
      </w:r>
      <w:r w:rsidRPr="00F279C9">
        <w:rPr>
          <w:color w:val="auto"/>
          <w:sz w:val="28"/>
          <w:szCs w:val="28"/>
        </w:rPr>
        <w:t xml:space="preserve">оговора. В этом случае </w:t>
      </w:r>
      <w:r w:rsidR="00E476BD" w:rsidRPr="00F279C9">
        <w:rPr>
          <w:color w:val="auto"/>
          <w:sz w:val="28"/>
          <w:szCs w:val="28"/>
        </w:rPr>
        <w:t>Д</w:t>
      </w:r>
      <w:r w:rsidRPr="00F279C9">
        <w:rPr>
          <w:color w:val="auto"/>
          <w:sz w:val="28"/>
          <w:szCs w:val="28"/>
        </w:rPr>
        <w:t xml:space="preserve">оговор сохраняет силу для правопреемников </w:t>
      </w:r>
      <w:r w:rsidR="00E476BD" w:rsidRPr="00F279C9">
        <w:rPr>
          <w:color w:val="auto"/>
          <w:sz w:val="28"/>
          <w:szCs w:val="28"/>
        </w:rPr>
        <w:t>С</w:t>
      </w:r>
      <w:r w:rsidRPr="00F279C9">
        <w:rPr>
          <w:color w:val="auto"/>
          <w:sz w:val="28"/>
          <w:szCs w:val="28"/>
        </w:rPr>
        <w:t>торон</w:t>
      </w:r>
      <w:r w:rsidR="00E476BD" w:rsidRPr="00F279C9">
        <w:rPr>
          <w:color w:val="auto"/>
          <w:sz w:val="28"/>
          <w:szCs w:val="28"/>
        </w:rPr>
        <w:t>.</w:t>
      </w:r>
    </w:p>
    <w:p w14:paraId="3D1D658A" w14:textId="77777777" w:rsidR="00507CDD" w:rsidRPr="00F279C9" w:rsidRDefault="00A93C59" w:rsidP="001A44AC">
      <w:pPr>
        <w:pStyle w:val="20"/>
        <w:numPr>
          <w:ilvl w:val="1"/>
          <w:numId w:val="8"/>
        </w:numPr>
        <w:shd w:val="clear" w:color="auto" w:fill="auto"/>
        <w:tabs>
          <w:tab w:val="left" w:pos="284"/>
          <w:tab w:val="left" w:pos="709"/>
        </w:tabs>
        <w:spacing w:line="240" w:lineRule="auto"/>
        <w:ind w:left="0" w:right="0" w:firstLine="0"/>
        <w:rPr>
          <w:bCs/>
          <w:color w:val="auto"/>
          <w:sz w:val="28"/>
          <w:szCs w:val="28"/>
        </w:rPr>
      </w:pPr>
      <w:r w:rsidRPr="00F279C9">
        <w:rPr>
          <w:color w:val="auto"/>
          <w:sz w:val="28"/>
          <w:szCs w:val="28"/>
        </w:rPr>
        <w:t xml:space="preserve">Во всем остальном, что не урегулировано </w:t>
      </w:r>
      <w:r w:rsidR="00E476BD" w:rsidRPr="00F279C9">
        <w:rPr>
          <w:color w:val="auto"/>
          <w:sz w:val="28"/>
          <w:szCs w:val="28"/>
        </w:rPr>
        <w:t>Д</w:t>
      </w:r>
      <w:r w:rsidRPr="00F279C9">
        <w:rPr>
          <w:color w:val="auto"/>
          <w:sz w:val="28"/>
          <w:szCs w:val="28"/>
        </w:rPr>
        <w:t>оговором, применению подлежат нормы действующего законодательства Российской Федерации</w:t>
      </w:r>
      <w:r w:rsidR="00507CDD" w:rsidRPr="00F279C9">
        <w:rPr>
          <w:bCs/>
          <w:color w:val="auto"/>
          <w:sz w:val="28"/>
          <w:szCs w:val="28"/>
        </w:rPr>
        <w:t>.</w:t>
      </w:r>
    </w:p>
    <w:p w14:paraId="2BCD432A" w14:textId="77777777" w:rsidR="00A93C59" w:rsidRPr="00F279C9" w:rsidRDefault="008A6E6C" w:rsidP="001A44AC">
      <w:pPr>
        <w:pStyle w:val="a6"/>
        <w:numPr>
          <w:ilvl w:val="1"/>
          <w:numId w:val="8"/>
        </w:numPr>
        <w:tabs>
          <w:tab w:val="left" w:pos="567"/>
        </w:tabs>
        <w:spacing w:line="307" w:lineRule="exact"/>
        <w:ind w:left="0" w:right="40" w:firstLine="0"/>
        <w:rPr>
          <w:color w:val="auto"/>
          <w:sz w:val="28"/>
          <w:szCs w:val="28"/>
        </w:rPr>
      </w:pPr>
      <w:r w:rsidRPr="00F279C9">
        <w:rPr>
          <w:color w:val="auto"/>
          <w:sz w:val="28"/>
          <w:szCs w:val="28"/>
        </w:rPr>
        <w:t xml:space="preserve"> </w:t>
      </w:r>
      <w:r w:rsidR="00A93C59" w:rsidRPr="00F279C9">
        <w:rPr>
          <w:color w:val="auto"/>
          <w:sz w:val="28"/>
          <w:szCs w:val="28"/>
        </w:rPr>
        <w:t xml:space="preserve">После подписания </w:t>
      </w:r>
      <w:r w:rsidR="00E476BD" w:rsidRPr="00F279C9">
        <w:rPr>
          <w:color w:val="auto"/>
          <w:sz w:val="28"/>
          <w:szCs w:val="28"/>
        </w:rPr>
        <w:t>Д</w:t>
      </w:r>
      <w:r w:rsidR="00A93C59" w:rsidRPr="00F279C9">
        <w:rPr>
          <w:color w:val="auto"/>
          <w:sz w:val="28"/>
          <w:szCs w:val="28"/>
        </w:rPr>
        <w:t xml:space="preserve">оговора все предварительные переговоры по нему, переписка, предварительные соглашения и протоколы о намерениях по вопросам, так или иначе касающимся </w:t>
      </w:r>
      <w:r w:rsidR="00E476BD" w:rsidRPr="00F279C9">
        <w:rPr>
          <w:color w:val="auto"/>
          <w:sz w:val="28"/>
          <w:szCs w:val="28"/>
        </w:rPr>
        <w:t>Д</w:t>
      </w:r>
      <w:r w:rsidR="00A93C59" w:rsidRPr="00F279C9">
        <w:rPr>
          <w:color w:val="auto"/>
          <w:sz w:val="28"/>
          <w:szCs w:val="28"/>
        </w:rPr>
        <w:t>оговора, теряют юридическую силу.</w:t>
      </w:r>
    </w:p>
    <w:p w14:paraId="7C96688A" w14:textId="77777777" w:rsidR="00A93C59" w:rsidRPr="00F279C9" w:rsidRDefault="008A6E6C" w:rsidP="001A44AC">
      <w:pPr>
        <w:pStyle w:val="a6"/>
        <w:numPr>
          <w:ilvl w:val="1"/>
          <w:numId w:val="8"/>
        </w:numPr>
        <w:tabs>
          <w:tab w:val="left" w:pos="709"/>
        </w:tabs>
        <w:spacing w:line="307" w:lineRule="exact"/>
        <w:ind w:left="0" w:right="40" w:firstLine="0"/>
        <w:rPr>
          <w:color w:val="auto"/>
          <w:sz w:val="28"/>
          <w:szCs w:val="28"/>
        </w:rPr>
      </w:pPr>
      <w:r w:rsidRPr="00F279C9">
        <w:rPr>
          <w:color w:val="auto"/>
          <w:sz w:val="28"/>
          <w:szCs w:val="28"/>
        </w:rPr>
        <w:t xml:space="preserve"> </w:t>
      </w:r>
      <w:r w:rsidR="00A93C59" w:rsidRPr="00F279C9">
        <w:rPr>
          <w:color w:val="auto"/>
          <w:sz w:val="28"/>
          <w:szCs w:val="28"/>
        </w:rPr>
        <w:t>Факсимильные документы и документы, переданные электронной почтой, оформленные надлежащим образом, Стороны признают действительными до замены их оригиналами.</w:t>
      </w:r>
    </w:p>
    <w:p w14:paraId="31355E82" w14:textId="77777777" w:rsidR="00A93C59" w:rsidRPr="00F279C9" w:rsidRDefault="00A93C59" w:rsidP="001A44AC">
      <w:pPr>
        <w:pStyle w:val="a6"/>
        <w:numPr>
          <w:ilvl w:val="1"/>
          <w:numId w:val="8"/>
        </w:numPr>
        <w:tabs>
          <w:tab w:val="left" w:pos="709"/>
        </w:tabs>
        <w:spacing w:line="307" w:lineRule="exact"/>
        <w:ind w:left="0" w:right="40" w:firstLine="0"/>
        <w:rPr>
          <w:color w:val="auto"/>
          <w:sz w:val="28"/>
          <w:szCs w:val="28"/>
        </w:rPr>
      </w:pPr>
      <w:r w:rsidRPr="00F279C9">
        <w:rPr>
          <w:color w:val="auto"/>
          <w:sz w:val="28"/>
          <w:szCs w:val="28"/>
        </w:rPr>
        <w:t xml:space="preserve">Договор составлен в 2 (двух) экземплярах, имеющих равную юридическую силу, по одному для каждой из </w:t>
      </w:r>
      <w:r w:rsidR="00E476BD" w:rsidRPr="00F279C9">
        <w:rPr>
          <w:color w:val="auto"/>
          <w:sz w:val="28"/>
          <w:szCs w:val="28"/>
        </w:rPr>
        <w:t>С</w:t>
      </w:r>
      <w:r w:rsidRPr="00F279C9">
        <w:rPr>
          <w:color w:val="auto"/>
          <w:sz w:val="28"/>
          <w:szCs w:val="28"/>
        </w:rPr>
        <w:t>торон.</w:t>
      </w:r>
    </w:p>
    <w:p w14:paraId="67777C1D" w14:textId="77777777" w:rsidR="008A6E6C" w:rsidRPr="00F279C9" w:rsidRDefault="008A6E6C" w:rsidP="001A44AC">
      <w:pPr>
        <w:numPr>
          <w:ilvl w:val="1"/>
          <w:numId w:val="8"/>
        </w:numPr>
        <w:tabs>
          <w:tab w:val="left" w:pos="709"/>
        </w:tabs>
        <w:ind w:left="0" w:right="-34" w:firstLine="0"/>
        <w:jc w:val="both"/>
        <w:rPr>
          <w:bCs/>
          <w:sz w:val="28"/>
          <w:szCs w:val="28"/>
        </w:rPr>
      </w:pPr>
      <w:r w:rsidRPr="00F279C9">
        <w:rPr>
          <w:bCs/>
          <w:sz w:val="28"/>
          <w:szCs w:val="28"/>
        </w:rPr>
        <w:lastRenderedPageBreak/>
        <w:t>Все изменения и дополнения к</w:t>
      </w:r>
      <w:r w:rsidR="00D81567" w:rsidRPr="00F279C9">
        <w:rPr>
          <w:bCs/>
          <w:sz w:val="28"/>
          <w:szCs w:val="28"/>
        </w:rPr>
        <w:t xml:space="preserve"> </w:t>
      </w:r>
      <w:r w:rsidR="00E476BD" w:rsidRPr="00F279C9">
        <w:rPr>
          <w:bCs/>
          <w:sz w:val="28"/>
          <w:szCs w:val="28"/>
        </w:rPr>
        <w:t>Д</w:t>
      </w:r>
      <w:r w:rsidRPr="00F279C9">
        <w:rPr>
          <w:bCs/>
          <w:sz w:val="28"/>
          <w:szCs w:val="28"/>
        </w:rPr>
        <w:t xml:space="preserve">оговору считаются действительными и являются его неотъемлемой частью при условии, что они составлены в письменной форме в виде соответствующих соглашений к Договору, подписаны уполномоченными представителями </w:t>
      </w:r>
      <w:r w:rsidR="00E476BD" w:rsidRPr="00F279C9">
        <w:rPr>
          <w:bCs/>
          <w:sz w:val="28"/>
          <w:szCs w:val="28"/>
        </w:rPr>
        <w:t>С</w:t>
      </w:r>
      <w:r w:rsidRPr="00F279C9">
        <w:rPr>
          <w:bCs/>
          <w:sz w:val="28"/>
          <w:szCs w:val="28"/>
        </w:rPr>
        <w:t xml:space="preserve">торон и удостоверены печатями </w:t>
      </w:r>
      <w:r w:rsidR="00E476BD" w:rsidRPr="00F279C9">
        <w:rPr>
          <w:bCs/>
          <w:sz w:val="28"/>
          <w:szCs w:val="28"/>
        </w:rPr>
        <w:t>С</w:t>
      </w:r>
      <w:r w:rsidRPr="00F279C9">
        <w:rPr>
          <w:bCs/>
          <w:sz w:val="28"/>
          <w:szCs w:val="28"/>
        </w:rPr>
        <w:t>торон.</w:t>
      </w:r>
    </w:p>
    <w:p w14:paraId="6DE14B09" w14:textId="77777777" w:rsidR="00B51068" w:rsidRPr="00F279C9" w:rsidRDefault="00B51068" w:rsidP="001A44AC">
      <w:pPr>
        <w:numPr>
          <w:ilvl w:val="2"/>
          <w:numId w:val="8"/>
        </w:numPr>
        <w:shd w:val="clear" w:color="auto" w:fill="FFFFFF"/>
        <w:ind w:left="0" w:firstLine="0"/>
        <w:jc w:val="both"/>
        <w:rPr>
          <w:sz w:val="28"/>
          <w:szCs w:val="28"/>
        </w:rPr>
      </w:pPr>
      <w:r w:rsidRPr="00F279C9">
        <w:rPr>
          <w:sz w:val="28"/>
          <w:szCs w:val="28"/>
        </w:rPr>
        <w:t xml:space="preserve"> Приложение №1. Акт на простой техники.</w:t>
      </w:r>
    </w:p>
    <w:p w14:paraId="770884B0" w14:textId="4E527320" w:rsidR="00B51068" w:rsidRPr="00F279C9" w:rsidRDefault="00B51068" w:rsidP="001A44AC">
      <w:pPr>
        <w:numPr>
          <w:ilvl w:val="2"/>
          <w:numId w:val="8"/>
        </w:numPr>
        <w:shd w:val="clear" w:color="auto" w:fill="FFFFFF"/>
        <w:ind w:left="0" w:firstLine="0"/>
        <w:jc w:val="both"/>
        <w:rPr>
          <w:sz w:val="28"/>
          <w:szCs w:val="28"/>
        </w:rPr>
      </w:pPr>
      <w:r w:rsidRPr="00F279C9">
        <w:rPr>
          <w:sz w:val="28"/>
          <w:szCs w:val="28"/>
        </w:rPr>
        <w:t xml:space="preserve"> Приложение №2. Акт о </w:t>
      </w:r>
      <w:r w:rsidR="004B0267" w:rsidRPr="00F279C9">
        <w:rPr>
          <w:sz w:val="28"/>
          <w:szCs w:val="28"/>
        </w:rPr>
        <w:t>непредоставлении</w:t>
      </w:r>
      <w:r w:rsidRPr="00F279C9">
        <w:rPr>
          <w:sz w:val="28"/>
          <w:szCs w:val="28"/>
        </w:rPr>
        <w:t xml:space="preserve"> транспорта.</w:t>
      </w:r>
    </w:p>
    <w:p w14:paraId="1CD74DD9" w14:textId="77777777" w:rsidR="00B51068" w:rsidRPr="00F279C9" w:rsidRDefault="00B51068" w:rsidP="001A44AC">
      <w:pPr>
        <w:numPr>
          <w:ilvl w:val="2"/>
          <w:numId w:val="8"/>
        </w:numPr>
        <w:shd w:val="clear" w:color="auto" w:fill="FFFFFF"/>
        <w:ind w:left="0" w:firstLine="0"/>
        <w:jc w:val="both"/>
        <w:rPr>
          <w:sz w:val="28"/>
          <w:szCs w:val="28"/>
        </w:rPr>
      </w:pPr>
      <w:r w:rsidRPr="00F279C9">
        <w:rPr>
          <w:sz w:val="28"/>
          <w:szCs w:val="28"/>
        </w:rPr>
        <w:t xml:space="preserve"> Приложение №3. «Тарифы на оказание транспортных услуг»</w:t>
      </w:r>
    </w:p>
    <w:p w14:paraId="0AD245B1" w14:textId="77777777" w:rsidR="00B51068" w:rsidRPr="00F279C9" w:rsidRDefault="00B51068" w:rsidP="001A44AC">
      <w:pPr>
        <w:numPr>
          <w:ilvl w:val="2"/>
          <w:numId w:val="8"/>
        </w:numPr>
        <w:shd w:val="clear" w:color="auto" w:fill="FFFFFF"/>
        <w:ind w:left="0" w:firstLine="0"/>
        <w:jc w:val="both"/>
        <w:rPr>
          <w:sz w:val="28"/>
          <w:szCs w:val="28"/>
        </w:rPr>
      </w:pPr>
      <w:r w:rsidRPr="00F279C9">
        <w:rPr>
          <w:sz w:val="28"/>
          <w:szCs w:val="28"/>
        </w:rPr>
        <w:t xml:space="preserve"> Приложение №4 Образец оформления заявки на допуск с приложениями</w:t>
      </w:r>
    </w:p>
    <w:p w14:paraId="3FC85232" w14:textId="77777777" w:rsidR="00B51068" w:rsidRPr="00F279C9" w:rsidRDefault="00B51068" w:rsidP="001A44AC">
      <w:pPr>
        <w:numPr>
          <w:ilvl w:val="2"/>
          <w:numId w:val="8"/>
        </w:numPr>
        <w:shd w:val="clear" w:color="auto" w:fill="FFFFFF"/>
        <w:ind w:left="0" w:firstLine="0"/>
        <w:jc w:val="both"/>
        <w:rPr>
          <w:sz w:val="28"/>
          <w:szCs w:val="28"/>
        </w:rPr>
      </w:pPr>
      <w:r w:rsidRPr="00F279C9">
        <w:rPr>
          <w:sz w:val="28"/>
          <w:szCs w:val="28"/>
        </w:rPr>
        <w:t>Приложение №</w:t>
      </w:r>
      <w:r w:rsidR="00C164DA" w:rsidRPr="00F279C9">
        <w:rPr>
          <w:sz w:val="28"/>
          <w:szCs w:val="28"/>
        </w:rPr>
        <w:t>5</w:t>
      </w:r>
      <w:r w:rsidRPr="00F279C9">
        <w:rPr>
          <w:sz w:val="28"/>
          <w:szCs w:val="28"/>
        </w:rPr>
        <w:t>. «Реестр путевых листов (форма)»</w:t>
      </w:r>
    </w:p>
    <w:p w14:paraId="0306192A" w14:textId="77777777" w:rsidR="00B833B5" w:rsidRPr="00F279C9" w:rsidRDefault="00B51068" w:rsidP="001A44AC">
      <w:pPr>
        <w:numPr>
          <w:ilvl w:val="2"/>
          <w:numId w:val="8"/>
        </w:numPr>
        <w:shd w:val="clear" w:color="auto" w:fill="FFFFFF"/>
        <w:ind w:left="0" w:firstLine="0"/>
        <w:jc w:val="both"/>
        <w:rPr>
          <w:bCs/>
          <w:sz w:val="28"/>
          <w:szCs w:val="28"/>
        </w:rPr>
      </w:pPr>
      <w:r w:rsidRPr="00F279C9">
        <w:rPr>
          <w:sz w:val="28"/>
          <w:szCs w:val="28"/>
        </w:rPr>
        <w:t xml:space="preserve"> Приложение №</w:t>
      </w:r>
      <w:r w:rsidR="00C164DA" w:rsidRPr="00F279C9">
        <w:rPr>
          <w:sz w:val="28"/>
          <w:szCs w:val="28"/>
        </w:rPr>
        <w:t>6</w:t>
      </w:r>
      <w:r w:rsidRPr="00F279C9">
        <w:rPr>
          <w:sz w:val="28"/>
          <w:szCs w:val="28"/>
        </w:rPr>
        <w:t>. «Акт сдачи-приемки оказанных услуг (форма)»</w:t>
      </w:r>
    </w:p>
    <w:p w14:paraId="1C00214C" w14:textId="7B8347FB" w:rsidR="008E047D" w:rsidRPr="00F279C9" w:rsidRDefault="008E047D" w:rsidP="001A44AC">
      <w:pPr>
        <w:numPr>
          <w:ilvl w:val="2"/>
          <w:numId w:val="8"/>
        </w:numPr>
        <w:shd w:val="clear" w:color="auto" w:fill="FFFFFF"/>
        <w:ind w:left="0" w:firstLine="0"/>
        <w:jc w:val="both"/>
        <w:rPr>
          <w:bCs/>
          <w:sz w:val="28"/>
          <w:szCs w:val="28"/>
        </w:rPr>
      </w:pPr>
      <w:r w:rsidRPr="00F279C9">
        <w:rPr>
          <w:bCs/>
          <w:sz w:val="28"/>
          <w:szCs w:val="28"/>
        </w:rPr>
        <w:t xml:space="preserve"> Приложение №7 «Требования промышленной и пожарной безопасности, охраны окружающей среды к организациям, привлекаемым к работам и оказанию услуг на объектах АО «НК «</w:t>
      </w:r>
      <w:proofErr w:type="spellStart"/>
      <w:r w:rsidRPr="00F279C9">
        <w:rPr>
          <w:bCs/>
          <w:sz w:val="28"/>
          <w:szCs w:val="28"/>
        </w:rPr>
        <w:t>Янгпур</w:t>
      </w:r>
      <w:proofErr w:type="spellEnd"/>
      <w:r w:rsidRPr="00F279C9">
        <w:rPr>
          <w:bCs/>
          <w:sz w:val="28"/>
          <w:szCs w:val="28"/>
        </w:rPr>
        <w:t>».</w:t>
      </w:r>
    </w:p>
    <w:p w14:paraId="4C0A2D90" w14:textId="77777777" w:rsidR="008E047D" w:rsidRPr="00F279C9" w:rsidRDefault="008E047D" w:rsidP="008E047D">
      <w:pPr>
        <w:numPr>
          <w:ilvl w:val="2"/>
          <w:numId w:val="8"/>
        </w:numPr>
        <w:shd w:val="clear" w:color="auto" w:fill="FFFFFF"/>
        <w:ind w:left="0" w:firstLine="0"/>
        <w:jc w:val="both"/>
        <w:rPr>
          <w:bCs/>
          <w:sz w:val="28"/>
          <w:szCs w:val="28"/>
        </w:rPr>
      </w:pPr>
      <w:r w:rsidRPr="00F279C9">
        <w:rPr>
          <w:bCs/>
          <w:sz w:val="28"/>
          <w:szCs w:val="28"/>
        </w:rPr>
        <w:t xml:space="preserve"> Приложение № 8 «Перечень нарушений в области ПБОТОС, трудовой и производственной дисциплины, иных нарушений и штрафных санкций, применяемых к Исполнителю»</w:t>
      </w:r>
    </w:p>
    <w:p w14:paraId="3D82CCB2" w14:textId="76051C37" w:rsidR="008E047D" w:rsidRPr="00F279C9" w:rsidRDefault="008E047D" w:rsidP="001A44AC">
      <w:pPr>
        <w:numPr>
          <w:ilvl w:val="2"/>
          <w:numId w:val="8"/>
        </w:numPr>
        <w:shd w:val="clear" w:color="auto" w:fill="FFFFFF"/>
        <w:ind w:left="0" w:firstLine="0"/>
        <w:jc w:val="both"/>
        <w:rPr>
          <w:bCs/>
          <w:sz w:val="28"/>
          <w:szCs w:val="28"/>
        </w:rPr>
      </w:pPr>
      <w:r w:rsidRPr="00F279C9">
        <w:rPr>
          <w:bCs/>
          <w:sz w:val="28"/>
          <w:szCs w:val="28"/>
        </w:rPr>
        <w:t xml:space="preserve"> Приложение №9 «</w:t>
      </w:r>
      <w:r w:rsidR="00C00111">
        <w:rPr>
          <w:bCs/>
          <w:sz w:val="28"/>
          <w:szCs w:val="28"/>
        </w:rPr>
        <w:t>Акт приема-передачи</w:t>
      </w:r>
      <w:r w:rsidRPr="00F279C9">
        <w:rPr>
          <w:bCs/>
          <w:sz w:val="28"/>
          <w:szCs w:val="28"/>
        </w:rPr>
        <w:t xml:space="preserve"> локальных нормативных документов АО «НК «</w:t>
      </w:r>
      <w:proofErr w:type="spellStart"/>
      <w:r w:rsidRPr="00F279C9">
        <w:rPr>
          <w:bCs/>
          <w:sz w:val="28"/>
          <w:szCs w:val="28"/>
        </w:rPr>
        <w:t>Янгпур</w:t>
      </w:r>
      <w:proofErr w:type="spellEnd"/>
      <w:r w:rsidRPr="00F279C9">
        <w:rPr>
          <w:bCs/>
          <w:sz w:val="28"/>
          <w:szCs w:val="28"/>
        </w:rPr>
        <w:t>» для изучения и исполнения подрядными организациями оказывающих услуги на территории объектов АО «НК «</w:t>
      </w:r>
      <w:proofErr w:type="spellStart"/>
      <w:r w:rsidRPr="00F279C9">
        <w:rPr>
          <w:bCs/>
          <w:sz w:val="28"/>
          <w:szCs w:val="28"/>
        </w:rPr>
        <w:t>Янгпур</w:t>
      </w:r>
      <w:proofErr w:type="spellEnd"/>
      <w:r w:rsidRPr="00F279C9">
        <w:rPr>
          <w:bCs/>
          <w:sz w:val="28"/>
          <w:szCs w:val="28"/>
        </w:rPr>
        <w:t>»</w:t>
      </w:r>
    </w:p>
    <w:p w14:paraId="5DF3AB45" w14:textId="77777777" w:rsidR="00305595" w:rsidRPr="00F279C9" w:rsidRDefault="00604F08" w:rsidP="00E25E37">
      <w:pPr>
        <w:shd w:val="clear" w:color="auto" w:fill="FFFFFF"/>
        <w:spacing w:before="120"/>
        <w:jc w:val="both"/>
        <w:rPr>
          <w:b/>
          <w:bCs/>
          <w:sz w:val="28"/>
          <w:szCs w:val="28"/>
        </w:rPr>
      </w:pPr>
      <w:r w:rsidRPr="00F279C9">
        <w:rPr>
          <w:b/>
          <w:bCs/>
          <w:sz w:val="28"/>
          <w:szCs w:val="28"/>
        </w:rPr>
        <w:t>12</w:t>
      </w:r>
      <w:r w:rsidR="009745C1" w:rsidRPr="00F279C9">
        <w:rPr>
          <w:b/>
          <w:bCs/>
          <w:sz w:val="28"/>
          <w:szCs w:val="28"/>
        </w:rPr>
        <w:t xml:space="preserve">. </w:t>
      </w:r>
      <w:r w:rsidRPr="00F279C9">
        <w:rPr>
          <w:b/>
          <w:bCs/>
          <w:sz w:val="28"/>
          <w:szCs w:val="28"/>
        </w:rPr>
        <w:t>ЮРИДИЧЕСКИЕ АДРЕСА И БАНКОВСКИЕ РЕКВИЗИТЫ СТОРОН</w:t>
      </w:r>
    </w:p>
    <w:p w14:paraId="67FE5167" w14:textId="77777777" w:rsidR="0074016A" w:rsidRPr="00F279C9" w:rsidRDefault="00D11191" w:rsidP="00D11191">
      <w:pPr>
        <w:spacing w:before="120"/>
        <w:jc w:val="both"/>
        <w:rPr>
          <w:b/>
          <w:bCs/>
          <w:sz w:val="28"/>
          <w:szCs w:val="28"/>
        </w:rPr>
      </w:pPr>
      <w:r w:rsidRPr="00F279C9">
        <w:rPr>
          <w:b/>
          <w:bCs/>
          <w:sz w:val="28"/>
          <w:szCs w:val="28"/>
        </w:rPr>
        <w:t>Исполнитель:</w:t>
      </w:r>
      <w:r w:rsidRPr="00F279C9">
        <w:rPr>
          <w:b/>
          <w:bCs/>
          <w:sz w:val="28"/>
          <w:szCs w:val="28"/>
        </w:rPr>
        <w:tab/>
      </w:r>
      <w:r w:rsidRPr="00F279C9">
        <w:rPr>
          <w:b/>
          <w:bCs/>
          <w:sz w:val="28"/>
          <w:szCs w:val="28"/>
        </w:rPr>
        <w:tab/>
      </w:r>
      <w:r w:rsidRPr="00F279C9">
        <w:rPr>
          <w:b/>
          <w:bCs/>
          <w:sz w:val="28"/>
          <w:szCs w:val="28"/>
        </w:rPr>
        <w:tab/>
      </w:r>
      <w:r w:rsidRPr="00F279C9">
        <w:rPr>
          <w:b/>
          <w:bCs/>
          <w:sz w:val="28"/>
          <w:szCs w:val="28"/>
        </w:rPr>
        <w:tab/>
      </w:r>
      <w:r w:rsidRPr="00F279C9">
        <w:rPr>
          <w:b/>
          <w:bCs/>
          <w:sz w:val="28"/>
          <w:szCs w:val="28"/>
        </w:rPr>
        <w:tab/>
      </w:r>
      <w:r w:rsidR="0074016A" w:rsidRPr="00F279C9">
        <w:rPr>
          <w:b/>
          <w:bCs/>
          <w:sz w:val="28"/>
          <w:szCs w:val="28"/>
        </w:rPr>
        <w:t>Заказчик:</w:t>
      </w:r>
    </w:p>
    <w:tbl>
      <w:tblPr>
        <w:tblStyle w:val="ac"/>
        <w:tblW w:w="96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505"/>
      </w:tblGrid>
      <w:tr w:rsidR="0053599C" w:rsidRPr="00F279C9" w14:paraId="17BF9196" w14:textId="77777777" w:rsidTr="008D6F9E">
        <w:trPr>
          <w:trHeight w:val="1125"/>
        </w:trPr>
        <w:tc>
          <w:tcPr>
            <w:tcW w:w="5104" w:type="dxa"/>
          </w:tcPr>
          <w:p w14:paraId="4F926B6C" w14:textId="77777777" w:rsidR="00693141" w:rsidRPr="00F279C9" w:rsidRDefault="00693141" w:rsidP="008E1259">
            <w:pPr>
              <w:rPr>
                <w:bCs/>
                <w:sz w:val="28"/>
                <w:szCs w:val="28"/>
              </w:rPr>
            </w:pPr>
          </w:p>
          <w:p w14:paraId="0117D7D9" w14:textId="3F2FFA5B" w:rsidR="008E1259" w:rsidRPr="00F279C9" w:rsidRDefault="00494CD8" w:rsidP="008E1259">
            <w:pPr>
              <w:rPr>
                <w:bCs/>
                <w:sz w:val="28"/>
                <w:szCs w:val="28"/>
              </w:rPr>
            </w:pPr>
            <w:r w:rsidRPr="00F279C9">
              <w:rPr>
                <w:b/>
                <w:bCs/>
                <w:sz w:val="28"/>
                <w:szCs w:val="28"/>
              </w:rPr>
              <w:t xml:space="preserve">Юридический адрес: </w:t>
            </w:r>
          </w:p>
          <w:p w14:paraId="1C8587C5" w14:textId="77777777" w:rsidR="00693141" w:rsidRPr="00F279C9" w:rsidRDefault="00693141" w:rsidP="008E1259">
            <w:pPr>
              <w:rPr>
                <w:b/>
                <w:bCs/>
                <w:sz w:val="28"/>
                <w:szCs w:val="28"/>
              </w:rPr>
            </w:pPr>
          </w:p>
          <w:p w14:paraId="70ECE533" w14:textId="77777777" w:rsidR="00693141" w:rsidRPr="00F279C9" w:rsidRDefault="00693141" w:rsidP="008E1259">
            <w:pPr>
              <w:rPr>
                <w:b/>
                <w:bCs/>
                <w:sz w:val="28"/>
                <w:szCs w:val="28"/>
              </w:rPr>
            </w:pPr>
          </w:p>
          <w:p w14:paraId="0AC04F31" w14:textId="49B647CA" w:rsidR="00C15367" w:rsidRPr="00F279C9" w:rsidRDefault="00C15367" w:rsidP="008E1259">
            <w:pPr>
              <w:rPr>
                <w:bCs/>
                <w:sz w:val="28"/>
                <w:szCs w:val="28"/>
              </w:rPr>
            </w:pPr>
            <w:r w:rsidRPr="00F279C9">
              <w:rPr>
                <w:b/>
                <w:bCs/>
                <w:sz w:val="28"/>
                <w:szCs w:val="28"/>
              </w:rPr>
              <w:t xml:space="preserve">Почтовый адрес: </w:t>
            </w:r>
          </w:p>
          <w:p w14:paraId="69DDD207" w14:textId="77777777" w:rsidR="00693141" w:rsidRPr="00F279C9" w:rsidRDefault="00693141" w:rsidP="008E1259">
            <w:pPr>
              <w:rPr>
                <w:bCs/>
                <w:sz w:val="28"/>
                <w:szCs w:val="28"/>
              </w:rPr>
            </w:pPr>
          </w:p>
          <w:p w14:paraId="11CA8267" w14:textId="77777777" w:rsidR="00693141" w:rsidRPr="00F279C9" w:rsidRDefault="00693141" w:rsidP="008E1259">
            <w:pPr>
              <w:rPr>
                <w:bCs/>
                <w:sz w:val="28"/>
                <w:szCs w:val="28"/>
              </w:rPr>
            </w:pPr>
          </w:p>
          <w:p w14:paraId="1D16A4B5" w14:textId="77777777" w:rsidR="00693141" w:rsidRPr="00F279C9" w:rsidRDefault="00693141" w:rsidP="008E1259">
            <w:pPr>
              <w:rPr>
                <w:bCs/>
                <w:sz w:val="28"/>
                <w:szCs w:val="28"/>
              </w:rPr>
            </w:pPr>
          </w:p>
          <w:p w14:paraId="0EAAB67D" w14:textId="50EA2473" w:rsidR="008E1259" w:rsidRPr="00F279C9" w:rsidRDefault="00C15367" w:rsidP="008E1259">
            <w:pPr>
              <w:rPr>
                <w:bCs/>
                <w:sz w:val="28"/>
                <w:szCs w:val="28"/>
              </w:rPr>
            </w:pPr>
            <w:r w:rsidRPr="00F279C9">
              <w:rPr>
                <w:bCs/>
                <w:sz w:val="28"/>
                <w:szCs w:val="28"/>
              </w:rPr>
              <w:t>Тел</w:t>
            </w:r>
            <w:r w:rsidR="00693141" w:rsidRPr="00F279C9">
              <w:rPr>
                <w:bCs/>
                <w:sz w:val="28"/>
                <w:szCs w:val="28"/>
              </w:rPr>
              <w:t>.</w:t>
            </w:r>
            <w:r w:rsidRPr="00F279C9">
              <w:rPr>
                <w:bCs/>
                <w:sz w:val="28"/>
                <w:szCs w:val="28"/>
              </w:rPr>
              <w:t xml:space="preserve">: </w:t>
            </w:r>
          </w:p>
          <w:p w14:paraId="41852D37" w14:textId="04EB3875" w:rsidR="00693141" w:rsidRPr="00F279C9" w:rsidRDefault="00693141" w:rsidP="008E1259">
            <w:pPr>
              <w:rPr>
                <w:sz w:val="28"/>
                <w:szCs w:val="28"/>
              </w:rPr>
            </w:pPr>
            <w:r w:rsidRPr="00F279C9">
              <w:rPr>
                <w:sz w:val="28"/>
                <w:szCs w:val="28"/>
                <w:lang w:val="en-US"/>
              </w:rPr>
              <w:t>E</w:t>
            </w:r>
            <w:r w:rsidRPr="00F279C9">
              <w:rPr>
                <w:sz w:val="28"/>
                <w:szCs w:val="28"/>
              </w:rPr>
              <w:t>-</w:t>
            </w:r>
            <w:r w:rsidRPr="00F279C9">
              <w:rPr>
                <w:sz w:val="28"/>
                <w:szCs w:val="28"/>
                <w:lang w:val="en-US"/>
              </w:rPr>
              <w:t>mail</w:t>
            </w:r>
            <w:r w:rsidRPr="00F279C9">
              <w:rPr>
                <w:sz w:val="28"/>
                <w:szCs w:val="28"/>
              </w:rPr>
              <w:t>:</w:t>
            </w:r>
          </w:p>
          <w:p w14:paraId="268F10A2" w14:textId="77777777" w:rsidR="00693141" w:rsidRPr="00F279C9" w:rsidRDefault="00C15367" w:rsidP="008E1259">
            <w:pPr>
              <w:rPr>
                <w:sz w:val="28"/>
                <w:szCs w:val="28"/>
              </w:rPr>
            </w:pPr>
            <w:r w:rsidRPr="00F279C9">
              <w:rPr>
                <w:sz w:val="28"/>
                <w:szCs w:val="28"/>
              </w:rPr>
              <w:t>ИНН</w:t>
            </w:r>
          </w:p>
          <w:p w14:paraId="1C816AEB" w14:textId="77777777" w:rsidR="00693141" w:rsidRPr="00F279C9" w:rsidRDefault="00693141" w:rsidP="008E1259">
            <w:pPr>
              <w:rPr>
                <w:sz w:val="28"/>
                <w:szCs w:val="28"/>
              </w:rPr>
            </w:pPr>
            <w:r w:rsidRPr="00F279C9">
              <w:rPr>
                <w:sz w:val="28"/>
                <w:szCs w:val="28"/>
              </w:rPr>
              <w:t>КПП</w:t>
            </w:r>
          </w:p>
          <w:p w14:paraId="505E8114" w14:textId="70BAA563" w:rsidR="00693141" w:rsidRPr="00F279C9" w:rsidRDefault="00693141" w:rsidP="008E1259">
            <w:pPr>
              <w:rPr>
                <w:sz w:val="28"/>
                <w:szCs w:val="28"/>
              </w:rPr>
            </w:pPr>
            <w:r w:rsidRPr="00F279C9">
              <w:rPr>
                <w:sz w:val="28"/>
                <w:szCs w:val="28"/>
              </w:rPr>
              <w:t>Р/счет</w:t>
            </w:r>
          </w:p>
          <w:p w14:paraId="43DB4209" w14:textId="778D47F5" w:rsidR="00693141" w:rsidRPr="00F279C9" w:rsidRDefault="00693141" w:rsidP="008E1259">
            <w:pPr>
              <w:rPr>
                <w:sz w:val="28"/>
                <w:szCs w:val="28"/>
              </w:rPr>
            </w:pPr>
            <w:r w:rsidRPr="00F279C9">
              <w:rPr>
                <w:sz w:val="28"/>
                <w:szCs w:val="28"/>
              </w:rPr>
              <w:t>ОГРН</w:t>
            </w:r>
          </w:p>
          <w:p w14:paraId="5DC92618" w14:textId="77777777" w:rsidR="00693141" w:rsidRPr="00F279C9" w:rsidRDefault="00693141" w:rsidP="008E1259">
            <w:pPr>
              <w:rPr>
                <w:sz w:val="28"/>
                <w:szCs w:val="28"/>
              </w:rPr>
            </w:pPr>
            <w:r w:rsidRPr="00F279C9">
              <w:rPr>
                <w:sz w:val="28"/>
                <w:szCs w:val="28"/>
              </w:rPr>
              <w:t>БИК</w:t>
            </w:r>
          </w:p>
          <w:p w14:paraId="4627946B" w14:textId="4C5EABD7" w:rsidR="00C15367" w:rsidRPr="00F279C9" w:rsidRDefault="00693141" w:rsidP="008E1259">
            <w:pPr>
              <w:rPr>
                <w:sz w:val="28"/>
                <w:szCs w:val="28"/>
              </w:rPr>
            </w:pPr>
            <w:proofErr w:type="spellStart"/>
            <w:r w:rsidRPr="00F279C9">
              <w:rPr>
                <w:sz w:val="28"/>
                <w:szCs w:val="28"/>
              </w:rPr>
              <w:t>Корр.счет</w:t>
            </w:r>
            <w:proofErr w:type="spellEnd"/>
            <w:r w:rsidR="00C15367" w:rsidRPr="00F279C9">
              <w:rPr>
                <w:sz w:val="28"/>
                <w:szCs w:val="28"/>
              </w:rPr>
              <w:t xml:space="preserve"> </w:t>
            </w:r>
          </w:p>
          <w:p w14:paraId="07EC2012" w14:textId="77777777" w:rsidR="00BB0444" w:rsidRPr="00F279C9" w:rsidRDefault="00BB0444" w:rsidP="008E1259">
            <w:pPr>
              <w:rPr>
                <w:b/>
                <w:bCs/>
                <w:sz w:val="22"/>
                <w:szCs w:val="22"/>
              </w:rPr>
            </w:pPr>
          </w:p>
          <w:p w14:paraId="08970BF0" w14:textId="77777777" w:rsidR="00C9162A" w:rsidRPr="00F279C9" w:rsidRDefault="00C9162A" w:rsidP="00596AB1">
            <w:pPr>
              <w:rPr>
                <w:b/>
                <w:bCs/>
                <w:sz w:val="22"/>
                <w:szCs w:val="22"/>
              </w:rPr>
            </w:pPr>
          </w:p>
          <w:p w14:paraId="25B1AEE9" w14:textId="77777777" w:rsidR="003C1BAA" w:rsidRPr="00F279C9" w:rsidRDefault="003C1BAA" w:rsidP="00C9162A">
            <w:pPr>
              <w:rPr>
                <w:sz w:val="22"/>
                <w:szCs w:val="22"/>
              </w:rPr>
            </w:pPr>
          </w:p>
        </w:tc>
        <w:tc>
          <w:tcPr>
            <w:tcW w:w="4505" w:type="dxa"/>
          </w:tcPr>
          <w:p w14:paraId="2C8FE761" w14:textId="3D185BDF" w:rsidR="000770E4" w:rsidRPr="00F279C9" w:rsidRDefault="00836045" w:rsidP="000770E4">
            <w:pPr>
              <w:jc w:val="both"/>
              <w:rPr>
                <w:sz w:val="28"/>
                <w:szCs w:val="28"/>
              </w:rPr>
            </w:pPr>
            <w:r w:rsidRPr="00F279C9">
              <w:rPr>
                <w:sz w:val="28"/>
                <w:szCs w:val="28"/>
              </w:rPr>
              <w:lastRenderedPageBreak/>
              <w:t>АО «</w:t>
            </w:r>
            <w:proofErr w:type="spellStart"/>
            <w:proofErr w:type="gramStart"/>
            <w:r w:rsidRPr="00F279C9">
              <w:rPr>
                <w:sz w:val="28"/>
                <w:szCs w:val="28"/>
              </w:rPr>
              <w:t>НК«</w:t>
            </w:r>
            <w:proofErr w:type="gramEnd"/>
            <w:r w:rsidRPr="00F279C9">
              <w:rPr>
                <w:sz w:val="28"/>
                <w:szCs w:val="28"/>
              </w:rPr>
              <w:t>Янгпур</w:t>
            </w:r>
            <w:proofErr w:type="spellEnd"/>
            <w:r w:rsidR="000770E4" w:rsidRPr="00F279C9">
              <w:rPr>
                <w:sz w:val="28"/>
                <w:szCs w:val="28"/>
              </w:rPr>
              <w:t>»</w:t>
            </w:r>
          </w:p>
          <w:p w14:paraId="27AC39B3" w14:textId="31FDB5DC" w:rsidR="000770E4" w:rsidRPr="00F279C9" w:rsidRDefault="000770E4" w:rsidP="000770E4">
            <w:pPr>
              <w:jc w:val="both"/>
              <w:rPr>
                <w:bCs/>
                <w:sz w:val="28"/>
                <w:szCs w:val="28"/>
              </w:rPr>
            </w:pPr>
            <w:r w:rsidRPr="00F279C9">
              <w:rPr>
                <w:b/>
                <w:bCs/>
                <w:sz w:val="28"/>
                <w:szCs w:val="28"/>
              </w:rPr>
              <w:t>Юридический адрес</w:t>
            </w:r>
            <w:r w:rsidR="00E50A90" w:rsidRPr="00F279C9">
              <w:rPr>
                <w:bCs/>
                <w:sz w:val="28"/>
                <w:szCs w:val="28"/>
              </w:rPr>
              <w:t xml:space="preserve">: </w:t>
            </w:r>
            <w:r w:rsidR="00C00111" w:rsidRPr="00C00111">
              <w:rPr>
                <w:bCs/>
                <w:sz w:val="28"/>
                <w:szCs w:val="28"/>
              </w:rPr>
              <w:t xml:space="preserve">107113, г. Москва, </w:t>
            </w:r>
            <w:proofErr w:type="spellStart"/>
            <w:r w:rsidR="00C00111" w:rsidRPr="00C00111">
              <w:rPr>
                <w:bCs/>
                <w:sz w:val="28"/>
                <w:szCs w:val="28"/>
              </w:rPr>
              <w:t>вн</w:t>
            </w:r>
            <w:proofErr w:type="spellEnd"/>
            <w:r w:rsidR="00C00111" w:rsidRPr="00C00111">
              <w:rPr>
                <w:bCs/>
                <w:sz w:val="28"/>
                <w:szCs w:val="28"/>
              </w:rPr>
              <w:t xml:space="preserve">. </w:t>
            </w:r>
            <w:proofErr w:type="spellStart"/>
            <w:r w:rsidR="00C00111" w:rsidRPr="00C00111">
              <w:rPr>
                <w:bCs/>
                <w:sz w:val="28"/>
                <w:szCs w:val="28"/>
              </w:rPr>
              <w:t>тер.</w:t>
            </w:r>
            <w:proofErr w:type="gramStart"/>
            <w:r w:rsidR="00C00111" w:rsidRPr="00C00111">
              <w:rPr>
                <w:bCs/>
                <w:sz w:val="28"/>
                <w:szCs w:val="28"/>
              </w:rPr>
              <w:t>г.муниципальный</w:t>
            </w:r>
            <w:proofErr w:type="spellEnd"/>
            <w:proofErr w:type="gramEnd"/>
            <w:r w:rsidR="00C00111" w:rsidRPr="00C00111">
              <w:rPr>
                <w:bCs/>
                <w:sz w:val="28"/>
                <w:szCs w:val="28"/>
              </w:rPr>
              <w:t xml:space="preserve"> округ Сокольники, ул. </w:t>
            </w:r>
            <w:proofErr w:type="spellStart"/>
            <w:r w:rsidR="00C00111" w:rsidRPr="00C00111">
              <w:rPr>
                <w:bCs/>
                <w:sz w:val="28"/>
                <w:szCs w:val="28"/>
              </w:rPr>
              <w:t>Лобачика</w:t>
            </w:r>
            <w:proofErr w:type="spellEnd"/>
            <w:r w:rsidR="00C00111" w:rsidRPr="00C00111">
              <w:rPr>
                <w:bCs/>
                <w:sz w:val="28"/>
                <w:szCs w:val="28"/>
              </w:rPr>
              <w:t>, д. 17</w:t>
            </w:r>
            <w:r w:rsidR="00E50A90" w:rsidRPr="00F279C9">
              <w:rPr>
                <w:bCs/>
                <w:sz w:val="28"/>
                <w:szCs w:val="28"/>
              </w:rPr>
              <w:t xml:space="preserve">, </w:t>
            </w:r>
          </w:p>
          <w:p w14:paraId="152E4A1E" w14:textId="77777777" w:rsidR="00E34526" w:rsidRPr="00F279C9" w:rsidRDefault="00E34526" w:rsidP="00E34526">
            <w:pPr>
              <w:rPr>
                <w:sz w:val="28"/>
                <w:szCs w:val="28"/>
              </w:rPr>
            </w:pPr>
            <w:r w:rsidRPr="00F279C9">
              <w:rPr>
                <w:b/>
                <w:bCs/>
                <w:sz w:val="28"/>
                <w:szCs w:val="28"/>
              </w:rPr>
              <w:t>Почтовый адрес</w:t>
            </w:r>
            <w:r w:rsidRPr="00F279C9">
              <w:rPr>
                <w:bCs/>
                <w:sz w:val="28"/>
                <w:szCs w:val="28"/>
              </w:rPr>
              <w:t xml:space="preserve">: 629830, </w:t>
            </w:r>
            <w:r w:rsidRPr="00F279C9">
              <w:rPr>
                <w:sz w:val="28"/>
                <w:szCs w:val="28"/>
              </w:rPr>
              <w:t>РФ, Тюменская область, Я</w:t>
            </w:r>
            <w:r w:rsidR="00FB58D8" w:rsidRPr="00F279C9">
              <w:rPr>
                <w:sz w:val="28"/>
                <w:szCs w:val="28"/>
              </w:rPr>
              <w:t>НАО,</w:t>
            </w:r>
            <w:r w:rsidRPr="00F279C9">
              <w:rPr>
                <w:sz w:val="28"/>
                <w:szCs w:val="28"/>
              </w:rPr>
              <w:t xml:space="preserve"> </w:t>
            </w:r>
          </w:p>
          <w:p w14:paraId="2BDE1C51" w14:textId="77777777" w:rsidR="00E34526" w:rsidRPr="00F279C9" w:rsidRDefault="008C4D05" w:rsidP="00E34526">
            <w:pPr>
              <w:rPr>
                <w:bCs/>
                <w:sz w:val="28"/>
                <w:szCs w:val="28"/>
              </w:rPr>
            </w:pPr>
            <w:proofErr w:type="spellStart"/>
            <w:r w:rsidRPr="00F279C9">
              <w:rPr>
                <w:bCs/>
                <w:sz w:val="28"/>
                <w:szCs w:val="28"/>
              </w:rPr>
              <w:t>г.Губкинский</w:t>
            </w:r>
            <w:proofErr w:type="spellEnd"/>
            <w:r w:rsidRPr="00F279C9">
              <w:rPr>
                <w:bCs/>
                <w:sz w:val="28"/>
                <w:szCs w:val="28"/>
              </w:rPr>
              <w:t xml:space="preserve">, </w:t>
            </w:r>
            <w:proofErr w:type="spellStart"/>
            <w:proofErr w:type="gramStart"/>
            <w:r w:rsidRPr="00F279C9">
              <w:rPr>
                <w:bCs/>
                <w:sz w:val="28"/>
                <w:szCs w:val="28"/>
              </w:rPr>
              <w:t>Главпочтамп,а</w:t>
            </w:r>
            <w:proofErr w:type="spellEnd"/>
            <w:proofErr w:type="gramEnd"/>
            <w:r w:rsidRPr="00F279C9">
              <w:rPr>
                <w:bCs/>
                <w:sz w:val="28"/>
                <w:szCs w:val="28"/>
              </w:rPr>
              <w:t>/я №247.</w:t>
            </w:r>
          </w:p>
          <w:p w14:paraId="02F12AD8" w14:textId="4E05D5DB" w:rsidR="00E34526" w:rsidRPr="00F279C9" w:rsidRDefault="00693141" w:rsidP="000770E4">
            <w:pPr>
              <w:jc w:val="both"/>
              <w:rPr>
                <w:bCs/>
                <w:sz w:val="28"/>
                <w:szCs w:val="28"/>
              </w:rPr>
            </w:pPr>
            <w:r w:rsidRPr="00F279C9">
              <w:rPr>
                <w:sz w:val="28"/>
                <w:szCs w:val="28"/>
              </w:rPr>
              <w:t>Т</w:t>
            </w:r>
            <w:r w:rsidR="00E34526" w:rsidRPr="00F279C9">
              <w:rPr>
                <w:sz w:val="28"/>
                <w:szCs w:val="28"/>
              </w:rPr>
              <w:t>ел./факс 8 (34936) 5-23-64,5-34-37.</w:t>
            </w:r>
          </w:p>
          <w:p w14:paraId="0B9FF5D8" w14:textId="77777777" w:rsidR="00693141" w:rsidRPr="00F279C9" w:rsidRDefault="00E50A90" w:rsidP="000770E4">
            <w:pPr>
              <w:jc w:val="both"/>
              <w:rPr>
                <w:sz w:val="28"/>
                <w:szCs w:val="28"/>
              </w:rPr>
            </w:pPr>
            <w:r w:rsidRPr="00F279C9">
              <w:rPr>
                <w:sz w:val="28"/>
                <w:szCs w:val="28"/>
              </w:rPr>
              <w:t>ИНН 7718887053,</w:t>
            </w:r>
          </w:p>
          <w:p w14:paraId="790544A8" w14:textId="12A70516" w:rsidR="000770E4" w:rsidRPr="00F279C9" w:rsidRDefault="00E50A90" w:rsidP="000770E4">
            <w:pPr>
              <w:jc w:val="both"/>
              <w:rPr>
                <w:sz w:val="28"/>
                <w:szCs w:val="28"/>
              </w:rPr>
            </w:pPr>
            <w:r w:rsidRPr="00F279C9">
              <w:rPr>
                <w:sz w:val="28"/>
                <w:szCs w:val="28"/>
              </w:rPr>
              <w:t>КПП 771801001</w:t>
            </w:r>
            <w:r w:rsidR="000770E4" w:rsidRPr="00F279C9">
              <w:rPr>
                <w:sz w:val="28"/>
                <w:szCs w:val="28"/>
              </w:rPr>
              <w:t>,</w:t>
            </w:r>
          </w:p>
          <w:p w14:paraId="5A27D6F8" w14:textId="7FAA911B" w:rsidR="000770E4" w:rsidRPr="00F279C9" w:rsidRDefault="00693141" w:rsidP="000770E4">
            <w:pPr>
              <w:jc w:val="both"/>
              <w:rPr>
                <w:sz w:val="28"/>
                <w:szCs w:val="28"/>
              </w:rPr>
            </w:pPr>
            <w:r w:rsidRPr="00F279C9">
              <w:rPr>
                <w:sz w:val="28"/>
                <w:szCs w:val="28"/>
              </w:rPr>
              <w:t>Р</w:t>
            </w:r>
            <w:r w:rsidR="00E50A90" w:rsidRPr="00F279C9">
              <w:rPr>
                <w:sz w:val="28"/>
                <w:szCs w:val="28"/>
              </w:rPr>
              <w:t>/счет № 40702810167500040883</w:t>
            </w:r>
            <w:r w:rsidR="000770E4" w:rsidRPr="00F279C9">
              <w:rPr>
                <w:sz w:val="28"/>
                <w:szCs w:val="28"/>
              </w:rPr>
              <w:t xml:space="preserve">, </w:t>
            </w:r>
          </w:p>
          <w:p w14:paraId="456ED544" w14:textId="77777777" w:rsidR="000770E4" w:rsidRPr="00F279C9" w:rsidRDefault="00E50A90" w:rsidP="000770E4">
            <w:pPr>
              <w:jc w:val="both"/>
              <w:rPr>
                <w:sz w:val="28"/>
                <w:szCs w:val="28"/>
              </w:rPr>
            </w:pPr>
            <w:proofErr w:type="spellStart"/>
            <w:proofErr w:type="gramStart"/>
            <w:r w:rsidRPr="00F279C9">
              <w:rPr>
                <w:sz w:val="28"/>
                <w:szCs w:val="28"/>
              </w:rPr>
              <w:t>кор.счет</w:t>
            </w:r>
            <w:proofErr w:type="spellEnd"/>
            <w:proofErr w:type="gramEnd"/>
            <w:r w:rsidRPr="00F279C9">
              <w:rPr>
                <w:sz w:val="28"/>
                <w:szCs w:val="28"/>
              </w:rPr>
              <w:t xml:space="preserve"> № 30101810800000000651, БИК № 047102651</w:t>
            </w:r>
            <w:r w:rsidR="000770E4" w:rsidRPr="00F279C9">
              <w:rPr>
                <w:sz w:val="28"/>
                <w:szCs w:val="28"/>
              </w:rPr>
              <w:t>,</w:t>
            </w:r>
          </w:p>
          <w:p w14:paraId="47F85E21" w14:textId="77777777" w:rsidR="00E50A90" w:rsidRPr="00F279C9" w:rsidRDefault="000770E4" w:rsidP="000770E4">
            <w:pPr>
              <w:rPr>
                <w:sz w:val="28"/>
                <w:szCs w:val="28"/>
              </w:rPr>
            </w:pPr>
            <w:r w:rsidRPr="00F279C9">
              <w:rPr>
                <w:sz w:val="28"/>
                <w:szCs w:val="28"/>
              </w:rPr>
              <w:lastRenderedPageBreak/>
              <w:t xml:space="preserve">в </w:t>
            </w:r>
            <w:r w:rsidR="0044540A" w:rsidRPr="00F279C9">
              <w:rPr>
                <w:sz w:val="28"/>
                <w:szCs w:val="28"/>
              </w:rPr>
              <w:t>П</w:t>
            </w:r>
            <w:r w:rsidR="00E50A90" w:rsidRPr="00F279C9">
              <w:rPr>
                <w:sz w:val="28"/>
                <w:szCs w:val="28"/>
              </w:rPr>
              <w:t>АО «Сбербанк РФ</w:t>
            </w:r>
            <w:r w:rsidRPr="00F279C9">
              <w:rPr>
                <w:sz w:val="28"/>
                <w:szCs w:val="28"/>
              </w:rPr>
              <w:t>» г. Тюмень</w:t>
            </w:r>
            <w:r w:rsidR="003270BD" w:rsidRPr="00F279C9">
              <w:rPr>
                <w:sz w:val="28"/>
                <w:szCs w:val="28"/>
              </w:rPr>
              <w:t>, Западно-Сибирское отделение №8647</w:t>
            </w:r>
            <w:r w:rsidR="00E50A90" w:rsidRPr="00F279C9">
              <w:rPr>
                <w:sz w:val="28"/>
                <w:szCs w:val="28"/>
              </w:rPr>
              <w:t>.</w:t>
            </w:r>
          </w:p>
          <w:p w14:paraId="1E3FFC52" w14:textId="77777777" w:rsidR="0053599C" w:rsidRPr="00F279C9" w:rsidRDefault="0053599C" w:rsidP="00EF4280">
            <w:pPr>
              <w:jc w:val="both"/>
              <w:rPr>
                <w:b/>
                <w:bCs/>
                <w:sz w:val="22"/>
                <w:szCs w:val="22"/>
              </w:rPr>
            </w:pPr>
          </w:p>
        </w:tc>
      </w:tr>
    </w:tbl>
    <w:p w14:paraId="2B40D905" w14:textId="77777777" w:rsidR="0053599C" w:rsidRPr="00F279C9" w:rsidRDefault="0053599C" w:rsidP="0053599C">
      <w:pPr>
        <w:rPr>
          <w:sz w:val="28"/>
          <w:szCs w:val="28"/>
        </w:rPr>
      </w:pPr>
      <w:r w:rsidRPr="00F279C9">
        <w:rPr>
          <w:b/>
          <w:bCs/>
          <w:sz w:val="28"/>
          <w:szCs w:val="28"/>
        </w:rPr>
        <w:lastRenderedPageBreak/>
        <w:t>ИСПОЛНИТЕЛЬ</w:t>
      </w:r>
      <w:r w:rsidRPr="00F279C9">
        <w:rPr>
          <w:sz w:val="28"/>
          <w:szCs w:val="28"/>
        </w:rPr>
        <w:tab/>
      </w:r>
      <w:r w:rsidRPr="00F279C9">
        <w:rPr>
          <w:sz w:val="28"/>
          <w:szCs w:val="28"/>
        </w:rPr>
        <w:tab/>
      </w:r>
      <w:r w:rsidRPr="00F279C9">
        <w:rPr>
          <w:sz w:val="28"/>
          <w:szCs w:val="28"/>
        </w:rPr>
        <w:tab/>
      </w:r>
      <w:r w:rsidR="00D11191" w:rsidRPr="00F279C9">
        <w:rPr>
          <w:sz w:val="28"/>
          <w:szCs w:val="28"/>
        </w:rPr>
        <w:t xml:space="preserve">          </w:t>
      </w:r>
      <w:r w:rsidR="000770E4" w:rsidRPr="00F279C9">
        <w:rPr>
          <w:b/>
          <w:sz w:val="28"/>
          <w:szCs w:val="28"/>
        </w:rPr>
        <w:t>ЗАКАЗЧИК</w:t>
      </w:r>
      <w:r w:rsidRPr="00F279C9">
        <w:rPr>
          <w:sz w:val="28"/>
          <w:szCs w:val="28"/>
        </w:rPr>
        <w:tab/>
      </w:r>
      <w:r w:rsidRPr="00F279C9">
        <w:rPr>
          <w:sz w:val="28"/>
          <w:szCs w:val="28"/>
        </w:rPr>
        <w:tab/>
      </w:r>
    </w:p>
    <w:p w14:paraId="71D27120" w14:textId="766D4F82" w:rsidR="0053599C" w:rsidRPr="00F279C9" w:rsidRDefault="00693141" w:rsidP="0053599C">
      <w:pPr>
        <w:rPr>
          <w:sz w:val="28"/>
          <w:szCs w:val="28"/>
        </w:rPr>
      </w:pPr>
      <w:r w:rsidRPr="00F279C9">
        <w:rPr>
          <w:sz w:val="28"/>
          <w:szCs w:val="28"/>
        </w:rPr>
        <w:tab/>
      </w:r>
      <w:r w:rsidRPr="00F279C9">
        <w:rPr>
          <w:sz w:val="28"/>
          <w:szCs w:val="28"/>
        </w:rPr>
        <w:tab/>
      </w:r>
      <w:r w:rsidR="008E1259" w:rsidRPr="00F279C9">
        <w:rPr>
          <w:sz w:val="28"/>
          <w:szCs w:val="28"/>
        </w:rPr>
        <w:tab/>
      </w:r>
      <w:r w:rsidR="008E1259" w:rsidRPr="00F279C9">
        <w:rPr>
          <w:sz w:val="28"/>
          <w:szCs w:val="28"/>
        </w:rPr>
        <w:tab/>
      </w:r>
      <w:r w:rsidR="008E1259" w:rsidRPr="00F279C9">
        <w:rPr>
          <w:sz w:val="28"/>
          <w:szCs w:val="28"/>
        </w:rPr>
        <w:tab/>
      </w:r>
      <w:r w:rsidR="00871AD2" w:rsidRPr="00F279C9">
        <w:rPr>
          <w:sz w:val="28"/>
          <w:szCs w:val="28"/>
        </w:rPr>
        <w:t xml:space="preserve"> </w:t>
      </w:r>
      <w:r w:rsidR="00871AD2" w:rsidRPr="00F279C9">
        <w:rPr>
          <w:sz w:val="28"/>
          <w:szCs w:val="28"/>
        </w:rPr>
        <w:tab/>
      </w:r>
      <w:r w:rsidR="00050A27" w:rsidRPr="00F279C9">
        <w:rPr>
          <w:sz w:val="28"/>
          <w:szCs w:val="28"/>
        </w:rPr>
        <w:tab/>
      </w:r>
      <w:r w:rsidR="00836045" w:rsidRPr="00F279C9">
        <w:rPr>
          <w:sz w:val="28"/>
          <w:szCs w:val="28"/>
        </w:rPr>
        <w:t>Директор   АО «НК «</w:t>
      </w:r>
      <w:proofErr w:type="spellStart"/>
      <w:r w:rsidR="00836045" w:rsidRPr="00F279C9">
        <w:rPr>
          <w:sz w:val="28"/>
          <w:szCs w:val="28"/>
        </w:rPr>
        <w:t>Янгпур</w:t>
      </w:r>
      <w:proofErr w:type="spellEnd"/>
      <w:r w:rsidR="0053599C" w:rsidRPr="00F279C9">
        <w:rPr>
          <w:sz w:val="28"/>
          <w:szCs w:val="28"/>
        </w:rPr>
        <w:t>»</w:t>
      </w:r>
    </w:p>
    <w:p w14:paraId="314AD070" w14:textId="77777777" w:rsidR="0053599C" w:rsidRPr="00F279C9" w:rsidRDefault="0053599C" w:rsidP="0053599C">
      <w:pPr>
        <w:rPr>
          <w:sz w:val="28"/>
          <w:szCs w:val="28"/>
        </w:rPr>
      </w:pPr>
      <w:r w:rsidRPr="00F279C9">
        <w:rPr>
          <w:sz w:val="28"/>
          <w:szCs w:val="28"/>
        </w:rPr>
        <w:tab/>
      </w:r>
      <w:r w:rsidRPr="00F279C9">
        <w:rPr>
          <w:sz w:val="28"/>
          <w:szCs w:val="28"/>
        </w:rPr>
        <w:tab/>
      </w:r>
    </w:p>
    <w:p w14:paraId="1E2B1D40" w14:textId="77777777" w:rsidR="00871AD2" w:rsidRPr="00F279C9" w:rsidRDefault="00871AD2" w:rsidP="0053599C">
      <w:pPr>
        <w:rPr>
          <w:sz w:val="28"/>
          <w:szCs w:val="28"/>
        </w:rPr>
      </w:pPr>
    </w:p>
    <w:p w14:paraId="770DDB71" w14:textId="7960018D" w:rsidR="0053599C" w:rsidRPr="00F279C9" w:rsidRDefault="00871AD2" w:rsidP="0053599C">
      <w:pPr>
        <w:rPr>
          <w:sz w:val="28"/>
          <w:szCs w:val="28"/>
        </w:rPr>
      </w:pPr>
      <w:r w:rsidRPr="00F279C9">
        <w:rPr>
          <w:sz w:val="28"/>
          <w:szCs w:val="28"/>
        </w:rPr>
        <w:t>_______________</w:t>
      </w:r>
      <w:r w:rsidR="00693141" w:rsidRPr="00F279C9">
        <w:rPr>
          <w:sz w:val="28"/>
          <w:szCs w:val="28"/>
        </w:rPr>
        <w:tab/>
      </w:r>
      <w:r w:rsidR="00693141" w:rsidRPr="00F279C9">
        <w:rPr>
          <w:sz w:val="28"/>
          <w:szCs w:val="28"/>
        </w:rPr>
        <w:tab/>
      </w:r>
      <w:r w:rsidR="00693141" w:rsidRPr="00F279C9">
        <w:rPr>
          <w:sz w:val="28"/>
          <w:szCs w:val="28"/>
        </w:rPr>
        <w:tab/>
      </w:r>
      <w:r w:rsidR="00FC7B50" w:rsidRPr="00F279C9">
        <w:rPr>
          <w:sz w:val="28"/>
          <w:szCs w:val="28"/>
        </w:rPr>
        <w:t xml:space="preserve"> </w:t>
      </w:r>
      <w:r w:rsidRPr="00F279C9">
        <w:rPr>
          <w:sz w:val="28"/>
          <w:szCs w:val="28"/>
        </w:rPr>
        <w:tab/>
      </w:r>
      <w:r w:rsidR="00ED12D1" w:rsidRPr="00F279C9">
        <w:rPr>
          <w:sz w:val="28"/>
          <w:szCs w:val="28"/>
        </w:rPr>
        <w:t xml:space="preserve">        </w:t>
      </w:r>
      <w:r w:rsidR="00836045" w:rsidRPr="00F279C9">
        <w:rPr>
          <w:sz w:val="28"/>
          <w:szCs w:val="28"/>
        </w:rPr>
        <w:t xml:space="preserve">__________________ </w:t>
      </w:r>
      <w:proofErr w:type="spellStart"/>
      <w:r w:rsidR="00836045" w:rsidRPr="00F279C9">
        <w:rPr>
          <w:sz w:val="28"/>
          <w:szCs w:val="28"/>
        </w:rPr>
        <w:t>А.В.Поляков</w:t>
      </w:r>
      <w:proofErr w:type="spellEnd"/>
      <w:r w:rsidR="0053599C" w:rsidRPr="00F279C9">
        <w:rPr>
          <w:sz w:val="28"/>
          <w:szCs w:val="28"/>
        </w:rPr>
        <w:t xml:space="preserve"> </w:t>
      </w:r>
    </w:p>
    <w:p w14:paraId="69A86AEB" w14:textId="77777777" w:rsidR="0053599C" w:rsidRPr="00F279C9" w:rsidRDefault="0053599C" w:rsidP="0053599C">
      <w:pPr>
        <w:rPr>
          <w:sz w:val="20"/>
          <w:szCs w:val="20"/>
        </w:rPr>
      </w:pPr>
      <w:r w:rsidRPr="00F279C9">
        <w:rPr>
          <w:sz w:val="28"/>
          <w:szCs w:val="28"/>
        </w:rPr>
        <w:tab/>
      </w:r>
      <w:r w:rsidRPr="00F279C9">
        <w:rPr>
          <w:sz w:val="20"/>
          <w:szCs w:val="20"/>
        </w:rPr>
        <w:t>М.П</w:t>
      </w:r>
      <w:r w:rsidR="008E1259" w:rsidRPr="00F279C9">
        <w:rPr>
          <w:sz w:val="20"/>
          <w:szCs w:val="20"/>
        </w:rPr>
        <w:t>.</w:t>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t>М.П.</w:t>
      </w:r>
    </w:p>
    <w:p w14:paraId="73C06AC1" w14:textId="77777777" w:rsidR="00693141" w:rsidRPr="00F279C9" w:rsidRDefault="000C0BEB" w:rsidP="00BE3B9E">
      <w:pPr>
        <w:ind w:left="4957" w:firstLine="707"/>
        <w:jc w:val="both"/>
        <w:rPr>
          <w:sz w:val="22"/>
          <w:szCs w:val="22"/>
          <w:lang w:eastAsia="en-US"/>
        </w:rPr>
      </w:pPr>
      <w:r w:rsidRPr="00F279C9">
        <w:rPr>
          <w:sz w:val="22"/>
          <w:szCs w:val="22"/>
          <w:lang w:eastAsia="en-US"/>
        </w:rPr>
        <w:t xml:space="preserve">   </w:t>
      </w:r>
    </w:p>
    <w:p w14:paraId="38D3699F" w14:textId="77777777" w:rsidR="00693141" w:rsidRPr="00F279C9" w:rsidRDefault="00693141" w:rsidP="00BE3B9E">
      <w:pPr>
        <w:ind w:left="4957" w:firstLine="707"/>
        <w:jc w:val="both"/>
        <w:rPr>
          <w:sz w:val="22"/>
          <w:szCs w:val="22"/>
          <w:lang w:eastAsia="en-US"/>
        </w:rPr>
      </w:pPr>
    </w:p>
    <w:p w14:paraId="71F7D781" w14:textId="77777777" w:rsidR="00693141" w:rsidRPr="00F279C9" w:rsidRDefault="00693141" w:rsidP="00BE3B9E">
      <w:pPr>
        <w:ind w:left="4957" w:firstLine="707"/>
        <w:jc w:val="both"/>
        <w:rPr>
          <w:sz w:val="22"/>
          <w:szCs w:val="22"/>
          <w:lang w:eastAsia="en-US"/>
        </w:rPr>
      </w:pPr>
    </w:p>
    <w:p w14:paraId="1E1B8C3E" w14:textId="77777777" w:rsidR="00693141" w:rsidRPr="00F279C9" w:rsidRDefault="00693141" w:rsidP="00BE3B9E">
      <w:pPr>
        <w:ind w:left="4957" w:firstLine="707"/>
        <w:jc w:val="both"/>
        <w:rPr>
          <w:sz w:val="22"/>
          <w:szCs w:val="22"/>
          <w:lang w:eastAsia="en-US"/>
        </w:rPr>
      </w:pPr>
    </w:p>
    <w:p w14:paraId="25111449" w14:textId="77777777" w:rsidR="00693141" w:rsidRDefault="00693141" w:rsidP="00BE3B9E">
      <w:pPr>
        <w:ind w:left="4957" w:firstLine="707"/>
        <w:jc w:val="both"/>
        <w:rPr>
          <w:sz w:val="22"/>
          <w:szCs w:val="22"/>
          <w:lang w:eastAsia="en-US"/>
        </w:rPr>
      </w:pPr>
    </w:p>
    <w:p w14:paraId="2EC585DB" w14:textId="77777777" w:rsidR="003244DB" w:rsidRDefault="003244DB" w:rsidP="00BE3B9E">
      <w:pPr>
        <w:ind w:left="4957" w:firstLine="707"/>
        <w:jc w:val="both"/>
        <w:rPr>
          <w:sz w:val="22"/>
          <w:szCs w:val="22"/>
          <w:lang w:eastAsia="en-US"/>
        </w:rPr>
      </w:pPr>
    </w:p>
    <w:p w14:paraId="09CBC1B0" w14:textId="77777777" w:rsidR="003244DB" w:rsidRDefault="003244DB" w:rsidP="00BE3B9E">
      <w:pPr>
        <w:ind w:left="4957" w:firstLine="707"/>
        <w:jc w:val="both"/>
        <w:rPr>
          <w:sz w:val="22"/>
          <w:szCs w:val="22"/>
          <w:lang w:eastAsia="en-US"/>
        </w:rPr>
      </w:pPr>
    </w:p>
    <w:p w14:paraId="61701180" w14:textId="77777777" w:rsidR="003244DB" w:rsidRDefault="003244DB" w:rsidP="00BE3B9E">
      <w:pPr>
        <w:ind w:left="4957" w:firstLine="707"/>
        <w:jc w:val="both"/>
        <w:rPr>
          <w:sz w:val="22"/>
          <w:szCs w:val="22"/>
          <w:lang w:eastAsia="en-US"/>
        </w:rPr>
      </w:pPr>
    </w:p>
    <w:p w14:paraId="23C4B8CA" w14:textId="77777777" w:rsidR="003244DB" w:rsidRDefault="003244DB" w:rsidP="00BE3B9E">
      <w:pPr>
        <w:ind w:left="4957" w:firstLine="707"/>
        <w:jc w:val="both"/>
        <w:rPr>
          <w:sz w:val="22"/>
          <w:szCs w:val="22"/>
          <w:lang w:eastAsia="en-US"/>
        </w:rPr>
      </w:pPr>
    </w:p>
    <w:p w14:paraId="7467B3C5" w14:textId="77777777" w:rsidR="003244DB" w:rsidRDefault="003244DB" w:rsidP="00BE3B9E">
      <w:pPr>
        <w:ind w:left="4957" w:firstLine="707"/>
        <w:jc w:val="both"/>
        <w:rPr>
          <w:sz w:val="22"/>
          <w:szCs w:val="22"/>
          <w:lang w:eastAsia="en-US"/>
        </w:rPr>
      </w:pPr>
    </w:p>
    <w:p w14:paraId="4BD0492C" w14:textId="77777777" w:rsidR="003244DB" w:rsidRDefault="003244DB" w:rsidP="00BE3B9E">
      <w:pPr>
        <w:ind w:left="4957" w:firstLine="707"/>
        <w:jc w:val="both"/>
        <w:rPr>
          <w:sz w:val="22"/>
          <w:szCs w:val="22"/>
          <w:lang w:eastAsia="en-US"/>
        </w:rPr>
      </w:pPr>
    </w:p>
    <w:p w14:paraId="16AA7740" w14:textId="77777777" w:rsidR="003244DB" w:rsidRDefault="003244DB" w:rsidP="00BE3B9E">
      <w:pPr>
        <w:ind w:left="4957" w:firstLine="707"/>
        <w:jc w:val="both"/>
        <w:rPr>
          <w:sz w:val="22"/>
          <w:szCs w:val="22"/>
          <w:lang w:eastAsia="en-US"/>
        </w:rPr>
      </w:pPr>
    </w:p>
    <w:p w14:paraId="323D47BB" w14:textId="77777777" w:rsidR="003244DB" w:rsidRDefault="003244DB" w:rsidP="00BE3B9E">
      <w:pPr>
        <w:ind w:left="4957" w:firstLine="707"/>
        <w:jc w:val="both"/>
        <w:rPr>
          <w:sz w:val="22"/>
          <w:szCs w:val="22"/>
          <w:lang w:eastAsia="en-US"/>
        </w:rPr>
      </w:pPr>
    </w:p>
    <w:p w14:paraId="327461CD" w14:textId="77777777" w:rsidR="003244DB" w:rsidRDefault="003244DB" w:rsidP="00BE3B9E">
      <w:pPr>
        <w:ind w:left="4957" w:firstLine="707"/>
        <w:jc w:val="both"/>
        <w:rPr>
          <w:sz w:val="22"/>
          <w:szCs w:val="22"/>
          <w:lang w:eastAsia="en-US"/>
        </w:rPr>
      </w:pPr>
    </w:p>
    <w:p w14:paraId="5887CDE4" w14:textId="77777777" w:rsidR="003244DB" w:rsidRDefault="003244DB" w:rsidP="00BE3B9E">
      <w:pPr>
        <w:ind w:left="4957" w:firstLine="707"/>
        <w:jc w:val="both"/>
        <w:rPr>
          <w:sz w:val="22"/>
          <w:szCs w:val="22"/>
          <w:lang w:eastAsia="en-US"/>
        </w:rPr>
      </w:pPr>
    </w:p>
    <w:p w14:paraId="2E4A551B" w14:textId="77777777" w:rsidR="003244DB" w:rsidRDefault="003244DB" w:rsidP="00BE3B9E">
      <w:pPr>
        <w:ind w:left="4957" w:firstLine="707"/>
        <w:jc w:val="both"/>
        <w:rPr>
          <w:sz w:val="22"/>
          <w:szCs w:val="22"/>
          <w:lang w:eastAsia="en-US"/>
        </w:rPr>
      </w:pPr>
    </w:p>
    <w:p w14:paraId="122BD09B" w14:textId="77777777" w:rsidR="003244DB" w:rsidRDefault="003244DB" w:rsidP="00BE3B9E">
      <w:pPr>
        <w:ind w:left="4957" w:firstLine="707"/>
        <w:jc w:val="both"/>
        <w:rPr>
          <w:sz w:val="22"/>
          <w:szCs w:val="22"/>
          <w:lang w:eastAsia="en-US"/>
        </w:rPr>
      </w:pPr>
    </w:p>
    <w:p w14:paraId="1B8FC059" w14:textId="77777777" w:rsidR="003244DB" w:rsidRDefault="003244DB" w:rsidP="00BE3B9E">
      <w:pPr>
        <w:ind w:left="4957" w:firstLine="707"/>
        <w:jc w:val="both"/>
        <w:rPr>
          <w:sz w:val="22"/>
          <w:szCs w:val="22"/>
          <w:lang w:eastAsia="en-US"/>
        </w:rPr>
      </w:pPr>
    </w:p>
    <w:p w14:paraId="55332044" w14:textId="77777777" w:rsidR="003244DB" w:rsidRDefault="003244DB" w:rsidP="00BE3B9E">
      <w:pPr>
        <w:ind w:left="4957" w:firstLine="707"/>
        <w:jc w:val="both"/>
        <w:rPr>
          <w:sz w:val="22"/>
          <w:szCs w:val="22"/>
          <w:lang w:eastAsia="en-US"/>
        </w:rPr>
      </w:pPr>
    </w:p>
    <w:p w14:paraId="656F3DBF" w14:textId="77777777" w:rsidR="003244DB" w:rsidRDefault="003244DB" w:rsidP="00BE3B9E">
      <w:pPr>
        <w:ind w:left="4957" w:firstLine="707"/>
        <w:jc w:val="both"/>
        <w:rPr>
          <w:sz w:val="22"/>
          <w:szCs w:val="22"/>
          <w:lang w:eastAsia="en-US"/>
        </w:rPr>
      </w:pPr>
    </w:p>
    <w:p w14:paraId="6CD1EAD2" w14:textId="77777777" w:rsidR="003244DB" w:rsidRDefault="003244DB" w:rsidP="00BE3B9E">
      <w:pPr>
        <w:ind w:left="4957" w:firstLine="707"/>
        <w:jc w:val="both"/>
        <w:rPr>
          <w:sz w:val="22"/>
          <w:szCs w:val="22"/>
          <w:lang w:eastAsia="en-US"/>
        </w:rPr>
      </w:pPr>
    </w:p>
    <w:p w14:paraId="11ECA514" w14:textId="77777777" w:rsidR="003244DB" w:rsidRDefault="003244DB" w:rsidP="00BE3B9E">
      <w:pPr>
        <w:ind w:left="4957" w:firstLine="707"/>
        <w:jc w:val="both"/>
        <w:rPr>
          <w:sz w:val="22"/>
          <w:szCs w:val="22"/>
          <w:lang w:eastAsia="en-US"/>
        </w:rPr>
      </w:pPr>
    </w:p>
    <w:p w14:paraId="2A18087A" w14:textId="77777777" w:rsidR="003244DB" w:rsidRDefault="003244DB" w:rsidP="00BE3B9E">
      <w:pPr>
        <w:ind w:left="4957" w:firstLine="707"/>
        <w:jc w:val="both"/>
        <w:rPr>
          <w:sz w:val="22"/>
          <w:szCs w:val="22"/>
          <w:lang w:eastAsia="en-US"/>
        </w:rPr>
      </w:pPr>
    </w:p>
    <w:p w14:paraId="5770F5D9" w14:textId="77777777" w:rsidR="003244DB" w:rsidRDefault="003244DB" w:rsidP="00BE3B9E">
      <w:pPr>
        <w:ind w:left="4957" w:firstLine="707"/>
        <w:jc w:val="both"/>
        <w:rPr>
          <w:sz w:val="22"/>
          <w:szCs w:val="22"/>
          <w:lang w:eastAsia="en-US"/>
        </w:rPr>
      </w:pPr>
    </w:p>
    <w:p w14:paraId="125FEA88" w14:textId="77777777" w:rsidR="003244DB" w:rsidRDefault="003244DB" w:rsidP="00BE3B9E">
      <w:pPr>
        <w:ind w:left="4957" w:firstLine="707"/>
        <w:jc w:val="both"/>
        <w:rPr>
          <w:sz w:val="22"/>
          <w:szCs w:val="22"/>
          <w:lang w:eastAsia="en-US"/>
        </w:rPr>
      </w:pPr>
    </w:p>
    <w:p w14:paraId="35AB4633" w14:textId="77777777" w:rsidR="003244DB" w:rsidRDefault="003244DB" w:rsidP="00BE3B9E">
      <w:pPr>
        <w:ind w:left="4957" w:firstLine="707"/>
        <w:jc w:val="both"/>
        <w:rPr>
          <w:sz w:val="22"/>
          <w:szCs w:val="22"/>
          <w:lang w:eastAsia="en-US"/>
        </w:rPr>
      </w:pPr>
    </w:p>
    <w:p w14:paraId="4D151C0F" w14:textId="77777777" w:rsidR="003244DB" w:rsidRDefault="003244DB" w:rsidP="00BE3B9E">
      <w:pPr>
        <w:ind w:left="4957" w:firstLine="707"/>
        <w:jc w:val="both"/>
        <w:rPr>
          <w:sz w:val="22"/>
          <w:szCs w:val="22"/>
          <w:lang w:eastAsia="en-US"/>
        </w:rPr>
      </w:pPr>
    </w:p>
    <w:p w14:paraId="2FA8159A" w14:textId="77777777" w:rsidR="003244DB" w:rsidRDefault="003244DB" w:rsidP="00BE3B9E">
      <w:pPr>
        <w:ind w:left="4957" w:firstLine="707"/>
        <w:jc w:val="both"/>
        <w:rPr>
          <w:sz w:val="22"/>
          <w:szCs w:val="22"/>
          <w:lang w:eastAsia="en-US"/>
        </w:rPr>
      </w:pPr>
    </w:p>
    <w:p w14:paraId="7A977E69" w14:textId="77777777" w:rsidR="003244DB" w:rsidRDefault="003244DB" w:rsidP="00BE3B9E">
      <w:pPr>
        <w:ind w:left="4957" w:firstLine="707"/>
        <w:jc w:val="both"/>
        <w:rPr>
          <w:sz w:val="22"/>
          <w:szCs w:val="22"/>
          <w:lang w:eastAsia="en-US"/>
        </w:rPr>
      </w:pPr>
    </w:p>
    <w:p w14:paraId="54111A94" w14:textId="77777777" w:rsidR="003244DB" w:rsidRDefault="003244DB" w:rsidP="00BE3B9E">
      <w:pPr>
        <w:ind w:left="4957" w:firstLine="707"/>
        <w:jc w:val="both"/>
        <w:rPr>
          <w:sz w:val="22"/>
          <w:szCs w:val="22"/>
          <w:lang w:eastAsia="en-US"/>
        </w:rPr>
      </w:pPr>
    </w:p>
    <w:p w14:paraId="312DE4FE" w14:textId="77777777" w:rsidR="003244DB" w:rsidRDefault="003244DB" w:rsidP="00BE3B9E">
      <w:pPr>
        <w:ind w:left="4957" w:firstLine="707"/>
        <w:jc w:val="both"/>
        <w:rPr>
          <w:sz w:val="22"/>
          <w:szCs w:val="22"/>
          <w:lang w:eastAsia="en-US"/>
        </w:rPr>
      </w:pPr>
    </w:p>
    <w:p w14:paraId="21BCFD58" w14:textId="77777777" w:rsidR="003244DB" w:rsidRDefault="003244DB" w:rsidP="00BE3B9E">
      <w:pPr>
        <w:ind w:left="4957" w:firstLine="707"/>
        <w:jc w:val="both"/>
        <w:rPr>
          <w:sz w:val="22"/>
          <w:szCs w:val="22"/>
          <w:lang w:eastAsia="en-US"/>
        </w:rPr>
      </w:pPr>
    </w:p>
    <w:p w14:paraId="15234367" w14:textId="77777777" w:rsidR="003244DB" w:rsidRDefault="003244DB" w:rsidP="00BE3B9E">
      <w:pPr>
        <w:ind w:left="4957" w:firstLine="707"/>
        <w:jc w:val="both"/>
        <w:rPr>
          <w:sz w:val="22"/>
          <w:szCs w:val="22"/>
          <w:lang w:eastAsia="en-US"/>
        </w:rPr>
      </w:pPr>
    </w:p>
    <w:p w14:paraId="43740B81" w14:textId="77777777" w:rsidR="003244DB" w:rsidRDefault="003244DB" w:rsidP="00BE3B9E">
      <w:pPr>
        <w:ind w:left="4957" w:firstLine="707"/>
        <w:jc w:val="both"/>
        <w:rPr>
          <w:sz w:val="22"/>
          <w:szCs w:val="22"/>
          <w:lang w:eastAsia="en-US"/>
        </w:rPr>
      </w:pPr>
    </w:p>
    <w:p w14:paraId="14B9FAA0" w14:textId="77777777" w:rsidR="003244DB" w:rsidRDefault="003244DB" w:rsidP="00BE3B9E">
      <w:pPr>
        <w:ind w:left="4957" w:firstLine="707"/>
        <w:jc w:val="both"/>
        <w:rPr>
          <w:sz w:val="22"/>
          <w:szCs w:val="22"/>
          <w:lang w:eastAsia="en-US"/>
        </w:rPr>
      </w:pPr>
    </w:p>
    <w:p w14:paraId="03939EEC" w14:textId="77777777" w:rsidR="003244DB" w:rsidRDefault="003244DB" w:rsidP="00BE3B9E">
      <w:pPr>
        <w:ind w:left="4957" w:firstLine="707"/>
        <w:jc w:val="both"/>
        <w:rPr>
          <w:sz w:val="22"/>
          <w:szCs w:val="22"/>
          <w:lang w:eastAsia="en-US"/>
        </w:rPr>
      </w:pPr>
    </w:p>
    <w:p w14:paraId="4A3988D1" w14:textId="77777777" w:rsidR="003244DB" w:rsidRDefault="003244DB" w:rsidP="00BE3B9E">
      <w:pPr>
        <w:ind w:left="4957" w:firstLine="707"/>
        <w:jc w:val="both"/>
        <w:rPr>
          <w:sz w:val="22"/>
          <w:szCs w:val="22"/>
          <w:lang w:eastAsia="en-US"/>
        </w:rPr>
      </w:pPr>
    </w:p>
    <w:p w14:paraId="3FB8C88F" w14:textId="77777777" w:rsidR="003244DB" w:rsidRDefault="003244DB" w:rsidP="00BE3B9E">
      <w:pPr>
        <w:ind w:left="4957" w:firstLine="707"/>
        <w:jc w:val="both"/>
        <w:rPr>
          <w:sz w:val="22"/>
          <w:szCs w:val="22"/>
          <w:lang w:eastAsia="en-US"/>
        </w:rPr>
      </w:pPr>
    </w:p>
    <w:p w14:paraId="3802D446" w14:textId="77777777" w:rsidR="003244DB" w:rsidRDefault="003244DB" w:rsidP="00BE3B9E">
      <w:pPr>
        <w:ind w:left="4957" w:firstLine="707"/>
        <w:jc w:val="both"/>
        <w:rPr>
          <w:sz w:val="22"/>
          <w:szCs w:val="22"/>
          <w:lang w:eastAsia="en-US"/>
        </w:rPr>
      </w:pPr>
    </w:p>
    <w:p w14:paraId="2332FA87" w14:textId="77777777" w:rsidR="003244DB" w:rsidRDefault="003244DB" w:rsidP="00BE3B9E">
      <w:pPr>
        <w:ind w:left="4957" w:firstLine="707"/>
        <w:jc w:val="both"/>
        <w:rPr>
          <w:sz w:val="22"/>
          <w:szCs w:val="22"/>
          <w:lang w:eastAsia="en-US"/>
        </w:rPr>
      </w:pPr>
    </w:p>
    <w:p w14:paraId="2A19A568" w14:textId="77777777" w:rsidR="003244DB" w:rsidRDefault="003244DB" w:rsidP="00BE3B9E">
      <w:pPr>
        <w:ind w:left="4957" w:firstLine="707"/>
        <w:jc w:val="both"/>
        <w:rPr>
          <w:sz w:val="22"/>
          <w:szCs w:val="22"/>
          <w:lang w:eastAsia="en-US"/>
        </w:rPr>
      </w:pPr>
    </w:p>
    <w:p w14:paraId="4109B1EC" w14:textId="77777777" w:rsidR="003244DB" w:rsidRDefault="003244DB" w:rsidP="00BE3B9E">
      <w:pPr>
        <w:ind w:left="4957" w:firstLine="707"/>
        <w:jc w:val="both"/>
        <w:rPr>
          <w:sz w:val="22"/>
          <w:szCs w:val="22"/>
          <w:lang w:eastAsia="en-US"/>
        </w:rPr>
      </w:pPr>
    </w:p>
    <w:p w14:paraId="6AC390F4" w14:textId="77777777" w:rsidR="003244DB" w:rsidRDefault="003244DB" w:rsidP="00BE3B9E">
      <w:pPr>
        <w:ind w:left="4957" w:firstLine="707"/>
        <w:jc w:val="both"/>
        <w:rPr>
          <w:sz w:val="22"/>
          <w:szCs w:val="22"/>
          <w:lang w:eastAsia="en-US"/>
        </w:rPr>
      </w:pPr>
    </w:p>
    <w:p w14:paraId="77E14463" w14:textId="77777777" w:rsidR="003244DB" w:rsidRDefault="003244DB" w:rsidP="00BE3B9E">
      <w:pPr>
        <w:ind w:left="4957" w:firstLine="707"/>
        <w:jc w:val="both"/>
        <w:rPr>
          <w:sz w:val="22"/>
          <w:szCs w:val="22"/>
          <w:lang w:eastAsia="en-US"/>
        </w:rPr>
      </w:pPr>
    </w:p>
    <w:p w14:paraId="3D858DB8" w14:textId="77777777" w:rsidR="003244DB" w:rsidRPr="00F279C9" w:rsidRDefault="003244DB" w:rsidP="00BE3B9E">
      <w:pPr>
        <w:ind w:left="4957" w:firstLine="707"/>
        <w:jc w:val="both"/>
        <w:rPr>
          <w:sz w:val="22"/>
          <w:szCs w:val="22"/>
          <w:lang w:eastAsia="en-US"/>
        </w:rPr>
      </w:pPr>
    </w:p>
    <w:p w14:paraId="1855C5BB" w14:textId="77777777" w:rsidR="00693141" w:rsidRPr="00F279C9" w:rsidRDefault="00693141" w:rsidP="00BE3B9E">
      <w:pPr>
        <w:ind w:left="4957" w:firstLine="707"/>
        <w:jc w:val="both"/>
        <w:rPr>
          <w:sz w:val="22"/>
          <w:szCs w:val="22"/>
          <w:lang w:eastAsia="en-US"/>
        </w:rPr>
      </w:pPr>
    </w:p>
    <w:p w14:paraId="7139E0DE" w14:textId="77777777" w:rsidR="00693141" w:rsidRPr="00F279C9" w:rsidRDefault="00693141" w:rsidP="00BE3B9E">
      <w:pPr>
        <w:ind w:left="4957" w:firstLine="707"/>
        <w:jc w:val="both"/>
        <w:rPr>
          <w:sz w:val="22"/>
          <w:szCs w:val="22"/>
          <w:lang w:eastAsia="en-US"/>
        </w:rPr>
      </w:pPr>
    </w:p>
    <w:p w14:paraId="19DC7142" w14:textId="77777777" w:rsidR="00693141" w:rsidRPr="00F279C9" w:rsidRDefault="00693141" w:rsidP="00BE3B9E">
      <w:pPr>
        <w:ind w:left="4957" w:firstLine="707"/>
        <w:jc w:val="both"/>
        <w:rPr>
          <w:sz w:val="22"/>
          <w:szCs w:val="22"/>
          <w:lang w:eastAsia="en-US"/>
        </w:rPr>
      </w:pPr>
    </w:p>
    <w:p w14:paraId="7D1AB6B9" w14:textId="6B95FACB" w:rsidR="00F04823" w:rsidRPr="00F279C9" w:rsidRDefault="00693141" w:rsidP="00693141">
      <w:pPr>
        <w:ind w:left="5665"/>
        <w:jc w:val="both"/>
        <w:rPr>
          <w:lang w:eastAsia="en-US"/>
        </w:rPr>
      </w:pPr>
      <w:r w:rsidRPr="00F279C9">
        <w:rPr>
          <w:sz w:val="22"/>
          <w:szCs w:val="22"/>
          <w:lang w:eastAsia="en-US"/>
        </w:rPr>
        <w:t xml:space="preserve">  </w:t>
      </w:r>
      <w:r w:rsidR="00235548" w:rsidRPr="00F279C9">
        <w:rPr>
          <w:sz w:val="22"/>
          <w:szCs w:val="22"/>
          <w:lang w:eastAsia="en-US"/>
        </w:rPr>
        <w:t xml:space="preserve"> </w:t>
      </w:r>
      <w:r w:rsidR="000C0BEB" w:rsidRPr="00F279C9">
        <w:rPr>
          <w:sz w:val="22"/>
          <w:szCs w:val="22"/>
          <w:lang w:eastAsia="en-US"/>
        </w:rPr>
        <w:t xml:space="preserve">  </w:t>
      </w:r>
      <w:r w:rsidR="00F04823" w:rsidRPr="00F279C9">
        <w:rPr>
          <w:lang w:eastAsia="en-US"/>
        </w:rPr>
        <w:t>Приложение №1</w:t>
      </w:r>
    </w:p>
    <w:p w14:paraId="04E0D2FE" w14:textId="77777777" w:rsidR="00F04823" w:rsidRPr="00F279C9" w:rsidRDefault="00F04823" w:rsidP="00BE3B9E">
      <w:pPr>
        <w:ind w:left="4957" w:firstLine="707"/>
        <w:jc w:val="both"/>
        <w:rPr>
          <w:lang w:eastAsia="en-US"/>
        </w:rPr>
      </w:pPr>
      <w:r w:rsidRPr="00F279C9">
        <w:rPr>
          <w:lang w:eastAsia="en-US"/>
        </w:rPr>
        <w:t xml:space="preserve">     к договору № ______</w:t>
      </w:r>
    </w:p>
    <w:p w14:paraId="400B1072" w14:textId="77777777" w:rsidR="00F04823" w:rsidRPr="00F279C9" w:rsidRDefault="00F04823" w:rsidP="00BE3B9E">
      <w:pPr>
        <w:ind w:left="4957" w:firstLine="707"/>
        <w:jc w:val="both"/>
        <w:rPr>
          <w:lang w:eastAsia="en-US"/>
        </w:rPr>
      </w:pPr>
      <w:r w:rsidRPr="00F279C9">
        <w:rPr>
          <w:lang w:eastAsia="en-US"/>
        </w:rPr>
        <w:t xml:space="preserve">     на оказание транспортных услуг</w:t>
      </w:r>
    </w:p>
    <w:p w14:paraId="0382CBC5" w14:textId="68DB3DE1" w:rsidR="00F04823" w:rsidRPr="00F279C9" w:rsidRDefault="00F04823" w:rsidP="00BE3B9E">
      <w:pPr>
        <w:ind w:left="4957" w:firstLine="707"/>
        <w:jc w:val="both"/>
        <w:rPr>
          <w:sz w:val="22"/>
          <w:szCs w:val="22"/>
          <w:lang w:eastAsia="en-US"/>
        </w:rPr>
      </w:pPr>
      <w:r w:rsidRPr="00F279C9">
        <w:rPr>
          <w:lang w:eastAsia="en-US"/>
        </w:rPr>
        <w:t xml:space="preserve">     от ________________ 20</w:t>
      </w:r>
      <w:r w:rsidR="00C90C66" w:rsidRPr="00F279C9">
        <w:rPr>
          <w:lang w:eastAsia="en-US"/>
        </w:rPr>
        <w:t>2</w:t>
      </w:r>
      <w:r w:rsidR="003244DB">
        <w:rPr>
          <w:lang w:eastAsia="en-US"/>
        </w:rPr>
        <w:t xml:space="preserve"> _</w:t>
      </w:r>
      <w:r w:rsidRPr="00F279C9">
        <w:rPr>
          <w:lang w:eastAsia="en-US"/>
        </w:rPr>
        <w:t>г</w:t>
      </w:r>
    </w:p>
    <w:p w14:paraId="4BCFFCB0" w14:textId="77777777" w:rsidR="00F04823" w:rsidRPr="00F279C9" w:rsidRDefault="00F04823" w:rsidP="00F04823">
      <w:pPr>
        <w:spacing w:line="276" w:lineRule="auto"/>
        <w:jc w:val="center"/>
        <w:rPr>
          <w:rFonts w:eastAsia="Calibri"/>
          <w:sz w:val="28"/>
          <w:szCs w:val="28"/>
          <w:lang w:eastAsia="en-US"/>
        </w:rPr>
      </w:pPr>
    </w:p>
    <w:p w14:paraId="051DC7A7" w14:textId="77777777" w:rsidR="00F04823" w:rsidRPr="00F279C9" w:rsidRDefault="00F04823" w:rsidP="00F04823">
      <w:pPr>
        <w:spacing w:line="276" w:lineRule="auto"/>
        <w:jc w:val="center"/>
        <w:rPr>
          <w:rFonts w:eastAsia="Calibri"/>
          <w:sz w:val="28"/>
          <w:szCs w:val="28"/>
          <w:lang w:eastAsia="en-US"/>
        </w:rPr>
      </w:pPr>
      <w:r w:rsidRPr="00F279C9">
        <w:rPr>
          <w:rFonts w:eastAsia="Calibri"/>
          <w:sz w:val="28"/>
          <w:szCs w:val="28"/>
          <w:lang w:eastAsia="en-US"/>
        </w:rPr>
        <w:t xml:space="preserve">Акт </w:t>
      </w:r>
    </w:p>
    <w:p w14:paraId="628111BB" w14:textId="77777777" w:rsidR="00F04823" w:rsidRPr="00F279C9" w:rsidRDefault="00F04823" w:rsidP="00F04823">
      <w:pPr>
        <w:spacing w:line="276" w:lineRule="auto"/>
        <w:jc w:val="center"/>
        <w:rPr>
          <w:rFonts w:eastAsia="Calibri"/>
          <w:sz w:val="28"/>
          <w:szCs w:val="28"/>
          <w:lang w:eastAsia="en-US"/>
        </w:rPr>
      </w:pPr>
      <w:r w:rsidRPr="00F279C9">
        <w:rPr>
          <w:rFonts w:eastAsia="Calibri"/>
          <w:sz w:val="28"/>
          <w:szCs w:val="28"/>
          <w:lang w:eastAsia="en-US"/>
        </w:rPr>
        <w:t xml:space="preserve">на простой техники </w:t>
      </w:r>
    </w:p>
    <w:p w14:paraId="0C921864" w14:textId="77777777" w:rsidR="00F04823" w:rsidRPr="00F279C9" w:rsidRDefault="00F04823" w:rsidP="00F04823">
      <w:pPr>
        <w:spacing w:line="276" w:lineRule="auto"/>
        <w:jc w:val="center"/>
        <w:rPr>
          <w:rFonts w:eastAsia="Calibri"/>
          <w:sz w:val="28"/>
          <w:szCs w:val="28"/>
          <w:lang w:eastAsia="en-US"/>
        </w:rPr>
      </w:pPr>
    </w:p>
    <w:p w14:paraId="5BBE658E" w14:textId="77777777" w:rsidR="00C63FB6" w:rsidRPr="00F279C9" w:rsidRDefault="00C63FB6" w:rsidP="00F04823">
      <w:pPr>
        <w:jc w:val="both"/>
        <w:rPr>
          <w:rFonts w:eastAsia="Calibri"/>
          <w:lang w:eastAsia="en-US"/>
        </w:rPr>
      </w:pPr>
    </w:p>
    <w:p w14:paraId="324ADF64" w14:textId="77777777" w:rsidR="00F04823" w:rsidRPr="00F279C9" w:rsidRDefault="00F04823" w:rsidP="00F04823">
      <w:pPr>
        <w:jc w:val="both"/>
        <w:rPr>
          <w:rFonts w:eastAsia="Calibri"/>
          <w:lang w:eastAsia="en-US"/>
        </w:rPr>
      </w:pPr>
      <w:r w:rsidRPr="00F279C9">
        <w:rPr>
          <w:rFonts w:eastAsia="Calibri"/>
          <w:lang w:eastAsia="en-US"/>
        </w:rPr>
        <w:t>________________</w:t>
      </w:r>
      <w:r w:rsidRPr="00F279C9">
        <w:rPr>
          <w:rFonts w:eastAsia="Calibri"/>
          <w:lang w:eastAsia="en-US"/>
        </w:rPr>
        <w:tab/>
      </w:r>
      <w:r w:rsidRPr="00F279C9">
        <w:rPr>
          <w:rFonts w:eastAsia="Calibri"/>
          <w:lang w:eastAsia="en-US"/>
        </w:rPr>
        <w:tab/>
      </w:r>
      <w:r w:rsidRPr="00F279C9">
        <w:rPr>
          <w:rFonts w:eastAsia="Calibri"/>
          <w:lang w:eastAsia="en-US"/>
        </w:rPr>
        <w:tab/>
      </w:r>
      <w:r w:rsidRPr="00F279C9">
        <w:rPr>
          <w:rFonts w:eastAsia="Calibri"/>
          <w:lang w:eastAsia="en-US"/>
        </w:rPr>
        <w:tab/>
      </w:r>
      <w:r w:rsidRPr="00F279C9">
        <w:rPr>
          <w:rFonts w:eastAsia="Calibri"/>
          <w:lang w:eastAsia="en-US"/>
        </w:rPr>
        <w:tab/>
      </w:r>
      <w:r w:rsidRPr="00F279C9">
        <w:rPr>
          <w:rFonts w:eastAsia="Calibri"/>
          <w:lang w:eastAsia="en-US"/>
        </w:rPr>
        <w:tab/>
      </w:r>
      <w:r w:rsidRPr="00F279C9">
        <w:rPr>
          <w:rFonts w:eastAsia="Calibri"/>
          <w:lang w:eastAsia="en-US"/>
        </w:rPr>
        <w:tab/>
        <w:t>«___» ___________ 20 ___г.</w:t>
      </w:r>
    </w:p>
    <w:p w14:paraId="7D68BAE5" w14:textId="77777777" w:rsidR="00F04823" w:rsidRPr="00F279C9" w:rsidRDefault="00F04823" w:rsidP="00F04823">
      <w:pPr>
        <w:jc w:val="both"/>
        <w:rPr>
          <w:rFonts w:eastAsia="Calibri"/>
          <w:sz w:val="12"/>
          <w:szCs w:val="12"/>
          <w:lang w:eastAsia="en-US"/>
        </w:rPr>
      </w:pPr>
      <w:r w:rsidRPr="00F279C9">
        <w:rPr>
          <w:rFonts w:eastAsia="Calibri"/>
          <w:sz w:val="12"/>
          <w:szCs w:val="12"/>
          <w:lang w:eastAsia="en-US"/>
        </w:rPr>
        <w:t xml:space="preserve">                место составления</w:t>
      </w:r>
    </w:p>
    <w:p w14:paraId="35D6CC8B" w14:textId="77777777" w:rsidR="00F04823" w:rsidRPr="00F279C9" w:rsidRDefault="00F04823" w:rsidP="00F04823">
      <w:pPr>
        <w:spacing w:after="200" w:line="276" w:lineRule="auto"/>
        <w:jc w:val="center"/>
        <w:rPr>
          <w:rFonts w:eastAsia="Calibri"/>
          <w:sz w:val="28"/>
          <w:szCs w:val="28"/>
          <w:lang w:eastAsia="en-US"/>
        </w:rPr>
      </w:pPr>
    </w:p>
    <w:p w14:paraId="0C71B2F6" w14:textId="77777777" w:rsidR="00F04823" w:rsidRPr="00F279C9" w:rsidRDefault="00F04823" w:rsidP="00F04823">
      <w:pPr>
        <w:jc w:val="both"/>
        <w:rPr>
          <w:rFonts w:eastAsia="Calibri"/>
          <w:lang w:eastAsia="en-US"/>
        </w:rPr>
      </w:pPr>
      <w:r w:rsidRPr="00F279C9">
        <w:rPr>
          <w:rFonts w:eastAsia="Calibri"/>
          <w:lang w:eastAsia="en-US"/>
        </w:rPr>
        <w:t>Мы, нижеподписавшиеся:</w:t>
      </w:r>
    </w:p>
    <w:p w14:paraId="00EB3F45" w14:textId="5A901AA6" w:rsidR="00F04823" w:rsidRPr="00F279C9" w:rsidRDefault="00F04823" w:rsidP="00F04823">
      <w:pPr>
        <w:jc w:val="both"/>
        <w:rPr>
          <w:rFonts w:eastAsia="Calibri"/>
          <w:lang w:eastAsia="en-US"/>
        </w:rPr>
      </w:pPr>
      <w:r w:rsidRPr="00F279C9">
        <w:rPr>
          <w:rFonts w:eastAsia="Calibri"/>
          <w:lang w:eastAsia="en-US"/>
        </w:rPr>
        <w:t>представитель АО «НК «</w:t>
      </w:r>
      <w:proofErr w:type="spellStart"/>
      <w:r w:rsidRPr="00F279C9">
        <w:rPr>
          <w:rFonts w:eastAsia="Calibri"/>
          <w:lang w:eastAsia="en-US"/>
        </w:rPr>
        <w:t>Янгпур</w:t>
      </w:r>
      <w:proofErr w:type="spellEnd"/>
      <w:r w:rsidRPr="00F279C9">
        <w:rPr>
          <w:rFonts w:eastAsia="Calibri"/>
          <w:lang w:eastAsia="en-US"/>
        </w:rPr>
        <w:t>» (</w:t>
      </w:r>
      <w:proofErr w:type="gramStart"/>
      <w:r w:rsidRPr="00F279C9">
        <w:rPr>
          <w:rFonts w:eastAsia="Calibri"/>
          <w:lang w:eastAsia="en-US"/>
        </w:rPr>
        <w:t>Заказчик)  _</w:t>
      </w:r>
      <w:proofErr w:type="gramEnd"/>
      <w:r w:rsidRPr="00F279C9">
        <w:rPr>
          <w:rFonts w:eastAsia="Calibri"/>
          <w:lang w:eastAsia="en-US"/>
        </w:rPr>
        <w:t xml:space="preserve">____________________________________ </w:t>
      </w:r>
    </w:p>
    <w:p w14:paraId="5BE6DA82" w14:textId="77777777" w:rsidR="00F04823" w:rsidRPr="00F279C9" w:rsidRDefault="00F04823" w:rsidP="00F04823">
      <w:pPr>
        <w:jc w:val="both"/>
        <w:rPr>
          <w:rFonts w:eastAsia="Calibri"/>
          <w:sz w:val="12"/>
          <w:szCs w:val="12"/>
          <w:lang w:eastAsia="en-US"/>
        </w:rPr>
      </w:pPr>
      <w:r w:rsidRPr="00F279C9">
        <w:rPr>
          <w:rFonts w:eastAsia="Calibri"/>
          <w:lang w:eastAsia="en-US"/>
        </w:rPr>
        <w:t xml:space="preserve">                                                                                                                </w:t>
      </w:r>
      <w:r w:rsidRPr="00F279C9">
        <w:rPr>
          <w:rFonts w:eastAsia="Calibri"/>
          <w:sz w:val="12"/>
          <w:szCs w:val="12"/>
          <w:lang w:eastAsia="en-US"/>
        </w:rPr>
        <w:t>должность, ФИО</w:t>
      </w:r>
    </w:p>
    <w:p w14:paraId="4259A005" w14:textId="3494F712" w:rsidR="00F04823" w:rsidRPr="00F279C9" w:rsidRDefault="00F04823" w:rsidP="00F04823">
      <w:pPr>
        <w:jc w:val="both"/>
        <w:rPr>
          <w:rFonts w:eastAsia="Calibri"/>
          <w:lang w:eastAsia="en-US"/>
        </w:rPr>
      </w:pPr>
      <w:r w:rsidRPr="00F279C9">
        <w:rPr>
          <w:rFonts w:eastAsia="Calibri"/>
          <w:lang w:eastAsia="en-US"/>
        </w:rPr>
        <w:t xml:space="preserve">____________________________________________________________ </w:t>
      </w:r>
    </w:p>
    <w:p w14:paraId="035CA940" w14:textId="77777777" w:rsidR="00F04823" w:rsidRPr="00F279C9" w:rsidRDefault="00F04823" w:rsidP="00F04823">
      <w:pPr>
        <w:jc w:val="both"/>
        <w:rPr>
          <w:rFonts w:eastAsia="Calibri"/>
          <w:sz w:val="12"/>
          <w:szCs w:val="12"/>
          <w:lang w:eastAsia="en-US"/>
        </w:rPr>
      </w:pPr>
      <w:r w:rsidRPr="00F279C9">
        <w:rPr>
          <w:rFonts w:eastAsia="Calibri"/>
          <w:lang w:eastAsia="en-US"/>
        </w:rPr>
        <w:tab/>
        <w:t xml:space="preserve">                                            </w:t>
      </w:r>
    </w:p>
    <w:p w14:paraId="4B223B0B" w14:textId="77777777" w:rsidR="00F04823" w:rsidRPr="00F279C9" w:rsidRDefault="00F04823" w:rsidP="00F04823">
      <w:pPr>
        <w:tabs>
          <w:tab w:val="left" w:pos="3945"/>
        </w:tabs>
        <w:spacing w:before="120" w:after="200" w:line="276" w:lineRule="auto"/>
        <w:rPr>
          <w:rFonts w:eastAsia="Calibri"/>
          <w:lang w:eastAsia="en-US"/>
        </w:rPr>
      </w:pPr>
      <w:r w:rsidRPr="00F279C9">
        <w:rPr>
          <w:rFonts w:eastAsia="Calibri"/>
          <w:lang w:eastAsia="en-US"/>
        </w:rPr>
        <w:t>составили настоящий акт о том, что «____» ___________ 20 ___г. с ____ часов ____ минут</w:t>
      </w:r>
    </w:p>
    <w:p w14:paraId="7B3FF906" w14:textId="77777777" w:rsidR="00F04823" w:rsidRPr="00F279C9" w:rsidRDefault="00F04823" w:rsidP="00F04823">
      <w:pPr>
        <w:tabs>
          <w:tab w:val="left" w:pos="3945"/>
        </w:tabs>
        <w:rPr>
          <w:rFonts w:eastAsia="Calibri"/>
          <w:lang w:eastAsia="en-US"/>
        </w:rPr>
      </w:pPr>
      <w:r w:rsidRPr="00F279C9">
        <w:rPr>
          <w:rFonts w:eastAsia="Calibri"/>
          <w:lang w:eastAsia="en-US"/>
        </w:rPr>
        <w:t>до ____ часов ____ минут техника ________________________________________________</w:t>
      </w:r>
    </w:p>
    <w:p w14:paraId="604147D3" w14:textId="77777777" w:rsidR="00F04823" w:rsidRPr="00F279C9" w:rsidRDefault="00F04823" w:rsidP="00F04823">
      <w:pPr>
        <w:tabs>
          <w:tab w:val="left" w:pos="3945"/>
        </w:tabs>
        <w:rPr>
          <w:rFonts w:eastAsia="Calibri"/>
          <w:sz w:val="12"/>
          <w:szCs w:val="12"/>
          <w:lang w:eastAsia="en-US"/>
        </w:rPr>
      </w:pPr>
      <w:r w:rsidRPr="00F279C9">
        <w:rPr>
          <w:rFonts w:eastAsia="Calibri"/>
          <w:sz w:val="12"/>
          <w:szCs w:val="12"/>
          <w:lang w:eastAsia="en-US"/>
        </w:rPr>
        <w:t xml:space="preserve">                                                                                                                                                                                  марка, тип, регистрационный номер техники</w:t>
      </w:r>
    </w:p>
    <w:p w14:paraId="436D522D" w14:textId="77777777" w:rsidR="00F04823" w:rsidRPr="00F279C9" w:rsidRDefault="00F04823" w:rsidP="00F04823">
      <w:pPr>
        <w:tabs>
          <w:tab w:val="left" w:pos="3945"/>
        </w:tabs>
        <w:spacing w:before="120" w:line="360" w:lineRule="auto"/>
        <w:rPr>
          <w:rFonts w:eastAsia="Calibri"/>
          <w:lang w:eastAsia="en-US"/>
        </w:rPr>
      </w:pPr>
      <w:r w:rsidRPr="00F279C9">
        <w:rPr>
          <w:rFonts w:eastAsia="Calibri"/>
          <w:lang w:eastAsia="en-US"/>
        </w:rPr>
        <w:t>_____________________________________________________________________________</w:t>
      </w:r>
    </w:p>
    <w:p w14:paraId="53F67119" w14:textId="77777777" w:rsidR="00F04823" w:rsidRPr="00F279C9" w:rsidRDefault="00F04823" w:rsidP="00F04823">
      <w:pPr>
        <w:tabs>
          <w:tab w:val="left" w:pos="3945"/>
        </w:tabs>
        <w:spacing w:before="120" w:line="360" w:lineRule="auto"/>
        <w:rPr>
          <w:rFonts w:eastAsia="Calibri"/>
          <w:lang w:eastAsia="en-US"/>
        </w:rPr>
      </w:pPr>
      <w:r w:rsidRPr="00F279C9">
        <w:rPr>
          <w:rFonts w:eastAsia="Calibri"/>
          <w:lang w:eastAsia="en-US"/>
        </w:rPr>
        <w:t>простояла без выполнения работ (простой) по причине: _____________________________</w:t>
      </w:r>
    </w:p>
    <w:p w14:paraId="305DA360" w14:textId="77777777" w:rsidR="00F04823" w:rsidRPr="00F279C9" w:rsidRDefault="00F04823" w:rsidP="00F04823">
      <w:pPr>
        <w:tabs>
          <w:tab w:val="left" w:pos="3945"/>
        </w:tabs>
        <w:spacing w:before="120" w:line="360" w:lineRule="auto"/>
        <w:rPr>
          <w:rFonts w:eastAsia="Calibri"/>
          <w:lang w:eastAsia="en-US"/>
        </w:rPr>
      </w:pPr>
      <w:r w:rsidRPr="00F279C9">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4B0823D7" w14:textId="77777777" w:rsidR="00383348" w:rsidRPr="00F279C9" w:rsidRDefault="00383348" w:rsidP="00F04823">
      <w:pPr>
        <w:rPr>
          <w:rFonts w:eastAsia="Calibri"/>
          <w:sz w:val="28"/>
          <w:szCs w:val="28"/>
          <w:lang w:eastAsia="en-US"/>
        </w:rPr>
      </w:pPr>
    </w:p>
    <w:p w14:paraId="34DD6BBD" w14:textId="77777777" w:rsidR="00383348" w:rsidRPr="00F279C9" w:rsidRDefault="00383348" w:rsidP="00F04823">
      <w:pPr>
        <w:rPr>
          <w:rFonts w:eastAsia="Calibri"/>
          <w:sz w:val="28"/>
          <w:szCs w:val="28"/>
          <w:lang w:eastAsia="en-US"/>
        </w:rPr>
      </w:pPr>
    </w:p>
    <w:p w14:paraId="2688D331" w14:textId="2C126983" w:rsidR="00383348" w:rsidRPr="00F279C9" w:rsidRDefault="00F04823" w:rsidP="00F04823">
      <w:pPr>
        <w:rPr>
          <w:rFonts w:eastAsia="Calibri"/>
          <w:sz w:val="28"/>
          <w:szCs w:val="28"/>
          <w:lang w:eastAsia="en-US"/>
        </w:rPr>
      </w:pPr>
      <w:r w:rsidRPr="00F279C9">
        <w:rPr>
          <w:rFonts w:eastAsia="Calibri"/>
          <w:sz w:val="28"/>
          <w:szCs w:val="28"/>
          <w:lang w:eastAsia="en-US"/>
        </w:rPr>
        <w:t>Представитель Заказчика</w:t>
      </w:r>
      <w:r w:rsidR="00383348" w:rsidRPr="00F279C9">
        <w:rPr>
          <w:rFonts w:eastAsia="Calibri"/>
          <w:sz w:val="28"/>
          <w:szCs w:val="28"/>
          <w:lang w:eastAsia="en-US"/>
        </w:rPr>
        <w:t>:</w:t>
      </w:r>
    </w:p>
    <w:p w14:paraId="596692A4" w14:textId="77777777" w:rsidR="00383348" w:rsidRPr="00F279C9" w:rsidRDefault="00383348" w:rsidP="00F04823">
      <w:pPr>
        <w:rPr>
          <w:rFonts w:eastAsia="Calibri"/>
          <w:sz w:val="28"/>
          <w:szCs w:val="28"/>
          <w:lang w:eastAsia="en-US"/>
        </w:rPr>
      </w:pPr>
    </w:p>
    <w:p w14:paraId="135164CE" w14:textId="39D5ECB4" w:rsidR="00F04823" w:rsidRPr="00F279C9" w:rsidRDefault="00383348" w:rsidP="00F04823">
      <w:pPr>
        <w:rPr>
          <w:rFonts w:eastAsia="Calibri"/>
          <w:sz w:val="28"/>
          <w:szCs w:val="28"/>
          <w:lang w:eastAsia="en-US"/>
        </w:rPr>
      </w:pPr>
      <w:r w:rsidRPr="00F279C9">
        <w:rPr>
          <w:rFonts w:eastAsia="Calibri"/>
          <w:sz w:val="28"/>
          <w:szCs w:val="28"/>
          <w:lang w:eastAsia="en-US"/>
        </w:rPr>
        <w:t xml:space="preserve">1)  должность                             </w:t>
      </w:r>
      <w:r w:rsidR="00F04823" w:rsidRPr="00F279C9">
        <w:rPr>
          <w:rFonts w:eastAsia="Calibri"/>
          <w:sz w:val="28"/>
          <w:szCs w:val="28"/>
          <w:lang w:eastAsia="en-US"/>
        </w:rPr>
        <w:t>_______________            __________________</w:t>
      </w:r>
    </w:p>
    <w:p w14:paraId="0D637B94" w14:textId="77777777" w:rsidR="00383348" w:rsidRPr="00F279C9" w:rsidRDefault="00F04823" w:rsidP="00F04823">
      <w:pPr>
        <w:rPr>
          <w:rFonts w:eastAsia="Calibri"/>
          <w:sz w:val="12"/>
          <w:szCs w:val="12"/>
          <w:lang w:eastAsia="en-US"/>
        </w:rPr>
      </w:pP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t xml:space="preserve">  </w:t>
      </w:r>
      <w:r w:rsidRPr="00F279C9">
        <w:rPr>
          <w:rFonts w:eastAsia="Calibri"/>
          <w:sz w:val="12"/>
          <w:szCs w:val="12"/>
          <w:lang w:eastAsia="en-US"/>
        </w:rPr>
        <w:t>Подпись</w:t>
      </w:r>
      <w:r w:rsidRPr="00F279C9">
        <w:rPr>
          <w:rFonts w:eastAsia="Calibri"/>
          <w:sz w:val="12"/>
          <w:szCs w:val="12"/>
          <w:lang w:eastAsia="en-US"/>
        </w:rPr>
        <w:tab/>
      </w:r>
      <w:r w:rsidRPr="00F279C9">
        <w:rPr>
          <w:rFonts w:eastAsia="Calibri"/>
          <w:sz w:val="12"/>
          <w:szCs w:val="12"/>
          <w:lang w:eastAsia="en-US"/>
        </w:rPr>
        <w:tab/>
      </w:r>
      <w:r w:rsidRPr="00F279C9">
        <w:rPr>
          <w:rFonts w:eastAsia="Calibri"/>
          <w:sz w:val="12"/>
          <w:szCs w:val="12"/>
          <w:lang w:eastAsia="en-US"/>
        </w:rPr>
        <w:tab/>
      </w:r>
      <w:r w:rsidRPr="00F279C9">
        <w:rPr>
          <w:rFonts w:eastAsia="Calibri"/>
          <w:sz w:val="12"/>
          <w:szCs w:val="12"/>
          <w:lang w:eastAsia="en-US"/>
        </w:rPr>
        <w:tab/>
      </w:r>
      <w:r w:rsidRPr="00F279C9">
        <w:rPr>
          <w:rFonts w:eastAsia="Calibri"/>
          <w:sz w:val="12"/>
          <w:szCs w:val="12"/>
          <w:lang w:eastAsia="en-US"/>
        </w:rPr>
        <w:tab/>
        <w:t xml:space="preserve">   ФИО</w:t>
      </w:r>
    </w:p>
    <w:p w14:paraId="6409125B" w14:textId="0DEFF39C" w:rsidR="00383348" w:rsidRPr="00F279C9" w:rsidRDefault="00383348" w:rsidP="00F04823">
      <w:pPr>
        <w:rPr>
          <w:rFonts w:eastAsia="Calibri"/>
          <w:sz w:val="12"/>
          <w:szCs w:val="12"/>
          <w:lang w:eastAsia="en-US"/>
        </w:rPr>
      </w:pPr>
    </w:p>
    <w:p w14:paraId="24EA86A6" w14:textId="77777777" w:rsidR="00383348" w:rsidRPr="00F279C9" w:rsidRDefault="00383348" w:rsidP="00383348">
      <w:pPr>
        <w:rPr>
          <w:rFonts w:eastAsia="Calibri"/>
          <w:sz w:val="28"/>
          <w:szCs w:val="28"/>
          <w:lang w:eastAsia="en-US"/>
        </w:rPr>
      </w:pPr>
      <w:r w:rsidRPr="00F279C9">
        <w:rPr>
          <w:rFonts w:eastAsia="Calibri"/>
          <w:sz w:val="28"/>
          <w:szCs w:val="28"/>
          <w:lang w:eastAsia="en-US"/>
        </w:rPr>
        <w:t>2)  должность                             _______________            __________________</w:t>
      </w:r>
    </w:p>
    <w:p w14:paraId="543C6598" w14:textId="77777777" w:rsidR="00383348" w:rsidRPr="00F279C9" w:rsidRDefault="00383348" w:rsidP="00383348">
      <w:pPr>
        <w:rPr>
          <w:rFonts w:eastAsia="Calibri"/>
          <w:sz w:val="12"/>
          <w:szCs w:val="12"/>
          <w:lang w:eastAsia="en-US"/>
        </w:rPr>
      </w:pP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r>
      <w:r w:rsidRPr="00F279C9">
        <w:rPr>
          <w:rFonts w:eastAsia="Calibri"/>
          <w:sz w:val="28"/>
          <w:szCs w:val="28"/>
          <w:lang w:eastAsia="en-US"/>
        </w:rPr>
        <w:tab/>
        <w:t xml:space="preserve">  </w:t>
      </w:r>
      <w:r w:rsidRPr="00F279C9">
        <w:rPr>
          <w:rFonts w:eastAsia="Calibri"/>
          <w:sz w:val="12"/>
          <w:szCs w:val="12"/>
          <w:lang w:eastAsia="en-US"/>
        </w:rPr>
        <w:t>Подпись</w:t>
      </w:r>
      <w:r w:rsidRPr="00F279C9">
        <w:rPr>
          <w:rFonts w:eastAsia="Calibri"/>
          <w:sz w:val="12"/>
          <w:szCs w:val="12"/>
          <w:lang w:eastAsia="en-US"/>
        </w:rPr>
        <w:tab/>
      </w:r>
      <w:r w:rsidRPr="00F279C9">
        <w:rPr>
          <w:rFonts w:eastAsia="Calibri"/>
          <w:sz w:val="12"/>
          <w:szCs w:val="12"/>
          <w:lang w:eastAsia="en-US"/>
        </w:rPr>
        <w:tab/>
      </w:r>
      <w:r w:rsidRPr="00F279C9">
        <w:rPr>
          <w:rFonts w:eastAsia="Calibri"/>
          <w:sz w:val="12"/>
          <w:szCs w:val="12"/>
          <w:lang w:eastAsia="en-US"/>
        </w:rPr>
        <w:tab/>
      </w:r>
      <w:r w:rsidRPr="00F279C9">
        <w:rPr>
          <w:rFonts w:eastAsia="Calibri"/>
          <w:sz w:val="12"/>
          <w:szCs w:val="12"/>
          <w:lang w:eastAsia="en-US"/>
        </w:rPr>
        <w:tab/>
      </w:r>
      <w:r w:rsidRPr="00F279C9">
        <w:rPr>
          <w:rFonts w:eastAsia="Calibri"/>
          <w:sz w:val="12"/>
          <w:szCs w:val="12"/>
          <w:lang w:eastAsia="en-US"/>
        </w:rPr>
        <w:tab/>
        <w:t xml:space="preserve">   ФИО</w:t>
      </w:r>
    </w:p>
    <w:p w14:paraId="49615A66" w14:textId="1C67EFEC" w:rsidR="00383348" w:rsidRPr="00F279C9" w:rsidRDefault="00383348" w:rsidP="00F04823">
      <w:pPr>
        <w:rPr>
          <w:rFonts w:eastAsia="Calibri"/>
          <w:sz w:val="28"/>
          <w:szCs w:val="28"/>
          <w:lang w:eastAsia="en-US"/>
        </w:rPr>
      </w:pPr>
    </w:p>
    <w:p w14:paraId="3494FEE4" w14:textId="5FA1FA38" w:rsidR="00F04823" w:rsidRPr="00F279C9" w:rsidRDefault="00F04823" w:rsidP="00F04823">
      <w:pPr>
        <w:rPr>
          <w:rFonts w:eastAsia="Calibri"/>
          <w:sz w:val="12"/>
          <w:szCs w:val="12"/>
          <w:lang w:eastAsia="en-US"/>
        </w:rPr>
      </w:pPr>
      <w:r w:rsidRPr="00F279C9">
        <w:rPr>
          <w:rFonts w:eastAsia="Calibri"/>
          <w:sz w:val="12"/>
          <w:szCs w:val="12"/>
          <w:lang w:eastAsia="en-US"/>
        </w:rPr>
        <w:tab/>
      </w:r>
      <w:r w:rsidRPr="00F279C9">
        <w:rPr>
          <w:rFonts w:eastAsia="Calibri"/>
          <w:sz w:val="12"/>
          <w:szCs w:val="12"/>
          <w:lang w:eastAsia="en-US"/>
        </w:rPr>
        <w:tab/>
      </w:r>
    </w:p>
    <w:p w14:paraId="53033251" w14:textId="77777777" w:rsidR="00F04823" w:rsidRPr="00F279C9" w:rsidRDefault="00F04823" w:rsidP="00F04823">
      <w:pPr>
        <w:rPr>
          <w:rFonts w:eastAsia="Calibri"/>
          <w:sz w:val="28"/>
          <w:szCs w:val="28"/>
          <w:lang w:eastAsia="en-US"/>
        </w:rPr>
      </w:pPr>
    </w:p>
    <w:p w14:paraId="66A2770A" w14:textId="77777777" w:rsidR="00C63FB6" w:rsidRPr="00F279C9" w:rsidRDefault="00C63FB6" w:rsidP="00F04823">
      <w:pPr>
        <w:tabs>
          <w:tab w:val="center" w:pos="4960"/>
        </w:tabs>
        <w:spacing w:after="200" w:line="276" w:lineRule="auto"/>
        <w:rPr>
          <w:rFonts w:eastAsia="Calibri"/>
          <w:sz w:val="12"/>
          <w:szCs w:val="12"/>
          <w:lang w:eastAsia="en-US"/>
        </w:rPr>
      </w:pPr>
    </w:p>
    <w:p w14:paraId="01BDA675" w14:textId="77777777" w:rsidR="00BB0444" w:rsidRPr="00F279C9" w:rsidRDefault="00BB0444" w:rsidP="00F04823">
      <w:pPr>
        <w:tabs>
          <w:tab w:val="center" w:pos="4960"/>
        </w:tabs>
        <w:spacing w:after="200" w:line="276" w:lineRule="auto"/>
        <w:rPr>
          <w:rFonts w:eastAsia="Calibri"/>
          <w:sz w:val="12"/>
          <w:szCs w:val="12"/>
          <w:lang w:eastAsia="en-US"/>
        </w:rPr>
      </w:pPr>
    </w:p>
    <w:p w14:paraId="63A79897" w14:textId="77777777" w:rsidR="006D2313" w:rsidRPr="00F279C9" w:rsidRDefault="006D2313" w:rsidP="006D2313">
      <w:pPr>
        <w:rPr>
          <w:sz w:val="28"/>
          <w:szCs w:val="28"/>
        </w:rPr>
      </w:pPr>
      <w:r w:rsidRPr="00F279C9">
        <w:rPr>
          <w:b/>
          <w:bCs/>
          <w:sz w:val="28"/>
          <w:szCs w:val="28"/>
        </w:rPr>
        <w:t>ИСПОЛНИТЕЛЬ</w:t>
      </w:r>
      <w:r w:rsidRPr="00F279C9">
        <w:rPr>
          <w:sz w:val="28"/>
          <w:szCs w:val="28"/>
        </w:rPr>
        <w:tab/>
      </w:r>
      <w:r w:rsidRPr="00F279C9">
        <w:rPr>
          <w:sz w:val="28"/>
          <w:szCs w:val="28"/>
        </w:rPr>
        <w:tab/>
      </w:r>
      <w:r w:rsidRPr="00F279C9">
        <w:rPr>
          <w:sz w:val="28"/>
          <w:szCs w:val="28"/>
        </w:rPr>
        <w:tab/>
        <w:t xml:space="preserve">          </w:t>
      </w:r>
      <w:r w:rsidRPr="00F279C9">
        <w:rPr>
          <w:b/>
          <w:sz w:val="28"/>
          <w:szCs w:val="28"/>
        </w:rPr>
        <w:t>ЗАКАЗЧИК</w:t>
      </w:r>
      <w:r w:rsidRPr="00F279C9">
        <w:rPr>
          <w:sz w:val="28"/>
          <w:szCs w:val="28"/>
        </w:rPr>
        <w:tab/>
      </w:r>
      <w:r w:rsidRPr="00F279C9">
        <w:rPr>
          <w:sz w:val="28"/>
          <w:szCs w:val="28"/>
        </w:rPr>
        <w:tab/>
      </w:r>
    </w:p>
    <w:p w14:paraId="2F95BAA4" w14:textId="74C7E3F9" w:rsidR="006D2313" w:rsidRPr="00F279C9" w:rsidRDefault="006D2313" w:rsidP="006D2313">
      <w:pPr>
        <w:rPr>
          <w:sz w:val="28"/>
          <w:szCs w:val="28"/>
        </w:rPr>
      </w:pPr>
      <w:r w:rsidRPr="00F279C9">
        <w:rPr>
          <w:sz w:val="28"/>
          <w:szCs w:val="28"/>
        </w:rPr>
        <w:lastRenderedPageBreak/>
        <w:tab/>
      </w:r>
      <w:r w:rsidRPr="00F279C9">
        <w:rPr>
          <w:sz w:val="28"/>
          <w:szCs w:val="28"/>
        </w:rPr>
        <w:tab/>
      </w:r>
      <w:r w:rsidRPr="00F279C9">
        <w:rPr>
          <w:sz w:val="28"/>
          <w:szCs w:val="28"/>
        </w:rPr>
        <w:tab/>
        <w:t xml:space="preserve"> </w:t>
      </w:r>
      <w:r w:rsidRPr="00F279C9">
        <w:rPr>
          <w:sz w:val="28"/>
          <w:szCs w:val="28"/>
        </w:rPr>
        <w:tab/>
      </w:r>
      <w:r w:rsidR="008C5EC0" w:rsidRPr="00F279C9">
        <w:rPr>
          <w:sz w:val="28"/>
          <w:szCs w:val="28"/>
        </w:rPr>
        <w:tab/>
      </w:r>
      <w:r w:rsidR="008C5EC0" w:rsidRPr="00F279C9">
        <w:rPr>
          <w:sz w:val="28"/>
          <w:szCs w:val="28"/>
        </w:rPr>
        <w:tab/>
      </w:r>
      <w:r w:rsidRPr="00F279C9">
        <w:rPr>
          <w:sz w:val="28"/>
          <w:szCs w:val="28"/>
        </w:rPr>
        <w:tab/>
        <w:t>Директор   АО «НК «</w:t>
      </w:r>
      <w:proofErr w:type="spellStart"/>
      <w:r w:rsidRPr="00F279C9">
        <w:rPr>
          <w:sz w:val="28"/>
          <w:szCs w:val="28"/>
        </w:rPr>
        <w:t>Янгпур</w:t>
      </w:r>
      <w:proofErr w:type="spellEnd"/>
      <w:r w:rsidRPr="00F279C9">
        <w:rPr>
          <w:sz w:val="28"/>
          <w:szCs w:val="28"/>
        </w:rPr>
        <w:t>»</w:t>
      </w:r>
    </w:p>
    <w:p w14:paraId="1E25F1A2" w14:textId="77777777" w:rsidR="006D2313" w:rsidRPr="00F279C9" w:rsidRDefault="006D2313" w:rsidP="006D2313">
      <w:pPr>
        <w:rPr>
          <w:sz w:val="28"/>
          <w:szCs w:val="28"/>
        </w:rPr>
      </w:pPr>
      <w:r w:rsidRPr="00F279C9">
        <w:rPr>
          <w:sz w:val="28"/>
          <w:szCs w:val="28"/>
        </w:rPr>
        <w:tab/>
      </w:r>
      <w:r w:rsidRPr="00F279C9">
        <w:rPr>
          <w:sz w:val="28"/>
          <w:szCs w:val="28"/>
        </w:rPr>
        <w:tab/>
      </w:r>
    </w:p>
    <w:p w14:paraId="7474FB00" w14:textId="02D1A1ED" w:rsidR="006D2313" w:rsidRPr="00F279C9" w:rsidRDefault="006D2313" w:rsidP="006D2313">
      <w:pPr>
        <w:rPr>
          <w:sz w:val="28"/>
          <w:szCs w:val="28"/>
        </w:rPr>
      </w:pPr>
      <w:r w:rsidRPr="00F279C9">
        <w:rPr>
          <w:sz w:val="28"/>
          <w:szCs w:val="28"/>
        </w:rPr>
        <w:t>_______________</w:t>
      </w:r>
      <w:r w:rsidRPr="00F279C9">
        <w:rPr>
          <w:sz w:val="28"/>
          <w:szCs w:val="28"/>
        </w:rPr>
        <w:tab/>
        <w:t xml:space="preserve"> </w:t>
      </w:r>
      <w:r w:rsidRPr="00F279C9">
        <w:rPr>
          <w:sz w:val="28"/>
          <w:szCs w:val="28"/>
        </w:rPr>
        <w:tab/>
      </w:r>
      <w:r w:rsidR="008C5EC0" w:rsidRPr="00F279C9">
        <w:rPr>
          <w:sz w:val="28"/>
          <w:szCs w:val="28"/>
        </w:rPr>
        <w:tab/>
      </w:r>
      <w:r w:rsidR="008C5EC0" w:rsidRPr="00F279C9">
        <w:rPr>
          <w:sz w:val="28"/>
          <w:szCs w:val="28"/>
        </w:rPr>
        <w:tab/>
      </w:r>
      <w:r w:rsidR="008C5EC0" w:rsidRPr="00F279C9">
        <w:rPr>
          <w:sz w:val="28"/>
          <w:szCs w:val="28"/>
        </w:rPr>
        <w:tab/>
      </w:r>
      <w:r w:rsidRPr="00F279C9">
        <w:rPr>
          <w:sz w:val="28"/>
          <w:szCs w:val="28"/>
        </w:rPr>
        <w:t xml:space="preserve">__________________ </w:t>
      </w:r>
      <w:proofErr w:type="spellStart"/>
      <w:r w:rsidRPr="00F279C9">
        <w:rPr>
          <w:sz w:val="28"/>
          <w:szCs w:val="28"/>
        </w:rPr>
        <w:t>А.В.Поляков</w:t>
      </w:r>
      <w:proofErr w:type="spellEnd"/>
      <w:r w:rsidRPr="00F279C9">
        <w:rPr>
          <w:sz w:val="28"/>
          <w:szCs w:val="28"/>
        </w:rPr>
        <w:t xml:space="preserve"> </w:t>
      </w:r>
    </w:p>
    <w:p w14:paraId="46CE2B62" w14:textId="77777777" w:rsidR="006D2313" w:rsidRDefault="006D2313" w:rsidP="006D2313">
      <w:pPr>
        <w:rPr>
          <w:sz w:val="20"/>
          <w:szCs w:val="20"/>
        </w:rPr>
      </w:pPr>
      <w:r w:rsidRPr="00F279C9">
        <w:rPr>
          <w:sz w:val="28"/>
          <w:szCs w:val="28"/>
        </w:rPr>
        <w:tab/>
      </w:r>
      <w:r w:rsidRPr="00F279C9">
        <w:rPr>
          <w:sz w:val="20"/>
          <w:szCs w:val="20"/>
        </w:rPr>
        <w:t>М.П.</w:t>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r>
      <w:r w:rsidRPr="00F279C9">
        <w:rPr>
          <w:sz w:val="20"/>
          <w:szCs w:val="20"/>
        </w:rPr>
        <w:tab/>
        <w:t>М.П.</w:t>
      </w:r>
    </w:p>
    <w:p w14:paraId="7CBCCD6C" w14:textId="22016CCE" w:rsidR="00B51068" w:rsidRPr="00415DBE" w:rsidRDefault="00C63FB6" w:rsidP="00383348">
      <w:pPr>
        <w:rPr>
          <w:lang w:eastAsia="en-US"/>
        </w:rPr>
      </w:pPr>
      <w:r w:rsidRPr="00B52BD3">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0C0BEB" w:rsidRPr="00B52BD3">
        <w:rPr>
          <w:sz w:val="22"/>
          <w:szCs w:val="22"/>
          <w:lang w:eastAsia="en-US"/>
        </w:rPr>
        <w:t xml:space="preserve"> </w:t>
      </w:r>
      <w:r w:rsidR="00415DBE" w:rsidRPr="00B52BD3">
        <w:rPr>
          <w:sz w:val="22"/>
          <w:szCs w:val="22"/>
          <w:lang w:eastAsia="en-US"/>
        </w:rPr>
        <w:t xml:space="preserve">  </w:t>
      </w:r>
      <w:r w:rsidR="00B51068" w:rsidRPr="00415DBE">
        <w:rPr>
          <w:lang w:eastAsia="en-US"/>
        </w:rPr>
        <w:t>Приложение №2</w:t>
      </w:r>
    </w:p>
    <w:p w14:paraId="72219C12" w14:textId="77777777" w:rsidR="00B51068" w:rsidRPr="00415DBE" w:rsidRDefault="00415DBE" w:rsidP="00B51068">
      <w:pPr>
        <w:ind w:left="4957" w:firstLine="707"/>
        <w:jc w:val="both"/>
        <w:rPr>
          <w:lang w:eastAsia="en-US"/>
        </w:rPr>
      </w:pPr>
      <w:r>
        <w:rPr>
          <w:lang w:eastAsia="en-US"/>
        </w:rPr>
        <w:t xml:space="preserve">   </w:t>
      </w:r>
      <w:r w:rsidR="00B51068" w:rsidRPr="00415DBE">
        <w:rPr>
          <w:lang w:eastAsia="en-US"/>
        </w:rPr>
        <w:t>к договору № _______________</w:t>
      </w:r>
    </w:p>
    <w:p w14:paraId="0E6D57DA" w14:textId="77777777" w:rsidR="00B51068" w:rsidRPr="00415DBE" w:rsidRDefault="00B51068" w:rsidP="00B51068">
      <w:pPr>
        <w:ind w:left="4957" w:firstLine="707"/>
        <w:jc w:val="both"/>
        <w:rPr>
          <w:lang w:eastAsia="en-US"/>
        </w:rPr>
      </w:pPr>
      <w:r w:rsidRPr="00415DBE">
        <w:rPr>
          <w:lang w:eastAsia="en-US"/>
        </w:rPr>
        <w:t xml:space="preserve">   на оказание транспортных услуг</w:t>
      </w:r>
    </w:p>
    <w:p w14:paraId="13CFFCAC" w14:textId="77777777" w:rsidR="00B51068" w:rsidRPr="00415DBE" w:rsidRDefault="00415DBE" w:rsidP="00B51068">
      <w:pPr>
        <w:ind w:left="4957" w:firstLine="707"/>
        <w:jc w:val="both"/>
        <w:rPr>
          <w:lang w:eastAsia="en-US"/>
        </w:rPr>
      </w:pPr>
      <w:r>
        <w:rPr>
          <w:lang w:eastAsia="en-US"/>
        </w:rPr>
        <w:t xml:space="preserve">   </w:t>
      </w:r>
      <w:proofErr w:type="gramStart"/>
      <w:r w:rsidR="00B51068" w:rsidRPr="00415DBE">
        <w:rPr>
          <w:lang w:eastAsia="en-US"/>
        </w:rPr>
        <w:t>от  _</w:t>
      </w:r>
      <w:proofErr w:type="gramEnd"/>
      <w:r w:rsidR="00B51068" w:rsidRPr="00415DBE">
        <w:rPr>
          <w:lang w:eastAsia="en-US"/>
        </w:rPr>
        <w:t>_____________20____г</w:t>
      </w:r>
    </w:p>
    <w:p w14:paraId="2D1D07FC" w14:textId="77777777" w:rsidR="00B51068" w:rsidRPr="00B10309" w:rsidRDefault="00B51068" w:rsidP="00B51068">
      <w:pPr>
        <w:spacing w:line="276" w:lineRule="auto"/>
        <w:jc w:val="center"/>
        <w:rPr>
          <w:rFonts w:eastAsia="Calibri"/>
          <w:sz w:val="28"/>
          <w:szCs w:val="28"/>
          <w:lang w:eastAsia="en-US"/>
        </w:rPr>
      </w:pPr>
    </w:p>
    <w:p w14:paraId="4DC81C8C" w14:textId="77777777" w:rsidR="00B51068" w:rsidRPr="00B10309" w:rsidRDefault="00B51068" w:rsidP="00B51068">
      <w:pPr>
        <w:spacing w:line="276" w:lineRule="auto"/>
        <w:jc w:val="center"/>
        <w:rPr>
          <w:rFonts w:eastAsia="Calibri"/>
          <w:sz w:val="28"/>
          <w:szCs w:val="28"/>
          <w:lang w:eastAsia="en-US"/>
        </w:rPr>
      </w:pPr>
      <w:r w:rsidRPr="00B10309">
        <w:rPr>
          <w:rFonts w:eastAsia="Calibri"/>
          <w:sz w:val="28"/>
          <w:szCs w:val="28"/>
          <w:lang w:eastAsia="en-US"/>
        </w:rPr>
        <w:t xml:space="preserve">Акт </w:t>
      </w:r>
    </w:p>
    <w:p w14:paraId="10FC0413" w14:textId="77777777" w:rsidR="00B51068" w:rsidRDefault="00B51068" w:rsidP="00B51068">
      <w:pPr>
        <w:spacing w:line="276" w:lineRule="auto"/>
        <w:jc w:val="center"/>
        <w:rPr>
          <w:rFonts w:eastAsia="Calibri"/>
          <w:sz w:val="28"/>
          <w:szCs w:val="28"/>
          <w:lang w:eastAsia="en-US"/>
        </w:rPr>
      </w:pPr>
      <w:r>
        <w:rPr>
          <w:rFonts w:eastAsia="Calibri"/>
          <w:sz w:val="28"/>
          <w:szCs w:val="28"/>
          <w:lang w:eastAsia="en-US"/>
        </w:rPr>
        <w:t xml:space="preserve">о </w:t>
      </w:r>
      <w:proofErr w:type="gramStart"/>
      <w:r>
        <w:rPr>
          <w:rFonts w:eastAsia="Calibri"/>
          <w:sz w:val="28"/>
          <w:szCs w:val="28"/>
          <w:lang w:eastAsia="en-US"/>
        </w:rPr>
        <w:t>не предоставлении</w:t>
      </w:r>
      <w:proofErr w:type="gramEnd"/>
      <w:r>
        <w:rPr>
          <w:rFonts w:eastAsia="Calibri"/>
          <w:sz w:val="28"/>
          <w:szCs w:val="28"/>
          <w:lang w:eastAsia="en-US"/>
        </w:rPr>
        <w:t xml:space="preserve"> транспорта </w:t>
      </w:r>
    </w:p>
    <w:p w14:paraId="2F34FEE2" w14:textId="77777777" w:rsidR="00B51068" w:rsidRPr="00B10309" w:rsidRDefault="00B51068" w:rsidP="00B51068">
      <w:pPr>
        <w:spacing w:line="276" w:lineRule="auto"/>
        <w:jc w:val="center"/>
        <w:rPr>
          <w:rFonts w:eastAsia="Calibri"/>
          <w:sz w:val="28"/>
          <w:szCs w:val="28"/>
          <w:lang w:eastAsia="en-US"/>
        </w:rPr>
      </w:pPr>
      <w:r>
        <w:rPr>
          <w:rFonts w:eastAsia="Calibri"/>
          <w:sz w:val="28"/>
          <w:szCs w:val="28"/>
          <w:lang w:eastAsia="en-US"/>
        </w:rPr>
        <w:t>(несвоевременном предоставлении)</w:t>
      </w:r>
    </w:p>
    <w:p w14:paraId="1F22DD80" w14:textId="77777777" w:rsidR="00B51068" w:rsidRDefault="00B51068" w:rsidP="00B51068">
      <w:pPr>
        <w:jc w:val="both"/>
        <w:rPr>
          <w:rFonts w:eastAsia="Calibri"/>
          <w:lang w:eastAsia="en-US"/>
        </w:rPr>
      </w:pPr>
    </w:p>
    <w:p w14:paraId="17983039" w14:textId="77777777" w:rsidR="00B51068" w:rsidRPr="00B10309" w:rsidRDefault="00B51068" w:rsidP="00B51068">
      <w:pPr>
        <w:jc w:val="both"/>
        <w:rPr>
          <w:rFonts w:eastAsia="Calibri"/>
          <w:lang w:eastAsia="en-US"/>
        </w:rPr>
      </w:pPr>
      <w:r w:rsidRPr="00B10309">
        <w:rPr>
          <w:rFonts w:eastAsia="Calibri"/>
          <w:lang w:eastAsia="en-US"/>
        </w:rPr>
        <w:t>________________</w:t>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t>«___» ___________ 20 ___г.</w:t>
      </w:r>
    </w:p>
    <w:p w14:paraId="447EC170" w14:textId="77777777" w:rsidR="00B51068" w:rsidRPr="00B10309" w:rsidRDefault="00B51068" w:rsidP="00B51068">
      <w:pPr>
        <w:jc w:val="both"/>
        <w:rPr>
          <w:rFonts w:eastAsia="Calibri"/>
          <w:sz w:val="12"/>
          <w:szCs w:val="12"/>
          <w:lang w:eastAsia="en-US"/>
        </w:rPr>
      </w:pPr>
      <w:r w:rsidRPr="00B10309">
        <w:rPr>
          <w:rFonts w:eastAsia="Calibri"/>
          <w:sz w:val="12"/>
          <w:szCs w:val="12"/>
          <w:lang w:eastAsia="en-US"/>
        </w:rPr>
        <w:t xml:space="preserve">                место составления</w:t>
      </w:r>
    </w:p>
    <w:p w14:paraId="4DCFD182" w14:textId="77777777" w:rsidR="00B51068" w:rsidRPr="00B10309" w:rsidRDefault="00B51068" w:rsidP="00B51068">
      <w:pPr>
        <w:spacing w:after="200" w:line="276" w:lineRule="auto"/>
        <w:jc w:val="center"/>
        <w:rPr>
          <w:rFonts w:eastAsia="Calibri"/>
          <w:sz w:val="28"/>
          <w:szCs w:val="28"/>
          <w:lang w:eastAsia="en-US"/>
        </w:rPr>
      </w:pPr>
    </w:p>
    <w:p w14:paraId="38A550AD" w14:textId="77777777" w:rsidR="00B51068" w:rsidRPr="00B10309" w:rsidRDefault="00B51068" w:rsidP="00B51068">
      <w:pPr>
        <w:jc w:val="both"/>
        <w:rPr>
          <w:rFonts w:eastAsia="Calibri"/>
          <w:lang w:eastAsia="en-US"/>
        </w:rPr>
      </w:pPr>
      <w:r w:rsidRPr="00B10309">
        <w:rPr>
          <w:rFonts w:eastAsia="Calibri"/>
          <w:lang w:eastAsia="en-US"/>
        </w:rPr>
        <w:t>Мы, нижеподписавшиеся:</w:t>
      </w:r>
    </w:p>
    <w:p w14:paraId="3914DEA1" w14:textId="655B25D9" w:rsidR="00B51068" w:rsidRPr="00021CCA" w:rsidRDefault="00B51068" w:rsidP="00B51068">
      <w:pPr>
        <w:jc w:val="both"/>
        <w:rPr>
          <w:rFonts w:eastAsia="Calibri"/>
          <w:u w:val="single"/>
          <w:lang w:eastAsia="en-US"/>
        </w:rPr>
      </w:pPr>
      <w:r w:rsidRPr="00B10309">
        <w:rPr>
          <w:rFonts w:eastAsia="Calibri"/>
          <w:lang w:eastAsia="en-US"/>
        </w:rPr>
        <w:t>представитель АО «НК «</w:t>
      </w:r>
      <w:proofErr w:type="spellStart"/>
      <w:r w:rsidRPr="00B10309">
        <w:rPr>
          <w:rFonts w:eastAsia="Calibri"/>
          <w:lang w:eastAsia="en-US"/>
        </w:rPr>
        <w:t>Янгпур</w:t>
      </w:r>
      <w:proofErr w:type="spellEnd"/>
      <w:r w:rsidRPr="00B10309">
        <w:rPr>
          <w:rFonts w:eastAsia="Calibri"/>
          <w:lang w:eastAsia="en-US"/>
        </w:rPr>
        <w:t>» (</w:t>
      </w:r>
      <w:proofErr w:type="gramStart"/>
      <w:r w:rsidRPr="00B10309">
        <w:rPr>
          <w:rFonts w:eastAsia="Calibri"/>
          <w:lang w:eastAsia="en-US"/>
        </w:rPr>
        <w:t xml:space="preserve">Заказчик)  </w:t>
      </w:r>
      <w:r>
        <w:rPr>
          <w:rFonts w:eastAsia="Calibri"/>
          <w:lang w:eastAsia="en-US"/>
        </w:rPr>
        <w:t>_</w:t>
      </w:r>
      <w:proofErr w:type="gramEnd"/>
      <w:r>
        <w:rPr>
          <w:rFonts w:eastAsia="Calibri"/>
          <w:lang w:eastAsia="en-US"/>
        </w:rPr>
        <w:t>_________________________________</w:t>
      </w:r>
      <w:r w:rsidRPr="00021CCA">
        <w:rPr>
          <w:rFonts w:eastAsia="Calibri"/>
          <w:u w:val="single"/>
          <w:lang w:eastAsia="en-US"/>
        </w:rPr>
        <w:t xml:space="preserve"> </w:t>
      </w:r>
    </w:p>
    <w:p w14:paraId="70ADA1E6" w14:textId="77777777" w:rsidR="00B51068" w:rsidRPr="00B10309" w:rsidRDefault="00B51068" w:rsidP="00B51068">
      <w:pPr>
        <w:jc w:val="both"/>
        <w:rPr>
          <w:rFonts w:eastAsia="Calibri"/>
          <w:sz w:val="12"/>
          <w:szCs w:val="12"/>
          <w:lang w:eastAsia="en-US"/>
        </w:rPr>
      </w:pPr>
      <w:r w:rsidRPr="00B10309">
        <w:rPr>
          <w:rFonts w:eastAsia="Calibri"/>
          <w:lang w:eastAsia="en-US"/>
        </w:rPr>
        <w:t xml:space="preserve">                                                                                                                </w:t>
      </w:r>
      <w:r w:rsidRPr="00B10309">
        <w:rPr>
          <w:rFonts w:eastAsia="Calibri"/>
          <w:sz w:val="12"/>
          <w:szCs w:val="12"/>
          <w:lang w:eastAsia="en-US"/>
        </w:rPr>
        <w:t>должность, ФИО</w:t>
      </w:r>
    </w:p>
    <w:p w14:paraId="5028E579" w14:textId="4F5756BB" w:rsidR="00B51068" w:rsidRPr="00B10309" w:rsidRDefault="00B51068" w:rsidP="00B51068">
      <w:pPr>
        <w:jc w:val="both"/>
        <w:rPr>
          <w:rFonts w:eastAsia="Calibri"/>
          <w:sz w:val="12"/>
          <w:szCs w:val="12"/>
          <w:lang w:eastAsia="en-US"/>
        </w:rPr>
      </w:pPr>
      <w:r w:rsidRPr="00B10309">
        <w:rPr>
          <w:rFonts w:eastAsia="Calibri"/>
          <w:lang w:eastAsia="en-US"/>
        </w:rPr>
        <w:t xml:space="preserve">  </w:t>
      </w:r>
    </w:p>
    <w:p w14:paraId="078E13EB" w14:textId="7E5691BC" w:rsidR="00B51068" w:rsidRPr="00B10309" w:rsidRDefault="00B51068" w:rsidP="00B51068">
      <w:pPr>
        <w:tabs>
          <w:tab w:val="left" w:pos="3945"/>
        </w:tabs>
        <w:spacing w:before="120" w:after="200" w:line="276" w:lineRule="auto"/>
        <w:rPr>
          <w:rFonts w:eastAsia="Calibri"/>
          <w:lang w:eastAsia="en-US"/>
        </w:rPr>
      </w:pPr>
      <w:r w:rsidRPr="00B10309">
        <w:rPr>
          <w:rFonts w:eastAsia="Calibri"/>
          <w:lang w:eastAsia="en-US"/>
        </w:rPr>
        <w:t>___________________________________________________________</w:t>
      </w:r>
      <w:r w:rsidR="00383348">
        <w:rPr>
          <w:rFonts w:eastAsia="Calibri"/>
          <w:lang w:eastAsia="en-US"/>
        </w:rPr>
        <w:t>______________</w:t>
      </w:r>
      <w:r w:rsidRPr="00B10309">
        <w:rPr>
          <w:rFonts w:eastAsia="Calibri"/>
          <w:lang w:eastAsia="en-US"/>
        </w:rPr>
        <w:t xml:space="preserve">__   </w:t>
      </w:r>
    </w:p>
    <w:p w14:paraId="709EE001" w14:textId="77777777" w:rsidR="00B51068" w:rsidRDefault="00B51068" w:rsidP="00B51068">
      <w:pPr>
        <w:tabs>
          <w:tab w:val="left" w:pos="3945"/>
        </w:tabs>
        <w:spacing w:before="120" w:after="200" w:line="276" w:lineRule="auto"/>
        <w:jc w:val="both"/>
        <w:rPr>
          <w:rFonts w:eastAsia="Calibri"/>
          <w:lang w:eastAsia="en-US"/>
        </w:rPr>
      </w:pPr>
      <w:r w:rsidRPr="00B10309">
        <w:rPr>
          <w:rFonts w:eastAsia="Calibri"/>
          <w:lang w:eastAsia="en-US"/>
        </w:rPr>
        <w:t xml:space="preserve">составили настоящий акт о том, </w:t>
      </w:r>
      <w:r>
        <w:rPr>
          <w:rFonts w:eastAsia="Calibri"/>
          <w:lang w:eastAsia="en-US"/>
        </w:rPr>
        <w:t>что</w:t>
      </w:r>
    </w:p>
    <w:p w14:paraId="1A048B10" w14:textId="77777777" w:rsidR="00B51068" w:rsidRDefault="00B51068" w:rsidP="00B51068">
      <w:pPr>
        <w:tabs>
          <w:tab w:val="left" w:pos="3945"/>
        </w:tabs>
        <w:spacing w:before="120" w:after="200" w:line="276" w:lineRule="auto"/>
        <w:jc w:val="both"/>
        <w:rPr>
          <w:rFonts w:eastAsia="Calibri"/>
          <w:u w:val="single"/>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55D01" w14:textId="77777777" w:rsidR="00383348" w:rsidRDefault="00383348" w:rsidP="00B51068">
      <w:pPr>
        <w:tabs>
          <w:tab w:val="left" w:pos="3945"/>
        </w:tabs>
        <w:spacing w:before="120" w:after="200" w:line="276" w:lineRule="auto"/>
        <w:rPr>
          <w:rFonts w:eastAsia="Calibri"/>
          <w:sz w:val="28"/>
          <w:szCs w:val="28"/>
          <w:lang w:eastAsia="en-US"/>
        </w:rPr>
      </w:pPr>
    </w:p>
    <w:p w14:paraId="77A618D2" w14:textId="77777777" w:rsidR="00383348" w:rsidRDefault="00383348" w:rsidP="00B51068">
      <w:pPr>
        <w:tabs>
          <w:tab w:val="left" w:pos="3945"/>
        </w:tabs>
        <w:spacing w:before="120" w:after="200" w:line="276" w:lineRule="auto"/>
        <w:rPr>
          <w:rFonts w:eastAsia="Calibri"/>
          <w:sz w:val="28"/>
          <w:szCs w:val="28"/>
          <w:lang w:eastAsia="en-US"/>
        </w:rPr>
      </w:pPr>
    </w:p>
    <w:p w14:paraId="0A310CF9" w14:textId="77777777" w:rsidR="00383348" w:rsidRDefault="00383348" w:rsidP="00383348">
      <w:pPr>
        <w:rPr>
          <w:rFonts w:eastAsia="Calibri"/>
          <w:sz w:val="28"/>
          <w:szCs w:val="28"/>
          <w:lang w:eastAsia="en-US"/>
        </w:rPr>
      </w:pPr>
      <w:r w:rsidRPr="00B10309">
        <w:rPr>
          <w:rFonts w:eastAsia="Calibri"/>
          <w:sz w:val="28"/>
          <w:szCs w:val="28"/>
          <w:lang w:eastAsia="en-US"/>
        </w:rPr>
        <w:t>Представитель Заказчика</w:t>
      </w:r>
      <w:r>
        <w:rPr>
          <w:rFonts w:eastAsia="Calibri"/>
          <w:sz w:val="28"/>
          <w:szCs w:val="28"/>
          <w:lang w:eastAsia="en-US"/>
        </w:rPr>
        <w:t>:</w:t>
      </w:r>
    </w:p>
    <w:p w14:paraId="16CB71D8" w14:textId="77777777" w:rsidR="00383348" w:rsidRDefault="00383348" w:rsidP="00383348">
      <w:pPr>
        <w:rPr>
          <w:rFonts w:eastAsia="Calibri"/>
          <w:sz w:val="28"/>
          <w:szCs w:val="28"/>
          <w:lang w:eastAsia="en-US"/>
        </w:rPr>
      </w:pPr>
    </w:p>
    <w:p w14:paraId="15DB2697" w14:textId="77777777" w:rsidR="00383348" w:rsidRPr="00B10309" w:rsidRDefault="00383348" w:rsidP="00383348">
      <w:pPr>
        <w:rPr>
          <w:rFonts w:eastAsia="Calibri"/>
          <w:sz w:val="28"/>
          <w:szCs w:val="28"/>
          <w:lang w:eastAsia="en-US"/>
        </w:rPr>
      </w:pPr>
      <w:r>
        <w:rPr>
          <w:rFonts w:eastAsia="Calibri"/>
          <w:sz w:val="28"/>
          <w:szCs w:val="28"/>
          <w:lang w:eastAsia="en-US"/>
        </w:rPr>
        <w:t xml:space="preserve">1)  должность                             </w:t>
      </w:r>
      <w:r w:rsidRPr="00B10309">
        <w:rPr>
          <w:rFonts w:eastAsia="Calibri"/>
          <w:sz w:val="28"/>
          <w:szCs w:val="28"/>
          <w:lang w:eastAsia="en-US"/>
        </w:rPr>
        <w:t>_______________            __________________</w:t>
      </w:r>
    </w:p>
    <w:p w14:paraId="13642E66" w14:textId="77777777" w:rsidR="00383348" w:rsidRDefault="00383348" w:rsidP="00383348">
      <w:pPr>
        <w:rPr>
          <w:rFonts w:eastAsia="Calibri"/>
          <w:sz w:val="12"/>
          <w:szCs w:val="12"/>
          <w:lang w:eastAsia="en-US"/>
        </w:rPr>
      </w:pP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t xml:space="preserve">  </w:t>
      </w:r>
      <w:r w:rsidRPr="00B10309">
        <w:rPr>
          <w:rFonts w:eastAsia="Calibri"/>
          <w:sz w:val="12"/>
          <w:szCs w:val="12"/>
          <w:lang w:eastAsia="en-US"/>
        </w:rPr>
        <w:t>Подп</w:t>
      </w:r>
      <w:r>
        <w:rPr>
          <w:rFonts w:eastAsia="Calibri"/>
          <w:sz w:val="12"/>
          <w:szCs w:val="12"/>
          <w:lang w:eastAsia="en-US"/>
        </w:rPr>
        <w:t>ись</w:t>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t xml:space="preserve">   </w:t>
      </w:r>
      <w:r w:rsidRPr="00B10309">
        <w:rPr>
          <w:rFonts w:eastAsia="Calibri"/>
          <w:sz w:val="12"/>
          <w:szCs w:val="12"/>
          <w:lang w:eastAsia="en-US"/>
        </w:rPr>
        <w:t>ФИО</w:t>
      </w:r>
    </w:p>
    <w:p w14:paraId="0554B3BC" w14:textId="77777777" w:rsidR="00383348" w:rsidRDefault="00383348" w:rsidP="00383348">
      <w:pPr>
        <w:rPr>
          <w:rFonts w:eastAsia="Calibri"/>
          <w:sz w:val="12"/>
          <w:szCs w:val="12"/>
          <w:lang w:eastAsia="en-US"/>
        </w:rPr>
      </w:pPr>
    </w:p>
    <w:p w14:paraId="1D7FDB03" w14:textId="77777777" w:rsidR="00383348" w:rsidRPr="00B10309" w:rsidRDefault="00383348" w:rsidP="00383348">
      <w:pPr>
        <w:rPr>
          <w:rFonts w:eastAsia="Calibri"/>
          <w:sz w:val="28"/>
          <w:szCs w:val="28"/>
          <w:lang w:eastAsia="en-US"/>
        </w:rPr>
      </w:pPr>
      <w:r>
        <w:rPr>
          <w:rFonts w:eastAsia="Calibri"/>
          <w:sz w:val="28"/>
          <w:szCs w:val="28"/>
          <w:lang w:eastAsia="en-US"/>
        </w:rPr>
        <w:t xml:space="preserve">2)  должность                             </w:t>
      </w:r>
      <w:r w:rsidRPr="00B10309">
        <w:rPr>
          <w:rFonts w:eastAsia="Calibri"/>
          <w:sz w:val="28"/>
          <w:szCs w:val="28"/>
          <w:lang w:eastAsia="en-US"/>
        </w:rPr>
        <w:t>_______________            __________________</w:t>
      </w:r>
    </w:p>
    <w:p w14:paraId="4D01BFE8" w14:textId="77777777" w:rsidR="00383348" w:rsidRDefault="00383348" w:rsidP="00383348">
      <w:pPr>
        <w:rPr>
          <w:rFonts w:eastAsia="Calibri"/>
          <w:sz w:val="12"/>
          <w:szCs w:val="12"/>
          <w:lang w:eastAsia="en-US"/>
        </w:rPr>
      </w:pP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t xml:space="preserve">  </w:t>
      </w:r>
      <w:r w:rsidRPr="00B10309">
        <w:rPr>
          <w:rFonts w:eastAsia="Calibri"/>
          <w:sz w:val="12"/>
          <w:szCs w:val="12"/>
          <w:lang w:eastAsia="en-US"/>
        </w:rPr>
        <w:t>Подп</w:t>
      </w:r>
      <w:r>
        <w:rPr>
          <w:rFonts w:eastAsia="Calibri"/>
          <w:sz w:val="12"/>
          <w:szCs w:val="12"/>
          <w:lang w:eastAsia="en-US"/>
        </w:rPr>
        <w:t>ись</w:t>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t xml:space="preserve">   </w:t>
      </w:r>
      <w:r w:rsidRPr="00B10309">
        <w:rPr>
          <w:rFonts w:eastAsia="Calibri"/>
          <w:sz w:val="12"/>
          <w:szCs w:val="12"/>
          <w:lang w:eastAsia="en-US"/>
        </w:rPr>
        <w:t>ФИО</w:t>
      </w:r>
    </w:p>
    <w:p w14:paraId="7A3248A7" w14:textId="572BFB80" w:rsidR="00B51068" w:rsidRDefault="00B51068" w:rsidP="00B51068">
      <w:pPr>
        <w:tabs>
          <w:tab w:val="center" w:pos="4960"/>
        </w:tabs>
        <w:spacing w:after="200" w:line="276" w:lineRule="auto"/>
        <w:rPr>
          <w:rFonts w:eastAsia="Calibri"/>
          <w:sz w:val="12"/>
          <w:szCs w:val="12"/>
          <w:lang w:eastAsia="en-US"/>
        </w:rPr>
      </w:pPr>
    </w:p>
    <w:p w14:paraId="4D5C3DA2" w14:textId="66B54B69" w:rsidR="00383348" w:rsidRDefault="00383348" w:rsidP="00B51068">
      <w:pPr>
        <w:tabs>
          <w:tab w:val="center" w:pos="4960"/>
        </w:tabs>
        <w:spacing w:after="200" w:line="276" w:lineRule="auto"/>
        <w:rPr>
          <w:rFonts w:eastAsia="Calibri"/>
          <w:sz w:val="12"/>
          <w:szCs w:val="12"/>
          <w:lang w:eastAsia="en-US"/>
        </w:rPr>
      </w:pPr>
    </w:p>
    <w:p w14:paraId="761A1DB5" w14:textId="77777777" w:rsidR="00B51068" w:rsidRDefault="00B51068" w:rsidP="00B51068">
      <w:pPr>
        <w:tabs>
          <w:tab w:val="center" w:pos="4960"/>
        </w:tabs>
        <w:spacing w:after="200" w:line="276" w:lineRule="auto"/>
        <w:rPr>
          <w:rFonts w:eastAsia="Calibri"/>
          <w:sz w:val="12"/>
          <w:szCs w:val="12"/>
          <w:lang w:eastAsia="en-US"/>
        </w:rPr>
      </w:pPr>
    </w:p>
    <w:p w14:paraId="241A7CE6" w14:textId="77777777" w:rsidR="008C5EC0" w:rsidRPr="00A93527" w:rsidRDefault="008C5EC0" w:rsidP="008C5EC0">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7365BBF" w14:textId="3381C81C" w:rsidR="008C5EC0" w:rsidRPr="00A93527" w:rsidRDefault="008C5EC0" w:rsidP="008C5EC0">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АО «НК «</w:t>
      </w:r>
      <w:proofErr w:type="spellStart"/>
      <w:r>
        <w:rPr>
          <w:sz w:val="28"/>
          <w:szCs w:val="28"/>
        </w:rPr>
        <w:t>Янгпур</w:t>
      </w:r>
      <w:proofErr w:type="spellEnd"/>
      <w:r w:rsidRPr="00A93527">
        <w:rPr>
          <w:sz w:val="28"/>
          <w:szCs w:val="28"/>
        </w:rPr>
        <w:t>»</w:t>
      </w:r>
    </w:p>
    <w:p w14:paraId="6B6A8035" w14:textId="77777777" w:rsidR="008C5EC0" w:rsidRPr="00A93527" w:rsidRDefault="008C5EC0" w:rsidP="008C5EC0">
      <w:pPr>
        <w:rPr>
          <w:sz w:val="28"/>
          <w:szCs w:val="28"/>
        </w:rPr>
      </w:pPr>
      <w:r w:rsidRPr="00A93527">
        <w:rPr>
          <w:sz w:val="28"/>
          <w:szCs w:val="28"/>
        </w:rPr>
        <w:tab/>
      </w:r>
      <w:r w:rsidRPr="00A93527">
        <w:rPr>
          <w:sz w:val="28"/>
          <w:szCs w:val="28"/>
        </w:rPr>
        <w:tab/>
      </w:r>
    </w:p>
    <w:p w14:paraId="6FC55894" w14:textId="77777777" w:rsidR="008C5EC0" w:rsidRPr="00990A6D" w:rsidRDefault="008C5EC0" w:rsidP="008C5EC0">
      <w:pPr>
        <w:rPr>
          <w:sz w:val="28"/>
          <w:szCs w:val="28"/>
        </w:rPr>
      </w:pPr>
    </w:p>
    <w:p w14:paraId="00E41231" w14:textId="77777777" w:rsidR="008C5EC0" w:rsidRPr="00A93527" w:rsidRDefault="008C5EC0" w:rsidP="008C5EC0">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 xml:space="preserve">__________________ </w:t>
      </w:r>
      <w:proofErr w:type="spellStart"/>
      <w:r>
        <w:rPr>
          <w:sz w:val="28"/>
          <w:szCs w:val="28"/>
        </w:rPr>
        <w:t>А.В.Поляков</w:t>
      </w:r>
      <w:proofErr w:type="spellEnd"/>
      <w:r w:rsidRPr="00A93527">
        <w:rPr>
          <w:sz w:val="28"/>
          <w:szCs w:val="28"/>
        </w:rPr>
        <w:t xml:space="preserve"> </w:t>
      </w:r>
    </w:p>
    <w:p w14:paraId="489A8EFB" w14:textId="77777777" w:rsidR="008C5EC0" w:rsidRDefault="008C5EC0" w:rsidP="008C5EC0">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062F45D7" w14:textId="1DCD2CB8" w:rsidR="006D2313" w:rsidRDefault="006D2313" w:rsidP="006D2313">
      <w:pPr>
        <w:rPr>
          <w:sz w:val="20"/>
          <w:szCs w:val="20"/>
        </w:rPr>
      </w:pP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p>
    <w:p w14:paraId="30EDB76A" w14:textId="77777777" w:rsidR="00C164DA" w:rsidRPr="00415DBE" w:rsidRDefault="00411F73" w:rsidP="00C164DA">
      <w:pPr>
        <w:ind w:left="4957" w:firstLine="707"/>
        <w:jc w:val="both"/>
        <w:rPr>
          <w:lang w:eastAsia="en-US"/>
        </w:rPr>
      </w:pPr>
      <w:r w:rsidRPr="00990A6D">
        <w:rPr>
          <w:sz w:val="22"/>
          <w:szCs w:val="22"/>
          <w:lang w:eastAsia="en-US"/>
        </w:rPr>
        <w:t xml:space="preserve">   </w:t>
      </w:r>
      <w:r w:rsidR="00C164DA" w:rsidRPr="00B52BD3">
        <w:rPr>
          <w:sz w:val="22"/>
          <w:szCs w:val="22"/>
          <w:lang w:eastAsia="en-US"/>
        </w:rPr>
        <w:t xml:space="preserve">  </w:t>
      </w:r>
      <w:r w:rsidR="00C164DA" w:rsidRPr="00415DBE">
        <w:rPr>
          <w:lang w:eastAsia="en-US"/>
        </w:rPr>
        <w:t>Приложение №3</w:t>
      </w:r>
    </w:p>
    <w:p w14:paraId="2AA23A7F" w14:textId="77777777" w:rsidR="00C164DA" w:rsidRPr="00415DBE" w:rsidRDefault="00C164DA" w:rsidP="00C164DA">
      <w:pPr>
        <w:ind w:left="4957" w:firstLine="707"/>
        <w:jc w:val="both"/>
        <w:rPr>
          <w:lang w:eastAsia="en-US"/>
        </w:rPr>
      </w:pPr>
      <w:r w:rsidRPr="00415DBE">
        <w:rPr>
          <w:lang w:eastAsia="en-US"/>
        </w:rPr>
        <w:t xml:space="preserve">     к договору № ______</w:t>
      </w:r>
    </w:p>
    <w:p w14:paraId="2CAADD93" w14:textId="77777777" w:rsidR="00C164DA" w:rsidRPr="00415DBE" w:rsidRDefault="00415DBE" w:rsidP="00C164DA">
      <w:pPr>
        <w:ind w:left="4957" w:firstLine="707"/>
        <w:jc w:val="both"/>
        <w:rPr>
          <w:lang w:eastAsia="en-US"/>
        </w:rPr>
      </w:pPr>
      <w:r>
        <w:rPr>
          <w:lang w:eastAsia="en-US"/>
        </w:rPr>
        <w:t xml:space="preserve">     </w:t>
      </w:r>
      <w:r w:rsidR="00C164DA" w:rsidRPr="00415DBE">
        <w:rPr>
          <w:lang w:eastAsia="en-US"/>
        </w:rPr>
        <w:t>на оказание транспортных услуг</w:t>
      </w:r>
    </w:p>
    <w:p w14:paraId="32031629" w14:textId="70698D77" w:rsidR="00C164DA" w:rsidRPr="00415DBE" w:rsidRDefault="00415DBE" w:rsidP="00C164DA">
      <w:pPr>
        <w:ind w:left="4957" w:firstLine="707"/>
        <w:jc w:val="both"/>
        <w:rPr>
          <w:lang w:eastAsia="en-US"/>
        </w:rPr>
      </w:pPr>
      <w:r>
        <w:rPr>
          <w:lang w:eastAsia="en-US"/>
        </w:rPr>
        <w:t xml:space="preserve">     </w:t>
      </w:r>
      <w:r w:rsidR="00C164DA" w:rsidRPr="00415DBE">
        <w:rPr>
          <w:lang w:eastAsia="en-US"/>
        </w:rPr>
        <w:t>от ________________ 202</w:t>
      </w:r>
      <w:r w:rsidR="003244DB">
        <w:rPr>
          <w:lang w:eastAsia="en-US"/>
        </w:rPr>
        <w:t xml:space="preserve"> _ </w:t>
      </w:r>
      <w:r w:rsidR="00C164DA" w:rsidRPr="00415DBE">
        <w:rPr>
          <w:lang w:eastAsia="en-US"/>
        </w:rPr>
        <w:t>г</w:t>
      </w:r>
    </w:p>
    <w:p w14:paraId="3B7600DB" w14:textId="77777777" w:rsidR="00C164DA" w:rsidRDefault="00C164DA" w:rsidP="00C164DA">
      <w:pPr>
        <w:jc w:val="center"/>
        <w:rPr>
          <w:sz w:val="28"/>
          <w:szCs w:val="28"/>
          <w:lang w:eastAsia="en-US"/>
        </w:rPr>
      </w:pPr>
    </w:p>
    <w:p w14:paraId="390BA2DB" w14:textId="77777777" w:rsidR="00C164DA" w:rsidRPr="007A0F6E" w:rsidRDefault="00C164DA" w:rsidP="00C164DA">
      <w:pPr>
        <w:jc w:val="center"/>
        <w:rPr>
          <w:sz w:val="28"/>
          <w:szCs w:val="28"/>
          <w:lang w:eastAsia="en-US"/>
        </w:rPr>
      </w:pPr>
      <w:r w:rsidRPr="007A0F6E">
        <w:rPr>
          <w:sz w:val="28"/>
          <w:szCs w:val="28"/>
          <w:lang w:eastAsia="en-US"/>
        </w:rPr>
        <w:t>Тарифы на оказание транспортных услуг</w:t>
      </w:r>
    </w:p>
    <w:p w14:paraId="0E738879" w14:textId="77777777" w:rsidR="00C164DA" w:rsidRDefault="00C164DA" w:rsidP="00C02C20">
      <w:pPr>
        <w:ind w:left="4957" w:firstLine="707"/>
        <w:jc w:val="both"/>
        <w:rPr>
          <w:sz w:val="22"/>
          <w:szCs w:val="22"/>
          <w:lang w:eastAsia="en-US"/>
        </w:rPr>
      </w:pPr>
    </w:p>
    <w:tbl>
      <w:tblPr>
        <w:tblW w:w="9577" w:type="dxa"/>
        <w:tblInd w:w="93" w:type="dxa"/>
        <w:tblLook w:val="04A0" w:firstRow="1" w:lastRow="0" w:firstColumn="1" w:lastColumn="0" w:noHBand="0" w:noVBand="1"/>
      </w:tblPr>
      <w:tblGrid>
        <w:gridCol w:w="1008"/>
        <w:gridCol w:w="2470"/>
        <w:gridCol w:w="2633"/>
        <w:gridCol w:w="1056"/>
        <w:gridCol w:w="2410"/>
      </w:tblGrid>
      <w:tr w:rsidR="003212BC" w:rsidRPr="00F36831" w14:paraId="5D0733CB" w14:textId="77777777" w:rsidTr="00386717">
        <w:trPr>
          <w:trHeight w:val="124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466E" w14:textId="77777777" w:rsidR="003212BC" w:rsidRPr="00457124" w:rsidRDefault="003212BC" w:rsidP="00D00075">
            <w:pPr>
              <w:jc w:val="center"/>
              <w:rPr>
                <w:color w:val="000000"/>
              </w:rPr>
            </w:pPr>
            <w:r w:rsidRPr="00457124">
              <w:rPr>
                <w:color w:val="000000"/>
              </w:rPr>
              <w:t>№ п/п</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26658D7B" w14:textId="77777777" w:rsidR="003212BC" w:rsidRPr="00457124" w:rsidRDefault="003212BC" w:rsidP="00D00075">
            <w:pPr>
              <w:jc w:val="center"/>
              <w:rPr>
                <w:color w:val="000000"/>
              </w:rPr>
            </w:pPr>
            <w:r w:rsidRPr="00457124">
              <w:rPr>
                <w:color w:val="000000"/>
              </w:rPr>
              <w:t>Наименование техники</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14:paraId="20F15EE9" w14:textId="77777777" w:rsidR="003212BC" w:rsidRPr="00457124" w:rsidRDefault="003212BC" w:rsidP="00D00075">
            <w:pPr>
              <w:jc w:val="center"/>
              <w:rPr>
                <w:color w:val="000000"/>
              </w:rPr>
            </w:pPr>
            <w:r w:rsidRPr="00457124">
              <w:rPr>
                <w:color w:val="000000"/>
              </w:rPr>
              <w:t>Тариф за 1 маш/час, без НДС руб.</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66D2CA99" w14:textId="2C7A7142" w:rsidR="003212BC" w:rsidRPr="00457124" w:rsidRDefault="003212BC" w:rsidP="001348CA">
            <w:pPr>
              <w:jc w:val="center"/>
              <w:rPr>
                <w:color w:val="000000"/>
              </w:rPr>
            </w:pPr>
            <w:r w:rsidRPr="00457124">
              <w:rPr>
                <w:color w:val="000000"/>
              </w:rPr>
              <w:t>НДС 20%, руб.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FB34FBF" w14:textId="77777777" w:rsidR="003212BC" w:rsidRPr="00457124" w:rsidRDefault="003212BC" w:rsidP="00D00075">
            <w:pPr>
              <w:jc w:val="center"/>
              <w:rPr>
                <w:color w:val="000000"/>
              </w:rPr>
            </w:pPr>
            <w:r w:rsidRPr="00457124">
              <w:rPr>
                <w:color w:val="000000"/>
              </w:rPr>
              <w:t>Тариф за 1 маш/час с НДС руб.</w:t>
            </w:r>
          </w:p>
        </w:tc>
      </w:tr>
      <w:tr w:rsidR="003212BC" w:rsidRPr="00F36831" w14:paraId="4F2ADF5F" w14:textId="77777777" w:rsidTr="00386717">
        <w:trPr>
          <w:trHeight w:val="402"/>
        </w:trPr>
        <w:tc>
          <w:tcPr>
            <w:tcW w:w="9577" w:type="dxa"/>
            <w:gridSpan w:val="5"/>
            <w:tcBorders>
              <w:top w:val="nil"/>
              <w:left w:val="single" w:sz="4" w:space="0" w:color="auto"/>
              <w:bottom w:val="nil"/>
              <w:right w:val="single" w:sz="4" w:space="0" w:color="auto"/>
            </w:tcBorders>
            <w:shd w:val="clear" w:color="auto" w:fill="auto"/>
            <w:noWrap/>
            <w:vAlign w:val="center"/>
            <w:hideMark/>
          </w:tcPr>
          <w:p w14:paraId="785AD1AD" w14:textId="2AF51A66" w:rsidR="003212BC" w:rsidRPr="00386717" w:rsidRDefault="00D32F7B" w:rsidP="00D00075">
            <w:pPr>
              <w:rPr>
                <w:color w:val="000000"/>
              </w:rPr>
            </w:pPr>
            <w:r>
              <w:rPr>
                <w:i/>
                <w:iCs/>
                <w:color w:val="000000"/>
              </w:rPr>
              <w:t>1</w:t>
            </w:r>
            <w:r w:rsidR="003212BC" w:rsidRPr="00386717">
              <w:rPr>
                <w:i/>
                <w:iCs/>
                <w:color w:val="000000"/>
              </w:rPr>
              <w:t xml:space="preserve">. </w:t>
            </w:r>
          </w:p>
        </w:tc>
      </w:tr>
      <w:tr w:rsidR="009146BB" w:rsidRPr="00F36831" w14:paraId="107BB44C" w14:textId="77777777" w:rsidTr="00386717">
        <w:trPr>
          <w:trHeight w:val="70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0D5D" w14:textId="77777777" w:rsidR="009146BB" w:rsidRPr="00386717" w:rsidRDefault="00D32F7B" w:rsidP="00D00075">
            <w:pPr>
              <w:jc w:val="center"/>
              <w:rPr>
                <w:color w:val="000000"/>
              </w:rPr>
            </w:pPr>
            <w:r>
              <w:rPr>
                <w:color w:val="000000"/>
              </w:rPr>
              <w:t>1</w:t>
            </w:r>
            <w:r w:rsidR="001122B6" w:rsidRPr="00457124">
              <w:rPr>
                <w:color w:val="000000"/>
                <w:lang w:val="en-US"/>
              </w:rPr>
              <w:t>.</w:t>
            </w:r>
            <w:r w:rsidR="00386717">
              <w:rPr>
                <w:color w:val="000000"/>
              </w:rPr>
              <w:t>1</w:t>
            </w:r>
          </w:p>
        </w:tc>
        <w:tc>
          <w:tcPr>
            <w:tcW w:w="2470" w:type="dxa"/>
            <w:tcBorders>
              <w:top w:val="single" w:sz="4" w:space="0" w:color="auto"/>
              <w:left w:val="nil"/>
              <w:bottom w:val="single" w:sz="4" w:space="0" w:color="auto"/>
              <w:right w:val="single" w:sz="4" w:space="0" w:color="auto"/>
            </w:tcBorders>
            <w:shd w:val="clear" w:color="000000" w:fill="FFFFFF"/>
            <w:vAlign w:val="center"/>
          </w:tcPr>
          <w:p w14:paraId="27B57810" w14:textId="484C1CAE" w:rsidR="009146BB" w:rsidRPr="00386717" w:rsidRDefault="009146BB" w:rsidP="00D32F7B"/>
        </w:tc>
        <w:tc>
          <w:tcPr>
            <w:tcW w:w="2633" w:type="dxa"/>
            <w:tcBorders>
              <w:top w:val="single" w:sz="4" w:space="0" w:color="auto"/>
              <w:left w:val="nil"/>
              <w:bottom w:val="single" w:sz="4" w:space="0" w:color="auto"/>
              <w:right w:val="single" w:sz="4" w:space="0" w:color="auto"/>
            </w:tcBorders>
            <w:shd w:val="clear" w:color="000000" w:fill="FFFFFF"/>
            <w:vAlign w:val="center"/>
          </w:tcPr>
          <w:p w14:paraId="77CBB807" w14:textId="50041951" w:rsidR="009146BB" w:rsidRPr="00386717" w:rsidRDefault="009146BB" w:rsidP="00D00075">
            <w:pPr>
              <w:jc w:val="center"/>
              <w:rPr>
                <w:lang w:val="en-US"/>
              </w:rPr>
            </w:pPr>
          </w:p>
        </w:tc>
        <w:tc>
          <w:tcPr>
            <w:tcW w:w="1056" w:type="dxa"/>
            <w:tcBorders>
              <w:top w:val="single" w:sz="4" w:space="0" w:color="auto"/>
              <w:left w:val="nil"/>
              <w:bottom w:val="single" w:sz="4" w:space="0" w:color="auto"/>
              <w:right w:val="single" w:sz="4" w:space="0" w:color="auto"/>
            </w:tcBorders>
            <w:shd w:val="clear" w:color="000000" w:fill="FFFFFF"/>
            <w:vAlign w:val="center"/>
          </w:tcPr>
          <w:p w14:paraId="5D5FE9EA" w14:textId="0B477946" w:rsidR="009146BB" w:rsidRPr="00386717" w:rsidRDefault="009146BB" w:rsidP="00CD48ED">
            <w:pPr>
              <w:jc w:val="center"/>
            </w:pP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439D9C23" w14:textId="6C6C2154" w:rsidR="009146BB" w:rsidRPr="00386717" w:rsidRDefault="009146BB" w:rsidP="00CD48ED">
            <w:pPr>
              <w:jc w:val="center"/>
              <w:rPr>
                <w:color w:val="000000"/>
              </w:rPr>
            </w:pPr>
          </w:p>
        </w:tc>
      </w:tr>
    </w:tbl>
    <w:p w14:paraId="74C08952" w14:textId="2BD88531" w:rsidR="00C164DA" w:rsidRPr="00CD48ED" w:rsidRDefault="00D32F7B" w:rsidP="00C164DA">
      <w:pPr>
        <w:rPr>
          <w:sz w:val="20"/>
          <w:szCs w:val="20"/>
        </w:rPr>
      </w:pPr>
      <w:r>
        <w:rPr>
          <w:sz w:val="20"/>
          <w:szCs w:val="20"/>
        </w:rPr>
        <w:t xml:space="preserve">  </w:t>
      </w:r>
    </w:p>
    <w:p w14:paraId="1960F418" w14:textId="77777777" w:rsidR="00C164DA" w:rsidRDefault="00C164DA" w:rsidP="00C164DA">
      <w:pPr>
        <w:rPr>
          <w:sz w:val="28"/>
          <w:szCs w:val="28"/>
        </w:rPr>
      </w:pPr>
    </w:p>
    <w:p w14:paraId="37810660" w14:textId="77777777" w:rsidR="00CE5D6E" w:rsidRDefault="00CE5D6E" w:rsidP="00CE5D6E">
      <w:pPr>
        <w:rPr>
          <w:b/>
          <w:bCs/>
          <w:sz w:val="28"/>
          <w:szCs w:val="28"/>
        </w:rPr>
      </w:pPr>
    </w:p>
    <w:p w14:paraId="6BDE598E" w14:textId="77777777" w:rsidR="00D32F7B" w:rsidRDefault="00D32F7B" w:rsidP="00CE5D6E">
      <w:pPr>
        <w:rPr>
          <w:b/>
          <w:bCs/>
          <w:sz w:val="28"/>
          <w:szCs w:val="28"/>
        </w:rPr>
      </w:pPr>
    </w:p>
    <w:p w14:paraId="4C1E7DC4" w14:textId="77777777" w:rsidR="00D32F7B" w:rsidRDefault="00D32F7B" w:rsidP="00CE5D6E">
      <w:pPr>
        <w:rPr>
          <w:b/>
          <w:bCs/>
          <w:sz w:val="28"/>
          <w:szCs w:val="28"/>
        </w:rPr>
      </w:pPr>
    </w:p>
    <w:p w14:paraId="48CBB8AC" w14:textId="77777777" w:rsidR="00D32F7B" w:rsidRDefault="00D32F7B" w:rsidP="00CE5D6E">
      <w:pPr>
        <w:rPr>
          <w:b/>
          <w:bCs/>
          <w:sz w:val="28"/>
          <w:szCs w:val="28"/>
        </w:rPr>
      </w:pPr>
    </w:p>
    <w:p w14:paraId="4A786A9C" w14:textId="77777777" w:rsidR="00D32F7B" w:rsidRDefault="00D32F7B" w:rsidP="00CE5D6E">
      <w:pPr>
        <w:rPr>
          <w:b/>
          <w:bCs/>
          <w:sz w:val="28"/>
          <w:szCs w:val="28"/>
        </w:rPr>
      </w:pPr>
    </w:p>
    <w:p w14:paraId="089ED17F" w14:textId="77777777" w:rsidR="00D32F7B" w:rsidRDefault="00D32F7B" w:rsidP="00CE5D6E">
      <w:pPr>
        <w:rPr>
          <w:b/>
          <w:bCs/>
          <w:sz w:val="28"/>
          <w:szCs w:val="28"/>
        </w:rPr>
      </w:pPr>
    </w:p>
    <w:p w14:paraId="4FD79B0D" w14:textId="77777777" w:rsidR="00D32F7B" w:rsidRDefault="00D32F7B" w:rsidP="00CE5D6E">
      <w:pPr>
        <w:rPr>
          <w:b/>
          <w:bCs/>
          <w:sz w:val="28"/>
          <w:szCs w:val="28"/>
        </w:rPr>
      </w:pPr>
    </w:p>
    <w:p w14:paraId="1D64181E" w14:textId="77777777" w:rsidR="00D32F7B" w:rsidRPr="00CD48ED" w:rsidRDefault="00D32F7B" w:rsidP="00CE5D6E">
      <w:pPr>
        <w:rPr>
          <w:b/>
          <w:bCs/>
          <w:sz w:val="28"/>
          <w:szCs w:val="28"/>
        </w:rPr>
      </w:pPr>
    </w:p>
    <w:p w14:paraId="23FDFAEF" w14:textId="77777777" w:rsidR="00CE5D6E" w:rsidRPr="00CD48ED" w:rsidRDefault="00CE5D6E" w:rsidP="00CE5D6E">
      <w:pPr>
        <w:rPr>
          <w:b/>
          <w:bCs/>
          <w:sz w:val="28"/>
          <w:szCs w:val="28"/>
        </w:rPr>
      </w:pPr>
    </w:p>
    <w:p w14:paraId="2340C7CF" w14:textId="77777777" w:rsidR="008C5EC0" w:rsidRPr="00A93527" w:rsidRDefault="008C5EC0" w:rsidP="008C5EC0">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073E22B3" w14:textId="70E270C7" w:rsidR="008C5EC0" w:rsidRPr="00A93527" w:rsidRDefault="008C5EC0" w:rsidP="008C5EC0">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АО «НК «</w:t>
      </w:r>
      <w:proofErr w:type="spellStart"/>
      <w:r>
        <w:rPr>
          <w:sz w:val="28"/>
          <w:szCs w:val="28"/>
        </w:rPr>
        <w:t>Янгпур</w:t>
      </w:r>
      <w:proofErr w:type="spellEnd"/>
      <w:r w:rsidRPr="00A93527">
        <w:rPr>
          <w:sz w:val="28"/>
          <w:szCs w:val="28"/>
        </w:rPr>
        <w:t>»</w:t>
      </w:r>
    </w:p>
    <w:p w14:paraId="75C5DFFA" w14:textId="77777777" w:rsidR="008C5EC0" w:rsidRPr="00A93527" w:rsidRDefault="008C5EC0" w:rsidP="008C5EC0">
      <w:pPr>
        <w:rPr>
          <w:sz w:val="28"/>
          <w:szCs w:val="28"/>
        </w:rPr>
      </w:pPr>
      <w:r w:rsidRPr="00A93527">
        <w:rPr>
          <w:sz w:val="28"/>
          <w:szCs w:val="28"/>
        </w:rPr>
        <w:tab/>
      </w:r>
      <w:r w:rsidRPr="00A93527">
        <w:rPr>
          <w:sz w:val="28"/>
          <w:szCs w:val="28"/>
        </w:rPr>
        <w:tab/>
      </w:r>
    </w:p>
    <w:p w14:paraId="432E6771" w14:textId="77777777" w:rsidR="008C5EC0" w:rsidRPr="00990A6D" w:rsidRDefault="008C5EC0" w:rsidP="008C5EC0">
      <w:pPr>
        <w:rPr>
          <w:sz w:val="28"/>
          <w:szCs w:val="28"/>
        </w:rPr>
      </w:pPr>
    </w:p>
    <w:p w14:paraId="664329FF" w14:textId="77777777" w:rsidR="008C5EC0" w:rsidRPr="00A93527" w:rsidRDefault="008C5EC0" w:rsidP="008C5EC0">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 xml:space="preserve">__________________ </w:t>
      </w:r>
      <w:proofErr w:type="spellStart"/>
      <w:r>
        <w:rPr>
          <w:sz w:val="28"/>
          <w:szCs w:val="28"/>
        </w:rPr>
        <w:t>А.В.Поляков</w:t>
      </w:r>
      <w:proofErr w:type="spellEnd"/>
      <w:r w:rsidRPr="00A93527">
        <w:rPr>
          <w:sz w:val="28"/>
          <w:szCs w:val="28"/>
        </w:rPr>
        <w:t xml:space="preserve"> </w:t>
      </w:r>
    </w:p>
    <w:p w14:paraId="39AF1492" w14:textId="77777777" w:rsidR="008C5EC0" w:rsidRDefault="008C5EC0" w:rsidP="008C5EC0">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1201784" w14:textId="3FE7309D" w:rsidR="006D2313" w:rsidRDefault="006D2313" w:rsidP="006D2313">
      <w:pPr>
        <w:rPr>
          <w:sz w:val="20"/>
          <w:szCs w:val="20"/>
        </w:rPr>
      </w:pP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7330961" w14:textId="77777777" w:rsidR="00CE5D6E" w:rsidRPr="00B52BD3" w:rsidRDefault="00CE5D6E" w:rsidP="00C02C20">
      <w:pPr>
        <w:ind w:left="4957" w:firstLine="707"/>
        <w:jc w:val="both"/>
        <w:rPr>
          <w:sz w:val="22"/>
          <w:szCs w:val="22"/>
          <w:lang w:eastAsia="en-US"/>
        </w:rPr>
      </w:pPr>
    </w:p>
    <w:p w14:paraId="7BFBB3C3" w14:textId="77777777" w:rsidR="00CE5D6E" w:rsidRPr="00B52BD3" w:rsidRDefault="00CE5D6E" w:rsidP="00C02C20">
      <w:pPr>
        <w:ind w:left="4957" w:firstLine="707"/>
        <w:jc w:val="both"/>
        <w:rPr>
          <w:sz w:val="22"/>
          <w:szCs w:val="22"/>
          <w:lang w:eastAsia="en-US"/>
        </w:rPr>
      </w:pPr>
    </w:p>
    <w:p w14:paraId="022C44D7" w14:textId="77777777" w:rsidR="00CE5D6E" w:rsidRDefault="00CE5D6E" w:rsidP="00C02C20">
      <w:pPr>
        <w:ind w:left="4957" w:firstLine="707"/>
        <w:jc w:val="both"/>
        <w:rPr>
          <w:sz w:val="22"/>
          <w:szCs w:val="22"/>
          <w:lang w:eastAsia="en-US"/>
        </w:rPr>
      </w:pPr>
    </w:p>
    <w:p w14:paraId="7759AF77" w14:textId="77777777" w:rsidR="00CD48ED" w:rsidRDefault="00CD48ED" w:rsidP="00C02C20">
      <w:pPr>
        <w:ind w:left="4957" w:firstLine="707"/>
        <w:jc w:val="both"/>
        <w:rPr>
          <w:sz w:val="22"/>
          <w:szCs w:val="22"/>
          <w:lang w:eastAsia="en-US"/>
        </w:rPr>
      </w:pPr>
    </w:p>
    <w:p w14:paraId="46AD4D63" w14:textId="77777777" w:rsidR="00CD48ED" w:rsidRDefault="00CD48ED" w:rsidP="00C02C20">
      <w:pPr>
        <w:ind w:left="4957" w:firstLine="707"/>
        <w:jc w:val="both"/>
        <w:rPr>
          <w:sz w:val="22"/>
          <w:szCs w:val="22"/>
          <w:lang w:eastAsia="en-US"/>
        </w:rPr>
      </w:pPr>
    </w:p>
    <w:p w14:paraId="017EA1C4" w14:textId="77777777" w:rsidR="00CD48ED" w:rsidRPr="00B52BD3" w:rsidRDefault="00CD48ED" w:rsidP="00C02C20">
      <w:pPr>
        <w:ind w:left="4957" w:firstLine="707"/>
        <w:jc w:val="both"/>
        <w:rPr>
          <w:sz w:val="22"/>
          <w:szCs w:val="22"/>
          <w:lang w:eastAsia="en-US"/>
        </w:rPr>
      </w:pPr>
    </w:p>
    <w:p w14:paraId="721084A9" w14:textId="77777777" w:rsidR="00CE5D6E" w:rsidRPr="00990A6D" w:rsidRDefault="00CE5D6E" w:rsidP="00C02C20">
      <w:pPr>
        <w:ind w:left="4957" w:firstLine="707"/>
        <w:jc w:val="both"/>
        <w:rPr>
          <w:sz w:val="22"/>
          <w:szCs w:val="22"/>
          <w:lang w:eastAsia="en-US"/>
        </w:rPr>
      </w:pPr>
    </w:p>
    <w:p w14:paraId="7EBE4AE4" w14:textId="77777777" w:rsidR="00180DF8" w:rsidRDefault="00180DF8" w:rsidP="00EC1118">
      <w:pPr>
        <w:jc w:val="both"/>
        <w:rPr>
          <w:sz w:val="22"/>
          <w:szCs w:val="22"/>
          <w:lang w:eastAsia="en-US"/>
        </w:rPr>
      </w:pPr>
    </w:p>
    <w:p w14:paraId="654C102D" w14:textId="77777777" w:rsidR="00D32F7B" w:rsidRDefault="00D32F7B" w:rsidP="00EC1118">
      <w:pPr>
        <w:jc w:val="both"/>
        <w:rPr>
          <w:sz w:val="22"/>
          <w:szCs w:val="22"/>
          <w:lang w:eastAsia="en-US"/>
        </w:rPr>
      </w:pPr>
    </w:p>
    <w:p w14:paraId="32157839" w14:textId="77777777" w:rsidR="00D32F7B" w:rsidRDefault="00D32F7B" w:rsidP="00EC1118">
      <w:pPr>
        <w:jc w:val="both"/>
        <w:rPr>
          <w:sz w:val="22"/>
          <w:szCs w:val="22"/>
          <w:lang w:eastAsia="en-US"/>
        </w:rPr>
      </w:pPr>
    </w:p>
    <w:p w14:paraId="7CB1EF6E" w14:textId="77777777" w:rsidR="00D32F7B" w:rsidRDefault="00D32F7B" w:rsidP="00EC1118">
      <w:pPr>
        <w:jc w:val="both"/>
        <w:rPr>
          <w:sz w:val="22"/>
          <w:szCs w:val="22"/>
          <w:lang w:eastAsia="en-US"/>
        </w:rPr>
      </w:pPr>
    </w:p>
    <w:p w14:paraId="513B4F2A" w14:textId="77777777" w:rsidR="00D32F7B" w:rsidRDefault="00D32F7B" w:rsidP="00EC1118">
      <w:pPr>
        <w:jc w:val="both"/>
        <w:rPr>
          <w:sz w:val="22"/>
          <w:szCs w:val="22"/>
          <w:lang w:eastAsia="en-US"/>
        </w:rPr>
      </w:pPr>
    </w:p>
    <w:p w14:paraId="6B58D001" w14:textId="77777777" w:rsidR="00D32F7B" w:rsidRDefault="00D32F7B" w:rsidP="00EC1118">
      <w:pPr>
        <w:jc w:val="both"/>
        <w:rPr>
          <w:sz w:val="22"/>
          <w:szCs w:val="22"/>
          <w:lang w:eastAsia="en-US"/>
        </w:rPr>
      </w:pPr>
    </w:p>
    <w:p w14:paraId="493096B9" w14:textId="77777777" w:rsidR="00D32F7B" w:rsidRDefault="00D32F7B" w:rsidP="00EC1118">
      <w:pPr>
        <w:jc w:val="both"/>
        <w:rPr>
          <w:sz w:val="22"/>
          <w:szCs w:val="22"/>
          <w:lang w:eastAsia="en-US"/>
        </w:rPr>
      </w:pPr>
    </w:p>
    <w:p w14:paraId="68130175" w14:textId="77777777" w:rsidR="00D32F7B" w:rsidRDefault="00D32F7B" w:rsidP="00EC1118">
      <w:pPr>
        <w:jc w:val="both"/>
        <w:rPr>
          <w:sz w:val="22"/>
          <w:szCs w:val="22"/>
          <w:lang w:eastAsia="en-US"/>
        </w:rPr>
      </w:pPr>
    </w:p>
    <w:p w14:paraId="3C2BE5EE" w14:textId="7248BECC" w:rsidR="00EC1118" w:rsidRDefault="00EC1118" w:rsidP="00EC1118">
      <w:pPr>
        <w:jc w:val="both"/>
        <w:rPr>
          <w:sz w:val="22"/>
          <w:szCs w:val="22"/>
          <w:lang w:eastAsia="en-US"/>
        </w:rPr>
      </w:pPr>
    </w:p>
    <w:p w14:paraId="7B20C209" w14:textId="77777777" w:rsidR="007376B6" w:rsidRPr="00415DBE" w:rsidRDefault="00F36831" w:rsidP="00C02C20">
      <w:pPr>
        <w:ind w:left="4957" w:firstLine="707"/>
        <w:jc w:val="both"/>
        <w:rPr>
          <w:lang w:eastAsia="en-US"/>
        </w:rPr>
      </w:pPr>
      <w:r w:rsidRPr="00B52BD3">
        <w:rPr>
          <w:sz w:val="22"/>
          <w:szCs w:val="22"/>
          <w:lang w:eastAsia="en-US"/>
        </w:rPr>
        <w:t xml:space="preserve">    </w:t>
      </w:r>
      <w:r w:rsidR="00C164DA" w:rsidRPr="00B52BD3">
        <w:rPr>
          <w:sz w:val="22"/>
          <w:szCs w:val="22"/>
          <w:lang w:eastAsia="en-US"/>
        </w:rPr>
        <w:t xml:space="preserve"> </w:t>
      </w:r>
      <w:r w:rsidR="007376B6" w:rsidRPr="00415DBE">
        <w:rPr>
          <w:lang w:eastAsia="en-US"/>
        </w:rPr>
        <w:t>Приложение №</w:t>
      </w:r>
      <w:r w:rsidR="00B51068" w:rsidRPr="00415DBE">
        <w:rPr>
          <w:lang w:eastAsia="en-US"/>
        </w:rPr>
        <w:t>4</w:t>
      </w:r>
    </w:p>
    <w:p w14:paraId="32C0C6A9" w14:textId="77777777" w:rsidR="007376B6" w:rsidRPr="00415DBE" w:rsidRDefault="007376B6" w:rsidP="007376B6">
      <w:pPr>
        <w:ind w:left="4957" w:firstLine="5"/>
        <w:jc w:val="both"/>
        <w:rPr>
          <w:lang w:eastAsia="en-US"/>
        </w:rPr>
      </w:pPr>
      <w:r w:rsidRPr="00415DBE">
        <w:rPr>
          <w:lang w:eastAsia="en-US"/>
        </w:rPr>
        <w:t xml:space="preserve">                 к договору № ______</w:t>
      </w:r>
    </w:p>
    <w:p w14:paraId="289210BF" w14:textId="77777777" w:rsidR="007376B6" w:rsidRPr="00415DBE" w:rsidRDefault="007376B6" w:rsidP="007376B6">
      <w:pPr>
        <w:ind w:left="4957" w:firstLine="5"/>
        <w:jc w:val="both"/>
        <w:rPr>
          <w:lang w:eastAsia="en-US"/>
        </w:rPr>
      </w:pPr>
      <w:r w:rsidRPr="00415DBE">
        <w:rPr>
          <w:lang w:eastAsia="en-US"/>
        </w:rPr>
        <w:t xml:space="preserve">        </w:t>
      </w:r>
      <w:r w:rsidR="00415DBE">
        <w:rPr>
          <w:lang w:eastAsia="en-US"/>
        </w:rPr>
        <w:t xml:space="preserve">         </w:t>
      </w:r>
      <w:r w:rsidRPr="00415DBE">
        <w:rPr>
          <w:lang w:eastAsia="en-US"/>
        </w:rPr>
        <w:t>на оказание транспортных услуг</w:t>
      </w:r>
    </w:p>
    <w:p w14:paraId="06993094" w14:textId="510E44BC" w:rsidR="007376B6" w:rsidRPr="00415DBE" w:rsidRDefault="007376B6" w:rsidP="007376B6">
      <w:pPr>
        <w:ind w:left="4957" w:firstLine="5"/>
        <w:jc w:val="both"/>
        <w:rPr>
          <w:lang w:eastAsia="en-US"/>
        </w:rPr>
      </w:pPr>
      <w:r w:rsidRPr="00415DBE">
        <w:rPr>
          <w:lang w:eastAsia="en-US"/>
        </w:rPr>
        <w:t xml:space="preserve">                 от ________________ 20</w:t>
      </w:r>
      <w:r w:rsidR="00500A89">
        <w:rPr>
          <w:lang w:eastAsia="en-US"/>
        </w:rPr>
        <w:t>2</w:t>
      </w:r>
      <w:r w:rsidR="003244DB">
        <w:rPr>
          <w:lang w:eastAsia="en-US"/>
        </w:rPr>
        <w:t xml:space="preserve"> _ </w:t>
      </w:r>
      <w:r w:rsidRPr="00415DBE">
        <w:rPr>
          <w:lang w:eastAsia="en-US"/>
        </w:rPr>
        <w:t>г</w:t>
      </w:r>
    </w:p>
    <w:p w14:paraId="3DE9524A" w14:textId="77777777" w:rsidR="00F04823" w:rsidRPr="005D6A88" w:rsidRDefault="00F04823" w:rsidP="00BE3B9E">
      <w:pPr>
        <w:ind w:left="4957" w:firstLine="5"/>
        <w:jc w:val="both"/>
        <w:rPr>
          <w:sz w:val="22"/>
          <w:szCs w:val="22"/>
          <w:lang w:eastAsia="en-US"/>
        </w:rPr>
      </w:pPr>
    </w:p>
    <w:p w14:paraId="3B06C763" w14:textId="77777777" w:rsidR="00F04823" w:rsidRDefault="00F04823" w:rsidP="00F04823">
      <w:pPr>
        <w:jc w:val="center"/>
        <w:rPr>
          <w:b/>
          <w:szCs w:val="22"/>
          <w:lang w:eastAsia="en-US"/>
        </w:rPr>
      </w:pPr>
      <w:r w:rsidRPr="00F03DF6">
        <w:rPr>
          <w:b/>
          <w:szCs w:val="22"/>
          <w:lang w:eastAsia="en-US"/>
        </w:rPr>
        <w:t xml:space="preserve">    </w:t>
      </w:r>
      <w:r>
        <w:rPr>
          <w:b/>
          <w:szCs w:val="22"/>
          <w:lang w:eastAsia="en-US"/>
        </w:rPr>
        <w:tab/>
      </w:r>
      <w:r>
        <w:rPr>
          <w:b/>
          <w:szCs w:val="22"/>
          <w:lang w:eastAsia="en-US"/>
        </w:rPr>
        <w:tab/>
        <w:t xml:space="preserve">                                                  </w:t>
      </w:r>
    </w:p>
    <w:p w14:paraId="0E1BE707" w14:textId="77777777" w:rsidR="00B36B8E" w:rsidRPr="003A5343" w:rsidRDefault="00B36B8E" w:rsidP="00B36B8E">
      <w:pPr>
        <w:rPr>
          <w:bCs/>
          <w:sz w:val="52"/>
          <w:szCs w:val="52"/>
        </w:rPr>
      </w:pPr>
      <w:r w:rsidRPr="003A5343">
        <w:rPr>
          <w:bCs/>
          <w:sz w:val="52"/>
          <w:szCs w:val="52"/>
        </w:rPr>
        <w:t xml:space="preserve">ОБРАЗЕЦ </w:t>
      </w:r>
    </w:p>
    <w:p w14:paraId="5F7AA4A6" w14:textId="77777777" w:rsidR="00B36B8E" w:rsidRPr="003A5343" w:rsidRDefault="00B36B8E" w:rsidP="00B36B8E">
      <w:pPr>
        <w:jc w:val="center"/>
        <w:rPr>
          <w:bCs/>
        </w:rPr>
      </w:pPr>
    </w:p>
    <w:p w14:paraId="3A5227C6" w14:textId="77777777" w:rsidR="004F0139" w:rsidRDefault="00B36B8E" w:rsidP="004F0139">
      <w:pPr>
        <w:jc w:val="center"/>
        <w:rPr>
          <w:sz w:val="20"/>
          <w:szCs w:val="20"/>
        </w:rPr>
      </w:pPr>
      <w:r w:rsidRPr="003A5343">
        <w:rPr>
          <w:bCs/>
        </w:rPr>
        <w:t xml:space="preserve">                                                   </w:t>
      </w:r>
      <w:r w:rsidR="00CE5D6E" w:rsidRPr="00B52BD3">
        <w:rPr>
          <w:bCs/>
        </w:rPr>
        <w:t xml:space="preserve">    </w:t>
      </w:r>
    </w:p>
    <w:tbl>
      <w:tblPr>
        <w:tblStyle w:val="13"/>
        <w:tblpPr w:leftFromText="180" w:rightFromText="180" w:vertAnchor="text" w:horzAnchor="margin" w:tblpXSpec="right"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4F0139" w:rsidRPr="00003313" w14:paraId="1929143D" w14:textId="77777777" w:rsidTr="007668F2">
        <w:trPr>
          <w:trHeight w:val="1123"/>
        </w:trPr>
        <w:tc>
          <w:tcPr>
            <w:tcW w:w="3936" w:type="dxa"/>
          </w:tcPr>
          <w:p w14:paraId="7CCCB7E2" w14:textId="77777777" w:rsidR="004F0139" w:rsidRPr="00003313" w:rsidRDefault="004F0139" w:rsidP="007668F2">
            <w:pPr>
              <w:jc w:val="right"/>
              <w:rPr>
                <w:rFonts w:ascii="Times New Roman" w:hAnsi="Times New Roman" w:cs="Times New Roman"/>
                <w:bCs/>
                <w:sz w:val="28"/>
                <w:szCs w:val="28"/>
              </w:rPr>
            </w:pPr>
          </w:p>
          <w:p w14:paraId="54B75AF4" w14:textId="77777777" w:rsidR="004F0139" w:rsidRPr="00003313" w:rsidRDefault="004F0139" w:rsidP="007668F2">
            <w:pPr>
              <w:jc w:val="right"/>
              <w:rPr>
                <w:rFonts w:ascii="Times New Roman" w:hAnsi="Times New Roman" w:cs="Times New Roman"/>
                <w:bCs/>
                <w:sz w:val="28"/>
                <w:szCs w:val="28"/>
              </w:rPr>
            </w:pPr>
            <w:r w:rsidRPr="00003313">
              <w:rPr>
                <w:rFonts w:ascii="Times New Roman" w:hAnsi="Times New Roman" w:cs="Times New Roman"/>
                <w:bCs/>
                <w:sz w:val="28"/>
                <w:szCs w:val="28"/>
              </w:rPr>
              <w:t xml:space="preserve">Директору                                                                            </w:t>
            </w:r>
            <w:r w:rsidRPr="00003313">
              <w:rPr>
                <w:rFonts w:ascii="Times New Roman" w:hAnsi="Times New Roman" w:cs="Times New Roman"/>
                <w:sz w:val="28"/>
                <w:szCs w:val="28"/>
              </w:rPr>
              <w:t>АО «НК «</w:t>
            </w:r>
            <w:proofErr w:type="spellStart"/>
            <w:proofErr w:type="gramStart"/>
            <w:r w:rsidRPr="00003313">
              <w:rPr>
                <w:rFonts w:ascii="Times New Roman" w:hAnsi="Times New Roman" w:cs="Times New Roman"/>
                <w:sz w:val="28"/>
                <w:szCs w:val="28"/>
              </w:rPr>
              <w:t>Янгпур</w:t>
            </w:r>
            <w:proofErr w:type="spellEnd"/>
            <w:r w:rsidRPr="00003313">
              <w:rPr>
                <w:rFonts w:ascii="Times New Roman" w:hAnsi="Times New Roman" w:cs="Times New Roman"/>
                <w:sz w:val="28"/>
                <w:szCs w:val="28"/>
              </w:rPr>
              <w:t>»</w:t>
            </w:r>
            <w:r w:rsidRPr="00003313">
              <w:rPr>
                <w:rFonts w:ascii="Times New Roman" w:hAnsi="Times New Roman" w:cs="Times New Roman"/>
                <w:bCs/>
                <w:sz w:val="28"/>
                <w:szCs w:val="28"/>
              </w:rPr>
              <w:t xml:space="preserve">   </w:t>
            </w:r>
            <w:proofErr w:type="gramEnd"/>
            <w:r w:rsidRPr="00003313">
              <w:rPr>
                <w:rFonts w:ascii="Times New Roman" w:hAnsi="Times New Roman" w:cs="Times New Roman"/>
                <w:bCs/>
                <w:sz w:val="28"/>
                <w:szCs w:val="28"/>
              </w:rPr>
              <w:t xml:space="preserve">                                                                           А. В. Полякову</w:t>
            </w:r>
          </w:p>
        </w:tc>
      </w:tr>
    </w:tbl>
    <w:p w14:paraId="57FA3A95" w14:textId="77777777" w:rsidR="004F0139" w:rsidRPr="00003313" w:rsidRDefault="004F0139" w:rsidP="004F0139">
      <w:pPr>
        <w:tabs>
          <w:tab w:val="left" w:pos="5103"/>
          <w:tab w:val="left" w:pos="5670"/>
        </w:tabs>
        <w:ind w:right="-142"/>
        <w:rPr>
          <w:rFonts w:eastAsia="Arial Unicode MS"/>
          <w:sz w:val="20"/>
          <w:szCs w:val="20"/>
        </w:rPr>
      </w:pPr>
    </w:p>
    <w:p w14:paraId="35A6387A" w14:textId="77777777" w:rsidR="004F0139" w:rsidRPr="00003313" w:rsidRDefault="004F0139" w:rsidP="004F0139">
      <w:pPr>
        <w:tabs>
          <w:tab w:val="left" w:pos="5103"/>
          <w:tab w:val="left" w:pos="5670"/>
        </w:tabs>
        <w:ind w:right="-142"/>
        <w:rPr>
          <w:rFonts w:eastAsia="Arial Unicode MS"/>
          <w:sz w:val="20"/>
          <w:szCs w:val="20"/>
        </w:rPr>
      </w:pPr>
    </w:p>
    <w:p w14:paraId="44D16BB3" w14:textId="77777777" w:rsidR="004F0139" w:rsidRPr="00003313" w:rsidRDefault="004F0139" w:rsidP="004F0139">
      <w:pPr>
        <w:tabs>
          <w:tab w:val="left" w:pos="5103"/>
          <w:tab w:val="left" w:pos="5670"/>
        </w:tabs>
        <w:ind w:right="-142"/>
        <w:rPr>
          <w:rFonts w:eastAsia="Arial Unicode MS"/>
          <w:sz w:val="20"/>
          <w:szCs w:val="20"/>
        </w:rPr>
      </w:pPr>
    </w:p>
    <w:p w14:paraId="311D8187" w14:textId="77777777" w:rsidR="004F0139" w:rsidRPr="00003313" w:rsidRDefault="004F0139" w:rsidP="004F0139">
      <w:pPr>
        <w:tabs>
          <w:tab w:val="left" w:pos="5103"/>
          <w:tab w:val="left" w:pos="5670"/>
        </w:tabs>
        <w:ind w:right="-142"/>
        <w:rPr>
          <w:rFonts w:eastAsia="Arial Unicode MS"/>
          <w:sz w:val="20"/>
          <w:szCs w:val="20"/>
        </w:rPr>
      </w:pPr>
    </w:p>
    <w:p w14:paraId="53FEE72B" w14:textId="77777777" w:rsidR="004F0139" w:rsidRPr="00003313" w:rsidRDefault="004F0139" w:rsidP="004F0139">
      <w:pPr>
        <w:tabs>
          <w:tab w:val="left" w:pos="5103"/>
          <w:tab w:val="left" w:pos="5670"/>
        </w:tabs>
        <w:ind w:right="-142"/>
        <w:rPr>
          <w:rFonts w:eastAsia="Arial Unicode MS"/>
          <w:sz w:val="20"/>
          <w:szCs w:val="20"/>
        </w:rPr>
      </w:pPr>
    </w:p>
    <w:p w14:paraId="74F72F44" w14:textId="77777777" w:rsidR="004F0139" w:rsidRPr="00003313" w:rsidRDefault="004F0139" w:rsidP="004F0139">
      <w:pPr>
        <w:tabs>
          <w:tab w:val="left" w:pos="5103"/>
          <w:tab w:val="left" w:pos="5670"/>
        </w:tabs>
        <w:ind w:right="-142"/>
      </w:pPr>
      <w:r w:rsidRPr="00003313">
        <w:rPr>
          <w:rFonts w:eastAsia="Arial Unicode MS"/>
          <w:sz w:val="20"/>
          <w:szCs w:val="20"/>
        </w:rPr>
        <w:t xml:space="preserve"> </w:t>
      </w:r>
      <w:r w:rsidRPr="00003313">
        <w:rPr>
          <w:rFonts w:eastAsia="Arial Unicode MS"/>
        </w:rPr>
        <w:t xml:space="preserve">Исх. № </w:t>
      </w:r>
      <w:r w:rsidRPr="00003313">
        <w:rPr>
          <w:rFonts w:eastAsia="Arial Unicode MS"/>
          <w:color w:val="000000" w:themeColor="text1"/>
          <w:u w:val="single"/>
        </w:rPr>
        <w:t>111</w:t>
      </w:r>
      <w:r w:rsidRPr="00003313">
        <w:rPr>
          <w:rFonts w:eastAsia="Arial Unicode MS"/>
        </w:rPr>
        <w:t xml:space="preserve"> от </w:t>
      </w:r>
      <w:r w:rsidRPr="00003313">
        <w:rPr>
          <w:rFonts w:eastAsia="Arial Unicode MS"/>
          <w:color w:val="000000" w:themeColor="text1"/>
          <w:u w:val="single"/>
        </w:rPr>
        <w:t>01.01.2024</w:t>
      </w:r>
      <w:r w:rsidRPr="00003313">
        <w:rPr>
          <w:rFonts w:eastAsia="Arial Unicode MS"/>
          <w:color w:val="000000" w:themeColor="text1"/>
        </w:rPr>
        <w:t xml:space="preserve"> </w:t>
      </w:r>
      <w:r w:rsidRPr="00003313">
        <w:rPr>
          <w:rFonts w:eastAsia="Arial Unicode MS"/>
        </w:rPr>
        <w:t>г.</w:t>
      </w:r>
      <w:r w:rsidRPr="00003313">
        <w:t xml:space="preserve">                   </w:t>
      </w:r>
    </w:p>
    <w:p w14:paraId="49DD2AF4" w14:textId="77777777" w:rsidR="004F0139" w:rsidRPr="00003313" w:rsidRDefault="004F0139" w:rsidP="004F0139">
      <w:pPr>
        <w:tabs>
          <w:tab w:val="left" w:pos="5103"/>
          <w:tab w:val="left" w:pos="5670"/>
        </w:tabs>
        <w:ind w:right="-142"/>
      </w:pPr>
    </w:p>
    <w:p w14:paraId="44C5B82B" w14:textId="77777777" w:rsidR="004F0139" w:rsidRPr="00003313" w:rsidRDefault="004F0139" w:rsidP="004F0139">
      <w:pPr>
        <w:rPr>
          <w:sz w:val="28"/>
          <w:szCs w:val="28"/>
        </w:rPr>
      </w:pPr>
      <w:r w:rsidRPr="00003313">
        <w:rPr>
          <w:sz w:val="28"/>
          <w:szCs w:val="28"/>
        </w:rPr>
        <w:t>О допуске на охраняемый объект</w:t>
      </w:r>
    </w:p>
    <w:p w14:paraId="7037282E" w14:textId="77777777" w:rsidR="004F0139" w:rsidRPr="00003313" w:rsidRDefault="004F0139" w:rsidP="004F0139">
      <w:pPr>
        <w:tabs>
          <w:tab w:val="left" w:pos="6804"/>
        </w:tabs>
        <w:jc w:val="both"/>
        <w:rPr>
          <w:sz w:val="28"/>
          <w:szCs w:val="28"/>
        </w:rPr>
      </w:pPr>
    </w:p>
    <w:p w14:paraId="0F0D4F65" w14:textId="77777777" w:rsidR="004F0139" w:rsidRPr="00003313" w:rsidRDefault="004F0139" w:rsidP="004F0139">
      <w:pPr>
        <w:tabs>
          <w:tab w:val="left" w:pos="6804"/>
        </w:tabs>
        <w:jc w:val="both"/>
        <w:rPr>
          <w:sz w:val="28"/>
          <w:szCs w:val="28"/>
        </w:rPr>
      </w:pPr>
    </w:p>
    <w:p w14:paraId="0CAB91B6" w14:textId="77777777" w:rsidR="004F0139" w:rsidRPr="00003313" w:rsidRDefault="004F0139" w:rsidP="004F0139">
      <w:pPr>
        <w:rPr>
          <w:sz w:val="28"/>
          <w:szCs w:val="28"/>
        </w:rPr>
      </w:pPr>
    </w:p>
    <w:p w14:paraId="2D01B98D" w14:textId="77777777" w:rsidR="004F0139" w:rsidRPr="00003313" w:rsidRDefault="004F0139" w:rsidP="004F0139">
      <w:pPr>
        <w:jc w:val="center"/>
        <w:rPr>
          <w:sz w:val="28"/>
          <w:szCs w:val="28"/>
        </w:rPr>
      </w:pPr>
      <w:r w:rsidRPr="00003313">
        <w:rPr>
          <w:sz w:val="28"/>
          <w:szCs w:val="28"/>
        </w:rPr>
        <w:t>Уважаемый Александр Викторович!</w:t>
      </w:r>
    </w:p>
    <w:p w14:paraId="3638262C" w14:textId="77777777" w:rsidR="004F0139" w:rsidRPr="00003313" w:rsidRDefault="004F0139" w:rsidP="004F0139">
      <w:pPr>
        <w:spacing w:line="276" w:lineRule="auto"/>
        <w:rPr>
          <w:sz w:val="28"/>
          <w:szCs w:val="28"/>
        </w:rPr>
      </w:pPr>
    </w:p>
    <w:p w14:paraId="231D388F" w14:textId="77777777" w:rsidR="004F0139" w:rsidRPr="00003313" w:rsidRDefault="004F0139" w:rsidP="004F0139">
      <w:pPr>
        <w:ind w:firstLine="567"/>
        <w:jc w:val="both"/>
        <w:rPr>
          <w:sz w:val="28"/>
          <w:szCs w:val="28"/>
        </w:rPr>
      </w:pPr>
      <w:r w:rsidRPr="00003313">
        <w:rPr>
          <w:sz w:val="28"/>
          <w:szCs w:val="28"/>
        </w:rPr>
        <w:t xml:space="preserve">На основании договора № </w:t>
      </w:r>
      <w:r w:rsidRPr="00003313">
        <w:rPr>
          <w:sz w:val="28"/>
          <w:szCs w:val="28"/>
          <w:u w:val="single"/>
        </w:rPr>
        <w:t>000334-14</w:t>
      </w:r>
      <w:r w:rsidRPr="00003313">
        <w:rPr>
          <w:sz w:val="28"/>
          <w:szCs w:val="28"/>
        </w:rPr>
        <w:t xml:space="preserve"> от </w:t>
      </w:r>
      <w:r w:rsidRPr="00003313">
        <w:rPr>
          <w:sz w:val="28"/>
          <w:szCs w:val="28"/>
          <w:u w:val="single"/>
        </w:rPr>
        <w:t>10.11.2022</w:t>
      </w:r>
      <w:r w:rsidRPr="00003313">
        <w:rPr>
          <w:sz w:val="28"/>
          <w:szCs w:val="28"/>
        </w:rPr>
        <w:t xml:space="preserve"> г., действующего между АО «НК «</w:t>
      </w:r>
      <w:proofErr w:type="spellStart"/>
      <w:r w:rsidRPr="00003313">
        <w:rPr>
          <w:sz w:val="28"/>
          <w:szCs w:val="28"/>
        </w:rPr>
        <w:t>Янгпур</w:t>
      </w:r>
      <w:proofErr w:type="spellEnd"/>
      <w:r w:rsidRPr="00003313">
        <w:rPr>
          <w:sz w:val="28"/>
          <w:szCs w:val="28"/>
        </w:rPr>
        <w:t xml:space="preserve">» и </w:t>
      </w:r>
      <w:r w:rsidRPr="00003313">
        <w:rPr>
          <w:sz w:val="28"/>
          <w:szCs w:val="28"/>
          <w:u w:val="single"/>
        </w:rPr>
        <w:t>ООО «Подрядчик»</w:t>
      </w:r>
      <w:r w:rsidRPr="00003313">
        <w:rPr>
          <w:sz w:val="28"/>
          <w:szCs w:val="28"/>
        </w:rPr>
        <w:t xml:space="preserve">. Для проведения (предоставления) работ (услуг) </w:t>
      </w:r>
      <w:r w:rsidRPr="00003313">
        <w:rPr>
          <w:sz w:val="28"/>
          <w:szCs w:val="28"/>
          <w:u w:val="single"/>
        </w:rPr>
        <w:t xml:space="preserve">по геолого-технологическому исследованию скважин. </w:t>
      </w:r>
    </w:p>
    <w:p w14:paraId="330F7FDF" w14:textId="77777777" w:rsidR="004F0139" w:rsidRPr="00003313" w:rsidRDefault="004F0139" w:rsidP="004F0139">
      <w:pPr>
        <w:ind w:firstLine="567"/>
        <w:jc w:val="both"/>
        <w:rPr>
          <w:sz w:val="28"/>
          <w:szCs w:val="28"/>
        </w:rPr>
      </w:pPr>
      <w:r w:rsidRPr="00003313">
        <w:rPr>
          <w:sz w:val="28"/>
          <w:szCs w:val="28"/>
        </w:rPr>
        <w:t>Прошу Вас дать указание на оформление и выдачу временных пропусков на объекты АО «НК «</w:t>
      </w:r>
      <w:proofErr w:type="spellStart"/>
      <w:r w:rsidRPr="00003313">
        <w:rPr>
          <w:sz w:val="28"/>
          <w:szCs w:val="28"/>
        </w:rPr>
        <w:t>Янгпур</w:t>
      </w:r>
      <w:proofErr w:type="spellEnd"/>
      <w:r w:rsidRPr="00003313">
        <w:rPr>
          <w:sz w:val="28"/>
          <w:szCs w:val="28"/>
        </w:rPr>
        <w:t xml:space="preserve">» </w:t>
      </w:r>
      <w:proofErr w:type="spellStart"/>
      <w:r w:rsidRPr="00003313">
        <w:rPr>
          <w:sz w:val="28"/>
          <w:szCs w:val="28"/>
        </w:rPr>
        <w:t>Усть-Пурпейского</w:t>
      </w:r>
      <w:proofErr w:type="spellEnd"/>
      <w:r w:rsidRPr="00003313">
        <w:rPr>
          <w:sz w:val="28"/>
          <w:szCs w:val="28"/>
        </w:rPr>
        <w:t xml:space="preserve"> лицензионного участка на период с </w:t>
      </w:r>
      <w:r w:rsidRPr="00003313">
        <w:rPr>
          <w:sz w:val="28"/>
          <w:szCs w:val="28"/>
          <w:u w:val="single"/>
        </w:rPr>
        <w:t>01 января</w:t>
      </w:r>
      <w:r w:rsidRPr="00003313">
        <w:rPr>
          <w:sz w:val="28"/>
          <w:szCs w:val="28"/>
        </w:rPr>
        <w:t xml:space="preserve"> 2024 г. по 31 декабря 2024 г. работникам, указанным в заявке (приложение № 1 к письму), а также допустить автотранспорт, указанный в заявке (приложение № 2 к письму).</w:t>
      </w:r>
    </w:p>
    <w:p w14:paraId="74A95125" w14:textId="77777777" w:rsidR="004F0139" w:rsidRPr="00003313" w:rsidRDefault="004F0139" w:rsidP="004F0139">
      <w:pPr>
        <w:ind w:firstLine="567"/>
        <w:jc w:val="both"/>
        <w:rPr>
          <w:color w:val="000000"/>
          <w:sz w:val="28"/>
          <w:szCs w:val="28"/>
        </w:rPr>
      </w:pPr>
      <w:r w:rsidRPr="00003313">
        <w:rPr>
          <w:color w:val="000000"/>
          <w:sz w:val="28"/>
          <w:szCs w:val="28"/>
        </w:rPr>
        <w:t xml:space="preserve">Работники, указанные в заявке </w:t>
      </w:r>
      <w:r w:rsidRPr="00003313">
        <w:rPr>
          <w:sz w:val="28"/>
          <w:szCs w:val="28"/>
        </w:rPr>
        <w:t>(приложение № 1 к письму)</w:t>
      </w:r>
      <w:r w:rsidRPr="00003313">
        <w:rPr>
          <w:color w:val="000000"/>
          <w:sz w:val="28"/>
          <w:szCs w:val="28"/>
        </w:rPr>
        <w:t>, проинструктированы о запрете вноса (провоза), хранения и употребления на объектах АО «НК «</w:t>
      </w:r>
      <w:proofErr w:type="spellStart"/>
      <w:r w:rsidRPr="00003313">
        <w:rPr>
          <w:color w:val="000000"/>
          <w:sz w:val="28"/>
          <w:szCs w:val="28"/>
        </w:rPr>
        <w:t>Янгпур</w:t>
      </w:r>
      <w:proofErr w:type="spellEnd"/>
      <w:r w:rsidRPr="00003313">
        <w:rPr>
          <w:color w:val="000000"/>
          <w:sz w:val="28"/>
          <w:szCs w:val="28"/>
        </w:rPr>
        <w:t xml:space="preserve">» алкогольной </w:t>
      </w:r>
      <w:r w:rsidRPr="00003313">
        <w:rPr>
          <w:rFonts w:eastAsia="Calibri"/>
          <w:sz w:val="28"/>
          <w:szCs w:val="28"/>
        </w:rPr>
        <w:t xml:space="preserve">продукции, наркотических средств, психотропных веществ и их прекурсоров (также их аналогов), в том числе различных курительных или не курительных табачных смесей, либо жевательных смесей, взрывопожароопасных веществ, холодного и огнестрельного оружия. Также, работники, указанные </w:t>
      </w:r>
      <w:r w:rsidRPr="00003313">
        <w:rPr>
          <w:color w:val="000000"/>
          <w:sz w:val="28"/>
          <w:szCs w:val="28"/>
        </w:rPr>
        <w:t xml:space="preserve">заявке </w:t>
      </w:r>
      <w:r w:rsidRPr="00003313">
        <w:rPr>
          <w:sz w:val="28"/>
          <w:szCs w:val="28"/>
        </w:rPr>
        <w:t>(приложение № 1 к письму)</w:t>
      </w:r>
      <w:r w:rsidRPr="00003313">
        <w:rPr>
          <w:rFonts w:eastAsia="Calibri"/>
          <w:sz w:val="28"/>
          <w:szCs w:val="28"/>
        </w:rPr>
        <w:t xml:space="preserve">, проинструктированы о запрете нахождения на объектах </w:t>
      </w:r>
      <w:r w:rsidRPr="00003313">
        <w:rPr>
          <w:color w:val="000000"/>
          <w:sz w:val="28"/>
          <w:szCs w:val="28"/>
        </w:rPr>
        <w:t>АО «НК «</w:t>
      </w:r>
      <w:proofErr w:type="spellStart"/>
      <w:r w:rsidRPr="00003313">
        <w:rPr>
          <w:color w:val="000000"/>
          <w:sz w:val="28"/>
          <w:szCs w:val="28"/>
        </w:rPr>
        <w:t>Янгпур</w:t>
      </w:r>
      <w:proofErr w:type="spellEnd"/>
      <w:r w:rsidRPr="00003313">
        <w:rPr>
          <w:color w:val="000000"/>
          <w:sz w:val="28"/>
          <w:szCs w:val="28"/>
        </w:rPr>
        <w:t>»</w:t>
      </w:r>
      <w:r w:rsidRPr="00003313">
        <w:rPr>
          <w:rFonts w:eastAsia="Calibri"/>
          <w:sz w:val="28"/>
          <w:szCs w:val="28"/>
        </w:rPr>
        <w:t xml:space="preserve"> в состоянии опьянения, вызванном употреблением алкоголя, наркотических или психотропных веществ</w:t>
      </w:r>
      <w:r w:rsidRPr="00003313">
        <w:rPr>
          <w:color w:val="000000"/>
          <w:sz w:val="28"/>
          <w:szCs w:val="28"/>
        </w:rPr>
        <w:t>.</w:t>
      </w:r>
    </w:p>
    <w:p w14:paraId="1E9AEF0E" w14:textId="77777777" w:rsidR="004F0139" w:rsidRPr="00003313" w:rsidRDefault="004F0139" w:rsidP="004F0139">
      <w:pPr>
        <w:ind w:firstLine="851"/>
        <w:jc w:val="both"/>
        <w:rPr>
          <w:sz w:val="28"/>
          <w:szCs w:val="28"/>
        </w:rPr>
      </w:pPr>
    </w:p>
    <w:p w14:paraId="38D1B43E" w14:textId="77777777" w:rsidR="004F0139" w:rsidRPr="00003313" w:rsidRDefault="004F0139" w:rsidP="004F0139">
      <w:pPr>
        <w:ind w:firstLine="567"/>
        <w:jc w:val="both"/>
        <w:rPr>
          <w:rFonts w:eastAsia="Calibri"/>
        </w:rPr>
      </w:pPr>
      <w:r w:rsidRPr="00003313">
        <w:rPr>
          <w:sz w:val="28"/>
          <w:szCs w:val="28"/>
        </w:rPr>
        <w:t xml:space="preserve">График работы: </w:t>
      </w:r>
      <w:bookmarkStart w:id="0" w:name="_Hlk118367965"/>
      <w:r w:rsidRPr="00003313">
        <w:rPr>
          <w:rFonts w:eastAsia="Calibri"/>
        </w:rPr>
        <w:t xml:space="preserve">время начала работы: </w:t>
      </w:r>
      <w:r w:rsidRPr="00003313">
        <w:rPr>
          <w:rFonts w:eastAsia="Calibri"/>
          <w:sz w:val="28"/>
          <w:szCs w:val="28"/>
          <w:u w:val="single"/>
        </w:rPr>
        <w:t>08:00</w:t>
      </w:r>
      <w:r w:rsidRPr="00003313">
        <w:rPr>
          <w:rFonts w:eastAsia="Calibri"/>
          <w:sz w:val="28"/>
          <w:szCs w:val="28"/>
        </w:rPr>
        <w:t xml:space="preserve"> ч.;</w:t>
      </w:r>
      <w:r w:rsidRPr="00003313">
        <w:rPr>
          <w:rFonts w:eastAsia="Calibri"/>
        </w:rPr>
        <w:t xml:space="preserve"> время окончания работы: </w:t>
      </w:r>
      <w:r w:rsidRPr="00003313">
        <w:rPr>
          <w:rFonts w:eastAsia="Calibri"/>
          <w:sz w:val="28"/>
          <w:szCs w:val="28"/>
          <w:u w:val="single"/>
        </w:rPr>
        <w:t>20:00</w:t>
      </w:r>
      <w:r w:rsidRPr="00003313">
        <w:rPr>
          <w:rFonts w:eastAsia="Calibri"/>
          <w:sz w:val="28"/>
          <w:szCs w:val="28"/>
        </w:rPr>
        <w:t xml:space="preserve"> ч.</w:t>
      </w:r>
    </w:p>
    <w:p w14:paraId="5FFC854A" w14:textId="77777777" w:rsidR="004F0139" w:rsidRPr="00003313" w:rsidRDefault="004F0139" w:rsidP="004F0139">
      <w:pPr>
        <w:ind w:firstLine="567"/>
        <w:jc w:val="both"/>
        <w:rPr>
          <w:rFonts w:eastAsia="Calibri"/>
          <w:sz w:val="28"/>
          <w:szCs w:val="28"/>
        </w:rPr>
      </w:pPr>
    </w:p>
    <w:p w14:paraId="75924EC2" w14:textId="77777777" w:rsidR="004F0139" w:rsidRPr="00003313" w:rsidRDefault="004F0139" w:rsidP="004F0139">
      <w:pPr>
        <w:ind w:firstLine="567"/>
        <w:jc w:val="both"/>
        <w:rPr>
          <w:sz w:val="28"/>
          <w:szCs w:val="28"/>
        </w:rPr>
      </w:pPr>
      <w:r w:rsidRPr="00003313">
        <w:rPr>
          <w:rFonts w:eastAsia="Calibri"/>
          <w:sz w:val="28"/>
          <w:szCs w:val="28"/>
        </w:rPr>
        <w:t xml:space="preserve">Выходные дни: </w:t>
      </w:r>
      <w:r w:rsidRPr="00003313">
        <w:rPr>
          <w:sz w:val="28"/>
          <w:szCs w:val="28"/>
          <w:u w:val="single"/>
        </w:rPr>
        <w:t>вахтовый</w:t>
      </w:r>
      <w:bookmarkEnd w:id="0"/>
      <w:r w:rsidRPr="00003313">
        <w:rPr>
          <w:sz w:val="28"/>
          <w:szCs w:val="28"/>
          <w:u w:val="single"/>
        </w:rPr>
        <w:t>, круглосуточный</w:t>
      </w:r>
      <w:r w:rsidRPr="00003313">
        <w:rPr>
          <w:sz w:val="28"/>
          <w:szCs w:val="28"/>
        </w:rPr>
        <w:t>.</w:t>
      </w:r>
    </w:p>
    <w:p w14:paraId="08E45161" w14:textId="77777777" w:rsidR="004F0139" w:rsidRPr="00003313" w:rsidRDefault="004F0139" w:rsidP="004F0139">
      <w:pPr>
        <w:ind w:firstLine="567"/>
        <w:jc w:val="both"/>
        <w:rPr>
          <w:sz w:val="28"/>
          <w:szCs w:val="28"/>
        </w:rPr>
      </w:pPr>
    </w:p>
    <w:p w14:paraId="3A12B51B" w14:textId="77777777" w:rsidR="004F0139" w:rsidRPr="00003313" w:rsidRDefault="004F0139" w:rsidP="004F0139">
      <w:pPr>
        <w:ind w:firstLine="567"/>
      </w:pPr>
      <w:r w:rsidRPr="00003313">
        <w:rPr>
          <w:sz w:val="28"/>
          <w:szCs w:val="28"/>
        </w:rPr>
        <w:t xml:space="preserve">Ответственный от организации за получение временных пропусков и сдачу их по окончании срока действия: </w:t>
      </w:r>
      <w:r w:rsidRPr="00003313">
        <w:rPr>
          <w:sz w:val="28"/>
          <w:szCs w:val="28"/>
          <w:u w:val="single"/>
        </w:rPr>
        <w:t xml:space="preserve">Иванов Иван Иванович, Главный инженер, </w:t>
      </w:r>
      <w:hyperlink r:id="rId9" w:history="1">
        <w:r w:rsidRPr="00003313">
          <w:rPr>
            <w:color w:val="0000FF" w:themeColor="hyperlink"/>
            <w:sz w:val="28"/>
            <w:szCs w:val="28"/>
            <w:u w:val="single"/>
            <w:lang w:val="en-US"/>
          </w:rPr>
          <w:t>ivan</w:t>
        </w:r>
        <w:r w:rsidRPr="00003313">
          <w:rPr>
            <w:color w:val="0000FF" w:themeColor="hyperlink"/>
            <w:sz w:val="28"/>
            <w:szCs w:val="28"/>
            <w:u w:val="single"/>
          </w:rPr>
          <w:t>@mail.ru</w:t>
        </w:r>
      </w:hyperlink>
      <w:r w:rsidRPr="00003313">
        <w:rPr>
          <w:sz w:val="28"/>
          <w:szCs w:val="28"/>
          <w:u w:val="single"/>
        </w:rPr>
        <w:t>, 89123456789</w:t>
      </w:r>
      <w:bookmarkStart w:id="1" w:name="_Hlk118368190"/>
      <w:r w:rsidRPr="00003313">
        <w:rPr>
          <w:sz w:val="28"/>
          <w:szCs w:val="28"/>
          <w:u w:val="single"/>
        </w:rPr>
        <w:t xml:space="preserve"> (от ООО «Подрядчик).</w:t>
      </w:r>
    </w:p>
    <w:p w14:paraId="7ABA8F7E" w14:textId="77777777" w:rsidR="004F0139" w:rsidRPr="00003313" w:rsidRDefault="004F0139" w:rsidP="004F0139">
      <w:pPr>
        <w:ind w:firstLine="567"/>
      </w:pPr>
      <w:r w:rsidRPr="00003313">
        <w:rPr>
          <w:sz w:val="28"/>
          <w:szCs w:val="28"/>
        </w:rPr>
        <w:t>Курирующий отдел АО «НК «</w:t>
      </w:r>
      <w:proofErr w:type="spellStart"/>
      <w:r w:rsidRPr="00003313">
        <w:rPr>
          <w:sz w:val="28"/>
          <w:szCs w:val="28"/>
        </w:rPr>
        <w:t>Янгпур</w:t>
      </w:r>
      <w:proofErr w:type="spellEnd"/>
      <w:r w:rsidRPr="00003313">
        <w:rPr>
          <w:sz w:val="28"/>
          <w:szCs w:val="28"/>
        </w:rPr>
        <w:t xml:space="preserve">»: </w:t>
      </w:r>
      <w:r w:rsidRPr="00003313">
        <w:rPr>
          <w:sz w:val="28"/>
          <w:szCs w:val="28"/>
          <w:u w:val="single"/>
        </w:rPr>
        <w:t>Транспортно-технологическая служба, Иванов Иван Иванович, Начальник транспортно-технологической службы</w:t>
      </w:r>
      <w:r w:rsidRPr="00003313">
        <w:rPr>
          <w:sz w:val="28"/>
          <w:szCs w:val="28"/>
        </w:rPr>
        <w:t xml:space="preserve">.    </w:t>
      </w:r>
    </w:p>
    <w:p w14:paraId="621FC7F0" w14:textId="77777777" w:rsidR="004F0139" w:rsidRPr="00003313" w:rsidRDefault="004F0139" w:rsidP="004F0139">
      <w:pPr>
        <w:ind w:firstLine="567"/>
        <w:jc w:val="both"/>
        <w:rPr>
          <w:sz w:val="28"/>
          <w:szCs w:val="28"/>
        </w:rPr>
      </w:pPr>
      <w:bookmarkStart w:id="2" w:name="_Hlk118368352"/>
      <w:bookmarkEnd w:id="1"/>
    </w:p>
    <w:p w14:paraId="78462311" w14:textId="77777777" w:rsidR="004F0139" w:rsidRPr="00003313" w:rsidRDefault="004F0139" w:rsidP="004F0139">
      <w:pPr>
        <w:ind w:firstLine="567"/>
        <w:jc w:val="both"/>
        <w:rPr>
          <w:sz w:val="28"/>
          <w:szCs w:val="28"/>
        </w:rPr>
      </w:pPr>
      <w:r w:rsidRPr="00003313">
        <w:rPr>
          <w:sz w:val="28"/>
          <w:szCs w:val="28"/>
        </w:rPr>
        <w:t>Дополнительно сообщаю информацию:</w:t>
      </w:r>
    </w:p>
    <w:bookmarkEnd w:id="2"/>
    <w:p w14:paraId="35BC3E0F" w14:textId="77777777" w:rsidR="004F0139" w:rsidRPr="00003313" w:rsidRDefault="004F0139" w:rsidP="004F0139">
      <w:pPr>
        <w:spacing w:line="276" w:lineRule="auto"/>
        <w:ind w:firstLine="71"/>
        <w:contextualSpacing/>
        <w:rPr>
          <w:rFonts w:eastAsia="Calibri"/>
          <w:b/>
          <w:sz w:val="28"/>
          <w:szCs w:val="28"/>
        </w:rPr>
      </w:pPr>
      <w:r w:rsidRPr="00003313">
        <w:rPr>
          <w:rFonts w:eastAsia="Calibri"/>
          <w:bCs/>
          <w:sz w:val="28"/>
          <w:szCs w:val="28"/>
        </w:rPr>
        <w:t>1. В заявке на допуск персонала имеются иностранные граждане:</w:t>
      </w:r>
      <w:r w:rsidRPr="00003313">
        <w:rPr>
          <w:rFonts w:eastAsia="Calibri"/>
          <w:b/>
          <w:sz w:val="28"/>
          <w:szCs w:val="28"/>
        </w:rPr>
        <w:t xml:space="preserve"> </w:t>
      </w:r>
      <w:r w:rsidRPr="00003313">
        <w:rPr>
          <w:rFonts w:eastAsia="Calibri"/>
          <w:bCs/>
          <w:sz w:val="28"/>
          <w:szCs w:val="28"/>
          <w:u w:val="single"/>
        </w:rPr>
        <w:t>нет.</w:t>
      </w:r>
    </w:p>
    <w:p w14:paraId="11A59B18" w14:textId="77777777" w:rsidR="004F0139" w:rsidRPr="00003313" w:rsidRDefault="004F0139" w:rsidP="004F0139">
      <w:pPr>
        <w:spacing w:line="276" w:lineRule="auto"/>
        <w:ind w:firstLine="71"/>
        <w:contextualSpacing/>
        <w:jc w:val="both"/>
        <w:rPr>
          <w:rFonts w:eastAsia="Calibri"/>
          <w:i/>
          <w:sz w:val="28"/>
          <w:szCs w:val="28"/>
        </w:rPr>
      </w:pPr>
      <w:r w:rsidRPr="00003313">
        <w:rPr>
          <w:rFonts w:eastAsia="Calibri"/>
          <w:sz w:val="28"/>
          <w:szCs w:val="28"/>
        </w:rPr>
        <w:t xml:space="preserve">2. Относительно имеющегося в штате предприятия подразделения безопасности: </w:t>
      </w:r>
      <w:r w:rsidRPr="00003313">
        <w:rPr>
          <w:sz w:val="28"/>
          <w:szCs w:val="28"/>
          <w:u w:val="single"/>
        </w:rPr>
        <w:t xml:space="preserve">Иванов Иван Иванович, Начальник службы безопасности, </w:t>
      </w:r>
      <w:hyperlink r:id="rId10" w:history="1">
        <w:r w:rsidRPr="00003313">
          <w:rPr>
            <w:color w:val="0000FF" w:themeColor="hyperlink"/>
            <w:sz w:val="28"/>
            <w:szCs w:val="28"/>
            <w:u w:val="single"/>
            <w:lang w:val="en-US"/>
          </w:rPr>
          <w:t>ivan</w:t>
        </w:r>
        <w:r w:rsidRPr="00003313">
          <w:rPr>
            <w:color w:val="0000FF" w:themeColor="hyperlink"/>
            <w:sz w:val="28"/>
            <w:szCs w:val="28"/>
            <w:u w:val="single"/>
          </w:rPr>
          <w:t>@mail.ru</w:t>
        </w:r>
      </w:hyperlink>
      <w:r w:rsidRPr="00003313">
        <w:rPr>
          <w:sz w:val="28"/>
          <w:szCs w:val="28"/>
          <w:u w:val="single"/>
        </w:rPr>
        <w:t>, 89123456789</w:t>
      </w:r>
      <w:r w:rsidRPr="00003313">
        <w:rPr>
          <w:rFonts w:eastAsia="Calibri"/>
          <w:sz w:val="28"/>
          <w:szCs w:val="28"/>
          <w:u w:val="single"/>
        </w:rPr>
        <w:t xml:space="preserve"> (от ООО «Подрядчик»).</w:t>
      </w:r>
    </w:p>
    <w:p w14:paraId="193BB2CD" w14:textId="77777777" w:rsidR="004F0139" w:rsidRPr="00003313" w:rsidRDefault="004F0139" w:rsidP="004F0139">
      <w:pPr>
        <w:spacing w:line="276" w:lineRule="auto"/>
        <w:ind w:firstLine="71"/>
        <w:contextualSpacing/>
        <w:jc w:val="both"/>
        <w:rPr>
          <w:i/>
          <w:sz w:val="28"/>
          <w:szCs w:val="28"/>
          <w:vertAlign w:val="superscript"/>
        </w:rPr>
      </w:pPr>
      <w:r w:rsidRPr="00003313">
        <w:rPr>
          <w:rFonts w:eastAsia="Calibri"/>
          <w:sz w:val="28"/>
          <w:szCs w:val="28"/>
        </w:rPr>
        <w:t xml:space="preserve">3. При проведении работ планируется проведение фото-видеосъемки: </w:t>
      </w:r>
      <w:r w:rsidRPr="00003313">
        <w:rPr>
          <w:rFonts w:eastAsia="Calibri"/>
          <w:iCs/>
          <w:sz w:val="28"/>
          <w:szCs w:val="28"/>
          <w:u w:val="single"/>
        </w:rPr>
        <w:t xml:space="preserve">нет. </w:t>
      </w:r>
    </w:p>
    <w:p w14:paraId="2247161A" w14:textId="77777777" w:rsidR="004F0139" w:rsidRPr="00003313" w:rsidRDefault="004F0139" w:rsidP="004F0139">
      <w:pPr>
        <w:spacing w:after="120"/>
        <w:ind w:firstLine="567"/>
        <w:jc w:val="both"/>
        <w:rPr>
          <w:sz w:val="28"/>
          <w:szCs w:val="28"/>
        </w:rPr>
      </w:pPr>
      <w:r w:rsidRPr="00003313">
        <w:rPr>
          <w:sz w:val="28"/>
          <w:szCs w:val="28"/>
        </w:rPr>
        <w:t xml:space="preserve">От работников, указанных к настоящей </w:t>
      </w:r>
      <w:r w:rsidRPr="00003313">
        <w:rPr>
          <w:color w:val="000000"/>
          <w:sz w:val="28"/>
          <w:szCs w:val="28"/>
        </w:rPr>
        <w:t xml:space="preserve">заявке </w:t>
      </w:r>
      <w:r w:rsidRPr="00003313">
        <w:rPr>
          <w:sz w:val="28"/>
          <w:szCs w:val="28"/>
        </w:rPr>
        <w:t>(приложение № 1 к письму), получены согласия на обработку (в том числе передачу) персональных данных в АО «НК «</w:t>
      </w:r>
      <w:proofErr w:type="spellStart"/>
      <w:r w:rsidRPr="00003313">
        <w:rPr>
          <w:sz w:val="28"/>
          <w:szCs w:val="28"/>
        </w:rPr>
        <w:t>Янгпур</w:t>
      </w:r>
      <w:proofErr w:type="spellEnd"/>
      <w:r w:rsidRPr="00003313">
        <w:rPr>
          <w:sz w:val="28"/>
          <w:szCs w:val="28"/>
        </w:rPr>
        <w:t>», необходимую для предоставления допуска на объекты АО «НК «</w:t>
      </w:r>
      <w:proofErr w:type="spellStart"/>
      <w:r w:rsidRPr="00003313">
        <w:rPr>
          <w:sz w:val="28"/>
          <w:szCs w:val="28"/>
        </w:rPr>
        <w:t>Янгпур</w:t>
      </w:r>
      <w:proofErr w:type="spellEnd"/>
      <w:r w:rsidRPr="00003313">
        <w:rPr>
          <w:sz w:val="28"/>
          <w:szCs w:val="28"/>
        </w:rPr>
        <w:t>».</w:t>
      </w:r>
    </w:p>
    <w:p w14:paraId="1C279CB1" w14:textId="77777777" w:rsidR="004F0139" w:rsidRPr="00003313" w:rsidRDefault="004F0139" w:rsidP="004F0139">
      <w:pPr>
        <w:spacing w:after="120"/>
        <w:ind w:firstLine="567"/>
        <w:jc w:val="both"/>
        <w:rPr>
          <w:sz w:val="28"/>
          <w:szCs w:val="28"/>
        </w:rPr>
      </w:pPr>
      <w:r w:rsidRPr="00003313">
        <w:rPr>
          <w:sz w:val="28"/>
          <w:szCs w:val="28"/>
        </w:rPr>
        <w:t>Ответственность за достоверность и правильность данных, указанных в приложениях к заявке (на работников, автотранспорт, оборудование и т.д.) возлагается на руководителя организации, подписавшего заявку (письмо).</w:t>
      </w:r>
    </w:p>
    <w:p w14:paraId="36B30373" w14:textId="77777777" w:rsidR="004F0139" w:rsidRPr="00003313" w:rsidRDefault="004F0139" w:rsidP="004F0139">
      <w:pPr>
        <w:spacing w:after="120"/>
        <w:ind w:firstLine="567"/>
        <w:jc w:val="both"/>
        <w:rPr>
          <w:sz w:val="28"/>
          <w:szCs w:val="28"/>
        </w:rPr>
      </w:pPr>
      <w:r w:rsidRPr="00003313">
        <w:rPr>
          <w:sz w:val="28"/>
          <w:szCs w:val="28"/>
        </w:rPr>
        <w:t xml:space="preserve">                                        </w:t>
      </w:r>
    </w:p>
    <w:p w14:paraId="0C9821C1" w14:textId="77777777" w:rsidR="004F0139" w:rsidRPr="00003313" w:rsidRDefault="004F0139" w:rsidP="004F0139">
      <w:pPr>
        <w:tabs>
          <w:tab w:val="left" w:pos="6240"/>
        </w:tabs>
        <w:jc w:val="both"/>
        <w:rPr>
          <w:sz w:val="28"/>
          <w:szCs w:val="28"/>
        </w:rPr>
      </w:pPr>
      <w:r w:rsidRPr="00003313">
        <w:rPr>
          <w:sz w:val="28"/>
          <w:szCs w:val="28"/>
        </w:rPr>
        <w:t xml:space="preserve">  </w:t>
      </w:r>
      <w:r w:rsidRPr="00003313">
        <w:rPr>
          <w:sz w:val="28"/>
          <w:szCs w:val="28"/>
        </w:rPr>
        <w:tab/>
      </w:r>
    </w:p>
    <w:p w14:paraId="4353ADD3" w14:textId="77777777" w:rsidR="004F0139" w:rsidRPr="00003313" w:rsidRDefault="004F0139" w:rsidP="004F0139">
      <w:pPr>
        <w:jc w:val="both"/>
        <w:rPr>
          <w:sz w:val="28"/>
          <w:szCs w:val="28"/>
        </w:rPr>
      </w:pPr>
      <w:r w:rsidRPr="00003313">
        <w:rPr>
          <w:sz w:val="28"/>
          <w:szCs w:val="28"/>
        </w:rPr>
        <w:t xml:space="preserve">Руководитель </w:t>
      </w:r>
      <w:r w:rsidRPr="00003313">
        <w:rPr>
          <w:sz w:val="28"/>
          <w:szCs w:val="28"/>
          <w:u w:val="single"/>
        </w:rPr>
        <w:t>ООО «</w:t>
      </w:r>
      <w:proofErr w:type="gramStart"/>
      <w:r w:rsidRPr="00003313">
        <w:rPr>
          <w:sz w:val="28"/>
          <w:szCs w:val="28"/>
          <w:u w:val="single"/>
        </w:rPr>
        <w:t>Подрядчик»</w:t>
      </w:r>
      <w:r w:rsidRPr="00003313">
        <w:rPr>
          <w:sz w:val="28"/>
          <w:szCs w:val="28"/>
        </w:rPr>
        <w:t xml:space="preserve">   </w:t>
      </w:r>
      <w:proofErr w:type="gramEnd"/>
      <w:r w:rsidRPr="00003313">
        <w:rPr>
          <w:sz w:val="28"/>
          <w:szCs w:val="28"/>
        </w:rPr>
        <w:t xml:space="preserve">                _________                  ____________</w:t>
      </w:r>
    </w:p>
    <w:p w14:paraId="7C4040C7" w14:textId="77777777" w:rsidR="004F0139" w:rsidRPr="00003313" w:rsidRDefault="004F0139" w:rsidP="004F0139">
      <w:pPr>
        <w:rPr>
          <w:sz w:val="20"/>
          <w:szCs w:val="20"/>
        </w:rPr>
      </w:pPr>
      <w:r w:rsidRPr="00003313">
        <w:rPr>
          <w:sz w:val="28"/>
          <w:szCs w:val="28"/>
        </w:rPr>
        <w:t xml:space="preserve">                          </w:t>
      </w:r>
      <w:r w:rsidRPr="00003313">
        <w:rPr>
          <w:sz w:val="28"/>
          <w:szCs w:val="28"/>
        </w:rPr>
        <w:tab/>
      </w:r>
      <w:r w:rsidRPr="00003313">
        <w:rPr>
          <w:sz w:val="28"/>
          <w:szCs w:val="28"/>
        </w:rPr>
        <w:tab/>
      </w:r>
      <w:r w:rsidRPr="00003313">
        <w:rPr>
          <w:sz w:val="28"/>
          <w:szCs w:val="28"/>
        </w:rPr>
        <w:tab/>
      </w:r>
      <w:r w:rsidRPr="00003313">
        <w:rPr>
          <w:sz w:val="20"/>
          <w:szCs w:val="20"/>
        </w:rPr>
        <w:t xml:space="preserve">                                       (</w:t>
      </w:r>
      <w:proofErr w:type="gramStart"/>
      <w:r w:rsidRPr="00003313">
        <w:rPr>
          <w:sz w:val="20"/>
          <w:szCs w:val="20"/>
        </w:rPr>
        <w:t>подпись)</w:t>
      </w:r>
      <w:r w:rsidRPr="00003313">
        <w:rPr>
          <w:sz w:val="28"/>
          <w:szCs w:val="28"/>
        </w:rPr>
        <w:t xml:space="preserve">   </w:t>
      </w:r>
      <w:proofErr w:type="gramEnd"/>
      <w:r w:rsidRPr="00003313">
        <w:rPr>
          <w:sz w:val="28"/>
          <w:szCs w:val="28"/>
        </w:rPr>
        <w:t xml:space="preserve">                     </w:t>
      </w:r>
      <w:r w:rsidRPr="00003313">
        <w:rPr>
          <w:sz w:val="20"/>
          <w:szCs w:val="20"/>
        </w:rPr>
        <w:t>(расшифровка)</w:t>
      </w:r>
    </w:p>
    <w:p w14:paraId="48021D49" w14:textId="77777777" w:rsidR="004F0139" w:rsidRPr="00003313" w:rsidRDefault="004F0139" w:rsidP="004F0139">
      <w:pPr>
        <w:rPr>
          <w:sz w:val="20"/>
          <w:szCs w:val="20"/>
        </w:rPr>
      </w:pPr>
    </w:p>
    <w:p w14:paraId="142A5143" w14:textId="77777777" w:rsidR="004F0139" w:rsidRPr="00003313" w:rsidRDefault="004F0139" w:rsidP="004F0139"/>
    <w:p w14:paraId="367C45B7" w14:textId="77777777" w:rsidR="004F0139" w:rsidRPr="00003313" w:rsidRDefault="004F0139" w:rsidP="004F0139">
      <w:pPr>
        <w:ind w:left="1417"/>
        <w:jc w:val="center"/>
      </w:pPr>
    </w:p>
    <w:p w14:paraId="588B572B" w14:textId="77777777" w:rsidR="004F0139" w:rsidRPr="00003313" w:rsidRDefault="004F0139" w:rsidP="004F0139">
      <w:pPr>
        <w:ind w:left="1417"/>
        <w:jc w:val="center"/>
      </w:pPr>
    </w:p>
    <w:p w14:paraId="749BF6B7" w14:textId="77777777" w:rsidR="004F0139" w:rsidRPr="00003313" w:rsidRDefault="004F0139" w:rsidP="004F0139">
      <w:pPr>
        <w:ind w:left="1417"/>
        <w:jc w:val="center"/>
      </w:pPr>
    </w:p>
    <w:p w14:paraId="1E54D27A" w14:textId="77777777" w:rsidR="004F0139" w:rsidRPr="00003313" w:rsidRDefault="004F0139" w:rsidP="004F0139">
      <w:pPr>
        <w:ind w:left="1417"/>
        <w:jc w:val="center"/>
      </w:pPr>
    </w:p>
    <w:p w14:paraId="371B5FDF" w14:textId="77777777" w:rsidR="004F0139" w:rsidRPr="00003313" w:rsidRDefault="004F0139" w:rsidP="004F0139">
      <w:pPr>
        <w:ind w:left="1417"/>
        <w:jc w:val="center"/>
      </w:pPr>
    </w:p>
    <w:p w14:paraId="3039C7C7" w14:textId="77777777" w:rsidR="004F0139" w:rsidRDefault="004F0139" w:rsidP="004F0139">
      <w:pPr>
        <w:ind w:left="1417"/>
        <w:jc w:val="center"/>
      </w:pPr>
    </w:p>
    <w:p w14:paraId="33B1E7FF" w14:textId="77777777" w:rsidR="004F0139" w:rsidRPr="00003313" w:rsidRDefault="004F0139" w:rsidP="004F0139">
      <w:pPr>
        <w:ind w:left="1417"/>
        <w:jc w:val="center"/>
      </w:pPr>
    </w:p>
    <w:p w14:paraId="4B1DFF26" w14:textId="77777777" w:rsidR="004F0139" w:rsidRPr="00003313" w:rsidRDefault="004F0139" w:rsidP="004F0139">
      <w:pPr>
        <w:ind w:left="1417"/>
        <w:jc w:val="center"/>
      </w:pPr>
    </w:p>
    <w:p w14:paraId="58D222A7" w14:textId="77777777" w:rsidR="004F0139" w:rsidRPr="00003313" w:rsidRDefault="004F0139" w:rsidP="004F0139">
      <w:pPr>
        <w:ind w:left="1417"/>
        <w:jc w:val="center"/>
      </w:pPr>
    </w:p>
    <w:p w14:paraId="1088564F" w14:textId="77777777" w:rsidR="004F0139" w:rsidRPr="00003313" w:rsidRDefault="004F0139" w:rsidP="004F0139">
      <w:pPr>
        <w:ind w:left="1417"/>
        <w:jc w:val="center"/>
      </w:pPr>
    </w:p>
    <w:p w14:paraId="5963CEEB" w14:textId="77777777" w:rsidR="004F0139" w:rsidRPr="00003313" w:rsidRDefault="004F0139" w:rsidP="004F0139">
      <w:pPr>
        <w:ind w:left="1417"/>
        <w:jc w:val="center"/>
      </w:pPr>
    </w:p>
    <w:p w14:paraId="6505EC61" w14:textId="77777777" w:rsidR="004F0139" w:rsidRPr="00003313" w:rsidRDefault="004F0139" w:rsidP="004F0139">
      <w:pPr>
        <w:ind w:left="1417"/>
        <w:jc w:val="center"/>
      </w:pPr>
    </w:p>
    <w:p w14:paraId="2F4A2B5E" w14:textId="77777777" w:rsidR="004F0139" w:rsidRPr="00003313" w:rsidRDefault="004F0139" w:rsidP="004F0139">
      <w:pPr>
        <w:ind w:left="1417"/>
        <w:jc w:val="center"/>
      </w:pPr>
    </w:p>
    <w:p w14:paraId="4B6E7EBA" w14:textId="77777777" w:rsidR="004F0139" w:rsidRPr="00003313" w:rsidRDefault="004F0139" w:rsidP="004F0139">
      <w:bookmarkStart w:id="3" w:name="_Hlk149116851"/>
    </w:p>
    <w:p w14:paraId="69008DA5" w14:textId="77777777" w:rsidR="004F0139" w:rsidRPr="00003313" w:rsidRDefault="004F0139" w:rsidP="004F0139"/>
    <w:p w14:paraId="5546D83E" w14:textId="77777777" w:rsidR="004F0139" w:rsidRPr="00003313" w:rsidRDefault="004F0139" w:rsidP="004F0139">
      <w:pPr>
        <w:rPr>
          <w:color w:val="000000" w:themeColor="text1"/>
          <w:sz w:val="18"/>
          <w:szCs w:val="18"/>
        </w:rPr>
      </w:pPr>
      <w:r w:rsidRPr="00003313">
        <w:rPr>
          <w:color w:val="000000" w:themeColor="text1"/>
          <w:sz w:val="18"/>
          <w:szCs w:val="18"/>
        </w:rPr>
        <w:t>Исполнитель: Ф.И.О.</w:t>
      </w:r>
    </w:p>
    <w:p w14:paraId="19E2B28B" w14:textId="77777777" w:rsidR="004F0139" w:rsidRPr="00003313" w:rsidRDefault="004F0139" w:rsidP="004F0139">
      <w:pPr>
        <w:rPr>
          <w:color w:val="000000" w:themeColor="text1"/>
          <w:sz w:val="18"/>
          <w:szCs w:val="18"/>
        </w:rPr>
      </w:pPr>
      <w:r w:rsidRPr="00003313">
        <w:rPr>
          <w:color w:val="000000" w:themeColor="text1"/>
          <w:sz w:val="18"/>
          <w:szCs w:val="18"/>
        </w:rPr>
        <w:t>Тел. 89123456789</w:t>
      </w:r>
    </w:p>
    <w:p w14:paraId="28E8472E" w14:textId="77777777" w:rsidR="004F0139" w:rsidRPr="00003313" w:rsidRDefault="004F0139" w:rsidP="004F0139">
      <w:pPr>
        <w:rPr>
          <w:sz w:val="28"/>
          <w:szCs w:val="28"/>
        </w:rPr>
      </w:pPr>
      <w:r w:rsidRPr="00003313">
        <w:rPr>
          <w:sz w:val="18"/>
          <w:szCs w:val="18"/>
          <w:lang w:val="en-US"/>
        </w:rPr>
        <w:t>E</w:t>
      </w:r>
      <w:r w:rsidRPr="00003313">
        <w:rPr>
          <w:sz w:val="18"/>
          <w:szCs w:val="18"/>
        </w:rPr>
        <w:t>-</w:t>
      </w:r>
      <w:r w:rsidRPr="00003313">
        <w:rPr>
          <w:sz w:val="18"/>
          <w:szCs w:val="18"/>
          <w:lang w:val="en-US"/>
        </w:rPr>
        <w:t>mail</w:t>
      </w:r>
      <w:r w:rsidRPr="00003313">
        <w:rPr>
          <w:sz w:val="18"/>
          <w:szCs w:val="18"/>
        </w:rPr>
        <w:t xml:space="preserve">: </w:t>
      </w:r>
      <w:hyperlink r:id="rId11" w:history="1">
        <w:r w:rsidRPr="00003313">
          <w:rPr>
            <w:color w:val="0000FF" w:themeColor="hyperlink"/>
            <w:sz w:val="18"/>
            <w:szCs w:val="18"/>
            <w:u w:val="single"/>
            <w:lang w:val="en-US"/>
          </w:rPr>
          <w:t>ivan</w:t>
        </w:r>
        <w:r w:rsidRPr="00003313">
          <w:rPr>
            <w:color w:val="0000FF" w:themeColor="hyperlink"/>
            <w:sz w:val="18"/>
            <w:szCs w:val="18"/>
            <w:u w:val="single"/>
          </w:rPr>
          <w:t>@</w:t>
        </w:r>
        <w:r w:rsidRPr="00003313">
          <w:rPr>
            <w:color w:val="0000FF" w:themeColor="hyperlink"/>
            <w:sz w:val="18"/>
            <w:szCs w:val="18"/>
            <w:u w:val="single"/>
            <w:lang w:val="en-US"/>
          </w:rPr>
          <w:t>mail</w:t>
        </w:r>
        <w:r w:rsidRPr="00003313">
          <w:rPr>
            <w:color w:val="0000FF" w:themeColor="hyperlink"/>
            <w:sz w:val="18"/>
            <w:szCs w:val="18"/>
            <w:u w:val="single"/>
          </w:rPr>
          <w:t>.</w:t>
        </w:r>
        <w:proofErr w:type="spellStart"/>
        <w:r w:rsidRPr="00003313">
          <w:rPr>
            <w:color w:val="0000FF" w:themeColor="hyperlink"/>
            <w:sz w:val="18"/>
            <w:szCs w:val="18"/>
            <w:u w:val="single"/>
            <w:lang w:val="en-US"/>
          </w:rPr>
          <w:t>ru</w:t>
        </w:r>
        <w:proofErr w:type="spellEnd"/>
      </w:hyperlink>
      <w:bookmarkEnd w:id="3"/>
      <w:r w:rsidRPr="00003313">
        <w:rPr>
          <w:sz w:val="28"/>
          <w:szCs w:val="28"/>
        </w:rPr>
        <w:t xml:space="preserve">                                                          </w:t>
      </w:r>
    </w:p>
    <w:p w14:paraId="71FF6A87" w14:textId="77777777" w:rsidR="004F0139" w:rsidRPr="00003313" w:rsidRDefault="004F0139" w:rsidP="004F0139">
      <w:pPr>
        <w:ind w:left="1417"/>
        <w:jc w:val="center"/>
        <w:rPr>
          <w:color w:val="000000" w:themeColor="text1"/>
        </w:rPr>
      </w:pPr>
      <w:r w:rsidRPr="00003313">
        <w:rPr>
          <w:sz w:val="28"/>
          <w:szCs w:val="28"/>
        </w:rPr>
        <w:t xml:space="preserve">                                                                                      </w:t>
      </w:r>
      <w:r w:rsidRPr="00003313">
        <w:rPr>
          <w:color w:val="000000" w:themeColor="text1"/>
        </w:rPr>
        <w:t>Приложение № 1.</w:t>
      </w:r>
    </w:p>
    <w:p w14:paraId="6EA6AD6F" w14:textId="77777777" w:rsidR="004F0139" w:rsidRPr="00003313" w:rsidRDefault="004F0139" w:rsidP="004F0139">
      <w:pPr>
        <w:tabs>
          <w:tab w:val="left" w:pos="2116"/>
          <w:tab w:val="left" w:pos="7826"/>
        </w:tabs>
        <w:rPr>
          <w:color w:val="000000" w:themeColor="text1"/>
        </w:rPr>
      </w:pPr>
      <w:r w:rsidRPr="00003313">
        <w:rPr>
          <w:color w:val="000000" w:themeColor="text1"/>
        </w:rPr>
        <w:t xml:space="preserve">                                                                                                                             к письму № </w:t>
      </w:r>
      <w:r>
        <w:rPr>
          <w:color w:val="000000" w:themeColor="text1"/>
          <w:u w:val="single"/>
        </w:rPr>
        <w:t>11</w:t>
      </w:r>
      <w:r w:rsidRPr="00003313">
        <w:rPr>
          <w:color w:val="000000" w:themeColor="text1"/>
          <w:u w:val="single"/>
        </w:rPr>
        <w:t>1</w:t>
      </w:r>
    </w:p>
    <w:p w14:paraId="0B5866DA" w14:textId="77777777" w:rsidR="004F0139" w:rsidRPr="00003313" w:rsidRDefault="004F0139" w:rsidP="004F0139">
      <w:pPr>
        <w:tabs>
          <w:tab w:val="left" w:pos="2116"/>
          <w:tab w:val="left" w:pos="6474"/>
        </w:tabs>
        <w:jc w:val="center"/>
        <w:rPr>
          <w:color w:val="000000" w:themeColor="text1"/>
        </w:rPr>
      </w:pPr>
      <w:r w:rsidRPr="00003313">
        <w:rPr>
          <w:color w:val="000000" w:themeColor="text1"/>
        </w:rPr>
        <w:t xml:space="preserve">                                                                                                                          от   </w:t>
      </w:r>
      <w:r w:rsidRPr="00003313">
        <w:rPr>
          <w:color w:val="000000" w:themeColor="text1"/>
          <w:u w:val="single"/>
        </w:rPr>
        <w:t>01.01.202</w:t>
      </w:r>
      <w:r>
        <w:rPr>
          <w:color w:val="000000" w:themeColor="text1"/>
          <w:u w:val="single"/>
        </w:rPr>
        <w:t>4</w:t>
      </w:r>
      <w:r w:rsidRPr="00003313">
        <w:rPr>
          <w:color w:val="000000" w:themeColor="text1"/>
        </w:rPr>
        <w:t xml:space="preserve"> г.</w:t>
      </w:r>
    </w:p>
    <w:p w14:paraId="596E5F7C" w14:textId="77777777" w:rsidR="004F0139" w:rsidRPr="00003313" w:rsidRDefault="004F0139" w:rsidP="004F0139">
      <w:pPr>
        <w:tabs>
          <w:tab w:val="left" w:pos="2116"/>
          <w:tab w:val="left" w:pos="7826"/>
        </w:tabs>
        <w:jc w:val="right"/>
        <w:rPr>
          <w:b/>
        </w:rPr>
      </w:pPr>
    </w:p>
    <w:p w14:paraId="7A51EAEA" w14:textId="77777777" w:rsidR="004F0139" w:rsidRPr="00003313" w:rsidRDefault="004F0139" w:rsidP="004F0139">
      <w:pPr>
        <w:tabs>
          <w:tab w:val="left" w:pos="2116"/>
        </w:tabs>
        <w:jc w:val="center"/>
        <w:rPr>
          <w:b/>
        </w:rPr>
      </w:pPr>
    </w:p>
    <w:p w14:paraId="33AE0F2A" w14:textId="77777777" w:rsidR="004F0139" w:rsidRPr="00003313" w:rsidRDefault="004F0139" w:rsidP="004F0139">
      <w:pPr>
        <w:tabs>
          <w:tab w:val="left" w:pos="2116"/>
        </w:tabs>
        <w:jc w:val="center"/>
        <w:rPr>
          <w:b/>
        </w:rPr>
      </w:pPr>
      <w:r w:rsidRPr="00003313">
        <w:rPr>
          <w:b/>
        </w:rPr>
        <w:t>Заявка на допуск персонала</w:t>
      </w:r>
    </w:p>
    <w:p w14:paraId="37889759" w14:textId="77777777" w:rsidR="004F0139" w:rsidRPr="00003313" w:rsidRDefault="004F0139" w:rsidP="004F0139"/>
    <w:tbl>
      <w:tblPr>
        <w:tblW w:w="10777" w:type="dxa"/>
        <w:tblInd w:w="-74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02"/>
        <w:gridCol w:w="1809"/>
        <w:gridCol w:w="1984"/>
        <w:gridCol w:w="2268"/>
        <w:gridCol w:w="1843"/>
        <w:gridCol w:w="2271"/>
      </w:tblGrid>
      <w:tr w:rsidR="004F0139" w:rsidRPr="00003313" w14:paraId="6B55BE8A" w14:textId="77777777" w:rsidTr="007668F2">
        <w:trPr>
          <w:trHeight w:val="1313"/>
        </w:trPr>
        <w:tc>
          <w:tcPr>
            <w:tcW w:w="602" w:type="dxa"/>
            <w:tcBorders>
              <w:top w:val="single" w:sz="4" w:space="0" w:color="auto"/>
              <w:bottom w:val="single" w:sz="4" w:space="0" w:color="auto"/>
              <w:right w:val="single" w:sz="4" w:space="0" w:color="auto"/>
            </w:tcBorders>
            <w:vAlign w:val="center"/>
          </w:tcPr>
          <w:p w14:paraId="0E230A0D" w14:textId="77777777" w:rsidR="004F0139" w:rsidRPr="00003313" w:rsidRDefault="004F0139" w:rsidP="007668F2">
            <w:pPr>
              <w:jc w:val="center"/>
              <w:rPr>
                <w:b/>
                <w:sz w:val="16"/>
                <w:szCs w:val="16"/>
              </w:rPr>
            </w:pPr>
            <w:r w:rsidRPr="00003313">
              <w:rPr>
                <w:b/>
                <w:sz w:val="16"/>
                <w:szCs w:val="16"/>
              </w:rPr>
              <w:t>№</w:t>
            </w:r>
          </w:p>
          <w:p w14:paraId="71454A98" w14:textId="77777777" w:rsidR="004F0139" w:rsidRPr="00003313" w:rsidRDefault="004F0139" w:rsidP="007668F2">
            <w:pPr>
              <w:jc w:val="center"/>
              <w:rPr>
                <w:b/>
                <w:sz w:val="16"/>
                <w:szCs w:val="16"/>
              </w:rPr>
            </w:pPr>
            <w:r w:rsidRPr="00003313">
              <w:rPr>
                <w:b/>
                <w:sz w:val="16"/>
                <w:szCs w:val="16"/>
              </w:rPr>
              <w:t>п/п</w:t>
            </w:r>
          </w:p>
        </w:tc>
        <w:tc>
          <w:tcPr>
            <w:tcW w:w="1809" w:type="dxa"/>
            <w:tcBorders>
              <w:top w:val="single" w:sz="4" w:space="0" w:color="auto"/>
              <w:left w:val="single" w:sz="4" w:space="0" w:color="auto"/>
              <w:bottom w:val="single" w:sz="4" w:space="0" w:color="auto"/>
              <w:right w:val="single" w:sz="4" w:space="0" w:color="auto"/>
            </w:tcBorders>
            <w:vAlign w:val="center"/>
          </w:tcPr>
          <w:p w14:paraId="0A4B9A10" w14:textId="77777777" w:rsidR="004F0139" w:rsidRPr="00003313" w:rsidRDefault="004F0139" w:rsidP="007668F2">
            <w:pPr>
              <w:jc w:val="center"/>
              <w:rPr>
                <w:b/>
                <w:sz w:val="16"/>
                <w:szCs w:val="16"/>
              </w:rPr>
            </w:pPr>
            <w:r w:rsidRPr="00003313">
              <w:rPr>
                <w:b/>
                <w:sz w:val="16"/>
                <w:szCs w:val="16"/>
              </w:rPr>
              <w:t>ФИО работника</w:t>
            </w:r>
            <w:r w:rsidRPr="00003313">
              <w:rPr>
                <w:b/>
                <w:sz w:val="16"/>
                <w:szCs w:val="16"/>
                <w:vertAlign w:val="superscript"/>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622092" w14:textId="77777777" w:rsidR="004F0139" w:rsidRPr="00003313" w:rsidRDefault="004F0139" w:rsidP="007668F2">
            <w:pPr>
              <w:jc w:val="center"/>
              <w:rPr>
                <w:b/>
                <w:sz w:val="16"/>
                <w:szCs w:val="16"/>
              </w:rPr>
            </w:pPr>
            <w:r w:rsidRPr="00003313">
              <w:rPr>
                <w:b/>
                <w:sz w:val="16"/>
                <w:szCs w:val="16"/>
              </w:rPr>
              <w:t>Должность работника</w:t>
            </w:r>
          </w:p>
        </w:tc>
        <w:tc>
          <w:tcPr>
            <w:tcW w:w="2268" w:type="dxa"/>
            <w:tcBorders>
              <w:top w:val="single" w:sz="4" w:space="0" w:color="auto"/>
              <w:left w:val="single" w:sz="4" w:space="0" w:color="auto"/>
              <w:bottom w:val="single" w:sz="4" w:space="0" w:color="auto"/>
              <w:right w:val="single" w:sz="4" w:space="0" w:color="auto"/>
            </w:tcBorders>
            <w:vAlign w:val="center"/>
          </w:tcPr>
          <w:p w14:paraId="7C8842D3" w14:textId="77777777" w:rsidR="004F0139" w:rsidRPr="00003313" w:rsidRDefault="004F0139" w:rsidP="007668F2">
            <w:pPr>
              <w:jc w:val="center"/>
              <w:rPr>
                <w:b/>
                <w:sz w:val="16"/>
                <w:szCs w:val="16"/>
              </w:rPr>
            </w:pPr>
            <w:r w:rsidRPr="00003313">
              <w:rPr>
                <w:b/>
                <w:sz w:val="16"/>
                <w:szCs w:val="16"/>
              </w:rPr>
              <w:t>Место работы,</w:t>
            </w:r>
          </w:p>
          <w:p w14:paraId="127884ED" w14:textId="77777777" w:rsidR="004F0139" w:rsidRPr="00003313" w:rsidRDefault="004F0139" w:rsidP="007668F2">
            <w:pPr>
              <w:jc w:val="center"/>
              <w:rPr>
                <w:b/>
                <w:sz w:val="16"/>
                <w:szCs w:val="16"/>
              </w:rPr>
            </w:pPr>
            <w:r w:rsidRPr="00003313">
              <w:rPr>
                <w:b/>
                <w:sz w:val="16"/>
                <w:szCs w:val="16"/>
              </w:rPr>
              <w:t>наименование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34903DB5" w14:textId="77777777" w:rsidR="004F0139" w:rsidRPr="00003313" w:rsidRDefault="004F0139" w:rsidP="007668F2">
            <w:pPr>
              <w:jc w:val="center"/>
              <w:rPr>
                <w:b/>
                <w:sz w:val="16"/>
                <w:szCs w:val="16"/>
              </w:rPr>
            </w:pPr>
            <w:r w:rsidRPr="00003313">
              <w:rPr>
                <w:b/>
                <w:sz w:val="16"/>
                <w:szCs w:val="16"/>
              </w:rPr>
              <w:t>Гражданин РФ</w:t>
            </w:r>
          </w:p>
          <w:p w14:paraId="1C9C18C8" w14:textId="77777777" w:rsidR="004F0139" w:rsidRPr="00003313" w:rsidRDefault="004F0139" w:rsidP="007668F2">
            <w:pPr>
              <w:jc w:val="center"/>
              <w:rPr>
                <w:b/>
                <w:sz w:val="16"/>
                <w:szCs w:val="16"/>
              </w:rPr>
            </w:pPr>
            <w:r w:rsidRPr="00003313">
              <w:rPr>
                <w:b/>
                <w:sz w:val="16"/>
                <w:szCs w:val="16"/>
              </w:rPr>
              <w:t>(да/нет/вид на жительство)</w:t>
            </w:r>
          </w:p>
        </w:tc>
        <w:tc>
          <w:tcPr>
            <w:tcW w:w="2271" w:type="dxa"/>
            <w:tcBorders>
              <w:top w:val="single" w:sz="4" w:space="0" w:color="auto"/>
              <w:left w:val="single" w:sz="4" w:space="0" w:color="auto"/>
              <w:bottom w:val="single" w:sz="4" w:space="0" w:color="auto"/>
            </w:tcBorders>
            <w:vAlign w:val="center"/>
          </w:tcPr>
          <w:p w14:paraId="2B6F63D5" w14:textId="77777777" w:rsidR="004F0139" w:rsidRPr="00003313" w:rsidRDefault="004F0139" w:rsidP="007668F2">
            <w:pPr>
              <w:jc w:val="center"/>
              <w:rPr>
                <w:b/>
                <w:sz w:val="16"/>
                <w:szCs w:val="16"/>
              </w:rPr>
            </w:pPr>
            <w:r w:rsidRPr="00003313">
              <w:rPr>
                <w:b/>
                <w:sz w:val="16"/>
                <w:szCs w:val="16"/>
              </w:rPr>
              <w:t>Перечень объектов, на которые необходимы временные пропуска</w:t>
            </w:r>
          </w:p>
        </w:tc>
      </w:tr>
      <w:tr w:rsidR="004F0139" w:rsidRPr="00003313" w14:paraId="15B9D480" w14:textId="77777777" w:rsidTr="007668F2">
        <w:trPr>
          <w:trHeight w:val="1228"/>
        </w:trPr>
        <w:tc>
          <w:tcPr>
            <w:tcW w:w="602" w:type="dxa"/>
            <w:tcBorders>
              <w:top w:val="single" w:sz="4" w:space="0" w:color="auto"/>
              <w:bottom w:val="single" w:sz="4" w:space="0" w:color="auto"/>
              <w:right w:val="single" w:sz="4" w:space="0" w:color="auto"/>
            </w:tcBorders>
            <w:vAlign w:val="center"/>
          </w:tcPr>
          <w:p w14:paraId="537B9E01" w14:textId="77777777" w:rsidR="004F0139" w:rsidRPr="00003313" w:rsidRDefault="004F0139" w:rsidP="007668F2">
            <w:pPr>
              <w:jc w:val="center"/>
              <w:rPr>
                <w:color w:val="000000" w:themeColor="text1"/>
                <w:sz w:val="20"/>
                <w:szCs w:val="20"/>
                <w:lang w:val="en-US"/>
              </w:rPr>
            </w:pPr>
            <w:r w:rsidRPr="00003313">
              <w:rPr>
                <w:color w:val="000000" w:themeColor="text1"/>
                <w:sz w:val="20"/>
                <w:szCs w:val="20"/>
                <w:lang w:val="en-US"/>
              </w:rPr>
              <w:t>1</w:t>
            </w:r>
          </w:p>
        </w:tc>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14:paraId="48697F87" w14:textId="77777777" w:rsidR="004F0139" w:rsidRPr="00003313" w:rsidRDefault="004F0139" w:rsidP="007668F2">
            <w:pPr>
              <w:jc w:val="center"/>
              <w:rPr>
                <w:color w:val="000000" w:themeColor="text1"/>
                <w:sz w:val="20"/>
                <w:szCs w:val="20"/>
              </w:rPr>
            </w:pPr>
            <w:r w:rsidRPr="00003313">
              <w:rPr>
                <w:color w:val="000000" w:themeColor="text1"/>
                <w:sz w:val="20"/>
                <w:szCs w:val="20"/>
              </w:rPr>
              <w:t>Иванов</w:t>
            </w:r>
          </w:p>
          <w:p w14:paraId="124E3EDA" w14:textId="77777777" w:rsidR="004F0139" w:rsidRPr="00003313" w:rsidRDefault="004F0139" w:rsidP="007668F2">
            <w:pPr>
              <w:jc w:val="center"/>
              <w:rPr>
                <w:color w:val="000000" w:themeColor="text1"/>
                <w:sz w:val="20"/>
                <w:szCs w:val="20"/>
              </w:rPr>
            </w:pPr>
            <w:r w:rsidRPr="00003313">
              <w:rPr>
                <w:color w:val="000000" w:themeColor="text1"/>
                <w:sz w:val="20"/>
                <w:szCs w:val="20"/>
              </w:rPr>
              <w:t>Иван</w:t>
            </w:r>
          </w:p>
          <w:p w14:paraId="5ECDFEBF" w14:textId="77777777" w:rsidR="004F0139" w:rsidRPr="00003313" w:rsidRDefault="004F0139" w:rsidP="007668F2">
            <w:pPr>
              <w:jc w:val="center"/>
              <w:rPr>
                <w:color w:val="000000" w:themeColor="text1"/>
                <w:sz w:val="20"/>
                <w:szCs w:val="20"/>
              </w:rPr>
            </w:pPr>
            <w:r w:rsidRPr="00003313">
              <w:rPr>
                <w:color w:val="000000" w:themeColor="text1"/>
                <w:sz w:val="20"/>
                <w:szCs w:val="20"/>
              </w:rPr>
              <w:t>Иванович</w:t>
            </w:r>
          </w:p>
        </w:tc>
        <w:tc>
          <w:tcPr>
            <w:tcW w:w="1984" w:type="dxa"/>
            <w:tcBorders>
              <w:top w:val="single" w:sz="4" w:space="0" w:color="auto"/>
              <w:left w:val="single" w:sz="4" w:space="0" w:color="auto"/>
              <w:bottom w:val="single" w:sz="4" w:space="0" w:color="auto"/>
              <w:right w:val="single" w:sz="4" w:space="0" w:color="auto"/>
            </w:tcBorders>
            <w:vAlign w:val="center"/>
          </w:tcPr>
          <w:p w14:paraId="1FB2BF27" w14:textId="77777777" w:rsidR="004F0139" w:rsidRPr="00003313" w:rsidRDefault="004F0139" w:rsidP="007668F2">
            <w:pPr>
              <w:jc w:val="center"/>
              <w:rPr>
                <w:color w:val="000000" w:themeColor="text1"/>
                <w:sz w:val="20"/>
                <w:szCs w:val="20"/>
              </w:rPr>
            </w:pPr>
          </w:p>
          <w:p w14:paraId="275C05E0" w14:textId="77777777" w:rsidR="004F0139" w:rsidRPr="00003313" w:rsidRDefault="004F0139" w:rsidP="007668F2">
            <w:pPr>
              <w:jc w:val="center"/>
              <w:rPr>
                <w:color w:val="000000" w:themeColor="text1"/>
                <w:sz w:val="20"/>
                <w:szCs w:val="20"/>
              </w:rPr>
            </w:pPr>
            <w:r w:rsidRPr="00003313">
              <w:rPr>
                <w:color w:val="000000" w:themeColor="text1"/>
                <w:sz w:val="20"/>
                <w:szCs w:val="20"/>
              </w:rPr>
              <w:t>Инженер</w:t>
            </w:r>
          </w:p>
          <w:p w14:paraId="105A1987" w14:textId="77777777" w:rsidR="004F0139" w:rsidRPr="00003313" w:rsidRDefault="004F0139" w:rsidP="007668F2">
            <w:pPr>
              <w:jc w:val="center"/>
              <w:rPr>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B91F787" w14:textId="77777777" w:rsidR="004F0139" w:rsidRPr="00003313" w:rsidRDefault="004F0139" w:rsidP="007668F2">
            <w:pPr>
              <w:jc w:val="center"/>
              <w:rPr>
                <w:color w:val="000000" w:themeColor="text1"/>
                <w:sz w:val="20"/>
                <w:szCs w:val="20"/>
              </w:rPr>
            </w:pPr>
            <w:r w:rsidRPr="00003313">
              <w:rPr>
                <w:color w:val="000000" w:themeColor="text1"/>
                <w:sz w:val="20"/>
                <w:szCs w:val="20"/>
              </w:rPr>
              <w:t>ООО «Подрядчик»</w:t>
            </w:r>
          </w:p>
        </w:tc>
        <w:tc>
          <w:tcPr>
            <w:tcW w:w="1843" w:type="dxa"/>
            <w:tcBorders>
              <w:top w:val="single" w:sz="4" w:space="0" w:color="auto"/>
              <w:left w:val="single" w:sz="4" w:space="0" w:color="auto"/>
              <w:bottom w:val="single" w:sz="4" w:space="0" w:color="auto"/>
              <w:right w:val="single" w:sz="4" w:space="0" w:color="auto"/>
            </w:tcBorders>
            <w:vAlign w:val="center"/>
          </w:tcPr>
          <w:p w14:paraId="59D1EBAE" w14:textId="77777777" w:rsidR="004F0139" w:rsidRPr="00003313" w:rsidRDefault="004F0139" w:rsidP="007668F2">
            <w:pPr>
              <w:jc w:val="center"/>
              <w:rPr>
                <w:color w:val="000000" w:themeColor="text1"/>
                <w:sz w:val="20"/>
                <w:szCs w:val="20"/>
              </w:rPr>
            </w:pPr>
            <w:r w:rsidRPr="00003313">
              <w:rPr>
                <w:color w:val="000000" w:themeColor="text1"/>
                <w:sz w:val="20"/>
                <w:szCs w:val="20"/>
              </w:rPr>
              <w:t>да</w:t>
            </w:r>
          </w:p>
        </w:tc>
        <w:tc>
          <w:tcPr>
            <w:tcW w:w="2271" w:type="dxa"/>
            <w:tcBorders>
              <w:top w:val="single" w:sz="4" w:space="0" w:color="auto"/>
              <w:left w:val="single" w:sz="4" w:space="0" w:color="auto"/>
              <w:bottom w:val="single" w:sz="4" w:space="0" w:color="auto"/>
            </w:tcBorders>
            <w:vAlign w:val="center"/>
          </w:tcPr>
          <w:p w14:paraId="654B52F1" w14:textId="77777777" w:rsidR="004F0139" w:rsidRPr="00003313" w:rsidRDefault="004F0139" w:rsidP="007668F2">
            <w:pPr>
              <w:jc w:val="center"/>
              <w:rPr>
                <w:color w:val="000000" w:themeColor="text1"/>
                <w:sz w:val="20"/>
                <w:szCs w:val="20"/>
              </w:rPr>
            </w:pPr>
            <w:r w:rsidRPr="00003313">
              <w:rPr>
                <w:color w:val="000000" w:themeColor="text1"/>
                <w:sz w:val="20"/>
                <w:szCs w:val="20"/>
              </w:rPr>
              <w:t>Объекты АО «НК «</w:t>
            </w:r>
            <w:proofErr w:type="spellStart"/>
            <w:r w:rsidRPr="00003313">
              <w:rPr>
                <w:color w:val="000000" w:themeColor="text1"/>
                <w:sz w:val="20"/>
                <w:szCs w:val="20"/>
              </w:rPr>
              <w:t>Янгпур</w:t>
            </w:r>
            <w:proofErr w:type="spellEnd"/>
            <w:r w:rsidRPr="00003313">
              <w:rPr>
                <w:color w:val="000000" w:themeColor="text1"/>
                <w:sz w:val="20"/>
                <w:szCs w:val="20"/>
              </w:rPr>
              <w:t xml:space="preserve">» </w:t>
            </w:r>
            <w:proofErr w:type="spellStart"/>
            <w:r w:rsidRPr="00003313">
              <w:rPr>
                <w:color w:val="000000" w:themeColor="text1"/>
                <w:sz w:val="20"/>
                <w:szCs w:val="20"/>
              </w:rPr>
              <w:t>Усть-Пурпейского</w:t>
            </w:r>
            <w:proofErr w:type="spellEnd"/>
            <w:r w:rsidRPr="00003313">
              <w:rPr>
                <w:color w:val="000000" w:themeColor="text1"/>
                <w:sz w:val="20"/>
                <w:szCs w:val="20"/>
              </w:rPr>
              <w:t xml:space="preserve"> ЛУ, скважина №, куст №</w:t>
            </w:r>
          </w:p>
        </w:tc>
      </w:tr>
    </w:tbl>
    <w:p w14:paraId="1519EA06" w14:textId="77777777" w:rsidR="004F0139" w:rsidRPr="00003313" w:rsidRDefault="004F0139" w:rsidP="004F0139"/>
    <w:p w14:paraId="1E33B283" w14:textId="77777777" w:rsidR="004F0139" w:rsidRPr="00003313" w:rsidRDefault="004F0139" w:rsidP="004F0139"/>
    <w:p w14:paraId="40540642" w14:textId="77777777" w:rsidR="004F0139" w:rsidRPr="00003313" w:rsidRDefault="004F0139" w:rsidP="004F0139"/>
    <w:p w14:paraId="7280F46E" w14:textId="77777777" w:rsidR="004F0139" w:rsidRPr="00003313" w:rsidRDefault="004F0139" w:rsidP="004F0139">
      <w:pPr>
        <w:jc w:val="both"/>
        <w:rPr>
          <w:sz w:val="28"/>
          <w:szCs w:val="28"/>
        </w:rPr>
      </w:pPr>
      <w:r w:rsidRPr="00003313">
        <w:rPr>
          <w:sz w:val="28"/>
          <w:szCs w:val="28"/>
        </w:rPr>
        <w:t xml:space="preserve">Руководитель </w:t>
      </w:r>
      <w:r w:rsidRPr="00003313">
        <w:rPr>
          <w:sz w:val="28"/>
          <w:szCs w:val="28"/>
          <w:u w:val="single"/>
        </w:rPr>
        <w:t>ООО «</w:t>
      </w:r>
      <w:proofErr w:type="gramStart"/>
      <w:r w:rsidRPr="00003313">
        <w:rPr>
          <w:sz w:val="28"/>
          <w:szCs w:val="28"/>
          <w:u w:val="single"/>
        </w:rPr>
        <w:t>Подрядчик»</w:t>
      </w:r>
      <w:r w:rsidRPr="00003313">
        <w:rPr>
          <w:sz w:val="28"/>
          <w:szCs w:val="28"/>
        </w:rPr>
        <w:t xml:space="preserve">   </w:t>
      </w:r>
      <w:proofErr w:type="gramEnd"/>
      <w:r w:rsidRPr="00003313">
        <w:rPr>
          <w:sz w:val="28"/>
          <w:szCs w:val="28"/>
        </w:rPr>
        <w:t xml:space="preserve">                _________                  ____________</w:t>
      </w:r>
    </w:p>
    <w:p w14:paraId="582E13B9" w14:textId="77777777" w:rsidR="004F0139" w:rsidRPr="00003313" w:rsidRDefault="004F0139" w:rsidP="004F0139">
      <w:pPr>
        <w:ind w:firstLine="708"/>
        <w:jc w:val="both"/>
        <w:rPr>
          <w:sz w:val="28"/>
          <w:szCs w:val="28"/>
        </w:rPr>
      </w:pPr>
      <w:r w:rsidRPr="00003313">
        <w:rPr>
          <w:sz w:val="28"/>
          <w:szCs w:val="28"/>
        </w:rPr>
        <w:t xml:space="preserve">                          </w:t>
      </w:r>
      <w:r w:rsidRPr="00003313">
        <w:rPr>
          <w:sz w:val="28"/>
          <w:szCs w:val="28"/>
        </w:rPr>
        <w:tab/>
      </w:r>
      <w:r w:rsidRPr="00003313">
        <w:rPr>
          <w:sz w:val="28"/>
          <w:szCs w:val="28"/>
        </w:rPr>
        <w:tab/>
      </w:r>
      <w:r w:rsidRPr="00003313">
        <w:rPr>
          <w:sz w:val="28"/>
          <w:szCs w:val="28"/>
        </w:rPr>
        <w:tab/>
      </w:r>
      <w:r w:rsidRPr="00003313">
        <w:rPr>
          <w:sz w:val="20"/>
          <w:szCs w:val="20"/>
        </w:rPr>
        <w:t xml:space="preserve">                          (</w:t>
      </w:r>
      <w:proofErr w:type="gramStart"/>
      <w:r w:rsidRPr="00003313">
        <w:rPr>
          <w:sz w:val="20"/>
          <w:szCs w:val="20"/>
        </w:rPr>
        <w:t>подпись)</w:t>
      </w:r>
      <w:r w:rsidRPr="00003313">
        <w:rPr>
          <w:sz w:val="28"/>
          <w:szCs w:val="28"/>
        </w:rPr>
        <w:t xml:space="preserve">   </w:t>
      </w:r>
      <w:proofErr w:type="gramEnd"/>
      <w:r w:rsidRPr="00003313">
        <w:rPr>
          <w:sz w:val="28"/>
          <w:szCs w:val="28"/>
        </w:rPr>
        <w:t xml:space="preserve">                     </w:t>
      </w:r>
      <w:r w:rsidRPr="00003313">
        <w:rPr>
          <w:sz w:val="20"/>
          <w:szCs w:val="20"/>
        </w:rPr>
        <w:t>(расшифровка)</w:t>
      </w:r>
    </w:p>
    <w:p w14:paraId="7AB79278" w14:textId="77777777" w:rsidR="004F0139" w:rsidRPr="00003313" w:rsidRDefault="004F0139" w:rsidP="004F0139">
      <w:pPr>
        <w:jc w:val="both"/>
        <w:rPr>
          <w:sz w:val="28"/>
          <w:szCs w:val="28"/>
        </w:rPr>
      </w:pPr>
      <w:r w:rsidRPr="00003313">
        <w:rPr>
          <w:sz w:val="28"/>
          <w:szCs w:val="28"/>
        </w:rPr>
        <w:t xml:space="preserve">                         </w:t>
      </w:r>
      <w:r w:rsidRPr="00003313">
        <w:rPr>
          <w:sz w:val="28"/>
          <w:szCs w:val="28"/>
        </w:rPr>
        <w:tab/>
      </w:r>
      <w:r w:rsidRPr="00003313">
        <w:rPr>
          <w:sz w:val="28"/>
          <w:szCs w:val="28"/>
        </w:rPr>
        <w:tab/>
      </w:r>
      <w:r w:rsidRPr="00003313">
        <w:rPr>
          <w:sz w:val="28"/>
          <w:szCs w:val="28"/>
        </w:rPr>
        <w:tab/>
      </w:r>
      <w:r w:rsidRPr="00003313">
        <w:rPr>
          <w:sz w:val="28"/>
          <w:szCs w:val="28"/>
        </w:rPr>
        <w:tab/>
      </w:r>
    </w:p>
    <w:p w14:paraId="6F7B05DE" w14:textId="77777777" w:rsidR="004F0139" w:rsidRPr="00003313" w:rsidRDefault="004F0139" w:rsidP="004F0139">
      <w:pPr>
        <w:jc w:val="both"/>
        <w:rPr>
          <w:b/>
          <w:color w:val="FF0000"/>
          <w:sz w:val="28"/>
          <w:szCs w:val="28"/>
        </w:rPr>
      </w:pPr>
    </w:p>
    <w:p w14:paraId="5D9D14A7" w14:textId="77777777" w:rsidR="004F0139" w:rsidRPr="00003313" w:rsidRDefault="004F0139" w:rsidP="004F0139">
      <w:pPr>
        <w:jc w:val="both"/>
        <w:rPr>
          <w:b/>
          <w:color w:val="FF0000"/>
          <w:sz w:val="28"/>
          <w:szCs w:val="28"/>
        </w:rPr>
      </w:pPr>
    </w:p>
    <w:p w14:paraId="6E2E2002" w14:textId="77777777" w:rsidR="004F0139" w:rsidRPr="00003313" w:rsidRDefault="004F0139" w:rsidP="004F0139">
      <w:pPr>
        <w:rPr>
          <w:b/>
          <w:color w:val="FF0000"/>
          <w:sz w:val="28"/>
          <w:szCs w:val="28"/>
        </w:rPr>
      </w:pPr>
    </w:p>
    <w:p w14:paraId="7A8EE8A8" w14:textId="77777777" w:rsidR="004F0139" w:rsidRPr="00003313" w:rsidRDefault="004F0139" w:rsidP="004F0139">
      <w:pPr>
        <w:rPr>
          <w:b/>
          <w:color w:val="FF0000"/>
          <w:sz w:val="28"/>
          <w:szCs w:val="28"/>
        </w:rPr>
      </w:pPr>
    </w:p>
    <w:p w14:paraId="57805FA7" w14:textId="77777777" w:rsidR="004F0139" w:rsidRPr="00003313" w:rsidRDefault="004F0139" w:rsidP="004F0139">
      <w:pPr>
        <w:jc w:val="center"/>
        <w:rPr>
          <w:b/>
          <w:color w:val="FF0000"/>
          <w:sz w:val="28"/>
          <w:szCs w:val="28"/>
        </w:rPr>
      </w:pPr>
      <w:r w:rsidRPr="00003313">
        <w:rPr>
          <w:b/>
          <w:color w:val="FF0000"/>
          <w:sz w:val="28"/>
          <w:szCs w:val="28"/>
        </w:rPr>
        <w:t>Приложения обязательно прикладывайте к электронному письму!</w:t>
      </w:r>
    </w:p>
    <w:p w14:paraId="72E275C9" w14:textId="77777777" w:rsidR="004F0139" w:rsidRPr="00003313" w:rsidRDefault="004F0139" w:rsidP="004F0139">
      <w:pPr>
        <w:jc w:val="center"/>
        <w:rPr>
          <w:b/>
          <w:color w:val="FF0000"/>
          <w:sz w:val="28"/>
          <w:szCs w:val="28"/>
        </w:rPr>
      </w:pPr>
      <w:r w:rsidRPr="00003313">
        <w:rPr>
          <w:b/>
          <w:color w:val="FF0000"/>
          <w:sz w:val="28"/>
          <w:szCs w:val="28"/>
        </w:rPr>
        <w:t xml:space="preserve">(в формате </w:t>
      </w:r>
      <w:r w:rsidRPr="00003313">
        <w:rPr>
          <w:b/>
          <w:color w:val="FF0000"/>
          <w:sz w:val="28"/>
          <w:szCs w:val="28"/>
          <w:lang w:val="en-US"/>
        </w:rPr>
        <w:t>EXCEL</w:t>
      </w:r>
      <w:r w:rsidRPr="00003313">
        <w:rPr>
          <w:b/>
          <w:color w:val="FF0000"/>
          <w:sz w:val="28"/>
          <w:szCs w:val="28"/>
        </w:rPr>
        <w:t>)</w:t>
      </w:r>
    </w:p>
    <w:p w14:paraId="74CDA457" w14:textId="77777777" w:rsidR="004F0139" w:rsidRPr="00003313" w:rsidRDefault="004F0139" w:rsidP="004F0139"/>
    <w:p w14:paraId="1026956B" w14:textId="77777777" w:rsidR="004F0139" w:rsidRPr="00003313" w:rsidRDefault="004F0139" w:rsidP="004F0139"/>
    <w:p w14:paraId="333EEE6E" w14:textId="77777777" w:rsidR="004F0139" w:rsidRPr="00003313" w:rsidRDefault="004F0139" w:rsidP="004F0139"/>
    <w:p w14:paraId="104DD385" w14:textId="77777777" w:rsidR="004F0139" w:rsidRPr="00003313" w:rsidRDefault="004F0139" w:rsidP="004F0139"/>
    <w:p w14:paraId="14B85BD4" w14:textId="77777777" w:rsidR="004F0139" w:rsidRPr="00003313" w:rsidRDefault="004F0139" w:rsidP="004F0139"/>
    <w:p w14:paraId="7FA78491" w14:textId="77777777" w:rsidR="004F0139" w:rsidRPr="00003313" w:rsidRDefault="004F0139" w:rsidP="004F0139"/>
    <w:p w14:paraId="5895A37D" w14:textId="77777777" w:rsidR="004F0139" w:rsidRPr="00003313" w:rsidRDefault="004F0139" w:rsidP="004F0139"/>
    <w:p w14:paraId="7FADD324" w14:textId="77777777" w:rsidR="004F0139" w:rsidRPr="00003313" w:rsidRDefault="004F0139" w:rsidP="004F0139"/>
    <w:p w14:paraId="4A89F906" w14:textId="77777777" w:rsidR="004F0139" w:rsidRPr="00003313" w:rsidRDefault="004F0139" w:rsidP="004F0139"/>
    <w:p w14:paraId="2A233937" w14:textId="77777777" w:rsidR="004F0139" w:rsidRPr="00003313" w:rsidRDefault="004F0139" w:rsidP="004F0139"/>
    <w:p w14:paraId="2456CB3F" w14:textId="77777777" w:rsidR="004F0139" w:rsidRPr="00003313" w:rsidRDefault="004F0139" w:rsidP="004F0139"/>
    <w:p w14:paraId="30C008AE" w14:textId="77777777" w:rsidR="004F0139" w:rsidRPr="00003313" w:rsidRDefault="004F0139" w:rsidP="004F0139"/>
    <w:p w14:paraId="5219B80D" w14:textId="77777777" w:rsidR="004F0139" w:rsidRPr="00003313" w:rsidRDefault="004F0139" w:rsidP="004F0139"/>
    <w:p w14:paraId="3FB6B772" w14:textId="77777777" w:rsidR="004F0139" w:rsidRPr="00003313" w:rsidRDefault="004F0139" w:rsidP="004F0139"/>
    <w:p w14:paraId="5FA85965" w14:textId="77777777" w:rsidR="004F0139" w:rsidRPr="00003313" w:rsidRDefault="004F0139" w:rsidP="004F0139"/>
    <w:p w14:paraId="587A4E62" w14:textId="77777777" w:rsidR="004F0139" w:rsidRPr="00003313" w:rsidRDefault="004F0139" w:rsidP="004F0139"/>
    <w:p w14:paraId="671DE582" w14:textId="77777777" w:rsidR="004F0139" w:rsidRPr="00003313" w:rsidRDefault="004F0139" w:rsidP="004F0139"/>
    <w:p w14:paraId="00FA9940" w14:textId="77777777" w:rsidR="004F0139" w:rsidRPr="00003313" w:rsidRDefault="004F0139" w:rsidP="004F0139"/>
    <w:p w14:paraId="28D5EABE" w14:textId="77777777" w:rsidR="004F0139" w:rsidRDefault="004F0139" w:rsidP="004F0139"/>
    <w:p w14:paraId="319B413C" w14:textId="77777777" w:rsidR="004F0139" w:rsidRPr="00003313" w:rsidRDefault="004F0139" w:rsidP="004F0139"/>
    <w:p w14:paraId="2C226158" w14:textId="77777777" w:rsidR="004F0139" w:rsidRPr="00003313" w:rsidRDefault="004F0139" w:rsidP="004F0139"/>
    <w:p w14:paraId="3DFD3430" w14:textId="77777777" w:rsidR="004F0139" w:rsidRPr="00003313" w:rsidRDefault="004F0139" w:rsidP="004F0139">
      <w:pPr>
        <w:ind w:left="1417"/>
        <w:jc w:val="center"/>
        <w:rPr>
          <w:color w:val="000000" w:themeColor="text1"/>
        </w:rPr>
      </w:pPr>
      <w:r w:rsidRPr="00003313">
        <w:rPr>
          <w:color w:val="000000" w:themeColor="text1"/>
        </w:rPr>
        <w:t xml:space="preserve">                                                                                               Приложение № 2.</w:t>
      </w:r>
    </w:p>
    <w:p w14:paraId="35C7F502" w14:textId="77777777" w:rsidR="004F0139" w:rsidRPr="00003313" w:rsidRDefault="004F0139" w:rsidP="004F0139">
      <w:pPr>
        <w:tabs>
          <w:tab w:val="left" w:pos="2116"/>
          <w:tab w:val="left" w:pos="7826"/>
        </w:tabs>
        <w:rPr>
          <w:color w:val="000000" w:themeColor="text1"/>
        </w:rPr>
      </w:pPr>
      <w:r w:rsidRPr="00003313">
        <w:rPr>
          <w:color w:val="000000" w:themeColor="text1"/>
        </w:rPr>
        <w:t xml:space="preserve">                                                                                                                          к письму № </w:t>
      </w:r>
      <w:r>
        <w:rPr>
          <w:color w:val="000000" w:themeColor="text1"/>
          <w:u w:val="single"/>
        </w:rPr>
        <w:t>11</w:t>
      </w:r>
      <w:r w:rsidRPr="00003313">
        <w:rPr>
          <w:color w:val="000000" w:themeColor="text1"/>
          <w:u w:val="single"/>
        </w:rPr>
        <w:t>1</w:t>
      </w:r>
    </w:p>
    <w:p w14:paraId="530F2E88" w14:textId="77777777" w:rsidR="004F0139" w:rsidRPr="00003313" w:rsidRDefault="004F0139" w:rsidP="004F0139">
      <w:pPr>
        <w:tabs>
          <w:tab w:val="left" w:pos="2116"/>
          <w:tab w:val="left" w:pos="6474"/>
        </w:tabs>
        <w:jc w:val="center"/>
        <w:rPr>
          <w:color w:val="000000" w:themeColor="text1"/>
        </w:rPr>
      </w:pPr>
      <w:r w:rsidRPr="00003313">
        <w:rPr>
          <w:color w:val="000000" w:themeColor="text1"/>
        </w:rPr>
        <w:t xml:space="preserve">                                                                                                                     от   </w:t>
      </w:r>
      <w:r w:rsidRPr="00003313">
        <w:rPr>
          <w:color w:val="000000" w:themeColor="text1"/>
          <w:u w:val="single"/>
        </w:rPr>
        <w:t>01.01.202</w:t>
      </w:r>
      <w:r>
        <w:rPr>
          <w:color w:val="000000" w:themeColor="text1"/>
          <w:u w:val="single"/>
        </w:rPr>
        <w:t>4</w:t>
      </w:r>
      <w:r w:rsidRPr="00003313">
        <w:rPr>
          <w:color w:val="000000" w:themeColor="text1"/>
        </w:rPr>
        <w:t xml:space="preserve"> г.</w:t>
      </w:r>
    </w:p>
    <w:p w14:paraId="08790B53" w14:textId="77777777" w:rsidR="004F0139" w:rsidRPr="00003313" w:rsidRDefault="004F0139" w:rsidP="004F0139"/>
    <w:p w14:paraId="26B4228E" w14:textId="77777777" w:rsidR="004F0139" w:rsidRPr="00003313" w:rsidRDefault="004F0139" w:rsidP="004F0139">
      <w:pPr>
        <w:jc w:val="center"/>
        <w:rPr>
          <w:b/>
        </w:rPr>
      </w:pPr>
    </w:p>
    <w:p w14:paraId="679E6C4A" w14:textId="77777777" w:rsidR="004F0139" w:rsidRPr="00003313" w:rsidRDefault="004F0139" w:rsidP="004F0139">
      <w:pPr>
        <w:jc w:val="center"/>
        <w:rPr>
          <w:b/>
        </w:rPr>
      </w:pPr>
      <w:r w:rsidRPr="00003313">
        <w:rPr>
          <w:b/>
        </w:rPr>
        <w:t>Заявка на допуск автотранспорта</w:t>
      </w:r>
    </w:p>
    <w:p w14:paraId="43AD3065" w14:textId="77777777" w:rsidR="004F0139" w:rsidRPr="00003313" w:rsidRDefault="004F0139" w:rsidP="004F0139"/>
    <w:tbl>
      <w:tblPr>
        <w:tblW w:w="10512" w:type="dxa"/>
        <w:tblInd w:w="-62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90"/>
        <w:gridCol w:w="1375"/>
        <w:gridCol w:w="1560"/>
        <w:gridCol w:w="1559"/>
        <w:gridCol w:w="1559"/>
        <w:gridCol w:w="1276"/>
        <w:gridCol w:w="2693"/>
      </w:tblGrid>
      <w:tr w:rsidR="004F0139" w:rsidRPr="00003313" w14:paraId="6D8CFA15" w14:textId="77777777" w:rsidTr="007668F2">
        <w:trPr>
          <w:trHeight w:val="520"/>
        </w:trPr>
        <w:tc>
          <w:tcPr>
            <w:tcW w:w="490" w:type="dxa"/>
            <w:tcBorders>
              <w:top w:val="single" w:sz="4" w:space="0" w:color="auto"/>
              <w:bottom w:val="single" w:sz="4" w:space="0" w:color="auto"/>
              <w:right w:val="single" w:sz="4" w:space="0" w:color="auto"/>
            </w:tcBorders>
            <w:vAlign w:val="center"/>
          </w:tcPr>
          <w:p w14:paraId="6626608A" w14:textId="77777777" w:rsidR="004F0139" w:rsidRPr="00003313" w:rsidRDefault="004F0139" w:rsidP="007668F2">
            <w:pPr>
              <w:jc w:val="center"/>
              <w:rPr>
                <w:b/>
                <w:sz w:val="16"/>
                <w:szCs w:val="16"/>
              </w:rPr>
            </w:pPr>
            <w:r w:rsidRPr="00003313">
              <w:rPr>
                <w:b/>
                <w:sz w:val="16"/>
                <w:szCs w:val="16"/>
              </w:rPr>
              <w:t>№</w:t>
            </w:r>
          </w:p>
          <w:p w14:paraId="695283C5" w14:textId="77777777" w:rsidR="004F0139" w:rsidRPr="00003313" w:rsidRDefault="004F0139" w:rsidP="007668F2">
            <w:pPr>
              <w:jc w:val="center"/>
              <w:rPr>
                <w:b/>
                <w:sz w:val="16"/>
                <w:szCs w:val="16"/>
              </w:rPr>
            </w:pPr>
            <w:r w:rsidRPr="00003313">
              <w:rPr>
                <w:b/>
                <w:sz w:val="16"/>
                <w:szCs w:val="16"/>
              </w:rPr>
              <w:t>п/п</w:t>
            </w:r>
          </w:p>
        </w:tc>
        <w:tc>
          <w:tcPr>
            <w:tcW w:w="1375" w:type="dxa"/>
            <w:tcBorders>
              <w:top w:val="single" w:sz="4" w:space="0" w:color="auto"/>
              <w:left w:val="single" w:sz="4" w:space="0" w:color="auto"/>
              <w:bottom w:val="single" w:sz="4" w:space="0" w:color="auto"/>
              <w:right w:val="single" w:sz="4" w:space="0" w:color="auto"/>
            </w:tcBorders>
            <w:vAlign w:val="center"/>
          </w:tcPr>
          <w:p w14:paraId="1D95FD27" w14:textId="77777777" w:rsidR="004F0139" w:rsidRPr="00003313" w:rsidRDefault="004F0139" w:rsidP="007668F2">
            <w:pPr>
              <w:jc w:val="center"/>
              <w:rPr>
                <w:b/>
                <w:sz w:val="16"/>
                <w:szCs w:val="16"/>
              </w:rPr>
            </w:pPr>
            <w:r w:rsidRPr="00003313">
              <w:rPr>
                <w:b/>
                <w:sz w:val="16"/>
                <w:szCs w:val="16"/>
              </w:rPr>
              <w:t>Марка транспортного средства</w:t>
            </w:r>
          </w:p>
        </w:tc>
        <w:tc>
          <w:tcPr>
            <w:tcW w:w="1560" w:type="dxa"/>
            <w:tcBorders>
              <w:top w:val="single" w:sz="4" w:space="0" w:color="auto"/>
              <w:left w:val="single" w:sz="4" w:space="0" w:color="auto"/>
              <w:bottom w:val="single" w:sz="4" w:space="0" w:color="auto"/>
              <w:right w:val="single" w:sz="4" w:space="0" w:color="auto"/>
            </w:tcBorders>
            <w:vAlign w:val="center"/>
          </w:tcPr>
          <w:p w14:paraId="1E1D79D1" w14:textId="77777777" w:rsidR="004F0139" w:rsidRPr="00003313" w:rsidRDefault="004F0139" w:rsidP="007668F2">
            <w:pPr>
              <w:jc w:val="center"/>
              <w:rPr>
                <w:b/>
                <w:sz w:val="16"/>
                <w:szCs w:val="16"/>
              </w:rPr>
            </w:pPr>
            <w:r w:rsidRPr="00003313">
              <w:rPr>
                <w:b/>
                <w:sz w:val="16"/>
                <w:szCs w:val="16"/>
              </w:rPr>
              <w:t>Государственный регистрационный знак (номер)</w:t>
            </w:r>
          </w:p>
        </w:tc>
        <w:tc>
          <w:tcPr>
            <w:tcW w:w="1559" w:type="dxa"/>
            <w:tcBorders>
              <w:top w:val="single" w:sz="4" w:space="0" w:color="auto"/>
              <w:left w:val="single" w:sz="4" w:space="0" w:color="auto"/>
              <w:bottom w:val="single" w:sz="4" w:space="0" w:color="auto"/>
              <w:right w:val="single" w:sz="4" w:space="0" w:color="auto"/>
            </w:tcBorders>
            <w:vAlign w:val="center"/>
          </w:tcPr>
          <w:p w14:paraId="6BD706B0" w14:textId="77777777" w:rsidR="004F0139" w:rsidRPr="00003313" w:rsidRDefault="004F0139" w:rsidP="007668F2">
            <w:pPr>
              <w:jc w:val="center"/>
              <w:rPr>
                <w:b/>
                <w:sz w:val="16"/>
                <w:szCs w:val="16"/>
              </w:rPr>
            </w:pPr>
            <w:r w:rsidRPr="00003313">
              <w:rPr>
                <w:b/>
                <w:sz w:val="16"/>
                <w:szCs w:val="16"/>
              </w:rPr>
              <w:t>Организация, принадлежность ТС</w:t>
            </w:r>
          </w:p>
        </w:tc>
        <w:tc>
          <w:tcPr>
            <w:tcW w:w="1559" w:type="dxa"/>
            <w:tcBorders>
              <w:top w:val="single" w:sz="4" w:space="0" w:color="auto"/>
              <w:left w:val="single" w:sz="4" w:space="0" w:color="auto"/>
              <w:bottom w:val="single" w:sz="4" w:space="0" w:color="auto"/>
              <w:right w:val="single" w:sz="4" w:space="0" w:color="auto"/>
            </w:tcBorders>
            <w:vAlign w:val="center"/>
          </w:tcPr>
          <w:p w14:paraId="33287DE2" w14:textId="77777777" w:rsidR="004F0139" w:rsidRPr="00003313" w:rsidRDefault="004F0139" w:rsidP="007668F2">
            <w:pPr>
              <w:jc w:val="center"/>
              <w:rPr>
                <w:b/>
                <w:sz w:val="16"/>
                <w:szCs w:val="16"/>
              </w:rPr>
            </w:pPr>
            <w:r w:rsidRPr="00003313">
              <w:rPr>
                <w:b/>
                <w:sz w:val="16"/>
                <w:szCs w:val="16"/>
              </w:rPr>
              <w:t>Фамилия, имя, отчество водителя</w:t>
            </w:r>
          </w:p>
        </w:tc>
        <w:tc>
          <w:tcPr>
            <w:tcW w:w="1276" w:type="dxa"/>
            <w:tcBorders>
              <w:top w:val="single" w:sz="4" w:space="0" w:color="auto"/>
              <w:left w:val="single" w:sz="4" w:space="0" w:color="auto"/>
              <w:bottom w:val="single" w:sz="4" w:space="0" w:color="auto"/>
              <w:right w:val="single" w:sz="4" w:space="0" w:color="auto"/>
            </w:tcBorders>
            <w:vAlign w:val="center"/>
          </w:tcPr>
          <w:p w14:paraId="337208F7" w14:textId="77777777" w:rsidR="004F0139" w:rsidRPr="00003313" w:rsidRDefault="004F0139" w:rsidP="007668F2">
            <w:pPr>
              <w:jc w:val="center"/>
              <w:rPr>
                <w:b/>
                <w:sz w:val="16"/>
                <w:szCs w:val="16"/>
              </w:rPr>
            </w:pPr>
            <w:r w:rsidRPr="00003313">
              <w:rPr>
                <w:b/>
                <w:sz w:val="16"/>
                <w:szCs w:val="16"/>
              </w:rPr>
              <w:t>№ договора аренды или найма (при наличии)</w:t>
            </w:r>
          </w:p>
        </w:tc>
        <w:tc>
          <w:tcPr>
            <w:tcW w:w="2693" w:type="dxa"/>
            <w:tcBorders>
              <w:top w:val="single" w:sz="4" w:space="0" w:color="auto"/>
              <w:left w:val="single" w:sz="4" w:space="0" w:color="auto"/>
              <w:bottom w:val="single" w:sz="4" w:space="0" w:color="auto"/>
            </w:tcBorders>
            <w:vAlign w:val="center"/>
          </w:tcPr>
          <w:p w14:paraId="38CEB89C" w14:textId="77777777" w:rsidR="004F0139" w:rsidRPr="00003313" w:rsidRDefault="004F0139" w:rsidP="007668F2">
            <w:pPr>
              <w:jc w:val="center"/>
              <w:rPr>
                <w:b/>
                <w:sz w:val="16"/>
                <w:szCs w:val="16"/>
              </w:rPr>
            </w:pPr>
            <w:r w:rsidRPr="00003313">
              <w:rPr>
                <w:b/>
                <w:sz w:val="16"/>
                <w:szCs w:val="16"/>
              </w:rPr>
              <w:t>Перечень объектов, на которые необходимы временные пропуска</w:t>
            </w:r>
          </w:p>
        </w:tc>
      </w:tr>
      <w:tr w:rsidR="004F0139" w:rsidRPr="00003313" w14:paraId="2EE1FD75" w14:textId="77777777" w:rsidTr="007668F2">
        <w:trPr>
          <w:trHeight w:val="1238"/>
        </w:trPr>
        <w:tc>
          <w:tcPr>
            <w:tcW w:w="490" w:type="dxa"/>
            <w:tcBorders>
              <w:left w:val="single" w:sz="4" w:space="0" w:color="auto"/>
              <w:bottom w:val="single" w:sz="4" w:space="0" w:color="auto"/>
              <w:right w:val="single" w:sz="4" w:space="0" w:color="auto"/>
            </w:tcBorders>
            <w:vAlign w:val="center"/>
          </w:tcPr>
          <w:p w14:paraId="5462E76C" w14:textId="77777777" w:rsidR="004F0139" w:rsidRPr="00003313" w:rsidRDefault="004F0139" w:rsidP="007668F2">
            <w:pPr>
              <w:jc w:val="center"/>
              <w:rPr>
                <w:color w:val="000000" w:themeColor="text1"/>
                <w:sz w:val="20"/>
                <w:szCs w:val="20"/>
              </w:rPr>
            </w:pPr>
            <w:r w:rsidRPr="00003313">
              <w:rPr>
                <w:color w:val="000000" w:themeColor="text1"/>
                <w:sz w:val="20"/>
                <w:szCs w:val="20"/>
              </w:rPr>
              <w:t>1</w:t>
            </w:r>
          </w:p>
        </w:tc>
        <w:tc>
          <w:tcPr>
            <w:tcW w:w="1375" w:type="dxa"/>
            <w:tcBorders>
              <w:left w:val="single" w:sz="4" w:space="0" w:color="auto"/>
              <w:bottom w:val="single" w:sz="4" w:space="0" w:color="auto"/>
              <w:right w:val="single" w:sz="4" w:space="0" w:color="auto"/>
            </w:tcBorders>
            <w:vAlign w:val="center"/>
          </w:tcPr>
          <w:p w14:paraId="7154F45F" w14:textId="77777777" w:rsidR="004F0139" w:rsidRPr="00003313" w:rsidRDefault="004F0139" w:rsidP="007668F2">
            <w:pPr>
              <w:jc w:val="center"/>
              <w:rPr>
                <w:color w:val="000000" w:themeColor="text1"/>
                <w:sz w:val="20"/>
                <w:szCs w:val="20"/>
              </w:rPr>
            </w:pPr>
            <w:r w:rsidRPr="00003313">
              <w:rPr>
                <w:color w:val="000000" w:themeColor="text1"/>
                <w:sz w:val="20"/>
                <w:szCs w:val="20"/>
              </w:rPr>
              <w:t>МАЗ 6517Х9-(410-051)</w:t>
            </w:r>
          </w:p>
        </w:tc>
        <w:tc>
          <w:tcPr>
            <w:tcW w:w="1560" w:type="dxa"/>
            <w:tcBorders>
              <w:left w:val="single" w:sz="4" w:space="0" w:color="auto"/>
              <w:bottom w:val="single" w:sz="4" w:space="0" w:color="auto"/>
              <w:right w:val="single" w:sz="4" w:space="0" w:color="auto"/>
            </w:tcBorders>
            <w:vAlign w:val="center"/>
          </w:tcPr>
          <w:p w14:paraId="632FCE0E" w14:textId="77777777" w:rsidR="004F0139" w:rsidRPr="00003313" w:rsidRDefault="004F0139" w:rsidP="007668F2">
            <w:pPr>
              <w:jc w:val="center"/>
              <w:rPr>
                <w:color w:val="000000" w:themeColor="text1"/>
                <w:sz w:val="20"/>
                <w:szCs w:val="20"/>
              </w:rPr>
            </w:pPr>
            <w:r w:rsidRPr="00003313">
              <w:rPr>
                <w:color w:val="000000" w:themeColor="text1"/>
                <w:sz w:val="20"/>
                <w:szCs w:val="20"/>
              </w:rPr>
              <w:t>В 001 ОА89</w:t>
            </w:r>
          </w:p>
        </w:tc>
        <w:tc>
          <w:tcPr>
            <w:tcW w:w="1559" w:type="dxa"/>
            <w:tcBorders>
              <w:left w:val="single" w:sz="4" w:space="0" w:color="auto"/>
              <w:bottom w:val="single" w:sz="4" w:space="0" w:color="auto"/>
              <w:right w:val="single" w:sz="4" w:space="0" w:color="auto"/>
            </w:tcBorders>
            <w:vAlign w:val="center"/>
          </w:tcPr>
          <w:p w14:paraId="3C00DE81" w14:textId="77777777" w:rsidR="004F0139" w:rsidRPr="00003313" w:rsidRDefault="004F0139" w:rsidP="007668F2">
            <w:pPr>
              <w:jc w:val="center"/>
              <w:rPr>
                <w:color w:val="000000" w:themeColor="text1"/>
                <w:sz w:val="20"/>
                <w:szCs w:val="20"/>
              </w:rPr>
            </w:pPr>
            <w:r w:rsidRPr="00003313">
              <w:rPr>
                <w:color w:val="000000" w:themeColor="text1"/>
                <w:sz w:val="20"/>
                <w:szCs w:val="20"/>
              </w:rPr>
              <w:t>ООО «Подрядчик»</w:t>
            </w:r>
          </w:p>
        </w:tc>
        <w:tc>
          <w:tcPr>
            <w:tcW w:w="1559" w:type="dxa"/>
            <w:tcBorders>
              <w:left w:val="single" w:sz="4" w:space="0" w:color="auto"/>
              <w:bottom w:val="single" w:sz="4" w:space="0" w:color="auto"/>
              <w:right w:val="single" w:sz="4" w:space="0" w:color="auto"/>
            </w:tcBorders>
            <w:vAlign w:val="center"/>
          </w:tcPr>
          <w:p w14:paraId="0864D887" w14:textId="77777777" w:rsidR="004F0139" w:rsidRPr="00003313" w:rsidRDefault="004F0139" w:rsidP="007668F2">
            <w:pPr>
              <w:jc w:val="center"/>
              <w:rPr>
                <w:color w:val="000000" w:themeColor="text1"/>
                <w:sz w:val="20"/>
                <w:szCs w:val="20"/>
              </w:rPr>
            </w:pPr>
            <w:r w:rsidRPr="00003313">
              <w:rPr>
                <w:sz w:val="20"/>
                <w:szCs w:val="20"/>
              </w:rPr>
              <w:t>Согласно путевому листу</w:t>
            </w:r>
          </w:p>
        </w:tc>
        <w:tc>
          <w:tcPr>
            <w:tcW w:w="1276" w:type="dxa"/>
            <w:tcBorders>
              <w:left w:val="single" w:sz="4" w:space="0" w:color="auto"/>
              <w:bottom w:val="single" w:sz="4" w:space="0" w:color="auto"/>
              <w:right w:val="single" w:sz="4" w:space="0" w:color="auto"/>
            </w:tcBorders>
            <w:vAlign w:val="center"/>
          </w:tcPr>
          <w:p w14:paraId="1FD36878" w14:textId="77777777" w:rsidR="004F0139" w:rsidRPr="00003313" w:rsidRDefault="004F0139" w:rsidP="007668F2">
            <w:pPr>
              <w:jc w:val="center"/>
              <w:rPr>
                <w:color w:val="000000" w:themeColor="text1"/>
                <w:sz w:val="20"/>
                <w:szCs w:val="20"/>
              </w:rPr>
            </w:pPr>
            <w:r w:rsidRPr="00003313">
              <w:rPr>
                <w:color w:val="000000" w:themeColor="text1"/>
                <w:sz w:val="20"/>
                <w:szCs w:val="20"/>
              </w:rPr>
              <w:t>9610033</w:t>
            </w:r>
          </w:p>
        </w:tc>
        <w:tc>
          <w:tcPr>
            <w:tcW w:w="2693" w:type="dxa"/>
            <w:tcBorders>
              <w:left w:val="single" w:sz="4" w:space="0" w:color="auto"/>
              <w:bottom w:val="single" w:sz="4" w:space="0" w:color="auto"/>
              <w:right w:val="single" w:sz="4" w:space="0" w:color="auto"/>
            </w:tcBorders>
            <w:vAlign w:val="center"/>
          </w:tcPr>
          <w:p w14:paraId="0C5B8AA1" w14:textId="77777777" w:rsidR="004F0139" w:rsidRPr="00003313" w:rsidRDefault="004F0139" w:rsidP="007668F2">
            <w:pPr>
              <w:jc w:val="center"/>
              <w:rPr>
                <w:color w:val="FF0000"/>
                <w:sz w:val="20"/>
                <w:szCs w:val="20"/>
              </w:rPr>
            </w:pPr>
            <w:r w:rsidRPr="00003313">
              <w:rPr>
                <w:color w:val="000000" w:themeColor="text1"/>
                <w:sz w:val="20"/>
                <w:szCs w:val="20"/>
              </w:rPr>
              <w:t>Объекты АО «НК «</w:t>
            </w:r>
            <w:proofErr w:type="spellStart"/>
            <w:r w:rsidRPr="00003313">
              <w:rPr>
                <w:color w:val="000000" w:themeColor="text1"/>
                <w:sz w:val="20"/>
                <w:szCs w:val="20"/>
              </w:rPr>
              <w:t>Янгпур</w:t>
            </w:r>
            <w:proofErr w:type="spellEnd"/>
            <w:r w:rsidRPr="00003313">
              <w:rPr>
                <w:color w:val="000000" w:themeColor="text1"/>
                <w:sz w:val="20"/>
                <w:szCs w:val="20"/>
              </w:rPr>
              <w:t xml:space="preserve">» </w:t>
            </w:r>
            <w:proofErr w:type="spellStart"/>
            <w:r w:rsidRPr="00003313">
              <w:rPr>
                <w:color w:val="000000" w:themeColor="text1"/>
                <w:sz w:val="20"/>
                <w:szCs w:val="20"/>
              </w:rPr>
              <w:t>Усть-Пурпейского</w:t>
            </w:r>
            <w:proofErr w:type="spellEnd"/>
            <w:r w:rsidRPr="00003313">
              <w:rPr>
                <w:color w:val="000000" w:themeColor="text1"/>
                <w:sz w:val="20"/>
                <w:szCs w:val="20"/>
              </w:rPr>
              <w:t xml:space="preserve"> ЛУ, скважина №, куст №</w:t>
            </w:r>
          </w:p>
        </w:tc>
      </w:tr>
    </w:tbl>
    <w:p w14:paraId="2EC54979" w14:textId="77777777" w:rsidR="004F0139" w:rsidRPr="00003313" w:rsidRDefault="004F0139" w:rsidP="004F0139"/>
    <w:p w14:paraId="61A063DF" w14:textId="77777777" w:rsidR="004F0139" w:rsidRPr="00003313" w:rsidRDefault="004F0139" w:rsidP="004F0139">
      <w:pPr>
        <w:jc w:val="both"/>
        <w:rPr>
          <w:rFonts w:eastAsia="Calibri"/>
          <w:color w:val="FF0000"/>
          <w:sz w:val="28"/>
          <w:szCs w:val="28"/>
          <w:lang w:eastAsia="en-US"/>
        </w:rPr>
      </w:pPr>
    </w:p>
    <w:p w14:paraId="612455B3" w14:textId="77777777" w:rsidR="004F0139" w:rsidRPr="00003313" w:rsidRDefault="004F0139" w:rsidP="004F0139">
      <w:pPr>
        <w:jc w:val="both"/>
        <w:rPr>
          <w:rFonts w:eastAsia="Calibri"/>
          <w:color w:val="FF0000"/>
          <w:sz w:val="28"/>
          <w:szCs w:val="28"/>
          <w:lang w:eastAsia="en-US"/>
        </w:rPr>
      </w:pPr>
    </w:p>
    <w:p w14:paraId="49F89F40" w14:textId="77777777" w:rsidR="004F0139" w:rsidRPr="00003313" w:rsidRDefault="004F0139" w:rsidP="004F0139">
      <w:pPr>
        <w:jc w:val="both"/>
        <w:rPr>
          <w:sz w:val="28"/>
          <w:szCs w:val="28"/>
        </w:rPr>
      </w:pPr>
      <w:bookmarkStart w:id="4" w:name="_Hlk149116477"/>
      <w:r w:rsidRPr="00003313">
        <w:rPr>
          <w:sz w:val="28"/>
          <w:szCs w:val="28"/>
        </w:rPr>
        <w:t xml:space="preserve">Руководитель </w:t>
      </w:r>
      <w:r w:rsidRPr="00003313">
        <w:rPr>
          <w:sz w:val="28"/>
          <w:szCs w:val="28"/>
          <w:u w:val="single"/>
        </w:rPr>
        <w:t>ООО «</w:t>
      </w:r>
      <w:proofErr w:type="gramStart"/>
      <w:r w:rsidRPr="00003313">
        <w:rPr>
          <w:sz w:val="28"/>
          <w:szCs w:val="28"/>
          <w:u w:val="single"/>
        </w:rPr>
        <w:t>Подрядчик»</w:t>
      </w:r>
      <w:r w:rsidRPr="00003313">
        <w:rPr>
          <w:sz w:val="28"/>
          <w:szCs w:val="28"/>
        </w:rPr>
        <w:t xml:space="preserve">   </w:t>
      </w:r>
      <w:proofErr w:type="gramEnd"/>
      <w:r w:rsidRPr="00003313">
        <w:rPr>
          <w:sz w:val="28"/>
          <w:szCs w:val="28"/>
        </w:rPr>
        <w:t xml:space="preserve">                _________                  ____________</w:t>
      </w:r>
    </w:p>
    <w:p w14:paraId="62023151" w14:textId="77777777" w:rsidR="004F0139" w:rsidRPr="00003313" w:rsidRDefault="004F0139" w:rsidP="004F0139">
      <w:pPr>
        <w:ind w:firstLine="708"/>
        <w:jc w:val="both"/>
        <w:rPr>
          <w:sz w:val="28"/>
          <w:szCs w:val="28"/>
        </w:rPr>
      </w:pPr>
      <w:r w:rsidRPr="00003313">
        <w:rPr>
          <w:sz w:val="28"/>
          <w:szCs w:val="28"/>
        </w:rPr>
        <w:t xml:space="preserve">                          </w:t>
      </w:r>
      <w:r w:rsidRPr="00003313">
        <w:rPr>
          <w:sz w:val="28"/>
          <w:szCs w:val="28"/>
        </w:rPr>
        <w:tab/>
      </w:r>
      <w:r w:rsidRPr="00003313">
        <w:rPr>
          <w:sz w:val="28"/>
          <w:szCs w:val="28"/>
        </w:rPr>
        <w:tab/>
      </w:r>
      <w:r w:rsidRPr="00003313">
        <w:rPr>
          <w:sz w:val="28"/>
          <w:szCs w:val="28"/>
        </w:rPr>
        <w:tab/>
      </w:r>
      <w:r w:rsidRPr="00003313">
        <w:rPr>
          <w:sz w:val="20"/>
          <w:szCs w:val="20"/>
        </w:rPr>
        <w:t xml:space="preserve">                          (</w:t>
      </w:r>
      <w:proofErr w:type="gramStart"/>
      <w:r w:rsidRPr="00003313">
        <w:rPr>
          <w:sz w:val="20"/>
          <w:szCs w:val="20"/>
        </w:rPr>
        <w:t>подпись)</w:t>
      </w:r>
      <w:r w:rsidRPr="00003313">
        <w:rPr>
          <w:sz w:val="28"/>
          <w:szCs w:val="28"/>
        </w:rPr>
        <w:t xml:space="preserve">   </w:t>
      </w:r>
      <w:proofErr w:type="gramEnd"/>
      <w:r w:rsidRPr="00003313">
        <w:rPr>
          <w:sz w:val="28"/>
          <w:szCs w:val="28"/>
        </w:rPr>
        <w:t xml:space="preserve">                     </w:t>
      </w:r>
      <w:r w:rsidRPr="00003313">
        <w:rPr>
          <w:sz w:val="20"/>
          <w:szCs w:val="20"/>
        </w:rPr>
        <w:t>(расшифровка)</w:t>
      </w:r>
    </w:p>
    <w:bookmarkEnd w:id="4"/>
    <w:p w14:paraId="092ACCD1" w14:textId="77777777" w:rsidR="004F0139" w:rsidRPr="00003313" w:rsidRDefault="004F0139" w:rsidP="004F0139">
      <w:pPr>
        <w:jc w:val="both"/>
        <w:rPr>
          <w:sz w:val="28"/>
          <w:szCs w:val="28"/>
        </w:rPr>
      </w:pPr>
      <w:r w:rsidRPr="00003313">
        <w:rPr>
          <w:sz w:val="28"/>
          <w:szCs w:val="28"/>
        </w:rPr>
        <w:t xml:space="preserve">                          </w:t>
      </w:r>
      <w:r w:rsidRPr="00003313">
        <w:rPr>
          <w:sz w:val="28"/>
          <w:szCs w:val="28"/>
        </w:rPr>
        <w:tab/>
      </w:r>
      <w:r w:rsidRPr="00003313">
        <w:rPr>
          <w:sz w:val="28"/>
          <w:szCs w:val="28"/>
        </w:rPr>
        <w:tab/>
      </w:r>
      <w:r w:rsidRPr="00003313">
        <w:rPr>
          <w:sz w:val="28"/>
          <w:szCs w:val="28"/>
        </w:rPr>
        <w:tab/>
      </w:r>
      <w:r w:rsidRPr="00003313">
        <w:rPr>
          <w:sz w:val="28"/>
          <w:szCs w:val="28"/>
        </w:rPr>
        <w:tab/>
      </w:r>
    </w:p>
    <w:p w14:paraId="4A001FFA" w14:textId="77777777" w:rsidR="004F0139" w:rsidRPr="00003313" w:rsidRDefault="004F0139" w:rsidP="004F0139">
      <w:pPr>
        <w:jc w:val="both"/>
        <w:rPr>
          <w:b/>
          <w:color w:val="FF0000"/>
          <w:sz w:val="28"/>
          <w:szCs w:val="28"/>
        </w:rPr>
      </w:pPr>
    </w:p>
    <w:p w14:paraId="01D7A08D" w14:textId="77777777" w:rsidR="004F0139" w:rsidRPr="00003313" w:rsidRDefault="004F0139" w:rsidP="004F0139">
      <w:pPr>
        <w:jc w:val="both"/>
        <w:rPr>
          <w:b/>
          <w:color w:val="FF0000"/>
          <w:sz w:val="28"/>
          <w:szCs w:val="28"/>
        </w:rPr>
      </w:pPr>
    </w:p>
    <w:p w14:paraId="4836F5D2" w14:textId="77777777" w:rsidR="004F0139" w:rsidRPr="00003313" w:rsidRDefault="004F0139" w:rsidP="004F0139">
      <w:pPr>
        <w:jc w:val="both"/>
        <w:rPr>
          <w:b/>
          <w:color w:val="FF0000"/>
          <w:sz w:val="28"/>
          <w:szCs w:val="28"/>
        </w:rPr>
      </w:pPr>
    </w:p>
    <w:p w14:paraId="7F8166C2" w14:textId="77777777" w:rsidR="004F0139" w:rsidRPr="00003313" w:rsidRDefault="004F0139" w:rsidP="004F0139">
      <w:pPr>
        <w:jc w:val="center"/>
        <w:rPr>
          <w:b/>
          <w:color w:val="FF0000"/>
          <w:sz w:val="28"/>
          <w:szCs w:val="28"/>
        </w:rPr>
      </w:pPr>
    </w:p>
    <w:p w14:paraId="22501FC8" w14:textId="77777777" w:rsidR="004F0139" w:rsidRPr="00003313" w:rsidRDefault="004F0139" w:rsidP="004F0139">
      <w:pPr>
        <w:jc w:val="center"/>
        <w:rPr>
          <w:b/>
          <w:color w:val="FF0000"/>
          <w:sz w:val="28"/>
          <w:szCs w:val="28"/>
        </w:rPr>
      </w:pPr>
    </w:p>
    <w:p w14:paraId="76E00682" w14:textId="77777777" w:rsidR="004F0139" w:rsidRPr="00003313" w:rsidRDefault="004F0139" w:rsidP="004F0139">
      <w:pPr>
        <w:jc w:val="center"/>
        <w:rPr>
          <w:b/>
          <w:color w:val="FF0000"/>
          <w:sz w:val="28"/>
          <w:szCs w:val="28"/>
        </w:rPr>
      </w:pPr>
      <w:r w:rsidRPr="00003313">
        <w:rPr>
          <w:b/>
          <w:color w:val="FF0000"/>
          <w:sz w:val="28"/>
          <w:szCs w:val="28"/>
        </w:rPr>
        <w:t>Приложения обязательно прикладывайте к электронному письму!</w:t>
      </w:r>
    </w:p>
    <w:p w14:paraId="0B6694AD" w14:textId="77777777" w:rsidR="004F0139" w:rsidRPr="00003313" w:rsidRDefault="004F0139" w:rsidP="004F0139">
      <w:pPr>
        <w:jc w:val="center"/>
        <w:rPr>
          <w:sz w:val="28"/>
          <w:szCs w:val="28"/>
        </w:rPr>
      </w:pPr>
      <w:r w:rsidRPr="00003313">
        <w:rPr>
          <w:b/>
          <w:color w:val="FF0000"/>
          <w:sz w:val="28"/>
          <w:szCs w:val="28"/>
        </w:rPr>
        <w:t xml:space="preserve">(в формате </w:t>
      </w:r>
      <w:r w:rsidRPr="00003313">
        <w:rPr>
          <w:b/>
          <w:color w:val="FF0000"/>
          <w:sz w:val="28"/>
          <w:szCs w:val="28"/>
          <w:lang w:val="en-US"/>
        </w:rPr>
        <w:t>EXCEL</w:t>
      </w:r>
      <w:r w:rsidRPr="00003313">
        <w:rPr>
          <w:b/>
          <w:color w:val="FF0000"/>
          <w:sz w:val="28"/>
          <w:szCs w:val="28"/>
        </w:rPr>
        <w:t>)</w:t>
      </w:r>
    </w:p>
    <w:p w14:paraId="7962769A" w14:textId="77777777" w:rsidR="004F0139" w:rsidRPr="00003313" w:rsidRDefault="004F0139" w:rsidP="004F0139">
      <w:pPr>
        <w:rPr>
          <w:sz w:val="28"/>
          <w:szCs w:val="28"/>
        </w:rPr>
      </w:pPr>
    </w:p>
    <w:p w14:paraId="516CF645" w14:textId="77777777" w:rsidR="004F0139" w:rsidRPr="00003313" w:rsidRDefault="004F0139" w:rsidP="004F0139">
      <w:pPr>
        <w:rPr>
          <w:sz w:val="28"/>
          <w:szCs w:val="28"/>
        </w:rPr>
      </w:pPr>
    </w:p>
    <w:p w14:paraId="5C308683" w14:textId="77777777" w:rsidR="004F0139" w:rsidRPr="00003313" w:rsidRDefault="004F0139" w:rsidP="004F0139">
      <w:pPr>
        <w:rPr>
          <w:sz w:val="28"/>
          <w:szCs w:val="28"/>
        </w:rPr>
      </w:pPr>
    </w:p>
    <w:p w14:paraId="4CA53A70" w14:textId="77777777" w:rsidR="004F0139" w:rsidRPr="00003313" w:rsidRDefault="004F0139" w:rsidP="004F0139">
      <w:pPr>
        <w:rPr>
          <w:sz w:val="28"/>
          <w:szCs w:val="28"/>
        </w:rPr>
      </w:pPr>
    </w:p>
    <w:p w14:paraId="79BFB546" w14:textId="77777777" w:rsidR="004F0139" w:rsidRPr="00003313" w:rsidRDefault="004F0139" w:rsidP="004F0139">
      <w:pPr>
        <w:rPr>
          <w:sz w:val="28"/>
          <w:szCs w:val="28"/>
        </w:rPr>
      </w:pPr>
    </w:p>
    <w:p w14:paraId="4A9A2F6C" w14:textId="77777777" w:rsidR="004F0139" w:rsidRPr="00003313" w:rsidRDefault="004F0139" w:rsidP="004F0139">
      <w:pPr>
        <w:rPr>
          <w:sz w:val="28"/>
          <w:szCs w:val="28"/>
        </w:rPr>
      </w:pPr>
    </w:p>
    <w:p w14:paraId="181A18C8" w14:textId="77777777" w:rsidR="004F0139" w:rsidRPr="00003313" w:rsidRDefault="004F0139" w:rsidP="004F0139">
      <w:pPr>
        <w:rPr>
          <w:sz w:val="18"/>
          <w:szCs w:val="18"/>
        </w:rPr>
      </w:pPr>
    </w:p>
    <w:p w14:paraId="3C355C44" w14:textId="77777777" w:rsidR="004F0139" w:rsidRDefault="004F0139" w:rsidP="004F0139">
      <w:pPr>
        <w:jc w:val="center"/>
        <w:rPr>
          <w:sz w:val="28"/>
          <w:szCs w:val="28"/>
        </w:rPr>
      </w:pPr>
    </w:p>
    <w:p w14:paraId="66216B9A" w14:textId="77777777" w:rsidR="004F0139" w:rsidRPr="00A93527" w:rsidRDefault="004F0139" w:rsidP="004F0139">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B29D70D" w14:textId="5E48861C" w:rsidR="004F0139" w:rsidRPr="00A93527" w:rsidRDefault="00707B16" w:rsidP="004F0139">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4F0139">
        <w:rPr>
          <w:sz w:val="28"/>
          <w:szCs w:val="28"/>
        </w:rPr>
        <w:tab/>
      </w:r>
      <w:r w:rsidR="004F0139">
        <w:rPr>
          <w:sz w:val="28"/>
          <w:szCs w:val="28"/>
        </w:rPr>
        <w:tab/>
        <w:t xml:space="preserve">    Директор АО «НК «</w:t>
      </w:r>
      <w:proofErr w:type="spellStart"/>
      <w:r w:rsidR="004F0139">
        <w:rPr>
          <w:sz w:val="28"/>
          <w:szCs w:val="28"/>
        </w:rPr>
        <w:t>Янгпур</w:t>
      </w:r>
      <w:proofErr w:type="spellEnd"/>
      <w:r w:rsidR="004F0139" w:rsidRPr="00A93527">
        <w:rPr>
          <w:sz w:val="28"/>
          <w:szCs w:val="28"/>
        </w:rPr>
        <w:t>»</w:t>
      </w:r>
    </w:p>
    <w:p w14:paraId="7F2BDAF8" w14:textId="77777777" w:rsidR="004F0139" w:rsidRDefault="004F0139" w:rsidP="004F0139">
      <w:pPr>
        <w:rPr>
          <w:sz w:val="28"/>
          <w:szCs w:val="28"/>
        </w:rPr>
      </w:pPr>
      <w:r w:rsidRPr="00A93527">
        <w:rPr>
          <w:sz w:val="28"/>
          <w:szCs w:val="28"/>
        </w:rPr>
        <w:tab/>
      </w:r>
    </w:p>
    <w:p w14:paraId="507C66B6" w14:textId="77777777" w:rsidR="004F0139" w:rsidRPr="00A93527" w:rsidRDefault="004F0139" w:rsidP="004F0139">
      <w:pPr>
        <w:rPr>
          <w:sz w:val="28"/>
          <w:szCs w:val="28"/>
        </w:rPr>
      </w:pPr>
      <w:r w:rsidRPr="00A93527">
        <w:rPr>
          <w:sz w:val="28"/>
          <w:szCs w:val="28"/>
        </w:rPr>
        <w:tab/>
      </w:r>
    </w:p>
    <w:p w14:paraId="4F7D2F74" w14:textId="1CDC8E0B" w:rsidR="004F0139" w:rsidRPr="00A93527" w:rsidRDefault="004F0139" w:rsidP="004F0139">
      <w:pPr>
        <w:rPr>
          <w:sz w:val="28"/>
          <w:szCs w:val="28"/>
        </w:rPr>
      </w:pPr>
      <w:r>
        <w:rPr>
          <w:sz w:val="28"/>
          <w:szCs w:val="28"/>
        </w:rPr>
        <w:t>_______________</w:t>
      </w:r>
      <w:r>
        <w:rPr>
          <w:sz w:val="28"/>
          <w:szCs w:val="28"/>
        </w:rPr>
        <w:tab/>
      </w:r>
      <w:r w:rsidR="00707B16">
        <w:rPr>
          <w:sz w:val="28"/>
          <w:szCs w:val="28"/>
        </w:rPr>
        <w:tab/>
      </w:r>
      <w:r w:rsidR="00707B16">
        <w:rPr>
          <w:sz w:val="28"/>
          <w:szCs w:val="28"/>
        </w:rPr>
        <w:tab/>
      </w:r>
      <w:r>
        <w:rPr>
          <w:sz w:val="28"/>
          <w:szCs w:val="28"/>
        </w:rPr>
        <w:tab/>
      </w:r>
      <w:r>
        <w:rPr>
          <w:sz w:val="28"/>
          <w:szCs w:val="28"/>
        </w:rPr>
        <w:tab/>
        <w:t xml:space="preserve">    _________________ А.В. Поляков</w:t>
      </w:r>
      <w:r w:rsidRPr="00A93527">
        <w:rPr>
          <w:sz w:val="28"/>
          <w:szCs w:val="28"/>
        </w:rPr>
        <w:t xml:space="preserve"> </w:t>
      </w:r>
    </w:p>
    <w:p w14:paraId="10925F18" w14:textId="77777777" w:rsidR="004F0139" w:rsidRDefault="004F0139" w:rsidP="004F0139">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5A56C90D" w14:textId="77777777" w:rsidR="004F0139" w:rsidRDefault="004F0139" w:rsidP="004F0139">
      <w:pPr>
        <w:rPr>
          <w:sz w:val="28"/>
          <w:szCs w:val="28"/>
        </w:rPr>
      </w:pPr>
    </w:p>
    <w:p w14:paraId="4E6BCD71" w14:textId="77777777" w:rsidR="004F0139" w:rsidRDefault="004F0139" w:rsidP="004F0139">
      <w:pPr>
        <w:rPr>
          <w:sz w:val="28"/>
          <w:szCs w:val="28"/>
        </w:rPr>
      </w:pPr>
    </w:p>
    <w:p w14:paraId="18B53A1A" w14:textId="77777777" w:rsidR="004F0139" w:rsidRPr="00990A6D" w:rsidRDefault="004F0139" w:rsidP="004F0139">
      <w:pPr>
        <w:jc w:val="both"/>
        <w:rPr>
          <w:sz w:val="28"/>
          <w:szCs w:val="28"/>
        </w:rPr>
      </w:pPr>
    </w:p>
    <w:p w14:paraId="7B82A6F2" w14:textId="77777777" w:rsidR="004F0139" w:rsidRDefault="004F0139" w:rsidP="004F0139">
      <w:pPr>
        <w:jc w:val="both"/>
        <w:rPr>
          <w:sz w:val="22"/>
          <w:szCs w:val="22"/>
          <w:lang w:eastAsia="en-US"/>
        </w:rPr>
      </w:pPr>
    </w:p>
    <w:p w14:paraId="5E4B9842" w14:textId="77777777" w:rsidR="004F0139" w:rsidRDefault="004F0139" w:rsidP="004F0139">
      <w:pPr>
        <w:jc w:val="both"/>
        <w:rPr>
          <w:sz w:val="22"/>
          <w:szCs w:val="22"/>
          <w:lang w:eastAsia="en-US"/>
        </w:rPr>
      </w:pPr>
    </w:p>
    <w:p w14:paraId="151D100B" w14:textId="77777777" w:rsidR="004F0139" w:rsidRDefault="004F0139" w:rsidP="004F0139">
      <w:pPr>
        <w:ind w:right="-1"/>
        <w:rPr>
          <w:bCs/>
          <w:sz w:val="52"/>
          <w:szCs w:val="52"/>
        </w:rPr>
      </w:pPr>
      <w:r w:rsidRPr="003A5343">
        <w:rPr>
          <w:bCs/>
          <w:sz w:val="52"/>
          <w:szCs w:val="52"/>
        </w:rPr>
        <w:t xml:space="preserve">ОБРАЗЕЦ </w:t>
      </w:r>
    </w:p>
    <w:p w14:paraId="16FD3756" w14:textId="77777777" w:rsidR="004F0139" w:rsidRPr="00D6772C" w:rsidRDefault="004F0139" w:rsidP="004F0139">
      <w:pPr>
        <w:rPr>
          <w:bCs/>
        </w:rPr>
      </w:pPr>
      <w:r>
        <w:rPr>
          <w:bCs/>
        </w:rPr>
        <w:t xml:space="preserve">(письмо оформляется на фирменном </w:t>
      </w:r>
      <w:r w:rsidRPr="00D6772C">
        <w:rPr>
          <w:bCs/>
        </w:rPr>
        <w:t>бланк</w:t>
      </w:r>
      <w:r>
        <w:rPr>
          <w:bCs/>
        </w:rPr>
        <w:t>е</w:t>
      </w:r>
      <w:r w:rsidRPr="00D6772C">
        <w:rPr>
          <w:bCs/>
        </w:rPr>
        <w:t xml:space="preserve"> </w:t>
      </w:r>
      <w:r>
        <w:rPr>
          <w:bCs/>
        </w:rPr>
        <w:t>организации-заявителя)</w:t>
      </w:r>
    </w:p>
    <w:p w14:paraId="0B40A0B5" w14:textId="77777777" w:rsidR="004F0139" w:rsidRPr="003A5343" w:rsidRDefault="004F0139" w:rsidP="004F0139">
      <w:pPr>
        <w:jc w:val="center"/>
        <w:rPr>
          <w:bCs/>
        </w:rPr>
      </w:pPr>
    </w:p>
    <w:p w14:paraId="4961F7A6" w14:textId="77777777" w:rsidR="004F0139" w:rsidRPr="003A5343" w:rsidRDefault="004F0139" w:rsidP="004F0139">
      <w:pPr>
        <w:jc w:val="center"/>
        <w:rPr>
          <w:bCs/>
          <w:sz w:val="28"/>
          <w:szCs w:val="28"/>
        </w:rPr>
      </w:pPr>
      <w:r w:rsidRPr="00465869">
        <w:rPr>
          <w:bCs/>
        </w:rPr>
        <w:t xml:space="preserve">                                                                                                        </w:t>
      </w:r>
      <w:r w:rsidRPr="003A5343">
        <w:rPr>
          <w:bCs/>
          <w:sz w:val="28"/>
          <w:szCs w:val="28"/>
        </w:rPr>
        <w:t>Директору</w:t>
      </w:r>
    </w:p>
    <w:p w14:paraId="4E66887A" w14:textId="77777777" w:rsidR="004F0139" w:rsidRPr="003A5343" w:rsidRDefault="004F0139" w:rsidP="004F0139">
      <w:pPr>
        <w:jc w:val="right"/>
        <w:rPr>
          <w:bCs/>
          <w:sz w:val="28"/>
          <w:szCs w:val="28"/>
        </w:rPr>
      </w:pPr>
      <w:r w:rsidRPr="003A5343">
        <w:rPr>
          <w:bCs/>
          <w:sz w:val="28"/>
          <w:szCs w:val="28"/>
        </w:rPr>
        <w:t xml:space="preserve">                                                           </w:t>
      </w:r>
      <w:r>
        <w:rPr>
          <w:bCs/>
          <w:sz w:val="28"/>
          <w:szCs w:val="28"/>
        </w:rPr>
        <w:t xml:space="preserve">  </w:t>
      </w:r>
      <w:r>
        <w:rPr>
          <w:bCs/>
          <w:sz w:val="28"/>
          <w:szCs w:val="28"/>
        </w:rPr>
        <w:tab/>
      </w:r>
      <w:r>
        <w:rPr>
          <w:bCs/>
          <w:sz w:val="28"/>
          <w:szCs w:val="28"/>
        </w:rPr>
        <w:tab/>
        <w:t xml:space="preserve"> </w:t>
      </w:r>
      <w:r w:rsidRPr="003A5343">
        <w:rPr>
          <w:bCs/>
          <w:sz w:val="28"/>
          <w:szCs w:val="28"/>
        </w:rPr>
        <w:t>АО «НК «</w:t>
      </w:r>
      <w:proofErr w:type="spellStart"/>
      <w:r w:rsidRPr="003A5343">
        <w:rPr>
          <w:bCs/>
          <w:sz w:val="28"/>
          <w:szCs w:val="28"/>
        </w:rPr>
        <w:t>Янгпур</w:t>
      </w:r>
      <w:proofErr w:type="spellEnd"/>
      <w:r w:rsidRPr="003A5343">
        <w:rPr>
          <w:bCs/>
          <w:sz w:val="28"/>
          <w:szCs w:val="28"/>
        </w:rPr>
        <w:t>»</w:t>
      </w:r>
    </w:p>
    <w:p w14:paraId="4E8E7CBF" w14:textId="77777777" w:rsidR="004F0139" w:rsidRPr="003A5343" w:rsidRDefault="004F0139" w:rsidP="004F0139">
      <w:pPr>
        <w:jc w:val="center"/>
        <w:rPr>
          <w:bCs/>
          <w:sz w:val="28"/>
          <w:szCs w:val="28"/>
        </w:rPr>
      </w:pPr>
      <w:r w:rsidRPr="00465869">
        <w:rPr>
          <w:bCs/>
          <w:sz w:val="28"/>
          <w:szCs w:val="28"/>
        </w:rPr>
        <w:t xml:space="preserve">                                                               </w:t>
      </w:r>
      <w:r w:rsidRPr="008F42A6">
        <w:rPr>
          <w:bCs/>
          <w:sz w:val="28"/>
          <w:szCs w:val="28"/>
        </w:rPr>
        <w:t xml:space="preserve">                                 </w:t>
      </w:r>
      <w:r w:rsidRPr="003A5343">
        <w:rPr>
          <w:bCs/>
          <w:sz w:val="28"/>
          <w:szCs w:val="28"/>
        </w:rPr>
        <w:t>А. В. Полякову</w:t>
      </w:r>
    </w:p>
    <w:p w14:paraId="4B548FB7" w14:textId="77777777" w:rsidR="004F0139" w:rsidRPr="003A5343" w:rsidRDefault="004F0139" w:rsidP="004F0139">
      <w:pPr>
        <w:rPr>
          <w:bCs/>
        </w:rPr>
      </w:pPr>
      <w:r w:rsidRPr="003A5343">
        <w:rPr>
          <w:bCs/>
        </w:rPr>
        <w:t>Исх</w:t>
      </w:r>
      <w:r>
        <w:rPr>
          <w:bCs/>
        </w:rPr>
        <w:t>.</w:t>
      </w:r>
      <w:r w:rsidRPr="003A5343">
        <w:rPr>
          <w:bCs/>
        </w:rPr>
        <w:t xml:space="preserve"> № </w:t>
      </w:r>
      <w:r>
        <w:rPr>
          <w:bCs/>
          <w:szCs w:val="20"/>
          <w:u w:val="single"/>
        </w:rPr>
        <w:t>112</w:t>
      </w:r>
      <w:r>
        <w:rPr>
          <w:bCs/>
          <w:sz w:val="20"/>
          <w:szCs w:val="20"/>
        </w:rPr>
        <w:t xml:space="preserve"> </w:t>
      </w:r>
      <w:r w:rsidRPr="003A5343">
        <w:rPr>
          <w:bCs/>
        </w:rPr>
        <w:t xml:space="preserve">от </w:t>
      </w:r>
      <w:r w:rsidRPr="00862268">
        <w:rPr>
          <w:bCs/>
          <w:u w:val="single"/>
        </w:rPr>
        <w:t>01.</w:t>
      </w:r>
      <w:r>
        <w:rPr>
          <w:bCs/>
          <w:u w:val="single"/>
        </w:rPr>
        <w:t>01</w:t>
      </w:r>
      <w:r w:rsidRPr="00862268">
        <w:rPr>
          <w:bCs/>
          <w:u w:val="single"/>
        </w:rPr>
        <w:t>.202</w:t>
      </w:r>
      <w:r>
        <w:rPr>
          <w:bCs/>
          <w:u w:val="single"/>
        </w:rPr>
        <w:t>4</w:t>
      </w:r>
      <w:r>
        <w:rPr>
          <w:bCs/>
        </w:rPr>
        <w:t xml:space="preserve"> </w:t>
      </w:r>
      <w:r w:rsidRPr="003A5343">
        <w:rPr>
          <w:bCs/>
        </w:rPr>
        <w:t>г</w:t>
      </w:r>
      <w:r>
        <w:rPr>
          <w:bCs/>
        </w:rPr>
        <w:t>.</w:t>
      </w:r>
      <w:r w:rsidRPr="003A5343">
        <w:rPr>
          <w:bCs/>
        </w:rPr>
        <w:t xml:space="preserve"> </w:t>
      </w:r>
    </w:p>
    <w:p w14:paraId="061A41A4" w14:textId="77777777" w:rsidR="004F0139" w:rsidRDefault="004F0139" w:rsidP="004F0139"/>
    <w:p w14:paraId="3854E21B" w14:textId="77777777" w:rsidR="004F0139" w:rsidRPr="00FA532A" w:rsidRDefault="004F0139" w:rsidP="004F0139">
      <w:pPr>
        <w:rPr>
          <w:sz w:val="28"/>
          <w:szCs w:val="28"/>
        </w:rPr>
      </w:pPr>
      <w:r w:rsidRPr="00FA532A">
        <w:rPr>
          <w:sz w:val="28"/>
          <w:szCs w:val="28"/>
        </w:rPr>
        <w:t>О допуске на охраняемый объект</w:t>
      </w:r>
    </w:p>
    <w:p w14:paraId="2B73021F" w14:textId="77777777" w:rsidR="004F0139" w:rsidRDefault="004F0139" w:rsidP="004F0139">
      <w:pPr>
        <w:rPr>
          <w:sz w:val="28"/>
          <w:szCs w:val="28"/>
        </w:rPr>
      </w:pPr>
    </w:p>
    <w:p w14:paraId="762530B5" w14:textId="77777777" w:rsidR="004F0139" w:rsidRPr="00FA532A" w:rsidRDefault="004F0139" w:rsidP="004F0139">
      <w:pPr>
        <w:rPr>
          <w:sz w:val="28"/>
          <w:szCs w:val="28"/>
        </w:rPr>
      </w:pPr>
    </w:p>
    <w:p w14:paraId="0BCA7A9B" w14:textId="77777777" w:rsidR="004F0139" w:rsidRPr="00FA532A" w:rsidRDefault="004F0139" w:rsidP="004F0139">
      <w:pPr>
        <w:rPr>
          <w:sz w:val="28"/>
          <w:szCs w:val="28"/>
        </w:rPr>
      </w:pPr>
    </w:p>
    <w:p w14:paraId="71CE40AE" w14:textId="77777777" w:rsidR="004F0139" w:rsidRPr="00FA532A" w:rsidRDefault="004F0139" w:rsidP="004F0139">
      <w:pPr>
        <w:jc w:val="center"/>
        <w:rPr>
          <w:sz w:val="28"/>
          <w:szCs w:val="28"/>
        </w:rPr>
      </w:pPr>
      <w:r w:rsidRPr="00FA532A">
        <w:rPr>
          <w:sz w:val="28"/>
          <w:szCs w:val="28"/>
        </w:rPr>
        <w:t>Уважаемый Александр</w:t>
      </w:r>
      <w:r>
        <w:rPr>
          <w:sz w:val="28"/>
          <w:szCs w:val="28"/>
        </w:rPr>
        <w:t xml:space="preserve"> Викторо</w:t>
      </w:r>
      <w:r w:rsidRPr="00FA532A">
        <w:rPr>
          <w:sz w:val="28"/>
          <w:szCs w:val="28"/>
        </w:rPr>
        <w:t>вич!</w:t>
      </w:r>
    </w:p>
    <w:p w14:paraId="10945225" w14:textId="77777777" w:rsidR="004F0139" w:rsidRPr="00FA532A" w:rsidRDefault="004F0139" w:rsidP="004F0139">
      <w:pPr>
        <w:jc w:val="both"/>
        <w:rPr>
          <w:sz w:val="28"/>
          <w:szCs w:val="28"/>
        </w:rPr>
      </w:pPr>
    </w:p>
    <w:p w14:paraId="251FFD88" w14:textId="77777777" w:rsidR="004F0139" w:rsidRPr="00D4488E" w:rsidRDefault="004F0139" w:rsidP="004F0139">
      <w:pPr>
        <w:ind w:firstLine="567"/>
        <w:jc w:val="both"/>
        <w:rPr>
          <w:sz w:val="28"/>
          <w:szCs w:val="28"/>
        </w:rPr>
      </w:pPr>
      <w:bookmarkStart w:id="5" w:name="_Hlk149116068"/>
      <w:r w:rsidRPr="006E24DB">
        <w:rPr>
          <w:sz w:val="28"/>
          <w:szCs w:val="28"/>
        </w:rPr>
        <w:t>На основании договор</w:t>
      </w:r>
      <w:r>
        <w:rPr>
          <w:sz w:val="28"/>
          <w:szCs w:val="28"/>
        </w:rPr>
        <w:t xml:space="preserve">а </w:t>
      </w:r>
      <w:r w:rsidRPr="00D4488E">
        <w:rPr>
          <w:sz w:val="28"/>
          <w:szCs w:val="28"/>
        </w:rPr>
        <w:t xml:space="preserve">№ </w:t>
      </w:r>
      <w:r w:rsidRPr="00D4488E">
        <w:rPr>
          <w:sz w:val="28"/>
          <w:szCs w:val="28"/>
          <w:u w:val="single"/>
        </w:rPr>
        <w:t>000334-14</w:t>
      </w:r>
      <w:r w:rsidRPr="00D4488E">
        <w:rPr>
          <w:sz w:val="28"/>
          <w:szCs w:val="28"/>
        </w:rPr>
        <w:t xml:space="preserve"> от </w:t>
      </w:r>
      <w:r w:rsidRPr="00D4488E">
        <w:rPr>
          <w:sz w:val="28"/>
          <w:szCs w:val="28"/>
          <w:u w:val="single"/>
        </w:rPr>
        <w:t>10.11.202</w:t>
      </w:r>
      <w:r>
        <w:rPr>
          <w:sz w:val="28"/>
          <w:szCs w:val="28"/>
          <w:u w:val="single"/>
        </w:rPr>
        <w:t>2</w:t>
      </w:r>
      <w:r w:rsidRPr="00D6772C">
        <w:rPr>
          <w:sz w:val="28"/>
          <w:szCs w:val="28"/>
        </w:rPr>
        <w:t xml:space="preserve"> </w:t>
      </w:r>
      <w:r w:rsidRPr="00D4488E">
        <w:rPr>
          <w:sz w:val="28"/>
          <w:szCs w:val="28"/>
        </w:rPr>
        <w:t>г.,</w:t>
      </w:r>
      <w:r>
        <w:rPr>
          <w:sz w:val="28"/>
          <w:szCs w:val="28"/>
        </w:rPr>
        <w:t xml:space="preserve"> </w:t>
      </w:r>
      <w:r w:rsidRPr="006E24DB">
        <w:rPr>
          <w:sz w:val="28"/>
          <w:szCs w:val="28"/>
        </w:rPr>
        <w:t>действующего между АО «НК «</w:t>
      </w:r>
      <w:proofErr w:type="spellStart"/>
      <w:r w:rsidRPr="006E24DB">
        <w:rPr>
          <w:sz w:val="28"/>
          <w:szCs w:val="28"/>
        </w:rPr>
        <w:t>Янгпур</w:t>
      </w:r>
      <w:proofErr w:type="spellEnd"/>
      <w:r w:rsidRPr="006E24DB">
        <w:rPr>
          <w:sz w:val="28"/>
          <w:szCs w:val="28"/>
        </w:rPr>
        <w:t>»</w:t>
      </w:r>
      <w:r>
        <w:rPr>
          <w:sz w:val="28"/>
          <w:szCs w:val="28"/>
        </w:rPr>
        <w:t xml:space="preserve"> и </w:t>
      </w:r>
      <w:r w:rsidRPr="00D4488E">
        <w:rPr>
          <w:sz w:val="28"/>
          <w:szCs w:val="28"/>
          <w:u w:val="single"/>
        </w:rPr>
        <w:t>ООО</w:t>
      </w:r>
      <w:r>
        <w:rPr>
          <w:sz w:val="28"/>
          <w:szCs w:val="28"/>
          <w:u w:val="single"/>
        </w:rPr>
        <w:t xml:space="preserve"> </w:t>
      </w:r>
      <w:r w:rsidRPr="00D4488E">
        <w:rPr>
          <w:sz w:val="28"/>
          <w:szCs w:val="28"/>
          <w:u w:val="single"/>
        </w:rPr>
        <w:t>«Подрядчик»</w:t>
      </w:r>
      <w:r>
        <w:rPr>
          <w:sz w:val="28"/>
          <w:szCs w:val="28"/>
        </w:rPr>
        <w:t>. Для п</w:t>
      </w:r>
      <w:r w:rsidRPr="00D4488E">
        <w:rPr>
          <w:sz w:val="28"/>
          <w:szCs w:val="28"/>
        </w:rPr>
        <w:t>роведения</w:t>
      </w:r>
      <w:r>
        <w:rPr>
          <w:sz w:val="28"/>
          <w:szCs w:val="28"/>
        </w:rPr>
        <w:t xml:space="preserve"> (предоставления)</w:t>
      </w:r>
      <w:r w:rsidRPr="00D4488E">
        <w:rPr>
          <w:sz w:val="28"/>
          <w:szCs w:val="28"/>
        </w:rPr>
        <w:t xml:space="preserve"> работ</w:t>
      </w:r>
      <w:r>
        <w:rPr>
          <w:sz w:val="28"/>
          <w:szCs w:val="28"/>
        </w:rPr>
        <w:t xml:space="preserve"> (услуг)</w:t>
      </w:r>
      <w:r w:rsidRPr="00D4488E">
        <w:rPr>
          <w:sz w:val="28"/>
          <w:szCs w:val="28"/>
        </w:rPr>
        <w:t xml:space="preserve"> </w:t>
      </w:r>
      <w:r w:rsidRPr="00D4488E">
        <w:rPr>
          <w:sz w:val="28"/>
          <w:szCs w:val="28"/>
          <w:u w:val="single"/>
        </w:rPr>
        <w:t xml:space="preserve">по геолого-технологическому исследованию скважин. </w:t>
      </w:r>
    </w:p>
    <w:p w14:paraId="574E04B3" w14:textId="77777777" w:rsidR="004F0139" w:rsidRPr="00FA532A" w:rsidRDefault="004F0139" w:rsidP="004F0139">
      <w:pPr>
        <w:ind w:firstLine="567"/>
        <w:jc w:val="both"/>
        <w:rPr>
          <w:sz w:val="28"/>
          <w:szCs w:val="28"/>
        </w:rPr>
      </w:pPr>
      <w:r w:rsidRPr="00FA532A">
        <w:rPr>
          <w:sz w:val="28"/>
          <w:szCs w:val="28"/>
        </w:rPr>
        <w:t>Прошу Вас дать указание на оформление и выдачу временных пропусков</w:t>
      </w:r>
      <w:r>
        <w:rPr>
          <w:sz w:val="28"/>
          <w:szCs w:val="28"/>
        </w:rPr>
        <w:t xml:space="preserve"> на объекты АО «НК «</w:t>
      </w:r>
      <w:proofErr w:type="spellStart"/>
      <w:r>
        <w:rPr>
          <w:sz w:val="28"/>
          <w:szCs w:val="28"/>
        </w:rPr>
        <w:t>Янгпур</w:t>
      </w:r>
      <w:proofErr w:type="spellEnd"/>
      <w:r>
        <w:rPr>
          <w:sz w:val="28"/>
          <w:szCs w:val="28"/>
        </w:rPr>
        <w:t>» Известинского лицензионного участка</w:t>
      </w:r>
      <w:r w:rsidRPr="00FA532A">
        <w:rPr>
          <w:sz w:val="28"/>
          <w:szCs w:val="28"/>
        </w:rPr>
        <w:t xml:space="preserve"> на период с </w:t>
      </w:r>
      <w:r w:rsidRPr="00D4488E">
        <w:rPr>
          <w:sz w:val="28"/>
          <w:szCs w:val="28"/>
          <w:u w:val="single"/>
        </w:rPr>
        <w:t>01 января</w:t>
      </w:r>
      <w:r>
        <w:rPr>
          <w:sz w:val="28"/>
          <w:szCs w:val="28"/>
        </w:rPr>
        <w:t xml:space="preserve"> </w:t>
      </w:r>
      <w:r w:rsidRPr="00FA532A">
        <w:rPr>
          <w:sz w:val="28"/>
          <w:szCs w:val="28"/>
        </w:rPr>
        <w:t>20</w:t>
      </w:r>
      <w:r>
        <w:rPr>
          <w:sz w:val="28"/>
          <w:szCs w:val="28"/>
        </w:rPr>
        <w:t>24</w:t>
      </w:r>
      <w:r w:rsidRPr="00FA532A">
        <w:rPr>
          <w:sz w:val="28"/>
          <w:szCs w:val="28"/>
        </w:rPr>
        <w:t xml:space="preserve"> г. по </w:t>
      </w:r>
      <w:r>
        <w:rPr>
          <w:sz w:val="28"/>
          <w:szCs w:val="28"/>
        </w:rPr>
        <w:t>31</w:t>
      </w:r>
      <w:r w:rsidRPr="00FA532A">
        <w:rPr>
          <w:sz w:val="28"/>
          <w:szCs w:val="28"/>
        </w:rPr>
        <w:t xml:space="preserve"> </w:t>
      </w:r>
      <w:r>
        <w:rPr>
          <w:sz w:val="28"/>
          <w:szCs w:val="28"/>
        </w:rPr>
        <w:t>декабря</w:t>
      </w:r>
      <w:r w:rsidRPr="00FA532A">
        <w:rPr>
          <w:sz w:val="28"/>
          <w:szCs w:val="28"/>
        </w:rPr>
        <w:t xml:space="preserve"> 20</w:t>
      </w:r>
      <w:r>
        <w:rPr>
          <w:sz w:val="28"/>
          <w:szCs w:val="28"/>
        </w:rPr>
        <w:t>24</w:t>
      </w:r>
      <w:r w:rsidRPr="00FA532A">
        <w:rPr>
          <w:sz w:val="28"/>
          <w:szCs w:val="28"/>
        </w:rPr>
        <w:t xml:space="preserve"> г.</w:t>
      </w:r>
      <w:r>
        <w:rPr>
          <w:sz w:val="28"/>
          <w:szCs w:val="28"/>
        </w:rPr>
        <w:t xml:space="preserve"> </w:t>
      </w:r>
      <w:r w:rsidRPr="00FA532A">
        <w:rPr>
          <w:sz w:val="28"/>
          <w:szCs w:val="28"/>
        </w:rPr>
        <w:t>работникам, указанным в заявке (приложение № 1 к письму), а также допустить авто</w:t>
      </w:r>
      <w:r>
        <w:rPr>
          <w:sz w:val="28"/>
          <w:szCs w:val="28"/>
        </w:rPr>
        <w:t>транспорт, указанный в заявке (</w:t>
      </w:r>
      <w:r w:rsidRPr="00FA532A">
        <w:rPr>
          <w:sz w:val="28"/>
          <w:szCs w:val="28"/>
        </w:rPr>
        <w:t>приложение № 2 к письму) и согласовать возможнос</w:t>
      </w:r>
      <w:r>
        <w:rPr>
          <w:sz w:val="28"/>
          <w:szCs w:val="28"/>
        </w:rPr>
        <w:t>ть ввоза (</w:t>
      </w:r>
      <w:r w:rsidRPr="00FA532A">
        <w:rPr>
          <w:sz w:val="28"/>
          <w:szCs w:val="28"/>
        </w:rPr>
        <w:t>вноса), оборудования и оргтехники, необходимого для выполнения договорных обяз</w:t>
      </w:r>
      <w:r>
        <w:rPr>
          <w:sz w:val="28"/>
          <w:szCs w:val="28"/>
        </w:rPr>
        <w:t>ательств, указанного в заявке (</w:t>
      </w:r>
      <w:r w:rsidRPr="00FA532A">
        <w:rPr>
          <w:sz w:val="28"/>
          <w:szCs w:val="28"/>
        </w:rPr>
        <w:t>приложение № 3 к письму).</w:t>
      </w:r>
    </w:p>
    <w:p w14:paraId="67172D01" w14:textId="77777777" w:rsidR="004F0139" w:rsidRDefault="004F0139" w:rsidP="004F0139">
      <w:pPr>
        <w:ind w:firstLine="567"/>
        <w:jc w:val="both"/>
        <w:rPr>
          <w:color w:val="000000"/>
          <w:sz w:val="28"/>
          <w:szCs w:val="28"/>
        </w:rPr>
      </w:pPr>
      <w:r w:rsidRPr="00FA532A">
        <w:rPr>
          <w:color w:val="000000"/>
          <w:sz w:val="28"/>
          <w:szCs w:val="28"/>
        </w:rPr>
        <w:t xml:space="preserve">Работники, указанные в заявке </w:t>
      </w:r>
      <w:r w:rsidRPr="00FA532A">
        <w:rPr>
          <w:sz w:val="28"/>
          <w:szCs w:val="28"/>
        </w:rPr>
        <w:t>(приложение № 1 к письму)</w:t>
      </w:r>
      <w:r w:rsidRPr="00FA532A">
        <w:rPr>
          <w:color w:val="000000"/>
          <w:sz w:val="28"/>
          <w:szCs w:val="28"/>
        </w:rPr>
        <w:t xml:space="preserve">, </w:t>
      </w:r>
      <w:r w:rsidRPr="00423BA6">
        <w:rPr>
          <w:color w:val="000000"/>
          <w:sz w:val="28"/>
          <w:szCs w:val="28"/>
        </w:rPr>
        <w:t xml:space="preserve">проинструктированы о запрете вноса (провоза), хранения и употребления на объектах </w:t>
      </w:r>
      <w:r>
        <w:rPr>
          <w:color w:val="000000"/>
          <w:sz w:val="28"/>
          <w:szCs w:val="28"/>
        </w:rPr>
        <w:t>АО «НК «</w:t>
      </w:r>
      <w:proofErr w:type="spellStart"/>
      <w:r>
        <w:rPr>
          <w:color w:val="000000"/>
          <w:sz w:val="28"/>
          <w:szCs w:val="28"/>
        </w:rPr>
        <w:t>Янгпур</w:t>
      </w:r>
      <w:proofErr w:type="spellEnd"/>
      <w:r>
        <w:rPr>
          <w:color w:val="000000"/>
          <w:sz w:val="28"/>
          <w:szCs w:val="28"/>
        </w:rPr>
        <w:t>»</w:t>
      </w:r>
      <w:r w:rsidRPr="00423BA6">
        <w:rPr>
          <w:color w:val="000000"/>
          <w:sz w:val="28"/>
          <w:szCs w:val="28"/>
        </w:rPr>
        <w:t xml:space="preserve"> алкогольной </w:t>
      </w:r>
      <w:r w:rsidRPr="000624BE">
        <w:rPr>
          <w:rFonts w:eastAsia="Calibri"/>
          <w:sz w:val="28"/>
          <w:szCs w:val="28"/>
        </w:rPr>
        <w:t xml:space="preserve">продукции, наркотических средств, психотропных веществ и их прекурсоров (также их аналогов), в том числе различных курительных или не курительных табачных смесей, либо жевательных смесей, взрывопожароопасных веществ, холодного и огнестрельного оружия. Также, работники, указанные </w:t>
      </w:r>
      <w:r w:rsidRPr="00FA532A">
        <w:rPr>
          <w:color w:val="000000"/>
          <w:sz w:val="28"/>
          <w:szCs w:val="28"/>
        </w:rPr>
        <w:t xml:space="preserve">заявке </w:t>
      </w:r>
      <w:r w:rsidRPr="00FA532A">
        <w:rPr>
          <w:sz w:val="28"/>
          <w:szCs w:val="28"/>
        </w:rPr>
        <w:t>(приложение № 1 к письму)</w:t>
      </w:r>
      <w:r w:rsidRPr="000624BE">
        <w:rPr>
          <w:rFonts w:eastAsia="Calibri"/>
          <w:sz w:val="28"/>
          <w:szCs w:val="28"/>
        </w:rPr>
        <w:t xml:space="preserve">, проинструктированы о запрете нахождения на объектах </w:t>
      </w:r>
      <w:r>
        <w:rPr>
          <w:color w:val="000000"/>
          <w:sz w:val="28"/>
          <w:szCs w:val="28"/>
        </w:rPr>
        <w:t>АО «НК «</w:t>
      </w:r>
      <w:proofErr w:type="spellStart"/>
      <w:r>
        <w:rPr>
          <w:color w:val="000000"/>
          <w:sz w:val="28"/>
          <w:szCs w:val="28"/>
        </w:rPr>
        <w:t>Янгпур</w:t>
      </w:r>
      <w:proofErr w:type="spellEnd"/>
      <w:r>
        <w:rPr>
          <w:color w:val="000000"/>
          <w:sz w:val="28"/>
          <w:szCs w:val="28"/>
        </w:rPr>
        <w:t>»</w:t>
      </w:r>
      <w:r w:rsidRPr="000624BE">
        <w:rPr>
          <w:rFonts w:eastAsia="Calibri"/>
          <w:sz w:val="28"/>
          <w:szCs w:val="28"/>
        </w:rPr>
        <w:t xml:space="preserve"> в состоянии опьянения, вызванном употреблением алкоголя, наркотических или психотропных веществ</w:t>
      </w:r>
      <w:r w:rsidRPr="000624BE">
        <w:rPr>
          <w:color w:val="000000"/>
          <w:sz w:val="28"/>
          <w:szCs w:val="28"/>
        </w:rPr>
        <w:t>.</w:t>
      </w:r>
    </w:p>
    <w:p w14:paraId="7F26615E" w14:textId="77777777" w:rsidR="004F0139" w:rsidRPr="000624BE" w:rsidRDefault="004F0139" w:rsidP="004F0139">
      <w:pPr>
        <w:ind w:firstLine="851"/>
        <w:jc w:val="both"/>
        <w:rPr>
          <w:sz w:val="28"/>
          <w:szCs w:val="28"/>
        </w:rPr>
      </w:pPr>
    </w:p>
    <w:p w14:paraId="7E724376" w14:textId="77777777" w:rsidR="004F0139" w:rsidRPr="00107A44" w:rsidRDefault="004F0139" w:rsidP="004F0139">
      <w:pPr>
        <w:ind w:firstLine="567"/>
        <w:jc w:val="both"/>
        <w:rPr>
          <w:rFonts w:eastAsia="Calibri"/>
        </w:rPr>
      </w:pPr>
      <w:r w:rsidRPr="002E2A13">
        <w:rPr>
          <w:sz w:val="28"/>
          <w:szCs w:val="28"/>
        </w:rPr>
        <w:t xml:space="preserve">График работы: </w:t>
      </w:r>
      <w:r w:rsidRPr="00107A44">
        <w:rPr>
          <w:rFonts w:eastAsia="Calibri"/>
        </w:rPr>
        <w:t xml:space="preserve">время начала работы: </w:t>
      </w:r>
      <w:r w:rsidRPr="00107A44">
        <w:rPr>
          <w:rFonts w:eastAsia="Calibri"/>
          <w:sz w:val="28"/>
          <w:szCs w:val="28"/>
          <w:u w:val="single"/>
        </w:rPr>
        <w:t>08:00</w:t>
      </w:r>
      <w:r w:rsidRPr="00107A44">
        <w:rPr>
          <w:rFonts w:eastAsia="Calibri"/>
          <w:sz w:val="28"/>
          <w:szCs w:val="28"/>
        </w:rPr>
        <w:t xml:space="preserve"> ч.;</w:t>
      </w:r>
      <w:r w:rsidRPr="00107A44">
        <w:rPr>
          <w:rFonts w:eastAsia="Calibri"/>
        </w:rPr>
        <w:t xml:space="preserve"> время окончания работы: </w:t>
      </w:r>
      <w:r w:rsidRPr="00107A44">
        <w:rPr>
          <w:rFonts w:eastAsia="Calibri"/>
          <w:sz w:val="28"/>
          <w:szCs w:val="28"/>
          <w:u w:val="single"/>
        </w:rPr>
        <w:t>20:00</w:t>
      </w:r>
      <w:r w:rsidRPr="00107A44">
        <w:rPr>
          <w:rFonts w:eastAsia="Calibri"/>
          <w:sz w:val="28"/>
          <w:szCs w:val="28"/>
        </w:rPr>
        <w:t xml:space="preserve"> ч.</w:t>
      </w:r>
    </w:p>
    <w:p w14:paraId="009310DD" w14:textId="77777777" w:rsidR="004F0139" w:rsidRPr="002E2A13" w:rsidRDefault="004F0139" w:rsidP="004F0139">
      <w:pPr>
        <w:ind w:firstLine="567"/>
        <w:jc w:val="both"/>
        <w:rPr>
          <w:sz w:val="28"/>
          <w:szCs w:val="28"/>
        </w:rPr>
      </w:pPr>
      <w:r w:rsidRPr="002E2A13">
        <w:rPr>
          <w:rFonts w:eastAsia="Calibri"/>
          <w:sz w:val="28"/>
          <w:szCs w:val="28"/>
        </w:rPr>
        <w:t xml:space="preserve">Выходные дни: </w:t>
      </w:r>
      <w:r w:rsidRPr="002E2A13">
        <w:rPr>
          <w:sz w:val="28"/>
          <w:szCs w:val="28"/>
          <w:u w:val="single"/>
        </w:rPr>
        <w:t>вахтовый, круглосуточный</w:t>
      </w:r>
      <w:r w:rsidRPr="002E2A13">
        <w:rPr>
          <w:sz w:val="28"/>
          <w:szCs w:val="28"/>
        </w:rPr>
        <w:t>.</w:t>
      </w:r>
    </w:p>
    <w:p w14:paraId="24FA9FAA" w14:textId="77777777" w:rsidR="004F0139" w:rsidRDefault="004F0139" w:rsidP="004F0139">
      <w:pPr>
        <w:ind w:firstLine="567"/>
      </w:pPr>
      <w:r w:rsidRPr="00FA532A">
        <w:rPr>
          <w:sz w:val="28"/>
          <w:szCs w:val="28"/>
        </w:rPr>
        <w:lastRenderedPageBreak/>
        <w:t xml:space="preserve">Ответственный от </w:t>
      </w:r>
      <w:r>
        <w:rPr>
          <w:sz w:val="28"/>
          <w:szCs w:val="28"/>
          <w:u w:val="single"/>
        </w:rPr>
        <w:t>ООО «Подрядчик»</w:t>
      </w:r>
      <w:r w:rsidRPr="00FA532A">
        <w:rPr>
          <w:sz w:val="28"/>
          <w:szCs w:val="28"/>
        </w:rPr>
        <w:t xml:space="preserve"> за получение временных пропусков и сдачу </w:t>
      </w:r>
      <w:r w:rsidRPr="00242BED">
        <w:rPr>
          <w:sz w:val="28"/>
          <w:szCs w:val="28"/>
        </w:rPr>
        <w:t>их по окончании срока действия:</w:t>
      </w:r>
      <w:r>
        <w:rPr>
          <w:sz w:val="28"/>
          <w:szCs w:val="28"/>
        </w:rPr>
        <w:t xml:space="preserve"> </w:t>
      </w:r>
      <w:r w:rsidRPr="00FA532A">
        <w:rPr>
          <w:sz w:val="28"/>
          <w:szCs w:val="28"/>
          <w:u w:val="single"/>
        </w:rPr>
        <w:t xml:space="preserve">Иванов Иван Иванович, Главный инженер, </w:t>
      </w:r>
      <w:hyperlink r:id="rId12" w:history="1">
        <w:r w:rsidRPr="00FA532A">
          <w:rPr>
            <w:rStyle w:val="af2"/>
            <w:sz w:val="28"/>
            <w:szCs w:val="28"/>
            <w:lang w:val="en-US"/>
          </w:rPr>
          <w:t>ivan</w:t>
        </w:r>
        <w:r w:rsidRPr="00FA532A">
          <w:rPr>
            <w:rStyle w:val="af2"/>
            <w:sz w:val="28"/>
            <w:szCs w:val="28"/>
          </w:rPr>
          <w:t>@mail.ru</w:t>
        </w:r>
      </w:hyperlink>
      <w:r w:rsidRPr="00FA532A">
        <w:rPr>
          <w:sz w:val="28"/>
          <w:szCs w:val="28"/>
          <w:u w:val="single"/>
        </w:rPr>
        <w:t>,</w:t>
      </w:r>
      <w:r>
        <w:rPr>
          <w:sz w:val="28"/>
          <w:szCs w:val="28"/>
          <w:u w:val="single"/>
        </w:rPr>
        <w:t xml:space="preserve"> </w:t>
      </w:r>
      <w:r w:rsidRPr="00FA532A">
        <w:rPr>
          <w:sz w:val="28"/>
          <w:szCs w:val="28"/>
          <w:u w:val="single"/>
        </w:rPr>
        <w:t>89123456789</w:t>
      </w:r>
      <w:r>
        <w:rPr>
          <w:sz w:val="28"/>
          <w:szCs w:val="28"/>
          <w:u w:val="single"/>
        </w:rPr>
        <w:t>.</w:t>
      </w:r>
    </w:p>
    <w:p w14:paraId="3DCC0B22" w14:textId="77777777" w:rsidR="004F0139" w:rsidRPr="000624BE" w:rsidRDefault="004F0139" w:rsidP="004F0139">
      <w:pPr>
        <w:ind w:firstLine="567"/>
      </w:pPr>
      <w:r>
        <w:rPr>
          <w:sz w:val="28"/>
          <w:szCs w:val="28"/>
        </w:rPr>
        <w:t>Курирующий отдел АО «НК «</w:t>
      </w:r>
      <w:proofErr w:type="spellStart"/>
      <w:r>
        <w:rPr>
          <w:sz w:val="28"/>
          <w:szCs w:val="28"/>
        </w:rPr>
        <w:t>Янгпур</w:t>
      </w:r>
      <w:proofErr w:type="spellEnd"/>
      <w:r>
        <w:rPr>
          <w:sz w:val="28"/>
          <w:szCs w:val="28"/>
        </w:rPr>
        <w:t xml:space="preserve">»: </w:t>
      </w:r>
      <w:r w:rsidRPr="001576E8">
        <w:rPr>
          <w:sz w:val="28"/>
          <w:szCs w:val="28"/>
          <w:u w:val="single"/>
        </w:rPr>
        <w:t xml:space="preserve">Транспортно-технологическая служба, Иванов Иван Иванович, </w:t>
      </w:r>
      <w:r>
        <w:rPr>
          <w:sz w:val="28"/>
          <w:szCs w:val="28"/>
          <w:u w:val="single"/>
        </w:rPr>
        <w:t>Н</w:t>
      </w:r>
      <w:r w:rsidRPr="001576E8">
        <w:rPr>
          <w:sz w:val="28"/>
          <w:szCs w:val="28"/>
          <w:u w:val="single"/>
        </w:rPr>
        <w:t>ачальник транспортно-технологической службы</w:t>
      </w:r>
      <w:r>
        <w:rPr>
          <w:sz w:val="28"/>
          <w:szCs w:val="28"/>
        </w:rPr>
        <w:t xml:space="preserve">.    </w:t>
      </w:r>
    </w:p>
    <w:p w14:paraId="57D3FC8B" w14:textId="77777777" w:rsidR="004F0139" w:rsidRPr="0079150C" w:rsidRDefault="004F0139" w:rsidP="004F0139">
      <w:pPr>
        <w:ind w:firstLine="567"/>
        <w:jc w:val="both"/>
        <w:rPr>
          <w:sz w:val="28"/>
          <w:szCs w:val="28"/>
        </w:rPr>
      </w:pPr>
      <w:r w:rsidRPr="0079150C">
        <w:rPr>
          <w:sz w:val="28"/>
          <w:szCs w:val="28"/>
        </w:rPr>
        <w:t>Дополнительно сообщаю информацию:</w:t>
      </w:r>
    </w:p>
    <w:p w14:paraId="7A8C32EA" w14:textId="77777777" w:rsidR="004F0139" w:rsidRPr="000624BE" w:rsidRDefault="004F0139" w:rsidP="004F0139">
      <w:pPr>
        <w:pStyle w:val="af0"/>
        <w:ind w:left="0" w:firstLine="71"/>
        <w:rPr>
          <w:rFonts w:eastAsia="Calibri"/>
          <w:b/>
          <w:sz w:val="28"/>
          <w:szCs w:val="28"/>
        </w:rPr>
      </w:pPr>
      <w:r w:rsidRPr="000624BE">
        <w:rPr>
          <w:rFonts w:eastAsia="Calibri"/>
          <w:bCs/>
          <w:sz w:val="28"/>
          <w:szCs w:val="28"/>
        </w:rPr>
        <w:t>1. В заявке на допуск персонала имеются иностранные граждане:</w:t>
      </w:r>
      <w:r w:rsidRPr="000624BE">
        <w:rPr>
          <w:rFonts w:eastAsia="Calibri"/>
          <w:b/>
          <w:sz w:val="28"/>
          <w:szCs w:val="28"/>
        </w:rPr>
        <w:t xml:space="preserve"> </w:t>
      </w:r>
      <w:r w:rsidRPr="000624BE">
        <w:rPr>
          <w:rFonts w:eastAsia="Calibri"/>
          <w:bCs/>
          <w:sz w:val="28"/>
          <w:szCs w:val="28"/>
          <w:u w:val="single"/>
        </w:rPr>
        <w:t>нет.</w:t>
      </w:r>
    </w:p>
    <w:p w14:paraId="6F8A33B7" w14:textId="77777777" w:rsidR="004F0139" w:rsidRPr="000624BE" w:rsidRDefault="004F0139" w:rsidP="004F0139">
      <w:pPr>
        <w:pStyle w:val="af0"/>
        <w:ind w:left="0" w:firstLine="71"/>
        <w:jc w:val="both"/>
        <w:rPr>
          <w:rFonts w:eastAsia="Calibri"/>
          <w:i/>
          <w:sz w:val="28"/>
          <w:szCs w:val="28"/>
        </w:rPr>
      </w:pPr>
      <w:r w:rsidRPr="000624BE">
        <w:rPr>
          <w:rFonts w:eastAsia="Calibri"/>
          <w:sz w:val="28"/>
          <w:szCs w:val="28"/>
        </w:rPr>
        <w:t>2</w:t>
      </w:r>
      <w:r>
        <w:rPr>
          <w:rFonts w:eastAsia="Calibri"/>
          <w:sz w:val="28"/>
          <w:szCs w:val="28"/>
        </w:rPr>
        <w:t xml:space="preserve">. </w:t>
      </w:r>
      <w:r w:rsidRPr="000624BE">
        <w:rPr>
          <w:rFonts w:eastAsia="Calibri"/>
          <w:sz w:val="28"/>
          <w:szCs w:val="28"/>
        </w:rPr>
        <w:t>Относительно имеющегося в штате предприятия подразделения безопасности</w:t>
      </w:r>
      <w:r w:rsidRPr="00465869">
        <w:rPr>
          <w:rFonts w:eastAsia="Calibri"/>
          <w:sz w:val="28"/>
          <w:szCs w:val="28"/>
        </w:rPr>
        <w:t xml:space="preserve"> </w:t>
      </w:r>
      <w:r w:rsidRPr="00465869">
        <w:rPr>
          <w:rFonts w:eastAsia="Calibri"/>
          <w:sz w:val="28"/>
          <w:szCs w:val="28"/>
          <w:u w:val="single"/>
        </w:rPr>
        <w:t>ООО «Подрядчик»</w:t>
      </w:r>
      <w:r w:rsidRPr="000624BE">
        <w:rPr>
          <w:rFonts w:eastAsia="Calibri"/>
          <w:sz w:val="28"/>
          <w:szCs w:val="28"/>
        </w:rPr>
        <w:t xml:space="preserve">: </w:t>
      </w:r>
      <w:r w:rsidRPr="00FA532A">
        <w:rPr>
          <w:sz w:val="28"/>
          <w:szCs w:val="28"/>
          <w:u w:val="single"/>
        </w:rPr>
        <w:t xml:space="preserve">Иванов Иван Иванович, </w:t>
      </w:r>
      <w:r>
        <w:rPr>
          <w:sz w:val="28"/>
          <w:szCs w:val="28"/>
          <w:u w:val="single"/>
        </w:rPr>
        <w:t>Начальник службы безопасности</w:t>
      </w:r>
      <w:r w:rsidRPr="00FA532A">
        <w:rPr>
          <w:sz w:val="28"/>
          <w:szCs w:val="28"/>
          <w:u w:val="single"/>
        </w:rPr>
        <w:t xml:space="preserve">, </w:t>
      </w:r>
      <w:hyperlink r:id="rId13" w:history="1">
        <w:r w:rsidRPr="00FA532A">
          <w:rPr>
            <w:rStyle w:val="af2"/>
            <w:sz w:val="28"/>
            <w:szCs w:val="28"/>
            <w:lang w:val="en-US"/>
          </w:rPr>
          <w:t>ivan</w:t>
        </w:r>
        <w:r w:rsidRPr="00FA532A">
          <w:rPr>
            <w:rStyle w:val="af2"/>
            <w:sz w:val="28"/>
            <w:szCs w:val="28"/>
          </w:rPr>
          <w:t>@mail.ru</w:t>
        </w:r>
      </w:hyperlink>
      <w:r w:rsidRPr="00FA532A">
        <w:rPr>
          <w:sz w:val="28"/>
          <w:szCs w:val="28"/>
          <w:u w:val="single"/>
        </w:rPr>
        <w:t>,</w:t>
      </w:r>
      <w:r>
        <w:rPr>
          <w:sz w:val="28"/>
          <w:szCs w:val="28"/>
          <w:u w:val="single"/>
        </w:rPr>
        <w:t xml:space="preserve"> </w:t>
      </w:r>
      <w:r w:rsidRPr="00465869">
        <w:rPr>
          <w:sz w:val="28"/>
          <w:szCs w:val="28"/>
          <w:u w:val="single"/>
        </w:rPr>
        <w:t>89123456789</w:t>
      </w:r>
      <w:r>
        <w:rPr>
          <w:rFonts w:eastAsia="Calibri"/>
          <w:sz w:val="28"/>
          <w:szCs w:val="28"/>
          <w:u w:val="single"/>
        </w:rPr>
        <w:t>.</w:t>
      </w:r>
    </w:p>
    <w:p w14:paraId="23EEE54C" w14:textId="77777777" w:rsidR="004F0139" w:rsidRPr="000624BE" w:rsidRDefault="004F0139" w:rsidP="004F0139">
      <w:pPr>
        <w:pStyle w:val="af0"/>
        <w:ind w:left="0" w:firstLine="71"/>
        <w:jc w:val="both"/>
        <w:rPr>
          <w:i/>
          <w:sz w:val="28"/>
          <w:szCs w:val="28"/>
          <w:vertAlign w:val="superscript"/>
        </w:rPr>
      </w:pPr>
      <w:r w:rsidRPr="000624BE">
        <w:rPr>
          <w:rFonts w:eastAsia="Calibri"/>
          <w:sz w:val="28"/>
          <w:szCs w:val="28"/>
        </w:rPr>
        <w:t xml:space="preserve">3. При проведении работ планируется проведение фото-видеосъемки: </w:t>
      </w:r>
      <w:r w:rsidRPr="000624BE">
        <w:rPr>
          <w:rFonts w:eastAsia="Calibri"/>
          <w:iCs/>
          <w:sz w:val="28"/>
          <w:szCs w:val="28"/>
          <w:u w:val="single"/>
        </w:rPr>
        <w:t xml:space="preserve">нет. </w:t>
      </w:r>
    </w:p>
    <w:p w14:paraId="1EDF6B27" w14:textId="77777777" w:rsidR="004F0139" w:rsidRPr="000624BE" w:rsidRDefault="004F0139" w:rsidP="004F0139">
      <w:pPr>
        <w:spacing w:after="120"/>
        <w:ind w:firstLine="567"/>
        <w:jc w:val="both"/>
        <w:rPr>
          <w:sz w:val="28"/>
          <w:szCs w:val="28"/>
        </w:rPr>
      </w:pPr>
      <w:r w:rsidRPr="000624BE">
        <w:rPr>
          <w:sz w:val="28"/>
          <w:szCs w:val="28"/>
        </w:rPr>
        <w:t xml:space="preserve">От </w:t>
      </w:r>
      <w:r>
        <w:rPr>
          <w:sz w:val="28"/>
          <w:szCs w:val="28"/>
        </w:rPr>
        <w:t>работников</w:t>
      </w:r>
      <w:r w:rsidRPr="000624BE">
        <w:rPr>
          <w:sz w:val="28"/>
          <w:szCs w:val="28"/>
        </w:rPr>
        <w:t xml:space="preserve">, указанных </w:t>
      </w:r>
      <w:r>
        <w:rPr>
          <w:sz w:val="28"/>
          <w:szCs w:val="28"/>
        </w:rPr>
        <w:t>к настоящей</w:t>
      </w:r>
      <w:r w:rsidRPr="000624BE">
        <w:rPr>
          <w:sz w:val="28"/>
          <w:szCs w:val="28"/>
        </w:rPr>
        <w:t xml:space="preserve"> </w:t>
      </w:r>
      <w:r w:rsidRPr="00FA532A">
        <w:rPr>
          <w:color w:val="000000"/>
          <w:sz w:val="28"/>
          <w:szCs w:val="28"/>
        </w:rPr>
        <w:t xml:space="preserve">заявке </w:t>
      </w:r>
      <w:r w:rsidRPr="00FA532A">
        <w:rPr>
          <w:sz w:val="28"/>
          <w:szCs w:val="28"/>
        </w:rPr>
        <w:t>(приложение № 1 к письму)</w:t>
      </w:r>
      <w:r w:rsidRPr="000624BE">
        <w:rPr>
          <w:sz w:val="28"/>
          <w:szCs w:val="28"/>
        </w:rPr>
        <w:t xml:space="preserve">, получены согласия на обработку (в том числе передачу) персональных данных в </w:t>
      </w:r>
      <w:r>
        <w:rPr>
          <w:sz w:val="28"/>
          <w:szCs w:val="28"/>
        </w:rPr>
        <w:t>АО «НК «</w:t>
      </w:r>
      <w:proofErr w:type="spellStart"/>
      <w:r>
        <w:rPr>
          <w:sz w:val="28"/>
          <w:szCs w:val="28"/>
        </w:rPr>
        <w:t>Янгпур</w:t>
      </w:r>
      <w:proofErr w:type="spellEnd"/>
      <w:r>
        <w:rPr>
          <w:sz w:val="28"/>
          <w:szCs w:val="28"/>
        </w:rPr>
        <w:t>»</w:t>
      </w:r>
      <w:r w:rsidRPr="000624BE">
        <w:rPr>
          <w:sz w:val="28"/>
          <w:szCs w:val="28"/>
        </w:rPr>
        <w:t xml:space="preserve">, необходимую для предоставления допуска на объекты </w:t>
      </w:r>
      <w:r>
        <w:rPr>
          <w:sz w:val="28"/>
          <w:szCs w:val="28"/>
        </w:rPr>
        <w:t>АО «НК «</w:t>
      </w:r>
      <w:proofErr w:type="spellStart"/>
      <w:r>
        <w:rPr>
          <w:sz w:val="28"/>
          <w:szCs w:val="28"/>
        </w:rPr>
        <w:t>Янгпур</w:t>
      </w:r>
      <w:proofErr w:type="spellEnd"/>
      <w:r>
        <w:rPr>
          <w:sz w:val="28"/>
          <w:szCs w:val="28"/>
        </w:rPr>
        <w:t>»</w:t>
      </w:r>
      <w:r w:rsidRPr="000624BE">
        <w:rPr>
          <w:sz w:val="28"/>
          <w:szCs w:val="28"/>
        </w:rPr>
        <w:t>.</w:t>
      </w:r>
    </w:p>
    <w:p w14:paraId="7C1E8923" w14:textId="77777777" w:rsidR="004F0139" w:rsidRDefault="004F0139" w:rsidP="004F0139">
      <w:pPr>
        <w:spacing w:after="120"/>
        <w:ind w:firstLine="567"/>
        <w:jc w:val="both"/>
        <w:rPr>
          <w:sz w:val="28"/>
          <w:szCs w:val="28"/>
        </w:rPr>
      </w:pPr>
      <w:r w:rsidRPr="000624BE">
        <w:rPr>
          <w:sz w:val="28"/>
          <w:szCs w:val="28"/>
        </w:rPr>
        <w:t xml:space="preserve">Ответственность за достоверность и правильность данных, указанных в </w:t>
      </w:r>
      <w:r>
        <w:rPr>
          <w:sz w:val="28"/>
          <w:szCs w:val="28"/>
        </w:rPr>
        <w:t>п</w:t>
      </w:r>
      <w:r w:rsidRPr="000624BE">
        <w:rPr>
          <w:sz w:val="28"/>
          <w:szCs w:val="28"/>
        </w:rPr>
        <w:t>риложениях к заявке (на работников, автотранспорт, оборудование и т.д.) возлагается на руководителя организации, подписавшего заявку (письмо).</w:t>
      </w:r>
    </w:p>
    <w:p w14:paraId="3A7FF8FA" w14:textId="77777777" w:rsidR="004F0139" w:rsidRPr="00FA532A" w:rsidRDefault="004F0139" w:rsidP="004F0139">
      <w:pPr>
        <w:spacing w:after="120"/>
        <w:ind w:firstLine="567"/>
        <w:jc w:val="both"/>
        <w:rPr>
          <w:sz w:val="28"/>
          <w:szCs w:val="28"/>
        </w:rPr>
      </w:pPr>
      <w:r>
        <w:rPr>
          <w:sz w:val="28"/>
          <w:szCs w:val="28"/>
        </w:rPr>
        <w:t xml:space="preserve">                                        </w:t>
      </w:r>
    </w:p>
    <w:p w14:paraId="5A7F7300" w14:textId="77777777" w:rsidR="004F0139" w:rsidRPr="00FA532A" w:rsidRDefault="004F0139" w:rsidP="004F0139">
      <w:pPr>
        <w:tabs>
          <w:tab w:val="left" w:pos="6240"/>
        </w:tabs>
        <w:jc w:val="both"/>
        <w:rPr>
          <w:sz w:val="28"/>
          <w:szCs w:val="28"/>
        </w:rPr>
      </w:pPr>
      <w:r w:rsidRPr="00FA532A">
        <w:rPr>
          <w:sz w:val="28"/>
          <w:szCs w:val="28"/>
        </w:rPr>
        <w:t xml:space="preserve">  </w:t>
      </w:r>
      <w:r>
        <w:rPr>
          <w:sz w:val="28"/>
          <w:szCs w:val="28"/>
        </w:rPr>
        <w:tab/>
      </w:r>
    </w:p>
    <w:p w14:paraId="666B9B38" w14:textId="77777777" w:rsidR="004F0139" w:rsidRPr="00FA532A" w:rsidRDefault="004F0139" w:rsidP="004F0139">
      <w:pPr>
        <w:jc w:val="both"/>
        <w:rPr>
          <w:sz w:val="28"/>
          <w:szCs w:val="28"/>
        </w:rPr>
      </w:pPr>
      <w:r>
        <w:rPr>
          <w:sz w:val="28"/>
          <w:szCs w:val="28"/>
        </w:rPr>
        <w:t>Руководитель</w:t>
      </w:r>
      <w:r w:rsidRPr="00FA532A">
        <w:rPr>
          <w:sz w:val="28"/>
          <w:szCs w:val="28"/>
        </w:rPr>
        <w:t xml:space="preserve"> </w:t>
      </w:r>
      <w:r w:rsidRPr="001576E8">
        <w:rPr>
          <w:sz w:val="28"/>
          <w:szCs w:val="28"/>
          <w:u w:val="single"/>
        </w:rPr>
        <w:t>ООО «</w:t>
      </w:r>
      <w:proofErr w:type="gramStart"/>
      <w:r w:rsidRPr="001576E8">
        <w:rPr>
          <w:sz w:val="28"/>
          <w:szCs w:val="28"/>
          <w:u w:val="single"/>
        </w:rPr>
        <w:t>Подрядчик»</w:t>
      </w:r>
      <w:r w:rsidRPr="00FA532A">
        <w:rPr>
          <w:sz w:val="28"/>
          <w:szCs w:val="28"/>
        </w:rPr>
        <w:t xml:space="preserve">  </w:t>
      </w:r>
      <w:r>
        <w:rPr>
          <w:sz w:val="28"/>
          <w:szCs w:val="28"/>
        </w:rPr>
        <w:t xml:space="preserve"> </w:t>
      </w:r>
      <w:proofErr w:type="gramEnd"/>
      <w:r>
        <w:rPr>
          <w:sz w:val="28"/>
          <w:szCs w:val="28"/>
        </w:rPr>
        <w:t xml:space="preserve">                _________</w:t>
      </w:r>
      <w:r w:rsidRPr="00FA532A">
        <w:rPr>
          <w:sz w:val="28"/>
          <w:szCs w:val="28"/>
        </w:rPr>
        <w:t xml:space="preserve"> </w:t>
      </w:r>
      <w:r>
        <w:rPr>
          <w:sz w:val="28"/>
          <w:szCs w:val="28"/>
        </w:rPr>
        <w:t xml:space="preserve">                 ____________</w:t>
      </w:r>
    </w:p>
    <w:p w14:paraId="492E937A" w14:textId="77777777" w:rsidR="004F0139" w:rsidRDefault="004F0139" w:rsidP="004F0139">
      <w:pPr>
        <w:ind w:firstLine="708"/>
        <w:jc w:val="both"/>
        <w:rPr>
          <w:sz w:val="28"/>
          <w:szCs w:val="28"/>
        </w:rPr>
      </w:pPr>
      <w:r w:rsidRPr="00FA532A">
        <w:rPr>
          <w:sz w:val="28"/>
          <w:szCs w:val="28"/>
        </w:rPr>
        <w:t xml:space="preserve">    </w:t>
      </w:r>
      <w:r>
        <w:rPr>
          <w:sz w:val="28"/>
          <w:szCs w:val="28"/>
        </w:rPr>
        <w:t xml:space="preserve">                      </w:t>
      </w:r>
      <w:r>
        <w:rPr>
          <w:sz w:val="28"/>
          <w:szCs w:val="28"/>
        </w:rPr>
        <w:tab/>
      </w:r>
      <w:r>
        <w:rPr>
          <w:sz w:val="28"/>
          <w:szCs w:val="28"/>
        </w:rPr>
        <w:tab/>
      </w:r>
      <w:r>
        <w:rPr>
          <w:sz w:val="28"/>
          <w:szCs w:val="28"/>
        </w:rPr>
        <w:tab/>
      </w:r>
      <w:r w:rsidRPr="001576E8">
        <w:rPr>
          <w:sz w:val="20"/>
          <w:szCs w:val="20"/>
        </w:rPr>
        <w:t xml:space="preserve">       </w:t>
      </w:r>
      <w:r>
        <w:rPr>
          <w:sz w:val="20"/>
          <w:szCs w:val="20"/>
        </w:rPr>
        <w:t xml:space="preserve">                   </w:t>
      </w:r>
      <w:r w:rsidRPr="001576E8">
        <w:rPr>
          <w:sz w:val="20"/>
          <w:szCs w:val="20"/>
        </w:rPr>
        <w:t>(</w:t>
      </w:r>
      <w:proofErr w:type="gramStart"/>
      <w:r w:rsidRPr="001576E8">
        <w:rPr>
          <w:sz w:val="20"/>
          <w:szCs w:val="20"/>
        </w:rPr>
        <w:t>подпись)</w:t>
      </w:r>
      <w:r>
        <w:rPr>
          <w:sz w:val="28"/>
          <w:szCs w:val="28"/>
        </w:rPr>
        <w:t xml:space="preserve">   </w:t>
      </w:r>
      <w:proofErr w:type="gramEnd"/>
      <w:r>
        <w:rPr>
          <w:sz w:val="28"/>
          <w:szCs w:val="28"/>
        </w:rPr>
        <w:t xml:space="preserve">                     </w:t>
      </w:r>
      <w:r w:rsidRPr="001576E8">
        <w:rPr>
          <w:sz w:val="20"/>
          <w:szCs w:val="20"/>
        </w:rPr>
        <w:t>(расшифровка)</w:t>
      </w:r>
      <w:bookmarkEnd w:id="5"/>
    </w:p>
    <w:p w14:paraId="1ADC8AE3" w14:textId="77777777" w:rsidR="004F0139" w:rsidRDefault="004F0139" w:rsidP="004F0139">
      <w:pPr>
        <w:ind w:left="1417"/>
        <w:jc w:val="center"/>
      </w:pPr>
      <w:r w:rsidRPr="00F3102D">
        <w:t xml:space="preserve">                                       </w:t>
      </w:r>
      <w:r>
        <w:t xml:space="preserve">                              </w:t>
      </w:r>
    </w:p>
    <w:p w14:paraId="19C8D898" w14:textId="77777777" w:rsidR="004F0139" w:rsidRDefault="004F0139" w:rsidP="004F0139">
      <w:pPr>
        <w:ind w:left="1417"/>
        <w:jc w:val="center"/>
      </w:pPr>
    </w:p>
    <w:p w14:paraId="492A068D" w14:textId="77777777" w:rsidR="004F0139" w:rsidRDefault="004F0139" w:rsidP="004F0139">
      <w:pPr>
        <w:ind w:left="1417"/>
        <w:jc w:val="center"/>
      </w:pPr>
    </w:p>
    <w:p w14:paraId="6C4A2610" w14:textId="77777777" w:rsidR="004F0139" w:rsidRDefault="004F0139" w:rsidP="004F0139">
      <w:pPr>
        <w:ind w:left="1417"/>
        <w:jc w:val="center"/>
      </w:pPr>
    </w:p>
    <w:p w14:paraId="73A321A8" w14:textId="77777777" w:rsidR="004F0139" w:rsidRDefault="004F0139" w:rsidP="004F0139">
      <w:pPr>
        <w:ind w:left="1417"/>
        <w:jc w:val="center"/>
      </w:pPr>
    </w:p>
    <w:p w14:paraId="544F0EF5" w14:textId="77777777" w:rsidR="004F0139" w:rsidRDefault="004F0139" w:rsidP="004F0139">
      <w:pPr>
        <w:ind w:left="1417"/>
        <w:jc w:val="center"/>
      </w:pPr>
    </w:p>
    <w:p w14:paraId="77FDC09D" w14:textId="77777777" w:rsidR="004F0139" w:rsidRDefault="004F0139" w:rsidP="004F0139">
      <w:pPr>
        <w:ind w:left="1417"/>
        <w:jc w:val="center"/>
      </w:pPr>
    </w:p>
    <w:p w14:paraId="5CD351A7" w14:textId="77777777" w:rsidR="004F0139" w:rsidRDefault="004F0139" w:rsidP="004F0139">
      <w:pPr>
        <w:ind w:left="1417"/>
        <w:jc w:val="center"/>
      </w:pPr>
    </w:p>
    <w:p w14:paraId="31F04F02" w14:textId="77777777" w:rsidR="004F0139" w:rsidRDefault="004F0139" w:rsidP="004F0139">
      <w:pPr>
        <w:ind w:left="1417"/>
        <w:jc w:val="center"/>
      </w:pPr>
    </w:p>
    <w:p w14:paraId="6B13C34F" w14:textId="77777777" w:rsidR="004F0139" w:rsidRDefault="004F0139" w:rsidP="004F0139">
      <w:pPr>
        <w:ind w:left="1417"/>
        <w:jc w:val="center"/>
      </w:pPr>
    </w:p>
    <w:p w14:paraId="7038A7C1" w14:textId="77777777" w:rsidR="004F0139" w:rsidRDefault="004F0139" w:rsidP="004F0139">
      <w:pPr>
        <w:ind w:left="1417"/>
        <w:jc w:val="center"/>
      </w:pPr>
    </w:p>
    <w:p w14:paraId="48889345" w14:textId="77777777" w:rsidR="004F0139" w:rsidRDefault="004F0139" w:rsidP="004F0139">
      <w:pPr>
        <w:ind w:left="1417"/>
        <w:jc w:val="center"/>
      </w:pPr>
    </w:p>
    <w:p w14:paraId="3A869728" w14:textId="77777777" w:rsidR="004F0139" w:rsidRDefault="004F0139" w:rsidP="004F0139">
      <w:pPr>
        <w:ind w:left="1417"/>
        <w:jc w:val="center"/>
      </w:pPr>
    </w:p>
    <w:p w14:paraId="5861B23F" w14:textId="77777777" w:rsidR="004F0139" w:rsidRDefault="004F0139" w:rsidP="004F0139">
      <w:pPr>
        <w:ind w:left="1417"/>
        <w:jc w:val="center"/>
      </w:pPr>
    </w:p>
    <w:p w14:paraId="36FFF720" w14:textId="77777777" w:rsidR="004F0139" w:rsidRDefault="004F0139" w:rsidP="004F0139">
      <w:pPr>
        <w:ind w:left="1417"/>
        <w:jc w:val="center"/>
      </w:pPr>
    </w:p>
    <w:p w14:paraId="14B8511B" w14:textId="77777777" w:rsidR="004F0139" w:rsidRDefault="004F0139" w:rsidP="004F0139">
      <w:pPr>
        <w:ind w:left="1417"/>
        <w:jc w:val="center"/>
      </w:pPr>
    </w:p>
    <w:p w14:paraId="7E0C4169" w14:textId="77777777" w:rsidR="004F0139" w:rsidRDefault="004F0139" w:rsidP="004F0139">
      <w:pPr>
        <w:ind w:left="1417"/>
        <w:jc w:val="center"/>
      </w:pPr>
    </w:p>
    <w:p w14:paraId="373659B9" w14:textId="77777777" w:rsidR="004F0139" w:rsidRDefault="004F0139" w:rsidP="004F0139"/>
    <w:p w14:paraId="3B1CDC5C" w14:textId="77777777" w:rsidR="004F0139" w:rsidRDefault="004F0139" w:rsidP="004F0139">
      <w:pPr>
        <w:rPr>
          <w:color w:val="000000"/>
          <w:sz w:val="18"/>
          <w:szCs w:val="18"/>
        </w:rPr>
      </w:pPr>
    </w:p>
    <w:p w14:paraId="5D3E7A34" w14:textId="77777777" w:rsidR="004F0139" w:rsidRDefault="004F0139" w:rsidP="004F0139">
      <w:pPr>
        <w:rPr>
          <w:color w:val="000000"/>
          <w:sz w:val="18"/>
          <w:szCs w:val="18"/>
        </w:rPr>
      </w:pPr>
    </w:p>
    <w:p w14:paraId="40E3135A" w14:textId="77777777" w:rsidR="004F0139" w:rsidRDefault="004F0139" w:rsidP="004F0139">
      <w:pPr>
        <w:rPr>
          <w:color w:val="000000"/>
          <w:sz w:val="18"/>
          <w:szCs w:val="18"/>
        </w:rPr>
      </w:pPr>
      <w:r>
        <w:rPr>
          <w:color w:val="000000"/>
          <w:sz w:val="18"/>
          <w:szCs w:val="18"/>
        </w:rPr>
        <w:lastRenderedPageBreak/>
        <w:t>Исполнитель: Ф.И.О.</w:t>
      </w:r>
    </w:p>
    <w:p w14:paraId="626A4434" w14:textId="77777777" w:rsidR="004F0139" w:rsidRDefault="004F0139" w:rsidP="004F0139">
      <w:pPr>
        <w:rPr>
          <w:color w:val="000000"/>
          <w:sz w:val="18"/>
          <w:szCs w:val="18"/>
        </w:rPr>
      </w:pPr>
      <w:r>
        <w:rPr>
          <w:color w:val="000000"/>
          <w:sz w:val="18"/>
          <w:szCs w:val="18"/>
        </w:rPr>
        <w:t>Тел. 89123456789</w:t>
      </w:r>
    </w:p>
    <w:p w14:paraId="21C756EF" w14:textId="77777777" w:rsidR="004F0139" w:rsidRPr="00862268" w:rsidRDefault="004F0139" w:rsidP="004F0139">
      <w:pPr>
        <w:rPr>
          <w:sz w:val="18"/>
          <w:szCs w:val="18"/>
        </w:rPr>
      </w:pPr>
      <w:r w:rsidRPr="003125A2">
        <w:rPr>
          <w:sz w:val="18"/>
          <w:szCs w:val="18"/>
          <w:lang w:val="en-US"/>
        </w:rPr>
        <w:t>E</w:t>
      </w:r>
      <w:r w:rsidRPr="00862268">
        <w:rPr>
          <w:sz w:val="18"/>
          <w:szCs w:val="18"/>
        </w:rPr>
        <w:t>-</w:t>
      </w:r>
      <w:r w:rsidRPr="003125A2">
        <w:rPr>
          <w:sz w:val="18"/>
          <w:szCs w:val="18"/>
          <w:lang w:val="en-US"/>
        </w:rPr>
        <w:t>mail</w:t>
      </w:r>
      <w:r w:rsidRPr="00862268">
        <w:rPr>
          <w:sz w:val="18"/>
          <w:szCs w:val="18"/>
        </w:rPr>
        <w:t xml:space="preserve">: </w:t>
      </w:r>
      <w:hyperlink r:id="rId14" w:history="1">
        <w:r w:rsidRPr="003125A2">
          <w:rPr>
            <w:rStyle w:val="af2"/>
            <w:sz w:val="18"/>
            <w:szCs w:val="18"/>
            <w:lang w:val="en-US"/>
          </w:rPr>
          <w:t>ivan</w:t>
        </w:r>
        <w:r w:rsidRPr="00862268">
          <w:rPr>
            <w:rStyle w:val="af2"/>
            <w:sz w:val="18"/>
            <w:szCs w:val="18"/>
          </w:rPr>
          <w:t>@</w:t>
        </w:r>
        <w:r w:rsidRPr="003125A2">
          <w:rPr>
            <w:rStyle w:val="af2"/>
            <w:sz w:val="18"/>
            <w:szCs w:val="18"/>
            <w:lang w:val="en-US"/>
          </w:rPr>
          <w:t>mail</w:t>
        </w:r>
        <w:r w:rsidRPr="00862268">
          <w:rPr>
            <w:rStyle w:val="af2"/>
            <w:sz w:val="18"/>
            <w:szCs w:val="18"/>
          </w:rPr>
          <w:t>.</w:t>
        </w:r>
        <w:proofErr w:type="spellStart"/>
        <w:r w:rsidRPr="003125A2">
          <w:rPr>
            <w:rStyle w:val="af2"/>
            <w:sz w:val="18"/>
            <w:szCs w:val="18"/>
            <w:lang w:val="en-US"/>
          </w:rPr>
          <w:t>ru</w:t>
        </w:r>
        <w:proofErr w:type="spellEnd"/>
      </w:hyperlink>
      <w:r>
        <w:t xml:space="preserve">                                                                                                   </w:t>
      </w:r>
    </w:p>
    <w:p w14:paraId="775ED2B5" w14:textId="77777777" w:rsidR="004F0139" w:rsidRDefault="004F0139" w:rsidP="004F0139">
      <w:pPr>
        <w:ind w:left="1417"/>
        <w:jc w:val="center"/>
      </w:pPr>
    </w:p>
    <w:p w14:paraId="0BC65953" w14:textId="77777777" w:rsidR="004F0139" w:rsidRPr="00F3102D" w:rsidRDefault="004F0139" w:rsidP="004F0139">
      <w:pPr>
        <w:ind w:left="1417"/>
        <w:jc w:val="center"/>
      </w:pPr>
      <w:r>
        <w:t xml:space="preserve">                                                                                                     Приложение № 1</w:t>
      </w:r>
    </w:p>
    <w:p w14:paraId="535D8A76" w14:textId="77777777" w:rsidR="004F0139" w:rsidRPr="00C57BEA" w:rsidRDefault="004F0139" w:rsidP="004F0139">
      <w:pPr>
        <w:tabs>
          <w:tab w:val="left" w:pos="2116"/>
          <w:tab w:val="left" w:pos="7826"/>
        </w:tabs>
      </w:pPr>
      <w:r w:rsidRPr="00E839EC">
        <w:tab/>
      </w:r>
      <w:r>
        <w:t xml:space="preserve">                                                                                           </w:t>
      </w:r>
      <w:r w:rsidRPr="00E839EC">
        <w:t xml:space="preserve">к письму </w:t>
      </w:r>
      <w:r w:rsidRPr="00C57BEA">
        <w:rPr>
          <w:sz w:val="20"/>
          <w:szCs w:val="20"/>
        </w:rPr>
        <w:t xml:space="preserve">№  </w:t>
      </w:r>
      <w:r w:rsidRPr="00C57BEA">
        <w:t xml:space="preserve"> </w:t>
      </w:r>
    </w:p>
    <w:p w14:paraId="4695AB61" w14:textId="77777777" w:rsidR="004F0139" w:rsidRDefault="004F0139" w:rsidP="004F0139">
      <w:pPr>
        <w:tabs>
          <w:tab w:val="left" w:pos="2116"/>
          <w:tab w:val="left" w:pos="6474"/>
        </w:tabs>
      </w:pPr>
      <w:r w:rsidRPr="00C57BEA">
        <w:rPr>
          <w:b/>
        </w:rPr>
        <w:tab/>
        <w:t xml:space="preserve">                                                                               </w:t>
      </w:r>
      <w:r>
        <w:rPr>
          <w:b/>
        </w:rPr>
        <w:t xml:space="preserve">                    </w:t>
      </w:r>
      <w:r w:rsidRPr="00C57BEA">
        <w:rPr>
          <w:b/>
        </w:rPr>
        <w:t xml:space="preserve"> </w:t>
      </w:r>
      <w:r>
        <w:rPr>
          <w:b/>
        </w:rPr>
        <w:t xml:space="preserve">     </w:t>
      </w:r>
      <w:r w:rsidRPr="003236A3">
        <w:t xml:space="preserve">от   </w:t>
      </w:r>
    </w:p>
    <w:p w14:paraId="76DC9242" w14:textId="77777777" w:rsidR="004F0139" w:rsidRPr="00E839EC" w:rsidRDefault="004F0139" w:rsidP="004F0139">
      <w:pPr>
        <w:tabs>
          <w:tab w:val="left" w:pos="2116"/>
          <w:tab w:val="left" w:pos="7826"/>
        </w:tabs>
        <w:rPr>
          <w:b/>
        </w:rPr>
      </w:pPr>
    </w:p>
    <w:p w14:paraId="06E3EF02" w14:textId="77777777" w:rsidR="004F0139" w:rsidRPr="00E839EC" w:rsidRDefault="004F0139" w:rsidP="004F0139">
      <w:pPr>
        <w:tabs>
          <w:tab w:val="left" w:pos="2116"/>
        </w:tabs>
        <w:jc w:val="center"/>
        <w:rPr>
          <w:b/>
        </w:rPr>
      </w:pPr>
    </w:p>
    <w:p w14:paraId="7154CB1B" w14:textId="77777777" w:rsidR="004F0139" w:rsidRPr="00E839EC" w:rsidRDefault="004F0139" w:rsidP="004F0139">
      <w:pPr>
        <w:tabs>
          <w:tab w:val="left" w:pos="2116"/>
        </w:tabs>
        <w:jc w:val="center"/>
        <w:rPr>
          <w:b/>
        </w:rPr>
      </w:pPr>
      <w:r w:rsidRPr="00E839EC">
        <w:rPr>
          <w:b/>
        </w:rPr>
        <w:t>Заявка на допуск персонала</w:t>
      </w:r>
    </w:p>
    <w:p w14:paraId="5D00D187" w14:textId="77777777" w:rsidR="004F0139" w:rsidRPr="00E839EC" w:rsidRDefault="004F0139" w:rsidP="004F0139"/>
    <w:tbl>
      <w:tblPr>
        <w:tblW w:w="10490" w:type="dxa"/>
        <w:tblInd w:w="-74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1418"/>
        <w:gridCol w:w="1276"/>
        <w:gridCol w:w="1418"/>
        <w:gridCol w:w="2126"/>
        <w:gridCol w:w="1843"/>
        <w:gridCol w:w="1842"/>
      </w:tblGrid>
      <w:tr w:rsidR="004F0139" w:rsidRPr="003A32C7" w14:paraId="09FE50FD" w14:textId="77777777" w:rsidTr="007668F2">
        <w:trPr>
          <w:trHeight w:val="1299"/>
        </w:trPr>
        <w:tc>
          <w:tcPr>
            <w:tcW w:w="567" w:type="dxa"/>
            <w:tcBorders>
              <w:top w:val="single" w:sz="4" w:space="0" w:color="auto"/>
              <w:bottom w:val="single" w:sz="4" w:space="0" w:color="auto"/>
              <w:right w:val="single" w:sz="4" w:space="0" w:color="auto"/>
            </w:tcBorders>
            <w:vAlign w:val="center"/>
          </w:tcPr>
          <w:p w14:paraId="037318AA" w14:textId="77777777" w:rsidR="004F0139" w:rsidRPr="00540FCD" w:rsidRDefault="004F0139" w:rsidP="007668F2">
            <w:pPr>
              <w:jc w:val="center"/>
              <w:rPr>
                <w:b/>
                <w:sz w:val="16"/>
                <w:szCs w:val="16"/>
              </w:rPr>
            </w:pPr>
            <w:r w:rsidRPr="00540FCD">
              <w:rPr>
                <w:b/>
                <w:sz w:val="16"/>
                <w:szCs w:val="16"/>
              </w:rPr>
              <w:t>№</w:t>
            </w:r>
          </w:p>
          <w:p w14:paraId="7185E575" w14:textId="77777777" w:rsidR="004F0139" w:rsidRPr="00540FCD" w:rsidRDefault="004F0139" w:rsidP="007668F2">
            <w:pPr>
              <w:jc w:val="center"/>
              <w:rPr>
                <w:b/>
                <w:sz w:val="16"/>
                <w:szCs w:val="16"/>
              </w:rPr>
            </w:pPr>
            <w:r w:rsidRPr="00540FCD">
              <w:rPr>
                <w:b/>
                <w:sz w:val="16"/>
                <w:szCs w:val="16"/>
              </w:rPr>
              <w:t>п/п</w:t>
            </w:r>
          </w:p>
        </w:tc>
        <w:tc>
          <w:tcPr>
            <w:tcW w:w="1418" w:type="dxa"/>
            <w:tcBorders>
              <w:top w:val="single" w:sz="4" w:space="0" w:color="auto"/>
              <w:left w:val="single" w:sz="4" w:space="0" w:color="auto"/>
              <w:bottom w:val="single" w:sz="4" w:space="0" w:color="auto"/>
              <w:right w:val="single" w:sz="4" w:space="0" w:color="auto"/>
            </w:tcBorders>
            <w:vAlign w:val="center"/>
          </w:tcPr>
          <w:p w14:paraId="38C0A015" w14:textId="77777777" w:rsidR="004F0139" w:rsidRPr="00540FCD" w:rsidRDefault="004F0139" w:rsidP="007668F2">
            <w:pPr>
              <w:jc w:val="center"/>
              <w:rPr>
                <w:b/>
                <w:sz w:val="16"/>
                <w:szCs w:val="16"/>
              </w:rPr>
            </w:pPr>
            <w:r w:rsidRPr="00540FCD">
              <w:rPr>
                <w:b/>
                <w:sz w:val="16"/>
                <w:szCs w:val="16"/>
              </w:rPr>
              <w:t>Фамилия</w:t>
            </w:r>
            <w:r w:rsidRPr="00540FCD">
              <w:rPr>
                <w:b/>
                <w:sz w:val="16"/>
                <w:szCs w:val="16"/>
                <w:vertAlign w:val="superscrip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0CA12BB" w14:textId="77777777" w:rsidR="004F0139" w:rsidRPr="00540FCD" w:rsidRDefault="004F0139" w:rsidP="007668F2">
            <w:pPr>
              <w:jc w:val="center"/>
              <w:rPr>
                <w:b/>
                <w:sz w:val="16"/>
                <w:szCs w:val="16"/>
              </w:rPr>
            </w:pPr>
            <w:r w:rsidRPr="00540FCD">
              <w:rPr>
                <w:b/>
                <w:sz w:val="16"/>
                <w:szCs w:val="16"/>
              </w:rPr>
              <w:t>Имя</w:t>
            </w:r>
          </w:p>
        </w:tc>
        <w:tc>
          <w:tcPr>
            <w:tcW w:w="1418" w:type="dxa"/>
            <w:tcBorders>
              <w:top w:val="single" w:sz="4" w:space="0" w:color="auto"/>
              <w:left w:val="single" w:sz="4" w:space="0" w:color="auto"/>
              <w:bottom w:val="single" w:sz="4" w:space="0" w:color="auto"/>
              <w:right w:val="single" w:sz="4" w:space="0" w:color="auto"/>
            </w:tcBorders>
            <w:vAlign w:val="center"/>
          </w:tcPr>
          <w:p w14:paraId="733D6640" w14:textId="77777777" w:rsidR="004F0139" w:rsidRPr="00540FCD" w:rsidRDefault="004F0139" w:rsidP="007668F2">
            <w:pPr>
              <w:jc w:val="center"/>
              <w:rPr>
                <w:b/>
                <w:sz w:val="16"/>
                <w:szCs w:val="16"/>
              </w:rPr>
            </w:pPr>
            <w:r w:rsidRPr="00540FCD">
              <w:rPr>
                <w:b/>
                <w:sz w:val="16"/>
                <w:szCs w:val="16"/>
              </w:rPr>
              <w:t>Отчество</w:t>
            </w:r>
          </w:p>
        </w:tc>
        <w:tc>
          <w:tcPr>
            <w:tcW w:w="2126" w:type="dxa"/>
            <w:tcBorders>
              <w:top w:val="single" w:sz="4" w:space="0" w:color="auto"/>
              <w:left w:val="single" w:sz="4" w:space="0" w:color="auto"/>
              <w:bottom w:val="single" w:sz="4" w:space="0" w:color="auto"/>
              <w:right w:val="single" w:sz="4" w:space="0" w:color="auto"/>
            </w:tcBorders>
            <w:vAlign w:val="center"/>
          </w:tcPr>
          <w:p w14:paraId="158888AF" w14:textId="77777777" w:rsidR="004F0139" w:rsidRPr="00540FCD" w:rsidRDefault="004F0139" w:rsidP="007668F2">
            <w:pPr>
              <w:jc w:val="center"/>
              <w:rPr>
                <w:b/>
                <w:sz w:val="16"/>
                <w:szCs w:val="16"/>
              </w:rPr>
            </w:pPr>
            <w:r w:rsidRPr="00540FCD">
              <w:rPr>
                <w:b/>
                <w:sz w:val="16"/>
                <w:szCs w:val="16"/>
              </w:rPr>
              <w:t>Место работы, должность</w:t>
            </w:r>
          </w:p>
        </w:tc>
        <w:tc>
          <w:tcPr>
            <w:tcW w:w="1843" w:type="dxa"/>
            <w:tcBorders>
              <w:top w:val="single" w:sz="4" w:space="0" w:color="auto"/>
              <w:left w:val="single" w:sz="4" w:space="0" w:color="auto"/>
              <w:bottom w:val="single" w:sz="4" w:space="0" w:color="auto"/>
              <w:right w:val="single" w:sz="4" w:space="0" w:color="auto"/>
            </w:tcBorders>
            <w:vAlign w:val="center"/>
          </w:tcPr>
          <w:p w14:paraId="31F0568D" w14:textId="77777777" w:rsidR="004F0139" w:rsidRPr="00540FCD" w:rsidRDefault="004F0139" w:rsidP="007668F2">
            <w:pPr>
              <w:jc w:val="center"/>
              <w:rPr>
                <w:b/>
                <w:sz w:val="16"/>
                <w:szCs w:val="16"/>
              </w:rPr>
            </w:pPr>
            <w:r w:rsidRPr="00540FCD">
              <w:rPr>
                <w:b/>
                <w:sz w:val="16"/>
                <w:szCs w:val="16"/>
              </w:rPr>
              <w:t>Гражданин РФ</w:t>
            </w:r>
          </w:p>
          <w:p w14:paraId="6C3522CE" w14:textId="77777777" w:rsidR="004F0139" w:rsidRPr="00540FCD" w:rsidRDefault="004F0139" w:rsidP="007668F2">
            <w:pPr>
              <w:jc w:val="center"/>
              <w:rPr>
                <w:b/>
                <w:sz w:val="16"/>
                <w:szCs w:val="16"/>
              </w:rPr>
            </w:pPr>
            <w:r w:rsidRPr="00540FCD">
              <w:rPr>
                <w:b/>
                <w:sz w:val="16"/>
                <w:szCs w:val="16"/>
              </w:rPr>
              <w:t>(да/нет/вид на жительство)</w:t>
            </w:r>
          </w:p>
        </w:tc>
        <w:tc>
          <w:tcPr>
            <w:tcW w:w="1842" w:type="dxa"/>
            <w:tcBorders>
              <w:top w:val="single" w:sz="4" w:space="0" w:color="auto"/>
              <w:left w:val="single" w:sz="4" w:space="0" w:color="auto"/>
              <w:bottom w:val="single" w:sz="4" w:space="0" w:color="auto"/>
            </w:tcBorders>
            <w:vAlign w:val="center"/>
          </w:tcPr>
          <w:p w14:paraId="4D8532E5" w14:textId="77777777" w:rsidR="004F0139" w:rsidRPr="00540FCD" w:rsidRDefault="004F0139" w:rsidP="007668F2">
            <w:pPr>
              <w:jc w:val="center"/>
              <w:rPr>
                <w:b/>
                <w:sz w:val="16"/>
                <w:szCs w:val="16"/>
              </w:rPr>
            </w:pPr>
            <w:r w:rsidRPr="00540FCD">
              <w:rPr>
                <w:b/>
                <w:sz w:val="16"/>
                <w:szCs w:val="16"/>
              </w:rPr>
              <w:t>Перечень объектов, на которые необходимы временные пропуска</w:t>
            </w:r>
          </w:p>
        </w:tc>
      </w:tr>
      <w:tr w:rsidR="004F0139" w:rsidRPr="00B24E71" w14:paraId="01EB68B0" w14:textId="77777777" w:rsidTr="007668F2">
        <w:trPr>
          <w:trHeight w:val="655"/>
        </w:trPr>
        <w:tc>
          <w:tcPr>
            <w:tcW w:w="567" w:type="dxa"/>
            <w:tcBorders>
              <w:top w:val="single" w:sz="4" w:space="0" w:color="auto"/>
              <w:bottom w:val="single" w:sz="4" w:space="0" w:color="auto"/>
              <w:right w:val="single" w:sz="4" w:space="0" w:color="auto"/>
            </w:tcBorders>
            <w:vAlign w:val="center"/>
          </w:tcPr>
          <w:p w14:paraId="7C75AC8F" w14:textId="77777777" w:rsidR="004F0139" w:rsidRPr="00A26972" w:rsidRDefault="004F0139" w:rsidP="007668F2">
            <w:pPr>
              <w:jc w:val="center"/>
              <w:rPr>
                <w:sz w:val="20"/>
                <w:szCs w:val="20"/>
                <w:lang w:val="en-US"/>
              </w:rPr>
            </w:pPr>
            <w:r w:rsidRPr="00A26972">
              <w:rPr>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69E20F" w14:textId="77777777" w:rsidR="004F0139" w:rsidRPr="00A26972" w:rsidRDefault="004F0139" w:rsidP="007668F2">
            <w:pPr>
              <w:jc w:val="center"/>
              <w:rPr>
                <w:sz w:val="20"/>
                <w:szCs w:val="20"/>
              </w:rPr>
            </w:pPr>
            <w:r w:rsidRPr="00A26972">
              <w:rPr>
                <w:sz w:val="20"/>
                <w:szCs w:val="20"/>
              </w:rPr>
              <w:t>Иванов</w:t>
            </w:r>
          </w:p>
        </w:tc>
        <w:tc>
          <w:tcPr>
            <w:tcW w:w="1276" w:type="dxa"/>
            <w:tcBorders>
              <w:top w:val="single" w:sz="4" w:space="0" w:color="auto"/>
              <w:left w:val="single" w:sz="4" w:space="0" w:color="auto"/>
              <w:bottom w:val="single" w:sz="4" w:space="0" w:color="auto"/>
              <w:right w:val="single" w:sz="4" w:space="0" w:color="auto"/>
            </w:tcBorders>
            <w:vAlign w:val="center"/>
          </w:tcPr>
          <w:p w14:paraId="7E1239E1" w14:textId="77777777" w:rsidR="004F0139" w:rsidRPr="00A26972" w:rsidRDefault="004F0139" w:rsidP="007668F2">
            <w:pPr>
              <w:jc w:val="center"/>
              <w:rPr>
                <w:sz w:val="20"/>
                <w:szCs w:val="20"/>
              </w:rPr>
            </w:pPr>
            <w:r w:rsidRPr="00A26972">
              <w:rPr>
                <w:sz w:val="20"/>
                <w:szCs w:val="20"/>
              </w:rPr>
              <w:t>Иван</w:t>
            </w:r>
          </w:p>
        </w:tc>
        <w:tc>
          <w:tcPr>
            <w:tcW w:w="1418" w:type="dxa"/>
            <w:tcBorders>
              <w:top w:val="single" w:sz="4" w:space="0" w:color="auto"/>
              <w:left w:val="single" w:sz="4" w:space="0" w:color="auto"/>
              <w:bottom w:val="single" w:sz="4" w:space="0" w:color="auto"/>
              <w:right w:val="single" w:sz="4" w:space="0" w:color="auto"/>
            </w:tcBorders>
            <w:vAlign w:val="center"/>
          </w:tcPr>
          <w:p w14:paraId="1C43642D" w14:textId="77777777" w:rsidR="004F0139" w:rsidRPr="00A26972" w:rsidRDefault="004F0139" w:rsidP="007668F2">
            <w:pPr>
              <w:jc w:val="center"/>
              <w:rPr>
                <w:sz w:val="20"/>
                <w:szCs w:val="20"/>
              </w:rPr>
            </w:pPr>
            <w:r w:rsidRPr="00A26972">
              <w:rPr>
                <w:sz w:val="20"/>
                <w:szCs w:val="20"/>
              </w:rPr>
              <w:t>Иванович</w:t>
            </w:r>
          </w:p>
        </w:tc>
        <w:tc>
          <w:tcPr>
            <w:tcW w:w="2126" w:type="dxa"/>
            <w:tcBorders>
              <w:top w:val="single" w:sz="4" w:space="0" w:color="auto"/>
              <w:left w:val="single" w:sz="4" w:space="0" w:color="auto"/>
              <w:bottom w:val="single" w:sz="4" w:space="0" w:color="auto"/>
              <w:right w:val="single" w:sz="4" w:space="0" w:color="auto"/>
            </w:tcBorders>
            <w:vAlign w:val="center"/>
          </w:tcPr>
          <w:p w14:paraId="6066DA80" w14:textId="77777777" w:rsidR="004F0139" w:rsidRPr="00A26972" w:rsidRDefault="004F0139" w:rsidP="007668F2">
            <w:pPr>
              <w:jc w:val="center"/>
              <w:rPr>
                <w:sz w:val="20"/>
                <w:szCs w:val="20"/>
              </w:rPr>
            </w:pPr>
            <w:r w:rsidRPr="00A26972">
              <w:rPr>
                <w:sz w:val="20"/>
                <w:szCs w:val="20"/>
              </w:rPr>
              <w:t>ООО «Подрядчик» водитель</w:t>
            </w:r>
          </w:p>
        </w:tc>
        <w:tc>
          <w:tcPr>
            <w:tcW w:w="1843" w:type="dxa"/>
            <w:tcBorders>
              <w:top w:val="single" w:sz="4" w:space="0" w:color="auto"/>
              <w:left w:val="single" w:sz="4" w:space="0" w:color="auto"/>
              <w:bottom w:val="single" w:sz="4" w:space="0" w:color="auto"/>
              <w:right w:val="single" w:sz="4" w:space="0" w:color="auto"/>
            </w:tcBorders>
            <w:vAlign w:val="center"/>
          </w:tcPr>
          <w:p w14:paraId="64D95DA1" w14:textId="77777777" w:rsidR="004F0139" w:rsidRPr="00A26972" w:rsidRDefault="004F0139" w:rsidP="007668F2">
            <w:pPr>
              <w:jc w:val="center"/>
              <w:rPr>
                <w:sz w:val="20"/>
                <w:szCs w:val="20"/>
              </w:rPr>
            </w:pPr>
            <w:r w:rsidRPr="00A26972">
              <w:rPr>
                <w:sz w:val="20"/>
                <w:szCs w:val="20"/>
              </w:rPr>
              <w:t>да</w:t>
            </w:r>
          </w:p>
        </w:tc>
        <w:tc>
          <w:tcPr>
            <w:tcW w:w="1842" w:type="dxa"/>
            <w:tcBorders>
              <w:top w:val="single" w:sz="4" w:space="0" w:color="auto"/>
              <w:left w:val="single" w:sz="4" w:space="0" w:color="auto"/>
              <w:bottom w:val="single" w:sz="4" w:space="0" w:color="auto"/>
            </w:tcBorders>
            <w:vAlign w:val="center"/>
          </w:tcPr>
          <w:p w14:paraId="01E9D05E" w14:textId="77777777" w:rsidR="004F0139" w:rsidRPr="00A26972" w:rsidRDefault="004F0139" w:rsidP="007668F2">
            <w:pPr>
              <w:jc w:val="center"/>
              <w:rPr>
                <w:sz w:val="20"/>
                <w:szCs w:val="20"/>
              </w:rPr>
            </w:pPr>
            <w:r>
              <w:rPr>
                <w:sz w:val="20"/>
                <w:szCs w:val="20"/>
              </w:rPr>
              <w:t>Объекты АО «НК «</w:t>
            </w:r>
            <w:proofErr w:type="spellStart"/>
            <w:r>
              <w:rPr>
                <w:sz w:val="20"/>
                <w:szCs w:val="20"/>
              </w:rPr>
              <w:t>Янгпур</w:t>
            </w:r>
            <w:proofErr w:type="spellEnd"/>
            <w:r>
              <w:rPr>
                <w:sz w:val="20"/>
                <w:szCs w:val="20"/>
              </w:rPr>
              <w:t>» Известинского ЛУ</w:t>
            </w:r>
          </w:p>
        </w:tc>
      </w:tr>
    </w:tbl>
    <w:p w14:paraId="3F1BE6CE" w14:textId="77777777" w:rsidR="004F0139" w:rsidRDefault="004F0139" w:rsidP="004F0139"/>
    <w:p w14:paraId="2C724686" w14:textId="77777777" w:rsidR="004F0139" w:rsidRDefault="004F0139" w:rsidP="004F0139"/>
    <w:p w14:paraId="37083EC6" w14:textId="77777777" w:rsidR="004F0139" w:rsidRDefault="004F0139" w:rsidP="004F0139">
      <w:pPr>
        <w:jc w:val="both"/>
      </w:pPr>
    </w:p>
    <w:p w14:paraId="525CFF54" w14:textId="77777777" w:rsidR="004F0139" w:rsidRPr="00FA532A" w:rsidRDefault="004F0139" w:rsidP="004F0139">
      <w:pPr>
        <w:jc w:val="both"/>
        <w:rPr>
          <w:sz w:val="28"/>
          <w:szCs w:val="28"/>
        </w:rPr>
      </w:pPr>
      <w:r>
        <w:rPr>
          <w:sz w:val="28"/>
          <w:szCs w:val="28"/>
        </w:rPr>
        <w:t>Руководитель</w:t>
      </w:r>
      <w:r w:rsidRPr="00FA532A">
        <w:rPr>
          <w:sz w:val="28"/>
          <w:szCs w:val="28"/>
        </w:rPr>
        <w:t xml:space="preserve"> </w:t>
      </w:r>
      <w:r w:rsidRPr="001576E8">
        <w:rPr>
          <w:sz w:val="28"/>
          <w:szCs w:val="28"/>
          <w:u w:val="single"/>
        </w:rPr>
        <w:t>ООО «</w:t>
      </w:r>
      <w:proofErr w:type="gramStart"/>
      <w:r w:rsidRPr="001576E8">
        <w:rPr>
          <w:sz w:val="28"/>
          <w:szCs w:val="28"/>
          <w:u w:val="single"/>
        </w:rPr>
        <w:t>Подрядчик»</w:t>
      </w:r>
      <w:r w:rsidRPr="00FA532A">
        <w:rPr>
          <w:sz w:val="28"/>
          <w:szCs w:val="28"/>
        </w:rPr>
        <w:t xml:space="preserve">  </w:t>
      </w:r>
      <w:r>
        <w:rPr>
          <w:sz w:val="28"/>
          <w:szCs w:val="28"/>
        </w:rPr>
        <w:t xml:space="preserve"> </w:t>
      </w:r>
      <w:proofErr w:type="gramEnd"/>
      <w:r>
        <w:rPr>
          <w:sz w:val="28"/>
          <w:szCs w:val="28"/>
        </w:rPr>
        <w:t xml:space="preserve">                _________</w:t>
      </w:r>
      <w:r w:rsidRPr="00FA532A">
        <w:rPr>
          <w:sz w:val="28"/>
          <w:szCs w:val="28"/>
        </w:rPr>
        <w:t xml:space="preserve"> </w:t>
      </w:r>
      <w:r>
        <w:rPr>
          <w:sz w:val="28"/>
          <w:szCs w:val="28"/>
        </w:rPr>
        <w:t xml:space="preserve">                 ____________</w:t>
      </w:r>
    </w:p>
    <w:p w14:paraId="54BC2BB5" w14:textId="77777777" w:rsidR="004F0139" w:rsidRDefault="004F0139" w:rsidP="004F0139">
      <w:pPr>
        <w:ind w:firstLine="708"/>
        <w:jc w:val="both"/>
        <w:rPr>
          <w:sz w:val="28"/>
          <w:szCs w:val="28"/>
        </w:rPr>
      </w:pPr>
      <w:r w:rsidRPr="00FA532A">
        <w:rPr>
          <w:sz w:val="28"/>
          <w:szCs w:val="28"/>
        </w:rPr>
        <w:t xml:space="preserve">    </w:t>
      </w:r>
      <w:r>
        <w:rPr>
          <w:sz w:val="28"/>
          <w:szCs w:val="28"/>
        </w:rPr>
        <w:t xml:space="preserve">                      </w:t>
      </w:r>
      <w:r>
        <w:rPr>
          <w:sz w:val="28"/>
          <w:szCs w:val="28"/>
        </w:rPr>
        <w:tab/>
      </w:r>
      <w:r>
        <w:rPr>
          <w:sz w:val="28"/>
          <w:szCs w:val="28"/>
        </w:rPr>
        <w:tab/>
      </w:r>
      <w:r>
        <w:rPr>
          <w:sz w:val="28"/>
          <w:szCs w:val="28"/>
        </w:rPr>
        <w:tab/>
      </w:r>
      <w:r w:rsidRPr="001576E8">
        <w:rPr>
          <w:sz w:val="20"/>
          <w:szCs w:val="20"/>
        </w:rPr>
        <w:t xml:space="preserve">       </w:t>
      </w:r>
      <w:r>
        <w:rPr>
          <w:sz w:val="20"/>
          <w:szCs w:val="20"/>
        </w:rPr>
        <w:t xml:space="preserve">                   </w:t>
      </w:r>
      <w:r w:rsidRPr="001576E8">
        <w:rPr>
          <w:sz w:val="20"/>
          <w:szCs w:val="20"/>
        </w:rPr>
        <w:t>(</w:t>
      </w:r>
      <w:proofErr w:type="gramStart"/>
      <w:r w:rsidRPr="001576E8">
        <w:rPr>
          <w:sz w:val="20"/>
          <w:szCs w:val="20"/>
        </w:rPr>
        <w:t>подпись)</w:t>
      </w:r>
      <w:r>
        <w:rPr>
          <w:sz w:val="28"/>
          <w:szCs w:val="28"/>
        </w:rPr>
        <w:t xml:space="preserve">   </w:t>
      </w:r>
      <w:proofErr w:type="gramEnd"/>
      <w:r>
        <w:rPr>
          <w:sz w:val="28"/>
          <w:szCs w:val="28"/>
        </w:rPr>
        <w:t xml:space="preserve">                     </w:t>
      </w:r>
      <w:r w:rsidRPr="001576E8">
        <w:rPr>
          <w:sz w:val="20"/>
          <w:szCs w:val="20"/>
        </w:rPr>
        <w:t>(расшифровка)</w:t>
      </w:r>
    </w:p>
    <w:p w14:paraId="51E591B3" w14:textId="77777777" w:rsidR="004F0139" w:rsidRPr="00FA532A" w:rsidRDefault="004F0139" w:rsidP="004F0139">
      <w:pPr>
        <w:rPr>
          <w:sz w:val="28"/>
          <w:szCs w:val="28"/>
        </w:rPr>
      </w:pPr>
      <w:r w:rsidRPr="00FA532A">
        <w:rPr>
          <w:sz w:val="28"/>
          <w:szCs w:val="28"/>
        </w:rPr>
        <w:t xml:space="preserve">                                                                                                                  </w:t>
      </w:r>
    </w:p>
    <w:p w14:paraId="6F135CC9" w14:textId="77777777" w:rsidR="004F0139" w:rsidRDefault="004F0139" w:rsidP="004F0139">
      <w:pPr>
        <w:ind w:left="1417"/>
        <w:jc w:val="center"/>
        <w:rPr>
          <w:sz w:val="20"/>
          <w:szCs w:val="20"/>
        </w:rPr>
      </w:pPr>
    </w:p>
    <w:p w14:paraId="54DB8647" w14:textId="77777777" w:rsidR="004F0139" w:rsidRDefault="004F0139" w:rsidP="004F0139">
      <w:pPr>
        <w:ind w:left="1417"/>
        <w:jc w:val="center"/>
        <w:rPr>
          <w:sz w:val="20"/>
          <w:szCs w:val="20"/>
        </w:rPr>
      </w:pPr>
    </w:p>
    <w:p w14:paraId="04BB23FE" w14:textId="77777777" w:rsidR="004F0139" w:rsidRDefault="004F0139" w:rsidP="004F0139">
      <w:pPr>
        <w:ind w:left="1417"/>
        <w:jc w:val="center"/>
        <w:rPr>
          <w:sz w:val="20"/>
          <w:szCs w:val="20"/>
        </w:rPr>
      </w:pPr>
    </w:p>
    <w:p w14:paraId="1A6084B8" w14:textId="77777777" w:rsidR="004F0139" w:rsidRDefault="004F0139" w:rsidP="004F0139">
      <w:pPr>
        <w:ind w:left="1417"/>
        <w:jc w:val="center"/>
        <w:rPr>
          <w:sz w:val="20"/>
          <w:szCs w:val="20"/>
        </w:rPr>
      </w:pPr>
    </w:p>
    <w:p w14:paraId="03D0383A" w14:textId="77777777" w:rsidR="004F0139" w:rsidRDefault="004F0139" w:rsidP="004F0139">
      <w:pPr>
        <w:ind w:left="1417"/>
        <w:jc w:val="center"/>
        <w:rPr>
          <w:sz w:val="20"/>
          <w:szCs w:val="20"/>
        </w:rPr>
      </w:pPr>
    </w:p>
    <w:p w14:paraId="6609B114" w14:textId="77777777" w:rsidR="004F0139" w:rsidRDefault="004F0139" w:rsidP="004F0139">
      <w:pPr>
        <w:ind w:left="1417"/>
        <w:jc w:val="center"/>
        <w:rPr>
          <w:sz w:val="20"/>
          <w:szCs w:val="20"/>
        </w:rPr>
      </w:pPr>
    </w:p>
    <w:p w14:paraId="1CDB4C52" w14:textId="77777777" w:rsidR="004F0139" w:rsidRDefault="004F0139" w:rsidP="004F0139">
      <w:pPr>
        <w:ind w:left="1417"/>
        <w:jc w:val="center"/>
        <w:rPr>
          <w:sz w:val="20"/>
          <w:szCs w:val="20"/>
        </w:rPr>
      </w:pPr>
    </w:p>
    <w:p w14:paraId="240BA987" w14:textId="77777777" w:rsidR="004F0139" w:rsidRDefault="004F0139" w:rsidP="004F0139">
      <w:pPr>
        <w:ind w:left="1417"/>
        <w:jc w:val="center"/>
        <w:rPr>
          <w:sz w:val="20"/>
          <w:szCs w:val="20"/>
        </w:rPr>
      </w:pPr>
    </w:p>
    <w:p w14:paraId="6E735B4F" w14:textId="77777777" w:rsidR="004F0139" w:rsidRDefault="004F0139" w:rsidP="004F0139">
      <w:pPr>
        <w:ind w:left="1417"/>
        <w:jc w:val="center"/>
        <w:rPr>
          <w:sz w:val="20"/>
          <w:szCs w:val="20"/>
        </w:rPr>
      </w:pPr>
    </w:p>
    <w:p w14:paraId="5A82D989" w14:textId="77777777" w:rsidR="004F0139" w:rsidRDefault="004F0139" w:rsidP="004F0139">
      <w:pPr>
        <w:ind w:left="1417"/>
        <w:jc w:val="center"/>
        <w:rPr>
          <w:sz w:val="20"/>
          <w:szCs w:val="20"/>
        </w:rPr>
      </w:pPr>
    </w:p>
    <w:p w14:paraId="68E05614" w14:textId="77777777" w:rsidR="004F0139" w:rsidRDefault="004F0139" w:rsidP="004F0139">
      <w:pPr>
        <w:ind w:left="1417"/>
        <w:jc w:val="center"/>
        <w:rPr>
          <w:sz w:val="20"/>
          <w:szCs w:val="20"/>
        </w:rPr>
      </w:pPr>
    </w:p>
    <w:p w14:paraId="01531A08" w14:textId="77777777" w:rsidR="004F0139" w:rsidRDefault="004F0139" w:rsidP="004F0139">
      <w:pPr>
        <w:ind w:left="1417"/>
        <w:jc w:val="center"/>
        <w:rPr>
          <w:sz w:val="20"/>
          <w:szCs w:val="20"/>
        </w:rPr>
      </w:pPr>
    </w:p>
    <w:p w14:paraId="6C1A536F" w14:textId="77777777" w:rsidR="004F0139" w:rsidRDefault="004F0139" w:rsidP="004F0139">
      <w:pPr>
        <w:ind w:left="1417"/>
        <w:jc w:val="center"/>
        <w:rPr>
          <w:sz w:val="20"/>
          <w:szCs w:val="20"/>
        </w:rPr>
      </w:pPr>
    </w:p>
    <w:p w14:paraId="48FFC1CF" w14:textId="77777777" w:rsidR="004F0139" w:rsidRDefault="004F0139" w:rsidP="004F0139">
      <w:pPr>
        <w:ind w:left="1417"/>
        <w:jc w:val="center"/>
        <w:rPr>
          <w:sz w:val="20"/>
          <w:szCs w:val="20"/>
        </w:rPr>
      </w:pPr>
    </w:p>
    <w:p w14:paraId="16BB0A94" w14:textId="77777777" w:rsidR="004F0139" w:rsidRDefault="004F0139" w:rsidP="004F0139">
      <w:pPr>
        <w:ind w:left="1417"/>
        <w:jc w:val="center"/>
        <w:rPr>
          <w:sz w:val="20"/>
          <w:szCs w:val="20"/>
        </w:rPr>
      </w:pPr>
    </w:p>
    <w:p w14:paraId="20918438" w14:textId="77777777" w:rsidR="004F0139" w:rsidRDefault="004F0139" w:rsidP="004F0139">
      <w:pPr>
        <w:ind w:left="1417"/>
        <w:jc w:val="center"/>
        <w:rPr>
          <w:sz w:val="20"/>
          <w:szCs w:val="20"/>
        </w:rPr>
      </w:pPr>
    </w:p>
    <w:p w14:paraId="098A1185" w14:textId="77777777" w:rsidR="004F0139" w:rsidRDefault="004F0139" w:rsidP="004F0139">
      <w:pPr>
        <w:ind w:left="1417"/>
        <w:jc w:val="center"/>
        <w:rPr>
          <w:sz w:val="20"/>
          <w:szCs w:val="20"/>
        </w:rPr>
      </w:pPr>
    </w:p>
    <w:p w14:paraId="10CEBF23" w14:textId="77777777" w:rsidR="004F0139" w:rsidRDefault="004F0139" w:rsidP="004F0139">
      <w:pPr>
        <w:ind w:left="1417"/>
        <w:jc w:val="center"/>
        <w:rPr>
          <w:sz w:val="20"/>
          <w:szCs w:val="20"/>
        </w:rPr>
      </w:pPr>
    </w:p>
    <w:p w14:paraId="66874E72" w14:textId="77777777" w:rsidR="004F0139" w:rsidRDefault="004F0139" w:rsidP="004F0139">
      <w:pPr>
        <w:ind w:left="1417"/>
        <w:jc w:val="center"/>
        <w:rPr>
          <w:sz w:val="20"/>
          <w:szCs w:val="20"/>
        </w:rPr>
      </w:pPr>
    </w:p>
    <w:p w14:paraId="6FD9561C" w14:textId="77777777" w:rsidR="004F0139" w:rsidRDefault="004F0139" w:rsidP="004F0139">
      <w:pPr>
        <w:ind w:left="1417"/>
        <w:jc w:val="center"/>
        <w:rPr>
          <w:sz w:val="20"/>
          <w:szCs w:val="20"/>
        </w:rPr>
      </w:pPr>
    </w:p>
    <w:p w14:paraId="7FC9632F" w14:textId="77777777" w:rsidR="004F0139" w:rsidRDefault="004F0139" w:rsidP="004F0139">
      <w:pPr>
        <w:ind w:left="1417"/>
        <w:jc w:val="center"/>
        <w:rPr>
          <w:sz w:val="20"/>
          <w:szCs w:val="20"/>
        </w:rPr>
      </w:pPr>
    </w:p>
    <w:p w14:paraId="6BEEFB61" w14:textId="77777777" w:rsidR="004F0139" w:rsidRDefault="004F0139" w:rsidP="004F0139">
      <w:pPr>
        <w:ind w:left="1417"/>
        <w:jc w:val="center"/>
        <w:rPr>
          <w:sz w:val="20"/>
          <w:szCs w:val="20"/>
        </w:rPr>
      </w:pPr>
    </w:p>
    <w:p w14:paraId="4A2EBB70" w14:textId="77777777" w:rsidR="004F0139" w:rsidRDefault="004F0139" w:rsidP="004F0139">
      <w:pPr>
        <w:ind w:left="1417"/>
        <w:jc w:val="center"/>
        <w:rPr>
          <w:sz w:val="20"/>
          <w:szCs w:val="20"/>
        </w:rPr>
      </w:pPr>
    </w:p>
    <w:p w14:paraId="7DD9939F" w14:textId="77777777" w:rsidR="004F0139" w:rsidRDefault="004F0139" w:rsidP="004F0139">
      <w:pPr>
        <w:ind w:left="1417"/>
        <w:jc w:val="center"/>
        <w:rPr>
          <w:sz w:val="20"/>
          <w:szCs w:val="20"/>
        </w:rPr>
      </w:pPr>
    </w:p>
    <w:p w14:paraId="1F013619" w14:textId="77777777" w:rsidR="004F0139" w:rsidRDefault="004F0139" w:rsidP="004F0139">
      <w:pPr>
        <w:ind w:left="1417"/>
        <w:jc w:val="center"/>
        <w:rPr>
          <w:sz w:val="20"/>
          <w:szCs w:val="20"/>
        </w:rPr>
      </w:pPr>
    </w:p>
    <w:p w14:paraId="0C850FF6" w14:textId="77777777" w:rsidR="004F0139" w:rsidRDefault="004F0139" w:rsidP="004F0139">
      <w:pPr>
        <w:ind w:left="1417"/>
        <w:jc w:val="center"/>
        <w:rPr>
          <w:sz w:val="20"/>
          <w:szCs w:val="20"/>
        </w:rPr>
      </w:pPr>
    </w:p>
    <w:p w14:paraId="67C210A7" w14:textId="77777777" w:rsidR="004F0139" w:rsidRDefault="004F0139" w:rsidP="004F0139">
      <w:pPr>
        <w:ind w:left="1417"/>
        <w:jc w:val="center"/>
        <w:rPr>
          <w:sz w:val="20"/>
          <w:szCs w:val="20"/>
        </w:rPr>
      </w:pPr>
    </w:p>
    <w:p w14:paraId="1B05D107" w14:textId="77777777" w:rsidR="004F0139" w:rsidRDefault="004F0139" w:rsidP="004F0139">
      <w:pPr>
        <w:ind w:left="1417"/>
        <w:jc w:val="center"/>
        <w:rPr>
          <w:sz w:val="20"/>
          <w:szCs w:val="20"/>
        </w:rPr>
      </w:pPr>
    </w:p>
    <w:p w14:paraId="4930C4C5" w14:textId="77777777" w:rsidR="004F0139" w:rsidRDefault="004F0139" w:rsidP="004F0139">
      <w:pPr>
        <w:ind w:left="1417"/>
        <w:jc w:val="center"/>
        <w:rPr>
          <w:sz w:val="20"/>
          <w:szCs w:val="20"/>
        </w:rPr>
      </w:pPr>
    </w:p>
    <w:p w14:paraId="6EF9A17D" w14:textId="77777777" w:rsidR="004F0139" w:rsidRDefault="004F0139" w:rsidP="004F0139">
      <w:pPr>
        <w:rPr>
          <w:sz w:val="20"/>
          <w:szCs w:val="20"/>
        </w:rPr>
      </w:pPr>
    </w:p>
    <w:p w14:paraId="79B53623" w14:textId="77777777" w:rsidR="004F0139" w:rsidRDefault="004F0139" w:rsidP="004F0139">
      <w:pPr>
        <w:ind w:left="1417"/>
        <w:jc w:val="center"/>
        <w:rPr>
          <w:sz w:val="20"/>
          <w:szCs w:val="20"/>
        </w:rPr>
      </w:pPr>
    </w:p>
    <w:p w14:paraId="37EAD520" w14:textId="77777777" w:rsidR="004F0139" w:rsidRDefault="004F0139" w:rsidP="004F0139">
      <w:pPr>
        <w:ind w:left="1417"/>
        <w:jc w:val="center"/>
        <w:rPr>
          <w:sz w:val="20"/>
          <w:szCs w:val="20"/>
        </w:rPr>
      </w:pPr>
    </w:p>
    <w:p w14:paraId="46FF0291" w14:textId="77777777" w:rsidR="004F0139" w:rsidRDefault="004F0139" w:rsidP="004F0139">
      <w:pPr>
        <w:ind w:left="1417"/>
        <w:jc w:val="center"/>
        <w:rPr>
          <w:sz w:val="20"/>
          <w:szCs w:val="20"/>
        </w:rPr>
      </w:pPr>
    </w:p>
    <w:p w14:paraId="40125BA1" w14:textId="77777777" w:rsidR="004F0139" w:rsidRDefault="004F0139" w:rsidP="004F0139">
      <w:pPr>
        <w:ind w:left="1417"/>
        <w:jc w:val="center"/>
        <w:rPr>
          <w:sz w:val="20"/>
          <w:szCs w:val="20"/>
        </w:rPr>
      </w:pPr>
    </w:p>
    <w:p w14:paraId="1B51F8FF" w14:textId="77777777" w:rsidR="004F0139" w:rsidRDefault="004F0139" w:rsidP="004F0139">
      <w:pPr>
        <w:ind w:left="1417"/>
        <w:jc w:val="center"/>
        <w:rPr>
          <w:sz w:val="20"/>
          <w:szCs w:val="20"/>
        </w:rPr>
      </w:pPr>
    </w:p>
    <w:p w14:paraId="32CA0962" w14:textId="77777777" w:rsidR="004F0139" w:rsidRDefault="004F0139" w:rsidP="004F0139">
      <w:pPr>
        <w:ind w:left="1417"/>
        <w:jc w:val="center"/>
        <w:rPr>
          <w:sz w:val="20"/>
          <w:szCs w:val="20"/>
        </w:rPr>
      </w:pPr>
    </w:p>
    <w:p w14:paraId="0BD6B7AA" w14:textId="77777777" w:rsidR="004F0139" w:rsidRPr="00F3102D" w:rsidRDefault="004F0139" w:rsidP="004F0139">
      <w:pPr>
        <w:ind w:left="1417"/>
        <w:jc w:val="center"/>
      </w:pPr>
      <w:r>
        <w:t xml:space="preserve">                                                                                                     Приложение № 2</w:t>
      </w:r>
    </w:p>
    <w:p w14:paraId="4750BE0A" w14:textId="77777777" w:rsidR="004F0139" w:rsidRPr="00C57BEA" w:rsidRDefault="004F0139" w:rsidP="004F0139">
      <w:pPr>
        <w:tabs>
          <w:tab w:val="left" w:pos="2116"/>
          <w:tab w:val="left" w:pos="7826"/>
        </w:tabs>
        <w:jc w:val="center"/>
      </w:pPr>
      <w:r>
        <w:t xml:space="preserve">                                                                                                                   </w:t>
      </w:r>
      <w:r w:rsidRPr="00E839EC">
        <w:t xml:space="preserve">к письму </w:t>
      </w:r>
      <w:r w:rsidRPr="00C57BEA">
        <w:rPr>
          <w:sz w:val="20"/>
          <w:szCs w:val="20"/>
        </w:rPr>
        <w:t>№</w:t>
      </w:r>
    </w:p>
    <w:p w14:paraId="7F9751D5" w14:textId="77777777" w:rsidR="004F0139" w:rsidRDefault="004F0139" w:rsidP="004F0139">
      <w:pPr>
        <w:tabs>
          <w:tab w:val="left" w:pos="2116"/>
          <w:tab w:val="left" w:pos="6474"/>
        </w:tabs>
        <w:jc w:val="center"/>
      </w:pPr>
      <w:r>
        <w:t xml:space="preserve">                                                                                                                  </w:t>
      </w:r>
      <w:r w:rsidRPr="00C57BEA">
        <w:t>от</w:t>
      </w:r>
    </w:p>
    <w:p w14:paraId="6B2B4E2A" w14:textId="77777777" w:rsidR="004F0139" w:rsidRDefault="004F0139" w:rsidP="004F0139"/>
    <w:p w14:paraId="77628FC6" w14:textId="77777777" w:rsidR="004F0139" w:rsidRDefault="004F0139" w:rsidP="004F0139"/>
    <w:p w14:paraId="1B329C23" w14:textId="77777777" w:rsidR="004F0139" w:rsidRPr="0054345B" w:rsidRDefault="004F0139" w:rsidP="004F0139">
      <w:pPr>
        <w:jc w:val="center"/>
        <w:rPr>
          <w:b/>
        </w:rPr>
      </w:pPr>
      <w:r w:rsidRPr="00E839EC">
        <w:rPr>
          <w:b/>
        </w:rPr>
        <w:t>Заявка на допуск автотранспорта</w:t>
      </w:r>
    </w:p>
    <w:p w14:paraId="7F9CB245" w14:textId="77777777" w:rsidR="004F0139" w:rsidRPr="00E839EC" w:rsidRDefault="004F0139" w:rsidP="004F0139"/>
    <w:tbl>
      <w:tblPr>
        <w:tblW w:w="10519" w:type="dxa"/>
        <w:tblInd w:w="-60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1471"/>
        <w:gridCol w:w="1620"/>
        <w:gridCol w:w="1800"/>
        <w:gridCol w:w="1800"/>
        <w:gridCol w:w="1418"/>
        <w:gridCol w:w="1843"/>
      </w:tblGrid>
      <w:tr w:rsidR="004F0139" w:rsidRPr="003A32C7" w14:paraId="759913DB" w14:textId="77777777" w:rsidTr="007668F2">
        <w:trPr>
          <w:trHeight w:val="296"/>
        </w:trPr>
        <w:tc>
          <w:tcPr>
            <w:tcW w:w="567" w:type="dxa"/>
            <w:tcBorders>
              <w:top w:val="single" w:sz="4" w:space="0" w:color="auto"/>
              <w:bottom w:val="single" w:sz="4" w:space="0" w:color="auto"/>
              <w:right w:val="single" w:sz="4" w:space="0" w:color="auto"/>
            </w:tcBorders>
            <w:vAlign w:val="center"/>
          </w:tcPr>
          <w:p w14:paraId="396FECD0" w14:textId="77777777" w:rsidR="004F0139" w:rsidRPr="003A32C7" w:rsidRDefault="004F0139" w:rsidP="007668F2">
            <w:pPr>
              <w:jc w:val="center"/>
              <w:rPr>
                <w:b/>
                <w:sz w:val="16"/>
                <w:szCs w:val="16"/>
              </w:rPr>
            </w:pPr>
            <w:r w:rsidRPr="003A32C7">
              <w:rPr>
                <w:b/>
                <w:sz w:val="16"/>
                <w:szCs w:val="16"/>
              </w:rPr>
              <w:t>№</w:t>
            </w:r>
          </w:p>
          <w:p w14:paraId="15DCC932" w14:textId="77777777" w:rsidR="004F0139" w:rsidRPr="003A32C7" w:rsidRDefault="004F0139" w:rsidP="007668F2">
            <w:pPr>
              <w:jc w:val="center"/>
              <w:rPr>
                <w:b/>
                <w:sz w:val="16"/>
                <w:szCs w:val="16"/>
              </w:rPr>
            </w:pPr>
            <w:r w:rsidRPr="003A32C7">
              <w:rPr>
                <w:b/>
                <w:sz w:val="16"/>
                <w:szCs w:val="16"/>
              </w:rPr>
              <w:t>п/п</w:t>
            </w:r>
          </w:p>
        </w:tc>
        <w:tc>
          <w:tcPr>
            <w:tcW w:w="1471" w:type="dxa"/>
            <w:tcBorders>
              <w:top w:val="single" w:sz="4" w:space="0" w:color="auto"/>
              <w:left w:val="single" w:sz="4" w:space="0" w:color="auto"/>
              <w:bottom w:val="single" w:sz="4" w:space="0" w:color="auto"/>
              <w:right w:val="single" w:sz="4" w:space="0" w:color="auto"/>
            </w:tcBorders>
            <w:vAlign w:val="center"/>
          </w:tcPr>
          <w:p w14:paraId="521F50A4" w14:textId="77777777" w:rsidR="004F0139" w:rsidRPr="003A32C7" w:rsidRDefault="004F0139" w:rsidP="007668F2">
            <w:pPr>
              <w:jc w:val="center"/>
              <w:rPr>
                <w:b/>
                <w:sz w:val="16"/>
                <w:szCs w:val="16"/>
              </w:rPr>
            </w:pPr>
            <w:r w:rsidRPr="003A32C7">
              <w:rPr>
                <w:b/>
                <w:sz w:val="16"/>
                <w:szCs w:val="16"/>
              </w:rPr>
              <w:t>Марка транспортного средства</w:t>
            </w:r>
          </w:p>
        </w:tc>
        <w:tc>
          <w:tcPr>
            <w:tcW w:w="1620" w:type="dxa"/>
            <w:tcBorders>
              <w:top w:val="single" w:sz="4" w:space="0" w:color="auto"/>
              <w:left w:val="single" w:sz="4" w:space="0" w:color="auto"/>
              <w:bottom w:val="single" w:sz="4" w:space="0" w:color="auto"/>
              <w:right w:val="single" w:sz="4" w:space="0" w:color="auto"/>
            </w:tcBorders>
            <w:vAlign w:val="center"/>
          </w:tcPr>
          <w:p w14:paraId="16657660" w14:textId="77777777" w:rsidR="004F0139" w:rsidRPr="003A32C7" w:rsidRDefault="004F0139" w:rsidP="007668F2">
            <w:pPr>
              <w:jc w:val="center"/>
              <w:rPr>
                <w:b/>
                <w:sz w:val="16"/>
                <w:szCs w:val="16"/>
              </w:rPr>
            </w:pPr>
            <w:r w:rsidRPr="003A32C7">
              <w:rPr>
                <w:b/>
                <w:sz w:val="16"/>
                <w:szCs w:val="16"/>
              </w:rPr>
              <w:t>Государственный регистрационный знак (номер)</w:t>
            </w:r>
          </w:p>
        </w:tc>
        <w:tc>
          <w:tcPr>
            <w:tcW w:w="1800" w:type="dxa"/>
            <w:tcBorders>
              <w:top w:val="single" w:sz="4" w:space="0" w:color="auto"/>
              <w:left w:val="single" w:sz="4" w:space="0" w:color="auto"/>
              <w:bottom w:val="single" w:sz="4" w:space="0" w:color="auto"/>
              <w:right w:val="single" w:sz="4" w:space="0" w:color="auto"/>
            </w:tcBorders>
            <w:vAlign w:val="center"/>
          </w:tcPr>
          <w:p w14:paraId="4D7B0FB3" w14:textId="77777777" w:rsidR="004F0139" w:rsidRPr="003A32C7" w:rsidRDefault="004F0139" w:rsidP="007668F2">
            <w:pPr>
              <w:jc w:val="center"/>
              <w:rPr>
                <w:b/>
                <w:sz w:val="16"/>
                <w:szCs w:val="16"/>
              </w:rPr>
            </w:pPr>
            <w:r w:rsidRPr="003A32C7">
              <w:rPr>
                <w:b/>
                <w:sz w:val="16"/>
                <w:szCs w:val="16"/>
              </w:rPr>
              <w:t>Организация, принадлежность ТС</w:t>
            </w:r>
          </w:p>
        </w:tc>
        <w:tc>
          <w:tcPr>
            <w:tcW w:w="1800" w:type="dxa"/>
            <w:tcBorders>
              <w:top w:val="single" w:sz="4" w:space="0" w:color="auto"/>
              <w:left w:val="single" w:sz="4" w:space="0" w:color="auto"/>
              <w:bottom w:val="single" w:sz="4" w:space="0" w:color="auto"/>
              <w:right w:val="single" w:sz="4" w:space="0" w:color="auto"/>
            </w:tcBorders>
            <w:vAlign w:val="center"/>
          </w:tcPr>
          <w:p w14:paraId="0516232B" w14:textId="77777777" w:rsidR="004F0139" w:rsidRPr="003A32C7" w:rsidRDefault="004F0139" w:rsidP="007668F2">
            <w:pPr>
              <w:jc w:val="center"/>
              <w:rPr>
                <w:b/>
                <w:sz w:val="16"/>
                <w:szCs w:val="16"/>
              </w:rPr>
            </w:pPr>
            <w:r w:rsidRPr="003A32C7">
              <w:rPr>
                <w:b/>
                <w:sz w:val="16"/>
                <w:szCs w:val="16"/>
              </w:rPr>
              <w:t>Фамилия, имя, отчество водителя</w:t>
            </w:r>
          </w:p>
        </w:tc>
        <w:tc>
          <w:tcPr>
            <w:tcW w:w="1418" w:type="dxa"/>
            <w:tcBorders>
              <w:top w:val="single" w:sz="4" w:space="0" w:color="auto"/>
              <w:left w:val="single" w:sz="4" w:space="0" w:color="auto"/>
              <w:bottom w:val="single" w:sz="4" w:space="0" w:color="auto"/>
              <w:right w:val="single" w:sz="4" w:space="0" w:color="auto"/>
            </w:tcBorders>
            <w:vAlign w:val="center"/>
          </w:tcPr>
          <w:p w14:paraId="3D4FD3A1" w14:textId="77777777" w:rsidR="004F0139" w:rsidRPr="003A32C7" w:rsidRDefault="004F0139" w:rsidP="007668F2">
            <w:pPr>
              <w:jc w:val="center"/>
              <w:rPr>
                <w:b/>
                <w:sz w:val="16"/>
                <w:szCs w:val="16"/>
              </w:rPr>
            </w:pPr>
            <w:r w:rsidRPr="003A32C7">
              <w:rPr>
                <w:b/>
                <w:sz w:val="16"/>
                <w:szCs w:val="16"/>
              </w:rPr>
              <w:t>№ договора аренды или найма (при наличии)</w:t>
            </w:r>
          </w:p>
        </w:tc>
        <w:tc>
          <w:tcPr>
            <w:tcW w:w="1843" w:type="dxa"/>
            <w:tcBorders>
              <w:top w:val="single" w:sz="4" w:space="0" w:color="auto"/>
              <w:left w:val="single" w:sz="4" w:space="0" w:color="auto"/>
              <w:bottom w:val="single" w:sz="4" w:space="0" w:color="auto"/>
            </w:tcBorders>
            <w:vAlign w:val="center"/>
          </w:tcPr>
          <w:p w14:paraId="3A76AB5E" w14:textId="77777777" w:rsidR="004F0139" w:rsidRPr="003A32C7" w:rsidRDefault="004F0139" w:rsidP="007668F2">
            <w:pPr>
              <w:jc w:val="center"/>
              <w:rPr>
                <w:b/>
                <w:sz w:val="16"/>
                <w:szCs w:val="16"/>
              </w:rPr>
            </w:pPr>
            <w:r w:rsidRPr="003A32C7">
              <w:rPr>
                <w:b/>
                <w:sz w:val="16"/>
                <w:szCs w:val="16"/>
              </w:rPr>
              <w:t>Перечень объектов, на которые необходимы временные пропуска</w:t>
            </w:r>
          </w:p>
        </w:tc>
      </w:tr>
      <w:tr w:rsidR="004F0139" w14:paraId="0B95A26D" w14:textId="77777777" w:rsidTr="007668F2">
        <w:trPr>
          <w:trHeight w:val="697"/>
        </w:trPr>
        <w:tc>
          <w:tcPr>
            <w:tcW w:w="567" w:type="dxa"/>
            <w:tcBorders>
              <w:left w:val="single" w:sz="4" w:space="0" w:color="auto"/>
              <w:bottom w:val="single" w:sz="4" w:space="0" w:color="auto"/>
              <w:right w:val="single" w:sz="4" w:space="0" w:color="auto"/>
            </w:tcBorders>
            <w:vAlign w:val="center"/>
          </w:tcPr>
          <w:p w14:paraId="0C9BA92E" w14:textId="77777777" w:rsidR="004F0139" w:rsidRPr="00BA116B" w:rsidRDefault="004F0139" w:rsidP="007668F2">
            <w:pPr>
              <w:jc w:val="center"/>
              <w:rPr>
                <w:sz w:val="20"/>
                <w:szCs w:val="20"/>
              </w:rPr>
            </w:pPr>
            <w:r w:rsidRPr="00BA116B">
              <w:rPr>
                <w:sz w:val="20"/>
                <w:szCs w:val="20"/>
              </w:rPr>
              <w:t>1</w:t>
            </w:r>
          </w:p>
        </w:tc>
        <w:tc>
          <w:tcPr>
            <w:tcW w:w="1471" w:type="dxa"/>
            <w:tcBorders>
              <w:left w:val="single" w:sz="4" w:space="0" w:color="auto"/>
              <w:bottom w:val="single" w:sz="4" w:space="0" w:color="auto"/>
              <w:right w:val="single" w:sz="4" w:space="0" w:color="auto"/>
            </w:tcBorders>
            <w:vAlign w:val="center"/>
          </w:tcPr>
          <w:p w14:paraId="4AB5FD7C" w14:textId="77777777" w:rsidR="004F0139" w:rsidRPr="00BA116B" w:rsidRDefault="004F0139" w:rsidP="007668F2">
            <w:pPr>
              <w:jc w:val="center"/>
              <w:rPr>
                <w:sz w:val="20"/>
                <w:szCs w:val="20"/>
              </w:rPr>
            </w:pPr>
            <w:r w:rsidRPr="00BA116B">
              <w:rPr>
                <w:sz w:val="20"/>
                <w:szCs w:val="20"/>
              </w:rPr>
              <w:t>МАЗ 6517Х9-(410-051)</w:t>
            </w:r>
          </w:p>
        </w:tc>
        <w:tc>
          <w:tcPr>
            <w:tcW w:w="1620" w:type="dxa"/>
            <w:tcBorders>
              <w:left w:val="single" w:sz="4" w:space="0" w:color="auto"/>
              <w:bottom w:val="single" w:sz="4" w:space="0" w:color="auto"/>
              <w:right w:val="single" w:sz="4" w:space="0" w:color="auto"/>
            </w:tcBorders>
            <w:vAlign w:val="center"/>
          </w:tcPr>
          <w:p w14:paraId="42CA6B98" w14:textId="77777777" w:rsidR="004F0139" w:rsidRPr="00BA116B" w:rsidRDefault="004F0139" w:rsidP="007668F2">
            <w:pPr>
              <w:jc w:val="center"/>
              <w:rPr>
                <w:sz w:val="20"/>
                <w:szCs w:val="20"/>
              </w:rPr>
            </w:pPr>
            <w:r w:rsidRPr="00BA116B">
              <w:rPr>
                <w:sz w:val="20"/>
                <w:szCs w:val="20"/>
              </w:rPr>
              <w:t>В 001 ОА89</w:t>
            </w:r>
          </w:p>
        </w:tc>
        <w:tc>
          <w:tcPr>
            <w:tcW w:w="1800" w:type="dxa"/>
            <w:tcBorders>
              <w:left w:val="single" w:sz="4" w:space="0" w:color="auto"/>
              <w:bottom w:val="single" w:sz="4" w:space="0" w:color="auto"/>
              <w:right w:val="single" w:sz="4" w:space="0" w:color="auto"/>
            </w:tcBorders>
            <w:vAlign w:val="center"/>
          </w:tcPr>
          <w:p w14:paraId="6A8E6F1F" w14:textId="77777777" w:rsidR="004F0139" w:rsidRPr="00BA116B" w:rsidRDefault="004F0139" w:rsidP="007668F2">
            <w:pPr>
              <w:jc w:val="center"/>
              <w:rPr>
                <w:sz w:val="20"/>
                <w:szCs w:val="20"/>
              </w:rPr>
            </w:pPr>
            <w:r w:rsidRPr="00BA116B">
              <w:rPr>
                <w:sz w:val="20"/>
                <w:szCs w:val="20"/>
              </w:rPr>
              <w:t>ООО «Подрядчик»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49EE59" w14:textId="77777777" w:rsidR="004F0139" w:rsidRPr="00BA116B" w:rsidRDefault="004F0139" w:rsidP="007668F2">
            <w:pPr>
              <w:jc w:val="center"/>
              <w:rPr>
                <w:sz w:val="20"/>
                <w:szCs w:val="20"/>
              </w:rPr>
            </w:pPr>
            <w:r w:rsidRPr="00BA116B">
              <w:rPr>
                <w:sz w:val="20"/>
                <w:szCs w:val="20"/>
              </w:rPr>
              <w:t>Согласно путевому листу</w:t>
            </w:r>
          </w:p>
        </w:tc>
        <w:tc>
          <w:tcPr>
            <w:tcW w:w="1418" w:type="dxa"/>
            <w:tcBorders>
              <w:left w:val="single" w:sz="4" w:space="0" w:color="auto"/>
              <w:bottom w:val="single" w:sz="4" w:space="0" w:color="auto"/>
              <w:right w:val="single" w:sz="4" w:space="0" w:color="auto"/>
            </w:tcBorders>
            <w:vAlign w:val="center"/>
          </w:tcPr>
          <w:p w14:paraId="3049B05D" w14:textId="77777777" w:rsidR="004F0139" w:rsidRPr="00BA116B" w:rsidRDefault="004F0139" w:rsidP="007668F2">
            <w:pPr>
              <w:jc w:val="center"/>
              <w:rPr>
                <w:sz w:val="20"/>
                <w:szCs w:val="20"/>
              </w:rPr>
            </w:pPr>
            <w:r w:rsidRPr="00BA116B">
              <w:rPr>
                <w:sz w:val="20"/>
                <w:szCs w:val="20"/>
              </w:rPr>
              <w:t>9610033</w:t>
            </w:r>
          </w:p>
        </w:tc>
        <w:tc>
          <w:tcPr>
            <w:tcW w:w="1843" w:type="dxa"/>
            <w:tcBorders>
              <w:left w:val="single" w:sz="4" w:space="0" w:color="auto"/>
              <w:bottom w:val="single" w:sz="4" w:space="0" w:color="auto"/>
              <w:right w:val="single" w:sz="4" w:space="0" w:color="auto"/>
            </w:tcBorders>
            <w:vAlign w:val="center"/>
          </w:tcPr>
          <w:p w14:paraId="15FFA625" w14:textId="77777777" w:rsidR="004F0139" w:rsidRPr="00BA116B" w:rsidRDefault="004F0139" w:rsidP="007668F2">
            <w:pPr>
              <w:jc w:val="center"/>
              <w:rPr>
                <w:sz w:val="20"/>
                <w:szCs w:val="20"/>
              </w:rPr>
            </w:pPr>
            <w:r>
              <w:rPr>
                <w:sz w:val="20"/>
                <w:szCs w:val="20"/>
              </w:rPr>
              <w:t>Объекты АО «НК «</w:t>
            </w:r>
            <w:proofErr w:type="spellStart"/>
            <w:r>
              <w:rPr>
                <w:sz w:val="20"/>
                <w:szCs w:val="20"/>
              </w:rPr>
              <w:t>Янгпур</w:t>
            </w:r>
            <w:proofErr w:type="spellEnd"/>
            <w:r>
              <w:rPr>
                <w:sz w:val="20"/>
                <w:szCs w:val="20"/>
              </w:rPr>
              <w:t>» Известинского ЛУ</w:t>
            </w:r>
          </w:p>
        </w:tc>
      </w:tr>
    </w:tbl>
    <w:p w14:paraId="0684DFEE" w14:textId="77777777" w:rsidR="004F0139" w:rsidRDefault="004F0139" w:rsidP="004F0139"/>
    <w:p w14:paraId="328F6702" w14:textId="77777777" w:rsidR="004F0139" w:rsidRDefault="004F0139" w:rsidP="004F0139"/>
    <w:p w14:paraId="426F7E62" w14:textId="77777777" w:rsidR="004F0139" w:rsidRDefault="004F0139" w:rsidP="004F0139"/>
    <w:p w14:paraId="4A505A74" w14:textId="77777777" w:rsidR="004F0139" w:rsidRPr="00FA532A" w:rsidRDefault="004F0139" w:rsidP="004F0139">
      <w:pPr>
        <w:jc w:val="both"/>
        <w:rPr>
          <w:sz w:val="28"/>
          <w:szCs w:val="28"/>
        </w:rPr>
      </w:pPr>
      <w:r>
        <w:rPr>
          <w:sz w:val="28"/>
          <w:szCs w:val="28"/>
        </w:rPr>
        <w:t>Руководитель</w:t>
      </w:r>
      <w:r w:rsidRPr="00FA532A">
        <w:rPr>
          <w:sz w:val="28"/>
          <w:szCs w:val="28"/>
        </w:rPr>
        <w:t xml:space="preserve"> </w:t>
      </w:r>
      <w:r w:rsidRPr="001576E8">
        <w:rPr>
          <w:sz w:val="28"/>
          <w:szCs w:val="28"/>
          <w:u w:val="single"/>
        </w:rPr>
        <w:t>ООО «</w:t>
      </w:r>
      <w:proofErr w:type="gramStart"/>
      <w:r w:rsidRPr="001576E8">
        <w:rPr>
          <w:sz w:val="28"/>
          <w:szCs w:val="28"/>
          <w:u w:val="single"/>
        </w:rPr>
        <w:t>Подрядчик»</w:t>
      </w:r>
      <w:r w:rsidRPr="00FA532A">
        <w:rPr>
          <w:sz w:val="28"/>
          <w:szCs w:val="28"/>
        </w:rPr>
        <w:t xml:space="preserve">  </w:t>
      </w:r>
      <w:r>
        <w:rPr>
          <w:sz w:val="28"/>
          <w:szCs w:val="28"/>
        </w:rPr>
        <w:t xml:space="preserve"> </w:t>
      </w:r>
      <w:proofErr w:type="gramEnd"/>
      <w:r>
        <w:rPr>
          <w:sz w:val="28"/>
          <w:szCs w:val="28"/>
        </w:rPr>
        <w:t xml:space="preserve">                _________</w:t>
      </w:r>
      <w:r w:rsidRPr="00FA532A">
        <w:rPr>
          <w:sz w:val="28"/>
          <w:szCs w:val="28"/>
        </w:rPr>
        <w:t xml:space="preserve"> </w:t>
      </w:r>
      <w:r>
        <w:rPr>
          <w:sz w:val="28"/>
          <w:szCs w:val="28"/>
        </w:rPr>
        <w:t xml:space="preserve">                 ____________</w:t>
      </w:r>
    </w:p>
    <w:p w14:paraId="07AB00B7" w14:textId="77777777" w:rsidR="004F0139" w:rsidRDefault="004F0139" w:rsidP="004F0139">
      <w:pPr>
        <w:ind w:left="1417"/>
        <w:jc w:val="center"/>
        <w:rPr>
          <w:sz w:val="20"/>
          <w:szCs w:val="20"/>
        </w:rPr>
      </w:pPr>
      <w:r w:rsidRPr="00FA532A">
        <w:rPr>
          <w:sz w:val="28"/>
          <w:szCs w:val="28"/>
        </w:rPr>
        <w:t xml:space="preserve">    </w:t>
      </w:r>
      <w:r>
        <w:rPr>
          <w:sz w:val="28"/>
          <w:szCs w:val="28"/>
        </w:rPr>
        <w:t xml:space="preserve">                      </w:t>
      </w:r>
      <w:r>
        <w:rPr>
          <w:sz w:val="28"/>
          <w:szCs w:val="28"/>
        </w:rPr>
        <w:tab/>
        <w:t xml:space="preserve">                    </w:t>
      </w:r>
      <w:r>
        <w:rPr>
          <w:sz w:val="20"/>
          <w:szCs w:val="20"/>
        </w:rPr>
        <w:t xml:space="preserve">    </w:t>
      </w:r>
      <w:r w:rsidRPr="001576E8">
        <w:rPr>
          <w:sz w:val="20"/>
          <w:szCs w:val="20"/>
        </w:rPr>
        <w:t>(</w:t>
      </w:r>
      <w:proofErr w:type="gramStart"/>
      <w:r w:rsidRPr="001576E8">
        <w:rPr>
          <w:sz w:val="20"/>
          <w:szCs w:val="20"/>
        </w:rPr>
        <w:t>подпись)</w:t>
      </w:r>
      <w:r>
        <w:rPr>
          <w:sz w:val="28"/>
          <w:szCs w:val="28"/>
        </w:rPr>
        <w:t xml:space="preserve">   </w:t>
      </w:r>
      <w:proofErr w:type="gramEnd"/>
      <w:r>
        <w:rPr>
          <w:sz w:val="28"/>
          <w:szCs w:val="28"/>
        </w:rPr>
        <w:t xml:space="preserve">                     </w:t>
      </w:r>
      <w:r w:rsidRPr="001576E8">
        <w:rPr>
          <w:sz w:val="20"/>
          <w:szCs w:val="20"/>
        </w:rPr>
        <w:t>(расшифровка)</w:t>
      </w:r>
    </w:p>
    <w:p w14:paraId="46472786" w14:textId="77777777" w:rsidR="004F0139" w:rsidRDefault="004F0139" w:rsidP="004F0139">
      <w:pPr>
        <w:ind w:left="1417"/>
        <w:jc w:val="center"/>
        <w:rPr>
          <w:sz w:val="20"/>
          <w:szCs w:val="20"/>
        </w:rPr>
      </w:pPr>
    </w:p>
    <w:p w14:paraId="32C41E9D" w14:textId="77777777" w:rsidR="004F0139" w:rsidRDefault="004F0139" w:rsidP="004F0139">
      <w:pPr>
        <w:ind w:left="1417"/>
        <w:jc w:val="center"/>
        <w:rPr>
          <w:sz w:val="20"/>
          <w:szCs w:val="20"/>
        </w:rPr>
      </w:pPr>
    </w:p>
    <w:p w14:paraId="28D74C32" w14:textId="77777777" w:rsidR="004F0139" w:rsidRDefault="004F0139" w:rsidP="004F0139">
      <w:pPr>
        <w:ind w:left="1417"/>
        <w:jc w:val="center"/>
        <w:rPr>
          <w:sz w:val="20"/>
          <w:szCs w:val="20"/>
        </w:rPr>
      </w:pPr>
    </w:p>
    <w:p w14:paraId="6692E7DD" w14:textId="77777777" w:rsidR="004F0139" w:rsidRDefault="004F0139" w:rsidP="004F0139">
      <w:pPr>
        <w:ind w:left="1417"/>
        <w:jc w:val="center"/>
        <w:rPr>
          <w:sz w:val="20"/>
          <w:szCs w:val="20"/>
        </w:rPr>
      </w:pPr>
    </w:p>
    <w:p w14:paraId="2CD5F0FD" w14:textId="77777777" w:rsidR="004F0139" w:rsidRDefault="004F0139" w:rsidP="004F0139">
      <w:pPr>
        <w:ind w:left="1417"/>
        <w:jc w:val="center"/>
        <w:rPr>
          <w:sz w:val="20"/>
          <w:szCs w:val="20"/>
        </w:rPr>
      </w:pPr>
    </w:p>
    <w:p w14:paraId="268ADC60" w14:textId="77777777" w:rsidR="004F0139" w:rsidRDefault="004F0139" w:rsidP="004F0139">
      <w:pPr>
        <w:ind w:left="1417"/>
        <w:jc w:val="center"/>
        <w:rPr>
          <w:sz w:val="20"/>
          <w:szCs w:val="20"/>
        </w:rPr>
      </w:pPr>
    </w:p>
    <w:p w14:paraId="383506C6" w14:textId="77777777" w:rsidR="004F0139" w:rsidRDefault="004F0139" w:rsidP="004F0139">
      <w:pPr>
        <w:ind w:left="1417"/>
        <w:jc w:val="center"/>
        <w:rPr>
          <w:sz w:val="20"/>
          <w:szCs w:val="20"/>
        </w:rPr>
      </w:pPr>
    </w:p>
    <w:p w14:paraId="6551A0BC" w14:textId="77777777" w:rsidR="004F0139" w:rsidRDefault="004F0139" w:rsidP="004F0139">
      <w:pPr>
        <w:ind w:left="1417"/>
        <w:jc w:val="center"/>
        <w:rPr>
          <w:sz w:val="20"/>
          <w:szCs w:val="20"/>
        </w:rPr>
      </w:pPr>
    </w:p>
    <w:p w14:paraId="07903F17" w14:textId="77777777" w:rsidR="004F0139" w:rsidRDefault="004F0139" w:rsidP="004F0139">
      <w:pPr>
        <w:ind w:left="1417"/>
        <w:jc w:val="center"/>
        <w:rPr>
          <w:sz w:val="20"/>
          <w:szCs w:val="20"/>
        </w:rPr>
      </w:pPr>
    </w:p>
    <w:p w14:paraId="43D11352" w14:textId="77777777" w:rsidR="004F0139" w:rsidRDefault="004F0139" w:rsidP="004F0139">
      <w:pPr>
        <w:ind w:left="1417"/>
        <w:jc w:val="center"/>
        <w:rPr>
          <w:sz w:val="20"/>
          <w:szCs w:val="20"/>
        </w:rPr>
      </w:pPr>
    </w:p>
    <w:p w14:paraId="46DF12F2" w14:textId="77777777" w:rsidR="004F0139" w:rsidRPr="00E839EC" w:rsidRDefault="004F0139" w:rsidP="004F0139">
      <w:pPr>
        <w:ind w:left="1417"/>
        <w:jc w:val="center"/>
        <w:rPr>
          <w:sz w:val="20"/>
          <w:szCs w:val="20"/>
        </w:rPr>
      </w:pPr>
      <w:r w:rsidRPr="00E839EC">
        <w:rPr>
          <w:sz w:val="20"/>
          <w:szCs w:val="20"/>
        </w:rPr>
        <w:t xml:space="preserve">                                                   </w:t>
      </w:r>
    </w:p>
    <w:p w14:paraId="76E6A5CD" w14:textId="77777777" w:rsidR="004F0139" w:rsidRDefault="004F0139" w:rsidP="004F0139">
      <w:pPr>
        <w:ind w:left="1417"/>
        <w:jc w:val="center"/>
        <w:rPr>
          <w:sz w:val="20"/>
          <w:szCs w:val="20"/>
        </w:rPr>
      </w:pPr>
    </w:p>
    <w:p w14:paraId="0973AC27" w14:textId="77777777" w:rsidR="004F0139" w:rsidRDefault="004F0139" w:rsidP="004F0139">
      <w:pPr>
        <w:ind w:left="1417"/>
        <w:jc w:val="center"/>
        <w:rPr>
          <w:sz w:val="20"/>
          <w:szCs w:val="20"/>
        </w:rPr>
      </w:pPr>
    </w:p>
    <w:p w14:paraId="359FFF41" w14:textId="77777777" w:rsidR="004F0139" w:rsidRDefault="004F0139" w:rsidP="004F0139">
      <w:pPr>
        <w:ind w:left="1417"/>
        <w:jc w:val="center"/>
        <w:rPr>
          <w:sz w:val="20"/>
          <w:szCs w:val="20"/>
        </w:rPr>
      </w:pPr>
    </w:p>
    <w:p w14:paraId="56102519" w14:textId="77777777" w:rsidR="004F0139" w:rsidRDefault="004F0139" w:rsidP="004F0139">
      <w:pPr>
        <w:ind w:left="1417"/>
        <w:jc w:val="center"/>
        <w:rPr>
          <w:sz w:val="20"/>
          <w:szCs w:val="20"/>
        </w:rPr>
      </w:pPr>
    </w:p>
    <w:p w14:paraId="446C0AAC" w14:textId="77777777" w:rsidR="004F0139" w:rsidRDefault="004F0139" w:rsidP="004F0139">
      <w:pPr>
        <w:ind w:left="1417"/>
        <w:jc w:val="center"/>
        <w:rPr>
          <w:sz w:val="20"/>
          <w:szCs w:val="20"/>
        </w:rPr>
      </w:pPr>
    </w:p>
    <w:p w14:paraId="7FE2331C" w14:textId="77777777" w:rsidR="004F0139" w:rsidRDefault="004F0139" w:rsidP="004F0139">
      <w:pPr>
        <w:ind w:left="1417"/>
        <w:jc w:val="center"/>
        <w:rPr>
          <w:sz w:val="20"/>
          <w:szCs w:val="20"/>
        </w:rPr>
      </w:pPr>
    </w:p>
    <w:p w14:paraId="23CFB614" w14:textId="77777777" w:rsidR="004F0139" w:rsidRDefault="004F0139" w:rsidP="004F0139">
      <w:pPr>
        <w:ind w:left="1417"/>
        <w:jc w:val="center"/>
        <w:rPr>
          <w:sz w:val="20"/>
          <w:szCs w:val="20"/>
        </w:rPr>
      </w:pPr>
    </w:p>
    <w:p w14:paraId="7288EF4F" w14:textId="77777777" w:rsidR="004F0139" w:rsidRDefault="004F0139" w:rsidP="004F0139">
      <w:pPr>
        <w:ind w:left="1417"/>
        <w:jc w:val="center"/>
        <w:rPr>
          <w:sz w:val="20"/>
          <w:szCs w:val="20"/>
        </w:rPr>
      </w:pPr>
    </w:p>
    <w:p w14:paraId="0A51A5EF" w14:textId="77777777" w:rsidR="004F0139" w:rsidRDefault="004F0139" w:rsidP="004F0139">
      <w:pPr>
        <w:ind w:left="1417"/>
        <w:jc w:val="center"/>
        <w:rPr>
          <w:sz w:val="20"/>
          <w:szCs w:val="20"/>
        </w:rPr>
      </w:pPr>
    </w:p>
    <w:p w14:paraId="79577B97" w14:textId="77777777" w:rsidR="004F0139" w:rsidRDefault="004F0139" w:rsidP="004F0139">
      <w:pPr>
        <w:ind w:left="1417"/>
        <w:jc w:val="center"/>
        <w:rPr>
          <w:sz w:val="20"/>
          <w:szCs w:val="20"/>
        </w:rPr>
      </w:pPr>
    </w:p>
    <w:p w14:paraId="2C2D51C8" w14:textId="77777777" w:rsidR="004F0139" w:rsidRDefault="004F0139" w:rsidP="004F0139">
      <w:pPr>
        <w:ind w:left="1417"/>
        <w:jc w:val="center"/>
        <w:rPr>
          <w:sz w:val="20"/>
          <w:szCs w:val="20"/>
        </w:rPr>
      </w:pPr>
    </w:p>
    <w:p w14:paraId="61A73E4B" w14:textId="77777777" w:rsidR="004F0139" w:rsidRDefault="004F0139" w:rsidP="004F0139">
      <w:pPr>
        <w:ind w:left="1417"/>
        <w:jc w:val="center"/>
        <w:rPr>
          <w:sz w:val="20"/>
          <w:szCs w:val="20"/>
        </w:rPr>
      </w:pPr>
    </w:p>
    <w:p w14:paraId="680DBEE0" w14:textId="77777777" w:rsidR="004F0139" w:rsidRDefault="004F0139" w:rsidP="004F0139">
      <w:pPr>
        <w:ind w:left="1417"/>
        <w:jc w:val="center"/>
        <w:rPr>
          <w:sz w:val="20"/>
          <w:szCs w:val="20"/>
        </w:rPr>
      </w:pPr>
    </w:p>
    <w:p w14:paraId="72608C56" w14:textId="77777777" w:rsidR="004F0139" w:rsidRDefault="004F0139" w:rsidP="004F0139">
      <w:pPr>
        <w:ind w:left="1417"/>
        <w:jc w:val="center"/>
        <w:rPr>
          <w:sz w:val="20"/>
          <w:szCs w:val="20"/>
        </w:rPr>
      </w:pPr>
    </w:p>
    <w:p w14:paraId="7CF4ADD5" w14:textId="77777777" w:rsidR="004F0139" w:rsidRDefault="004F0139" w:rsidP="004F0139">
      <w:pPr>
        <w:ind w:left="1417"/>
        <w:jc w:val="center"/>
        <w:rPr>
          <w:sz w:val="20"/>
          <w:szCs w:val="20"/>
        </w:rPr>
      </w:pPr>
    </w:p>
    <w:p w14:paraId="51BDC87A" w14:textId="77777777" w:rsidR="004F0139" w:rsidRDefault="004F0139" w:rsidP="004F0139">
      <w:pPr>
        <w:ind w:left="1417"/>
        <w:jc w:val="center"/>
        <w:rPr>
          <w:sz w:val="20"/>
          <w:szCs w:val="20"/>
        </w:rPr>
      </w:pPr>
    </w:p>
    <w:p w14:paraId="78C0D326" w14:textId="77777777" w:rsidR="004F0139" w:rsidRDefault="004F0139" w:rsidP="004F0139">
      <w:pPr>
        <w:ind w:left="1417"/>
        <w:jc w:val="center"/>
        <w:rPr>
          <w:sz w:val="20"/>
          <w:szCs w:val="20"/>
        </w:rPr>
      </w:pPr>
    </w:p>
    <w:p w14:paraId="1871490D" w14:textId="77777777" w:rsidR="004F0139" w:rsidRDefault="004F0139" w:rsidP="004F0139">
      <w:pPr>
        <w:ind w:left="1417"/>
        <w:jc w:val="center"/>
        <w:rPr>
          <w:sz w:val="20"/>
          <w:szCs w:val="20"/>
        </w:rPr>
      </w:pPr>
    </w:p>
    <w:p w14:paraId="4D0C2F18" w14:textId="77777777" w:rsidR="004F0139" w:rsidRDefault="004F0139" w:rsidP="004F0139">
      <w:pPr>
        <w:ind w:left="1417"/>
        <w:jc w:val="center"/>
        <w:rPr>
          <w:sz w:val="20"/>
          <w:szCs w:val="20"/>
        </w:rPr>
      </w:pPr>
    </w:p>
    <w:p w14:paraId="67778E79" w14:textId="77777777" w:rsidR="004F0139" w:rsidRDefault="004F0139" w:rsidP="004F0139">
      <w:pPr>
        <w:ind w:left="1417"/>
        <w:jc w:val="center"/>
        <w:rPr>
          <w:sz w:val="20"/>
          <w:szCs w:val="20"/>
        </w:rPr>
      </w:pPr>
    </w:p>
    <w:p w14:paraId="70A1A13B" w14:textId="77777777" w:rsidR="004F0139" w:rsidRDefault="004F0139" w:rsidP="004F0139">
      <w:pPr>
        <w:ind w:left="1417"/>
        <w:jc w:val="center"/>
        <w:rPr>
          <w:sz w:val="20"/>
          <w:szCs w:val="20"/>
        </w:rPr>
      </w:pPr>
    </w:p>
    <w:p w14:paraId="03B33625" w14:textId="77777777" w:rsidR="004F0139" w:rsidRDefault="004F0139" w:rsidP="004F0139">
      <w:pPr>
        <w:ind w:left="1417"/>
        <w:jc w:val="center"/>
        <w:rPr>
          <w:sz w:val="20"/>
          <w:szCs w:val="20"/>
        </w:rPr>
      </w:pPr>
    </w:p>
    <w:p w14:paraId="0D30D787" w14:textId="77777777" w:rsidR="004F0139" w:rsidRDefault="004F0139" w:rsidP="004F0139">
      <w:pPr>
        <w:ind w:left="1417"/>
        <w:jc w:val="center"/>
        <w:rPr>
          <w:sz w:val="20"/>
          <w:szCs w:val="20"/>
        </w:rPr>
      </w:pPr>
    </w:p>
    <w:p w14:paraId="25C8FE5B" w14:textId="77777777" w:rsidR="004F0139" w:rsidRDefault="004F0139" w:rsidP="004F0139">
      <w:pPr>
        <w:ind w:left="1417"/>
        <w:jc w:val="center"/>
        <w:rPr>
          <w:sz w:val="20"/>
          <w:szCs w:val="20"/>
        </w:rPr>
      </w:pPr>
    </w:p>
    <w:p w14:paraId="2AD2B842" w14:textId="77777777" w:rsidR="004F0139" w:rsidRDefault="004F0139" w:rsidP="004F0139">
      <w:pPr>
        <w:rPr>
          <w:sz w:val="20"/>
          <w:szCs w:val="20"/>
        </w:rPr>
      </w:pPr>
    </w:p>
    <w:p w14:paraId="70F39597" w14:textId="77777777" w:rsidR="004F0139" w:rsidRDefault="004F0139" w:rsidP="004F0139">
      <w:pPr>
        <w:rPr>
          <w:sz w:val="20"/>
          <w:szCs w:val="20"/>
        </w:rPr>
      </w:pPr>
    </w:p>
    <w:p w14:paraId="4BBEA4FC" w14:textId="77777777" w:rsidR="004F0139" w:rsidRDefault="004F0139" w:rsidP="004F0139">
      <w:pPr>
        <w:rPr>
          <w:sz w:val="20"/>
          <w:szCs w:val="20"/>
        </w:rPr>
      </w:pPr>
    </w:p>
    <w:p w14:paraId="6BCC3D5F" w14:textId="77777777" w:rsidR="004F0139" w:rsidRDefault="004F0139" w:rsidP="004F0139">
      <w:pPr>
        <w:rPr>
          <w:sz w:val="20"/>
          <w:szCs w:val="20"/>
        </w:rPr>
      </w:pPr>
    </w:p>
    <w:p w14:paraId="155B5FF3" w14:textId="77777777" w:rsidR="004F0139" w:rsidRDefault="004F0139" w:rsidP="004F0139">
      <w:pPr>
        <w:rPr>
          <w:sz w:val="20"/>
          <w:szCs w:val="20"/>
        </w:rPr>
      </w:pPr>
    </w:p>
    <w:p w14:paraId="6D7C9942" w14:textId="77777777" w:rsidR="004F0139" w:rsidRPr="00FA532A" w:rsidRDefault="004F0139" w:rsidP="004F0139">
      <w:pPr>
        <w:ind w:left="1417"/>
        <w:jc w:val="center"/>
      </w:pPr>
      <w:r w:rsidRPr="00FA532A">
        <w:t xml:space="preserve">       </w:t>
      </w:r>
      <w:r>
        <w:t xml:space="preserve">                                                                        Приложение № 3</w:t>
      </w:r>
    </w:p>
    <w:p w14:paraId="60106AB7" w14:textId="77777777" w:rsidR="004F0139" w:rsidRPr="00C57BEA" w:rsidRDefault="004F0139" w:rsidP="004F0139">
      <w:pPr>
        <w:tabs>
          <w:tab w:val="left" w:pos="2116"/>
          <w:tab w:val="left" w:pos="7826"/>
        </w:tabs>
      </w:pPr>
      <w:r w:rsidRPr="00E839EC">
        <w:tab/>
        <w:t xml:space="preserve">                                                      </w:t>
      </w:r>
      <w:r>
        <w:t xml:space="preserve">                          </w:t>
      </w:r>
      <w:r w:rsidRPr="00E839EC">
        <w:t xml:space="preserve">к письму </w:t>
      </w:r>
      <w:r w:rsidRPr="00C57BEA">
        <w:rPr>
          <w:sz w:val="20"/>
          <w:szCs w:val="20"/>
        </w:rPr>
        <w:t xml:space="preserve">№  </w:t>
      </w:r>
      <w:r w:rsidRPr="00C57BEA">
        <w:t xml:space="preserve"> </w:t>
      </w:r>
    </w:p>
    <w:p w14:paraId="70DAE47D" w14:textId="77777777" w:rsidR="004F0139" w:rsidRDefault="004F0139" w:rsidP="004F0139">
      <w:pPr>
        <w:tabs>
          <w:tab w:val="left" w:pos="2116"/>
          <w:tab w:val="left" w:pos="6474"/>
        </w:tabs>
      </w:pPr>
      <w:r w:rsidRPr="00C57BEA">
        <w:rPr>
          <w:b/>
        </w:rPr>
        <w:tab/>
        <w:t xml:space="preserve">                                                           </w:t>
      </w:r>
      <w:r>
        <w:rPr>
          <w:b/>
        </w:rPr>
        <w:t xml:space="preserve">                                               </w:t>
      </w:r>
      <w:r w:rsidRPr="00C57BEA">
        <w:rPr>
          <w:b/>
        </w:rPr>
        <w:t xml:space="preserve"> </w:t>
      </w:r>
      <w:r w:rsidRPr="003236A3">
        <w:t xml:space="preserve">от   </w:t>
      </w:r>
    </w:p>
    <w:p w14:paraId="187C92D6" w14:textId="77777777" w:rsidR="004F0139" w:rsidRPr="00E839EC" w:rsidRDefault="004F0139" w:rsidP="004F0139">
      <w:pPr>
        <w:tabs>
          <w:tab w:val="left" w:pos="2116"/>
          <w:tab w:val="left" w:pos="6474"/>
        </w:tabs>
      </w:pPr>
    </w:p>
    <w:p w14:paraId="7E19E64B" w14:textId="77777777" w:rsidR="004F0139" w:rsidRPr="00E839EC" w:rsidRDefault="004F0139" w:rsidP="004F0139">
      <w:pPr>
        <w:jc w:val="center"/>
        <w:rPr>
          <w:b/>
        </w:rPr>
      </w:pPr>
    </w:p>
    <w:p w14:paraId="42A4C12F" w14:textId="77777777" w:rsidR="004F0139" w:rsidRPr="00E839EC" w:rsidRDefault="004F0139" w:rsidP="004F0139">
      <w:pPr>
        <w:jc w:val="center"/>
        <w:rPr>
          <w:b/>
        </w:rPr>
      </w:pPr>
      <w:r w:rsidRPr="00E839EC">
        <w:rPr>
          <w:b/>
        </w:rPr>
        <w:t>Заявка на ввозимое (вносимое) оборудование</w:t>
      </w:r>
    </w:p>
    <w:p w14:paraId="4593FE51" w14:textId="77777777" w:rsidR="004F0139" w:rsidRPr="00E839EC" w:rsidRDefault="004F0139" w:rsidP="004F0139">
      <w:pPr>
        <w:jc w:val="center"/>
        <w:rPr>
          <w:b/>
        </w:rPr>
      </w:pPr>
    </w:p>
    <w:tbl>
      <w:tblPr>
        <w:tblW w:w="10158" w:type="dxa"/>
        <w:tblInd w:w="-69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18"/>
        <w:gridCol w:w="2694"/>
        <w:gridCol w:w="1892"/>
        <w:gridCol w:w="2786"/>
        <w:gridCol w:w="2268"/>
      </w:tblGrid>
      <w:tr w:rsidR="004F0139" w:rsidRPr="003A32C7" w14:paraId="17BB1F4C" w14:textId="77777777" w:rsidTr="007668F2">
        <w:trPr>
          <w:trHeight w:val="296"/>
        </w:trPr>
        <w:tc>
          <w:tcPr>
            <w:tcW w:w="518" w:type="dxa"/>
            <w:tcBorders>
              <w:top w:val="single" w:sz="4" w:space="0" w:color="auto"/>
              <w:bottom w:val="single" w:sz="4" w:space="0" w:color="auto"/>
              <w:right w:val="single" w:sz="4" w:space="0" w:color="auto"/>
            </w:tcBorders>
            <w:vAlign w:val="center"/>
          </w:tcPr>
          <w:p w14:paraId="599045E3" w14:textId="77777777" w:rsidR="004F0139" w:rsidRPr="00540FCD" w:rsidRDefault="004F0139" w:rsidP="007668F2">
            <w:pPr>
              <w:jc w:val="center"/>
              <w:rPr>
                <w:b/>
                <w:sz w:val="16"/>
                <w:szCs w:val="16"/>
              </w:rPr>
            </w:pPr>
            <w:r w:rsidRPr="00540FCD">
              <w:rPr>
                <w:b/>
                <w:sz w:val="16"/>
                <w:szCs w:val="16"/>
              </w:rPr>
              <w:t>№</w:t>
            </w:r>
          </w:p>
          <w:p w14:paraId="0ED5F4DA" w14:textId="77777777" w:rsidR="004F0139" w:rsidRPr="00540FCD" w:rsidRDefault="004F0139" w:rsidP="007668F2">
            <w:pPr>
              <w:jc w:val="center"/>
              <w:rPr>
                <w:b/>
                <w:sz w:val="16"/>
                <w:szCs w:val="16"/>
              </w:rPr>
            </w:pPr>
            <w:r w:rsidRPr="00540FCD">
              <w:rPr>
                <w:b/>
                <w:sz w:val="16"/>
                <w:szCs w:val="16"/>
              </w:rPr>
              <w:t>п/п</w:t>
            </w:r>
          </w:p>
        </w:tc>
        <w:tc>
          <w:tcPr>
            <w:tcW w:w="2694" w:type="dxa"/>
            <w:tcBorders>
              <w:top w:val="single" w:sz="4" w:space="0" w:color="auto"/>
              <w:left w:val="single" w:sz="4" w:space="0" w:color="auto"/>
              <w:bottom w:val="single" w:sz="4" w:space="0" w:color="auto"/>
              <w:right w:val="single" w:sz="4" w:space="0" w:color="auto"/>
            </w:tcBorders>
            <w:vAlign w:val="center"/>
          </w:tcPr>
          <w:p w14:paraId="411F0B70" w14:textId="77777777" w:rsidR="004F0139" w:rsidRPr="00540FCD" w:rsidRDefault="004F0139" w:rsidP="007668F2">
            <w:pPr>
              <w:jc w:val="center"/>
              <w:rPr>
                <w:b/>
                <w:sz w:val="16"/>
                <w:szCs w:val="16"/>
              </w:rPr>
            </w:pPr>
            <w:r w:rsidRPr="00540FCD">
              <w:rPr>
                <w:b/>
                <w:sz w:val="16"/>
                <w:szCs w:val="16"/>
              </w:rPr>
              <w:t>Наименование</w:t>
            </w:r>
          </w:p>
        </w:tc>
        <w:tc>
          <w:tcPr>
            <w:tcW w:w="1892" w:type="dxa"/>
            <w:tcBorders>
              <w:top w:val="single" w:sz="4" w:space="0" w:color="auto"/>
              <w:left w:val="single" w:sz="4" w:space="0" w:color="auto"/>
              <w:bottom w:val="single" w:sz="4" w:space="0" w:color="auto"/>
              <w:right w:val="single" w:sz="4" w:space="0" w:color="auto"/>
            </w:tcBorders>
            <w:vAlign w:val="center"/>
          </w:tcPr>
          <w:p w14:paraId="5F06A306" w14:textId="77777777" w:rsidR="004F0139" w:rsidRPr="00540FCD" w:rsidRDefault="004F0139" w:rsidP="007668F2">
            <w:pPr>
              <w:jc w:val="center"/>
              <w:rPr>
                <w:b/>
                <w:sz w:val="16"/>
                <w:szCs w:val="16"/>
              </w:rPr>
            </w:pPr>
            <w:r w:rsidRPr="00540FCD">
              <w:rPr>
                <w:b/>
                <w:sz w:val="16"/>
                <w:szCs w:val="16"/>
              </w:rPr>
              <w:t>Количество</w:t>
            </w:r>
          </w:p>
        </w:tc>
        <w:tc>
          <w:tcPr>
            <w:tcW w:w="2786" w:type="dxa"/>
            <w:tcBorders>
              <w:top w:val="single" w:sz="4" w:space="0" w:color="auto"/>
              <w:left w:val="single" w:sz="4" w:space="0" w:color="auto"/>
              <w:bottom w:val="single" w:sz="4" w:space="0" w:color="auto"/>
              <w:right w:val="single" w:sz="4" w:space="0" w:color="auto"/>
            </w:tcBorders>
            <w:vAlign w:val="center"/>
          </w:tcPr>
          <w:p w14:paraId="1CA90721" w14:textId="77777777" w:rsidR="004F0139" w:rsidRPr="00540FCD" w:rsidRDefault="004F0139" w:rsidP="007668F2">
            <w:pPr>
              <w:jc w:val="center"/>
              <w:rPr>
                <w:b/>
                <w:sz w:val="16"/>
                <w:szCs w:val="16"/>
              </w:rPr>
            </w:pPr>
            <w:r w:rsidRPr="00540FCD">
              <w:rPr>
                <w:b/>
                <w:sz w:val="16"/>
                <w:szCs w:val="16"/>
              </w:rPr>
              <w:t>Серийный номер</w:t>
            </w:r>
          </w:p>
        </w:tc>
        <w:tc>
          <w:tcPr>
            <w:tcW w:w="2268" w:type="dxa"/>
            <w:tcBorders>
              <w:top w:val="single" w:sz="4" w:space="0" w:color="auto"/>
              <w:left w:val="single" w:sz="4" w:space="0" w:color="auto"/>
              <w:bottom w:val="single" w:sz="4" w:space="0" w:color="auto"/>
            </w:tcBorders>
            <w:vAlign w:val="center"/>
          </w:tcPr>
          <w:p w14:paraId="1B8350B0" w14:textId="77777777" w:rsidR="004F0139" w:rsidRPr="00540FCD" w:rsidRDefault="004F0139" w:rsidP="007668F2">
            <w:pPr>
              <w:jc w:val="center"/>
              <w:rPr>
                <w:b/>
                <w:sz w:val="16"/>
                <w:szCs w:val="16"/>
              </w:rPr>
            </w:pPr>
            <w:r w:rsidRPr="00540FCD">
              <w:rPr>
                <w:b/>
                <w:sz w:val="16"/>
                <w:szCs w:val="16"/>
              </w:rPr>
              <w:t>Примечание</w:t>
            </w:r>
          </w:p>
        </w:tc>
      </w:tr>
      <w:tr w:rsidR="004F0139" w:rsidRPr="003A32C7" w14:paraId="3B21521A" w14:textId="77777777" w:rsidTr="007668F2">
        <w:trPr>
          <w:trHeight w:val="296"/>
        </w:trPr>
        <w:tc>
          <w:tcPr>
            <w:tcW w:w="518" w:type="dxa"/>
            <w:tcBorders>
              <w:top w:val="single" w:sz="4" w:space="0" w:color="auto"/>
              <w:bottom w:val="single" w:sz="4" w:space="0" w:color="auto"/>
              <w:right w:val="single" w:sz="4" w:space="0" w:color="auto"/>
            </w:tcBorders>
            <w:vAlign w:val="center"/>
          </w:tcPr>
          <w:p w14:paraId="00AC524C" w14:textId="77777777" w:rsidR="004F0139" w:rsidRPr="00540FCD" w:rsidRDefault="004F0139" w:rsidP="007668F2">
            <w:pPr>
              <w:jc w:val="center"/>
              <w:rPr>
                <w:sz w:val="20"/>
                <w:szCs w:val="20"/>
              </w:rPr>
            </w:pPr>
            <w:r w:rsidRPr="00540FCD">
              <w:rPr>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6DDDDD1D" w14:textId="77777777" w:rsidR="004F0139" w:rsidRPr="00540FCD" w:rsidRDefault="004F0139" w:rsidP="007668F2">
            <w:pPr>
              <w:jc w:val="center"/>
              <w:rPr>
                <w:sz w:val="20"/>
                <w:szCs w:val="20"/>
              </w:rPr>
            </w:pPr>
            <w:r w:rsidRPr="00540FCD">
              <w:rPr>
                <w:sz w:val="20"/>
                <w:szCs w:val="20"/>
              </w:rPr>
              <w:t>НОУТБУК</w:t>
            </w:r>
          </w:p>
        </w:tc>
        <w:tc>
          <w:tcPr>
            <w:tcW w:w="1892" w:type="dxa"/>
            <w:tcBorders>
              <w:top w:val="single" w:sz="4" w:space="0" w:color="auto"/>
              <w:left w:val="single" w:sz="4" w:space="0" w:color="auto"/>
              <w:bottom w:val="single" w:sz="4" w:space="0" w:color="auto"/>
              <w:right w:val="single" w:sz="4" w:space="0" w:color="auto"/>
            </w:tcBorders>
            <w:vAlign w:val="center"/>
          </w:tcPr>
          <w:p w14:paraId="73788184" w14:textId="77777777" w:rsidR="004F0139" w:rsidRPr="00540FCD" w:rsidRDefault="004F0139" w:rsidP="007668F2">
            <w:pPr>
              <w:jc w:val="center"/>
              <w:rPr>
                <w:sz w:val="20"/>
                <w:szCs w:val="20"/>
              </w:rPr>
            </w:pPr>
            <w:r w:rsidRPr="00540FCD">
              <w:rPr>
                <w:sz w:val="20"/>
                <w:szCs w:val="20"/>
              </w:rPr>
              <w:t>1</w:t>
            </w:r>
          </w:p>
        </w:tc>
        <w:tc>
          <w:tcPr>
            <w:tcW w:w="2786" w:type="dxa"/>
            <w:tcBorders>
              <w:top w:val="single" w:sz="4" w:space="0" w:color="auto"/>
              <w:left w:val="single" w:sz="4" w:space="0" w:color="auto"/>
              <w:bottom w:val="single" w:sz="4" w:space="0" w:color="auto"/>
              <w:right w:val="single" w:sz="4" w:space="0" w:color="auto"/>
            </w:tcBorders>
            <w:vAlign w:val="center"/>
          </w:tcPr>
          <w:p w14:paraId="710DA48E" w14:textId="77777777" w:rsidR="004F0139" w:rsidRPr="00540FCD" w:rsidRDefault="004F0139" w:rsidP="007668F2">
            <w:pPr>
              <w:jc w:val="center"/>
              <w:rPr>
                <w:sz w:val="20"/>
                <w:szCs w:val="20"/>
              </w:rPr>
            </w:pPr>
            <w:r w:rsidRPr="00540FCD">
              <w:rPr>
                <w:sz w:val="20"/>
                <w:szCs w:val="20"/>
              </w:rPr>
              <w:t>12345667761524</w:t>
            </w:r>
          </w:p>
        </w:tc>
        <w:tc>
          <w:tcPr>
            <w:tcW w:w="2268" w:type="dxa"/>
            <w:tcBorders>
              <w:top w:val="single" w:sz="4" w:space="0" w:color="auto"/>
              <w:left w:val="single" w:sz="4" w:space="0" w:color="auto"/>
              <w:bottom w:val="single" w:sz="4" w:space="0" w:color="auto"/>
            </w:tcBorders>
            <w:vAlign w:val="center"/>
          </w:tcPr>
          <w:p w14:paraId="336EC250" w14:textId="77777777" w:rsidR="004F0139" w:rsidRPr="00540FCD" w:rsidRDefault="004F0139" w:rsidP="007668F2">
            <w:pPr>
              <w:jc w:val="center"/>
              <w:rPr>
                <w:sz w:val="20"/>
                <w:szCs w:val="20"/>
              </w:rPr>
            </w:pPr>
          </w:p>
        </w:tc>
      </w:tr>
    </w:tbl>
    <w:p w14:paraId="08577D86" w14:textId="77777777" w:rsidR="004F0139" w:rsidRDefault="004F0139" w:rsidP="004F0139">
      <w:pPr>
        <w:rPr>
          <w:b/>
        </w:rPr>
      </w:pPr>
    </w:p>
    <w:p w14:paraId="1F773B7F" w14:textId="77777777" w:rsidR="004F0139" w:rsidRPr="00E839EC" w:rsidRDefault="004F0139" w:rsidP="004F0139">
      <w:pPr>
        <w:rPr>
          <w:b/>
        </w:rPr>
      </w:pPr>
    </w:p>
    <w:p w14:paraId="3C324B5B" w14:textId="77777777" w:rsidR="004F0139" w:rsidRDefault="004F0139" w:rsidP="004F0139">
      <w:pPr>
        <w:ind w:left="1417"/>
        <w:rPr>
          <w:sz w:val="20"/>
          <w:szCs w:val="20"/>
        </w:rPr>
      </w:pPr>
      <w:r>
        <w:rPr>
          <w:sz w:val="20"/>
          <w:szCs w:val="20"/>
        </w:rPr>
        <w:t xml:space="preserve">                                                                                </w:t>
      </w:r>
    </w:p>
    <w:p w14:paraId="7081C230" w14:textId="77777777" w:rsidR="004F0139" w:rsidRPr="00FA532A" w:rsidRDefault="004F0139" w:rsidP="004F0139">
      <w:pPr>
        <w:jc w:val="both"/>
        <w:rPr>
          <w:sz w:val="28"/>
          <w:szCs w:val="28"/>
        </w:rPr>
      </w:pPr>
      <w:r>
        <w:rPr>
          <w:sz w:val="28"/>
          <w:szCs w:val="28"/>
        </w:rPr>
        <w:t>Руководитель</w:t>
      </w:r>
      <w:r w:rsidRPr="00FA532A">
        <w:rPr>
          <w:sz w:val="28"/>
          <w:szCs w:val="28"/>
        </w:rPr>
        <w:t xml:space="preserve"> </w:t>
      </w:r>
      <w:r w:rsidRPr="001576E8">
        <w:rPr>
          <w:sz w:val="28"/>
          <w:szCs w:val="28"/>
          <w:u w:val="single"/>
        </w:rPr>
        <w:t>ООО «</w:t>
      </w:r>
      <w:proofErr w:type="gramStart"/>
      <w:r w:rsidRPr="001576E8">
        <w:rPr>
          <w:sz w:val="28"/>
          <w:szCs w:val="28"/>
          <w:u w:val="single"/>
        </w:rPr>
        <w:t>Подрядчик»</w:t>
      </w:r>
      <w:r w:rsidRPr="00FA532A">
        <w:rPr>
          <w:sz w:val="28"/>
          <w:szCs w:val="28"/>
        </w:rPr>
        <w:t xml:space="preserve">  </w:t>
      </w:r>
      <w:r>
        <w:rPr>
          <w:sz w:val="28"/>
          <w:szCs w:val="28"/>
        </w:rPr>
        <w:t xml:space="preserve"> </w:t>
      </w:r>
      <w:proofErr w:type="gramEnd"/>
      <w:r>
        <w:rPr>
          <w:sz w:val="28"/>
          <w:szCs w:val="28"/>
        </w:rPr>
        <w:t xml:space="preserve">                _________</w:t>
      </w:r>
      <w:r w:rsidRPr="00FA532A">
        <w:rPr>
          <w:sz w:val="28"/>
          <w:szCs w:val="28"/>
        </w:rPr>
        <w:t xml:space="preserve"> </w:t>
      </w:r>
      <w:r>
        <w:rPr>
          <w:sz w:val="28"/>
          <w:szCs w:val="28"/>
        </w:rPr>
        <w:t xml:space="preserve">                 ____________</w:t>
      </w:r>
    </w:p>
    <w:p w14:paraId="3D03AD5D" w14:textId="77777777" w:rsidR="004F0139" w:rsidRPr="00FA532A" w:rsidRDefault="004F0139" w:rsidP="004F0139">
      <w:pPr>
        <w:rPr>
          <w:sz w:val="28"/>
          <w:szCs w:val="28"/>
        </w:rPr>
      </w:pPr>
      <w:r w:rsidRPr="00FA532A">
        <w:rPr>
          <w:sz w:val="28"/>
          <w:szCs w:val="28"/>
        </w:rPr>
        <w:t xml:space="preserve">    </w:t>
      </w:r>
      <w:r>
        <w:rPr>
          <w:sz w:val="28"/>
          <w:szCs w:val="28"/>
        </w:rPr>
        <w:t xml:space="preserve">                      </w:t>
      </w:r>
      <w:r>
        <w:rPr>
          <w:sz w:val="28"/>
          <w:szCs w:val="28"/>
        </w:rPr>
        <w:tab/>
      </w:r>
      <w:r>
        <w:rPr>
          <w:sz w:val="28"/>
          <w:szCs w:val="28"/>
        </w:rPr>
        <w:tab/>
      </w:r>
      <w:r>
        <w:rPr>
          <w:sz w:val="28"/>
          <w:szCs w:val="28"/>
        </w:rPr>
        <w:tab/>
      </w:r>
      <w:r w:rsidRPr="001576E8">
        <w:rPr>
          <w:sz w:val="20"/>
          <w:szCs w:val="20"/>
        </w:rPr>
        <w:t xml:space="preserve">       </w:t>
      </w:r>
      <w:r>
        <w:rPr>
          <w:sz w:val="20"/>
          <w:szCs w:val="20"/>
        </w:rPr>
        <w:t xml:space="preserve">                                 </w:t>
      </w:r>
      <w:r w:rsidRPr="001576E8">
        <w:rPr>
          <w:sz w:val="20"/>
          <w:szCs w:val="20"/>
        </w:rPr>
        <w:t>(</w:t>
      </w:r>
      <w:proofErr w:type="gramStart"/>
      <w:r w:rsidRPr="001576E8">
        <w:rPr>
          <w:sz w:val="20"/>
          <w:szCs w:val="20"/>
        </w:rPr>
        <w:t>подпись)</w:t>
      </w:r>
      <w:r>
        <w:rPr>
          <w:sz w:val="28"/>
          <w:szCs w:val="28"/>
        </w:rPr>
        <w:t xml:space="preserve">   </w:t>
      </w:r>
      <w:proofErr w:type="gramEnd"/>
      <w:r>
        <w:rPr>
          <w:sz w:val="28"/>
          <w:szCs w:val="28"/>
        </w:rPr>
        <w:t xml:space="preserve">                     </w:t>
      </w:r>
      <w:r w:rsidRPr="001576E8">
        <w:rPr>
          <w:sz w:val="20"/>
          <w:szCs w:val="20"/>
        </w:rPr>
        <w:t>(расшифровка)</w:t>
      </w:r>
      <w:r w:rsidRPr="00BA116B">
        <w:rPr>
          <w:sz w:val="28"/>
          <w:szCs w:val="28"/>
        </w:rPr>
        <w:t xml:space="preserve">                                                                                                                 </w:t>
      </w:r>
      <w:r w:rsidRPr="00FA532A">
        <w:rPr>
          <w:sz w:val="28"/>
          <w:szCs w:val="28"/>
        </w:rPr>
        <w:t xml:space="preserve">    </w:t>
      </w:r>
    </w:p>
    <w:p w14:paraId="511EA16D" w14:textId="77777777" w:rsidR="004F0139" w:rsidRDefault="004F0139" w:rsidP="004F0139">
      <w:pPr>
        <w:ind w:left="1417"/>
        <w:jc w:val="center"/>
        <w:rPr>
          <w:sz w:val="20"/>
          <w:szCs w:val="20"/>
        </w:rPr>
      </w:pPr>
    </w:p>
    <w:p w14:paraId="1F23A7DE" w14:textId="77777777" w:rsidR="004F0139" w:rsidRDefault="004F0139" w:rsidP="004F0139">
      <w:pPr>
        <w:ind w:left="1417"/>
        <w:jc w:val="center"/>
        <w:rPr>
          <w:sz w:val="20"/>
          <w:szCs w:val="20"/>
        </w:rPr>
      </w:pPr>
    </w:p>
    <w:p w14:paraId="35EBBE40" w14:textId="77777777" w:rsidR="004F0139" w:rsidRDefault="004F0139" w:rsidP="004F0139">
      <w:pPr>
        <w:jc w:val="both"/>
        <w:rPr>
          <w:sz w:val="22"/>
          <w:szCs w:val="22"/>
          <w:lang w:eastAsia="en-US"/>
        </w:rPr>
      </w:pPr>
    </w:p>
    <w:p w14:paraId="2FEE657B" w14:textId="77777777" w:rsidR="004F0139" w:rsidRDefault="004F0139" w:rsidP="004F0139">
      <w:pPr>
        <w:jc w:val="both"/>
        <w:rPr>
          <w:sz w:val="22"/>
          <w:szCs w:val="22"/>
          <w:lang w:eastAsia="en-US"/>
        </w:rPr>
      </w:pPr>
    </w:p>
    <w:p w14:paraId="67B7FD6B" w14:textId="77777777" w:rsidR="004F0139" w:rsidRDefault="004F0139" w:rsidP="004F0139">
      <w:pPr>
        <w:jc w:val="both"/>
        <w:rPr>
          <w:sz w:val="22"/>
          <w:szCs w:val="22"/>
          <w:lang w:eastAsia="en-US"/>
        </w:rPr>
      </w:pPr>
    </w:p>
    <w:p w14:paraId="1881D4A1" w14:textId="77777777" w:rsidR="004F0139" w:rsidRDefault="004F0139" w:rsidP="004F0139">
      <w:pPr>
        <w:jc w:val="both"/>
        <w:rPr>
          <w:sz w:val="22"/>
          <w:szCs w:val="22"/>
          <w:lang w:eastAsia="en-US"/>
        </w:rPr>
      </w:pPr>
    </w:p>
    <w:p w14:paraId="47C6E766" w14:textId="77777777" w:rsidR="004F0139" w:rsidRDefault="004F0139" w:rsidP="004F0139">
      <w:pPr>
        <w:jc w:val="both"/>
        <w:rPr>
          <w:sz w:val="22"/>
          <w:szCs w:val="22"/>
          <w:lang w:eastAsia="en-US"/>
        </w:rPr>
      </w:pPr>
    </w:p>
    <w:p w14:paraId="34A815C3" w14:textId="77777777" w:rsidR="004F0139" w:rsidRDefault="004F0139" w:rsidP="004F0139">
      <w:pPr>
        <w:jc w:val="both"/>
        <w:rPr>
          <w:sz w:val="22"/>
          <w:szCs w:val="22"/>
          <w:lang w:eastAsia="en-US"/>
        </w:rPr>
      </w:pPr>
    </w:p>
    <w:p w14:paraId="2F57AE49" w14:textId="77777777" w:rsidR="004F0139" w:rsidRDefault="004F0139" w:rsidP="004F0139">
      <w:pPr>
        <w:jc w:val="both"/>
        <w:rPr>
          <w:sz w:val="22"/>
          <w:szCs w:val="22"/>
          <w:lang w:eastAsia="en-US"/>
        </w:rPr>
      </w:pPr>
    </w:p>
    <w:p w14:paraId="51C5F532" w14:textId="77777777" w:rsidR="004F0139" w:rsidRDefault="004F0139" w:rsidP="004F0139">
      <w:pPr>
        <w:jc w:val="both"/>
        <w:rPr>
          <w:sz w:val="22"/>
          <w:szCs w:val="22"/>
          <w:lang w:eastAsia="en-US"/>
        </w:rPr>
      </w:pPr>
    </w:p>
    <w:p w14:paraId="325C4E5D" w14:textId="77777777" w:rsidR="004F0139" w:rsidRDefault="004F0139" w:rsidP="004F0139">
      <w:pPr>
        <w:jc w:val="both"/>
        <w:rPr>
          <w:sz w:val="22"/>
          <w:szCs w:val="22"/>
          <w:lang w:eastAsia="en-US"/>
        </w:rPr>
      </w:pPr>
    </w:p>
    <w:p w14:paraId="1A371F67" w14:textId="77777777" w:rsidR="004F0139" w:rsidRDefault="004F0139" w:rsidP="004F0139">
      <w:pPr>
        <w:jc w:val="both"/>
        <w:rPr>
          <w:sz w:val="22"/>
          <w:szCs w:val="22"/>
          <w:lang w:eastAsia="en-US"/>
        </w:rPr>
      </w:pPr>
    </w:p>
    <w:p w14:paraId="4FBC6F2F" w14:textId="77777777" w:rsidR="004F0139" w:rsidRDefault="004F0139" w:rsidP="004F0139">
      <w:pPr>
        <w:jc w:val="both"/>
        <w:rPr>
          <w:sz w:val="22"/>
          <w:szCs w:val="22"/>
          <w:lang w:eastAsia="en-US"/>
        </w:rPr>
      </w:pPr>
    </w:p>
    <w:p w14:paraId="0B0243D5" w14:textId="77777777" w:rsidR="004F0139" w:rsidRDefault="004F0139" w:rsidP="004F0139">
      <w:pPr>
        <w:jc w:val="both"/>
        <w:rPr>
          <w:sz w:val="22"/>
          <w:szCs w:val="22"/>
          <w:lang w:eastAsia="en-US"/>
        </w:rPr>
      </w:pPr>
    </w:p>
    <w:p w14:paraId="70F0E91D" w14:textId="77777777" w:rsidR="004F0139" w:rsidRDefault="004F0139" w:rsidP="004F0139">
      <w:pPr>
        <w:jc w:val="both"/>
        <w:rPr>
          <w:sz w:val="22"/>
          <w:szCs w:val="22"/>
          <w:lang w:eastAsia="en-US"/>
        </w:rPr>
      </w:pPr>
    </w:p>
    <w:p w14:paraId="652BFA37" w14:textId="77777777" w:rsidR="004F0139" w:rsidRDefault="004F0139" w:rsidP="004F0139">
      <w:pPr>
        <w:jc w:val="both"/>
        <w:rPr>
          <w:sz w:val="22"/>
          <w:szCs w:val="22"/>
          <w:lang w:eastAsia="en-US"/>
        </w:rPr>
      </w:pPr>
    </w:p>
    <w:p w14:paraId="632AF369" w14:textId="77777777" w:rsidR="004F0139" w:rsidRDefault="004F0139" w:rsidP="004F0139">
      <w:pPr>
        <w:jc w:val="both"/>
        <w:rPr>
          <w:sz w:val="22"/>
          <w:szCs w:val="22"/>
          <w:lang w:eastAsia="en-US"/>
        </w:rPr>
      </w:pPr>
    </w:p>
    <w:p w14:paraId="01C8DE69" w14:textId="77777777" w:rsidR="004F0139" w:rsidRDefault="004F0139" w:rsidP="004F0139">
      <w:pPr>
        <w:jc w:val="both"/>
        <w:rPr>
          <w:sz w:val="22"/>
          <w:szCs w:val="22"/>
          <w:lang w:eastAsia="en-US"/>
        </w:rPr>
      </w:pPr>
    </w:p>
    <w:p w14:paraId="189ED783" w14:textId="4315E72B" w:rsidR="00B36B8E" w:rsidRDefault="00B36B8E" w:rsidP="004F0139">
      <w:pPr>
        <w:jc w:val="center"/>
        <w:rPr>
          <w:sz w:val="20"/>
          <w:szCs w:val="20"/>
        </w:rPr>
      </w:pPr>
    </w:p>
    <w:p w14:paraId="20BE8C51" w14:textId="77777777" w:rsidR="003C1BAA" w:rsidRDefault="003C1BAA" w:rsidP="00E353A4">
      <w:pPr>
        <w:rPr>
          <w:sz w:val="28"/>
          <w:szCs w:val="28"/>
        </w:rPr>
      </w:pPr>
    </w:p>
    <w:p w14:paraId="4919BD17" w14:textId="77777777" w:rsidR="00E353A4" w:rsidRDefault="00E353A4" w:rsidP="00E353A4">
      <w:pPr>
        <w:rPr>
          <w:sz w:val="28"/>
          <w:szCs w:val="28"/>
        </w:rPr>
      </w:pPr>
    </w:p>
    <w:p w14:paraId="7B780800" w14:textId="77777777" w:rsidR="00B36B8E" w:rsidRDefault="00B36B8E" w:rsidP="00E353A4">
      <w:pPr>
        <w:rPr>
          <w:sz w:val="28"/>
          <w:szCs w:val="28"/>
        </w:rPr>
      </w:pPr>
    </w:p>
    <w:p w14:paraId="46D7D060" w14:textId="77777777" w:rsidR="00B36B8E" w:rsidRDefault="00B36B8E" w:rsidP="00E353A4">
      <w:pPr>
        <w:rPr>
          <w:sz w:val="28"/>
          <w:szCs w:val="28"/>
        </w:rPr>
      </w:pPr>
    </w:p>
    <w:p w14:paraId="6061CDC3" w14:textId="77777777" w:rsidR="00B36B8E" w:rsidRDefault="00B36B8E" w:rsidP="00E353A4">
      <w:pPr>
        <w:rPr>
          <w:sz w:val="28"/>
          <w:szCs w:val="28"/>
        </w:rPr>
      </w:pPr>
    </w:p>
    <w:p w14:paraId="231F9858" w14:textId="77777777" w:rsidR="00B36B8E" w:rsidRDefault="00B36B8E" w:rsidP="00E353A4">
      <w:pPr>
        <w:rPr>
          <w:sz w:val="28"/>
          <w:szCs w:val="28"/>
        </w:rPr>
      </w:pPr>
    </w:p>
    <w:p w14:paraId="0E242E08" w14:textId="77777777" w:rsidR="00B36B8E" w:rsidRDefault="00B36B8E" w:rsidP="00E353A4">
      <w:pPr>
        <w:rPr>
          <w:sz w:val="28"/>
          <w:szCs w:val="28"/>
        </w:rPr>
      </w:pPr>
    </w:p>
    <w:p w14:paraId="357DE66B" w14:textId="77777777" w:rsidR="00B36B8E" w:rsidRDefault="00B36B8E" w:rsidP="00E353A4">
      <w:pPr>
        <w:rPr>
          <w:sz w:val="28"/>
          <w:szCs w:val="28"/>
        </w:rPr>
      </w:pPr>
    </w:p>
    <w:p w14:paraId="39FD5CA1" w14:textId="77777777" w:rsidR="00B36B8E" w:rsidRDefault="00B36B8E" w:rsidP="00E353A4">
      <w:pPr>
        <w:rPr>
          <w:sz w:val="28"/>
          <w:szCs w:val="28"/>
        </w:rPr>
      </w:pPr>
    </w:p>
    <w:p w14:paraId="47D76A73" w14:textId="77777777" w:rsidR="00CE5D6E" w:rsidRPr="00180DF8" w:rsidRDefault="00CE5D6E" w:rsidP="00CE5D6E">
      <w:pPr>
        <w:rPr>
          <w:b/>
          <w:bCs/>
          <w:sz w:val="28"/>
          <w:szCs w:val="28"/>
        </w:rPr>
      </w:pPr>
    </w:p>
    <w:p w14:paraId="454E26EC" w14:textId="77777777" w:rsidR="006E5A44" w:rsidRPr="00A93527" w:rsidRDefault="006E5A44" w:rsidP="006E5A44">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62380319" w14:textId="0E647D16" w:rsidR="006E5A44" w:rsidRPr="00A93527" w:rsidRDefault="006E5A44" w:rsidP="006E5A44">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АО «НК «</w:t>
      </w:r>
      <w:proofErr w:type="spellStart"/>
      <w:r>
        <w:rPr>
          <w:sz w:val="28"/>
          <w:szCs w:val="28"/>
        </w:rPr>
        <w:t>Янгпур</w:t>
      </w:r>
      <w:proofErr w:type="spellEnd"/>
      <w:r w:rsidRPr="00A93527">
        <w:rPr>
          <w:sz w:val="28"/>
          <w:szCs w:val="28"/>
        </w:rPr>
        <w:t>»</w:t>
      </w:r>
    </w:p>
    <w:p w14:paraId="19DBCE58" w14:textId="77777777" w:rsidR="006E5A44" w:rsidRPr="00A93527" w:rsidRDefault="006E5A44" w:rsidP="006E5A44">
      <w:pPr>
        <w:rPr>
          <w:sz w:val="28"/>
          <w:szCs w:val="28"/>
        </w:rPr>
      </w:pPr>
      <w:r w:rsidRPr="00A93527">
        <w:rPr>
          <w:sz w:val="28"/>
          <w:szCs w:val="28"/>
        </w:rPr>
        <w:tab/>
      </w:r>
      <w:r w:rsidRPr="00A93527">
        <w:rPr>
          <w:sz w:val="28"/>
          <w:szCs w:val="28"/>
        </w:rPr>
        <w:tab/>
      </w:r>
    </w:p>
    <w:p w14:paraId="2087CDE7" w14:textId="77777777" w:rsidR="006E5A44" w:rsidRPr="00990A6D" w:rsidRDefault="006E5A44" w:rsidP="006E5A44">
      <w:pPr>
        <w:rPr>
          <w:sz w:val="28"/>
          <w:szCs w:val="28"/>
        </w:rPr>
      </w:pPr>
    </w:p>
    <w:p w14:paraId="14F2D8C8" w14:textId="77777777" w:rsidR="006E5A44" w:rsidRPr="00A93527" w:rsidRDefault="006E5A44" w:rsidP="006E5A44">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 xml:space="preserve">__________________ </w:t>
      </w:r>
      <w:proofErr w:type="spellStart"/>
      <w:r>
        <w:rPr>
          <w:sz w:val="28"/>
          <w:szCs w:val="28"/>
        </w:rPr>
        <w:t>А.В.Поляков</w:t>
      </w:r>
      <w:proofErr w:type="spellEnd"/>
      <w:r w:rsidRPr="00A93527">
        <w:rPr>
          <w:sz w:val="28"/>
          <w:szCs w:val="28"/>
        </w:rPr>
        <w:t xml:space="preserve"> </w:t>
      </w:r>
    </w:p>
    <w:p w14:paraId="43733D88" w14:textId="77777777" w:rsidR="006E5A44" w:rsidRDefault="006E5A44" w:rsidP="006E5A44">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C4C6D90" w14:textId="77777777" w:rsidR="00CE5D6E" w:rsidRPr="00B52BD3" w:rsidRDefault="00CE5D6E" w:rsidP="00CE5D6E">
      <w:pPr>
        <w:ind w:left="4957" w:firstLine="707"/>
        <w:jc w:val="both"/>
        <w:rPr>
          <w:sz w:val="22"/>
          <w:szCs w:val="22"/>
          <w:lang w:eastAsia="en-US"/>
        </w:rPr>
      </w:pPr>
      <w:r w:rsidRPr="00B52BD3">
        <w:rPr>
          <w:sz w:val="22"/>
          <w:szCs w:val="22"/>
          <w:lang w:eastAsia="en-US"/>
        </w:rPr>
        <w:t xml:space="preserve">   </w:t>
      </w:r>
    </w:p>
    <w:p w14:paraId="1B1431F0" w14:textId="77777777" w:rsidR="00E353A4" w:rsidRDefault="00E353A4" w:rsidP="00E353A4">
      <w:pPr>
        <w:rPr>
          <w:sz w:val="28"/>
          <w:szCs w:val="28"/>
        </w:rPr>
      </w:pPr>
    </w:p>
    <w:p w14:paraId="19EF04F6" w14:textId="77777777" w:rsidR="00C8012F" w:rsidRPr="00A73265" w:rsidRDefault="00C8012F" w:rsidP="00C8012F">
      <w:pPr>
        <w:ind w:left="4957" w:firstLine="707"/>
        <w:jc w:val="both"/>
        <w:rPr>
          <w:lang w:eastAsia="en-US"/>
        </w:rPr>
      </w:pPr>
      <w:r>
        <w:rPr>
          <w:sz w:val="22"/>
          <w:szCs w:val="22"/>
          <w:lang w:eastAsia="en-US"/>
        </w:rPr>
        <w:t xml:space="preserve">  </w:t>
      </w:r>
      <w:r w:rsidR="00A73265">
        <w:rPr>
          <w:sz w:val="22"/>
          <w:szCs w:val="22"/>
          <w:lang w:eastAsia="en-US"/>
        </w:rPr>
        <w:t xml:space="preserve">  </w:t>
      </w:r>
      <w:r>
        <w:rPr>
          <w:sz w:val="22"/>
          <w:szCs w:val="22"/>
          <w:lang w:eastAsia="en-US"/>
        </w:rPr>
        <w:t xml:space="preserve"> </w:t>
      </w:r>
      <w:r w:rsidRPr="00A73265">
        <w:rPr>
          <w:lang w:eastAsia="en-US"/>
        </w:rPr>
        <w:t>Приложение №5</w:t>
      </w:r>
    </w:p>
    <w:p w14:paraId="019E15EE" w14:textId="1294A69B" w:rsidR="00C8012F" w:rsidRPr="00A73265" w:rsidRDefault="003244DB" w:rsidP="003244DB">
      <w:pPr>
        <w:jc w:val="both"/>
        <w:rPr>
          <w:lang w:eastAsia="en-US"/>
        </w:rPr>
      </w:pPr>
      <w:bookmarkStart w:id="6" w:name="_Hlk171342671"/>
      <w:r w:rsidRPr="003244DB">
        <w:rPr>
          <w:sz w:val="32"/>
          <w:szCs w:val="32"/>
          <w:lang w:eastAsia="en-US"/>
        </w:rPr>
        <w:t>ОБРАЗЕЦ</w:t>
      </w:r>
      <w:bookmarkEnd w:id="6"/>
      <w:r w:rsidR="00C8012F" w:rsidRPr="003244DB">
        <w:rPr>
          <w:sz w:val="32"/>
          <w:szCs w:val="32"/>
          <w:lang w:eastAsia="en-US"/>
        </w:rPr>
        <w:t xml:space="preserve">    </w:t>
      </w:r>
      <w:r w:rsidR="00C8012F" w:rsidRPr="00A73265">
        <w:rPr>
          <w:lang w:eastAsia="en-US"/>
        </w:rPr>
        <w:t xml:space="preserve">            </w:t>
      </w:r>
      <w:r>
        <w:rPr>
          <w:lang w:eastAsia="en-US"/>
        </w:rPr>
        <w:tab/>
      </w:r>
      <w:r>
        <w:rPr>
          <w:lang w:eastAsia="en-US"/>
        </w:rPr>
        <w:tab/>
      </w:r>
      <w:r>
        <w:rPr>
          <w:lang w:eastAsia="en-US"/>
        </w:rPr>
        <w:tab/>
      </w:r>
      <w:r>
        <w:rPr>
          <w:lang w:eastAsia="en-US"/>
        </w:rPr>
        <w:tab/>
        <w:t xml:space="preserve">                </w:t>
      </w:r>
      <w:r w:rsidR="00C8012F" w:rsidRPr="00A73265">
        <w:rPr>
          <w:lang w:eastAsia="en-US"/>
        </w:rPr>
        <w:t xml:space="preserve"> к договору № ______</w:t>
      </w:r>
    </w:p>
    <w:p w14:paraId="28BC06A8" w14:textId="77777777" w:rsidR="00C8012F" w:rsidRPr="00A73265" w:rsidRDefault="00C8012F" w:rsidP="00C8012F">
      <w:pPr>
        <w:ind w:left="4957" w:firstLine="5"/>
        <w:jc w:val="both"/>
        <w:rPr>
          <w:lang w:eastAsia="en-US"/>
        </w:rPr>
      </w:pPr>
      <w:r w:rsidRPr="00A73265">
        <w:rPr>
          <w:lang w:eastAsia="en-US"/>
        </w:rPr>
        <w:t xml:space="preserve">        </w:t>
      </w:r>
      <w:r w:rsidR="00A73265">
        <w:rPr>
          <w:lang w:eastAsia="en-US"/>
        </w:rPr>
        <w:t xml:space="preserve">         </w:t>
      </w:r>
      <w:r w:rsidRPr="00A73265">
        <w:rPr>
          <w:lang w:eastAsia="en-US"/>
        </w:rPr>
        <w:t>на оказание транспортных услуг</w:t>
      </w:r>
    </w:p>
    <w:p w14:paraId="5058218A" w14:textId="7BB9504B" w:rsidR="00C8012F" w:rsidRPr="00A73265" w:rsidRDefault="00C8012F" w:rsidP="00C8012F">
      <w:pPr>
        <w:ind w:left="4957" w:firstLine="5"/>
        <w:jc w:val="both"/>
        <w:rPr>
          <w:lang w:eastAsia="en-US"/>
        </w:rPr>
      </w:pPr>
      <w:r w:rsidRPr="00A73265">
        <w:rPr>
          <w:lang w:eastAsia="en-US"/>
        </w:rPr>
        <w:t xml:space="preserve">                 от ________________ 202</w:t>
      </w:r>
      <w:r w:rsidR="006E5A44">
        <w:rPr>
          <w:lang w:eastAsia="en-US"/>
        </w:rPr>
        <w:t>_</w:t>
      </w:r>
      <w:r w:rsidRPr="00A73265">
        <w:rPr>
          <w:lang w:eastAsia="en-US"/>
        </w:rPr>
        <w:t>г</w:t>
      </w:r>
    </w:p>
    <w:p w14:paraId="600B8D8D" w14:textId="77777777" w:rsidR="00C164DA" w:rsidRDefault="00C164DA" w:rsidP="00E353A4">
      <w:pPr>
        <w:rPr>
          <w:sz w:val="28"/>
          <w:szCs w:val="28"/>
        </w:rPr>
      </w:pPr>
    </w:p>
    <w:p w14:paraId="36423749" w14:textId="77777777" w:rsidR="00C8012F" w:rsidRDefault="00C8012F" w:rsidP="00E353A4">
      <w:pPr>
        <w:rPr>
          <w:sz w:val="28"/>
          <w:szCs w:val="28"/>
        </w:rPr>
      </w:pPr>
    </w:p>
    <w:p w14:paraId="254FB5ED" w14:textId="77777777" w:rsidR="00C8012F" w:rsidRDefault="00FF1CCE" w:rsidP="00E353A4">
      <w:pPr>
        <w:rPr>
          <w:sz w:val="28"/>
          <w:szCs w:val="28"/>
        </w:rPr>
      </w:pPr>
      <w:r w:rsidRPr="00FF1CCE">
        <w:rPr>
          <w:noProof/>
        </w:rPr>
        <w:drawing>
          <wp:inline distT="0" distB="0" distL="0" distR="0" wp14:anchorId="2850E53C" wp14:editId="4276ED10">
            <wp:extent cx="5942330" cy="518536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2330" cy="5185365"/>
                    </a:xfrm>
                    <a:prstGeom prst="rect">
                      <a:avLst/>
                    </a:prstGeom>
                    <a:noFill/>
                    <a:ln>
                      <a:noFill/>
                    </a:ln>
                  </pic:spPr>
                </pic:pic>
              </a:graphicData>
            </a:graphic>
          </wp:inline>
        </w:drawing>
      </w:r>
    </w:p>
    <w:p w14:paraId="7E0306BB" w14:textId="77777777" w:rsidR="00C8012F" w:rsidRDefault="00C8012F" w:rsidP="00E353A4">
      <w:pPr>
        <w:rPr>
          <w:sz w:val="28"/>
          <w:szCs w:val="28"/>
        </w:rPr>
      </w:pPr>
    </w:p>
    <w:p w14:paraId="552638A1" w14:textId="77777777" w:rsidR="00CE5D6E" w:rsidRDefault="00CE5D6E" w:rsidP="00CE5D6E">
      <w:pPr>
        <w:rPr>
          <w:b/>
          <w:bCs/>
          <w:sz w:val="28"/>
          <w:szCs w:val="28"/>
          <w:lang w:val="en-US"/>
        </w:rPr>
      </w:pPr>
    </w:p>
    <w:p w14:paraId="0F4A44FC" w14:textId="77777777" w:rsidR="006E5A44" w:rsidRPr="00A93527" w:rsidRDefault="006E5A44" w:rsidP="006E5A44">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F453537" w14:textId="63056932" w:rsidR="006E5A44" w:rsidRPr="00A93527" w:rsidRDefault="006E5A44" w:rsidP="006E5A44">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АО «НК «</w:t>
      </w:r>
      <w:proofErr w:type="spellStart"/>
      <w:r>
        <w:rPr>
          <w:sz w:val="28"/>
          <w:szCs w:val="28"/>
        </w:rPr>
        <w:t>Янгпур</w:t>
      </w:r>
      <w:proofErr w:type="spellEnd"/>
      <w:r w:rsidRPr="00A93527">
        <w:rPr>
          <w:sz w:val="28"/>
          <w:szCs w:val="28"/>
        </w:rPr>
        <w:t>»</w:t>
      </w:r>
    </w:p>
    <w:p w14:paraId="0D174544" w14:textId="77777777" w:rsidR="006E5A44" w:rsidRPr="00A93527" w:rsidRDefault="006E5A44" w:rsidP="006E5A44">
      <w:pPr>
        <w:rPr>
          <w:sz w:val="28"/>
          <w:szCs w:val="28"/>
        </w:rPr>
      </w:pPr>
      <w:r w:rsidRPr="00A93527">
        <w:rPr>
          <w:sz w:val="28"/>
          <w:szCs w:val="28"/>
        </w:rPr>
        <w:tab/>
      </w:r>
      <w:r w:rsidRPr="00A93527">
        <w:rPr>
          <w:sz w:val="28"/>
          <w:szCs w:val="28"/>
        </w:rPr>
        <w:tab/>
      </w:r>
    </w:p>
    <w:p w14:paraId="50C903B7" w14:textId="77777777" w:rsidR="006E5A44" w:rsidRPr="00990A6D" w:rsidRDefault="006E5A44" w:rsidP="006E5A44">
      <w:pPr>
        <w:rPr>
          <w:sz w:val="28"/>
          <w:szCs w:val="28"/>
        </w:rPr>
      </w:pPr>
    </w:p>
    <w:p w14:paraId="4AA05E4B" w14:textId="77777777" w:rsidR="006E5A44" w:rsidRPr="00A93527" w:rsidRDefault="006E5A44" w:rsidP="006E5A44">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 xml:space="preserve">__________________ </w:t>
      </w:r>
      <w:proofErr w:type="spellStart"/>
      <w:r>
        <w:rPr>
          <w:sz w:val="28"/>
          <w:szCs w:val="28"/>
        </w:rPr>
        <w:t>А.В.Поляков</w:t>
      </w:r>
      <w:proofErr w:type="spellEnd"/>
      <w:r w:rsidRPr="00A93527">
        <w:rPr>
          <w:sz w:val="28"/>
          <w:szCs w:val="28"/>
        </w:rPr>
        <w:t xml:space="preserve"> </w:t>
      </w:r>
    </w:p>
    <w:p w14:paraId="054E42C9" w14:textId="77777777" w:rsidR="006E5A44" w:rsidRDefault="006E5A44" w:rsidP="006E5A44">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5F6D68B0" w14:textId="77777777" w:rsidR="00CE5D6E" w:rsidRPr="00B52BD3" w:rsidRDefault="00CE5D6E" w:rsidP="00CE5D6E">
      <w:pPr>
        <w:ind w:left="4957" w:firstLine="707"/>
        <w:jc w:val="both"/>
        <w:rPr>
          <w:sz w:val="22"/>
          <w:szCs w:val="22"/>
          <w:lang w:eastAsia="en-US"/>
        </w:rPr>
      </w:pPr>
      <w:r w:rsidRPr="00B52BD3">
        <w:rPr>
          <w:sz w:val="22"/>
          <w:szCs w:val="22"/>
          <w:lang w:eastAsia="en-US"/>
        </w:rPr>
        <w:lastRenderedPageBreak/>
        <w:t xml:space="preserve">   </w:t>
      </w:r>
    </w:p>
    <w:p w14:paraId="03560920" w14:textId="77777777" w:rsidR="00FF1CCE" w:rsidRDefault="00FF1CCE" w:rsidP="00FF1CCE">
      <w:pPr>
        <w:rPr>
          <w:sz w:val="28"/>
          <w:szCs w:val="28"/>
        </w:rPr>
      </w:pPr>
    </w:p>
    <w:p w14:paraId="16A8B44B" w14:textId="77777777" w:rsidR="00FF1CCE" w:rsidRDefault="00FF1CCE" w:rsidP="00C8012F">
      <w:pPr>
        <w:ind w:left="4957" w:firstLine="707"/>
        <w:jc w:val="both"/>
        <w:rPr>
          <w:sz w:val="22"/>
          <w:szCs w:val="22"/>
          <w:lang w:eastAsia="en-US"/>
        </w:rPr>
      </w:pPr>
    </w:p>
    <w:p w14:paraId="61196667" w14:textId="77777777" w:rsidR="00FF1CCE" w:rsidRDefault="00FF1CCE" w:rsidP="00C8012F">
      <w:pPr>
        <w:ind w:left="4957" w:firstLine="707"/>
        <w:jc w:val="both"/>
        <w:rPr>
          <w:sz w:val="22"/>
          <w:szCs w:val="22"/>
          <w:lang w:eastAsia="en-US"/>
        </w:rPr>
      </w:pPr>
    </w:p>
    <w:p w14:paraId="267A705C" w14:textId="77777777" w:rsidR="00FF1CCE" w:rsidRDefault="00FF1CCE" w:rsidP="00C8012F">
      <w:pPr>
        <w:ind w:left="4957" w:firstLine="707"/>
        <w:jc w:val="both"/>
        <w:rPr>
          <w:sz w:val="22"/>
          <w:szCs w:val="22"/>
          <w:lang w:eastAsia="en-US"/>
        </w:rPr>
      </w:pPr>
    </w:p>
    <w:p w14:paraId="42354553" w14:textId="77777777" w:rsidR="00FF1CCE" w:rsidRDefault="00FF1CCE" w:rsidP="00C8012F">
      <w:pPr>
        <w:ind w:left="4957" w:firstLine="707"/>
        <w:jc w:val="both"/>
        <w:rPr>
          <w:sz w:val="22"/>
          <w:szCs w:val="22"/>
          <w:lang w:eastAsia="en-US"/>
        </w:rPr>
      </w:pPr>
    </w:p>
    <w:p w14:paraId="10B15B12" w14:textId="77777777" w:rsidR="00C8012F" w:rsidRPr="00A73265" w:rsidRDefault="000134D2" w:rsidP="00C8012F">
      <w:pPr>
        <w:ind w:left="4957" w:firstLine="707"/>
        <w:jc w:val="both"/>
        <w:rPr>
          <w:lang w:eastAsia="en-US"/>
        </w:rPr>
      </w:pPr>
      <w:r>
        <w:rPr>
          <w:sz w:val="22"/>
          <w:szCs w:val="22"/>
          <w:lang w:eastAsia="en-US"/>
        </w:rPr>
        <w:t xml:space="preserve">  </w:t>
      </w:r>
      <w:r w:rsidR="008E047D">
        <w:rPr>
          <w:sz w:val="22"/>
          <w:szCs w:val="22"/>
          <w:lang w:eastAsia="en-US"/>
        </w:rPr>
        <w:t xml:space="preserve">   </w:t>
      </w:r>
      <w:r w:rsidR="00C8012F">
        <w:rPr>
          <w:sz w:val="22"/>
          <w:szCs w:val="22"/>
          <w:lang w:eastAsia="en-US"/>
        </w:rPr>
        <w:t xml:space="preserve"> </w:t>
      </w:r>
      <w:r w:rsidR="00C8012F" w:rsidRPr="00A73265">
        <w:rPr>
          <w:lang w:eastAsia="en-US"/>
        </w:rPr>
        <w:t>Приложение №6</w:t>
      </w:r>
    </w:p>
    <w:p w14:paraId="7EFF73D0" w14:textId="10DB2DA2" w:rsidR="00C8012F" w:rsidRPr="00A73265" w:rsidRDefault="004F0139" w:rsidP="004F0139">
      <w:pPr>
        <w:jc w:val="both"/>
        <w:rPr>
          <w:lang w:eastAsia="en-US"/>
        </w:rPr>
      </w:pPr>
      <w:r w:rsidRPr="003244DB">
        <w:rPr>
          <w:sz w:val="32"/>
          <w:szCs w:val="32"/>
          <w:lang w:eastAsia="en-US"/>
        </w:rPr>
        <w:t>ОБРАЗЕЦ</w:t>
      </w:r>
      <w:r w:rsidR="00C8012F" w:rsidRPr="00A73265">
        <w:rPr>
          <w:lang w:eastAsia="en-US"/>
        </w:rPr>
        <w:t xml:space="preserve"> </w:t>
      </w:r>
      <w:r>
        <w:rPr>
          <w:lang w:eastAsia="en-US"/>
        </w:rPr>
        <w:t xml:space="preserve">                                                            </w:t>
      </w:r>
      <w:r w:rsidR="00C8012F" w:rsidRPr="00A73265">
        <w:rPr>
          <w:lang w:eastAsia="en-US"/>
        </w:rPr>
        <w:t xml:space="preserve">               к договору № ______</w:t>
      </w:r>
    </w:p>
    <w:p w14:paraId="290AEE32" w14:textId="77777777" w:rsidR="00C8012F" w:rsidRPr="00A73265" w:rsidRDefault="00C8012F" w:rsidP="00C8012F">
      <w:pPr>
        <w:ind w:left="4957" w:firstLine="5"/>
        <w:jc w:val="both"/>
        <w:rPr>
          <w:lang w:eastAsia="en-US"/>
        </w:rPr>
      </w:pPr>
      <w:r w:rsidRPr="00A73265">
        <w:rPr>
          <w:lang w:eastAsia="en-US"/>
        </w:rPr>
        <w:t xml:space="preserve">                 на оказание транспортных услуг</w:t>
      </w:r>
    </w:p>
    <w:p w14:paraId="2360C2EA" w14:textId="01AD30D7" w:rsidR="00C8012F" w:rsidRPr="00A73265" w:rsidRDefault="00C8012F" w:rsidP="00C8012F">
      <w:pPr>
        <w:ind w:left="4957" w:firstLine="5"/>
        <w:jc w:val="both"/>
        <w:rPr>
          <w:lang w:eastAsia="en-US"/>
        </w:rPr>
      </w:pPr>
      <w:r w:rsidRPr="00A73265">
        <w:rPr>
          <w:lang w:eastAsia="en-US"/>
        </w:rPr>
        <w:t xml:space="preserve">                 от ________________ 202</w:t>
      </w:r>
      <w:r w:rsidR="006E5A44">
        <w:rPr>
          <w:lang w:eastAsia="en-US"/>
        </w:rPr>
        <w:t>_</w:t>
      </w:r>
      <w:r w:rsidRPr="00A73265">
        <w:rPr>
          <w:lang w:eastAsia="en-US"/>
        </w:rPr>
        <w:t>г</w:t>
      </w:r>
    </w:p>
    <w:p w14:paraId="5222612D" w14:textId="77777777" w:rsidR="00C8012F" w:rsidRPr="00A73265" w:rsidRDefault="00C8012F" w:rsidP="00E353A4"/>
    <w:p w14:paraId="0BF6D0D8" w14:textId="77777777" w:rsidR="00C8012F" w:rsidRPr="00C8012F" w:rsidRDefault="00C8012F" w:rsidP="00C8012F">
      <w:pPr>
        <w:rPr>
          <w:sz w:val="28"/>
          <w:szCs w:val="28"/>
        </w:rPr>
      </w:pPr>
    </w:p>
    <w:p w14:paraId="16B6AB9D" w14:textId="77777777" w:rsidR="00C8012F" w:rsidRDefault="00C8012F" w:rsidP="00C8012F">
      <w:pPr>
        <w:rPr>
          <w:sz w:val="28"/>
          <w:szCs w:val="28"/>
        </w:rPr>
      </w:pPr>
    </w:p>
    <w:p w14:paraId="78E261E6" w14:textId="77777777" w:rsidR="00C8012F" w:rsidRDefault="00C8012F" w:rsidP="00C8012F">
      <w:pPr>
        <w:rPr>
          <w:sz w:val="28"/>
          <w:szCs w:val="28"/>
        </w:rPr>
      </w:pPr>
      <w:r w:rsidRPr="00C8012F">
        <w:rPr>
          <w:noProof/>
        </w:rPr>
        <w:drawing>
          <wp:inline distT="0" distB="0" distL="0" distR="0" wp14:anchorId="6771567A" wp14:editId="020F7418">
            <wp:extent cx="5942330" cy="5514049"/>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2330" cy="5514049"/>
                    </a:xfrm>
                    <a:prstGeom prst="rect">
                      <a:avLst/>
                    </a:prstGeom>
                    <a:noFill/>
                    <a:ln>
                      <a:noFill/>
                    </a:ln>
                  </pic:spPr>
                </pic:pic>
              </a:graphicData>
            </a:graphic>
          </wp:inline>
        </w:drawing>
      </w:r>
    </w:p>
    <w:p w14:paraId="1FD2B9C8" w14:textId="77777777" w:rsidR="00C8012F" w:rsidRPr="00C8012F" w:rsidRDefault="00C8012F" w:rsidP="00C8012F">
      <w:pPr>
        <w:rPr>
          <w:sz w:val="28"/>
          <w:szCs w:val="28"/>
        </w:rPr>
      </w:pPr>
    </w:p>
    <w:p w14:paraId="722DDFA1" w14:textId="77777777" w:rsidR="00CE5D6E" w:rsidRDefault="00CE5D6E" w:rsidP="00CE5D6E">
      <w:pPr>
        <w:rPr>
          <w:b/>
          <w:bCs/>
          <w:sz w:val="28"/>
          <w:szCs w:val="28"/>
          <w:lang w:val="en-US"/>
        </w:rPr>
      </w:pPr>
    </w:p>
    <w:p w14:paraId="6C376C70" w14:textId="77777777" w:rsidR="006E5A44" w:rsidRPr="00A93527" w:rsidRDefault="006E5A44" w:rsidP="006E5A44">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547F7B5" w14:textId="61A191D5" w:rsidR="006E5A44" w:rsidRPr="00A93527" w:rsidRDefault="006E5A44" w:rsidP="006E5A44">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АО «НК «</w:t>
      </w:r>
      <w:proofErr w:type="spellStart"/>
      <w:r>
        <w:rPr>
          <w:sz w:val="28"/>
          <w:szCs w:val="28"/>
        </w:rPr>
        <w:t>Янгпур</w:t>
      </w:r>
      <w:proofErr w:type="spellEnd"/>
      <w:r w:rsidRPr="00A93527">
        <w:rPr>
          <w:sz w:val="28"/>
          <w:szCs w:val="28"/>
        </w:rPr>
        <w:t>»</w:t>
      </w:r>
    </w:p>
    <w:p w14:paraId="54F69E43" w14:textId="77777777" w:rsidR="006E5A44" w:rsidRPr="00A93527" w:rsidRDefault="006E5A44" w:rsidP="006E5A44">
      <w:pPr>
        <w:rPr>
          <w:sz w:val="28"/>
          <w:szCs w:val="28"/>
        </w:rPr>
      </w:pPr>
      <w:r w:rsidRPr="00A93527">
        <w:rPr>
          <w:sz w:val="28"/>
          <w:szCs w:val="28"/>
        </w:rPr>
        <w:tab/>
      </w:r>
      <w:r w:rsidRPr="00A93527">
        <w:rPr>
          <w:sz w:val="28"/>
          <w:szCs w:val="28"/>
        </w:rPr>
        <w:tab/>
      </w:r>
    </w:p>
    <w:p w14:paraId="1422636F" w14:textId="77777777" w:rsidR="006E5A44" w:rsidRPr="00990A6D" w:rsidRDefault="006E5A44" w:rsidP="006E5A44">
      <w:pPr>
        <w:rPr>
          <w:sz w:val="28"/>
          <w:szCs w:val="28"/>
        </w:rPr>
      </w:pPr>
    </w:p>
    <w:p w14:paraId="064D4CCE" w14:textId="77777777" w:rsidR="006E5A44" w:rsidRPr="00A93527" w:rsidRDefault="006E5A44" w:rsidP="006E5A44">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 xml:space="preserve">__________________ </w:t>
      </w:r>
      <w:proofErr w:type="spellStart"/>
      <w:r>
        <w:rPr>
          <w:sz w:val="28"/>
          <w:szCs w:val="28"/>
        </w:rPr>
        <w:t>А.В.Поляков</w:t>
      </w:r>
      <w:proofErr w:type="spellEnd"/>
      <w:r w:rsidRPr="00A93527">
        <w:rPr>
          <w:sz w:val="28"/>
          <w:szCs w:val="28"/>
        </w:rPr>
        <w:t xml:space="preserve"> </w:t>
      </w:r>
    </w:p>
    <w:p w14:paraId="5E882625" w14:textId="77777777" w:rsidR="006E5A44" w:rsidRDefault="006E5A44" w:rsidP="006E5A44">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64939728" w14:textId="77777777" w:rsidR="00411F73" w:rsidRPr="00990A6D" w:rsidRDefault="00411F73" w:rsidP="00A73265">
      <w:pPr>
        <w:ind w:left="5664" w:firstLine="708"/>
        <w:rPr>
          <w:lang w:eastAsia="en-US"/>
        </w:rPr>
      </w:pPr>
    </w:p>
    <w:p w14:paraId="0D1AD29E" w14:textId="77777777" w:rsidR="00EE5DE9" w:rsidRDefault="00EE5DE9" w:rsidP="00A73265">
      <w:pPr>
        <w:ind w:left="5664" w:firstLine="708"/>
        <w:rPr>
          <w:lang w:eastAsia="en-US"/>
        </w:rPr>
      </w:pPr>
    </w:p>
    <w:p w14:paraId="590EBF41" w14:textId="77777777" w:rsidR="00A73265" w:rsidRPr="00A73265" w:rsidRDefault="00A73265" w:rsidP="00A73265">
      <w:pPr>
        <w:ind w:left="5664" w:firstLine="708"/>
        <w:rPr>
          <w:lang w:eastAsia="en-US"/>
        </w:rPr>
      </w:pPr>
      <w:r w:rsidRPr="00A73265">
        <w:rPr>
          <w:lang w:eastAsia="en-US"/>
        </w:rPr>
        <w:t>Приложение №</w:t>
      </w:r>
      <w:r>
        <w:rPr>
          <w:lang w:eastAsia="en-US"/>
        </w:rPr>
        <w:t>7</w:t>
      </w:r>
    </w:p>
    <w:p w14:paraId="25CC01DF" w14:textId="77777777" w:rsidR="00A73265" w:rsidRPr="00A73265" w:rsidRDefault="00A73265" w:rsidP="00A73265">
      <w:pPr>
        <w:ind w:left="4956" w:firstLine="431"/>
      </w:pPr>
      <w:r>
        <w:t xml:space="preserve">                 </w:t>
      </w:r>
      <w:r w:rsidRPr="00A73265">
        <w:t xml:space="preserve">к договору №   </w:t>
      </w:r>
    </w:p>
    <w:p w14:paraId="1E709903" w14:textId="6C4E4836" w:rsidR="00A73265" w:rsidRPr="006E5A44" w:rsidRDefault="00A73265" w:rsidP="00A73265">
      <w:pPr>
        <w:ind w:left="4956" w:firstLine="573"/>
        <w:jc w:val="center"/>
      </w:pPr>
      <w:r w:rsidRPr="006E5A44">
        <w:t xml:space="preserve">      </w:t>
      </w:r>
      <w:proofErr w:type="gramStart"/>
      <w:r w:rsidRPr="006E5A44">
        <w:t>от  «</w:t>
      </w:r>
      <w:proofErr w:type="gramEnd"/>
      <w:r w:rsidR="006E5A44">
        <w:t>___</w:t>
      </w:r>
      <w:r w:rsidRPr="006E5A44">
        <w:t xml:space="preserve">» </w:t>
      </w:r>
      <w:r w:rsidR="006E5A44">
        <w:t>________</w:t>
      </w:r>
      <w:r w:rsidRPr="006E5A44">
        <w:t>202</w:t>
      </w:r>
      <w:r w:rsidR="006E5A44">
        <w:t>_</w:t>
      </w:r>
    </w:p>
    <w:p w14:paraId="60AAC920" w14:textId="77777777" w:rsidR="00A73265" w:rsidRDefault="00A73265" w:rsidP="00A73265">
      <w:pPr>
        <w:tabs>
          <w:tab w:val="left" w:pos="284"/>
          <w:tab w:val="left" w:pos="6772"/>
        </w:tabs>
        <w:outlineLvl w:val="0"/>
        <w:rPr>
          <w:b/>
          <w:caps/>
        </w:rPr>
      </w:pPr>
    </w:p>
    <w:p w14:paraId="43212F78" w14:textId="77777777" w:rsidR="00707B16" w:rsidRDefault="00707B16" w:rsidP="00707B16">
      <w:pPr>
        <w:ind w:left="4956" w:firstLine="573"/>
        <w:jc w:val="center"/>
      </w:pPr>
    </w:p>
    <w:p w14:paraId="6B26E67B" w14:textId="77777777" w:rsidR="00707B16" w:rsidRPr="002A7D21" w:rsidRDefault="00707B16" w:rsidP="00707B16">
      <w:pPr>
        <w:tabs>
          <w:tab w:val="left" w:pos="284"/>
        </w:tabs>
        <w:jc w:val="center"/>
        <w:outlineLvl w:val="0"/>
        <w:rPr>
          <w:rFonts w:eastAsiaTheme="minorHAnsi"/>
          <w:b/>
          <w:caps/>
          <w:lang w:eastAsia="en-US"/>
        </w:rPr>
      </w:pPr>
      <w:r w:rsidRPr="002A7D21">
        <w:rPr>
          <w:rFonts w:eastAsiaTheme="minorHAnsi"/>
          <w:b/>
          <w:caps/>
          <w:lang w:eastAsia="en-US"/>
        </w:rPr>
        <w:t xml:space="preserve">требованиЯ в области промышленной и пожарной безопасности, охраны труда и окружающей среды к организациям, привлекаемым </w:t>
      </w:r>
    </w:p>
    <w:p w14:paraId="4E64FF5C" w14:textId="77777777" w:rsidR="00707B16" w:rsidRDefault="00707B16" w:rsidP="00707B16">
      <w:pPr>
        <w:tabs>
          <w:tab w:val="left" w:pos="284"/>
        </w:tabs>
        <w:jc w:val="center"/>
        <w:outlineLvl w:val="0"/>
        <w:rPr>
          <w:rFonts w:eastAsiaTheme="minorHAnsi"/>
          <w:b/>
          <w:caps/>
          <w:lang w:eastAsia="en-US"/>
        </w:rPr>
      </w:pPr>
      <w:r w:rsidRPr="002A7D21">
        <w:rPr>
          <w:rFonts w:eastAsiaTheme="minorHAnsi"/>
          <w:b/>
          <w:caps/>
          <w:lang w:eastAsia="en-US"/>
        </w:rPr>
        <w:t>к работам и оказанию услуг на объектах АО «НК «Янгпур».</w:t>
      </w:r>
    </w:p>
    <w:p w14:paraId="13A53DDF" w14:textId="77777777" w:rsidR="00707B16" w:rsidRPr="002A7D21" w:rsidRDefault="00707B16" w:rsidP="00707B16">
      <w:pPr>
        <w:tabs>
          <w:tab w:val="left" w:pos="284"/>
        </w:tabs>
        <w:jc w:val="center"/>
        <w:outlineLvl w:val="0"/>
        <w:rPr>
          <w:rFonts w:eastAsiaTheme="minorHAnsi"/>
          <w:b/>
          <w:caps/>
          <w:snapToGrid w:val="0"/>
          <w:lang w:eastAsia="en-US"/>
        </w:rPr>
      </w:pPr>
    </w:p>
    <w:p w14:paraId="4543587F" w14:textId="77777777" w:rsidR="00707B16" w:rsidRDefault="00707B16" w:rsidP="00707B16">
      <w:pPr>
        <w:numPr>
          <w:ilvl w:val="0"/>
          <w:numId w:val="37"/>
        </w:numPr>
        <w:tabs>
          <w:tab w:val="left" w:pos="0"/>
          <w:tab w:val="left" w:pos="284"/>
        </w:tabs>
        <w:ind w:left="0" w:firstLine="709"/>
        <w:contextualSpacing/>
        <w:outlineLvl w:val="0"/>
        <w:rPr>
          <w:b/>
          <w:caps/>
          <w:lang w:eastAsia="en-US"/>
        </w:rPr>
      </w:pPr>
      <w:r>
        <w:rPr>
          <w:b/>
          <w:caps/>
          <w:lang w:eastAsia="en-US"/>
        </w:rPr>
        <w:t>Термины и определения</w:t>
      </w:r>
    </w:p>
    <w:p w14:paraId="43A6DABA" w14:textId="77777777" w:rsidR="00707B16" w:rsidRDefault="00707B16" w:rsidP="00707B16">
      <w:pPr>
        <w:tabs>
          <w:tab w:val="left" w:pos="0"/>
        </w:tabs>
        <w:ind w:firstLine="709"/>
        <w:jc w:val="both"/>
      </w:pPr>
      <w:r>
        <w:t>В настоящем Приложении применимы следующие единые термины с соответствующими определениями:</w:t>
      </w:r>
    </w:p>
    <w:p w14:paraId="7321DC32" w14:textId="77777777" w:rsidR="00707B16" w:rsidRDefault="00707B16" w:rsidP="00707B16">
      <w:pPr>
        <w:tabs>
          <w:tab w:val="left" w:pos="0"/>
        </w:tabs>
        <w:ind w:firstLine="709"/>
        <w:jc w:val="both"/>
      </w:pPr>
      <w:r>
        <w:rPr>
          <w:b/>
          <w:i/>
          <w:caps/>
        </w:rPr>
        <w:t>ПОДРЯДЧИКИ (Генеральный ПОДРЯДЧИК))</w:t>
      </w:r>
      <w:r>
        <w:t xml:space="preserve"> – физические и юридические лица, которые выполняют строительные, монтажные, ремонтные и иные работы на объектах Заказчика по договору подряда (контракту), заключаемому с Заказчиком в соответствии с Гражданским кодексом Российской Федерации.</w:t>
      </w:r>
    </w:p>
    <w:p w14:paraId="75096711" w14:textId="77777777" w:rsidR="00707B16" w:rsidRDefault="00707B16" w:rsidP="00707B16">
      <w:pPr>
        <w:tabs>
          <w:tab w:val="left" w:pos="0"/>
        </w:tabs>
        <w:ind w:firstLine="709"/>
        <w:jc w:val="both"/>
      </w:pPr>
      <w:r>
        <w:rPr>
          <w:b/>
          <w:i/>
        </w:rPr>
        <w:t>СУБПОДРЯДЧИК</w:t>
      </w:r>
      <w:r>
        <w:t xml:space="preserve"> - организация, привлекаемая Подрядчиком для выполнения работ на объектах Заказчика.</w:t>
      </w:r>
    </w:p>
    <w:p w14:paraId="04C3EF97" w14:textId="77777777" w:rsidR="00707B16" w:rsidRDefault="00707B16" w:rsidP="00707B16">
      <w:pPr>
        <w:tabs>
          <w:tab w:val="left" w:pos="0"/>
        </w:tabs>
        <w:ind w:firstLine="709"/>
        <w:jc w:val="both"/>
      </w:pPr>
      <w:r>
        <w:rPr>
          <w:b/>
          <w:i/>
        </w:rPr>
        <w:t>РУКОВОДИТЕЛЬ ПОДРЯДНОЙ ОРГАНИЗАЦИИ</w:t>
      </w:r>
      <w:r>
        <w:t xml:space="preserve"> – должностное лицо, представляющее Подрядчиком (генеральный директор, директор).</w:t>
      </w:r>
    </w:p>
    <w:p w14:paraId="6BCB236F" w14:textId="77777777" w:rsidR="00707B16" w:rsidRDefault="00707B16" w:rsidP="00707B16">
      <w:pPr>
        <w:tabs>
          <w:tab w:val="left" w:pos="0"/>
        </w:tabs>
        <w:ind w:firstLine="709"/>
        <w:jc w:val="both"/>
      </w:pPr>
      <w:r>
        <w:rPr>
          <w:b/>
          <w:i/>
        </w:rPr>
        <w:t>ОБЪЕКТ</w:t>
      </w:r>
      <w:r>
        <w:t xml:space="preserve"> – производственные площадки Заказчика (в том числе переданные в аренду дочерним обществам),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
    <w:p w14:paraId="6B1B4046" w14:textId="77777777" w:rsidR="00707B16" w:rsidRDefault="00707B16" w:rsidP="00707B16">
      <w:pPr>
        <w:keepNext/>
        <w:keepLines/>
        <w:tabs>
          <w:tab w:val="left" w:pos="0"/>
        </w:tabs>
        <w:ind w:firstLine="709"/>
        <w:jc w:val="both"/>
        <w:outlineLvl w:val="4"/>
        <w:rPr>
          <w:b/>
          <w:i/>
        </w:rPr>
      </w:pPr>
      <w:r>
        <w:rPr>
          <w:b/>
          <w:i/>
        </w:rPr>
        <w:t>ПРОИСШЕСТВИЕ</w:t>
      </w:r>
      <w:r>
        <w:t xml:space="preserve"> – любое незапланированное событие, случившееся в рабочей среде АО «НК «</w:t>
      </w:r>
      <w:proofErr w:type="spellStart"/>
      <w:r>
        <w:t>Янгпур</w:t>
      </w:r>
      <w:proofErr w:type="spellEnd"/>
      <w:r>
        <w:t>»,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АО «НК «</w:t>
      </w:r>
      <w:proofErr w:type="spellStart"/>
      <w:r>
        <w:t>Янгпур</w:t>
      </w:r>
      <w:proofErr w:type="spellEnd"/>
      <w:r>
        <w:t>» или любому подобному событию.</w:t>
      </w:r>
    </w:p>
    <w:p w14:paraId="0F7DAD73" w14:textId="77777777" w:rsidR="00707B16" w:rsidRDefault="00707B16" w:rsidP="00707B16">
      <w:pPr>
        <w:tabs>
          <w:tab w:val="left" w:pos="0"/>
        </w:tabs>
        <w:ind w:firstLine="709"/>
        <w:jc w:val="both"/>
      </w:pPr>
      <w:r>
        <w:rPr>
          <w:b/>
          <w:bCs/>
          <w:i/>
        </w:rPr>
        <w:t>РАССЛЕДОВАНИЕ ПРОИСШЕСТВИЙ</w:t>
      </w:r>
      <w:r>
        <w:t xml:space="preserve">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6373DD88" w14:textId="77777777" w:rsidR="00707B16" w:rsidRDefault="00707B16" w:rsidP="00707B16">
      <w:pPr>
        <w:tabs>
          <w:tab w:val="left" w:pos="0"/>
        </w:tabs>
        <w:ind w:firstLine="709"/>
        <w:jc w:val="both"/>
        <w:rPr>
          <w:bCs/>
        </w:rPr>
      </w:pPr>
      <w:r>
        <w:rPr>
          <w:b/>
          <w:bCs/>
          <w:i/>
        </w:rPr>
        <w:t xml:space="preserve">НЕСЧАСТНЫЙ СЛУЧАЙ НА ПРОИЗВОДСТВЕ – </w:t>
      </w:r>
      <w:r>
        <w:rPr>
          <w:bCs/>
        </w:rPr>
        <w:t>событие,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(более рабочей смены) или стойкую утрату им трудоспособности, либо его смерть. По степени тяжести несчастные случаи подразделяются на:</w:t>
      </w:r>
    </w:p>
    <w:p w14:paraId="6F06928E" w14:textId="77777777" w:rsidR="00707B16" w:rsidRDefault="00707B16" w:rsidP="00707B16">
      <w:pPr>
        <w:widowControl w:val="0"/>
        <w:numPr>
          <w:ilvl w:val="0"/>
          <w:numId w:val="29"/>
        </w:numPr>
        <w:tabs>
          <w:tab w:val="left" w:pos="0"/>
        </w:tabs>
        <w:autoSpaceDE w:val="0"/>
        <w:autoSpaceDN w:val="0"/>
        <w:adjustRightInd w:val="0"/>
        <w:ind w:left="0" w:firstLine="709"/>
        <w:jc w:val="both"/>
        <w:rPr>
          <w:bCs/>
        </w:rPr>
      </w:pPr>
      <w:r>
        <w:rPr>
          <w:bCs/>
        </w:rPr>
        <w:t>Легкие.</w:t>
      </w:r>
    </w:p>
    <w:p w14:paraId="6A313DDB" w14:textId="77777777" w:rsidR="00707B16" w:rsidRDefault="00707B16" w:rsidP="00707B16">
      <w:pPr>
        <w:widowControl w:val="0"/>
        <w:numPr>
          <w:ilvl w:val="0"/>
          <w:numId w:val="29"/>
        </w:numPr>
        <w:tabs>
          <w:tab w:val="left" w:pos="0"/>
        </w:tabs>
        <w:autoSpaceDE w:val="0"/>
        <w:autoSpaceDN w:val="0"/>
        <w:adjustRightInd w:val="0"/>
        <w:ind w:left="0" w:firstLine="709"/>
        <w:jc w:val="both"/>
        <w:rPr>
          <w:bCs/>
        </w:rPr>
      </w:pPr>
      <w:r>
        <w:rPr>
          <w:bCs/>
        </w:rPr>
        <w:t>Тяжелые.</w:t>
      </w:r>
    </w:p>
    <w:p w14:paraId="7E1EE687" w14:textId="77777777" w:rsidR="00707B16" w:rsidRDefault="00707B16" w:rsidP="00707B16">
      <w:pPr>
        <w:widowControl w:val="0"/>
        <w:numPr>
          <w:ilvl w:val="0"/>
          <w:numId w:val="29"/>
        </w:numPr>
        <w:tabs>
          <w:tab w:val="left" w:pos="0"/>
        </w:tabs>
        <w:autoSpaceDE w:val="0"/>
        <w:autoSpaceDN w:val="0"/>
        <w:adjustRightInd w:val="0"/>
        <w:ind w:left="0" w:firstLine="709"/>
        <w:jc w:val="both"/>
        <w:rPr>
          <w:bCs/>
        </w:rPr>
      </w:pPr>
      <w:r>
        <w:rPr>
          <w:bCs/>
        </w:rPr>
        <w:t>Смертельные.</w:t>
      </w:r>
    </w:p>
    <w:p w14:paraId="027EBF6F" w14:textId="77777777" w:rsidR="00707B16" w:rsidRDefault="00707B16" w:rsidP="00707B16">
      <w:pPr>
        <w:tabs>
          <w:tab w:val="left" w:pos="0"/>
        </w:tabs>
        <w:ind w:firstLine="709"/>
        <w:jc w:val="both"/>
        <w:rPr>
          <w:bCs/>
        </w:rPr>
      </w:pPr>
      <w:r>
        <w:rPr>
          <w:b/>
          <w:bCs/>
          <w:i/>
        </w:rPr>
        <w:lastRenderedPageBreak/>
        <w:t>ПРОФЕССИОНАЛЬНОЕ ЗАБОЛЕВАНИЕ</w:t>
      </w:r>
      <w:r>
        <w:t xml:space="preserve"> - хроническое или острое заболевание работающего, являющееся результатом </w:t>
      </w:r>
      <w:r>
        <w:rPr>
          <w:bCs/>
        </w:rPr>
        <w:t>воздействия вредного производственного фактора, повлекшего временную или стойкую утрату трудоспособности.</w:t>
      </w:r>
    </w:p>
    <w:p w14:paraId="5382B880" w14:textId="77777777" w:rsidR="00707B16" w:rsidRDefault="00707B16" w:rsidP="00707B16">
      <w:pPr>
        <w:tabs>
          <w:tab w:val="left" w:pos="0"/>
        </w:tabs>
        <w:ind w:firstLine="709"/>
        <w:jc w:val="both"/>
      </w:pPr>
      <w:r>
        <w:rPr>
          <w:b/>
          <w:bCs/>
          <w:i/>
        </w:rPr>
        <w:t>АВАРИЯ</w:t>
      </w:r>
      <w: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58ECE2AA" w14:textId="77777777" w:rsidR="00707B16" w:rsidRDefault="00707B16" w:rsidP="00707B16">
      <w:pPr>
        <w:tabs>
          <w:tab w:val="left" w:pos="0"/>
        </w:tabs>
        <w:ind w:firstLine="709"/>
        <w:jc w:val="both"/>
      </w:pPr>
      <w:r>
        <w:rPr>
          <w:b/>
          <w:bCs/>
          <w:i/>
        </w:rPr>
        <w:t>ИНЦИДЕНТ</w:t>
      </w:r>
      <w:r>
        <w:rPr>
          <w:b/>
          <w:bCs/>
        </w:rPr>
        <w:t xml:space="preserve"> </w:t>
      </w:r>
      <w:r>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12C06E46" w14:textId="77777777" w:rsidR="00707B16" w:rsidRDefault="00707B16" w:rsidP="00707B16">
      <w:pPr>
        <w:numPr>
          <w:ilvl w:val="0"/>
          <w:numId w:val="13"/>
        </w:numPr>
        <w:tabs>
          <w:tab w:val="left" w:pos="0"/>
          <w:tab w:val="left" w:pos="284"/>
        </w:tabs>
        <w:ind w:left="0" w:firstLine="709"/>
        <w:jc w:val="both"/>
      </w:pPr>
      <w:r>
        <w:t>разрушения сооружений и (или) технических устройств, применяемых на производственных объектах;</w:t>
      </w:r>
    </w:p>
    <w:p w14:paraId="7B533716" w14:textId="77777777" w:rsidR="00707B16" w:rsidRDefault="00707B16" w:rsidP="00707B16">
      <w:pPr>
        <w:numPr>
          <w:ilvl w:val="0"/>
          <w:numId w:val="13"/>
        </w:numPr>
        <w:tabs>
          <w:tab w:val="left" w:pos="0"/>
          <w:tab w:val="left" w:pos="284"/>
        </w:tabs>
        <w:ind w:left="0" w:firstLine="709"/>
        <w:jc w:val="both"/>
      </w:pPr>
      <w:r>
        <w:t>неконтролируемого взрыва, пожара;</w:t>
      </w:r>
    </w:p>
    <w:p w14:paraId="42754805" w14:textId="77777777" w:rsidR="00707B16" w:rsidRDefault="00707B16" w:rsidP="00707B16">
      <w:pPr>
        <w:numPr>
          <w:ilvl w:val="0"/>
          <w:numId w:val="13"/>
        </w:numPr>
        <w:tabs>
          <w:tab w:val="left" w:pos="0"/>
          <w:tab w:val="left" w:pos="284"/>
        </w:tabs>
        <w:ind w:left="0" w:firstLine="709"/>
        <w:jc w:val="both"/>
      </w:pPr>
      <w:r>
        <w:t>неконтролируемого выброса/сброса загрязняющих и опасных веществ;</w:t>
      </w:r>
    </w:p>
    <w:p w14:paraId="2858B991" w14:textId="77777777" w:rsidR="00707B16" w:rsidRDefault="00707B16" w:rsidP="00707B16">
      <w:pPr>
        <w:numPr>
          <w:ilvl w:val="0"/>
          <w:numId w:val="13"/>
        </w:numPr>
        <w:tabs>
          <w:tab w:val="left" w:pos="0"/>
          <w:tab w:val="left" w:pos="284"/>
        </w:tabs>
        <w:ind w:left="0" w:firstLine="709"/>
        <w:jc w:val="both"/>
      </w:pPr>
      <w:r>
        <w:t>травмы, профессионального заболевания, смерти работника(</w:t>
      </w:r>
      <w:proofErr w:type="spellStart"/>
      <w:r>
        <w:t>ов</w:t>
      </w:r>
      <w:proofErr w:type="spellEnd"/>
      <w:r>
        <w:t>).</w:t>
      </w:r>
    </w:p>
    <w:p w14:paraId="6ED3A9AB" w14:textId="77777777" w:rsidR="00707B16" w:rsidRDefault="00707B16" w:rsidP="00707B16">
      <w:pPr>
        <w:tabs>
          <w:tab w:val="left" w:pos="0"/>
        </w:tabs>
        <w:ind w:firstLine="709"/>
        <w:jc w:val="both"/>
      </w:pPr>
      <w:r>
        <w:rPr>
          <w:b/>
          <w:bCs/>
          <w:i/>
        </w:rPr>
        <w:t>ОТКАЗ ТЕХНИЧЕСКОГО УСТРОЙСТВА</w:t>
      </w:r>
      <w:r>
        <w:t xml:space="preserve">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4920F597" w14:textId="77777777" w:rsidR="00707B16" w:rsidRDefault="00707B16" w:rsidP="00707B16">
      <w:pPr>
        <w:tabs>
          <w:tab w:val="left" w:pos="0"/>
        </w:tabs>
        <w:ind w:firstLine="709"/>
        <w:jc w:val="both"/>
      </w:pPr>
      <w:r>
        <w:rPr>
          <w:b/>
          <w:bCs/>
          <w:i/>
        </w:rPr>
        <w:t>ПОВРЕЖДЕНИЕ ТЕХНИЧЕСКИХ УСТРОЙСТВ</w:t>
      </w:r>
      <w:r>
        <w:rPr>
          <w:i/>
        </w:rPr>
        <w:t xml:space="preserve"> – </w:t>
      </w:r>
      <w:r>
        <w:t>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107A6E10" w14:textId="77777777" w:rsidR="00707B16" w:rsidRDefault="00707B16" w:rsidP="00707B16">
      <w:pPr>
        <w:tabs>
          <w:tab w:val="left" w:pos="0"/>
        </w:tabs>
        <w:ind w:firstLine="709"/>
      </w:pPr>
      <w:r>
        <w:rPr>
          <w:b/>
          <w:bCs/>
          <w:i/>
        </w:rPr>
        <w:t>ПОЖАР</w:t>
      </w:r>
      <w:r>
        <w:rPr>
          <w:b/>
          <w:bCs/>
        </w:rPr>
        <w:t xml:space="preserve"> </w:t>
      </w:r>
      <w:r>
        <w:t>– неконтролируемое горение, причиняющее материальный ущерб, вред жизни и здоровью граждан, интересам общества и государства.</w:t>
      </w:r>
    </w:p>
    <w:p w14:paraId="43DD04E0" w14:textId="77777777" w:rsidR="00707B16" w:rsidRDefault="00707B16" w:rsidP="00707B16">
      <w:pPr>
        <w:tabs>
          <w:tab w:val="left" w:pos="0"/>
        </w:tabs>
        <w:ind w:firstLine="709"/>
        <w:jc w:val="both"/>
      </w:pPr>
      <w:r>
        <w:rPr>
          <w:b/>
          <w:bCs/>
          <w:i/>
        </w:rPr>
        <w:t>ДОРОЖНО-ТРАНСПОРТНОЕ ПРОИСШЕСТВИЕ (ДТП)</w:t>
      </w:r>
      <w:r>
        <w:rPr>
          <w:iCs/>
        </w:rPr>
        <w:t xml:space="preserve"> –</w:t>
      </w:r>
      <w: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1110CD89" w14:textId="77777777" w:rsidR="00707B16" w:rsidRDefault="00707B16" w:rsidP="00707B16">
      <w:pPr>
        <w:tabs>
          <w:tab w:val="left" w:pos="0"/>
        </w:tabs>
        <w:ind w:firstLine="709"/>
        <w:jc w:val="both"/>
      </w:pPr>
      <w:r>
        <w:rPr>
          <w:b/>
          <w:i/>
          <w:caps/>
        </w:rPr>
        <w:t>Чрезвычайная ситуация (далее - ЧС)</w:t>
      </w:r>
      <w:r>
        <w:t xml:space="preserve"> </w:t>
      </w:r>
      <w:proofErr w:type="gramStart"/>
      <w:r>
        <w:t>- это</w:t>
      </w:r>
      <w:proofErr w:type="gramEnd"/>
      <w: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4CA9B12C" w14:textId="77777777" w:rsidR="00707B16" w:rsidRDefault="00707B16" w:rsidP="00707B16">
      <w:pPr>
        <w:tabs>
          <w:tab w:val="left" w:pos="0"/>
        </w:tabs>
        <w:ind w:firstLine="709"/>
        <w:jc w:val="both"/>
      </w:pPr>
      <w:r>
        <w:rPr>
          <w:b/>
          <w:i/>
          <w:caps/>
        </w:rPr>
        <w:t>Предупреждение ЧС</w:t>
      </w:r>
      <w:r>
        <w:t xml:space="preserve"> </w:t>
      </w:r>
      <w:proofErr w:type="gramStart"/>
      <w:r>
        <w:t>- это</w:t>
      </w:r>
      <w:proofErr w:type="gramEnd"/>
      <w:r>
        <w:t xml:space="preserve">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24FECBDD" w14:textId="77777777" w:rsidR="00707B16" w:rsidRDefault="00707B16" w:rsidP="00707B16">
      <w:pPr>
        <w:tabs>
          <w:tab w:val="left" w:pos="0"/>
        </w:tabs>
        <w:ind w:firstLine="709"/>
        <w:jc w:val="both"/>
      </w:pPr>
      <w:r>
        <w:rPr>
          <w:b/>
          <w:i/>
        </w:rPr>
        <w:t xml:space="preserve">ДИСПЕТЧЕРСКАЯ СЛУЖБА ЗАКАЗЧИКА – </w:t>
      </w:r>
      <w:r>
        <w:t>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5DDF9FD2" w14:textId="77777777" w:rsidR="00707B16" w:rsidRPr="00B36B8E" w:rsidRDefault="00707B16" w:rsidP="00707B16">
      <w:pPr>
        <w:numPr>
          <w:ilvl w:val="0"/>
          <w:numId w:val="30"/>
        </w:numPr>
        <w:tabs>
          <w:tab w:val="left" w:pos="0"/>
          <w:tab w:val="left" w:pos="540"/>
        </w:tabs>
        <w:ind w:left="0" w:firstLine="709"/>
        <w:jc w:val="both"/>
        <w:outlineLvl w:val="0"/>
        <w:rPr>
          <w:rFonts w:eastAsiaTheme="majorEastAsia"/>
          <w:b/>
          <w:bCs/>
          <w:caps/>
          <w:lang w:eastAsia="en-US"/>
        </w:rPr>
      </w:pPr>
      <w:r w:rsidRPr="00B36B8E">
        <w:rPr>
          <w:rFonts w:eastAsiaTheme="majorEastAsia"/>
          <w:b/>
          <w:bCs/>
          <w:caps/>
          <w:lang w:eastAsia="en-US"/>
        </w:rPr>
        <w:t>обозначения и сокращения</w:t>
      </w:r>
    </w:p>
    <w:p w14:paraId="67032084"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caps/>
          <w:lang w:eastAsia="en-US"/>
        </w:rPr>
        <w:t>ПБОТОС</w:t>
      </w:r>
      <w:r w:rsidRPr="002A7D21">
        <w:rPr>
          <w:rFonts w:eastAsiaTheme="minorHAnsi"/>
          <w:lang w:eastAsia="en-US"/>
        </w:rPr>
        <w:t xml:space="preserve"> – промышленная безопасность, охрана труда и окружающая среда, включая вопросы пожарной, противофонтанной, морской безопасности, предупреждения и реагирования на ЧС.</w:t>
      </w:r>
    </w:p>
    <w:p w14:paraId="7E035100"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t>БГ</w:t>
      </w:r>
      <w:r w:rsidRPr="002A7D21">
        <w:rPr>
          <w:rFonts w:eastAsiaTheme="minorHAnsi"/>
          <w:lang w:eastAsia="en-US"/>
        </w:rPr>
        <w:t xml:space="preserve"> – блок гребенок;</w:t>
      </w:r>
    </w:p>
    <w:p w14:paraId="6047602A"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t>АГЗУ</w:t>
      </w:r>
      <w:r w:rsidRPr="002A7D21">
        <w:rPr>
          <w:rFonts w:eastAsiaTheme="minorHAnsi"/>
          <w:lang w:eastAsia="en-US"/>
        </w:rPr>
        <w:t xml:space="preserve"> – автоматизированная групповая замерная установка;</w:t>
      </w:r>
    </w:p>
    <w:p w14:paraId="2D410C24"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t>ЛЭП</w:t>
      </w:r>
      <w:r w:rsidRPr="002A7D21">
        <w:rPr>
          <w:rFonts w:eastAsiaTheme="minorHAnsi"/>
          <w:lang w:eastAsia="en-US"/>
        </w:rPr>
        <w:t xml:space="preserve"> – линия электропередач;</w:t>
      </w:r>
    </w:p>
    <w:p w14:paraId="337B9599"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t>ПЛА</w:t>
      </w:r>
      <w:r w:rsidRPr="002A7D21">
        <w:rPr>
          <w:rFonts w:eastAsiaTheme="minorHAnsi"/>
          <w:lang w:eastAsia="en-US"/>
        </w:rPr>
        <w:t xml:space="preserve"> – план локализации и ликвидации аварий / план локализации и ликвидации последствий аварий;</w:t>
      </w:r>
    </w:p>
    <w:p w14:paraId="2726E43A"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t>ИТР</w:t>
      </w:r>
      <w:r w:rsidRPr="002A7D21">
        <w:rPr>
          <w:rFonts w:eastAsiaTheme="minorHAnsi"/>
          <w:lang w:eastAsia="en-US"/>
        </w:rPr>
        <w:t xml:space="preserve"> – инженерно-технический работник;</w:t>
      </w:r>
    </w:p>
    <w:p w14:paraId="1A0E5027"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lastRenderedPageBreak/>
        <w:t>СИЗ</w:t>
      </w:r>
      <w:r w:rsidRPr="002A7D21">
        <w:rPr>
          <w:rFonts w:eastAsiaTheme="minorHAnsi"/>
          <w:lang w:eastAsia="en-US"/>
        </w:rPr>
        <w:t xml:space="preserve"> – средства индивидуальной защиты;</w:t>
      </w:r>
    </w:p>
    <w:p w14:paraId="32259BCB"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t>ТО</w:t>
      </w:r>
      <w:r w:rsidRPr="002A7D21">
        <w:rPr>
          <w:rFonts w:eastAsiaTheme="minorHAnsi"/>
          <w:lang w:eastAsia="en-US"/>
        </w:rPr>
        <w:t xml:space="preserve"> – технический осмотр;</w:t>
      </w:r>
    </w:p>
    <w:p w14:paraId="67D69A5A" w14:textId="77777777" w:rsidR="00707B16" w:rsidRPr="002A7D21" w:rsidRDefault="00707B16" w:rsidP="00707B16">
      <w:pPr>
        <w:tabs>
          <w:tab w:val="left" w:pos="0"/>
        </w:tabs>
        <w:ind w:firstLine="709"/>
        <w:jc w:val="both"/>
        <w:rPr>
          <w:rFonts w:eastAsiaTheme="minorHAnsi"/>
          <w:lang w:eastAsia="en-US"/>
        </w:rPr>
      </w:pPr>
      <w:r w:rsidRPr="002A7D21">
        <w:rPr>
          <w:rFonts w:eastAsiaTheme="minorHAnsi"/>
          <w:b/>
          <w:i/>
          <w:lang w:eastAsia="en-US"/>
        </w:rPr>
        <w:t>ДТП</w:t>
      </w:r>
      <w:r w:rsidRPr="002A7D21">
        <w:rPr>
          <w:rFonts w:eastAsiaTheme="minorHAnsi"/>
          <w:lang w:eastAsia="en-US"/>
        </w:rPr>
        <w:t xml:space="preserve"> – дорожно-транспортное происшествие.</w:t>
      </w:r>
    </w:p>
    <w:p w14:paraId="2EEC6635" w14:textId="77777777" w:rsidR="00707B16" w:rsidRPr="002A7D21" w:rsidRDefault="00707B16" w:rsidP="00707B16">
      <w:pPr>
        <w:rPr>
          <w:rFonts w:eastAsiaTheme="minorHAnsi"/>
          <w:lang w:eastAsia="en-US"/>
        </w:rPr>
      </w:pPr>
    </w:p>
    <w:p w14:paraId="3E19CE3B" w14:textId="77777777" w:rsidR="00707B16" w:rsidRPr="00B36B8E" w:rsidRDefault="00707B16" w:rsidP="00707B16">
      <w:pPr>
        <w:numPr>
          <w:ilvl w:val="0"/>
          <w:numId w:val="30"/>
        </w:numPr>
        <w:tabs>
          <w:tab w:val="left" w:pos="0"/>
          <w:tab w:val="left" w:pos="360"/>
          <w:tab w:val="left" w:pos="540"/>
        </w:tabs>
        <w:ind w:left="0" w:firstLine="709"/>
        <w:jc w:val="both"/>
        <w:outlineLvl w:val="0"/>
        <w:rPr>
          <w:rFonts w:eastAsiaTheme="majorEastAsia"/>
          <w:b/>
          <w:bCs/>
          <w:caps/>
          <w:snapToGrid w:val="0"/>
          <w:lang w:eastAsia="en-US"/>
        </w:rPr>
      </w:pPr>
      <w:r w:rsidRPr="00B36B8E">
        <w:rPr>
          <w:rFonts w:eastAsiaTheme="majorEastAsia"/>
          <w:b/>
          <w:bCs/>
          <w:iCs/>
          <w:caps/>
          <w:snapToGrid w:val="0"/>
          <w:lang w:eastAsia="en-US"/>
        </w:rPr>
        <w:t>ОСНОВНЫЕ ПОЛОЖЕНИЯ</w:t>
      </w:r>
    </w:p>
    <w:p w14:paraId="7F097224" w14:textId="77777777" w:rsidR="00707B16" w:rsidRDefault="00707B16" w:rsidP="00707B16">
      <w:pPr>
        <w:tabs>
          <w:tab w:val="left" w:pos="0"/>
        </w:tabs>
        <w:ind w:firstLine="709"/>
        <w:jc w:val="both"/>
        <w:rPr>
          <w:lang w:eastAsia="en-US"/>
        </w:rPr>
      </w:pPr>
      <w:r>
        <w:rPr>
          <w:lang w:eastAsia="en-US"/>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ПБОТОС Российской Федерации и по требованию Заказчика подтвердить свое соответствие (а также Субподрядчика) вышеназванным законодательным и правовым актам, правилам и инструкциям.</w:t>
      </w:r>
    </w:p>
    <w:p w14:paraId="286CBE93" w14:textId="77777777" w:rsidR="00707B16" w:rsidRDefault="00707B16" w:rsidP="00707B16">
      <w:pPr>
        <w:tabs>
          <w:tab w:val="left" w:pos="0"/>
        </w:tabs>
        <w:ind w:firstLine="709"/>
        <w:jc w:val="both"/>
        <w:rPr>
          <w:lang w:eastAsia="en-US"/>
        </w:rPr>
      </w:pPr>
      <w:r>
        <w:rPr>
          <w:lang w:eastAsia="en-US"/>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принципам Политики АО «НК «</w:t>
      </w:r>
      <w:proofErr w:type="spellStart"/>
      <w:r>
        <w:rPr>
          <w:lang w:eastAsia="en-US"/>
        </w:rPr>
        <w:t>Янгпур</w:t>
      </w:r>
      <w:proofErr w:type="spellEnd"/>
      <w:r>
        <w:rPr>
          <w:lang w:eastAsia="en-US"/>
        </w:rPr>
        <w:t xml:space="preserve">» в области промышленной безопасности, охраны труда и окружающей среды и другими локальными документами Заказчика (доведенными с данным договором). </w:t>
      </w:r>
    </w:p>
    <w:p w14:paraId="6ED7CBAA" w14:textId="77777777" w:rsidR="00707B16" w:rsidRDefault="00707B16" w:rsidP="00707B16">
      <w:pPr>
        <w:tabs>
          <w:tab w:val="left" w:pos="0"/>
        </w:tabs>
        <w:ind w:firstLine="709"/>
        <w:jc w:val="both"/>
        <w:rPr>
          <w:lang w:eastAsia="en-US"/>
        </w:rPr>
      </w:pPr>
      <w:r>
        <w:rPr>
          <w:lang w:eastAsia="en-US"/>
        </w:rPr>
        <w:t>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w:t>
      </w:r>
    </w:p>
    <w:p w14:paraId="67AD36C9" w14:textId="77777777" w:rsidR="00707B16" w:rsidRDefault="00707B16" w:rsidP="00707B16">
      <w:pPr>
        <w:tabs>
          <w:tab w:val="left" w:pos="0"/>
        </w:tabs>
        <w:ind w:firstLine="709"/>
        <w:jc w:val="both"/>
        <w:rPr>
          <w:lang w:eastAsia="en-US"/>
        </w:rPr>
      </w:pPr>
      <w:r>
        <w:rPr>
          <w:lang w:eastAsia="en-US"/>
        </w:rPr>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аудитов и контрольных проверок будут являться государственные требования по ПБОТОС (как указано в абзаце 1), и локальные нормативные документы Заказчика. Подрядчик должен оказывать Заказчику всестороннее содействие в проведении таких проверок.</w:t>
      </w:r>
    </w:p>
    <w:p w14:paraId="7B1BAAF0" w14:textId="77777777" w:rsidR="00707B16" w:rsidRDefault="00707B16" w:rsidP="00707B16">
      <w:pPr>
        <w:tabs>
          <w:tab w:val="left" w:pos="0"/>
        </w:tabs>
        <w:ind w:firstLine="709"/>
        <w:jc w:val="both"/>
        <w:rPr>
          <w:lang w:eastAsia="en-US"/>
        </w:rPr>
      </w:pPr>
      <w:r>
        <w:rPr>
          <w:lang w:eastAsia="en-US"/>
        </w:rPr>
        <w:t>Результаты аудитов и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проделанной работе согласно Акту аудита или контрольной проверки.</w:t>
      </w:r>
    </w:p>
    <w:p w14:paraId="6F79A4EF" w14:textId="77777777" w:rsidR="00707B16" w:rsidRDefault="00707B16" w:rsidP="00707B16">
      <w:pPr>
        <w:tabs>
          <w:tab w:val="left" w:pos="0"/>
        </w:tabs>
        <w:ind w:firstLine="709"/>
        <w:jc w:val="both"/>
        <w:rPr>
          <w:lang w:eastAsia="en-US"/>
        </w:rPr>
      </w:pPr>
      <w:r>
        <w:rPr>
          <w:lang w:eastAsia="en-US"/>
        </w:rPr>
        <w:t>Соблюдение настоящих Требований в области ПБОТОС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14:paraId="28B94675" w14:textId="77777777" w:rsidR="00707B16" w:rsidRDefault="00707B16" w:rsidP="00707B16">
      <w:pPr>
        <w:keepNext/>
        <w:keepLines/>
        <w:tabs>
          <w:tab w:val="left" w:pos="0"/>
          <w:tab w:val="left" w:pos="360"/>
          <w:tab w:val="left" w:pos="540"/>
        </w:tabs>
        <w:ind w:firstLine="709"/>
        <w:outlineLvl w:val="1"/>
        <w:rPr>
          <w:b/>
          <w:bCs/>
          <w:snapToGrid w:val="0"/>
        </w:rPr>
      </w:pPr>
      <w:r>
        <w:rPr>
          <w:b/>
          <w:bCs/>
          <w:snapToGrid w:val="0"/>
        </w:rPr>
        <w:t>3.1.</w:t>
      </w:r>
      <w:r>
        <w:rPr>
          <w:b/>
          <w:bCs/>
          <w:snapToGrid w:val="0"/>
        </w:rPr>
        <w:tab/>
        <w:t>ОСНОВНЫЕ ОБЯЗАННОСТИ ПОДРЯДЧИКА</w:t>
      </w:r>
    </w:p>
    <w:p w14:paraId="66D0C40D" w14:textId="77777777" w:rsidR="00707B16" w:rsidRDefault="00707B16" w:rsidP="00707B16">
      <w:pPr>
        <w:keepNext/>
        <w:keepLines/>
        <w:tabs>
          <w:tab w:val="left" w:pos="0"/>
          <w:tab w:val="left" w:pos="360"/>
          <w:tab w:val="left" w:pos="540"/>
        </w:tabs>
        <w:ind w:firstLine="709"/>
        <w:outlineLvl w:val="1"/>
        <w:rPr>
          <w:b/>
          <w:bCs/>
          <w:i/>
          <w:snapToGrid w:val="0"/>
        </w:rPr>
      </w:pPr>
    </w:p>
    <w:p w14:paraId="71FE26D9" w14:textId="77777777" w:rsidR="00707B16" w:rsidRDefault="00707B16" w:rsidP="00707B16">
      <w:pPr>
        <w:tabs>
          <w:tab w:val="left" w:pos="0"/>
        </w:tabs>
        <w:ind w:firstLine="709"/>
        <w:jc w:val="both"/>
      </w:pPr>
      <w:r>
        <w:t>3.1.1.</w:t>
      </w:r>
      <w:r>
        <w:tab/>
        <w:t>Подрядчик должен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p>
    <w:p w14:paraId="3E2543E6" w14:textId="77777777" w:rsidR="00707B16" w:rsidRDefault="00707B16" w:rsidP="00707B16">
      <w:pPr>
        <w:tabs>
          <w:tab w:val="left" w:pos="0"/>
        </w:tabs>
        <w:ind w:firstLine="709"/>
        <w:jc w:val="both"/>
      </w:pPr>
      <w:r>
        <w:t>3.1.2.</w:t>
      </w:r>
      <w:r>
        <w:tab/>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записью в вахтовом журнале (или Журнале производства работ, Журнале проверки условий состояния условий труда) и подачей уведомления (акта) о приостановке работ руководителю участка или организации с указанием причин и времени остановки, данных ответственного представителя Заказчика – ф. и. о., должности.</w:t>
      </w:r>
    </w:p>
    <w:p w14:paraId="36AAAC24" w14:textId="77777777" w:rsidR="00707B16" w:rsidRDefault="00707B16" w:rsidP="00707B16">
      <w:pPr>
        <w:tabs>
          <w:tab w:val="left" w:pos="0"/>
        </w:tabs>
        <w:ind w:firstLine="709"/>
        <w:jc w:val="both"/>
      </w:pPr>
      <w:r>
        <w:lastRenderedPageBreak/>
        <w:t>3.1.3.</w:t>
      </w:r>
      <w:r>
        <w:tab/>
        <w:t>Перед началом производства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ответственных лиц по ПБОТОС), списком контактных телефонов.</w:t>
      </w:r>
    </w:p>
    <w:p w14:paraId="4C9AB5E6" w14:textId="77777777" w:rsidR="00707B16" w:rsidRDefault="00707B16" w:rsidP="00707B16">
      <w:pPr>
        <w:tabs>
          <w:tab w:val="left" w:pos="0"/>
        </w:tabs>
        <w:ind w:firstLine="709"/>
        <w:jc w:val="both"/>
      </w:pPr>
      <w:r>
        <w:t>3.1.4.</w:t>
      </w:r>
      <w:r>
        <w:tab/>
        <w:t>Подрядчик несет полную ответственность за соблюдение требований ПБОТОС со стороны субподрядчиков, а также иных работников, нанятых Подрядчиком для выполнения договора. В случае привлечения субподрядных организаций Подрядчик письменно уведомляет об этом Заказчика.</w:t>
      </w:r>
    </w:p>
    <w:p w14:paraId="664103B5" w14:textId="77777777" w:rsidR="00707B16" w:rsidRDefault="00707B16" w:rsidP="00707B16">
      <w:pPr>
        <w:tabs>
          <w:tab w:val="left" w:pos="0"/>
        </w:tabs>
        <w:ind w:firstLine="709"/>
        <w:jc w:val="both"/>
      </w:pPr>
      <w:r>
        <w:t>3.1.5.</w:t>
      </w:r>
      <w:r>
        <w:tab/>
        <w:t xml:space="preserve">Нарушение Подрядчиком (субподрядчиком) как государственных требований по ПБОТОС, так и локальных документов Заказчика будет рассматриваться, как серьезное нарушение или невыполнение условий договора и дает право Заказчику взыскать с Подрядчика штраф в размере 50 тыс. руб. </w:t>
      </w:r>
    </w:p>
    <w:p w14:paraId="673817B6" w14:textId="77777777" w:rsidR="00707B16" w:rsidRDefault="00707B16" w:rsidP="00707B16">
      <w:pPr>
        <w:tabs>
          <w:tab w:val="left" w:pos="0"/>
        </w:tabs>
        <w:ind w:firstLine="709"/>
        <w:jc w:val="both"/>
      </w:pPr>
      <w:r>
        <w:t>3.1.6.</w:t>
      </w:r>
      <w:r>
        <w:tab/>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строительству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незаконной утилизации или захоронения отходов производства и потребления, негативного воздействия на окружающую среду,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оборудования Заказчика, невозможности осуществления деятельности персоналом Заказчика, незаконной утилизации либо захоронений отходов производства и потребления,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100 тыс. руб. При этом ущерб, нанесенный Заказчику, взыскивается с Подрядчика в пятикратном размере. В случае допущения названных ситуаций Субподрядчиком штраф, ущерб (в пятикратном размере) и упущенную выгоду уплачивает (возмещает) Подрядчик. </w:t>
      </w:r>
    </w:p>
    <w:p w14:paraId="6DF27C9A" w14:textId="77777777" w:rsidR="00707B16" w:rsidRDefault="00707B16" w:rsidP="00707B16">
      <w:pPr>
        <w:tabs>
          <w:tab w:val="left" w:pos="0"/>
        </w:tabs>
        <w:ind w:firstLine="709"/>
        <w:jc w:val="both"/>
      </w:pPr>
      <w:r>
        <w:t>3.1.7.</w:t>
      </w:r>
      <w:r>
        <w:tab/>
        <w:t>Подрядчик несет ответственность за обучение (</w:t>
      </w:r>
      <w:proofErr w:type="spellStart"/>
      <w:r>
        <w:t>предаттестационную</w:t>
      </w:r>
      <w:proofErr w:type="spellEnd"/>
      <w: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субподрядчика. Обучение может выполняться также Заказчиком, если речь идет о локальных нормативных документах Заказчика.</w:t>
      </w:r>
    </w:p>
    <w:p w14:paraId="0AA317D6" w14:textId="77777777" w:rsidR="00707B16" w:rsidRDefault="00707B16" w:rsidP="00707B16">
      <w:pPr>
        <w:tabs>
          <w:tab w:val="left" w:pos="0"/>
        </w:tabs>
        <w:ind w:firstLine="709"/>
        <w:jc w:val="both"/>
      </w:pPr>
      <w:r>
        <w:t>3.1.8.</w:t>
      </w:r>
      <w:r>
        <w:tab/>
        <w:t xml:space="preserve">Подрядчик несет ответственность за то, чтобы все оборудование, используемое на рабочих площадках Подрядчика и Субподрядчика, имели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w:t>
      </w:r>
      <w:r>
        <w:lastRenderedPageBreak/>
        <w:t>таких документов должны предоставляться представителям Заказчика по первому требованию.</w:t>
      </w:r>
    </w:p>
    <w:p w14:paraId="2DD611D5" w14:textId="77777777" w:rsidR="00707B16" w:rsidRDefault="00707B16" w:rsidP="00707B16">
      <w:pPr>
        <w:numPr>
          <w:ilvl w:val="2"/>
          <w:numId w:val="38"/>
        </w:numPr>
        <w:tabs>
          <w:tab w:val="left" w:pos="0"/>
        </w:tabs>
        <w:ind w:left="0" w:firstLine="709"/>
        <w:jc w:val="both"/>
      </w:pPr>
      <w: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производить оплату услуг согласно тарифам, утвержденным Региональной Энергетической Комиссией (РЭК) (если иное не оговорено заключаемым договором).</w:t>
      </w:r>
    </w:p>
    <w:p w14:paraId="0876EEDA" w14:textId="77777777" w:rsidR="00707B16" w:rsidRDefault="00707B16" w:rsidP="00707B16">
      <w:pPr>
        <w:tabs>
          <w:tab w:val="left" w:pos="0"/>
        </w:tabs>
        <w:ind w:firstLine="709"/>
        <w:jc w:val="both"/>
      </w:pPr>
      <w: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t>о количестве</w:t>
      </w:r>
      <w:proofErr w:type="gramEnd"/>
      <w:r>
        <w:t xml:space="preserve"> требуемой для производства работ электроэнергии.</w:t>
      </w:r>
    </w:p>
    <w:p w14:paraId="55B5C5D6" w14:textId="77777777" w:rsidR="00707B16" w:rsidRDefault="00707B16" w:rsidP="00707B16">
      <w:pPr>
        <w:tabs>
          <w:tab w:val="left" w:pos="0"/>
        </w:tabs>
        <w:ind w:firstLine="709"/>
        <w:jc w:val="both"/>
      </w:pPr>
      <w:r>
        <w:t>3.1.10.</w:t>
      </w:r>
      <w:r>
        <w:tab/>
        <w:t>Подрядчик на время выполнения работ на производственных объектах Заказчика обязан обеспечить производственный контроль за соблюдением требований промышленной безопасности и охраны труда, норм и правил природоохранного законодательства в соответствии с:</w:t>
      </w:r>
    </w:p>
    <w:p w14:paraId="397375C3" w14:textId="77777777" w:rsidR="00707B16" w:rsidRDefault="00707B16" w:rsidP="00707B16">
      <w:pPr>
        <w:widowControl w:val="0"/>
        <w:numPr>
          <w:ilvl w:val="0"/>
          <w:numId w:val="24"/>
        </w:numPr>
        <w:shd w:val="clear" w:color="auto" w:fill="FFFFFF"/>
        <w:tabs>
          <w:tab w:val="left" w:pos="0"/>
          <w:tab w:val="left" w:pos="284"/>
        </w:tabs>
        <w:autoSpaceDE w:val="0"/>
        <w:autoSpaceDN w:val="0"/>
        <w:adjustRightInd w:val="0"/>
        <w:ind w:left="0" w:firstLine="709"/>
        <w:jc w:val="both"/>
      </w:pPr>
      <w:r>
        <w:rPr>
          <w:spacing w:val="7"/>
        </w:rPr>
        <w:t xml:space="preserve">Федеральным законом от 21.07.1997г. № 116 «О промышленной безопасности </w:t>
      </w:r>
      <w:r>
        <w:rPr>
          <w:spacing w:val="-1"/>
        </w:rPr>
        <w:t>опасных производственных объектов»;</w:t>
      </w:r>
    </w:p>
    <w:p w14:paraId="1D799D92" w14:textId="77777777" w:rsidR="00707B16" w:rsidRDefault="00707B16" w:rsidP="00707B16">
      <w:pPr>
        <w:widowControl w:val="0"/>
        <w:numPr>
          <w:ilvl w:val="0"/>
          <w:numId w:val="24"/>
        </w:numPr>
        <w:shd w:val="clear" w:color="auto" w:fill="FFFFFF"/>
        <w:tabs>
          <w:tab w:val="left" w:pos="0"/>
          <w:tab w:val="left" w:pos="284"/>
        </w:tabs>
        <w:autoSpaceDE w:val="0"/>
        <w:autoSpaceDN w:val="0"/>
        <w:adjustRightInd w:val="0"/>
        <w:ind w:left="0" w:firstLine="709"/>
        <w:jc w:val="both"/>
      </w:pPr>
      <w:r>
        <w:rPr>
          <w:spacing w:val="-1"/>
        </w:rPr>
        <w:t>Трудовым кодексом РФ;</w:t>
      </w:r>
    </w:p>
    <w:p w14:paraId="5D9EBACF" w14:textId="77777777" w:rsidR="00707B16" w:rsidRDefault="00707B16" w:rsidP="00707B16">
      <w:pPr>
        <w:numPr>
          <w:ilvl w:val="0"/>
          <w:numId w:val="24"/>
        </w:numPr>
        <w:tabs>
          <w:tab w:val="left" w:pos="0"/>
          <w:tab w:val="left" w:pos="284"/>
          <w:tab w:val="num" w:pos="1080"/>
        </w:tabs>
        <w:ind w:left="0" w:firstLine="709"/>
        <w:jc w:val="both"/>
      </w:pPr>
      <w:r>
        <w:rPr>
          <w:spacing w:val="-1"/>
        </w:rPr>
        <w:t>Федеральным законом от 10.01.2002 г. №7 «Об охране окружающей среды»;</w:t>
      </w:r>
    </w:p>
    <w:p w14:paraId="2D71900F" w14:textId="77777777" w:rsidR="00707B16" w:rsidRDefault="00707B16" w:rsidP="00707B16">
      <w:pPr>
        <w:numPr>
          <w:ilvl w:val="0"/>
          <w:numId w:val="24"/>
        </w:numPr>
        <w:tabs>
          <w:tab w:val="left" w:pos="0"/>
          <w:tab w:val="left" w:pos="284"/>
          <w:tab w:val="num" w:pos="1080"/>
        </w:tabs>
        <w:ind w:left="0" w:firstLine="709"/>
        <w:jc w:val="both"/>
      </w:pPr>
      <w:r>
        <w:t>Федеральным законом Российской Федерации от 21.12.1994г. № 69-ФЗ «О пожарной безопасности»;</w:t>
      </w:r>
    </w:p>
    <w:p w14:paraId="78B068C3" w14:textId="77777777" w:rsidR="00707B16" w:rsidRPr="00444BC9" w:rsidRDefault="00707B16" w:rsidP="00707B16">
      <w:pPr>
        <w:numPr>
          <w:ilvl w:val="0"/>
          <w:numId w:val="24"/>
        </w:numPr>
        <w:tabs>
          <w:tab w:val="left" w:pos="0"/>
          <w:tab w:val="left" w:pos="284"/>
          <w:tab w:val="num" w:pos="1080"/>
        </w:tabs>
        <w:ind w:left="0" w:firstLine="709"/>
        <w:jc w:val="both"/>
      </w:pPr>
      <w:r>
        <w:t xml:space="preserve">«Правилами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w:t>
      </w:r>
      <w:r w:rsidRPr="00444BC9">
        <w:t>от 18.12.2020 г. № 2168.</w:t>
      </w:r>
    </w:p>
    <w:p w14:paraId="22AFEE76" w14:textId="77777777" w:rsidR="00707B16" w:rsidRDefault="00707B16" w:rsidP="00707B16">
      <w:pPr>
        <w:tabs>
          <w:tab w:val="left" w:pos="0"/>
        </w:tabs>
        <w:ind w:firstLine="709"/>
        <w:jc w:val="both"/>
      </w:pPr>
      <w:r>
        <w:t>3.1.11.</w:t>
      </w:r>
      <w:r>
        <w:tab/>
        <w:t>Подрядчик (вне зависимости от рода выполняемой работы)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w:t>
      </w:r>
    </w:p>
    <w:p w14:paraId="525BF4D1" w14:textId="77777777" w:rsidR="00707B16" w:rsidRDefault="00707B16" w:rsidP="00707B16">
      <w:pPr>
        <w:numPr>
          <w:ilvl w:val="2"/>
          <w:numId w:val="39"/>
        </w:numPr>
        <w:tabs>
          <w:tab w:val="left" w:pos="0"/>
        </w:tabs>
        <w:ind w:left="0" w:firstLine="709"/>
        <w:jc w:val="both"/>
      </w:pPr>
      <w:r>
        <w:t>При производстве огневых или газоопасных работ (на действующем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2CCBC880" w14:textId="77777777" w:rsidR="00707B16" w:rsidRDefault="00707B16" w:rsidP="00707B16">
      <w:pPr>
        <w:tabs>
          <w:tab w:val="left" w:pos="0"/>
        </w:tabs>
        <w:ind w:firstLine="709"/>
        <w:jc w:val="both"/>
      </w:pPr>
      <w:r>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20D7906C" w14:textId="77777777" w:rsidR="00707B16" w:rsidRDefault="00707B16" w:rsidP="00707B16">
      <w:pPr>
        <w:tabs>
          <w:tab w:val="left" w:pos="0"/>
        </w:tabs>
        <w:ind w:firstLine="709"/>
        <w:jc w:val="both"/>
      </w:pPr>
      <w:r>
        <w:t>Производство работ повышенной опасности Подрядчиком в соответствие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08CC4260" w14:textId="77777777" w:rsidR="00707B16" w:rsidRDefault="00707B16" w:rsidP="00707B16">
      <w:pPr>
        <w:tabs>
          <w:tab w:val="left" w:pos="0"/>
        </w:tabs>
        <w:ind w:firstLine="709"/>
        <w:jc w:val="both"/>
      </w:pPr>
      <w:r>
        <w:t>3.1.13.</w:t>
      </w:r>
      <w:r>
        <w:tab/>
        <w:t xml:space="preserve">О всех происшествиях в производственной среде Подрядчика, Подрядчик обязан незамедлительно сообщать по телефону (либо другим доступным способом), а затем в письменной форме соответствующему представителю Заказчика. Любой факт сокрытия </w:t>
      </w:r>
      <w:r>
        <w:lastRenderedPageBreak/>
        <w:t>происшествия будет рассматриваться как серьезное нарушение или невыполнение условий договора и может явиться основанием предъявления Заказчиком штрафа в размере 100 тыс. руб.</w:t>
      </w:r>
    </w:p>
    <w:p w14:paraId="1F1B06C3" w14:textId="77777777" w:rsidR="00707B16" w:rsidRDefault="00707B16" w:rsidP="00707B16">
      <w:pPr>
        <w:tabs>
          <w:tab w:val="left" w:pos="0"/>
        </w:tabs>
        <w:ind w:firstLine="709"/>
        <w:jc w:val="both"/>
      </w:pPr>
      <w:r>
        <w:t>3.1.14.</w:t>
      </w:r>
      <w:r>
        <w:tab/>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Трудовым кодексом РФ и Положением об особенностях расследования несчастных случаев на производстве в отдельных отраслях и организациях.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оказании им услуг,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(уполномоченным Заказчиком третьим лицам) к документации, оборудованию, персоналу.</w:t>
      </w:r>
    </w:p>
    <w:p w14:paraId="6ADF2EEB" w14:textId="77777777" w:rsidR="00707B16" w:rsidRDefault="00707B16" w:rsidP="00707B16">
      <w:pPr>
        <w:tabs>
          <w:tab w:val="left" w:pos="0"/>
        </w:tabs>
        <w:ind w:firstLine="709"/>
        <w:jc w:val="both"/>
      </w:pPr>
      <w:r>
        <w:t>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производства работ), подлежат регистрации, учету и передаче об этом информации Подрядчиком в государственные органы контроля и надзора.</w:t>
      </w:r>
    </w:p>
    <w:p w14:paraId="0F17E389" w14:textId="77777777" w:rsidR="00707B16" w:rsidRDefault="00707B16" w:rsidP="00707B16">
      <w:pPr>
        <w:tabs>
          <w:tab w:val="left" w:pos="0"/>
        </w:tabs>
        <w:ind w:firstLine="709"/>
        <w:jc w:val="both"/>
      </w:pPr>
      <w:r>
        <w:t>3.1.15.</w:t>
      </w:r>
      <w:r>
        <w:tab/>
        <w:t>На любых территориях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производство работ в пределах границ выделенных, отведенных земель, определенных Заказчиком и проектной документацией.</w:t>
      </w:r>
    </w:p>
    <w:p w14:paraId="2280C37B" w14:textId="77777777" w:rsidR="00707B16" w:rsidRDefault="00707B16" w:rsidP="00707B16">
      <w:pPr>
        <w:tabs>
          <w:tab w:val="left" w:pos="0"/>
        </w:tabs>
        <w:ind w:firstLine="709"/>
        <w:jc w:val="both"/>
      </w:pPr>
      <w:r>
        <w:t>3.1.16.</w:t>
      </w:r>
      <w:r>
        <w:tab/>
        <w:t>При возникновении нештатной ситуации на том или ином участке работ (</w:t>
      </w:r>
      <w:proofErr w:type="spellStart"/>
      <w:r>
        <w:t>газонефтеводопроявление</w:t>
      </w:r>
      <w:proofErr w:type="spellEnd"/>
      <w: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w:t>
      </w:r>
      <w:proofErr w:type="gramStart"/>
      <w:r>
        <w:t>и  диспетчерскую</w:t>
      </w:r>
      <w:proofErr w:type="gramEnd"/>
      <w:r>
        <w:t xml:space="preserve"> службу Заказчика.</w:t>
      </w:r>
    </w:p>
    <w:p w14:paraId="40D80ED0" w14:textId="77777777" w:rsidR="00707B16" w:rsidRDefault="00707B16" w:rsidP="00707B16">
      <w:pPr>
        <w:tabs>
          <w:tab w:val="left" w:pos="0"/>
        </w:tabs>
        <w:ind w:firstLine="709"/>
        <w:jc w:val="both"/>
      </w:pPr>
      <w:r>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p>
    <w:p w14:paraId="3BBD2631" w14:textId="77777777" w:rsidR="00707B16" w:rsidRDefault="00707B16" w:rsidP="00707B16">
      <w:pPr>
        <w:tabs>
          <w:tab w:val="left" w:pos="0"/>
        </w:tabs>
        <w:ind w:firstLine="709"/>
        <w:jc w:val="both"/>
        <w:rPr>
          <w:spacing w:val="-4"/>
          <w:w w:val="103"/>
        </w:rPr>
      </w:pPr>
      <w:r>
        <w:t>3.1.17.</w:t>
      </w:r>
      <w:r>
        <w:tab/>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Pr>
          <w:spacing w:val="-4"/>
          <w:w w:val="103"/>
        </w:rPr>
        <w:t xml:space="preserve"> ведении </w:t>
      </w:r>
      <w:proofErr w:type="gramStart"/>
      <w:r>
        <w:rPr>
          <w:spacing w:val="-4"/>
          <w:w w:val="103"/>
        </w:rPr>
        <w:t>данных работ</w:t>
      </w:r>
      <w:proofErr w:type="gramEnd"/>
      <w:r>
        <w:rPr>
          <w:spacing w:val="-4"/>
          <w:w w:val="103"/>
        </w:rPr>
        <w:t xml:space="preserve"> должен быть оснащен соответствующими средствами защиты органов дыхания. </w:t>
      </w:r>
    </w:p>
    <w:p w14:paraId="626EFD77" w14:textId="77777777" w:rsidR="00707B16" w:rsidRDefault="00707B16" w:rsidP="00707B16">
      <w:pPr>
        <w:tabs>
          <w:tab w:val="left" w:pos="0"/>
        </w:tabs>
        <w:ind w:firstLine="709"/>
        <w:jc w:val="both"/>
      </w:pPr>
      <w:r>
        <w:t>3.1.18.</w:t>
      </w:r>
      <w:r>
        <w:tab/>
        <w:t>Передача Подрядчику отдельных объектов Заказчика для выполнения строительно-монтажных, ремонтных и других работ должно оформляться двухсторонним актом-допуском между Заказчиком и Подрядчиком на период производства работ.</w:t>
      </w:r>
    </w:p>
    <w:p w14:paraId="56FEAC00" w14:textId="77777777" w:rsidR="00707B16" w:rsidRDefault="00707B16" w:rsidP="00707B16">
      <w:pPr>
        <w:tabs>
          <w:tab w:val="left" w:pos="0"/>
        </w:tabs>
        <w:ind w:firstLine="709"/>
        <w:jc w:val="both"/>
      </w:pPr>
      <w:r>
        <w:t>3.1.19.</w:t>
      </w:r>
      <w:r>
        <w:tab/>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производству работ, ознакомиться </w:t>
      </w:r>
      <w:r>
        <w:lastRenderedPageBreak/>
        <w:t xml:space="preserve">с условиями предстоящей работы, объемом и последовательностью ее выполнения, намеченными мероприятиями по обеспечению </w:t>
      </w:r>
      <w:r>
        <w:rPr>
          <w:color w:val="000000"/>
          <w:spacing w:val="-4"/>
          <w:w w:val="103"/>
        </w:rPr>
        <w:t xml:space="preserve">промышленной, пожарной безопасности, охране труда, охране окружающей среды, </w:t>
      </w:r>
      <w:r>
        <w:t>предупреждению и реагированию на ЧС с учетом предупреждения возможного возникновения аварий и осложнений во время проведения работ, после чего принимает объект согласно акту-допуску.</w:t>
      </w:r>
    </w:p>
    <w:p w14:paraId="031959D0" w14:textId="77777777" w:rsidR="00707B16" w:rsidRDefault="00707B16" w:rsidP="00707B16">
      <w:pPr>
        <w:tabs>
          <w:tab w:val="left" w:pos="0"/>
        </w:tabs>
        <w:ind w:firstLine="709"/>
        <w:jc w:val="both"/>
      </w:pPr>
      <w:r>
        <w:t>3.1.20.</w:t>
      </w:r>
      <w:r>
        <w:tab/>
        <w:t>Земельные участки Заказчиком передаются Подрядчику для выполнения строительно-монтажных работ по акту закрепления трассы (площадок) комиссией в составе: Заказчик и Подрядчик (представитель генподрядной организации).</w:t>
      </w:r>
    </w:p>
    <w:p w14:paraId="7E9743EB" w14:textId="77777777" w:rsidR="00707B16" w:rsidRDefault="00707B16" w:rsidP="00707B16">
      <w:pPr>
        <w:tabs>
          <w:tab w:val="left" w:pos="0"/>
        </w:tabs>
        <w:ind w:firstLine="709"/>
        <w:jc w:val="both"/>
      </w:pPr>
      <w:r>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0C1599E5" w14:textId="77777777" w:rsidR="00707B16" w:rsidRDefault="00707B16" w:rsidP="00707B16">
      <w:pPr>
        <w:tabs>
          <w:tab w:val="left" w:pos="0"/>
        </w:tabs>
        <w:ind w:firstLine="709"/>
        <w:jc w:val="both"/>
      </w:pPr>
      <w:r>
        <w:t>3.1.21.</w:t>
      </w:r>
      <w:r>
        <w:tab/>
        <w:t>На объектах Заказчика, на которых работы проводятся совместными силами нескольких подрядных организаций и Заказчика, общая координация работами осуществляется руководителем объекта Заказчика.</w:t>
      </w:r>
    </w:p>
    <w:p w14:paraId="33BD92A0" w14:textId="77777777" w:rsidR="00707B16" w:rsidRDefault="00707B16" w:rsidP="00707B16">
      <w:pPr>
        <w:tabs>
          <w:tab w:val="left" w:pos="0"/>
        </w:tabs>
        <w:ind w:firstLine="709"/>
        <w:jc w:val="both"/>
      </w:pPr>
      <w:r>
        <w:t>3.1.22.</w:t>
      </w:r>
      <w:r>
        <w:tab/>
        <w:t>В случае отступления от плана (проекта) производства работ Подрядчик обязан согласовать данное изменение с ответственным лицом Заказчика.</w:t>
      </w:r>
    </w:p>
    <w:p w14:paraId="0AAED2F4" w14:textId="77777777" w:rsidR="00707B16" w:rsidRDefault="00707B16" w:rsidP="00707B16">
      <w:pPr>
        <w:tabs>
          <w:tab w:val="left" w:pos="0"/>
        </w:tabs>
        <w:ind w:firstLine="709"/>
        <w:jc w:val="both"/>
      </w:pPr>
      <w:r>
        <w:t>3.1.23.</w:t>
      </w:r>
      <w:r>
        <w:tab/>
        <w:t>Руководитель подрядной организации (лично) и руководитель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6FDF9169" w14:textId="77777777" w:rsidR="00707B16" w:rsidRDefault="00707B16" w:rsidP="00707B16">
      <w:pPr>
        <w:tabs>
          <w:tab w:val="left" w:pos="0"/>
        </w:tabs>
        <w:ind w:firstLine="709"/>
        <w:jc w:val="both"/>
      </w:pPr>
      <w:r>
        <w:t>3.1.24.</w:t>
      </w:r>
      <w:r>
        <w:tab/>
        <w:t xml:space="preserve">Руководитель подрядной организации обязан ознакомить своих работников, </w:t>
      </w:r>
      <w:r>
        <w:rPr>
          <w:color w:val="000000"/>
          <w:spacing w:val="-4"/>
          <w:w w:val="103"/>
        </w:rPr>
        <w:t xml:space="preserve">а также работников субподрядчиков, привлекаемых Подрядчиком, с данными Требованиями и </w:t>
      </w:r>
      <w:r>
        <w:t>с локальными нормативными документами, указанными в п 3.2.1.1. данных Требований.</w:t>
      </w:r>
    </w:p>
    <w:p w14:paraId="6EDA60E1" w14:textId="77777777" w:rsidR="00707B16" w:rsidRDefault="00707B16" w:rsidP="00707B16">
      <w:pPr>
        <w:tabs>
          <w:tab w:val="left" w:pos="0"/>
        </w:tabs>
        <w:ind w:firstLine="709"/>
        <w:jc w:val="both"/>
      </w:pPr>
      <w:r>
        <w:t>3.1.25.</w:t>
      </w:r>
      <w:r>
        <w:tab/>
        <w:t xml:space="preserve">Перед началом производства работ Подрядчик обязан оповестить Заказчика о ее начале и согласовать с Заказчиком схему мест складирования материалов, места производства работ,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 </w:t>
      </w:r>
    </w:p>
    <w:p w14:paraId="4AC37BC4" w14:textId="77777777" w:rsidR="00707B16" w:rsidRDefault="00707B16" w:rsidP="00707B16">
      <w:pPr>
        <w:tabs>
          <w:tab w:val="left" w:pos="0"/>
        </w:tabs>
        <w:ind w:firstLine="709"/>
        <w:jc w:val="both"/>
        <w:rPr>
          <w:color w:val="FF9900"/>
        </w:rPr>
      </w:pPr>
      <w:r>
        <w:t xml:space="preserve">Если работа Подрядчика сопряжена с опасностью для персонала Заказчика, других Подрядчиков, Субподрядчиков, то перед началом производства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w:t>
      </w:r>
      <w:proofErr w:type="gramStart"/>
      <w:r>
        <w:t>не выполнения</w:t>
      </w:r>
      <w:proofErr w:type="gramEnd"/>
      <w:r>
        <w:t xml:space="preserve"> данного обязательства Заказчик в праве приостановить производство работ Подрядчика.</w:t>
      </w:r>
    </w:p>
    <w:p w14:paraId="486FFAED" w14:textId="77777777" w:rsidR="00707B16" w:rsidRDefault="00707B16" w:rsidP="00707B16">
      <w:pPr>
        <w:tabs>
          <w:tab w:val="left" w:pos="0"/>
        </w:tabs>
        <w:ind w:firstLine="709"/>
        <w:jc w:val="both"/>
      </w:pPr>
      <w:r>
        <w:t>3.1.26.</w:t>
      </w:r>
      <w:r>
        <w:tab/>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0AFA1F15" w14:textId="77777777" w:rsidR="00707B16" w:rsidRDefault="00707B16" w:rsidP="00707B16">
      <w:pPr>
        <w:tabs>
          <w:tab w:val="left" w:pos="0"/>
        </w:tabs>
        <w:ind w:firstLine="709"/>
        <w:jc w:val="both"/>
      </w:pPr>
      <w:r>
        <w:t>3.1.27.</w:t>
      </w:r>
      <w:r>
        <w:tab/>
        <w:t xml:space="preserve">В случаях причинения вреда здоровью и жизни работников Заказчика и третьих лиц на объекте или оборудовании, переданном Подрядчику, последний полностью </w:t>
      </w:r>
      <w:r>
        <w:lastRenderedPageBreak/>
        <w:t>несет ответственность за наступивший случай в соответствии с действующим законодательством.</w:t>
      </w:r>
    </w:p>
    <w:p w14:paraId="388718F5" w14:textId="77777777" w:rsidR="00707B16" w:rsidRDefault="00707B16" w:rsidP="00707B16">
      <w:pPr>
        <w:tabs>
          <w:tab w:val="left" w:pos="0"/>
        </w:tabs>
        <w:ind w:firstLine="709"/>
        <w:jc w:val="both"/>
      </w:pPr>
      <w:r>
        <w:t>3.1.28.</w:t>
      </w:r>
      <w:r>
        <w:tab/>
        <w:t>Представителям Подрядчика запрещается:</w:t>
      </w:r>
    </w:p>
    <w:p w14:paraId="31D54EEA" w14:textId="77777777" w:rsidR="00707B16" w:rsidRDefault="00707B16" w:rsidP="00707B16">
      <w:pPr>
        <w:numPr>
          <w:ilvl w:val="0"/>
          <w:numId w:val="14"/>
        </w:numPr>
        <w:tabs>
          <w:tab w:val="left" w:pos="0"/>
          <w:tab w:val="left" w:pos="284"/>
        </w:tabs>
        <w:ind w:left="0" w:firstLine="709"/>
        <w:jc w:val="both"/>
      </w:pPr>
      <w:r>
        <w:t>провозить на объекты Заказчика посторонних лиц;</w:t>
      </w:r>
    </w:p>
    <w:p w14:paraId="5F412DAA" w14:textId="77777777" w:rsidR="00707B16" w:rsidRDefault="00707B16" w:rsidP="00707B16">
      <w:pPr>
        <w:numPr>
          <w:ilvl w:val="0"/>
          <w:numId w:val="14"/>
        </w:numPr>
        <w:tabs>
          <w:tab w:val="left" w:pos="0"/>
          <w:tab w:val="left" w:pos="284"/>
        </w:tabs>
        <w:ind w:left="0" w:firstLine="709"/>
        <w:jc w:val="both"/>
      </w:pPr>
      <w:r>
        <w:t>самовольно изменять условия, последовательность и объем работ;</w:t>
      </w:r>
    </w:p>
    <w:p w14:paraId="6281B79C" w14:textId="77777777" w:rsidR="00707B16" w:rsidRDefault="00707B16" w:rsidP="00707B16">
      <w:pPr>
        <w:numPr>
          <w:ilvl w:val="0"/>
          <w:numId w:val="14"/>
        </w:numPr>
        <w:tabs>
          <w:tab w:val="left" w:pos="0"/>
          <w:tab w:val="left" w:pos="284"/>
        </w:tabs>
        <w:ind w:left="0" w:firstLine="709"/>
        <w:jc w:val="both"/>
      </w:pPr>
      <w:r>
        <w:t>находиться без надобности на действующих установках, в производственных помещениях Заказчика;</w:t>
      </w:r>
    </w:p>
    <w:p w14:paraId="256DC83F" w14:textId="77777777" w:rsidR="00707B16" w:rsidRDefault="00707B16" w:rsidP="00707B16">
      <w:pPr>
        <w:numPr>
          <w:ilvl w:val="0"/>
          <w:numId w:val="14"/>
        </w:numPr>
        <w:tabs>
          <w:tab w:val="left" w:pos="0"/>
          <w:tab w:val="left" w:pos="284"/>
        </w:tabs>
        <w:ind w:left="0" w:firstLine="709"/>
        <w:jc w:val="both"/>
      </w:pPr>
      <w:r>
        <w:t xml:space="preserve">оставлять работающим двигатель на транспортном средстве после въезда на территорию </w:t>
      </w:r>
      <w:proofErr w:type="spellStart"/>
      <w:proofErr w:type="gramStart"/>
      <w:r>
        <w:t>взрыво</w:t>
      </w:r>
      <w:proofErr w:type="spellEnd"/>
      <w:r>
        <w:t>- пожароопасного</w:t>
      </w:r>
      <w:proofErr w:type="gramEnd"/>
      <w:r>
        <w:t xml:space="preserve"> объекта без соблюдения дополнительных мер безопасности;</w:t>
      </w:r>
    </w:p>
    <w:p w14:paraId="7FA7D3ED" w14:textId="77777777" w:rsidR="00707B16" w:rsidRDefault="00707B16" w:rsidP="00707B16">
      <w:pPr>
        <w:numPr>
          <w:ilvl w:val="0"/>
          <w:numId w:val="14"/>
        </w:numPr>
        <w:tabs>
          <w:tab w:val="left" w:pos="0"/>
          <w:tab w:val="left" w:pos="284"/>
        </w:tabs>
        <w:ind w:left="0" w:firstLine="709"/>
        <w:jc w:val="both"/>
      </w:pPr>
      <w:r>
        <w:t xml:space="preserve">нарушать согласованный с Заказчиком маршрут движения, а также посещать объекты Заказчика за пределами территории производства работ (указанных </w:t>
      </w:r>
      <w:proofErr w:type="gramStart"/>
      <w:r>
        <w:t>в документах</w:t>
      </w:r>
      <w:proofErr w:type="gramEnd"/>
      <w:r>
        <w:t xml:space="preserve"> допускающих персонал Подрядчика на объекты - смотри п. 4.1.2. Требований);</w:t>
      </w:r>
    </w:p>
    <w:p w14:paraId="647A3065" w14:textId="77777777" w:rsidR="00707B16" w:rsidRDefault="00707B16" w:rsidP="00707B16">
      <w:pPr>
        <w:numPr>
          <w:ilvl w:val="0"/>
          <w:numId w:val="14"/>
        </w:numPr>
        <w:tabs>
          <w:tab w:val="left" w:pos="0"/>
          <w:tab w:val="left" w:pos="284"/>
        </w:tabs>
        <w:ind w:left="0" w:firstLine="709"/>
        <w:jc w:val="both"/>
      </w:pPr>
      <w:r>
        <w:t>освобождать транспортное средство от посторонних предметов и мусора на объекте Заказчика;</w:t>
      </w:r>
    </w:p>
    <w:p w14:paraId="3E9F71ED" w14:textId="77777777" w:rsidR="00707B16" w:rsidRDefault="00707B16" w:rsidP="00707B16">
      <w:pPr>
        <w:numPr>
          <w:ilvl w:val="0"/>
          <w:numId w:val="14"/>
        </w:numPr>
        <w:tabs>
          <w:tab w:val="left" w:pos="0"/>
          <w:tab w:val="left" w:pos="284"/>
        </w:tabs>
        <w:ind w:left="0" w:firstLine="709"/>
        <w:jc w:val="both"/>
      </w:pPr>
      <w:r>
        <w:t>отвлекать работников Заказчика во время проведения ими производственных работ;</w:t>
      </w:r>
    </w:p>
    <w:p w14:paraId="05E265C5" w14:textId="77777777" w:rsidR="00707B16" w:rsidRDefault="00707B16" w:rsidP="00707B16">
      <w:pPr>
        <w:numPr>
          <w:ilvl w:val="0"/>
          <w:numId w:val="14"/>
        </w:numPr>
        <w:tabs>
          <w:tab w:val="left" w:pos="0"/>
          <w:tab w:val="left" w:pos="284"/>
        </w:tabs>
        <w:ind w:left="0" w:firstLine="709"/>
        <w:jc w:val="both"/>
      </w:pPr>
      <w:r>
        <w:t>пользоваться технологическим оборудованием и грузоподъемными механизмами Заказчика без предварительного с ним согласования;</w:t>
      </w:r>
    </w:p>
    <w:p w14:paraId="5966F3C8" w14:textId="77777777" w:rsidR="00707B16" w:rsidRDefault="00707B16" w:rsidP="00707B16">
      <w:pPr>
        <w:numPr>
          <w:ilvl w:val="0"/>
          <w:numId w:val="14"/>
        </w:numPr>
        <w:tabs>
          <w:tab w:val="left" w:pos="0"/>
          <w:tab w:val="left" w:pos="284"/>
        </w:tabs>
        <w:ind w:left="0" w:firstLine="709"/>
        <w:jc w:val="both"/>
      </w:pPr>
      <w:r>
        <w:t>курить вне отведенных для этого местах;</w:t>
      </w:r>
    </w:p>
    <w:p w14:paraId="5DA328DB" w14:textId="77777777" w:rsidR="00707B16" w:rsidRDefault="00707B16" w:rsidP="00707B16">
      <w:pPr>
        <w:numPr>
          <w:ilvl w:val="0"/>
          <w:numId w:val="14"/>
        </w:numPr>
        <w:tabs>
          <w:tab w:val="left" w:pos="0"/>
          <w:tab w:val="left" w:pos="284"/>
        </w:tabs>
        <w:ind w:left="0" w:firstLine="709"/>
        <w:jc w:val="both"/>
      </w:pPr>
      <w:r>
        <w:t>самовольно размещать или утилизировать любые виды отходов вне отведенных мест, оговоренных в условиях договора;</w:t>
      </w:r>
    </w:p>
    <w:p w14:paraId="5763344C" w14:textId="77777777" w:rsidR="00707B16" w:rsidRDefault="00707B16" w:rsidP="00707B16">
      <w:pPr>
        <w:numPr>
          <w:ilvl w:val="2"/>
          <w:numId w:val="14"/>
        </w:numPr>
        <w:tabs>
          <w:tab w:val="left" w:pos="0"/>
        </w:tabs>
        <w:ind w:left="0" w:firstLine="709"/>
        <w:jc w:val="both"/>
      </w:pPr>
      <w:r>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13DA202D" w14:textId="77777777" w:rsidR="00707B16" w:rsidRDefault="00707B16" w:rsidP="00707B16">
      <w:pPr>
        <w:numPr>
          <w:ilvl w:val="2"/>
          <w:numId w:val="14"/>
        </w:numPr>
        <w:tabs>
          <w:tab w:val="left" w:pos="0"/>
        </w:tabs>
        <w:ind w:left="0" w:firstLine="709"/>
        <w:jc w:val="both"/>
      </w:pPr>
      <w:r>
        <w:t>допускать несанкционированной добычи охотничьих и рыбных ресурсов;</w:t>
      </w:r>
    </w:p>
    <w:p w14:paraId="32112CA6" w14:textId="77777777" w:rsidR="00707B16" w:rsidRDefault="00707B16" w:rsidP="00707B16">
      <w:pPr>
        <w:numPr>
          <w:ilvl w:val="2"/>
          <w:numId w:val="14"/>
        </w:numPr>
        <w:tabs>
          <w:tab w:val="left" w:pos="0"/>
          <w:tab w:val="left" w:pos="284"/>
        </w:tabs>
        <w:ind w:left="0" w:firstLine="709"/>
        <w:jc w:val="both"/>
      </w:pPr>
      <w:r>
        <w:t>при производстве определенного объема работ на выделенном участке выполнение каких-либо других работ по собственной инициативе (как ремонтного персонала, так и ответственного лица Подрядчика), без уведомления руководителя объекта;</w:t>
      </w:r>
    </w:p>
    <w:p w14:paraId="57EAAF06" w14:textId="77777777" w:rsidR="00707B16" w:rsidRDefault="00707B16" w:rsidP="00707B16">
      <w:pPr>
        <w:numPr>
          <w:ilvl w:val="2"/>
          <w:numId w:val="14"/>
        </w:numPr>
        <w:tabs>
          <w:tab w:val="left" w:pos="0"/>
          <w:tab w:val="left" w:pos="284"/>
        </w:tabs>
        <w:ind w:left="0" w:firstLine="709"/>
        <w:jc w:val="both"/>
        <w:rPr>
          <w:spacing w:val="-10"/>
        </w:rPr>
      </w:pPr>
      <w:r>
        <w:rPr>
          <w:spacing w:val="-9"/>
        </w:rPr>
        <w:t xml:space="preserve">самовольный выход в места, нахождение на которых не требуется предметом договора </w:t>
      </w:r>
      <w:r>
        <w:rPr>
          <w:spacing w:val="-10"/>
        </w:rPr>
        <w:t>(см. также п. 4.1.2.).</w:t>
      </w:r>
    </w:p>
    <w:p w14:paraId="61496766" w14:textId="77777777" w:rsidR="00707B16" w:rsidRDefault="00707B16" w:rsidP="00707B16">
      <w:pPr>
        <w:tabs>
          <w:tab w:val="left" w:pos="0"/>
        </w:tabs>
        <w:autoSpaceDE w:val="0"/>
        <w:autoSpaceDN w:val="0"/>
        <w:adjustRightInd w:val="0"/>
        <w:ind w:firstLine="709"/>
        <w:jc w:val="both"/>
        <w:rPr>
          <w:lang w:eastAsia="en-US"/>
        </w:rPr>
      </w:pPr>
      <w:r>
        <w:rPr>
          <w:lang w:eastAsia="en-US"/>
        </w:rPr>
        <w:t>3.1.29.</w:t>
      </w:r>
      <w:r>
        <w:rPr>
          <w:lang w:eastAsia="en-US"/>
        </w:rPr>
        <w:tab/>
        <w:t xml:space="preserve">Подрядчик не допускает к работам на объектах Заказчика собственных работников или работников Субподрядной организации, не прошедших обязательных медицинских осмотров (предварительных - при поступлении на работу, периодических – в процессе работы, внеочередных - в соответствии с медицинскими рекомендациями обследования), проводимых с целью определения пригодности работников для выполнения поручаемой работы. </w:t>
      </w:r>
    </w:p>
    <w:p w14:paraId="5810954F" w14:textId="77777777" w:rsidR="00707B16" w:rsidRDefault="00707B16" w:rsidP="00707B16">
      <w:pPr>
        <w:tabs>
          <w:tab w:val="left" w:pos="0"/>
        </w:tabs>
        <w:autoSpaceDE w:val="0"/>
        <w:autoSpaceDN w:val="0"/>
        <w:adjustRightInd w:val="0"/>
        <w:ind w:firstLine="709"/>
        <w:jc w:val="both"/>
        <w:rPr>
          <w:lang w:eastAsia="en-US"/>
        </w:rPr>
      </w:pPr>
      <w:r>
        <w:rPr>
          <w:lang w:eastAsia="en-US"/>
        </w:rPr>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на территории по месту производства работ непосредственно перед началом вахты.</w:t>
      </w:r>
    </w:p>
    <w:p w14:paraId="0F3CEF10" w14:textId="77777777" w:rsidR="00707B16" w:rsidRDefault="00707B16" w:rsidP="00707B16">
      <w:pPr>
        <w:tabs>
          <w:tab w:val="left" w:pos="0"/>
        </w:tabs>
        <w:autoSpaceDE w:val="0"/>
        <w:autoSpaceDN w:val="0"/>
        <w:adjustRightInd w:val="0"/>
        <w:ind w:firstLine="709"/>
        <w:jc w:val="both"/>
        <w:rPr>
          <w:lang w:eastAsia="en-US"/>
        </w:rPr>
      </w:pPr>
      <w:r>
        <w:rPr>
          <w:lang w:eastAsia="en-US"/>
        </w:rPr>
        <w:t>3.1.30.</w:t>
      </w:r>
      <w:r>
        <w:rPr>
          <w:lang w:eastAsia="en-US"/>
        </w:rPr>
        <w:tab/>
        <w:t xml:space="preserve">Подрядчик несет ответственность за допуск к работе персонала, в том числе </w:t>
      </w:r>
      <w:proofErr w:type="gramStart"/>
      <w:r>
        <w:rPr>
          <w:lang w:eastAsia="en-US"/>
        </w:rPr>
        <w:t>Субподрядчика</w:t>
      </w:r>
      <w:proofErr w:type="gramEnd"/>
      <w:r>
        <w:rPr>
          <w:lang w:eastAsia="en-US"/>
        </w:rPr>
        <w:t xml:space="preserve"> не прошедшего предварительный или периодический медицинский осмотр, либо допущенного к работе с медицинскими противопоказаниями.</w:t>
      </w:r>
    </w:p>
    <w:p w14:paraId="2FABF9DA" w14:textId="77777777" w:rsidR="00707B16" w:rsidRDefault="00707B16" w:rsidP="00707B16">
      <w:pPr>
        <w:tabs>
          <w:tab w:val="left" w:pos="0"/>
        </w:tabs>
        <w:autoSpaceDE w:val="0"/>
        <w:autoSpaceDN w:val="0"/>
        <w:adjustRightInd w:val="0"/>
        <w:ind w:firstLine="709"/>
        <w:jc w:val="both"/>
        <w:rPr>
          <w:lang w:eastAsia="en-US"/>
        </w:rPr>
      </w:pPr>
      <w:r>
        <w:rPr>
          <w:lang w:eastAsia="en-US"/>
        </w:rPr>
        <w:t>3.1.31. При условии, указанном в п. 3.2.1.7. ознакомить работников с ПЛА, действия которых определены этими ПЛА и обеспечить их участие в учебно-тренировочных занятиях Заказчика.</w:t>
      </w:r>
    </w:p>
    <w:p w14:paraId="739CED25" w14:textId="77777777" w:rsidR="00707B16" w:rsidRDefault="00707B16" w:rsidP="00707B16">
      <w:pPr>
        <w:tabs>
          <w:tab w:val="left" w:pos="0"/>
        </w:tabs>
        <w:autoSpaceDE w:val="0"/>
        <w:autoSpaceDN w:val="0"/>
        <w:adjustRightInd w:val="0"/>
        <w:ind w:firstLine="709"/>
        <w:jc w:val="both"/>
        <w:rPr>
          <w:lang w:eastAsia="en-US"/>
        </w:rPr>
      </w:pPr>
      <w:r>
        <w:rPr>
          <w:lang w:eastAsia="en-US"/>
        </w:rPr>
        <w:t xml:space="preserve">3.1.32. Подрядчик обязуется возместить Заказчику причиненный ущерб и затраты, связанные с оказанием медицинской помощи работникам Подрядчика (Субподрядчика), </w:t>
      </w:r>
      <w:r>
        <w:rPr>
          <w:lang w:eastAsia="en-US"/>
        </w:rPr>
        <w:lastRenderedPageBreak/>
        <w:t>устранением аварий, тушением пожаров силами Заказчика на объектах Подрядчика, (Субподрядчика).</w:t>
      </w:r>
    </w:p>
    <w:p w14:paraId="6642932F" w14:textId="77777777" w:rsidR="00707B16" w:rsidRDefault="00707B16" w:rsidP="00707B16">
      <w:pPr>
        <w:keepNext/>
        <w:keepLines/>
        <w:tabs>
          <w:tab w:val="left" w:pos="0"/>
          <w:tab w:val="left" w:pos="360"/>
          <w:tab w:val="left" w:pos="540"/>
        </w:tabs>
        <w:spacing w:before="240"/>
        <w:ind w:firstLine="709"/>
        <w:outlineLvl w:val="1"/>
        <w:rPr>
          <w:b/>
          <w:bCs/>
          <w:snapToGrid w:val="0"/>
        </w:rPr>
      </w:pPr>
      <w:r>
        <w:rPr>
          <w:b/>
          <w:bCs/>
          <w:snapToGrid w:val="0"/>
        </w:rPr>
        <w:t>3.2.</w:t>
      </w:r>
      <w:r>
        <w:rPr>
          <w:b/>
          <w:bCs/>
          <w:snapToGrid w:val="0"/>
        </w:rPr>
        <w:tab/>
        <w:t xml:space="preserve">ОСНОВНЫЕ ОБЯЗАННОСТИ ЗАКАЗЧИКА </w:t>
      </w:r>
    </w:p>
    <w:p w14:paraId="23155DE6" w14:textId="77777777" w:rsidR="00707B16" w:rsidRDefault="00707B16" w:rsidP="00707B16">
      <w:pPr>
        <w:keepNext/>
        <w:keepLines/>
        <w:tabs>
          <w:tab w:val="left" w:pos="0"/>
          <w:tab w:val="left" w:pos="360"/>
          <w:tab w:val="left" w:pos="540"/>
        </w:tabs>
        <w:ind w:firstLine="709"/>
        <w:outlineLvl w:val="1"/>
        <w:rPr>
          <w:b/>
          <w:bCs/>
          <w:i/>
          <w:snapToGrid w:val="0"/>
        </w:rPr>
      </w:pPr>
    </w:p>
    <w:p w14:paraId="05C002A5" w14:textId="77777777" w:rsidR="00707B16" w:rsidRDefault="00707B16" w:rsidP="00707B16">
      <w:pPr>
        <w:tabs>
          <w:tab w:val="left" w:pos="0"/>
        </w:tabs>
        <w:ind w:firstLine="709"/>
        <w:jc w:val="both"/>
      </w:pPr>
      <w:r>
        <w:t>3.2.1.</w:t>
      </w:r>
      <w:r>
        <w:tab/>
        <w:t>Заказчик обязан:</w:t>
      </w:r>
    </w:p>
    <w:p w14:paraId="32322F5C" w14:textId="77777777" w:rsidR="00707B16" w:rsidRDefault="00707B16" w:rsidP="00707B16">
      <w:pPr>
        <w:tabs>
          <w:tab w:val="left" w:pos="0"/>
          <w:tab w:val="left" w:pos="720"/>
          <w:tab w:val="left" w:pos="900"/>
          <w:tab w:val="left" w:pos="1560"/>
        </w:tabs>
        <w:ind w:firstLine="709"/>
        <w:jc w:val="both"/>
      </w:pPr>
      <w:r>
        <w:t>3.2.1.1.</w:t>
      </w:r>
      <w:r>
        <w:tab/>
        <w:t>В составе договора ознакомить Подрядчика с*:</w:t>
      </w:r>
    </w:p>
    <w:p w14:paraId="4A4FB7D6" w14:textId="77777777" w:rsidR="00707B16" w:rsidRPr="0006492D" w:rsidRDefault="00707B16" w:rsidP="00707B16">
      <w:pPr>
        <w:numPr>
          <w:ilvl w:val="0"/>
          <w:numId w:val="15"/>
        </w:numPr>
        <w:tabs>
          <w:tab w:val="left" w:pos="0"/>
        </w:tabs>
        <w:ind w:left="0" w:firstLine="709"/>
        <w:jc w:val="both"/>
      </w:pPr>
      <w:bookmarkStart w:id="7" w:name="_Hlk149230483"/>
      <w:r w:rsidRPr="0006492D">
        <w:t>Политикой АО «НК «</w:t>
      </w:r>
      <w:proofErr w:type="spellStart"/>
      <w:r w:rsidRPr="0006492D">
        <w:t>Янгпур</w:t>
      </w:r>
      <w:proofErr w:type="spellEnd"/>
      <w:r w:rsidRPr="0006492D">
        <w:t>» в области промышленной безопасности;</w:t>
      </w:r>
    </w:p>
    <w:p w14:paraId="6F4C574B" w14:textId="77777777" w:rsidR="00707B16" w:rsidRPr="0006492D" w:rsidRDefault="00707B16" w:rsidP="00707B16">
      <w:pPr>
        <w:numPr>
          <w:ilvl w:val="0"/>
          <w:numId w:val="15"/>
        </w:numPr>
        <w:tabs>
          <w:tab w:val="left" w:pos="0"/>
        </w:tabs>
        <w:ind w:left="0" w:firstLine="709"/>
        <w:jc w:val="both"/>
      </w:pPr>
      <w:r w:rsidRPr="0006492D">
        <w:t>Политикой АО «НК «</w:t>
      </w:r>
      <w:proofErr w:type="spellStart"/>
      <w:r w:rsidRPr="0006492D">
        <w:t>Янгпур</w:t>
      </w:r>
      <w:proofErr w:type="spellEnd"/>
      <w:r w:rsidRPr="0006492D">
        <w:t>» в области охраны окружающей среды;</w:t>
      </w:r>
    </w:p>
    <w:p w14:paraId="5EBDCE2F" w14:textId="77777777" w:rsidR="00707B16" w:rsidRPr="0006492D" w:rsidRDefault="00707B16" w:rsidP="00707B16">
      <w:pPr>
        <w:numPr>
          <w:ilvl w:val="0"/>
          <w:numId w:val="15"/>
        </w:numPr>
        <w:tabs>
          <w:tab w:val="left" w:pos="0"/>
        </w:tabs>
        <w:ind w:left="0" w:firstLine="709"/>
        <w:jc w:val="both"/>
      </w:pPr>
      <w:r w:rsidRPr="0006492D">
        <w:t>Положением АО «НК «</w:t>
      </w:r>
      <w:proofErr w:type="spellStart"/>
      <w:r w:rsidRPr="0006492D">
        <w:t>Янгпур</w:t>
      </w:r>
      <w:proofErr w:type="spellEnd"/>
      <w:r w:rsidRPr="0006492D">
        <w:t>» «О системе управления промышленной безопасностью» СУПБ;</w:t>
      </w:r>
    </w:p>
    <w:p w14:paraId="329BB751" w14:textId="77777777" w:rsidR="00707B16" w:rsidRPr="0006492D" w:rsidRDefault="00707B16" w:rsidP="00707B16">
      <w:pPr>
        <w:numPr>
          <w:ilvl w:val="0"/>
          <w:numId w:val="15"/>
        </w:numPr>
        <w:tabs>
          <w:tab w:val="left" w:pos="0"/>
          <w:tab w:val="left" w:pos="284"/>
        </w:tabs>
        <w:ind w:left="0" w:firstLine="709"/>
        <w:jc w:val="both"/>
      </w:pPr>
      <w:r w:rsidRPr="0006492D">
        <w:t>Положением АО «НК «</w:t>
      </w:r>
      <w:proofErr w:type="spellStart"/>
      <w:r w:rsidRPr="0006492D">
        <w:t>Янгпур</w:t>
      </w:r>
      <w:proofErr w:type="spellEnd"/>
      <w:r w:rsidRPr="0006492D">
        <w:t>» «</w:t>
      </w:r>
      <w:r w:rsidRPr="0006492D">
        <w:rPr>
          <w:snapToGrid w:val="0"/>
        </w:rPr>
        <w:t>О п</w:t>
      </w:r>
      <w:r w:rsidRPr="0006492D">
        <w:t>роизводственном контроле за соблюдением требований промышленной безопасности на опасных производственных объектах»;</w:t>
      </w:r>
    </w:p>
    <w:p w14:paraId="1AD47AE4" w14:textId="77777777" w:rsidR="00707B16" w:rsidRPr="0006492D" w:rsidRDefault="00707B16" w:rsidP="00707B16">
      <w:pPr>
        <w:numPr>
          <w:ilvl w:val="0"/>
          <w:numId w:val="15"/>
        </w:numPr>
        <w:tabs>
          <w:tab w:val="left" w:pos="0"/>
          <w:tab w:val="left" w:pos="284"/>
        </w:tabs>
        <w:ind w:left="0" w:firstLine="709"/>
        <w:jc w:val="both"/>
      </w:pPr>
      <w:r w:rsidRPr="0006492D">
        <w:t>Положением АО «НК «</w:t>
      </w:r>
      <w:proofErr w:type="spellStart"/>
      <w:r w:rsidRPr="0006492D">
        <w:t>Янгпур</w:t>
      </w:r>
      <w:proofErr w:type="spellEnd"/>
      <w:r w:rsidRPr="0006492D">
        <w:t>» «Порядок технического расследования причин инцидентов/предпосылок к инциденту на опасных производственных объектах Общества»;</w:t>
      </w:r>
    </w:p>
    <w:p w14:paraId="647B35D9" w14:textId="77777777" w:rsidR="00707B16" w:rsidRPr="0006492D" w:rsidRDefault="00707B16" w:rsidP="00707B16">
      <w:pPr>
        <w:numPr>
          <w:ilvl w:val="0"/>
          <w:numId w:val="15"/>
        </w:numPr>
        <w:tabs>
          <w:tab w:val="left" w:pos="0"/>
          <w:tab w:val="left" w:pos="284"/>
        </w:tabs>
        <w:ind w:left="0" w:firstLine="709"/>
        <w:jc w:val="both"/>
      </w:pPr>
      <w:r w:rsidRPr="0006492D">
        <w:t>Правилами АО «НК «</w:t>
      </w:r>
      <w:proofErr w:type="spellStart"/>
      <w:r w:rsidRPr="0006492D">
        <w:t>Янгпур</w:t>
      </w:r>
      <w:proofErr w:type="spellEnd"/>
      <w:r w:rsidRPr="0006492D">
        <w:t>» «Правила по охране труда при проведении газоопасных, огневых и ремонтных работ»;</w:t>
      </w:r>
    </w:p>
    <w:p w14:paraId="65CDA870" w14:textId="77777777" w:rsidR="00707B16" w:rsidRPr="0006492D" w:rsidRDefault="00707B16" w:rsidP="00707B16">
      <w:pPr>
        <w:numPr>
          <w:ilvl w:val="0"/>
          <w:numId w:val="15"/>
        </w:numPr>
        <w:tabs>
          <w:tab w:val="left" w:pos="0"/>
          <w:tab w:val="left" w:pos="284"/>
        </w:tabs>
        <w:ind w:left="0" w:firstLine="709"/>
        <w:jc w:val="both"/>
      </w:pPr>
      <w:r w:rsidRPr="0006492D">
        <w:t>Правилами АО «НК «</w:t>
      </w:r>
      <w:proofErr w:type="spellStart"/>
      <w:r w:rsidRPr="0006492D">
        <w:t>Янгпур</w:t>
      </w:r>
      <w:proofErr w:type="spellEnd"/>
      <w:r w:rsidRPr="0006492D">
        <w:t>» «Правила по охране труда при выполнении погрузо-разгрузочных работ и размещении грузов»;</w:t>
      </w:r>
    </w:p>
    <w:p w14:paraId="1DC3AC07" w14:textId="77777777" w:rsidR="00707B16" w:rsidRPr="0006492D" w:rsidRDefault="00707B16" w:rsidP="00707B16">
      <w:pPr>
        <w:numPr>
          <w:ilvl w:val="0"/>
          <w:numId w:val="15"/>
        </w:numPr>
        <w:tabs>
          <w:tab w:val="left" w:pos="0"/>
          <w:tab w:val="left" w:pos="284"/>
        </w:tabs>
        <w:ind w:left="0" w:firstLine="709"/>
        <w:jc w:val="both"/>
      </w:pPr>
      <w:r w:rsidRPr="0006492D">
        <w:t>Инструкцией о мерах пожарной безопасности «Общие требования пожарной безопасности на объектах Общества»;</w:t>
      </w:r>
    </w:p>
    <w:p w14:paraId="76AB4C20" w14:textId="77777777" w:rsidR="00707B16" w:rsidRPr="0006492D" w:rsidRDefault="00707B16" w:rsidP="00707B16">
      <w:pPr>
        <w:numPr>
          <w:ilvl w:val="0"/>
          <w:numId w:val="15"/>
        </w:numPr>
        <w:tabs>
          <w:tab w:val="left" w:pos="0"/>
          <w:tab w:val="left" w:pos="284"/>
        </w:tabs>
        <w:ind w:left="0" w:firstLine="709"/>
        <w:jc w:val="both"/>
      </w:pPr>
      <w:r w:rsidRPr="0006492D">
        <w:t>Инструкция по охране труда «по безопасному передвижению транспортных средств и перемещению пешеходов»;</w:t>
      </w:r>
    </w:p>
    <w:p w14:paraId="249461AF" w14:textId="77777777" w:rsidR="00707B16" w:rsidRPr="0006492D" w:rsidRDefault="00707B16" w:rsidP="00707B16">
      <w:pPr>
        <w:numPr>
          <w:ilvl w:val="0"/>
          <w:numId w:val="15"/>
        </w:numPr>
        <w:tabs>
          <w:tab w:val="left" w:pos="0"/>
          <w:tab w:val="left" w:pos="284"/>
        </w:tabs>
        <w:ind w:left="0" w:firstLine="709"/>
        <w:jc w:val="both"/>
      </w:pPr>
      <w:r w:rsidRPr="0006492D">
        <w:t xml:space="preserve">Производственной инструкцией «Предупреждение и ликвидация </w:t>
      </w:r>
      <w:proofErr w:type="spellStart"/>
      <w:r w:rsidRPr="0006492D">
        <w:t>газонефтеводопроявлений</w:t>
      </w:r>
      <w:proofErr w:type="spellEnd"/>
      <w:r w:rsidRPr="0006492D">
        <w:t xml:space="preserve"> и открытых фонтанов скважин»;</w:t>
      </w:r>
    </w:p>
    <w:p w14:paraId="6B744C5D" w14:textId="77777777" w:rsidR="00707B16" w:rsidRPr="0006492D" w:rsidRDefault="00707B16" w:rsidP="00707B16">
      <w:pPr>
        <w:numPr>
          <w:ilvl w:val="0"/>
          <w:numId w:val="15"/>
        </w:numPr>
        <w:tabs>
          <w:tab w:val="left" w:pos="0"/>
          <w:tab w:val="left" w:pos="284"/>
        </w:tabs>
        <w:ind w:left="0" w:firstLine="709"/>
        <w:jc w:val="both"/>
      </w:pPr>
      <w:r w:rsidRPr="0006492D">
        <w:t>Положением АО «НК «</w:t>
      </w:r>
      <w:proofErr w:type="spellStart"/>
      <w:r w:rsidRPr="0006492D">
        <w:t>Янгпур</w:t>
      </w:r>
      <w:proofErr w:type="spellEnd"/>
      <w:r w:rsidRPr="0006492D">
        <w:t>» «Порядок работы комиссии по предупреждению и ликвидации чрезвычайных ситуаций и обеспечению пожарной безопасности (комиссии по повышению устойчивости функционирования объектов Общества)»;</w:t>
      </w:r>
    </w:p>
    <w:p w14:paraId="67A28B29" w14:textId="77777777" w:rsidR="00707B16" w:rsidRPr="0006492D" w:rsidRDefault="00707B16" w:rsidP="00707B16">
      <w:pPr>
        <w:numPr>
          <w:ilvl w:val="0"/>
          <w:numId w:val="15"/>
        </w:numPr>
        <w:tabs>
          <w:tab w:val="left" w:pos="0"/>
          <w:tab w:val="left" w:pos="284"/>
        </w:tabs>
        <w:ind w:left="0" w:firstLine="709"/>
        <w:jc w:val="both"/>
      </w:pPr>
      <w:r w:rsidRPr="0006492D">
        <w:t>Положением АО «НК «</w:t>
      </w:r>
      <w:proofErr w:type="spellStart"/>
      <w:r w:rsidRPr="0006492D">
        <w:t>Янгпур</w:t>
      </w:r>
      <w:proofErr w:type="spellEnd"/>
      <w:r w:rsidRPr="0006492D">
        <w:t>» «Организация оперативного управления и реагирования при возникновении чрезвычайной ситуации, происшествия»;</w:t>
      </w:r>
    </w:p>
    <w:p w14:paraId="61C19C01" w14:textId="77777777" w:rsidR="00707B16" w:rsidRPr="0006492D" w:rsidRDefault="00707B16" w:rsidP="00707B16">
      <w:pPr>
        <w:numPr>
          <w:ilvl w:val="0"/>
          <w:numId w:val="15"/>
        </w:numPr>
        <w:tabs>
          <w:tab w:val="left" w:pos="0"/>
          <w:tab w:val="left" w:pos="284"/>
        </w:tabs>
        <w:ind w:left="0" w:firstLine="709"/>
        <w:jc w:val="both"/>
      </w:pPr>
      <w:r w:rsidRPr="0006492D">
        <w:t>Положением АО «НК «</w:t>
      </w:r>
      <w:proofErr w:type="spellStart"/>
      <w:r w:rsidRPr="0006492D">
        <w:t>Янгпур</w:t>
      </w:r>
      <w:proofErr w:type="spellEnd"/>
      <w:r w:rsidRPr="0006492D">
        <w:t>» «Об объектовом звене АО «НК «</w:t>
      </w:r>
      <w:proofErr w:type="spellStart"/>
      <w:r w:rsidRPr="0006492D">
        <w:t>Янгпур</w:t>
      </w:r>
      <w:proofErr w:type="spellEnd"/>
      <w:r w:rsidRPr="0006492D">
        <w:t>» Единой государственной системы предупреждения и ликвидации чрезвычайных ситуаций»;</w:t>
      </w:r>
    </w:p>
    <w:p w14:paraId="5B8AB2B8" w14:textId="77777777" w:rsidR="00707B16" w:rsidRPr="0006492D" w:rsidRDefault="00707B16" w:rsidP="00707B16">
      <w:pPr>
        <w:numPr>
          <w:ilvl w:val="0"/>
          <w:numId w:val="15"/>
        </w:numPr>
        <w:tabs>
          <w:tab w:val="left" w:pos="0"/>
          <w:tab w:val="left" w:pos="284"/>
        </w:tabs>
        <w:ind w:left="0" w:firstLine="709"/>
        <w:jc w:val="both"/>
      </w:pPr>
      <w:r w:rsidRPr="0006492D">
        <w:t>Схемой оповещения и связи при инциденте, ЧС на объектах АО «НК «</w:t>
      </w:r>
      <w:proofErr w:type="spellStart"/>
      <w:r w:rsidRPr="0006492D">
        <w:t>Янгпур</w:t>
      </w:r>
      <w:proofErr w:type="spellEnd"/>
      <w:r w:rsidRPr="0006492D">
        <w:t>»;</w:t>
      </w:r>
    </w:p>
    <w:p w14:paraId="72F72D4F" w14:textId="77777777" w:rsidR="00707B16" w:rsidRPr="0006492D" w:rsidRDefault="00707B16" w:rsidP="00707B16">
      <w:pPr>
        <w:numPr>
          <w:ilvl w:val="0"/>
          <w:numId w:val="15"/>
        </w:numPr>
        <w:tabs>
          <w:tab w:val="left" w:pos="0"/>
          <w:tab w:val="left" w:pos="284"/>
        </w:tabs>
        <w:ind w:left="0" w:firstLine="709"/>
        <w:jc w:val="both"/>
      </w:pPr>
      <w:r w:rsidRPr="0006492D">
        <w:t>Положением АО «НК «</w:t>
      </w:r>
      <w:proofErr w:type="spellStart"/>
      <w:r w:rsidRPr="0006492D">
        <w:t>Янгпур</w:t>
      </w:r>
      <w:proofErr w:type="spellEnd"/>
      <w:r w:rsidRPr="0006492D">
        <w:t>» «Порядок организации и производства работ повышенной опасности в Обществе»;</w:t>
      </w:r>
      <w:bookmarkEnd w:id="7"/>
    </w:p>
    <w:p w14:paraId="0F922231" w14:textId="77777777" w:rsidR="00707B16" w:rsidRPr="0006492D" w:rsidRDefault="00707B16" w:rsidP="00707B16">
      <w:pPr>
        <w:numPr>
          <w:ilvl w:val="0"/>
          <w:numId w:val="15"/>
        </w:numPr>
        <w:tabs>
          <w:tab w:val="left" w:pos="0"/>
          <w:tab w:val="left" w:pos="284"/>
        </w:tabs>
        <w:ind w:left="0" w:firstLine="709"/>
        <w:jc w:val="both"/>
      </w:pPr>
      <w:r w:rsidRPr="0006492D">
        <w:t>Положением АО «НК «</w:t>
      </w:r>
      <w:proofErr w:type="spellStart"/>
      <w:r w:rsidRPr="0006492D">
        <w:t>Янгпур</w:t>
      </w:r>
      <w:proofErr w:type="spellEnd"/>
      <w:r w:rsidRPr="0006492D">
        <w:t>» «о допуске подрядных/субподрядных организаций к безопасному проведению работ на объектах Общества»;</w:t>
      </w:r>
    </w:p>
    <w:p w14:paraId="74367A41" w14:textId="77777777" w:rsidR="00707B16" w:rsidRDefault="00707B16" w:rsidP="00707B16">
      <w:pPr>
        <w:tabs>
          <w:tab w:val="left" w:pos="0"/>
          <w:tab w:val="left" w:pos="1260"/>
        </w:tabs>
        <w:ind w:firstLine="709"/>
        <w:jc w:val="both"/>
      </w:pPr>
      <w:r>
        <w:t>*(данный перечень может дополняться локальными документа АО «НК «</w:t>
      </w:r>
      <w:proofErr w:type="spellStart"/>
      <w:r>
        <w:t>Янгпур</w:t>
      </w:r>
      <w:proofErr w:type="spellEnd"/>
      <w:r>
        <w:t>» в области ПБОТОС).</w:t>
      </w:r>
    </w:p>
    <w:p w14:paraId="68FD0240" w14:textId="77777777" w:rsidR="00707B16" w:rsidRDefault="00707B16" w:rsidP="00707B16">
      <w:pPr>
        <w:tabs>
          <w:tab w:val="left" w:pos="0"/>
          <w:tab w:val="left" w:pos="900"/>
          <w:tab w:val="left" w:pos="1560"/>
        </w:tabs>
        <w:ind w:firstLine="709"/>
        <w:jc w:val="both"/>
      </w:pPr>
      <w:r>
        <w:t>3.2.1.2.</w:t>
      </w:r>
      <w:r>
        <w:tab/>
        <w:t>Передать территорию (площадку, трассу) для производства работ по акту приёмки геодезической разбивочной основы для строительства.</w:t>
      </w:r>
    </w:p>
    <w:p w14:paraId="4D4C4E28" w14:textId="77777777" w:rsidR="00707B16" w:rsidRDefault="00707B16" w:rsidP="00707B16">
      <w:pPr>
        <w:tabs>
          <w:tab w:val="left" w:pos="0"/>
          <w:tab w:val="left" w:pos="900"/>
          <w:tab w:val="left" w:pos="1560"/>
        </w:tabs>
        <w:ind w:firstLine="709"/>
        <w:jc w:val="both"/>
      </w:pPr>
      <w:r>
        <w:t>3.2.1.3.</w:t>
      </w:r>
      <w:r>
        <w:tab/>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035F2682" w14:textId="77777777" w:rsidR="00707B16" w:rsidRDefault="00707B16" w:rsidP="00707B16">
      <w:pPr>
        <w:tabs>
          <w:tab w:val="left" w:pos="0"/>
          <w:tab w:val="left" w:pos="900"/>
          <w:tab w:val="left" w:pos="1560"/>
        </w:tabs>
        <w:ind w:firstLine="709"/>
        <w:jc w:val="both"/>
      </w:pPr>
      <w:r>
        <w:t>3.2.1.4.</w:t>
      </w:r>
      <w:r>
        <w:tab/>
        <w:t>Освобождать подъезды к объекту (если иное не установлено другими условиями договора).</w:t>
      </w:r>
    </w:p>
    <w:p w14:paraId="7454F1C3" w14:textId="77777777" w:rsidR="00707B16" w:rsidRDefault="00707B16" w:rsidP="00707B16">
      <w:pPr>
        <w:tabs>
          <w:tab w:val="left" w:pos="0"/>
          <w:tab w:val="left" w:pos="900"/>
          <w:tab w:val="left" w:pos="1560"/>
        </w:tabs>
        <w:ind w:firstLine="709"/>
        <w:jc w:val="both"/>
      </w:pPr>
      <w:r>
        <w:t>3.2.1.5.</w:t>
      </w:r>
      <w:r>
        <w:tab/>
        <w:t>Организовать выполнение необходимых подготовительных мероприятий, и подготовить исходные данные для производства работ (если иное не установлено данным договором).</w:t>
      </w:r>
    </w:p>
    <w:p w14:paraId="79CBA9F1" w14:textId="77777777" w:rsidR="00707B16" w:rsidRDefault="00707B16" w:rsidP="00707B16">
      <w:pPr>
        <w:tabs>
          <w:tab w:val="left" w:pos="0"/>
          <w:tab w:val="left" w:pos="900"/>
          <w:tab w:val="left" w:pos="1560"/>
        </w:tabs>
        <w:ind w:firstLine="709"/>
        <w:jc w:val="both"/>
      </w:pPr>
      <w:r>
        <w:lastRenderedPageBreak/>
        <w:t>3.2.1.6.</w:t>
      </w:r>
      <w:r>
        <w:tab/>
        <w:t>Перед началом производства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производства работ и вероятности их нарушения).</w:t>
      </w:r>
    </w:p>
    <w:p w14:paraId="1543762B" w14:textId="77777777" w:rsidR="00707B16" w:rsidRDefault="00707B16" w:rsidP="00707B16">
      <w:pPr>
        <w:tabs>
          <w:tab w:val="left" w:pos="0"/>
          <w:tab w:val="left" w:pos="900"/>
          <w:tab w:val="left" w:pos="1560"/>
        </w:tabs>
        <w:ind w:firstLine="709"/>
        <w:jc w:val="both"/>
      </w:pPr>
      <w:r>
        <w:t>3.2.1.7.</w:t>
      </w:r>
      <w:r>
        <w:tab/>
        <w:t>Согласовать с Подрядчиком (ПМЛЛПА) при условии возложения на его работников ответственности за осуществление действий в аварийных ситуациях (обозначенных в оперативной части ПМЛЛПА).</w:t>
      </w:r>
    </w:p>
    <w:p w14:paraId="58190D96" w14:textId="77777777" w:rsidR="00707B16" w:rsidRDefault="00707B16" w:rsidP="00707B16">
      <w:pPr>
        <w:tabs>
          <w:tab w:val="left" w:pos="0"/>
          <w:tab w:val="left" w:pos="900"/>
          <w:tab w:val="left" w:pos="1560"/>
        </w:tabs>
        <w:ind w:firstLine="709"/>
        <w:jc w:val="both"/>
      </w:pPr>
      <w:r>
        <w:t>3.2.1.8.</w:t>
      </w:r>
      <w:r>
        <w:tab/>
      </w:r>
      <w:proofErr w:type="gramStart"/>
      <w:r>
        <w:t>При условии</w:t>
      </w:r>
      <w:proofErr w:type="gramEnd"/>
      <w:r>
        <w:t xml:space="preserve"> указанном в п. 3.2.1.7. передать Подрядчику один экземпляр ПЛА и при проведении учебно-тренировочных занятий привлекать работников Подрядчика.</w:t>
      </w:r>
    </w:p>
    <w:p w14:paraId="542B15A6" w14:textId="77777777" w:rsidR="00707B16" w:rsidRDefault="00707B16" w:rsidP="00707B16">
      <w:pPr>
        <w:tabs>
          <w:tab w:val="left" w:pos="0"/>
        </w:tabs>
        <w:ind w:firstLine="709"/>
        <w:jc w:val="both"/>
        <w:rPr>
          <w:b/>
          <w:caps/>
          <w:snapToGrid w:val="0"/>
        </w:rPr>
      </w:pPr>
      <w:r>
        <w:t>3.2.2.</w:t>
      </w:r>
      <w:r>
        <w:tab/>
        <w:t>Заказчик не несет ответственность при наступлении случаев травмирования работников Подрядчика и третьих лиц, при проведении Подрядчиком работ на территории или оборудовании Заказчика, если он произошел не по вине Заказчика.</w:t>
      </w:r>
    </w:p>
    <w:p w14:paraId="13EA5933" w14:textId="77777777" w:rsidR="00707B16" w:rsidRDefault="00707B16" w:rsidP="00707B16">
      <w:pPr>
        <w:numPr>
          <w:ilvl w:val="0"/>
          <w:numId w:val="40"/>
        </w:numPr>
        <w:tabs>
          <w:tab w:val="clear" w:pos="1785"/>
          <w:tab w:val="left" w:pos="0"/>
          <w:tab w:val="left" w:pos="360"/>
          <w:tab w:val="left" w:pos="540"/>
          <w:tab w:val="num" w:pos="705"/>
        </w:tabs>
        <w:ind w:left="0" w:firstLine="709"/>
        <w:jc w:val="center"/>
        <w:outlineLvl w:val="0"/>
        <w:rPr>
          <w:b/>
          <w:iCs/>
          <w:caps/>
          <w:snapToGrid w:val="0"/>
        </w:rPr>
      </w:pPr>
      <w:r>
        <w:rPr>
          <w:b/>
          <w:iCs/>
          <w:caps/>
          <w:snapToGrid w:val="0"/>
        </w:rPr>
        <w:t>Отдельные</w:t>
      </w:r>
      <w:r>
        <w:rPr>
          <w:b/>
          <w:caps/>
          <w:snapToGrid w:val="0"/>
        </w:rPr>
        <w:t xml:space="preserve"> ТРЕБОВАНИЯ ПО ПБОТОС</w:t>
      </w:r>
      <w:r>
        <w:rPr>
          <w:b/>
          <w:iCs/>
          <w:caps/>
          <w:snapToGrid w:val="0"/>
        </w:rPr>
        <w:t xml:space="preserve"> к ПОДРЯДЧИКАМ и арендаторам</w:t>
      </w:r>
    </w:p>
    <w:p w14:paraId="206CAF7A" w14:textId="77777777" w:rsidR="00707B16" w:rsidRDefault="00707B16" w:rsidP="00707B16">
      <w:pPr>
        <w:tabs>
          <w:tab w:val="left" w:pos="0"/>
        </w:tabs>
        <w:ind w:firstLine="709"/>
      </w:pPr>
    </w:p>
    <w:p w14:paraId="0494ACC5" w14:textId="77777777" w:rsidR="00707B16" w:rsidRDefault="00707B16" w:rsidP="00707B16">
      <w:pPr>
        <w:pStyle w:val="af0"/>
        <w:keepLines/>
        <w:numPr>
          <w:ilvl w:val="1"/>
          <w:numId w:val="40"/>
        </w:numPr>
        <w:tabs>
          <w:tab w:val="clear" w:pos="1785"/>
          <w:tab w:val="left" w:pos="0"/>
          <w:tab w:val="num" w:pos="705"/>
        </w:tabs>
        <w:spacing w:after="0" w:line="240" w:lineRule="auto"/>
        <w:ind w:left="705"/>
        <w:contextualSpacing/>
        <w:jc w:val="center"/>
        <w:outlineLvl w:val="2"/>
        <w:rPr>
          <w:rFonts w:ascii="Times New Roman" w:hAnsi="Times New Roman"/>
          <w:b/>
          <w:bCs/>
          <w:caps/>
          <w:sz w:val="24"/>
        </w:rPr>
      </w:pPr>
      <w:r>
        <w:rPr>
          <w:rFonts w:ascii="Times New Roman" w:hAnsi="Times New Roman"/>
          <w:b/>
          <w:bCs/>
          <w:caps/>
          <w:sz w:val="24"/>
        </w:rPr>
        <w:t>ОБУЧЕНИЕ ПЕРСОНАЛА. допуск.</w:t>
      </w:r>
    </w:p>
    <w:p w14:paraId="56B4C60D" w14:textId="77777777" w:rsidR="00707B16" w:rsidRDefault="00707B16" w:rsidP="00707B16">
      <w:pPr>
        <w:pStyle w:val="af0"/>
        <w:keepLines/>
        <w:tabs>
          <w:tab w:val="left" w:pos="0"/>
        </w:tabs>
        <w:spacing w:after="0" w:line="240" w:lineRule="auto"/>
        <w:ind w:left="705"/>
        <w:jc w:val="both"/>
        <w:outlineLvl w:val="2"/>
        <w:rPr>
          <w:rFonts w:ascii="Times New Roman" w:hAnsi="Times New Roman"/>
          <w:b/>
          <w:bCs/>
          <w:caps/>
          <w:sz w:val="24"/>
        </w:rPr>
      </w:pPr>
    </w:p>
    <w:p w14:paraId="701EBB4F" w14:textId="77777777" w:rsidR="00707B16" w:rsidRDefault="00707B16" w:rsidP="00707B16">
      <w:pPr>
        <w:tabs>
          <w:tab w:val="left" w:pos="0"/>
        </w:tabs>
        <w:ind w:firstLine="709"/>
        <w:jc w:val="both"/>
      </w:pPr>
      <w:r>
        <w:t>4.1.1.</w:t>
      </w:r>
      <w:r>
        <w:tab/>
        <w:t>Прежде чем приступить к работе на объекте Заказчика (</w:t>
      </w:r>
      <w:proofErr w:type="gramStart"/>
      <w:r>
        <w:t>в том числе</w:t>
      </w:r>
      <w:proofErr w:type="gramEnd"/>
      <w:r>
        <w:t xml:space="preserve"> переданном на время производства работ Подрядчику), руководитель подрядной организации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 </w:t>
      </w:r>
    </w:p>
    <w:p w14:paraId="6604B6B0" w14:textId="77777777" w:rsidR="00707B16" w:rsidRDefault="00707B16" w:rsidP="00707B16">
      <w:pPr>
        <w:tabs>
          <w:tab w:val="left" w:pos="0"/>
        </w:tabs>
        <w:ind w:firstLine="709"/>
        <w:jc w:val="both"/>
      </w:pPr>
      <w:r>
        <w:t>Инструктажи должны проводиться в объеме разработанных Заказчиком программ.</w:t>
      </w:r>
    </w:p>
    <w:p w14:paraId="5DE17AD7" w14:textId="77777777" w:rsidR="00707B16" w:rsidRDefault="00707B16" w:rsidP="00707B16">
      <w:pPr>
        <w:tabs>
          <w:tab w:val="left" w:pos="0"/>
        </w:tabs>
        <w:ind w:firstLine="709"/>
        <w:jc w:val="both"/>
      </w:pPr>
      <w:r>
        <w:t>4.1.2.</w:t>
      </w:r>
      <w:r>
        <w:tab/>
        <w:t>Заказчик обязуется:</w:t>
      </w:r>
    </w:p>
    <w:p w14:paraId="2E328271" w14:textId="77777777" w:rsidR="00707B16" w:rsidRDefault="00707B16" w:rsidP="00707B16">
      <w:pPr>
        <w:numPr>
          <w:ilvl w:val="0"/>
          <w:numId w:val="16"/>
        </w:numPr>
        <w:tabs>
          <w:tab w:val="left" w:pos="0"/>
          <w:tab w:val="num" w:pos="284"/>
        </w:tabs>
        <w:ind w:left="0" w:firstLine="709"/>
        <w:jc w:val="both"/>
      </w:pPr>
      <w:r>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62C2F7F3" w14:textId="77777777" w:rsidR="00707B16" w:rsidRDefault="00707B16" w:rsidP="00707B16">
      <w:pPr>
        <w:numPr>
          <w:ilvl w:val="0"/>
          <w:numId w:val="16"/>
        </w:numPr>
        <w:tabs>
          <w:tab w:val="left" w:pos="0"/>
          <w:tab w:val="num" w:pos="284"/>
        </w:tabs>
        <w:ind w:left="0" w:firstLine="709"/>
        <w:jc w:val="both"/>
      </w:pPr>
      <w:r>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(конкретные места производства работ), на которые допускается работник Подрядчика.</w:t>
      </w:r>
    </w:p>
    <w:p w14:paraId="6CAF0961" w14:textId="77777777" w:rsidR="00707B16" w:rsidRDefault="00707B16" w:rsidP="00707B16">
      <w:pPr>
        <w:tabs>
          <w:tab w:val="left" w:pos="0"/>
        </w:tabs>
        <w:ind w:firstLine="709"/>
        <w:jc w:val="both"/>
      </w:pPr>
      <w:r>
        <w:t>* - не допускается обобщать места и зоны работы Подрядчика (например, при обслуживании отдельного участка объекта, указывать только наименование объекта в целом). В целях снижения вероятности воздействия на работников Подрядчика вредных и опасных производственных факторов, присутствующих на объектах Заказчика необходимо максимально сужать разрешенную зону пребывания Подрядчика (с учетом возможности исполнения им предмета договора).</w:t>
      </w:r>
    </w:p>
    <w:p w14:paraId="1207C1DB" w14:textId="77777777" w:rsidR="00707B16" w:rsidRDefault="00707B16" w:rsidP="00707B16">
      <w:pPr>
        <w:numPr>
          <w:ilvl w:val="0"/>
          <w:numId w:val="16"/>
        </w:numPr>
        <w:tabs>
          <w:tab w:val="left" w:pos="0"/>
          <w:tab w:val="num" w:pos="284"/>
        </w:tabs>
        <w:ind w:left="0" w:firstLine="709"/>
        <w:jc w:val="both"/>
      </w:pPr>
      <w:r>
        <w:t>Проводить внеплановый инструктаж по безопасному производству работ с работниками Подрядчика при изменении производственного процесса.</w:t>
      </w:r>
    </w:p>
    <w:p w14:paraId="4EA4AC86" w14:textId="77777777" w:rsidR="00707B16" w:rsidRDefault="00707B16" w:rsidP="00707B16">
      <w:pPr>
        <w:tabs>
          <w:tab w:val="left" w:pos="0"/>
        </w:tabs>
        <w:ind w:firstLine="709"/>
        <w:jc w:val="both"/>
      </w:pPr>
      <w:r>
        <w:t>4.1.3.</w:t>
      </w:r>
      <w:r>
        <w:tab/>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 </w:t>
      </w:r>
    </w:p>
    <w:p w14:paraId="1E7B72D7" w14:textId="77777777" w:rsidR="00707B16" w:rsidRDefault="00707B16" w:rsidP="00707B16">
      <w:pPr>
        <w:tabs>
          <w:tab w:val="left" w:pos="0"/>
        </w:tabs>
        <w:ind w:firstLine="709"/>
        <w:jc w:val="both"/>
      </w:pPr>
      <w:r>
        <w:t>Работники, занимающие руководящие должности, руководители и специалисты Подрядчика должны пройти подготовку и аттестацию:</w:t>
      </w:r>
    </w:p>
    <w:p w14:paraId="00F153A3" w14:textId="77777777" w:rsidR="00707B16" w:rsidRDefault="00707B16" w:rsidP="00707B16">
      <w:pPr>
        <w:numPr>
          <w:ilvl w:val="0"/>
          <w:numId w:val="17"/>
        </w:numPr>
        <w:tabs>
          <w:tab w:val="left" w:pos="0"/>
          <w:tab w:val="left" w:pos="284"/>
        </w:tabs>
        <w:ind w:left="0" w:firstLine="709"/>
        <w:jc w:val="both"/>
      </w:pPr>
      <w:r>
        <w:t xml:space="preserve">по нормативам и правилам в областях промышленной, экологической, энергетической безопасности, в соответствии с </w:t>
      </w:r>
      <w:r w:rsidRPr="00444BC9">
        <w:t xml:space="preserve">«Положением об аттестации в области </w:t>
      </w:r>
      <w:r w:rsidRPr="00444BC9">
        <w:lastRenderedPageBreak/>
        <w:t xml:space="preserve">промышленной безопасности, по вопросам безопасности гидротехнических сооружений, безопасности в сфере электроэнергетики», утв. Постановлением Правительства РФ от </w:t>
      </w:r>
      <w:r w:rsidRPr="00981688">
        <w:t>13.01.2023 г. № 13</w:t>
      </w:r>
      <w:r w:rsidRPr="00444BC9">
        <w:t xml:space="preserve"> (для Подрядчиков осуществляющих</w:t>
      </w:r>
      <w:r>
        <w:t xml:space="preserve">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45224A2A" w14:textId="77777777" w:rsidR="00707B16" w:rsidRPr="00444BC9" w:rsidRDefault="00707B16" w:rsidP="00707B16">
      <w:pPr>
        <w:numPr>
          <w:ilvl w:val="0"/>
          <w:numId w:val="17"/>
        </w:numPr>
        <w:tabs>
          <w:tab w:val="left" w:pos="0"/>
          <w:tab w:val="left" w:pos="284"/>
        </w:tabs>
        <w:ind w:left="0" w:firstLine="709"/>
        <w:jc w:val="both"/>
      </w:pPr>
      <w:r w:rsidRPr="00444BC9">
        <w:t xml:space="preserve">по законодательству в области охраны труда, в соответствии с постановлением </w:t>
      </w:r>
      <w:r w:rsidRPr="00444BC9">
        <w:rPr>
          <w:rFonts w:eastAsia="Calibri"/>
          <w:lang w:eastAsia="en-US"/>
        </w:rPr>
        <w:t>Правительства РФ</w:t>
      </w:r>
      <w:r w:rsidRPr="00444BC9">
        <w:t xml:space="preserve"> от </w:t>
      </w:r>
      <w:r w:rsidRPr="00444BC9">
        <w:rPr>
          <w:rFonts w:eastAsia="Calibri"/>
          <w:lang w:eastAsia="en-US"/>
        </w:rPr>
        <w:t>24.12.2021 года №2464 «О порядке обучения по охране труда и проверки знания требований охраны труда»</w:t>
      </w:r>
      <w:r w:rsidRPr="00444BC9">
        <w:t xml:space="preserve">.     </w:t>
      </w:r>
    </w:p>
    <w:p w14:paraId="4F83FEB5" w14:textId="77777777" w:rsidR="00707B16" w:rsidRPr="00444BC9" w:rsidRDefault="00707B16" w:rsidP="00707B16">
      <w:pPr>
        <w:tabs>
          <w:tab w:val="left" w:pos="0"/>
        </w:tabs>
        <w:ind w:firstLine="709"/>
        <w:jc w:val="both"/>
        <w:rPr>
          <w:lang w:eastAsia="en-US"/>
        </w:rPr>
      </w:pPr>
      <w:r w:rsidRPr="00444BC9">
        <w:rPr>
          <w:lang w:eastAsia="en-US"/>
        </w:rPr>
        <w:t>4.1.4.</w:t>
      </w:r>
      <w:r w:rsidRPr="00444BC9">
        <w:rPr>
          <w:lang w:eastAsia="en-US"/>
        </w:rPr>
        <w:tab/>
        <w:t>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15CF35B5" w14:textId="77777777" w:rsidR="00707B16" w:rsidRPr="00444BC9" w:rsidRDefault="00707B16" w:rsidP="00707B16">
      <w:pPr>
        <w:tabs>
          <w:tab w:val="left" w:pos="0"/>
        </w:tabs>
        <w:ind w:firstLine="709"/>
        <w:jc w:val="both"/>
        <w:rPr>
          <w:lang w:eastAsia="en-US"/>
        </w:rPr>
      </w:pPr>
      <w:r w:rsidRPr="00444BC9">
        <w:rPr>
          <w:lang w:eastAsia="en-US"/>
        </w:rPr>
        <w:t>4.1.5.</w:t>
      </w:r>
      <w:r w:rsidRPr="00444BC9">
        <w:rPr>
          <w:lang w:eastAsia="en-US"/>
        </w:rPr>
        <w:tab/>
        <w:t>Подрядчик обязан не допускать к работе на объектах Заказчика лиц, не прошедших обучение навыка оказания первой доврачебной помощи.</w:t>
      </w:r>
    </w:p>
    <w:p w14:paraId="494C0CF6" w14:textId="77777777" w:rsidR="00707B16" w:rsidRPr="00444BC9" w:rsidRDefault="00707B16" w:rsidP="00707B16">
      <w:pPr>
        <w:tabs>
          <w:tab w:val="left" w:pos="0"/>
        </w:tabs>
        <w:ind w:firstLine="709"/>
        <w:jc w:val="both"/>
        <w:rPr>
          <w:lang w:eastAsia="en-US"/>
        </w:rPr>
      </w:pPr>
      <w:r w:rsidRPr="00444BC9">
        <w:rPr>
          <w:lang w:eastAsia="en-US"/>
        </w:rPr>
        <w:t>4.1.6.</w:t>
      </w:r>
      <w:r w:rsidRPr="00444BC9">
        <w:rPr>
          <w:lang w:eastAsia="en-US"/>
        </w:rPr>
        <w:tab/>
        <w:t>Подрядчик обязан обеспечивать каждый объект, на котором работают его работники, аптечками с медикаментами и средствами для оказания первой доврачебной помощи.</w:t>
      </w:r>
    </w:p>
    <w:p w14:paraId="059A19A7" w14:textId="77777777" w:rsidR="00707B16" w:rsidRPr="00444BC9" w:rsidRDefault="00707B16" w:rsidP="00707B16">
      <w:pPr>
        <w:tabs>
          <w:tab w:val="left" w:pos="0"/>
        </w:tabs>
        <w:ind w:firstLine="709"/>
        <w:jc w:val="both"/>
        <w:rPr>
          <w:lang w:eastAsia="en-US"/>
        </w:rPr>
      </w:pPr>
      <w:r w:rsidRPr="00444BC9">
        <w:rPr>
          <w:lang w:eastAsia="en-US"/>
        </w:rPr>
        <w:t>4.1.7.</w:t>
      </w:r>
      <w:r w:rsidRPr="00444BC9">
        <w:rPr>
          <w:lang w:eastAsia="en-US"/>
        </w:rPr>
        <w:tab/>
        <w:t>Подрядчик обязан проводить с персоналом вводный, первичный, повторный, внеплановый и целевой инструктажи, а также стажировки на рабочем месте и проверку знаний.</w:t>
      </w:r>
    </w:p>
    <w:p w14:paraId="03D6DECF" w14:textId="77777777" w:rsidR="00707B16" w:rsidRPr="00444BC9" w:rsidRDefault="00707B16" w:rsidP="00707B16">
      <w:pPr>
        <w:tabs>
          <w:tab w:val="left" w:pos="0"/>
        </w:tabs>
        <w:ind w:firstLine="709"/>
        <w:jc w:val="both"/>
      </w:pPr>
    </w:p>
    <w:p w14:paraId="652E5515" w14:textId="77777777" w:rsidR="00707B16" w:rsidRPr="00444BC9" w:rsidRDefault="00707B16" w:rsidP="00707B16">
      <w:pPr>
        <w:keepLines/>
        <w:tabs>
          <w:tab w:val="left" w:pos="0"/>
        </w:tabs>
        <w:ind w:firstLine="709"/>
        <w:jc w:val="both"/>
        <w:outlineLvl w:val="1"/>
        <w:rPr>
          <w:b/>
          <w:bCs/>
          <w:caps/>
        </w:rPr>
      </w:pPr>
      <w:r w:rsidRPr="00444BC9">
        <w:rPr>
          <w:b/>
          <w:bCs/>
          <w:caps/>
        </w:rPr>
        <w:t>4.2. СРЕДСТВА ИНДИВИДУАЛЬНОЙ ЗАЩИТЫ (СИЗ)</w:t>
      </w:r>
    </w:p>
    <w:p w14:paraId="3D82F513" w14:textId="77777777" w:rsidR="00707B16" w:rsidRPr="00444BC9" w:rsidRDefault="00707B16" w:rsidP="00707B16">
      <w:pPr>
        <w:keepLines/>
        <w:tabs>
          <w:tab w:val="left" w:pos="0"/>
        </w:tabs>
        <w:ind w:firstLine="709"/>
        <w:jc w:val="both"/>
        <w:outlineLvl w:val="1"/>
        <w:rPr>
          <w:b/>
          <w:bCs/>
          <w:i/>
          <w:caps/>
        </w:rPr>
      </w:pPr>
    </w:p>
    <w:p w14:paraId="6400A9B3" w14:textId="77777777" w:rsidR="00707B16" w:rsidRPr="00444BC9" w:rsidRDefault="00707B16" w:rsidP="00707B16">
      <w:pPr>
        <w:tabs>
          <w:tab w:val="left" w:pos="0"/>
        </w:tabs>
        <w:ind w:firstLine="709"/>
        <w:jc w:val="both"/>
      </w:pPr>
      <w:r w:rsidRPr="00444BC9">
        <w:t>4.2.1.</w:t>
      </w:r>
      <w:r w:rsidRPr="00444BC9">
        <w:tab/>
        <w:t xml:space="preserve">Весь персонал Подрядчика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w:t>
      </w:r>
      <w:r w:rsidRPr="000124E5">
        <w:t>Приказ Минтруда России от 29.10.2021 № 766н «Об утверждении правил обеспечения работников специальной одеждой и смывающими средствами».</w:t>
      </w:r>
    </w:p>
    <w:p w14:paraId="087B2307" w14:textId="77777777" w:rsidR="00707B16" w:rsidRDefault="00707B16" w:rsidP="00707B16">
      <w:pPr>
        <w:tabs>
          <w:tab w:val="left" w:pos="0"/>
        </w:tabs>
        <w:ind w:firstLine="709"/>
        <w:jc w:val="both"/>
      </w:pPr>
      <w:r w:rsidRPr="00444BC9">
        <w:t>4.2.2.</w:t>
      </w:r>
      <w:r w:rsidRPr="00444BC9">
        <w:tab/>
        <w:t>Персонал, выполняющий опасные работы</w:t>
      </w:r>
      <w:r>
        <w:t xml:space="preserve"> или находящийся в условиях воздействия вредных производственных факторов, должен быть дополнительно обеспечен соответствующими СИЗ.</w:t>
      </w:r>
    </w:p>
    <w:p w14:paraId="76FB85B4" w14:textId="77777777" w:rsidR="00707B16" w:rsidRDefault="00707B16" w:rsidP="00707B16">
      <w:pPr>
        <w:tabs>
          <w:tab w:val="left" w:pos="0"/>
        </w:tabs>
        <w:ind w:firstLine="709"/>
        <w:jc w:val="both"/>
      </w:pPr>
      <w:r>
        <w:t>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14:paraId="2A453324" w14:textId="77777777" w:rsidR="00707B16" w:rsidRDefault="00707B16" w:rsidP="00707B16">
      <w:pPr>
        <w:tabs>
          <w:tab w:val="left" w:pos="0"/>
        </w:tabs>
        <w:ind w:firstLine="709"/>
        <w:jc w:val="both"/>
      </w:pPr>
    </w:p>
    <w:p w14:paraId="3BC7C385" w14:textId="77777777" w:rsidR="00707B16" w:rsidRDefault="00707B16" w:rsidP="00707B16">
      <w:pPr>
        <w:keepLines/>
        <w:tabs>
          <w:tab w:val="left" w:pos="0"/>
          <w:tab w:val="left" w:pos="540"/>
        </w:tabs>
        <w:ind w:firstLine="709"/>
        <w:jc w:val="both"/>
        <w:outlineLvl w:val="1"/>
        <w:rPr>
          <w:b/>
          <w:bCs/>
          <w:caps/>
        </w:rPr>
      </w:pPr>
      <w:r>
        <w:rPr>
          <w:b/>
          <w:bCs/>
          <w:caps/>
        </w:rPr>
        <w:t xml:space="preserve">4.3. ТРАНСПОРТ ПОДРЯДЧИКА </w:t>
      </w:r>
    </w:p>
    <w:p w14:paraId="79A49E2E" w14:textId="77777777" w:rsidR="00707B16" w:rsidRDefault="00707B16" w:rsidP="00707B16">
      <w:pPr>
        <w:keepLines/>
        <w:tabs>
          <w:tab w:val="left" w:pos="0"/>
          <w:tab w:val="left" w:pos="540"/>
        </w:tabs>
        <w:ind w:firstLine="709"/>
        <w:jc w:val="both"/>
        <w:outlineLvl w:val="1"/>
        <w:rPr>
          <w:b/>
          <w:bCs/>
          <w:i/>
          <w:caps/>
        </w:rPr>
      </w:pPr>
    </w:p>
    <w:p w14:paraId="3B5534E3" w14:textId="77777777" w:rsidR="00707B16" w:rsidRDefault="00707B16" w:rsidP="00707B16">
      <w:pPr>
        <w:tabs>
          <w:tab w:val="left" w:pos="0"/>
        </w:tabs>
        <w:ind w:firstLine="709"/>
        <w:jc w:val="both"/>
      </w:pPr>
      <w:r>
        <w:t>4.3.1.</w:t>
      </w:r>
      <w:r>
        <w:tab/>
        <w:t>Все транспортные средства Подрядчика, используемые при проведении работ, должны быть оборудованы следующим:</w:t>
      </w:r>
    </w:p>
    <w:p w14:paraId="4EDAAAC7" w14:textId="77777777" w:rsidR="00707B16" w:rsidRDefault="00707B16" w:rsidP="00707B16">
      <w:pPr>
        <w:numPr>
          <w:ilvl w:val="0"/>
          <w:numId w:val="18"/>
        </w:numPr>
        <w:tabs>
          <w:tab w:val="left" w:pos="0"/>
          <w:tab w:val="num" w:pos="284"/>
        </w:tabs>
        <w:ind w:left="0" w:firstLine="709"/>
        <w:jc w:val="both"/>
      </w:pPr>
      <w:r>
        <w:t>Ремнями безопасности для водителя и всех пассажиров. Ремни должны использоваться все время во время движения транспортного средства;</w:t>
      </w:r>
    </w:p>
    <w:p w14:paraId="35D6649E" w14:textId="77777777" w:rsidR="00707B16" w:rsidRDefault="00707B16" w:rsidP="00707B16">
      <w:pPr>
        <w:numPr>
          <w:ilvl w:val="0"/>
          <w:numId w:val="18"/>
        </w:numPr>
        <w:tabs>
          <w:tab w:val="left" w:pos="0"/>
          <w:tab w:val="num" w:pos="284"/>
        </w:tabs>
        <w:ind w:left="0" w:firstLine="709"/>
        <w:jc w:val="both"/>
      </w:pPr>
      <w:r>
        <w:t>Аптечкой первой помощи;</w:t>
      </w:r>
    </w:p>
    <w:p w14:paraId="7CDED072" w14:textId="77777777" w:rsidR="00707B16" w:rsidRDefault="00707B16" w:rsidP="00707B16">
      <w:pPr>
        <w:numPr>
          <w:ilvl w:val="0"/>
          <w:numId w:val="18"/>
        </w:numPr>
        <w:tabs>
          <w:tab w:val="left" w:pos="0"/>
          <w:tab w:val="num" w:pos="284"/>
        </w:tabs>
        <w:ind w:left="0" w:firstLine="709"/>
        <w:jc w:val="both"/>
      </w:pPr>
      <w:r>
        <w:lastRenderedPageBreak/>
        <w:t>Огнетушителем;</w:t>
      </w:r>
    </w:p>
    <w:p w14:paraId="0AEF9775" w14:textId="77777777" w:rsidR="00707B16" w:rsidRDefault="00707B16" w:rsidP="00707B16">
      <w:pPr>
        <w:numPr>
          <w:ilvl w:val="0"/>
          <w:numId w:val="18"/>
        </w:numPr>
        <w:tabs>
          <w:tab w:val="left" w:pos="0"/>
          <w:tab w:val="num" w:pos="284"/>
        </w:tabs>
        <w:ind w:left="0" w:firstLine="709"/>
        <w:jc w:val="both"/>
      </w:pPr>
      <w:r>
        <w:t>Передними и задними зимними шинами в течение зимнего периода (для автотранспорта);</w:t>
      </w:r>
    </w:p>
    <w:p w14:paraId="249228AA" w14:textId="77777777" w:rsidR="00707B16" w:rsidRDefault="00707B16" w:rsidP="00707B16">
      <w:pPr>
        <w:numPr>
          <w:ilvl w:val="0"/>
          <w:numId w:val="18"/>
        </w:numPr>
        <w:tabs>
          <w:tab w:val="left" w:pos="0"/>
          <w:tab w:val="num" w:pos="284"/>
        </w:tabs>
        <w:ind w:left="0" w:firstLine="709"/>
        <w:jc w:val="both"/>
      </w:pPr>
      <w:r>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t>нормативными документами</w:t>
      </w:r>
      <w:proofErr w:type="gramEnd"/>
      <w:r>
        <w:t xml:space="preserve"> предъявляющими данные требования к транспорту, подъемникам, агрегатам);</w:t>
      </w:r>
    </w:p>
    <w:p w14:paraId="162ECE56" w14:textId="77777777" w:rsidR="00707B16" w:rsidRDefault="00707B16" w:rsidP="00707B16">
      <w:pPr>
        <w:tabs>
          <w:tab w:val="left" w:pos="0"/>
        </w:tabs>
        <w:ind w:firstLine="709"/>
        <w:jc w:val="both"/>
      </w:pPr>
      <w:r>
        <w:t>4.3.2.</w:t>
      </w:r>
      <w:r>
        <w:tab/>
        <w:t>Подрядчик должен обеспечить:</w:t>
      </w:r>
    </w:p>
    <w:p w14:paraId="1CAE8526" w14:textId="77777777" w:rsidR="00707B16" w:rsidRDefault="00707B16" w:rsidP="00707B16">
      <w:pPr>
        <w:numPr>
          <w:ilvl w:val="0"/>
          <w:numId w:val="19"/>
        </w:numPr>
        <w:tabs>
          <w:tab w:val="left" w:pos="0"/>
          <w:tab w:val="left" w:pos="284"/>
        </w:tabs>
        <w:ind w:left="0" w:firstLine="709"/>
        <w:jc w:val="both"/>
      </w:pPr>
      <w:r>
        <w:t>Обучение и достаточную квалификацию водителей (пилотов);</w:t>
      </w:r>
    </w:p>
    <w:p w14:paraId="6E36B65A" w14:textId="77777777" w:rsidR="00707B16" w:rsidRDefault="00707B16" w:rsidP="00707B16">
      <w:pPr>
        <w:numPr>
          <w:ilvl w:val="0"/>
          <w:numId w:val="19"/>
        </w:numPr>
        <w:tabs>
          <w:tab w:val="left" w:pos="0"/>
          <w:tab w:val="left" w:pos="284"/>
        </w:tabs>
        <w:ind w:left="0" w:firstLine="709"/>
        <w:jc w:val="both"/>
      </w:pPr>
      <w:r>
        <w:t>Проведение регулярных ТО транспортных средств;</w:t>
      </w:r>
    </w:p>
    <w:p w14:paraId="43FE99B3" w14:textId="77777777" w:rsidR="00707B16" w:rsidRDefault="00707B16" w:rsidP="00707B16">
      <w:pPr>
        <w:numPr>
          <w:ilvl w:val="0"/>
          <w:numId w:val="19"/>
        </w:numPr>
        <w:tabs>
          <w:tab w:val="left" w:pos="0"/>
          <w:tab w:val="left" w:pos="284"/>
        </w:tabs>
        <w:ind w:left="0" w:firstLine="709"/>
        <w:jc w:val="both"/>
      </w:pPr>
      <w:r>
        <w:t>Использование и применение транспортных средств по их назначению;</w:t>
      </w:r>
    </w:p>
    <w:p w14:paraId="195B3D60" w14:textId="77777777" w:rsidR="00707B16" w:rsidRDefault="00707B16" w:rsidP="00707B16">
      <w:pPr>
        <w:numPr>
          <w:ilvl w:val="0"/>
          <w:numId w:val="19"/>
        </w:numPr>
        <w:tabs>
          <w:tab w:val="left" w:pos="0"/>
          <w:tab w:val="left" w:pos="284"/>
        </w:tabs>
        <w:ind w:left="0" w:firstLine="709"/>
        <w:jc w:val="both"/>
      </w:pPr>
      <w:r>
        <w:t>Соблюдение внутриобъектового скоростного режима, установленного Заказчиком;</w:t>
      </w:r>
    </w:p>
    <w:p w14:paraId="5C4E3B14" w14:textId="77777777" w:rsidR="00707B16" w:rsidRDefault="00707B16" w:rsidP="00707B16">
      <w:pPr>
        <w:numPr>
          <w:ilvl w:val="0"/>
          <w:numId w:val="19"/>
        </w:numPr>
        <w:tabs>
          <w:tab w:val="left" w:pos="0"/>
          <w:tab w:val="left" w:pos="284"/>
        </w:tabs>
        <w:ind w:left="0" w:firstLine="709"/>
        <w:jc w:val="both"/>
      </w:pPr>
      <w:r>
        <w:t>Движение и стоянку транспортных средств согласно разметке (схем) на объекте Заказчика (при наличии).</w:t>
      </w:r>
    </w:p>
    <w:p w14:paraId="403D58BD" w14:textId="77777777" w:rsidR="00707B16" w:rsidRDefault="00707B16" w:rsidP="00707B16">
      <w:pPr>
        <w:tabs>
          <w:tab w:val="left" w:pos="0"/>
        </w:tabs>
        <w:ind w:firstLine="709"/>
        <w:jc w:val="both"/>
      </w:pPr>
      <w:r>
        <w:t>Подрядчик обязан:</w:t>
      </w:r>
    </w:p>
    <w:p w14:paraId="0C8228C6" w14:textId="77777777" w:rsidR="00707B16" w:rsidRDefault="00707B16" w:rsidP="00707B16">
      <w:pPr>
        <w:numPr>
          <w:ilvl w:val="0"/>
          <w:numId w:val="20"/>
        </w:numPr>
        <w:tabs>
          <w:tab w:val="left" w:pos="0"/>
          <w:tab w:val="left" w:pos="284"/>
        </w:tabs>
        <w:ind w:left="0" w:firstLine="709"/>
        <w:jc w:val="both"/>
      </w:pPr>
      <w:r>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7862ECCC" w14:textId="77777777" w:rsidR="00707B16" w:rsidRDefault="00707B16" w:rsidP="00707B16">
      <w:pPr>
        <w:numPr>
          <w:ilvl w:val="0"/>
          <w:numId w:val="20"/>
        </w:numPr>
        <w:tabs>
          <w:tab w:val="left" w:pos="0"/>
          <w:tab w:val="left" w:pos="284"/>
        </w:tabs>
        <w:ind w:left="0" w:firstLine="709"/>
        <w:jc w:val="both"/>
      </w:pPr>
      <w:r>
        <w:t>Организовать предрейсовый и послерейсовый медицинский осмотр водителей (пилотов);</w:t>
      </w:r>
    </w:p>
    <w:p w14:paraId="06234925" w14:textId="77777777" w:rsidR="00707B16" w:rsidRDefault="00707B16" w:rsidP="00707B16">
      <w:pPr>
        <w:numPr>
          <w:ilvl w:val="0"/>
          <w:numId w:val="20"/>
        </w:numPr>
        <w:tabs>
          <w:tab w:val="left" w:pos="0"/>
          <w:tab w:val="left" w:pos="284"/>
        </w:tabs>
        <w:ind w:left="0" w:firstLine="709"/>
        <w:jc w:val="both"/>
      </w:pPr>
      <w:r>
        <w:t>Организовать контрольные осмотры транспортных средств перед выездом (вылетом) на трассу (маршрут)/перед началом работ;</w:t>
      </w:r>
    </w:p>
    <w:p w14:paraId="12B9CDD0" w14:textId="77777777" w:rsidR="00707B16" w:rsidRDefault="00707B16" w:rsidP="00707B16">
      <w:pPr>
        <w:numPr>
          <w:ilvl w:val="0"/>
          <w:numId w:val="20"/>
        </w:numPr>
        <w:tabs>
          <w:tab w:val="left" w:pos="0"/>
          <w:tab w:val="left" w:pos="284"/>
        </w:tabs>
        <w:ind w:left="0" w:firstLine="709"/>
        <w:jc w:val="both"/>
      </w:pPr>
      <w:r>
        <w:t>Предоставить Заказчику, либо использовать в ходе выполнения работ исправные транспортные средства;</w:t>
      </w:r>
    </w:p>
    <w:p w14:paraId="7D194EF8" w14:textId="77777777" w:rsidR="00707B16" w:rsidRDefault="00707B16" w:rsidP="00707B16">
      <w:pPr>
        <w:numPr>
          <w:ilvl w:val="0"/>
          <w:numId w:val="20"/>
        </w:numPr>
        <w:tabs>
          <w:tab w:val="left" w:pos="0"/>
          <w:tab w:val="left" w:pos="284"/>
        </w:tabs>
        <w:ind w:left="0" w:firstLine="709"/>
        <w:jc w:val="both"/>
      </w:pPr>
      <w:r>
        <w:t>Организовать работу по безопасности дорожного движения в соответствии с требованиями Федерального закона РФ от 10.12.1995 г. № 196-ФЗ «О безопасности дорожного движения».</w:t>
      </w:r>
    </w:p>
    <w:p w14:paraId="4EF778F4" w14:textId="77777777" w:rsidR="00707B16" w:rsidRDefault="00707B16" w:rsidP="00707B16">
      <w:pPr>
        <w:tabs>
          <w:tab w:val="left" w:pos="0"/>
        </w:tabs>
        <w:ind w:firstLine="709"/>
        <w:jc w:val="both"/>
      </w:pPr>
      <w:r>
        <w:t>4.3.4.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авто- и тракторной техники Подрядчика должны быть оснащены сертифицированными искрогасителями.</w:t>
      </w:r>
    </w:p>
    <w:p w14:paraId="06E80209" w14:textId="77777777" w:rsidR="00707B16" w:rsidRDefault="00707B16" w:rsidP="00707B16">
      <w:pPr>
        <w:tabs>
          <w:tab w:val="left" w:pos="0"/>
        </w:tabs>
        <w:ind w:firstLine="709"/>
        <w:jc w:val="both"/>
      </w:pPr>
      <w:r>
        <w:t>4.3.5.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0DA2BB23" w14:textId="77777777" w:rsidR="00707B16" w:rsidRPr="002A7D21" w:rsidRDefault="00707B16" w:rsidP="00707B16">
      <w:pPr>
        <w:tabs>
          <w:tab w:val="left" w:pos="0"/>
        </w:tabs>
        <w:ind w:firstLine="709"/>
        <w:jc w:val="both"/>
        <w:rPr>
          <w:rFonts w:eastAsiaTheme="minorHAnsi"/>
          <w:lang w:eastAsia="en-US"/>
        </w:rPr>
      </w:pPr>
    </w:p>
    <w:p w14:paraId="36F1D31B" w14:textId="77777777" w:rsidR="00707B16" w:rsidRPr="002A7D21" w:rsidRDefault="00707B16" w:rsidP="00707B16">
      <w:pPr>
        <w:keepLines/>
        <w:tabs>
          <w:tab w:val="left" w:pos="0"/>
          <w:tab w:val="left" w:pos="540"/>
        </w:tabs>
        <w:ind w:firstLine="709"/>
        <w:jc w:val="both"/>
        <w:outlineLvl w:val="1"/>
        <w:rPr>
          <w:rFonts w:eastAsiaTheme="majorEastAsia"/>
          <w:b/>
          <w:bCs/>
          <w:i/>
          <w:caps/>
        </w:rPr>
      </w:pPr>
      <w:r w:rsidRPr="002A7D21">
        <w:rPr>
          <w:rFonts w:eastAsiaTheme="majorEastAsia"/>
          <w:b/>
          <w:bCs/>
          <w:caps/>
        </w:rPr>
        <w:t>4.4. ТРЕБОВАНИЯ В ОБЛАСТИ ОХРАНЫ ОКРУЖАЮЩЕЙ СРЕДЫ</w:t>
      </w:r>
    </w:p>
    <w:p w14:paraId="763C7EC8" w14:textId="77777777" w:rsidR="00707B16" w:rsidRDefault="00707B16" w:rsidP="00707B16">
      <w:pPr>
        <w:tabs>
          <w:tab w:val="left" w:pos="0"/>
        </w:tabs>
        <w:ind w:firstLine="709"/>
        <w:jc w:val="both"/>
      </w:pPr>
      <w:r>
        <w:t>4.4.1.</w:t>
      </w:r>
      <w:r>
        <w:tab/>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09D8C5E8" w14:textId="77777777" w:rsidR="00707B16" w:rsidRDefault="00707B16" w:rsidP="00707B16">
      <w:pPr>
        <w:tabs>
          <w:tab w:val="left" w:pos="0"/>
        </w:tabs>
        <w:ind w:firstLine="709"/>
        <w:jc w:val="both"/>
      </w:pPr>
      <w:r>
        <w:t>4.4.2.</w:t>
      </w:r>
      <w:r>
        <w:tab/>
        <w:t>При проведении работ на объектах Заказчика Подрядчик обязан:</w:t>
      </w:r>
    </w:p>
    <w:p w14:paraId="5C2D0383" w14:textId="77777777" w:rsidR="00707B16" w:rsidRDefault="00707B16" w:rsidP="00707B16">
      <w:pPr>
        <w:numPr>
          <w:ilvl w:val="0"/>
          <w:numId w:val="21"/>
        </w:numPr>
        <w:tabs>
          <w:tab w:val="left" w:pos="0"/>
          <w:tab w:val="left" w:pos="284"/>
        </w:tabs>
        <w:ind w:left="0" w:firstLine="709"/>
        <w:jc w:val="both"/>
      </w:pPr>
      <w:r>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45EC9534" w14:textId="77777777" w:rsidR="00707B16" w:rsidRDefault="00707B16" w:rsidP="00707B16">
      <w:pPr>
        <w:numPr>
          <w:ilvl w:val="0"/>
          <w:numId w:val="21"/>
        </w:numPr>
        <w:tabs>
          <w:tab w:val="left" w:pos="0"/>
          <w:tab w:val="left" w:pos="284"/>
        </w:tabs>
        <w:ind w:left="0" w:firstLine="709"/>
        <w:jc w:val="both"/>
      </w:pPr>
      <w:r>
        <w:t>за свой счет обеспечить сбор, безопасное временное хранение, утилизацию, вывоз,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(бурового шлама), если вопросы отчуждения отходов оговорены в договоре между Заказчиком и Подрядчиком;</w:t>
      </w:r>
    </w:p>
    <w:p w14:paraId="2024B2DA" w14:textId="77777777" w:rsidR="00707B16" w:rsidRDefault="00707B16" w:rsidP="00707B16">
      <w:pPr>
        <w:numPr>
          <w:ilvl w:val="0"/>
          <w:numId w:val="21"/>
        </w:numPr>
        <w:tabs>
          <w:tab w:val="left" w:pos="0"/>
          <w:tab w:val="left" w:pos="284"/>
        </w:tabs>
        <w:ind w:left="0" w:firstLine="709"/>
        <w:jc w:val="both"/>
      </w:pPr>
      <w:r>
        <w:lastRenderedPageBreak/>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3AEE0932" w14:textId="77777777" w:rsidR="00707B16" w:rsidRDefault="00707B16" w:rsidP="00707B16">
      <w:pPr>
        <w:numPr>
          <w:ilvl w:val="0"/>
          <w:numId w:val="21"/>
        </w:numPr>
        <w:tabs>
          <w:tab w:val="left" w:pos="0"/>
          <w:tab w:val="left" w:pos="284"/>
        </w:tabs>
        <w:ind w:left="0" w:firstLine="709"/>
        <w:jc w:val="both"/>
      </w:pPr>
      <w:r>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58E39F40" w14:textId="77777777" w:rsidR="00707B16" w:rsidRDefault="00707B16" w:rsidP="00707B16">
      <w:pPr>
        <w:tabs>
          <w:tab w:val="left" w:pos="0"/>
        </w:tabs>
        <w:ind w:firstLine="709"/>
        <w:jc w:val="both"/>
      </w:pPr>
      <w:r>
        <w:t>4.4.3.</w:t>
      </w:r>
      <w:r>
        <w:tab/>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2F613D28" w14:textId="77777777" w:rsidR="00707B16" w:rsidRDefault="00707B16" w:rsidP="00707B16">
      <w:pPr>
        <w:tabs>
          <w:tab w:val="left" w:pos="0"/>
        </w:tabs>
        <w:ind w:firstLine="709"/>
        <w:jc w:val="both"/>
      </w:pPr>
      <w:r>
        <w:t>4.4.4.</w:t>
      </w:r>
      <w:r>
        <w:tab/>
        <w:t>Запрещается:</w:t>
      </w:r>
    </w:p>
    <w:p w14:paraId="4073F861" w14:textId="77777777" w:rsidR="00707B16" w:rsidRDefault="00707B16" w:rsidP="00707B16">
      <w:pPr>
        <w:numPr>
          <w:ilvl w:val="0"/>
          <w:numId w:val="22"/>
        </w:numPr>
        <w:tabs>
          <w:tab w:val="left" w:pos="0"/>
          <w:tab w:val="num" w:pos="284"/>
        </w:tabs>
        <w:ind w:left="0" w:firstLine="709"/>
        <w:jc w:val="both"/>
      </w:pPr>
      <w:r>
        <w:t>сбрасывать вне отведенных мест (в шламовый амбар, на кустовую площадку, на прилегающие участки и т.д.), оговоренных в условиях договора (либо отдельным соглашением, решением, актом) нефть, нефтепродукты, химреагенты, скважинные жидкости, различные отходы;</w:t>
      </w:r>
    </w:p>
    <w:p w14:paraId="3C0C7AB4" w14:textId="77777777" w:rsidR="00707B16" w:rsidRDefault="00707B16" w:rsidP="00707B16">
      <w:pPr>
        <w:numPr>
          <w:ilvl w:val="0"/>
          <w:numId w:val="22"/>
        </w:numPr>
        <w:tabs>
          <w:tab w:val="left" w:pos="0"/>
          <w:tab w:val="num" w:pos="284"/>
        </w:tabs>
        <w:ind w:left="0" w:firstLine="709"/>
        <w:jc w:val="both"/>
      </w:pPr>
      <w:r>
        <w:t>использовать в производстве химреагенты, неукомплектованные следующими документами:</w:t>
      </w:r>
    </w:p>
    <w:p w14:paraId="45CC2096" w14:textId="77777777" w:rsidR="00707B16" w:rsidRDefault="00707B16" w:rsidP="00707B16">
      <w:pPr>
        <w:widowControl w:val="0"/>
        <w:numPr>
          <w:ilvl w:val="1"/>
          <w:numId w:val="22"/>
        </w:numPr>
        <w:tabs>
          <w:tab w:val="left" w:pos="0"/>
          <w:tab w:val="num" w:pos="284"/>
        </w:tabs>
        <w:ind w:left="0" w:firstLine="709"/>
        <w:jc w:val="both"/>
        <w:outlineLvl w:val="1"/>
      </w:pPr>
      <w:r>
        <w:t>гигиенический сертификат, выданный уполномоченным органом;</w:t>
      </w:r>
    </w:p>
    <w:p w14:paraId="430AE220" w14:textId="77777777" w:rsidR="00707B16" w:rsidRDefault="00707B16" w:rsidP="00707B16">
      <w:pPr>
        <w:widowControl w:val="0"/>
        <w:numPr>
          <w:ilvl w:val="1"/>
          <w:numId w:val="22"/>
        </w:numPr>
        <w:tabs>
          <w:tab w:val="left" w:pos="0"/>
          <w:tab w:val="num" w:pos="284"/>
        </w:tabs>
        <w:ind w:left="0" w:firstLine="709"/>
        <w:jc w:val="both"/>
        <w:outlineLvl w:val="1"/>
      </w:pPr>
      <w:r>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p>
    <w:p w14:paraId="1391B1FB" w14:textId="77777777" w:rsidR="00707B16" w:rsidRDefault="00707B16" w:rsidP="00707B16">
      <w:pPr>
        <w:numPr>
          <w:ilvl w:val="0"/>
          <w:numId w:val="22"/>
        </w:numPr>
        <w:tabs>
          <w:tab w:val="left" w:pos="0"/>
          <w:tab w:val="num" w:pos="284"/>
        </w:tabs>
        <w:ind w:left="0" w:firstLine="709"/>
        <w:jc w:val="both"/>
      </w:pPr>
      <w:r>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t>для Подрядчиков</w:t>
      </w:r>
      <w:proofErr w:type="gramEnd"/>
      <w:r>
        <w:t xml:space="preserve"> производящих работы и оказывающие Работы для предприятий добычи, транспортировки и подготовки нефти).</w:t>
      </w:r>
    </w:p>
    <w:p w14:paraId="5765A12E" w14:textId="77777777" w:rsidR="00707B16" w:rsidRDefault="00707B16" w:rsidP="00707B16">
      <w:pPr>
        <w:tabs>
          <w:tab w:val="left" w:pos="0"/>
          <w:tab w:val="num" w:pos="284"/>
        </w:tabs>
        <w:ind w:firstLine="709"/>
        <w:jc w:val="both"/>
      </w:pPr>
      <w:r>
        <w:t>Подрядчик обязан до начала работ представить Заказчику на каждый используемый химреагент копии указанных документов.</w:t>
      </w:r>
    </w:p>
    <w:p w14:paraId="70E547FC" w14:textId="77777777" w:rsidR="00707B16" w:rsidRDefault="00707B16" w:rsidP="00707B16">
      <w:pPr>
        <w:tabs>
          <w:tab w:val="left" w:pos="0"/>
        </w:tabs>
        <w:ind w:firstLine="709"/>
        <w:jc w:val="both"/>
      </w:pPr>
      <w:r>
        <w:t>4.4.5.</w:t>
      </w:r>
      <w:r>
        <w:tab/>
        <w:t>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27078C6E" w14:textId="77777777" w:rsidR="00707B16" w:rsidRDefault="00707B16" w:rsidP="00707B16">
      <w:pPr>
        <w:tabs>
          <w:tab w:val="left" w:pos="0"/>
        </w:tabs>
        <w:ind w:firstLine="709"/>
        <w:jc w:val="both"/>
      </w:pPr>
      <w:r>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67A3116E" w14:textId="77777777" w:rsidR="00707B16" w:rsidRDefault="00707B16" w:rsidP="00707B16">
      <w:pPr>
        <w:tabs>
          <w:tab w:val="left" w:pos="0"/>
        </w:tabs>
        <w:ind w:firstLine="709"/>
        <w:jc w:val="both"/>
      </w:pPr>
      <w:r>
        <w:t>4.4.6.</w:t>
      </w:r>
      <w:r>
        <w:tab/>
        <w:t xml:space="preserve">Предприятие, оказывающее Работы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утилизацией образующихся нефте-, </w:t>
      </w:r>
      <w:proofErr w:type="spellStart"/>
      <w:r>
        <w:t>нефтепродуктосодержащих</w:t>
      </w:r>
      <w:proofErr w:type="spellEnd"/>
      <w:r>
        <w:t xml:space="preserve"> отходов или </w:t>
      </w:r>
      <w:proofErr w:type="spellStart"/>
      <w:r>
        <w:t>засолоненного</w:t>
      </w:r>
      <w:proofErr w:type="spellEnd"/>
      <w:r>
        <w:t xml:space="preserve"> грунта в соответствии с природоохранными требованиями РФ. При несвоевременной и </w:t>
      </w:r>
      <w:r>
        <w:lastRenderedPageBreak/>
        <w:t>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75E08F03" w14:textId="77777777" w:rsidR="00707B16" w:rsidRDefault="00707B16" w:rsidP="00707B16">
      <w:pPr>
        <w:tabs>
          <w:tab w:val="left" w:pos="0"/>
        </w:tabs>
        <w:ind w:firstLine="709"/>
        <w:jc w:val="both"/>
      </w:pPr>
      <w:r>
        <w:t>4.4.7.</w:t>
      </w:r>
      <w:r>
        <w:tab/>
        <w:t>Предприятие, обслуживающее хозяйственно-бытовые очистные сооружения обязуется осуществлять контроль качества и количество сбрасываемых сточных вод с хозяйственно-бытовых очистных сооружений. Копию протокола количественного и качественного анализа ежемесячно представляет в службу ПБОТОС (или службу ООС) Заказчика.</w:t>
      </w:r>
    </w:p>
    <w:p w14:paraId="42DB4F11" w14:textId="77777777" w:rsidR="00707B16" w:rsidRDefault="00707B16" w:rsidP="00707B16">
      <w:pPr>
        <w:tabs>
          <w:tab w:val="left" w:pos="0"/>
        </w:tabs>
      </w:pPr>
    </w:p>
    <w:p w14:paraId="72750515" w14:textId="77777777" w:rsidR="00707B16" w:rsidRDefault="00707B16" w:rsidP="00707B16">
      <w:pPr>
        <w:keepLines/>
        <w:numPr>
          <w:ilvl w:val="1"/>
          <w:numId w:val="41"/>
        </w:numPr>
        <w:tabs>
          <w:tab w:val="left" w:pos="0"/>
          <w:tab w:val="num" w:pos="426"/>
        </w:tabs>
        <w:ind w:left="0" w:firstLine="709"/>
        <w:jc w:val="both"/>
        <w:outlineLvl w:val="1"/>
        <w:rPr>
          <w:b/>
          <w:bCs/>
          <w:i/>
          <w:caps/>
        </w:rPr>
      </w:pPr>
      <w:r>
        <w:rPr>
          <w:b/>
          <w:bCs/>
          <w:caps/>
        </w:rPr>
        <w:t>ДОПОЛНИТЕЛЬНЫЕ ТРЕБОВАНИЯ. АЛКОГОЛЬ И НАРКОТИКИ.</w:t>
      </w:r>
    </w:p>
    <w:p w14:paraId="0E50E287" w14:textId="77777777" w:rsidR="00707B16" w:rsidRDefault="00707B16" w:rsidP="00707B16">
      <w:pPr>
        <w:keepLines/>
        <w:tabs>
          <w:tab w:val="left" w:pos="0"/>
        </w:tabs>
        <w:ind w:left="709"/>
        <w:jc w:val="both"/>
        <w:outlineLvl w:val="1"/>
        <w:rPr>
          <w:b/>
          <w:bCs/>
          <w:i/>
          <w:caps/>
        </w:rPr>
      </w:pPr>
    </w:p>
    <w:p w14:paraId="500F1E19" w14:textId="77777777" w:rsidR="00707B16" w:rsidRDefault="00707B16" w:rsidP="00707B16">
      <w:pPr>
        <w:tabs>
          <w:tab w:val="left" w:pos="0"/>
        </w:tabs>
        <w:ind w:firstLine="709"/>
        <w:jc w:val="both"/>
        <w:rPr>
          <w:lang w:eastAsia="en-US"/>
        </w:rPr>
      </w:pPr>
      <w:r>
        <w:rPr>
          <w:lang w:eastAsia="en-US"/>
        </w:rPr>
        <w:t>4.5.1.</w:t>
      </w:r>
      <w:r>
        <w:rPr>
          <w:lang w:eastAsia="en-US"/>
        </w:rPr>
        <w:tab/>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6F0282BD" w14:textId="77777777" w:rsidR="00707B16" w:rsidRDefault="00707B16" w:rsidP="00707B16">
      <w:pPr>
        <w:tabs>
          <w:tab w:val="left" w:pos="0"/>
        </w:tabs>
        <w:ind w:firstLine="709"/>
        <w:jc w:val="both"/>
        <w:rPr>
          <w:lang w:eastAsia="en-US"/>
        </w:rPr>
      </w:pPr>
      <w:r>
        <w:rPr>
          <w:lang w:eastAsia="en-US"/>
        </w:rPr>
        <w:t xml:space="preserve">Во время пребывания работников на территории объектов Заказчика, а также в период междусменного отдыха в вахтовых поселках, городках и общежитиях Подрядчик обязан обеспечить недопустимость проноса, нахождения (за </w:t>
      </w:r>
      <w:proofErr w:type="gramStart"/>
      <w:r>
        <w:rPr>
          <w:lang w:eastAsia="en-US"/>
        </w:rPr>
        <w:t>исключением  веществ</w:t>
      </w:r>
      <w:proofErr w:type="gramEnd"/>
      <w:r>
        <w:rPr>
          <w:lang w:eastAsia="en-US"/>
        </w:rPr>
        <w:t xml:space="preserve">,  необходимых  для осуществления производственной деятельности на территории объектов) и употребления веществ, вызывающих алкогольное, наркотическое или токсическое опьянение. </w:t>
      </w:r>
    </w:p>
    <w:p w14:paraId="4E5E8ECF" w14:textId="77777777" w:rsidR="00707B16" w:rsidRDefault="00707B16" w:rsidP="00707B16">
      <w:pPr>
        <w:tabs>
          <w:tab w:val="left" w:pos="0"/>
        </w:tabs>
        <w:ind w:firstLine="709"/>
        <w:jc w:val="both"/>
        <w:rPr>
          <w:lang w:eastAsia="en-US"/>
        </w:rPr>
      </w:pPr>
      <w:r>
        <w:rPr>
          <w:lang w:eastAsia="en-US"/>
        </w:rPr>
        <w:t>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4.5.2. настоящего Положения,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1C9988AC" w14:textId="77777777" w:rsidR="00707B16" w:rsidRDefault="00707B16" w:rsidP="00707B16">
      <w:pPr>
        <w:tabs>
          <w:tab w:val="left" w:pos="0"/>
        </w:tabs>
        <w:ind w:firstLine="709"/>
        <w:jc w:val="both"/>
        <w:rPr>
          <w:lang w:eastAsia="en-US"/>
        </w:rPr>
      </w:pPr>
      <w:r>
        <w:rPr>
          <w:lang w:eastAsia="en-US"/>
        </w:rPr>
        <w:t>4.5.2.</w:t>
      </w:r>
      <w:r>
        <w:rPr>
          <w:lang w:eastAsia="en-US"/>
        </w:rPr>
        <w:tab/>
        <w:t>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Составить акт о состоянии работника, отстраненного от работы, а также предложить работнику пройти медицинский осмотр или освидетельствование и дать письменные объяснения по данному факту.</w:t>
      </w:r>
    </w:p>
    <w:p w14:paraId="491CF06C" w14:textId="77777777" w:rsidR="00707B16" w:rsidRDefault="00707B16" w:rsidP="00707B16">
      <w:pPr>
        <w:tabs>
          <w:tab w:val="left" w:pos="0"/>
        </w:tabs>
        <w:ind w:firstLine="709"/>
        <w:jc w:val="both"/>
        <w:rPr>
          <w:lang w:eastAsia="en-US"/>
        </w:rPr>
      </w:pPr>
      <w:r>
        <w:rPr>
          <w:lang w:eastAsia="en-US"/>
        </w:rPr>
        <w:t>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Результаты медицинского осмотра (освидетельствования), а также письменные объяснения работника Подрядчика подлежат приложению к протоколу и с момента их составления становятся его неотъемлемой частью.</w:t>
      </w:r>
    </w:p>
    <w:p w14:paraId="76403313" w14:textId="77777777" w:rsidR="00707B16" w:rsidRDefault="00707B16" w:rsidP="00707B16">
      <w:pPr>
        <w:tabs>
          <w:tab w:val="left" w:pos="0"/>
        </w:tabs>
        <w:ind w:firstLine="709"/>
        <w:jc w:val="both"/>
        <w:rPr>
          <w:lang w:eastAsia="en-US"/>
        </w:rPr>
      </w:pPr>
      <w:r>
        <w:rPr>
          <w:lang w:eastAsia="en-US"/>
        </w:rPr>
        <w:t>4.5.3.</w:t>
      </w:r>
      <w:r>
        <w:rPr>
          <w:lang w:eastAsia="en-US"/>
        </w:rPr>
        <w:tab/>
        <w:t xml:space="preserve">Заказчик (в т.ч. работники службы безопасности, либо представители организаций, которым Заказчик делегировал это право) имеет право в любое время (в том числе </w:t>
      </w:r>
      <w:proofErr w:type="gramStart"/>
      <w:r>
        <w:rPr>
          <w:lang w:eastAsia="en-US"/>
        </w:rPr>
        <w:t>во время</w:t>
      </w:r>
      <w:proofErr w:type="gramEnd"/>
      <w:r>
        <w:rPr>
          <w:lang w:eastAsia="en-US"/>
        </w:rPr>
        <w:t xml:space="preserve"> и в местах </w:t>
      </w:r>
      <w:proofErr w:type="spellStart"/>
      <w:r>
        <w:rPr>
          <w:lang w:eastAsia="en-US"/>
        </w:rPr>
        <w:t>межсменного</w:t>
      </w:r>
      <w:proofErr w:type="spellEnd"/>
      <w:r>
        <w:rPr>
          <w:lang w:eastAsia="en-US"/>
        </w:rPr>
        <w:t xml:space="preserve"> отдыха и проезда в вахтовом транспорте) проверять исполнение Подрядчиком обязанностей, предусмотренных ст. 5 настоящих Требований. В случае возникновения у Заказчика подозрения о наличии на Объектах, вахтовом транспорте, местах </w:t>
      </w:r>
      <w:proofErr w:type="spellStart"/>
      <w:r>
        <w:rPr>
          <w:lang w:eastAsia="en-US"/>
        </w:rPr>
        <w:t>межсменного</w:t>
      </w:r>
      <w:proofErr w:type="spellEnd"/>
      <w:r>
        <w:rPr>
          <w:lang w:eastAsia="en-US"/>
        </w:rPr>
        <w:t xml:space="preserve"> отдыха работников Подрядчика (Субподрядчика)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17F469EC" w14:textId="77777777" w:rsidR="00707B16" w:rsidRDefault="00707B16" w:rsidP="00707B16">
      <w:pPr>
        <w:tabs>
          <w:tab w:val="left" w:pos="0"/>
        </w:tabs>
        <w:ind w:firstLine="709"/>
      </w:pPr>
    </w:p>
    <w:p w14:paraId="16904CB1" w14:textId="77777777" w:rsidR="00707B16" w:rsidRDefault="00707B16" w:rsidP="00707B16">
      <w:pPr>
        <w:pStyle w:val="af0"/>
        <w:keepLines/>
        <w:numPr>
          <w:ilvl w:val="1"/>
          <w:numId w:val="41"/>
        </w:numPr>
        <w:tabs>
          <w:tab w:val="left" w:pos="0"/>
          <w:tab w:val="left" w:pos="540"/>
        </w:tabs>
        <w:spacing w:after="0" w:line="240" w:lineRule="auto"/>
        <w:contextualSpacing/>
        <w:jc w:val="center"/>
        <w:outlineLvl w:val="1"/>
        <w:rPr>
          <w:rFonts w:ascii="Times New Roman" w:hAnsi="Times New Roman"/>
          <w:b/>
          <w:bCs/>
          <w:caps/>
          <w:sz w:val="24"/>
        </w:rPr>
      </w:pPr>
      <w:r>
        <w:rPr>
          <w:rFonts w:ascii="Times New Roman" w:hAnsi="Times New Roman"/>
          <w:b/>
          <w:bCs/>
          <w:caps/>
          <w:sz w:val="24"/>
        </w:rPr>
        <w:t>ТРЕБОВАНИЯ К ОТЧЕТНОСТИ</w:t>
      </w:r>
    </w:p>
    <w:p w14:paraId="38DAE07E" w14:textId="77777777" w:rsidR="00707B16" w:rsidRDefault="00707B16" w:rsidP="00707B16">
      <w:pPr>
        <w:pStyle w:val="af0"/>
        <w:keepLines/>
        <w:tabs>
          <w:tab w:val="left" w:pos="0"/>
          <w:tab w:val="left" w:pos="540"/>
        </w:tabs>
        <w:spacing w:after="0" w:line="240" w:lineRule="auto"/>
        <w:ind w:left="705"/>
        <w:jc w:val="both"/>
        <w:outlineLvl w:val="1"/>
        <w:rPr>
          <w:rFonts w:ascii="Times New Roman" w:hAnsi="Times New Roman"/>
          <w:b/>
          <w:bCs/>
          <w:i/>
          <w:caps/>
          <w:sz w:val="24"/>
        </w:rPr>
      </w:pPr>
    </w:p>
    <w:p w14:paraId="3FE31279" w14:textId="77777777" w:rsidR="00707B16" w:rsidRDefault="00707B16" w:rsidP="00707B16">
      <w:pPr>
        <w:tabs>
          <w:tab w:val="left" w:pos="0"/>
        </w:tabs>
        <w:ind w:firstLine="709"/>
        <w:jc w:val="both"/>
      </w:pPr>
      <w:r>
        <w:lastRenderedPageBreak/>
        <w:t>4.6.1.</w:t>
      </w:r>
      <w:r>
        <w:tab/>
        <w:t>Подрядчик обязан ежеквартально представлять отчет (в произвольной форме) в подразделение ПБОТОС Заказчика о результатах работы (включая Субподрядчика (</w:t>
      </w:r>
      <w:proofErr w:type="spellStart"/>
      <w:r>
        <w:t>ов</w:t>
      </w:r>
      <w:proofErr w:type="spellEnd"/>
      <w:r>
        <w:t xml:space="preserve">)) в области ПБОТОС за предыдущий отчетный период. Если иное не согласовано сторонами, в такой отчет включаются следующее: </w:t>
      </w:r>
    </w:p>
    <w:p w14:paraId="0548777D" w14:textId="77777777" w:rsidR="00707B16" w:rsidRDefault="00707B16" w:rsidP="00707B16">
      <w:pPr>
        <w:numPr>
          <w:ilvl w:val="0"/>
          <w:numId w:val="23"/>
        </w:numPr>
        <w:tabs>
          <w:tab w:val="num" w:pos="0"/>
        </w:tabs>
        <w:ind w:left="0" w:firstLine="709"/>
        <w:jc w:val="both"/>
      </w:pPr>
      <w:r>
        <w:t xml:space="preserve">все случаи производственного травматизма; </w:t>
      </w:r>
    </w:p>
    <w:p w14:paraId="481CAD7B" w14:textId="77777777" w:rsidR="00707B16" w:rsidRDefault="00707B16" w:rsidP="00707B16">
      <w:pPr>
        <w:numPr>
          <w:ilvl w:val="0"/>
          <w:numId w:val="23"/>
        </w:numPr>
        <w:tabs>
          <w:tab w:val="num" w:pos="0"/>
        </w:tabs>
        <w:ind w:left="0" w:firstLine="709"/>
        <w:jc w:val="both"/>
      </w:pPr>
      <w:r>
        <w:t xml:space="preserve">все инциденты, аварии, разливы, сверхнормативные выбросы, пожары, возгорания; </w:t>
      </w:r>
    </w:p>
    <w:p w14:paraId="0F3834EF" w14:textId="77777777" w:rsidR="00707B16" w:rsidRDefault="00707B16" w:rsidP="00707B16">
      <w:pPr>
        <w:numPr>
          <w:ilvl w:val="0"/>
          <w:numId w:val="23"/>
        </w:numPr>
        <w:tabs>
          <w:tab w:val="num" w:pos="0"/>
        </w:tabs>
        <w:ind w:left="0" w:firstLine="709"/>
        <w:jc w:val="both"/>
      </w:pPr>
      <w:r>
        <w:t>все дорожно-транспортные происшествия, относящиеся к тому периоду времени, когда Подрядчик выполнял работы для АО «НК «</w:t>
      </w:r>
      <w:proofErr w:type="spellStart"/>
      <w:r>
        <w:t>Янгпур</w:t>
      </w:r>
      <w:proofErr w:type="spellEnd"/>
      <w:r>
        <w:t>»;</w:t>
      </w:r>
    </w:p>
    <w:p w14:paraId="7A5361DA" w14:textId="77777777" w:rsidR="00707B16" w:rsidRDefault="00707B16" w:rsidP="00707B16">
      <w:pPr>
        <w:numPr>
          <w:ilvl w:val="0"/>
          <w:numId w:val="23"/>
        </w:numPr>
        <w:tabs>
          <w:tab w:val="num" w:pos="0"/>
        </w:tabs>
        <w:ind w:left="0" w:firstLine="709"/>
        <w:jc w:val="both"/>
      </w:pPr>
      <w:r>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6BDDEEC4" w14:textId="77777777" w:rsidR="00707B16" w:rsidRDefault="00707B16" w:rsidP="00707B16">
      <w:pPr>
        <w:numPr>
          <w:ilvl w:val="0"/>
          <w:numId w:val="23"/>
        </w:numPr>
        <w:tabs>
          <w:tab w:val="num" w:pos="0"/>
        </w:tabs>
        <w:ind w:left="0" w:firstLine="709"/>
        <w:jc w:val="both"/>
      </w:pPr>
      <w:r>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3C1DB7BC" w14:textId="77777777" w:rsidR="00707B16" w:rsidRDefault="00707B16" w:rsidP="00707B16">
      <w:pPr>
        <w:tabs>
          <w:tab w:val="num" w:pos="0"/>
        </w:tabs>
        <w:ind w:firstLine="709"/>
        <w:jc w:val="both"/>
      </w:pPr>
      <w:r>
        <w:t>Подрядчик принимает условие о праве Заказчика расторгать договор в случае нарушения данных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АО «НК «</w:t>
      </w:r>
      <w:proofErr w:type="spellStart"/>
      <w:r>
        <w:t>Янгпур</w:t>
      </w:r>
      <w:proofErr w:type="spellEnd"/>
      <w:r>
        <w:t>».</w:t>
      </w:r>
    </w:p>
    <w:p w14:paraId="5B1E7BBD" w14:textId="77777777" w:rsidR="00707B16" w:rsidRDefault="00707B16" w:rsidP="00707B16">
      <w:pPr>
        <w:ind w:left="4956" w:firstLine="573"/>
        <w:jc w:val="center"/>
      </w:pPr>
    </w:p>
    <w:p w14:paraId="3B7DF6B3" w14:textId="77777777" w:rsidR="00707B16" w:rsidRDefault="00707B16" w:rsidP="00707B16">
      <w:pPr>
        <w:ind w:left="4956" w:firstLine="573"/>
        <w:jc w:val="center"/>
      </w:pPr>
    </w:p>
    <w:p w14:paraId="6A6E0039" w14:textId="77777777" w:rsidR="00707B16" w:rsidRDefault="00707B16" w:rsidP="00707B16">
      <w:pPr>
        <w:ind w:left="4956" w:firstLine="573"/>
        <w:jc w:val="center"/>
      </w:pPr>
    </w:p>
    <w:p w14:paraId="190B8AB0" w14:textId="77777777" w:rsidR="00707B16" w:rsidRDefault="00707B16" w:rsidP="00707B16">
      <w:pPr>
        <w:tabs>
          <w:tab w:val="left" w:pos="0"/>
        </w:tabs>
        <w:ind w:firstLine="709"/>
        <w:jc w:val="both"/>
        <w:rPr>
          <w:rFonts w:eastAsiaTheme="minorHAnsi"/>
          <w:lang w:eastAsia="en-US"/>
        </w:rPr>
      </w:pPr>
    </w:p>
    <w:p w14:paraId="6AD43EB4" w14:textId="77777777" w:rsidR="00707B16" w:rsidRPr="00A93527" w:rsidRDefault="00707B16" w:rsidP="00707B16">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6B766524" w14:textId="039E51A8" w:rsidR="00707B16" w:rsidRPr="00A93527" w:rsidRDefault="00707B16" w:rsidP="00707B1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Директор АО «НК «</w:t>
      </w:r>
      <w:proofErr w:type="spellStart"/>
      <w:r>
        <w:rPr>
          <w:sz w:val="28"/>
          <w:szCs w:val="28"/>
        </w:rPr>
        <w:t>Янгпур</w:t>
      </w:r>
      <w:proofErr w:type="spellEnd"/>
      <w:r w:rsidRPr="00A93527">
        <w:rPr>
          <w:sz w:val="28"/>
          <w:szCs w:val="28"/>
        </w:rPr>
        <w:t>»</w:t>
      </w:r>
    </w:p>
    <w:p w14:paraId="381309B1" w14:textId="77777777" w:rsidR="00707B16" w:rsidRDefault="00707B16" w:rsidP="00707B16">
      <w:pPr>
        <w:rPr>
          <w:sz w:val="28"/>
          <w:szCs w:val="28"/>
        </w:rPr>
      </w:pPr>
      <w:r w:rsidRPr="00A93527">
        <w:rPr>
          <w:sz w:val="28"/>
          <w:szCs w:val="28"/>
        </w:rPr>
        <w:tab/>
      </w:r>
    </w:p>
    <w:p w14:paraId="4D67AFA1" w14:textId="77777777" w:rsidR="00707B16" w:rsidRPr="00A93527" w:rsidRDefault="00707B16" w:rsidP="00707B16">
      <w:pPr>
        <w:rPr>
          <w:sz w:val="28"/>
          <w:szCs w:val="28"/>
        </w:rPr>
      </w:pPr>
      <w:r w:rsidRPr="00A93527">
        <w:rPr>
          <w:sz w:val="28"/>
          <w:szCs w:val="28"/>
        </w:rPr>
        <w:tab/>
      </w:r>
    </w:p>
    <w:p w14:paraId="1DC995A6" w14:textId="79DB096C" w:rsidR="00707B16" w:rsidRPr="00A93527" w:rsidRDefault="00707B16" w:rsidP="00707B16">
      <w:pPr>
        <w:rPr>
          <w:sz w:val="28"/>
          <w:szCs w:val="28"/>
        </w:rPr>
      </w:pPr>
      <w:r>
        <w:rPr>
          <w:sz w:val="28"/>
          <w:szCs w:val="28"/>
        </w:rPr>
        <w:t>_______________</w:t>
      </w:r>
      <w:r>
        <w:rPr>
          <w:sz w:val="28"/>
          <w:szCs w:val="28"/>
        </w:rPr>
        <w:tab/>
      </w:r>
      <w:r>
        <w:rPr>
          <w:sz w:val="28"/>
          <w:szCs w:val="28"/>
        </w:rPr>
        <w:tab/>
      </w:r>
      <w:r>
        <w:rPr>
          <w:sz w:val="28"/>
          <w:szCs w:val="28"/>
        </w:rPr>
        <w:tab/>
      </w:r>
      <w:r>
        <w:rPr>
          <w:sz w:val="28"/>
          <w:szCs w:val="28"/>
        </w:rPr>
        <w:tab/>
      </w:r>
      <w:r>
        <w:rPr>
          <w:sz w:val="28"/>
          <w:szCs w:val="28"/>
        </w:rPr>
        <w:tab/>
        <w:t xml:space="preserve">    _________________ А.В. Поляков</w:t>
      </w:r>
      <w:r w:rsidRPr="00A93527">
        <w:rPr>
          <w:sz w:val="28"/>
          <w:szCs w:val="28"/>
        </w:rPr>
        <w:t xml:space="preserve"> </w:t>
      </w:r>
    </w:p>
    <w:p w14:paraId="597EB2D5" w14:textId="77777777" w:rsidR="00707B16" w:rsidRDefault="00707B16" w:rsidP="00707B16">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0DCA4F3" w14:textId="77777777" w:rsidR="00FC4B9F" w:rsidRDefault="00FC4B9F" w:rsidP="00CD48ED">
      <w:pPr>
        <w:ind w:left="5664" w:firstLine="708"/>
      </w:pPr>
    </w:p>
    <w:p w14:paraId="30C9C2CF" w14:textId="77777777" w:rsidR="00707B16" w:rsidRDefault="00707B16" w:rsidP="00CD48ED">
      <w:pPr>
        <w:ind w:left="5664" w:firstLine="708"/>
      </w:pPr>
    </w:p>
    <w:p w14:paraId="79775772" w14:textId="77777777" w:rsidR="00707B16" w:rsidRDefault="00707B16" w:rsidP="00CD48ED">
      <w:pPr>
        <w:ind w:left="5664" w:firstLine="708"/>
      </w:pPr>
    </w:p>
    <w:p w14:paraId="4E04BBD2" w14:textId="77777777" w:rsidR="00707B16" w:rsidRDefault="00707B16" w:rsidP="00CD48ED">
      <w:pPr>
        <w:ind w:left="5664" w:firstLine="708"/>
      </w:pPr>
    </w:p>
    <w:p w14:paraId="5162B493" w14:textId="77777777" w:rsidR="00707B16" w:rsidRDefault="00707B16" w:rsidP="00CD48ED">
      <w:pPr>
        <w:ind w:left="5664" w:firstLine="708"/>
      </w:pPr>
    </w:p>
    <w:p w14:paraId="38990A05" w14:textId="77777777" w:rsidR="00707B16" w:rsidRDefault="00707B16" w:rsidP="00CD48ED">
      <w:pPr>
        <w:ind w:left="5664" w:firstLine="708"/>
      </w:pPr>
    </w:p>
    <w:p w14:paraId="55043CF6" w14:textId="77777777" w:rsidR="00707B16" w:rsidRDefault="00707B16" w:rsidP="00CD48ED">
      <w:pPr>
        <w:ind w:left="5664" w:firstLine="708"/>
      </w:pPr>
    </w:p>
    <w:p w14:paraId="05BEADF5" w14:textId="77777777" w:rsidR="00707B16" w:rsidRDefault="00707B16" w:rsidP="00CD48ED">
      <w:pPr>
        <w:ind w:left="5664" w:firstLine="708"/>
      </w:pPr>
    </w:p>
    <w:p w14:paraId="2FE9B894" w14:textId="77777777" w:rsidR="00707B16" w:rsidRDefault="00707B16" w:rsidP="00CD48ED">
      <w:pPr>
        <w:ind w:left="5664" w:firstLine="708"/>
      </w:pPr>
    </w:p>
    <w:p w14:paraId="19EE3543" w14:textId="77777777" w:rsidR="00707B16" w:rsidRDefault="00707B16" w:rsidP="00CD48ED">
      <w:pPr>
        <w:ind w:left="5664" w:firstLine="708"/>
      </w:pPr>
    </w:p>
    <w:p w14:paraId="1B28F59C" w14:textId="77777777" w:rsidR="00707B16" w:rsidRDefault="00707B16" w:rsidP="00CD48ED">
      <w:pPr>
        <w:ind w:left="5664" w:firstLine="708"/>
      </w:pPr>
    </w:p>
    <w:p w14:paraId="31CF6F32" w14:textId="77777777" w:rsidR="00707B16" w:rsidRDefault="00707B16" w:rsidP="00CD48ED">
      <w:pPr>
        <w:ind w:left="5664" w:firstLine="708"/>
      </w:pPr>
    </w:p>
    <w:p w14:paraId="06C568E3" w14:textId="77777777" w:rsidR="00707B16" w:rsidRDefault="00707B16" w:rsidP="00CD48ED">
      <w:pPr>
        <w:ind w:left="5664" w:firstLine="708"/>
      </w:pPr>
    </w:p>
    <w:p w14:paraId="10061EA4" w14:textId="77777777" w:rsidR="00707B16" w:rsidRDefault="00707B16" w:rsidP="00CD48ED">
      <w:pPr>
        <w:ind w:left="5664" w:firstLine="708"/>
      </w:pPr>
    </w:p>
    <w:p w14:paraId="7CD1EFD7" w14:textId="77777777" w:rsidR="00707B16" w:rsidRDefault="00707B16" w:rsidP="00CD48ED">
      <w:pPr>
        <w:ind w:left="5664" w:firstLine="708"/>
      </w:pPr>
    </w:p>
    <w:p w14:paraId="7CED4C2C" w14:textId="77777777" w:rsidR="00707B16" w:rsidRDefault="00707B16" w:rsidP="00CD48ED">
      <w:pPr>
        <w:ind w:left="5664" w:firstLine="708"/>
      </w:pPr>
    </w:p>
    <w:p w14:paraId="53549C99" w14:textId="77777777" w:rsidR="00707B16" w:rsidRDefault="00707B16" w:rsidP="00CD48ED">
      <w:pPr>
        <w:ind w:left="5664" w:firstLine="708"/>
      </w:pPr>
    </w:p>
    <w:p w14:paraId="0FB0E2DE" w14:textId="77777777" w:rsidR="00707B16" w:rsidRDefault="00707B16" w:rsidP="00CD48ED">
      <w:pPr>
        <w:ind w:left="5664" w:firstLine="708"/>
      </w:pPr>
    </w:p>
    <w:p w14:paraId="532AF47D" w14:textId="77777777" w:rsidR="00707B16" w:rsidRDefault="00707B16" w:rsidP="00CD48ED">
      <w:pPr>
        <w:ind w:left="5664" w:firstLine="708"/>
      </w:pPr>
    </w:p>
    <w:p w14:paraId="343AA18B" w14:textId="77777777" w:rsidR="00707B16" w:rsidRDefault="00707B16" w:rsidP="00CD48ED">
      <w:pPr>
        <w:ind w:left="5664" w:firstLine="708"/>
      </w:pPr>
    </w:p>
    <w:p w14:paraId="6009942C" w14:textId="77777777" w:rsidR="00707B16" w:rsidRDefault="00707B16" w:rsidP="00CD48ED">
      <w:pPr>
        <w:ind w:left="5664" w:firstLine="708"/>
      </w:pPr>
    </w:p>
    <w:p w14:paraId="3AF6A3E0" w14:textId="77777777" w:rsidR="00707B16" w:rsidRDefault="00707B16" w:rsidP="00CD48ED">
      <w:pPr>
        <w:ind w:left="5664" w:firstLine="708"/>
      </w:pPr>
    </w:p>
    <w:p w14:paraId="2DF79F43" w14:textId="77777777" w:rsidR="00FC4B9F" w:rsidRDefault="00FC4B9F" w:rsidP="00CD48ED">
      <w:pPr>
        <w:ind w:left="5664" w:firstLine="708"/>
      </w:pPr>
    </w:p>
    <w:p w14:paraId="5FDD8EF6" w14:textId="77777777" w:rsidR="00FC4B9F" w:rsidRDefault="00FC4B9F" w:rsidP="00CD48ED">
      <w:pPr>
        <w:ind w:left="5664" w:firstLine="708"/>
      </w:pPr>
    </w:p>
    <w:p w14:paraId="27A28A36" w14:textId="77777777" w:rsidR="00FC4B9F" w:rsidRDefault="00FC4B9F" w:rsidP="00CD48ED">
      <w:pPr>
        <w:ind w:left="5664" w:firstLine="708"/>
      </w:pPr>
    </w:p>
    <w:p w14:paraId="1DD0116B" w14:textId="77777777" w:rsidR="00FC4B9F" w:rsidRDefault="00FC4B9F" w:rsidP="00CD48ED">
      <w:pPr>
        <w:ind w:left="5664" w:firstLine="708"/>
      </w:pPr>
    </w:p>
    <w:p w14:paraId="6CB02940" w14:textId="77777777" w:rsidR="00FC4B9F" w:rsidRDefault="00FC4B9F" w:rsidP="00CD48ED">
      <w:pPr>
        <w:ind w:left="5664" w:firstLine="708"/>
      </w:pPr>
    </w:p>
    <w:p w14:paraId="20142211" w14:textId="5238EB85" w:rsidR="00A73265" w:rsidRPr="00A73265" w:rsidRDefault="00D32F7B" w:rsidP="00CD48ED">
      <w:pPr>
        <w:ind w:left="5664" w:firstLine="708"/>
      </w:pPr>
      <w:r>
        <w:t>П</w:t>
      </w:r>
      <w:r w:rsidR="00A73265" w:rsidRPr="00A73265">
        <w:t xml:space="preserve">риложение № </w:t>
      </w:r>
      <w:r w:rsidR="00E66048">
        <w:t>8</w:t>
      </w:r>
    </w:p>
    <w:p w14:paraId="3F6BA5B7" w14:textId="77777777" w:rsidR="00A73265" w:rsidRPr="00A73265" w:rsidRDefault="00A73265" w:rsidP="00A73265">
      <w:pPr>
        <w:spacing w:before="120"/>
        <w:jc w:val="both"/>
        <w:rPr>
          <w:bCs/>
        </w:rPr>
      </w:pPr>
      <w:r w:rsidRPr="00A73265">
        <w:rPr>
          <w:bCs/>
        </w:rPr>
        <w:t xml:space="preserve">                     </w:t>
      </w:r>
      <w:r w:rsidRPr="00A73265">
        <w:rPr>
          <w:bCs/>
        </w:rPr>
        <w:tab/>
      </w:r>
      <w:r w:rsidRPr="00A73265">
        <w:rPr>
          <w:bCs/>
        </w:rPr>
        <w:tab/>
      </w:r>
      <w:r w:rsidRPr="00A73265">
        <w:rPr>
          <w:bCs/>
        </w:rPr>
        <w:tab/>
      </w:r>
      <w:r w:rsidRPr="00A73265">
        <w:rPr>
          <w:bCs/>
        </w:rPr>
        <w:tab/>
      </w:r>
      <w:r w:rsidRPr="00A73265">
        <w:rPr>
          <w:bCs/>
        </w:rPr>
        <w:tab/>
      </w:r>
      <w:r w:rsidRPr="00A73265">
        <w:rPr>
          <w:bCs/>
        </w:rPr>
        <w:tab/>
        <w:t xml:space="preserve"> </w:t>
      </w:r>
      <w:r>
        <w:rPr>
          <w:bCs/>
        </w:rPr>
        <w:t xml:space="preserve">                     </w:t>
      </w:r>
      <w:r w:rsidRPr="00A73265">
        <w:rPr>
          <w:bCs/>
        </w:rPr>
        <w:t>к Договору № _____________</w:t>
      </w:r>
    </w:p>
    <w:p w14:paraId="1FC13885" w14:textId="75030963" w:rsidR="00A73265" w:rsidRPr="00A73265" w:rsidRDefault="00A73265" w:rsidP="00A73265">
      <w:pPr>
        <w:spacing w:before="120"/>
        <w:jc w:val="both"/>
      </w:pPr>
      <w:r w:rsidRPr="00A73265">
        <w:rPr>
          <w:bCs/>
        </w:rPr>
        <w:t xml:space="preserve">                    </w:t>
      </w:r>
      <w:r>
        <w:rPr>
          <w:bCs/>
        </w:rPr>
        <w:tab/>
      </w:r>
      <w:r>
        <w:rPr>
          <w:bCs/>
        </w:rPr>
        <w:tab/>
      </w:r>
      <w:r>
        <w:rPr>
          <w:bCs/>
        </w:rPr>
        <w:tab/>
      </w:r>
      <w:r>
        <w:rPr>
          <w:bCs/>
        </w:rPr>
        <w:tab/>
      </w:r>
      <w:r>
        <w:rPr>
          <w:bCs/>
        </w:rPr>
        <w:tab/>
      </w:r>
      <w:r>
        <w:rPr>
          <w:bCs/>
        </w:rPr>
        <w:tab/>
      </w:r>
      <w:r>
        <w:rPr>
          <w:bCs/>
        </w:rPr>
        <w:tab/>
        <w:t xml:space="preserve">           </w:t>
      </w:r>
      <w:r w:rsidRPr="00A73265">
        <w:rPr>
          <w:bCs/>
        </w:rPr>
        <w:t>от «____» __________ 202</w:t>
      </w:r>
      <w:r w:rsidR="00E656B9">
        <w:rPr>
          <w:bCs/>
        </w:rPr>
        <w:t>_</w:t>
      </w:r>
      <w:r w:rsidRPr="00A73265">
        <w:rPr>
          <w:bCs/>
        </w:rPr>
        <w:t xml:space="preserve"> г.</w:t>
      </w:r>
    </w:p>
    <w:p w14:paraId="52A21464" w14:textId="77777777" w:rsidR="00A73265" w:rsidRPr="00A73265" w:rsidRDefault="00A73265" w:rsidP="00A73265">
      <w:pPr>
        <w:jc w:val="both"/>
        <w:rPr>
          <w:b/>
        </w:rPr>
      </w:pPr>
    </w:p>
    <w:p w14:paraId="2EF52482" w14:textId="77777777" w:rsidR="00A73265" w:rsidRPr="00A73265" w:rsidRDefault="00A73265" w:rsidP="00A73265">
      <w:pPr>
        <w:rPr>
          <w:b/>
          <w:sz w:val="28"/>
          <w:szCs w:val="28"/>
        </w:rPr>
      </w:pPr>
    </w:p>
    <w:p w14:paraId="0D866373" w14:textId="77777777" w:rsidR="00A73265" w:rsidRPr="00A73265" w:rsidRDefault="00A73265" w:rsidP="00A73265">
      <w:pPr>
        <w:jc w:val="center"/>
        <w:rPr>
          <w:b/>
          <w:sz w:val="28"/>
          <w:szCs w:val="28"/>
        </w:rPr>
      </w:pPr>
      <w:r w:rsidRPr="00A73265">
        <w:rPr>
          <w:b/>
          <w:sz w:val="28"/>
          <w:szCs w:val="28"/>
        </w:rPr>
        <w:t>ПЕРЕЧЕНЬ</w:t>
      </w:r>
    </w:p>
    <w:p w14:paraId="77A1EC8B" w14:textId="77777777" w:rsidR="00A73265" w:rsidRPr="00A73265" w:rsidRDefault="00A73265" w:rsidP="00A73265">
      <w:pPr>
        <w:jc w:val="center"/>
        <w:rPr>
          <w:sz w:val="28"/>
          <w:szCs w:val="28"/>
        </w:rPr>
      </w:pPr>
      <w:r w:rsidRPr="00A73265">
        <w:rPr>
          <w:b/>
          <w:sz w:val="28"/>
          <w:szCs w:val="28"/>
        </w:rPr>
        <w:t>нарушений в области ПБОТОС, трудовой и производственной дисциплины,</w:t>
      </w:r>
      <w:r>
        <w:rPr>
          <w:b/>
          <w:sz w:val="28"/>
          <w:szCs w:val="28"/>
        </w:rPr>
        <w:t xml:space="preserve"> </w:t>
      </w:r>
      <w:r w:rsidRPr="00A73265">
        <w:rPr>
          <w:b/>
          <w:sz w:val="28"/>
          <w:szCs w:val="28"/>
        </w:rPr>
        <w:t>иных нарушений и штрафных санкций, применяемых к Подрядчикам (Исполнителям)</w:t>
      </w:r>
    </w:p>
    <w:p w14:paraId="19FC926D" w14:textId="77777777" w:rsidR="00A73265" w:rsidRPr="00A73265" w:rsidRDefault="00A73265" w:rsidP="00A73265">
      <w:pPr>
        <w:rPr>
          <w:sz w:val="28"/>
          <w:szCs w:val="28"/>
        </w:rPr>
      </w:pPr>
    </w:p>
    <w:p w14:paraId="0CD38D6A" w14:textId="77777777" w:rsidR="00A73265" w:rsidRDefault="00A73265" w:rsidP="00C8012F">
      <w:pPr>
        <w:rPr>
          <w:sz w:val="28"/>
          <w:szCs w:val="28"/>
        </w:rPr>
      </w:pPr>
    </w:p>
    <w:tbl>
      <w:tblPr>
        <w:tblStyle w:val="ac"/>
        <w:tblW w:w="9640" w:type="dxa"/>
        <w:tblInd w:w="-176" w:type="dxa"/>
        <w:tblLayout w:type="fixed"/>
        <w:tblLook w:val="04A0" w:firstRow="1" w:lastRow="0" w:firstColumn="1" w:lastColumn="0" w:noHBand="0" w:noVBand="1"/>
      </w:tblPr>
      <w:tblGrid>
        <w:gridCol w:w="710"/>
        <w:gridCol w:w="2976"/>
        <w:gridCol w:w="851"/>
        <w:gridCol w:w="850"/>
        <w:gridCol w:w="1418"/>
        <w:gridCol w:w="992"/>
        <w:gridCol w:w="851"/>
        <w:gridCol w:w="992"/>
      </w:tblGrid>
      <w:tr w:rsidR="001348CA" w:rsidRPr="001348CA" w14:paraId="59BA433C" w14:textId="77777777" w:rsidTr="001348CA">
        <w:trPr>
          <w:trHeight w:val="334"/>
          <w:tblHeader/>
        </w:trPr>
        <w:tc>
          <w:tcPr>
            <w:tcW w:w="710" w:type="dxa"/>
            <w:vMerge w:val="restart"/>
            <w:vAlign w:val="center"/>
            <w:hideMark/>
          </w:tcPr>
          <w:p w14:paraId="132D4B63" w14:textId="77777777" w:rsidR="001348CA" w:rsidRPr="001348CA" w:rsidRDefault="001348CA" w:rsidP="001348CA">
            <w:pPr>
              <w:jc w:val="center"/>
              <w:rPr>
                <w:sz w:val="20"/>
                <w:szCs w:val="20"/>
              </w:rPr>
            </w:pPr>
            <w:r w:rsidRPr="001348CA">
              <w:rPr>
                <w:sz w:val="20"/>
                <w:szCs w:val="20"/>
              </w:rPr>
              <w:t>№ п/п</w:t>
            </w:r>
          </w:p>
        </w:tc>
        <w:tc>
          <w:tcPr>
            <w:tcW w:w="2976" w:type="dxa"/>
            <w:vMerge w:val="restart"/>
            <w:vAlign w:val="center"/>
            <w:hideMark/>
          </w:tcPr>
          <w:p w14:paraId="4BB1E36A" w14:textId="77777777" w:rsidR="001348CA" w:rsidRPr="001348CA" w:rsidRDefault="001348CA" w:rsidP="001348CA">
            <w:pPr>
              <w:jc w:val="center"/>
              <w:rPr>
                <w:sz w:val="20"/>
                <w:szCs w:val="20"/>
              </w:rPr>
            </w:pPr>
            <w:r w:rsidRPr="001348CA">
              <w:rPr>
                <w:sz w:val="20"/>
                <w:szCs w:val="20"/>
              </w:rPr>
              <w:t>Нарушение</w:t>
            </w:r>
          </w:p>
        </w:tc>
        <w:tc>
          <w:tcPr>
            <w:tcW w:w="5954" w:type="dxa"/>
            <w:gridSpan w:val="6"/>
            <w:vAlign w:val="center"/>
            <w:hideMark/>
          </w:tcPr>
          <w:p w14:paraId="026E3A2B" w14:textId="77777777" w:rsidR="001348CA" w:rsidRPr="001348CA" w:rsidRDefault="001348CA" w:rsidP="001348CA">
            <w:pPr>
              <w:jc w:val="center"/>
              <w:rPr>
                <w:sz w:val="20"/>
                <w:szCs w:val="20"/>
              </w:rPr>
            </w:pPr>
            <w:r w:rsidRPr="001348CA">
              <w:rPr>
                <w:sz w:val="20"/>
                <w:szCs w:val="20"/>
              </w:rPr>
              <w:t>Цена договора с учетом НДС, тыс. руб.</w:t>
            </w:r>
          </w:p>
        </w:tc>
      </w:tr>
      <w:tr w:rsidR="001348CA" w:rsidRPr="001348CA" w14:paraId="64FBCB84" w14:textId="77777777" w:rsidTr="001348CA">
        <w:trPr>
          <w:tblHeader/>
        </w:trPr>
        <w:tc>
          <w:tcPr>
            <w:tcW w:w="710" w:type="dxa"/>
            <w:vMerge/>
            <w:vAlign w:val="center"/>
            <w:hideMark/>
          </w:tcPr>
          <w:p w14:paraId="59B236CE" w14:textId="77777777" w:rsidR="001348CA" w:rsidRPr="001348CA" w:rsidRDefault="001348CA" w:rsidP="001348CA">
            <w:pPr>
              <w:rPr>
                <w:sz w:val="20"/>
                <w:szCs w:val="20"/>
              </w:rPr>
            </w:pPr>
          </w:p>
        </w:tc>
        <w:tc>
          <w:tcPr>
            <w:tcW w:w="2976" w:type="dxa"/>
            <w:vMerge/>
            <w:vAlign w:val="center"/>
            <w:hideMark/>
          </w:tcPr>
          <w:p w14:paraId="24ED5DCC" w14:textId="77777777" w:rsidR="001348CA" w:rsidRPr="001348CA" w:rsidRDefault="001348CA" w:rsidP="001348CA">
            <w:pPr>
              <w:rPr>
                <w:sz w:val="20"/>
                <w:szCs w:val="20"/>
              </w:rPr>
            </w:pPr>
          </w:p>
        </w:tc>
        <w:tc>
          <w:tcPr>
            <w:tcW w:w="851" w:type="dxa"/>
            <w:vAlign w:val="center"/>
          </w:tcPr>
          <w:p w14:paraId="4134103C" w14:textId="77777777" w:rsidR="001348CA" w:rsidRPr="001348CA" w:rsidRDefault="001348CA" w:rsidP="001348CA">
            <w:pPr>
              <w:jc w:val="center"/>
              <w:rPr>
                <w:sz w:val="20"/>
                <w:szCs w:val="20"/>
              </w:rPr>
            </w:pPr>
            <w:r w:rsidRPr="001348CA">
              <w:rPr>
                <w:sz w:val="20"/>
                <w:szCs w:val="20"/>
              </w:rPr>
              <w:t>не превышает</w:t>
            </w:r>
          </w:p>
          <w:p w14:paraId="055F9F53" w14:textId="77777777" w:rsidR="001348CA" w:rsidRPr="001348CA" w:rsidRDefault="001348CA" w:rsidP="001348CA">
            <w:pPr>
              <w:jc w:val="center"/>
              <w:rPr>
                <w:sz w:val="20"/>
                <w:szCs w:val="20"/>
              </w:rPr>
            </w:pPr>
            <w:r w:rsidRPr="001348CA">
              <w:rPr>
                <w:sz w:val="20"/>
                <w:szCs w:val="20"/>
              </w:rPr>
              <w:t>100</w:t>
            </w:r>
          </w:p>
        </w:tc>
        <w:tc>
          <w:tcPr>
            <w:tcW w:w="850" w:type="dxa"/>
            <w:vAlign w:val="center"/>
            <w:hideMark/>
          </w:tcPr>
          <w:p w14:paraId="406FD83E" w14:textId="77777777" w:rsidR="001348CA" w:rsidRPr="001348CA" w:rsidRDefault="001348CA" w:rsidP="001348CA">
            <w:pPr>
              <w:jc w:val="center"/>
              <w:rPr>
                <w:sz w:val="20"/>
                <w:szCs w:val="20"/>
              </w:rPr>
            </w:pPr>
            <w:r w:rsidRPr="001348CA">
              <w:rPr>
                <w:sz w:val="20"/>
                <w:szCs w:val="20"/>
              </w:rPr>
              <w:t>свыше</w:t>
            </w:r>
          </w:p>
          <w:p w14:paraId="1DC798FE" w14:textId="77777777" w:rsidR="001348CA" w:rsidRPr="001348CA" w:rsidRDefault="001348CA" w:rsidP="001348CA">
            <w:pPr>
              <w:jc w:val="center"/>
              <w:rPr>
                <w:sz w:val="20"/>
                <w:szCs w:val="20"/>
              </w:rPr>
            </w:pPr>
            <w:r w:rsidRPr="001348CA">
              <w:rPr>
                <w:sz w:val="20"/>
                <w:szCs w:val="20"/>
              </w:rPr>
              <w:t>100</w:t>
            </w:r>
          </w:p>
          <w:p w14:paraId="0D451348" w14:textId="77777777" w:rsidR="001348CA" w:rsidRPr="001348CA" w:rsidRDefault="001348CA" w:rsidP="001348CA">
            <w:pPr>
              <w:jc w:val="center"/>
              <w:rPr>
                <w:sz w:val="20"/>
                <w:szCs w:val="20"/>
              </w:rPr>
            </w:pPr>
            <w:r w:rsidRPr="001348CA">
              <w:rPr>
                <w:sz w:val="20"/>
                <w:szCs w:val="20"/>
              </w:rPr>
              <w:t>и не превышает</w:t>
            </w:r>
          </w:p>
          <w:p w14:paraId="2E015DD1" w14:textId="77777777" w:rsidR="001348CA" w:rsidRPr="001348CA" w:rsidRDefault="001348CA" w:rsidP="001348CA">
            <w:pPr>
              <w:jc w:val="center"/>
              <w:rPr>
                <w:sz w:val="20"/>
                <w:szCs w:val="20"/>
              </w:rPr>
            </w:pPr>
            <w:r w:rsidRPr="001348CA">
              <w:rPr>
                <w:sz w:val="20"/>
                <w:szCs w:val="20"/>
              </w:rPr>
              <w:t>500</w:t>
            </w:r>
          </w:p>
        </w:tc>
        <w:tc>
          <w:tcPr>
            <w:tcW w:w="1418" w:type="dxa"/>
            <w:vAlign w:val="center"/>
            <w:hideMark/>
          </w:tcPr>
          <w:p w14:paraId="0578D84C" w14:textId="77777777" w:rsidR="001348CA" w:rsidRPr="001348CA" w:rsidRDefault="001348CA" w:rsidP="001348CA">
            <w:pPr>
              <w:jc w:val="center"/>
              <w:rPr>
                <w:sz w:val="20"/>
                <w:szCs w:val="20"/>
              </w:rPr>
            </w:pPr>
            <w:r w:rsidRPr="001348CA">
              <w:rPr>
                <w:sz w:val="20"/>
                <w:szCs w:val="20"/>
              </w:rPr>
              <w:t>свыше</w:t>
            </w:r>
          </w:p>
          <w:p w14:paraId="080E8606" w14:textId="77777777" w:rsidR="001348CA" w:rsidRPr="001348CA" w:rsidRDefault="001348CA" w:rsidP="001348CA">
            <w:pPr>
              <w:jc w:val="center"/>
              <w:rPr>
                <w:sz w:val="20"/>
                <w:szCs w:val="20"/>
              </w:rPr>
            </w:pPr>
            <w:r w:rsidRPr="001348CA">
              <w:rPr>
                <w:sz w:val="20"/>
                <w:szCs w:val="20"/>
              </w:rPr>
              <w:t>500</w:t>
            </w:r>
          </w:p>
          <w:p w14:paraId="30384050" w14:textId="77777777" w:rsidR="001348CA" w:rsidRPr="001348CA" w:rsidRDefault="001348CA" w:rsidP="001348CA">
            <w:pPr>
              <w:jc w:val="center"/>
              <w:rPr>
                <w:sz w:val="20"/>
                <w:szCs w:val="20"/>
              </w:rPr>
            </w:pPr>
            <w:r w:rsidRPr="001348CA">
              <w:rPr>
                <w:sz w:val="20"/>
                <w:szCs w:val="20"/>
              </w:rPr>
              <w:t>и не превышает</w:t>
            </w:r>
          </w:p>
          <w:p w14:paraId="79081660" w14:textId="77777777" w:rsidR="001348CA" w:rsidRPr="001348CA" w:rsidRDefault="001348CA" w:rsidP="001348CA">
            <w:pPr>
              <w:jc w:val="center"/>
              <w:rPr>
                <w:sz w:val="20"/>
                <w:szCs w:val="20"/>
              </w:rPr>
            </w:pPr>
            <w:r w:rsidRPr="001348CA">
              <w:rPr>
                <w:sz w:val="20"/>
                <w:szCs w:val="20"/>
              </w:rPr>
              <w:t>2 000</w:t>
            </w:r>
          </w:p>
        </w:tc>
        <w:tc>
          <w:tcPr>
            <w:tcW w:w="992" w:type="dxa"/>
            <w:vAlign w:val="center"/>
            <w:hideMark/>
          </w:tcPr>
          <w:p w14:paraId="464F4E7F" w14:textId="77777777" w:rsidR="001348CA" w:rsidRPr="001348CA" w:rsidRDefault="001348CA" w:rsidP="001348CA">
            <w:pPr>
              <w:jc w:val="center"/>
              <w:rPr>
                <w:sz w:val="20"/>
                <w:szCs w:val="20"/>
              </w:rPr>
            </w:pPr>
            <w:r w:rsidRPr="001348CA">
              <w:rPr>
                <w:sz w:val="20"/>
                <w:szCs w:val="20"/>
              </w:rPr>
              <w:t>свыше</w:t>
            </w:r>
          </w:p>
          <w:p w14:paraId="6B832E15" w14:textId="77777777" w:rsidR="001348CA" w:rsidRPr="001348CA" w:rsidRDefault="001348CA" w:rsidP="001348CA">
            <w:pPr>
              <w:jc w:val="center"/>
              <w:rPr>
                <w:sz w:val="20"/>
                <w:szCs w:val="20"/>
              </w:rPr>
            </w:pPr>
            <w:r w:rsidRPr="001348CA">
              <w:rPr>
                <w:sz w:val="20"/>
                <w:szCs w:val="20"/>
              </w:rPr>
              <w:t>2 000</w:t>
            </w:r>
          </w:p>
          <w:p w14:paraId="228BD491" w14:textId="77777777" w:rsidR="001348CA" w:rsidRPr="001348CA" w:rsidRDefault="001348CA" w:rsidP="001348CA">
            <w:pPr>
              <w:jc w:val="center"/>
              <w:rPr>
                <w:sz w:val="20"/>
                <w:szCs w:val="20"/>
              </w:rPr>
            </w:pPr>
            <w:r w:rsidRPr="001348CA">
              <w:rPr>
                <w:sz w:val="20"/>
                <w:szCs w:val="20"/>
              </w:rPr>
              <w:t>и не превышает</w:t>
            </w:r>
          </w:p>
          <w:p w14:paraId="696678BE" w14:textId="77777777" w:rsidR="001348CA" w:rsidRPr="001348CA" w:rsidRDefault="001348CA" w:rsidP="001348CA">
            <w:pPr>
              <w:jc w:val="center"/>
              <w:rPr>
                <w:sz w:val="20"/>
                <w:szCs w:val="20"/>
              </w:rPr>
            </w:pPr>
            <w:r w:rsidRPr="001348CA">
              <w:rPr>
                <w:sz w:val="20"/>
                <w:szCs w:val="20"/>
              </w:rPr>
              <w:t>20 000</w:t>
            </w:r>
          </w:p>
        </w:tc>
        <w:tc>
          <w:tcPr>
            <w:tcW w:w="851" w:type="dxa"/>
            <w:vAlign w:val="center"/>
            <w:hideMark/>
          </w:tcPr>
          <w:p w14:paraId="1B330876" w14:textId="77777777" w:rsidR="001348CA" w:rsidRPr="001348CA" w:rsidRDefault="001348CA" w:rsidP="001348CA">
            <w:pPr>
              <w:jc w:val="center"/>
              <w:rPr>
                <w:sz w:val="20"/>
                <w:szCs w:val="20"/>
              </w:rPr>
            </w:pPr>
            <w:r w:rsidRPr="001348CA">
              <w:rPr>
                <w:sz w:val="20"/>
                <w:szCs w:val="20"/>
              </w:rPr>
              <w:t>свыше</w:t>
            </w:r>
          </w:p>
          <w:p w14:paraId="0FD85EE0" w14:textId="77777777" w:rsidR="001348CA" w:rsidRPr="001348CA" w:rsidRDefault="001348CA" w:rsidP="001348CA">
            <w:pPr>
              <w:jc w:val="center"/>
              <w:rPr>
                <w:sz w:val="20"/>
                <w:szCs w:val="20"/>
              </w:rPr>
            </w:pPr>
            <w:r w:rsidRPr="001348CA">
              <w:rPr>
                <w:sz w:val="20"/>
                <w:szCs w:val="20"/>
              </w:rPr>
              <w:t>20 000</w:t>
            </w:r>
          </w:p>
          <w:p w14:paraId="7ABC8034" w14:textId="77777777" w:rsidR="001348CA" w:rsidRPr="001348CA" w:rsidRDefault="001348CA" w:rsidP="001348CA">
            <w:pPr>
              <w:jc w:val="center"/>
              <w:rPr>
                <w:sz w:val="20"/>
                <w:szCs w:val="20"/>
              </w:rPr>
            </w:pPr>
            <w:r w:rsidRPr="001348CA">
              <w:rPr>
                <w:sz w:val="20"/>
                <w:szCs w:val="20"/>
              </w:rPr>
              <w:t>и не превышает</w:t>
            </w:r>
          </w:p>
          <w:p w14:paraId="2C8F3A03" w14:textId="77777777" w:rsidR="001348CA" w:rsidRPr="001348CA" w:rsidRDefault="001348CA" w:rsidP="001348CA">
            <w:pPr>
              <w:jc w:val="center"/>
              <w:rPr>
                <w:sz w:val="20"/>
                <w:szCs w:val="20"/>
              </w:rPr>
            </w:pPr>
            <w:r w:rsidRPr="001348CA">
              <w:rPr>
                <w:sz w:val="20"/>
                <w:szCs w:val="20"/>
              </w:rPr>
              <w:t>50 000</w:t>
            </w:r>
          </w:p>
        </w:tc>
        <w:tc>
          <w:tcPr>
            <w:tcW w:w="992" w:type="dxa"/>
            <w:vAlign w:val="center"/>
          </w:tcPr>
          <w:p w14:paraId="0DB146F5" w14:textId="77777777" w:rsidR="001348CA" w:rsidRPr="001348CA" w:rsidRDefault="001348CA" w:rsidP="001348CA">
            <w:pPr>
              <w:jc w:val="center"/>
              <w:rPr>
                <w:sz w:val="20"/>
                <w:szCs w:val="20"/>
              </w:rPr>
            </w:pPr>
            <w:r w:rsidRPr="001348CA">
              <w:rPr>
                <w:sz w:val="20"/>
                <w:szCs w:val="20"/>
              </w:rPr>
              <w:t>свыше       50 000</w:t>
            </w:r>
          </w:p>
        </w:tc>
      </w:tr>
      <w:tr w:rsidR="001348CA" w:rsidRPr="008B2AF0" w14:paraId="4037FD5B" w14:textId="77777777" w:rsidTr="001348CA">
        <w:trPr>
          <w:trHeight w:val="379"/>
          <w:tblHeader/>
        </w:trPr>
        <w:tc>
          <w:tcPr>
            <w:tcW w:w="710" w:type="dxa"/>
            <w:vMerge/>
            <w:vAlign w:val="center"/>
            <w:hideMark/>
          </w:tcPr>
          <w:p w14:paraId="2ABB6EBB" w14:textId="77777777" w:rsidR="001348CA" w:rsidRPr="001348CA" w:rsidRDefault="001348CA" w:rsidP="001348CA">
            <w:pPr>
              <w:rPr>
                <w:sz w:val="20"/>
                <w:szCs w:val="20"/>
              </w:rPr>
            </w:pPr>
          </w:p>
        </w:tc>
        <w:tc>
          <w:tcPr>
            <w:tcW w:w="2976" w:type="dxa"/>
            <w:vMerge/>
            <w:vAlign w:val="center"/>
            <w:hideMark/>
          </w:tcPr>
          <w:p w14:paraId="7393C55C" w14:textId="77777777" w:rsidR="001348CA" w:rsidRPr="001348CA" w:rsidRDefault="001348CA" w:rsidP="001348CA">
            <w:pPr>
              <w:rPr>
                <w:sz w:val="20"/>
                <w:szCs w:val="20"/>
              </w:rPr>
            </w:pPr>
          </w:p>
        </w:tc>
        <w:tc>
          <w:tcPr>
            <w:tcW w:w="5954" w:type="dxa"/>
            <w:gridSpan w:val="6"/>
            <w:vAlign w:val="center"/>
            <w:hideMark/>
          </w:tcPr>
          <w:p w14:paraId="07075AED" w14:textId="77777777" w:rsidR="001348CA" w:rsidRPr="001348CA" w:rsidRDefault="001348CA" w:rsidP="001348CA">
            <w:pPr>
              <w:jc w:val="center"/>
              <w:rPr>
                <w:sz w:val="20"/>
                <w:szCs w:val="20"/>
              </w:rPr>
            </w:pPr>
            <w:r w:rsidRPr="001348CA">
              <w:rPr>
                <w:sz w:val="20"/>
                <w:szCs w:val="20"/>
              </w:rPr>
              <w:t>Сумма штрафа, тыс. руб.</w:t>
            </w:r>
          </w:p>
        </w:tc>
      </w:tr>
      <w:tr w:rsidR="001348CA" w:rsidRPr="008B2AF0" w14:paraId="295686F7" w14:textId="77777777" w:rsidTr="001348CA">
        <w:trPr>
          <w:trHeight w:val="338"/>
          <w:tblHeader/>
        </w:trPr>
        <w:tc>
          <w:tcPr>
            <w:tcW w:w="710" w:type="dxa"/>
            <w:vAlign w:val="center"/>
            <w:hideMark/>
          </w:tcPr>
          <w:p w14:paraId="3EFF5BEF" w14:textId="77777777" w:rsidR="001348CA" w:rsidRPr="001348CA" w:rsidRDefault="001348CA" w:rsidP="001348CA">
            <w:pPr>
              <w:jc w:val="center"/>
              <w:rPr>
                <w:b/>
                <w:sz w:val="20"/>
                <w:szCs w:val="20"/>
              </w:rPr>
            </w:pPr>
            <w:r w:rsidRPr="001348CA">
              <w:rPr>
                <w:b/>
                <w:sz w:val="20"/>
                <w:szCs w:val="20"/>
              </w:rPr>
              <w:t>1</w:t>
            </w:r>
          </w:p>
        </w:tc>
        <w:tc>
          <w:tcPr>
            <w:tcW w:w="2976" w:type="dxa"/>
            <w:vAlign w:val="center"/>
            <w:hideMark/>
          </w:tcPr>
          <w:p w14:paraId="6576AB6D" w14:textId="77777777" w:rsidR="001348CA" w:rsidRPr="001348CA" w:rsidRDefault="001348CA" w:rsidP="001348CA">
            <w:pPr>
              <w:jc w:val="center"/>
              <w:rPr>
                <w:b/>
                <w:sz w:val="20"/>
                <w:szCs w:val="20"/>
              </w:rPr>
            </w:pPr>
            <w:r w:rsidRPr="001348CA">
              <w:rPr>
                <w:b/>
                <w:sz w:val="20"/>
                <w:szCs w:val="20"/>
              </w:rPr>
              <w:t>2</w:t>
            </w:r>
          </w:p>
        </w:tc>
        <w:tc>
          <w:tcPr>
            <w:tcW w:w="851" w:type="dxa"/>
            <w:vAlign w:val="center"/>
            <w:hideMark/>
          </w:tcPr>
          <w:p w14:paraId="149B5901" w14:textId="77777777" w:rsidR="001348CA" w:rsidRPr="001348CA" w:rsidRDefault="001348CA" w:rsidP="001348CA">
            <w:pPr>
              <w:jc w:val="center"/>
              <w:rPr>
                <w:b/>
                <w:sz w:val="20"/>
                <w:szCs w:val="20"/>
              </w:rPr>
            </w:pPr>
            <w:r w:rsidRPr="001348CA">
              <w:rPr>
                <w:b/>
                <w:sz w:val="20"/>
                <w:szCs w:val="20"/>
              </w:rPr>
              <w:t>3</w:t>
            </w:r>
          </w:p>
        </w:tc>
        <w:tc>
          <w:tcPr>
            <w:tcW w:w="850" w:type="dxa"/>
            <w:vAlign w:val="center"/>
            <w:hideMark/>
          </w:tcPr>
          <w:p w14:paraId="26B23E20" w14:textId="77777777" w:rsidR="001348CA" w:rsidRPr="001348CA" w:rsidRDefault="001348CA" w:rsidP="001348CA">
            <w:pPr>
              <w:jc w:val="center"/>
              <w:rPr>
                <w:b/>
                <w:sz w:val="20"/>
                <w:szCs w:val="20"/>
              </w:rPr>
            </w:pPr>
            <w:r w:rsidRPr="001348CA">
              <w:rPr>
                <w:b/>
                <w:sz w:val="20"/>
                <w:szCs w:val="20"/>
              </w:rPr>
              <w:t>4</w:t>
            </w:r>
          </w:p>
        </w:tc>
        <w:tc>
          <w:tcPr>
            <w:tcW w:w="1418" w:type="dxa"/>
            <w:vAlign w:val="center"/>
            <w:hideMark/>
          </w:tcPr>
          <w:p w14:paraId="1F062566" w14:textId="77777777" w:rsidR="001348CA" w:rsidRPr="001348CA" w:rsidRDefault="001348CA" w:rsidP="001348CA">
            <w:pPr>
              <w:jc w:val="center"/>
              <w:rPr>
                <w:b/>
                <w:sz w:val="20"/>
                <w:szCs w:val="20"/>
              </w:rPr>
            </w:pPr>
            <w:r w:rsidRPr="001348CA">
              <w:rPr>
                <w:b/>
                <w:sz w:val="20"/>
                <w:szCs w:val="20"/>
              </w:rPr>
              <w:t>5</w:t>
            </w:r>
          </w:p>
        </w:tc>
        <w:tc>
          <w:tcPr>
            <w:tcW w:w="992" w:type="dxa"/>
            <w:vAlign w:val="center"/>
            <w:hideMark/>
          </w:tcPr>
          <w:p w14:paraId="49D57061" w14:textId="77777777" w:rsidR="001348CA" w:rsidRPr="001348CA" w:rsidRDefault="001348CA" w:rsidP="001348CA">
            <w:pPr>
              <w:jc w:val="center"/>
              <w:rPr>
                <w:b/>
                <w:sz w:val="20"/>
                <w:szCs w:val="20"/>
              </w:rPr>
            </w:pPr>
            <w:r w:rsidRPr="001348CA">
              <w:rPr>
                <w:b/>
                <w:sz w:val="20"/>
                <w:szCs w:val="20"/>
              </w:rPr>
              <w:t>6</w:t>
            </w:r>
          </w:p>
        </w:tc>
        <w:tc>
          <w:tcPr>
            <w:tcW w:w="851" w:type="dxa"/>
            <w:vAlign w:val="center"/>
            <w:hideMark/>
          </w:tcPr>
          <w:p w14:paraId="1C45072B" w14:textId="77777777" w:rsidR="001348CA" w:rsidRPr="001348CA" w:rsidRDefault="001348CA" w:rsidP="001348CA">
            <w:pPr>
              <w:jc w:val="center"/>
              <w:rPr>
                <w:b/>
                <w:sz w:val="20"/>
                <w:szCs w:val="20"/>
              </w:rPr>
            </w:pPr>
            <w:r w:rsidRPr="001348CA">
              <w:rPr>
                <w:b/>
                <w:sz w:val="20"/>
                <w:szCs w:val="20"/>
              </w:rPr>
              <w:t>7</w:t>
            </w:r>
          </w:p>
        </w:tc>
        <w:tc>
          <w:tcPr>
            <w:tcW w:w="992" w:type="dxa"/>
            <w:vAlign w:val="center"/>
            <w:hideMark/>
          </w:tcPr>
          <w:p w14:paraId="1F30AC81" w14:textId="77777777" w:rsidR="001348CA" w:rsidRPr="001348CA" w:rsidRDefault="001348CA" w:rsidP="001348CA">
            <w:pPr>
              <w:jc w:val="center"/>
              <w:rPr>
                <w:b/>
                <w:sz w:val="20"/>
                <w:szCs w:val="20"/>
              </w:rPr>
            </w:pPr>
            <w:r w:rsidRPr="001348CA">
              <w:rPr>
                <w:b/>
                <w:sz w:val="20"/>
                <w:szCs w:val="20"/>
              </w:rPr>
              <w:t>8</w:t>
            </w:r>
          </w:p>
        </w:tc>
      </w:tr>
      <w:tr w:rsidR="001348CA" w:rsidRPr="008B2AF0" w14:paraId="7646DFFF" w14:textId="77777777" w:rsidTr="001348CA">
        <w:tc>
          <w:tcPr>
            <w:tcW w:w="710" w:type="dxa"/>
          </w:tcPr>
          <w:p w14:paraId="77846AB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E002A5B" w14:textId="77777777" w:rsidR="001348CA" w:rsidRPr="001348CA" w:rsidRDefault="001348CA" w:rsidP="001348CA">
            <w:pPr>
              <w:jc w:val="both"/>
              <w:rPr>
                <w:sz w:val="20"/>
                <w:szCs w:val="20"/>
              </w:rPr>
            </w:pPr>
            <w:r w:rsidRPr="001348CA">
              <w:rPr>
                <w:sz w:val="20"/>
                <w:szCs w:val="20"/>
              </w:rPr>
              <w:t xml:space="preserve">Несоблюдение требований пожарной безопасности (за исключением нарушений, предусмотренных </w:t>
            </w:r>
            <w:proofErr w:type="spellStart"/>
            <w:r w:rsidRPr="001348CA">
              <w:rPr>
                <w:sz w:val="20"/>
                <w:szCs w:val="20"/>
              </w:rPr>
              <w:t>п.п</w:t>
            </w:r>
            <w:proofErr w:type="spellEnd"/>
            <w:r w:rsidRPr="001348CA">
              <w:rPr>
                <w:sz w:val="20"/>
                <w:szCs w:val="20"/>
              </w:rPr>
              <w:t>. 3 и 4 настоящего Перечня).</w:t>
            </w:r>
          </w:p>
        </w:tc>
        <w:tc>
          <w:tcPr>
            <w:tcW w:w="851" w:type="dxa"/>
            <w:vAlign w:val="center"/>
            <w:hideMark/>
          </w:tcPr>
          <w:p w14:paraId="5765C065"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7592CCA3"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1BC18347" w14:textId="77777777" w:rsidR="001348CA" w:rsidRPr="001348CA" w:rsidRDefault="001348CA" w:rsidP="001348CA">
            <w:pPr>
              <w:jc w:val="center"/>
              <w:rPr>
                <w:sz w:val="20"/>
                <w:szCs w:val="20"/>
              </w:rPr>
            </w:pPr>
            <w:r w:rsidRPr="001348CA">
              <w:rPr>
                <w:sz w:val="20"/>
                <w:szCs w:val="20"/>
              </w:rPr>
              <w:t>15</w:t>
            </w:r>
          </w:p>
        </w:tc>
        <w:tc>
          <w:tcPr>
            <w:tcW w:w="992" w:type="dxa"/>
            <w:vAlign w:val="center"/>
            <w:hideMark/>
          </w:tcPr>
          <w:p w14:paraId="69D5EA38" w14:textId="77777777" w:rsidR="001348CA" w:rsidRPr="001348CA" w:rsidRDefault="001348CA" w:rsidP="001348CA">
            <w:pPr>
              <w:jc w:val="center"/>
              <w:rPr>
                <w:sz w:val="20"/>
                <w:szCs w:val="20"/>
              </w:rPr>
            </w:pPr>
            <w:r w:rsidRPr="001348CA">
              <w:rPr>
                <w:sz w:val="20"/>
                <w:szCs w:val="20"/>
              </w:rPr>
              <w:t>20</w:t>
            </w:r>
          </w:p>
        </w:tc>
        <w:tc>
          <w:tcPr>
            <w:tcW w:w="851" w:type="dxa"/>
            <w:vAlign w:val="center"/>
            <w:hideMark/>
          </w:tcPr>
          <w:p w14:paraId="4E8765B9"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3B563BF4" w14:textId="77777777" w:rsidR="001348CA" w:rsidRPr="001348CA" w:rsidRDefault="001348CA" w:rsidP="001348CA">
            <w:pPr>
              <w:jc w:val="center"/>
              <w:rPr>
                <w:sz w:val="20"/>
                <w:szCs w:val="20"/>
              </w:rPr>
            </w:pPr>
            <w:r w:rsidRPr="001348CA">
              <w:rPr>
                <w:sz w:val="20"/>
                <w:szCs w:val="20"/>
              </w:rPr>
              <w:t>40</w:t>
            </w:r>
          </w:p>
        </w:tc>
      </w:tr>
      <w:tr w:rsidR="001348CA" w:rsidRPr="008B2AF0" w14:paraId="5222B804" w14:textId="77777777" w:rsidTr="001348CA">
        <w:tc>
          <w:tcPr>
            <w:tcW w:w="710" w:type="dxa"/>
          </w:tcPr>
          <w:p w14:paraId="180C2A1B"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5B81A03" w14:textId="77777777" w:rsidR="001348CA" w:rsidRPr="001348CA" w:rsidRDefault="001348CA" w:rsidP="001348CA">
            <w:pPr>
              <w:jc w:val="both"/>
              <w:rPr>
                <w:color w:val="FF0000"/>
                <w:sz w:val="20"/>
                <w:szCs w:val="20"/>
              </w:rPr>
            </w:pPr>
            <w:r w:rsidRPr="001348CA">
              <w:rPr>
                <w:sz w:val="20"/>
                <w:szCs w:val="20"/>
              </w:rPr>
              <w:t>Нарушение требований пожарной безопасности, повлекшее возникновение пожара/возгорания, уничтожение и (или) повреждение имущества Заказчика (независимо от основания возникновения права владения таким имуществом).</w:t>
            </w:r>
          </w:p>
        </w:tc>
        <w:tc>
          <w:tcPr>
            <w:tcW w:w="851" w:type="dxa"/>
            <w:vAlign w:val="center"/>
            <w:hideMark/>
          </w:tcPr>
          <w:p w14:paraId="22CAB484" w14:textId="77777777" w:rsidR="001348CA" w:rsidRPr="001348CA" w:rsidRDefault="001348CA" w:rsidP="001348CA">
            <w:pPr>
              <w:jc w:val="center"/>
              <w:rPr>
                <w:sz w:val="20"/>
                <w:szCs w:val="20"/>
              </w:rPr>
            </w:pPr>
            <w:r w:rsidRPr="001348CA">
              <w:rPr>
                <w:sz w:val="20"/>
                <w:szCs w:val="20"/>
              </w:rPr>
              <w:t>30</w:t>
            </w:r>
          </w:p>
        </w:tc>
        <w:tc>
          <w:tcPr>
            <w:tcW w:w="850" w:type="dxa"/>
            <w:vAlign w:val="center"/>
            <w:hideMark/>
          </w:tcPr>
          <w:p w14:paraId="557BF41C" w14:textId="77777777" w:rsidR="001348CA" w:rsidRPr="001348CA" w:rsidRDefault="001348CA" w:rsidP="001348CA">
            <w:pPr>
              <w:jc w:val="center"/>
              <w:rPr>
                <w:sz w:val="20"/>
                <w:szCs w:val="20"/>
              </w:rPr>
            </w:pPr>
            <w:r w:rsidRPr="001348CA">
              <w:rPr>
                <w:sz w:val="20"/>
                <w:szCs w:val="20"/>
              </w:rPr>
              <w:t>50</w:t>
            </w:r>
          </w:p>
        </w:tc>
        <w:tc>
          <w:tcPr>
            <w:tcW w:w="1418" w:type="dxa"/>
            <w:vAlign w:val="center"/>
            <w:hideMark/>
          </w:tcPr>
          <w:p w14:paraId="0F50ACF1" w14:textId="77777777" w:rsidR="001348CA" w:rsidRPr="001348CA" w:rsidRDefault="001348CA" w:rsidP="001348CA">
            <w:pPr>
              <w:jc w:val="center"/>
              <w:rPr>
                <w:sz w:val="20"/>
                <w:szCs w:val="20"/>
              </w:rPr>
            </w:pPr>
            <w:r w:rsidRPr="001348CA">
              <w:rPr>
                <w:sz w:val="20"/>
                <w:szCs w:val="20"/>
              </w:rPr>
              <w:t>75</w:t>
            </w:r>
          </w:p>
        </w:tc>
        <w:tc>
          <w:tcPr>
            <w:tcW w:w="992" w:type="dxa"/>
            <w:vAlign w:val="center"/>
            <w:hideMark/>
          </w:tcPr>
          <w:p w14:paraId="25075A11"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261700B7"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5B832B58" w14:textId="77777777" w:rsidR="001348CA" w:rsidRPr="001348CA" w:rsidRDefault="001348CA" w:rsidP="001348CA">
            <w:pPr>
              <w:jc w:val="center"/>
              <w:rPr>
                <w:sz w:val="20"/>
                <w:szCs w:val="20"/>
              </w:rPr>
            </w:pPr>
            <w:r w:rsidRPr="001348CA">
              <w:rPr>
                <w:sz w:val="20"/>
                <w:szCs w:val="20"/>
              </w:rPr>
              <w:t>500</w:t>
            </w:r>
          </w:p>
        </w:tc>
      </w:tr>
      <w:tr w:rsidR="001348CA" w:rsidRPr="008B2AF0" w14:paraId="4CF77CFF" w14:textId="77777777" w:rsidTr="001348CA">
        <w:tc>
          <w:tcPr>
            <w:tcW w:w="710" w:type="dxa"/>
          </w:tcPr>
          <w:p w14:paraId="18FA649F" w14:textId="77777777" w:rsidR="001348CA" w:rsidRPr="001348CA" w:rsidRDefault="001348CA" w:rsidP="001348CA">
            <w:pPr>
              <w:pStyle w:val="af0"/>
              <w:numPr>
                <w:ilvl w:val="0"/>
                <w:numId w:val="34"/>
              </w:numPr>
              <w:spacing w:after="0" w:line="240" w:lineRule="auto"/>
              <w:contextualSpacing/>
              <w:rPr>
                <w:rFonts w:ascii="Times New Roman" w:hAnsi="Times New Roman"/>
                <w:sz w:val="20"/>
                <w:szCs w:val="20"/>
              </w:rPr>
            </w:pPr>
          </w:p>
        </w:tc>
        <w:tc>
          <w:tcPr>
            <w:tcW w:w="2976" w:type="dxa"/>
            <w:hideMark/>
          </w:tcPr>
          <w:p w14:paraId="58F2E234" w14:textId="77777777" w:rsidR="001348CA" w:rsidRPr="001348CA" w:rsidRDefault="001348CA" w:rsidP="001348CA">
            <w:pPr>
              <w:jc w:val="both"/>
              <w:rPr>
                <w:color w:val="FF0000"/>
                <w:sz w:val="20"/>
                <w:szCs w:val="20"/>
              </w:rPr>
            </w:pPr>
            <w:r w:rsidRPr="001348CA">
              <w:rPr>
                <w:sz w:val="20"/>
                <w:szCs w:val="20"/>
              </w:rPr>
              <w:t>Нарушение требований пожарной безопасности, повлекшее возникновение пожара и (или) причинение тяжкого вреда здоровью и (или) смерть человека.</w:t>
            </w:r>
          </w:p>
        </w:tc>
        <w:tc>
          <w:tcPr>
            <w:tcW w:w="851" w:type="dxa"/>
            <w:vAlign w:val="center"/>
            <w:hideMark/>
          </w:tcPr>
          <w:p w14:paraId="78DCD8CD" w14:textId="77777777" w:rsidR="001348CA" w:rsidRPr="001348CA" w:rsidRDefault="001348CA" w:rsidP="001348CA">
            <w:pPr>
              <w:jc w:val="center"/>
              <w:rPr>
                <w:sz w:val="20"/>
                <w:szCs w:val="20"/>
              </w:rPr>
            </w:pPr>
            <w:r w:rsidRPr="001348CA">
              <w:rPr>
                <w:sz w:val="20"/>
                <w:szCs w:val="20"/>
              </w:rPr>
              <w:t>30</w:t>
            </w:r>
          </w:p>
        </w:tc>
        <w:tc>
          <w:tcPr>
            <w:tcW w:w="850" w:type="dxa"/>
            <w:vAlign w:val="center"/>
            <w:hideMark/>
          </w:tcPr>
          <w:p w14:paraId="4B76309A" w14:textId="77777777" w:rsidR="001348CA" w:rsidRPr="001348CA" w:rsidRDefault="001348CA" w:rsidP="001348CA">
            <w:pPr>
              <w:jc w:val="center"/>
              <w:rPr>
                <w:sz w:val="20"/>
                <w:szCs w:val="20"/>
              </w:rPr>
            </w:pPr>
            <w:r w:rsidRPr="001348CA">
              <w:rPr>
                <w:sz w:val="20"/>
                <w:szCs w:val="20"/>
              </w:rPr>
              <w:t>50</w:t>
            </w:r>
          </w:p>
        </w:tc>
        <w:tc>
          <w:tcPr>
            <w:tcW w:w="1418" w:type="dxa"/>
            <w:vAlign w:val="center"/>
            <w:hideMark/>
          </w:tcPr>
          <w:p w14:paraId="10334ECD" w14:textId="77777777" w:rsidR="001348CA" w:rsidRPr="001348CA" w:rsidRDefault="001348CA" w:rsidP="001348CA">
            <w:pPr>
              <w:jc w:val="center"/>
              <w:rPr>
                <w:sz w:val="20"/>
                <w:szCs w:val="20"/>
              </w:rPr>
            </w:pPr>
            <w:r w:rsidRPr="001348CA">
              <w:rPr>
                <w:sz w:val="20"/>
                <w:szCs w:val="20"/>
              </w:rPr>
              <w:t>75</w:t>
            </w:r>
          </w:p>
        </w:tc>
        <w:tc>
          <w:tcPr>
            <w:tcW w:w="992" w:type="dxa"/>
            <w:vAlign w:val="center"/>
            <w:hideMark/>
          </w:tcPr>
          <w:p w14:paraId="1B62D38F" w14:textId="77777777" w:rsidR="001348CA" w:rsidRPr="001348CA" w:rsidRDefault="001348CA" w:rsidP="001348CA">
            <w:pPr>
              <w:jc w:val="center"/>
              <w:rPr>
                <w:sz w:val="20"/>
                <w:szCs w:val="20"/>
              </w:rPr>
            </w:pPr>
            <w:r w:rsidRPr="001348CA">
              <w:rPr>
                <w:sz w:val="20"/>
                <w:szCs w:val="20"/>
              </w:rPr>
              <w:t>150</w:t>
            </w:r>
          </w:p>
        </w:tc>
        <w:tc>
          <w:tcPr>
            <w:tcW w:w="851" w:type="dxa"/>
            <w:vAlign w:val="center"/>
            <w:hideMark/>
          </w:tcPr>
          <w:p w14:paraId="395ADA8F" w14:textId="77777777" w:rsidR="001348CA" w:rsidRPr="001348CA" w:rsidRDefault="001348CA" w:rsidP="001348CA">
            <w:pPr>
              <w:jc w:val="center"/>
              <w:rPr>
                <w:sz w:val="20"/>
                <w:szCs w:val="20"/>
              </w:rPr>
            </w:pPr>
            <w:r w:rsidRPr="001348CA">
              <w:rPr>
                <w:sz w:val="20"/>
                <w:szCs w:val="20"/>
              </w:rPr>
              <w:t>250</w:t>
            </w:r>
          </w:p>
        </w:tc>
        <w:tc>
          <w:tcPr>
            <w:tcW w:w="992" w:type="dxa"/>
            <w:vAlign w:val="center"/>
            <w:hideMark/>
          </w:tcPr>
          <w:p w14:paraId="6D7F6FF8" w14:textId="77777777" w:rsidR="001348CA" w:rsidRPr="001348CA" w:rsidRDefault="001348CA" w:rsidP="001348CA">
            <w:pPr>
              <w:jc w:val="center"/>
              <w:rPr>
                <w:sz w:val="20"/>
                <w:szCs w:val="20"/>
              </w:rPr>
            </w:pPr>
            <w:r w:rsidRPr="001348CA">
              <w:rPr>
                <w:sz w:val="20"/>
                <w:szCs w:val="20"/>
              </w:rPr>
              <w:t>1000</w:t>
            </w:r>
          </w:p>
        </w:tc>
      </w:tr>
      <w:tr w:rsidR="001348CA" w:rsidRPr="008B2AF0" w14:paraId="058D56AF" w14:textId="77777777" w:rsidTr="001348CA">
        <w:tc>
          <w:tcPr>
            <w:tcW w:w="710" w:type="dxa"/>
          </w:tcPr>
          <w:p w14:paraId="4D831EDF" w14:textId="77777777" w:rsidR="001348CA" w:rsidRPr="001348CA" w:rsidRDefault="001348CA" w:rsidP="001348CA">
            <w:pPr>
              <w:pStyle w:val="af0"/>
              <w:numPr>
                <w:ilvl w:val="0"/>
                <w:numId w:val="34"/>
              </w:numPr>
              <w:spacing w:after="0" w:line="240" w:lineRule="auto"/>
              <w:contextualSpacing/>
              <w:rPr>
                <w:rFonts w:ascii="Times New Roman" w:hAnsi="Times New Roman"/>
                <w:sz w:val="20"/>
                <w:szCs w:val="20"/>
              </w:rPr>
            </w:pPr>
          </w:p>
        </w:tc>
        <w:tc>
          <w:tcPr>
            <w:tcW w:w="2976" w:type="dxa"/>
            <w:hideMark/>
          </w:tcPr>
          <w:p w14:paraId="3A4441DB" w14:textId="77777777" w:rsidR="001348CA" w:rsidRPr="001348CA" w:rsidRDefault="001348CA" w:rsidP="001348CA">
            <w:pPr>
              <w:jc w:val="both"/>
              <w:rPr>
                <w:color w:val="FF0000"/>
                <w:sz w:val="20"/>
                <w:szCs w:val="20"/>
              </w:rPr>
            </w:pPr>
            <w:r w:rsidRPr="001348CA">
              <w:rPr>
                <w:sz w:val="20"/>
                <w:szCs w:val="20"/>
              </w:rPr>
              <w:t xml:space="preserve">Неисполнение в установленный срок предписаний федерального надзорного органа и (или) Заказчика в области промышленной и пожарной безопасности, охраны труда и окружающей среды, в том числе мероприятий, разработанных по </w:t>
            </w:r>
            <w:r w:rsidRPr="001348CA">
              <w:rPr>
                <w:sz w:val="20"/>
                <w:szCs w:val="20"/>
              </w:rPr>
              <w:lastRenderedPageBreak/>
              <w:t>результатам расследования происшествий.</w:t>
            </w:r>
          </w:p>
        </w:tc>
        <w:tc>
          <w:tcPr>
            <w:tcW w:w="851" w:type="dxa"/>
            <w:vAlign w:val="center"/>
            <w:hideMark/>
          </w:tcPr>
          <w:p w14:paraId="679F3729" w14:textId="77777777" w:rsidR="001348CA" w:rsidRPr="001348CA" w:rsidRDefault="001348CA" w:rsidP="001348CA">
            <w:pPr>
              <w:jc w:val="center"/>
              <w:rPr>
                <w:sz w:val="20"/>
                <w:szCs w:val="20"/>
              </w:rPr>
            </w:pPr>
            <w:r w:rsidRPr="001348CA">
              <w:rPr>
                <w:sz w:val="20"/>
                <w:szCs w:val="20"/>
              </w:rPr>
              <w:lastRenderedPageBreak/>
              <w:t>10</w:t>
            </w:r>
          </w:p>
        </w:tc>
        <w:tc>
          <w:tcPr>
            <w:tcW w:w="850" w:type="dxa"/>
            <w:vAlign w:val="center"/>
            <w:hideMark/>
          </w:tcPr>
          <w:p w14:paraId="62142078" w14:textId="77777777" w:rsidR="001348CA" w:rsidRPr="001348CA" w:rsidRDefault="001348CA" w:rsidP="001348CA">
            <w:pPr>
              <w:jc w:val="center"/>
              <w:rPr>
                <w:sz w:val="20"/>
                <w:szCs w:val="20"/>
              </w:rPr>
            </w:pPr>
            <w:r w:rsidRPr="001348CA">
              <w:rPr>
                <w:sz w:val="20"/>
                <w:szCs w:val="20"/>
              </w:rPr>
              <w:t>15</w:t>
            </w:r>
          </w:p>
        </w:tc>
        <w:tc>
          <w:tcPr>
            <w:tcW w:w="1418" w:type="dxa"/>
            <w:vAlign w:val="center"/>
            <w:hideMark/>
          </w:tcPr>
          <w:p w14:paraId="392E901C" w14:textId="77777777" w:rsidR="001348CA" w:rsidRPr="001348CA" w:rsidRDefault="001348CA" w:rsidP="001348CA">
            <w:pPr>
              <w:jc w:val="center"/>
              <w:rPr>
                <w:sz w:val="20"/>
                <w:szCs w:val="20"/>
              </w:rPr>
            </w:pPr>
            <w:r w:rsidRPr="001348CA">
              <w:rPr>
                <w:sz w:val="20"/>
                <w:szCs w:val="20"/>
              </w:rPr>
              <w:t>20</w:t>
            </w:r>
          </w:p>
        </w:tc>
        <w:tc>
          <w:tcPr>
            <w:tcW w:w="992" w:type="dxa"/>
            <w:vAlign w:val="center"/>
            <w:hideMark/>
          </w:tcPr>
          <w:p w14:paraId="4A5B46F5" w14:textId="77777777" w:rsidR="001348CA" w:rsidRPr="001348CA" w:rsidRDefault="001348CA" w:rsidP="001348CA">
            <w:pPr>
              <w:jc w:val="center"/>
              <w:rPr>
                <w:sz w:val="20"/>
                <w:szCs w:val="20"/>
              </w:rPr>
            </w:pPr>
            <w:r w:rsidRPr="001348CA">
              <w:rPr>
                <w:sz w:val="20"/>
                <w:szCs w:val="20"/>
              </w:rPr>
              <w:t>30</w:t>
            </w:r>
          </w:p>
        </w:tc>
        <w:tc>
          <w:tcPr>
            <w:tcW w:w="851" w:type="dxa"/>
            <w:vAlign w:val="center"/>
            <w:hideMark/>
          </w:tcPr>
          <w:p w14:paraId="2ABDF51B"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5470C6F4" w14:textId="77777777" w:rsidR="001348CA" w:rsidRPr="001348CA" w:rsidRDefault="001348CA" w:rsidP="001348CA">
            <w:pPr>
              <w:jc w:val="center"/>
              <w:rPr>
                <w:sz w:val="20"/>
                <w:szCs w:val="20"/>
              </w:rPr>
            </w:pPr>
            <w:r w:rsidRPr="001348CA">
              <w:rPr>
                <w:sz w:val="20"/>
                <w:szCs w:val="20"/>
              </w:rPr>
              <w:t>100</w:t>
            </w:r>
          </w:p>
        </w:tc>
      </w:tr>
      <w:tr w:rsidR="001348CA" w:rsidRPr="008B2AF0" w14:paraId="009970CB" w14:textId="77777777" w:rsidTr="001348CA">
        <w:tc>
          <w:tcPr>
            <w:tcW w:w="710" w:type="dxa"/>
          </w:tcPr>
          <w:p w14:paraId="1A433B76"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04CE713" w14:textId="77777777" w:rsidR="001348CA" w:rsidRPr="001348CA" w:rsidRDefault="001348CA" w:rsidP="001348CA">
            <w:pPr>
              <w:jc w:val="both"/>
              <w:rPr>
                <w:sz w:val="20"/>
                <w:szCs w:val="20"/>
              </w:rPr>
            </w:pPr>
            <w:r w:rsidRPr="001348CA">
              <w:rPr>
                <w:sz w:val="20"/>
                <w:szCs w:val="20"/>
              </w:rPr>
              <w:t>Сокрытие Подрядной/субподрядной организацией информации об авариях, пожарах, инцидентах, несчастных случаях, либо уведомление о них с опозданием более чем на 24 часа с момента обнаружения происшествия.</w:t>
            </w:r>
          </w:p>
        </w:tc>
        <w:tc>
          <w:tcPr>
            <w:tcW w:w="851" w:type="dxa"/>
            <w:vAlign w:val="center"/>
            <w:hideMark/>
          </w:tcPr>
          <w:p w14:paraId="41498923"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3D1ED743"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6334ED1F"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0079988E"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53DE2E57"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0DA4A6A3" w14:textId="77777777" w:rsidR="001348CA" w:rsidRPr="001348CA" w:rsidRDefault="001348CA" w:rsidP="001348CA">
            <w:pPr>
              <w:jc w:val="center"/>
              <w:rPr>
                <w:sz w:val="20"/>
                <w:szCs w:val="20"/>
              </w:rPr>
            </w:pPr>
            <w:r w:rsidRPr="001348CA">
              <w:rPr>
                <w:sz w:val="20"/>
                <w:szCs w:val="20"/>
              </w:rPr>
              <w:t>250</w:t>
            </w:r>
          </w:p>
        </w:tc>
      </w:tr>
      <w:tr w:rsidR="001348CA" w:rsidRPr="008B2AF0" w14:paraId="3972E606" w14:textId="77777777" w:rsidTr="001348CA">
        <w:tc>
          <w:tcPr>
            <w:tcW w:w="710" w:type="dxa"/>
          </w:tcPr>
          <w:p w14:paraId="1988CA5B"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FC7B7CA" w14:textId="77777777" w:rsidR="001348CA" w:rsidRPr="001348CA" w:rsidRDefault="001348CA" w:rsidP="001348CA">
            <w:pPr>
              <w:jc w:val="both"/>
              <w:rPr>
                <w:sz w:val="20"/>
                <w:szCs w:val="20"/>
              </w:rPr>
            </w:pPr>
            <w:r w:rsidRPr="001348CA">
              <w:rPr>
                <w:sz w:val="20"/>
                <w:szCs w:val="20"/>
              </w:rPr>
              <w:t>Непредоставление, предоставление с просрочкой более 1 суток отчета (отчетов) в области охраны труда, промышленной и экологической безопасности, предусмотренного Договором.</w:t>
            </w:r>
          </w:p>
        </w:tc>
        <w:tc>
          <w:tcPr>
            <w:tcW w:w="851" w:type="dxa"/>
            <w:vAlign w:val="center"/>
            <w:hideMark/>
          </w:tcPr>
          <w:p w14:paraId="1BE27E3D"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5B11AEAE"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50673A77" w14:textId="77777777" w:rsidR="001348CA" w:rsidRPr="001348CA" w:rsidRDefault="001348CA" w:rsidP="001348CA">
            <w:pPr>
              <w:jc w:val="center"/>
              <w:rPr>
                <w:sz w:val="20"/>
                <w:szCs w:val="20"/>
              </w:rPr>
            </w:pPr>
            <w:r w:rsidRPr="001348CA">
              <w:rPr>
                <w:sz w:val="20"/>
                <w:szCs w:val="20"/>
              </w:rPr>
              <w:t>15</w:t>
            </w:r>
          </w:p>
        </w:tc>
        <w:tc>
          <w:tcPr>
            <w:tcW w:w="992" w:type="dxa"/>
            <w:vAlign w:val="center"/>
            <w:hideMark/>
          </w:tcPr>
          <w:p w14:paraId="233AC2F2" w14:textId="77777777" w:rsidR="001348CA" w:rsidRPr="001348CA" w:rsidRDefault="001348CA" w:rsidP="001348CA">
            <w:pPr>
              <w:jc w:val="center"/>
              <w:rPr>
                <w:sz w:val="20"/>
                <w:szCs w:val="20"/>
              </w:rPr>
            </w:pPr>
            <w:r w:rsidRPr="001348CA">
              <w:rPr>
                <w:sz w:val="20"/>
                <w:szCs w:val="20"/>
              </w:rPr>
              <w:t>20</w:t>
            </w:r>
          </w:p>
        </w:tc>
        <w:tc>
          <w:tcPr>
            <w:tcW w:w="851" w:type="dxa"/>
            <w:vAlign w:val="center"/>
            <w:hideMark/>
          </w:tcPr>
          <w:p w14:paraId="20557DFB"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0ACEC547" w14:textId="77777777" w:rsidR="001348CA" w:rsidRPr="001348CA" w:rsidRDefault="001348CA" w:rsidP="001348CA">
            <w:pPr>
              <w:jc w:val="center"/>
              <w:rPr>
                <w:sz w:val="20"/>
                <w:szCs w:val="20"/>
              </w:rPr>
            </w:pPr>
            <w:r w:rsidRPr="001348CA">
              <w:rPr>
                <w:sz w:val="20"/>
                <w:szCs w:val="20"/>
              </w:rPr>
              <w:t>40</w:t>
            </w:r>
          </w:p>
        </w:tc>
      </w:tr>
      <w:tr w:rsidR="001348CA" w:rsidRPr="008B2AF0" w14:paraId="5DE445FE" w14:textId="77777777" w:rsidTr="001348CA">
        <w:tc>
          <w:tcPr>
            <w:tcW w:w="710" w:type="dxa"/>
          </w:tcPr>
          <w:p w14:paraId="07EF349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EC27354" w14:textId="77777777" w:rsidR="001348CA" w:rsidRPr="001348CA" w:rsidRDefault="001348CA" w:rsidP="001348CA">
            <w:pPr>
              <w:jc w:val="both"/>
              <w:rPr>
                <w:sz w:val="20"/>
                <w:szCs w:val="20"/>
              </w:rPr>
            </w:pPr>
            <w:r w:rsidRPr="001348CA">
              <w:rPr>
                <w:sz w:val="20"/>
                <w:szCs w:val="20"/>
              </w:rPr>
              <w:t xml:space="preserve">Инциденты, аварии на объектах энергохозяйства, приведшие к отключению от источников энергии </w:t>
            </w:r>
            <w:proofErr w:type="spellStart"/>
            <w:r w:rsidRPr="001348CA">
              <w:rPr>
                <w:sz w:val="20"/>
                <w:szCs w:val="20"/>
              </w:rPr>
              <w:t>энергопотребителей</w:t>
            </w:r>
            <w:proofErr w:type="spellEnd"/>
            <w:r w:rsidRPr="001348CA">
              <w:rPr>
                <w:sz w:val="20"/>
                <w:szCs w:val="20"/>
              </w:rPr>
              <w:t>, повреждению энергооборудования, произошедшие по вине работников Подрядной/субподрядной организации на объектах и лицензионных участках Заказчика.</w:t>
            </w:r>
          </w:p>
        </w:tc>
        <w:tc>
          <w:tcPr>
            <w:tcW w:w="851" w:type="dxa"/>
            <w:vAlign w:val="center"/>
            <w:hideMark/>
          </w:tcPr>
          <w:p w14:paraId="04CF46DE" w14:textId="77777777" w:rsidR="001348CA" w:rsidRPr="001348CA" w:rsidRDefault="001348CA" w:rsidP="001348CA">
            <w:pPr>
              <w:jc w:val="center"/>
              <w:rPr>
                <w:sz w:val="20"/>
                <w:szCs w:val="20"/>
              </w:rPr>
            </w:pPr>
            <w:r w:rsidRPr="001348CA">
              <w:rPr>
                <w:sz w:val="20"/>
                <w:szCs w:val="20"/>
              </w:rPr>
              <w:t>50</w:t>
            </w:r>
          </w:p>
        </w:tc>
        <w:tc>
          <w:tcPr>
            <w:tcW w:w="850" w:type="dxa"/>
            <w:vAlign w:val="center"/>
            <w:hideMark/>
          </w:tcPr>
          <w:p w14:paraId="1EDE751D" w14:textId="77777777" w:rsidR="001348CA" w:rsidRPr="001348CA" w:rsidRDefault="001348CA" w:rsidP="001348CA">
            <w:pPr>
              <w:jc w:val="center"/>
              <w:rPr>
                <w:sz w:val="20"/>
                <w:szCs w:val="20"/>
              </w:rPr>
            </w:pPr>
            <w:r w:rsidRPr="001348CA">
              <w:rPr>
                <w:sz w:val="20"/>
                <w:szCs w:val="20"/>
              </w:rPr>
              <w:t>75</w:t>
            </w:r>
          </w:p>
        </w:tc>
        <w:tc>
          <w:tcPr>
            <w:tcW w:w="1418" w:type="dxa"/>
            <w:vAlign w:val="center"/>
            <w:hideMark/>
          </w:tcPr>
          <w:p w14:paraId="573F916E"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3CBB1622" w14:textId="77777777" w:rsidR="001348CA" w:rsidRPr="001348CA" w:rsidRDefault="001348CA" w:rsidP="001348CA">
            <w:pPr>
              <w:jc w:val="center"/>
              <w:rPr>
                <w:sz w:val="20"/>
                <w:szCs w:val="20"/>
              </w:rPr>
            </w:pPr>
            <w:r w:rsidRPr="001348CA">
              <w:rPr>
                <w:sz w:val="20"/>
                <w:szCs w:val="20"/>
              </w:rPr>
              <w:t>1000</w:t>
            </w:r>
          </w:p>
        </w:tc>
        <w:tc>
          <w:tcPr>
            <w:tcW w:w="851" w:type="dxa"/>
            <w:vAlign w:val="center"/>
            <w:hideMark/>
          </w:tcPr>
          <w:p w14:paraId="704CE2C7" w14:textId="77777777" w:rsidR="001348CA" w:rsidRPr="001348CA" w:rsidRDefault="001348CA" w:rsidP="001348CA">
            <w:pPr>
              <w:jc w:val="center"/>
              <w:rPr>
                <w:sz w:val="20"/>
                <w:szCs w:val="20"/>
              </w:rPr>
            </w:pPr>
            <w:r w:rsidRPr="001348CA">
              <w:rPr>
                <w:sz w:val="20"/>
                <w:szCs w:val="20"/>
              </w:rPr>
              <w:t>1500</w:t>
            </w:r>
          </w:p>
        </w:tc>
        <w:tc>
          <w:tcPr>
            <w:tcW w:w="992" w:type="dxa"/>
            <w:vAlign w:val="center"/>
            <w:hideMark/>
          </w:tcPr>
          <w:p w14:paraId="50A4D09F" w14:textId="77777777" w:rsidR="001348CA" w:rsidRPr="001348CA" w:rsidRDefault="001348CA" w:rsidP="001348CA">
            <w:pPr>
              <w:jc w:val="center"/>
              <w:rPr>
                <w:sz w:val="20"/>
                <w:szCs w:val="20"/>
              </w:rPr>
            </w:pPr>
            <w:r w:rsidRPr="001348CA">
              <w:rPr>
                <w:sz w:val="20"/>
                <w:szCs w:val="20"/>
              </w:rPr>
              <w:t>2000</w:t>
            </w:r>
          </w:p>
        </w:tc>
      </w:tr>
      <w:tr w:rsidR="001348CA" w:rsidRPr="008B2AF0" w14:paraId="685875B0" w14:textId="77777777" w:rsidTr="001348CA">
        <w:tc>
          <w:tcPr>
            <w:tcW w:w="710" w:type="dxa"/>
          </w:tcPr>
          <w:p w14:paraId="195E002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637F08B" w14:textId="77777777" w:rsidR="001348CA" w:rsidRPr="001348CA" w:rsidRDefault="001348CA" w:rsidP="001348CA">
            <w:pPr>
              <w:jc w:val="both"/>
              <w:rPr>
                <w:sz w:val="20"/>
                <w:szCs w:val="20"/>
              </w:rPr>
            </w:pPr>
            <w:r w:rsidRPr="001348CA">
              <w:rPr>
                <w:sz w:val="20"/>
                <w:szCs w:val="20"/>
              </w:rPr>
              <w:t>Механическое повреждение воздушных линий электропередач и (или) подземных линий электропередач, произошедшее по вине Подрядной/субподрядной организации на объектах и лицензионных участках Заказчика. Обрыв воздушных линий электропередач и токопроводов, наезд транспортных средств, специальной техники на опору ЛЭП. Обрыв подземных линий электропередач и токопроводов.</w:t>
            </w:r>
          </w:p>
        </w:tc>
        <w:tc>
          <w:tcPr>
            <w:tcW w:w="851" w:type="dxa"/>
            <w:vAlign w:val="center"/>
            <w:hideMark/>
          </w:tcPr>
          <w:p w14:paraId="6B13D651" w14:textId="77777777" w:rsidR="001348CA" w:rsidRPr="001348CA" w:rsidRDefault="001348CA" w:rsidP="001348CA">
            <w:pPr>
              <w:jc w:val="center"/>
              <w:rPr>
                <w:sz w:val="20"/>
                <w:szCs w:val="20"/>
              </w:rPr>
            </w:pPr>
            <w:r w:rsidRPr="001348CA">
              <w:rPr>
                <w:sz w:val="20"/>
                <w:szCs w:val="20"/>
              </w:rPr>
              <w:t>1000</w:t>
            </w:r>
          </w:p>
        </w:tc>
        <w:tc>
          <w:tcPr>
            <w:tcW w:w="850" w:type="dxa"/>
            <w:vAlign w:val="center"/>
            <w:hideMark/>
          </w:tcPr>
          <w:p w14:paraId="7311C8C0" w14:textId="77777777" w:rsidR="001348CA" w:rsidRPr="001348CA" w:rsidRDefault="001348CA" w:rsidP="001348CA">
            <w:pPr>
              <w:jc w:val="center"/>
              <w:rPr>
                <w:sz w:val="20"/>
                <w:szCs w:val="20"/>
              </w:rPr>
            </w:pPr>
            <w:r w:rsidRPr="001348CA">
              <w:rPr>
                <w:sz w:val="20"/>
                <w:szCs w:val="20"/>
              </w:rPr>
              <w:t>1000</w:t>
            </w:r>
          </w:p>
        </w:tc>
        <w:tc>
          <w:tcPr>
            <w:tcW w:w="1418" w:type="dxa"/>
            <w:vAlign w:val="center"/>
            <w:hideMark/>
          </w:tcPr>
          <w:p w14:paraId="0C4F5A2D" w14:textId="77777777" w:rsidR="001348CA" w:rsidRPr="001348CA" w:rsidRDefault="001348CA" w:rsidP="001348CA">
            <w:pPr>
              <w:jc w:val="center"/>
              <w:rPr>
                <w:sz w:val="20"/>
                <w:szCs w:val="20"/>
              </w:rPr>
            </w:pPr>
            <w:r w:rsidRPr="001348CA">
              <w:rPr>
                <w:sz w:val="20"/>
                <w:szCs w:val="20"/>
              </w:rPr>
              <w:t>1000</w:t>
            </w:r>
          </w:p>
        </w:tc>
        <w:tc>
          <w:tcPr>
            <w:tcW w:w="992" w:type="dxa"/>
            <w:vAlign w:val="center"/>
            <w:hideMark/>
          </w:tcPr>
          <w:p w14:paraId="5B431D87" w14:textId="77777777" w:rsidR="001348CA" w:rsidRPr="001348CA" w:rsidRDefault="001348CA" w:rsidP="001348CA">
            <w:pPr>
              <w:jc w:val="center"/>
              <w:rPr>
                <w:sz w:val="20"/>
                <w:szCs w:val="20"/>
              </w:rPr>
            </w:pPr>
            <w:r w:rsidRPr="001348CA">
              <w:rPr>
                <w:sz w:val="20"/>
                <w:szCs w:val="20"/>
              </w:rPr>
              <w:t>1000</w:t>
            </w:r>
          </w:p>
        </w:tc>
        <w:tc>
          <w:tcPr>
            <w:tcW w:w="851" w:type="dxa"/>
            <w:vAlign w:val="center"/>
            <w:hideMark/>
          </w:tcPr>
          <w:p w14:paraId="38D0B230" w14:textId="77777777" w:rsidR="001348CA" w:rsidRPr="001348CA" w:rsidRDefault="001348CA" w:rsidP="001348CA">
            <w:pPr>
              <w:jc w:val="center"/>
              <w:rPr>
                <w:sz w:val="20"/>
                <w:szCs w:val="20"/>
              </w:rPr>
            </w:pPr>
            <w:r w:rsidRPr="001348CA">
              <w:rPr>
                <w:sz w:val="20"/>
                <w:szCs w:val="20"/>
              </w:rPr>
              <w:t>1000</w:t>
            </w:r>
          </w:p>
        </w:tc>
        <w:tc>
          <w:tcPr>
            <w:tcW w:w="992" w:type="dxa"/>
            <w:vAlign w:val="center"/>
            <w:hideMark/>
          </w:tcPr>
          <w:p w14:paraId="3950B5BA" w14:textId="77777777" w:rsidR="001348CA" w:rsidRPr="001348CA" w:rsidRDefault="001348CA" w:rsidP="001348CA">
            <w:pPr>
              <w:jc w:val="center"/>
              <w:rPr>
                <w:sz w:val="20"/>
                <w:szCs w:val="20"/>
              </w:rPr>
            </w:pPr>
            <w:r w:rsidRPr="001348CA">
              <w:rPr>
                <w:sz w:val="20"/>
                <w:szCs w:val="20"/>
              </w:rPr>
              <w:t>1000</w:t>
            </w:r>
          </w:p>
        </w:tc>
      </w:tr>
      <w:tr w:rsidR="001348CA" w:rsidRPr="008B2AF0" w14:paraId="1EF51AB6" w14:textId="77777777" w:rsidTr="001348CA">
        <w:tc>
          <w:tcPr>
            <w:tcW w:w="710" w:type="dxa"/>
          </w:tcPr>
          <w:p w14:paraId="24A7C7F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3AF1F34" w14:textId="77777777" w:rsidR="001348CA" w:rsidRPr="001348CA" w:rsidRDefault="001348CA" w:rsidP="001348CA">
            <w:pPr>
              <w:jc w:val="both"/>
              <w:rPr>
                <w:sz w:val="20"/>
                <w:szCs w:val="20"/>
              </w:rPr>
            </w:pPr>
            <w:r w:rsidRPr="001348CA">
              <w:rPr>
                <w:sz w:val="20"/>
                <w:szCs w:val="20"/>
              </w:rPr>
              <w:t xml:space="preserve">Механическое повреждение наземных и (или) подземных коммуникаций (в том числе </w:t>
            </w:r>
            <w:r w:rsidRPr="001348CA">
              <w:rPr>
                <w:sz w:val="20"/>
                <w:szCs w:val="20"/>
              </w:rPr>
              <w:lastRenderedPageBreak/>
              <w:t xml:space="preserve">трубопроводов, емкостей) приведшее к их разгерметизации, произошедшее по вине Подрядной/субподрядной организации на объектах и лицензионных участках Заказчика. </w:t>
            </w:r>
          </w:p>
        </w:tc>
        <w:tc>
          <w:tcPr>
            <w:tcW w:w="851" w:type="dxa"/>
            <w:vAlign w:val="center"/>
            <w:hideMark/>
          </w:tcPr>
          <w:p w14:paraId="004CEAE1" w14:textId="77777777" w:rsidR="001348CA" w:rsidRPr="001348CA" w:rsidRDefault="001348CA" w:rsidP="001348CA">
            <w:pPr>
              <w:jc w:val="center"/>
              <w:rPr>
                <w:sz w:val="20"/>
                <w:szCs w:val="20"/>
              </w:rPr>
            </w:pPr>
            <w:r w:rsidRPr="001348CA">
              <w:rPr>
                <w:sz w:val="20"/>
                <w:szCs w:val="20"/>
              </w:rPr>
              <w:lastRenderedPageBreak/>
              <w:t>40</w:t>
            </w:r>
          </w:p>
        </w:tc>
        <w:tc>
          <w:tcPr>
            <w:tcW w:w="850" w:type="dxa"/>
            <w:vAlign w:val="center"/>
            <w:hideMark/>
          </w:tcPr>
          <w:p w14:paraId="21DB7D2D" w14:textId="77777777" w:rsidR="001348CA" w:rsidRPr="001348CA" w:rsidRDefault="001348CA" w:rsidP="001348CA">
            <w:pPr>
              <w:jc w:val="center"/>
              <w:rPr>
                <w:sz w:val="20"/>
                <w:szCs w:val="20"/>
              </w:rPr>
            </w:pPr>
            <w:r w:rsidRPr="001348CA">
              <w:rPr>
                <w:sz w:val="20"/>
                <w:szCs w:val="20"/>
              </w:rPr>
              <w:t>60</w:t>
            </w:r>
          </w:p>
        </w:tc>
        <w:tc>
          <w:tcPr>
            <w:tcW w:w="1418" w:type="dxa"/>
            <w:vAlign w:val="center"/>
            <w:hideMark/>
          </w:tcPr>
          <w:p w14:paraId="7C5DED1B"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3A5E1128" w14:textId="77777777" w:rsidR="001348CA" w:rsidRPr="001348CA" w:rsidRDefault="001348CA" w:rsidP="001348CA">
            <w:pPr>
              <w:jc w:val="center"/>
              <w:rPr>
                <w:sz w:val="20"/>
                <w:szCs w:val="20"/>
              </w:rPr>
            </w:pPr>
            <w:r w:rsidRPr="001348CA">
              <w:rPr>
                <w:sz w:val="20"/>
                <w:szCs w:val="20"/>
              </w:rPr>
              <w:t>400</w:t>
            </w:r>
          </w:p>
        </w:tc>
        <w:tc>
          <w:tcPr>
            <w:tcW w:w="851" w:type="dxa"/>
            <w:vAlign w:val="center"/>
            <w:hideMark/>
          </w:tcPr>
          <w:p w14:paraId="45C4F82F" w14:textId="77777777" w:rsidR="001348CA" w:rsidRPr="001348CA" w:rsidRDefault="001348CA" w:rsidP="001348CA">
            <w:pPr>
              <w:jc w:val="center"/>
              <w:rPr>
                <w:sz w:val="20"/>
                <w:szCs w:val="20"/>
              </w:rPr>
            </w:pPr>
            <w:r w:rsidRPr="001348CA">
              <w:rPr>
                <w:sz w:val="20"/>
                <w:szCs w:val="20"/>
              </w:rPr>
              <w:t>600</w:t>
            </w:r>
          </w:p>
        </w:tc>
        <w:tc>
          <w:tcPr>
            <w:tcW w:w="992" w:type="dxa"/>
            <w:vAlign w:val="center"/>
            <w:hideMark/>
          </w:tcPr>
          <w:p w14:paraId="3071F5F2" w14:textId="77777777" w:rsidR="001348CA" w:rsidRPr="001348CA" w:rsidRDefault="001348CA" w:rsidP="001348CA">
            <w:pPr>
              <w:jc w:val="center"/>
              <w:rPr>
                <w:sz w:val="20"/>
                <w:szCs w:val="20"/>
              </w:rPr>
            </w:pPr>
            <w:r w:rsidRPr="001348CA">
              <w:rPr>
                <w:sz w:val="20"/>
                <w:szCs w:val="20"/>
              </w:rPr>
              <w:t>800</w:t>
            </w:r>
          </w:p>
        </w:tc>
      </w:tr>
      <w:tr w:rsidR="001348CA" w:rsidRPr="008B2AF0" w14:paraId="21BECF52" w14:textId="77777777" w:rsidTr="001348CA">
        <w:tc>
          <w:tcPr>
            <w:tcW w:w="710" w:type="dxa"/>
          </w:tcPr>
          <w:p w14:paraId="3C0E6AC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022D951" w14:textId="77777777" w:rsidR="001348CA" w:rsidRPr="001348CA" w:rsidRDefault="001348CA" w:rsidP="001348CA">
            <w:pPr>
              <w:jc w:val="both"/>
              <w:rPr>
                <w:sz w:val="20"/>
                <w:szCs w:val="20"/>
              </w:rPr>
            </w:pPr>
            <w:r w:rsidRPr="001348CA">
              <w:rPr>
                <w:sz w:val="20"/>
                <w:szCs w:val="20"/>
              </w:rPr>
              <w:t>Выполнение работ работниками Подрядной/субподрядной организации без оформления разрешительных документов, согласованных с Заказчиком (разрешение на производство работ, акт-допуск, наряд-допуск и др.).</w:t>
            </w:r>
          </w:p>
        </w:tc>
        <w:tc>
          <w:tcPr>
            <w:tcW w:w="851" w:type="dxa"/>
            <w:vAlign w:val="center"/>
            <w:hideMark/>
          </w:tcPr>
          <w:p w14:paraId="23F7B26C" w14:textId="77777777" w:rsidR="001348CA" w:rsidRPr="001348CA" w:rsidRDefault="001348CA" w:rsidP="001348CA">
            <w:pPr>
              <w:jc w:val="center"/>
              <w:rPr>
                <w:sz w:val="20"/>
                <w:szCs w:val="20"/>
              </w:rPr>
            </w:pPr>
            <w:r w:rsidRPr="001348CA">
              <w:rPr>
                <w:sz w:val="20"/>
                <w:szCs w:val="20"/>
              </w:rPr>
              <w:t>20</w:t>
            </w:r>
          </w:p>
        </w:tc>
        <w:tc>
          <w:tcPr>
            <w:tcW w:w="850" w:type="dxa"/>
            <w:vAlign w:val="center"/>
            <w:hideMark/>
          </w:tcPr>
          <w:p w14:paraId="7084A356" w14:textId="77777777" w:rsidR="001348CA" w:rsidRPr="001348CA" w:rsidRDefault="001348CA" w:rsidP="001348CA">
            <w:pPr>
              <w:jc w:val="center"/>
              <w:rPr>
                <w:sz w:val="20"/>
                <w:szCs w:val="20"/>
              </w:rPr>
            </w:pPr>
            <w:r w:rsidRPr="001348CA">
              <w:rPr>
                <w:sz w:val="20"/>
                <w:szCs w:val="20"/>
              </w:rPr>
              <w:t>40</w:t>
            </w:r>
          </w:p>
        </w:tc>
        <w:tc>
          <w:tcPr>
            <w:tcW w:w="1418" w:type="dxa"/>
            <w:vAlign w:val="center"/>
            <w:hideMark/>
          </w:tcPr>
          <w:p w14:paraId="2B7B0CBC"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2AA450C1" w14:textId="77777777" w:rsidR="001348CA" w:rsidRPr="001348CA" w:rsidRDefault="001348CA" w:rsidP="001348CA">
            <w:pPr>
              <w:jc w:val="center"/>
              <w:rPr>
                <w:sz w:val="20"/>
                <w:szCs w:val="20"/>
              </w:rPr>
            </w:pPr>
            <w:r w:rsidRPr="001348CA">
              <w:rPr>
                <w:sz w:val="20"/>
                <w:szCs w:val="20"/>
              </w:rPr>
              <w:t>80</w:t>
            </w:r>
          </w:p>
        </w:tc>
        <w:tc>
          <w:tcPr>
            <w:tcW w:w="851" w:type="dxa"/>
            <w:vAlign w:val="center"/>
            <w:hideMark/>
          </w:tcPr>
          <w:p w14:paraId="7CBAC863"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24A67AB9" w14:textId="77777777" w:rsidR="001348CA" w:rsidRPr="001348CA" w:rsidRDefault="001348CA" w:rsidP="001348CA">
            <w:pPr>
              <w:jc w:val="center"/>
              <w:rPr>
                <w:sz w:val="20"/>
                <w:szCs w:val="20"/>
              </w:rPr>
            </w:pPr>
            <w:r w:rsidRPr="001348CA">
              <w:rPr>
                <w:sz w:val="20"/>
                <w:szCs w:val="20"/>
              </w:rPr>
              <w:t>150</w:t>
            </w:r>
          </w:p>
        </w:tc>
      </w:tr>
      <w:tr w:rsidR="001348CA" w:rsidRPr="008B2AF0" w14:paraId="405F6BBD" w14:textId="77777777" w:rsidTr="001348CA">
        <w:tc>
          <w:tcPr>
            <w:tcW w:w="710" w:type="dxa"/>
          </w:tcPr>
          <w:p w14:paraId="30243489"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8004B00" w14:textId="77777777" w:rsidR="001348CA" w:rsidRPr="001348CA" w:rsidRDefault="001348CA" w:rsidP="001348CA">
            <w:pPr>
              <w:jc w:val="both"/>
              <w:rPr>
                <w:sz w:val="20"/>
                <w:szCs w:val="20"/>
              </w:rPr>
            </w:pPr>
            <w:r w:rsidRPr="001348CA">
              <w:rPr>
                <w:sz w:val="20"/>
                <w:szCs w:val="20"/>
              </w:rPr>
              <w:t>Самовольное возобновление работ, выполнение которых было приостановлено представителем федерального надзорного органа и (или) Заказчиком.</w:t>
            </w:r>
          </w:p>
        </w:tc>
        <w:tc>
          <w:tcPr>
            <w:tcW w:w="851" w:type="dxa"/>
            <w:vAlign w:val="center"/>
            <w:hideMark/>
          </w:tcPr>
          <w:p w14:paraId="3E4A3A08"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40A128A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01A0C5FE"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FD84D69" w14:textId="77777777" w:rsidR="001348CA" w:rsidRPr="001348CA" w:rsidRDefault="001348CA" w:rsidP="001348CA">
            <w:pPr>
              <w:jc w:val="center"/>
              <w:rPr>
                <w:sz w:val="20"/>
                <w:szCs w:val="20"/>
              </w:rPr>
            </w:pPr>
            <w:r w:rsidRPr="001348CA">
              <w:rPr>
                <w:sz w:val="20"/>
                <w:szCs w:val="20"/>
              </w:rPr>
              <w:t>200</w:t>
            </w:r>
          </w:p>
        </w:tc>
        <w:tc>
          <w:tcPr>
            <w:tcW w:w="851" w:type="dxa"/>
            <w:vAlign w:val="center"/>
            <w:hideMark/>
          </w:tcPr>
          <w:p w14:paraId="781E6818" w14:textId="77777777" w:rsidR="001348CA" w:rsidRPr="001348CA" w:rsidRDefault="001348CA" w:rsidP="001348CA">
            <w:pPr>
              <w:jc w:val="center"/>
              <w:rPr>
                <w:sz w:val="20"/>
                <w:szCs w:val="20"/>
              </w:rPr>
            </w:pPr>
            <w:r w:rsidRPr="001348CA">
              <w:rPr>
                <w:sz w:val="20"/>
                <w:szCs w:val="20"/>
              </w:rPr>
              <w:t>300</w:t>
            </w:r>
          </w:p>
        </w:tc>
        <w:tc>
          <w:tcPr>
            <w:tcW w:w="992" w:type="dxa"/>
            <w:vAlign w:val="center"/>
            <w:hideMark/>
          </w:tcPr>
          <w:p w14:paraId="418C59D7" w14:textId="77777777" w:rsidR="001348CA" w:rsidRPr="001348CA" w:rsidRDefault="001348CA" w:rsidP="001348CA">
            <w:pPr>
              <w:jc w:val="center"/>
              <w:rPr>
                <w:sz w:val="20"/>
                <w:szCs w:val="20"/>
              </w:rPr>
            </w:pPr>
            <w:r w:rsidRPr="001348CA">
              <w:rPr>
                <w:sz w:val="20"/>
                <w:szCs w:val="20"/>
              </w:rPr>
              <w:t>500</w:t>
            </w:r>
          </w:p>
        </w:tc>
      </w:tr>
      <w:tr w:rsidR="001348CA" w:rsidRPr="008B2AF0" w14:paraId="3CAC6744" w14:textId="77777777" w:rsidTr="001348CA">
        <w:tc>
          <w:tcPr>
            <w:tcW w:w="710" w:type="dxa"/>
          </w:tcPr>
          <w:p w14:paraId="27B51B5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9E583E2" w14:textId="77777777" w:rsidR="001348CA" w:rsidRPr="001348CA" w:rsidRDefault="001348CA" w:rsidP="001348CA">
            <w:pPr>
              <w:jc w:val="both"/>
              <w:rPr>
                <w:sz w:val="20"/>
                <w:szCs w:val="20"/>
              </w:rPr>
            </w:pPr>
            <w:r w:rsidRPr="001348CA">
              <w:rPr>
                <w:sz w:val="20"/>
                <w:szCs w:val="20"/>
              </w:rPr>
              <w:t>Нарушение требований по организации безопасного проведения работ повышенной опасности (за исключением нарушений, предусмотренных отдельными пунктами</w:t>
            </w:r>
            <w:r w:rsidRPr="001348CA">
              <w:rPr>
                <w:color w:val="FF0000"/>
                <w:sz w:val="20"/>
                <w:szCs w:val="20"/>
              </w:rPr>
              <w:t xml:space="preserve"> </w:t>
            </w:r>
            <w:r w:rsidRPr="001348CA">
              <w:rPr>
                <w:sz w:val="20"/>
                <w:szCs w:val="20"/>
              </w:rPr>
              <w:t>настоящего Перечня).</w:t>
            </w:r>
          </w:p>
        </w:tc>
        <w:tc>
          <w:tcPr>
            <w:tcW w:w="851" w:type="dxa"/>
            <w:vAlign w:val="center"/>
            <w:hideMark/>
          </w:tcPr>
          <w:p w14:paraId="25015B4E" w14:textId="77777777" w:rsidR="001348CA" w:rsidRPr="001348CA" w:rsidRDefault="001348CA" w:rsidP="001348CA">
            <w:pPr>
              <w:jc w:val="center"/>
              <w:rPr>
                <w:sz w:val="20"/>
                <w:szCs w:val="20"/>
              </w:rPr>
            </w:pPr>
            <w:r w:rsidRPr="001348CA">
              <w:rPr>
                <w:sz w:val="20"/>
                <w:szCs w:val="20"/>
              </w:rPr>
              <w:t>20</w:t>
            </w:r>
          </w:p>
        </w:tc>
        <w:tc>
          <w:tcPr>
            <w:tcW w:w="850" w:type="dxa"/>
            <w:vAlign w:val="center"/>
            <w:hideMark/>
          </w:tcPr>
          <w:p w14:paraId="40188FE2" w14:textId="77777777" w:rsidR="001348CA" w:rsidRPr="001348CA" w:rsidRDefault="001348CA" w:rsidP="001348CA">
            <w:pPr>
              <w:jc w:val="center"/>
              <w:rPr>
                <w:sz w:val="20"/>
                <w:szCs w:val="20"/>
              </w:rPr>
            </w:pPr>
            <w:r w:rsidRPr="001348CA">
              <w:rPr>
                <w:sz w:val="20"/>
                <w:szCs w:val="20"/>
              </w:rPr>
              <w:t>40</w:t>
            </w:r>
          </w:p>
        </w:tc>
        <w:tc>
          <w:tcPr>
            <w:tcW w:w="1418" w:type="dxa"/>
            <w:vAlign w:val="center"/>
            <w:hideMark/>
          </w:tcPr>
          <w:p w14:paraId="0954B50F"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1B2BFC4"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11738857" w14:textId="77777777" w:rsidR="001348CA" w:rsidRPr="001348CA" w:rsidRDefault="001348CA" w:rsidP="001348CA">
            <w:pPr>
              <w:jc w:val="center"/>
              <w:rPr>
                <w:sz w:val="20"/>
                <w:szCs w:val="20"/>
              </w:rPr>
            </w:pPr>
            <w:r w:rsidRPr="001348CA">
              <w:rPr>
                <w:sz w:val="20"/>
                <w:szCs w:val="20"/>
              </w:rPr>
              <w:t>80</w:t>
            </w:r>
          </w:p>
        </w:tc>
        <w:tc>
          <w:tcPr>
            <w:tcW w:w="992" w:type="dxa"/>
            <w:vAlign w:val="center"/>
            <w:hideMark/>
          </w:tcPr>
          <w:p w14:paraId="184225AF" w14:textId="77777777" w:rsidR="001348CA" w:rsidRPr="001348CA" w:rsidRDefault="001348CA" w:rsidP="001348CA">
            <w:pPr>
              <w:jc w:val="center"/>
              <w:rPr>
                <w:sz w:val="20"/>
                <w:szCs w:val="20"/>
              </w:rPr>
            </w:pPr>
            <w:r w:rsidRPr="001348CA">
              <w:rPr>
                <w:sz w:val="20"/>
                <w:szCs w:val="20"/>
              </w:rPr>
              <w:t>120</w:t>
            </w:r>
          </w:p>
        </w:tc>
      </w:tr>
      <w:tr w:rsidR="001348CA" w:rsidRPr="008B2AF0" w14:paraId="5A0A4300" w14:textId="77777777" w:rsidTr="001348CA">
        <w:tc>
          <w:tcPr>
            <w:tcW w:w="710" w:type="dxa"/>
          </w:tcPr>
          <w:p w14:paraId="3D027A7D"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321DEA2" w14:textId="77777777" w:rsidR="001348CA" w:rsidRPr="001348CA" w:rsidRDefault="001348CA" w:rsidP="001348CA">
            <w:pPr>
              <w:jc w:val="both"/>
              <w:rPr>
                <w:sz w:val="20"/>
                <w:szCs w:val="20"/>
              </w:rPr>
            </w:pPr>
            <w:r w:rsidRPr="001348CA">
              <w:rPr>
                <w:sz w:val="20"/>
                <w:szCs w:val="20"/>
              </w:rPr>
              <w:t xml:space="preserve">Привлечение Подрядной/субподрядной организацией  для выполнения работ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 технологической дисциплины, не прошедших обязательных медицинских осмотров (предварительных – при поступлении на работу, </w:t>
            </w:r>
            <w:r w:rsidRPr="001348CA">
              <w:rPr>
                <w:sz w:val="20"/>
                <w:szCs w:val="20"/>
              </w:rPr>
              <w:lastRenderedPageBreak/>
              <w:t>периодических – в процессе работы, внеочередных – в соответствии с медицинскими рекомендациями), обязательных психиатрических освидетельствований.</w:t>
            </w:r>
          </w:p>
        </w:tc>
        <w:tc>
          <w:tcPr>
            <w:tcW w:w="851" w:type="dxa"/>
            <w:vAlign w:val="center"/>
            <w:hideMark/>
          </w:tcPr>
          <w:p w14:paraId="6566C2CB" w14:textId="77777777" w:rsidR="001348CA" w:rsidRPr="001348CA" w:rsidRDefault="001348CA" w:rsidP="001348CA">
            <w:pPr>
              <w:jc w:val="center"/>
              <w:rPr>
                <w:sz w:val="20"/>
                <w:szCs w:val="20"/>
              </w:rPr>
            </w:pPr>
            <w:r w:rsidRPr="001348CA">
              <w:rPr>
                <w:sz w:val="20"/>
                <w:szCs w:val="20"/>
              </w:rPr>
              <w:lastRenderedPageBreak/>
              <w:t>5</w:t>
            </w:r>
          </w:p>
        </w:tc>
        <w:tc>
          <w:tcPr>
            <w:tcW w:w="850" w:type="dxa"/>
            <w:vAlign w:val="center"/>
            <w:hideMark/>
          </w:tcPr>
          <w:p w14:paraId="324BCCB3"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20F8B889"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00CC1A84" w14:textId="77777777" w:rsidR="001348CA" w:rsidRPr="001348CA" w:rsidRDefault="001348CA" w:rsidP="001348CA">
            <w:pPr>
              <w:jc w:val="center"/>
              <w:rPr>
                <w:sz w:val="20"/>
                <w:szCs w:val="20"/>
              </w:rPr>
            </w:pPr>
            <w:r w:rsidRPr="001348CA">
              <w:rPr>
                <w:sz w:val="20"/>
                <w:szCs w:val="20"/>
              </w:rPr>
              <w:t>40</w:t>
            </w:r>
          </w:p>
        </w:tc>
        <w:tc>
          <w:tcPr>
            <w:tcW w:w="851" w:type="dxa"/>
            <w:vAlign w:val="center"/>
            <w:hideMark/>
          </w:tcPr>
          <w:p w14:paraId="3121FD04"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7FF44BBB" w14:textId="77777777" w:rsidR="001348CA" w:rsidRPr="001348CA" w:rsidRDefault="001348CA" w:rsidP="001348CA">
            <w:pPr>
              <w:jc w:val="center"/>
              <w:rPr>
                <w:sz w:val="20"/>
                <w:szCs w:val="20"/>
              </w:rPr>
            </w:pPr>
            <w:r w:rsidRPr="001348CA">
              <w:rPr>
                <w:sz w:val="20"/>
                <w:szCs w:val="20"/>
              </w:rPr>
              <w:t>80</w:t>
            </w:r>
          </w:p>
        </w:tc>
      </w:tr>
      <w:tr w:rsidR="001348CA" w:rsidRPr="008B2AF0" w14:paraId="4282F3EA" w14:textId="77777777" w:rsidTr="001348CA">
        <w:tc>
          <w:tcPr>
            <w:tcW w:w="710" w:type="dxa"/>
          </w:tcPr>
          <w:p w14:paraId="56B9352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A3A3247" w14:textId="77777777" w:rsidR="001348CA" w:rsidRPr="001348CA" w:rsidRDefault="001348CA" w:rsidP="001348CA">
            <w:pPr>
              <w:jc w:val="both"/>
              <w:rPr>
                <w:sz w:val="20"/>
                <w:szCs w:val="20"/>
              </w:rPr>
            </w:pPr>
            <w:r w:rsidRPr="001348CA">
              <w:rPr>
                <w:sz w:val="20"/>
                <w:szCs w:val="20"/>
              </w:rPr>
              <w:t>Нарушение работником Подрядной/субподрядной организации на территории Заказчика Правил дорожного движения.</w:t>
            </w:r>
          </w:p>
        </w:tc>
        <w:tc>
          <w:tcPr>
            <w:tcW w:w="851" w:type="dxa"/>
            <w:vAlign w:val="center"/>
            <w:hideMark/>
          </w:tcPr>
          <w:p w14:paraId="45A79E57"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4A72538F" w14:textId="77777777" w:rsidR="001348CA" w:rsidRPr="001348CA" w:rsidRDefault="001348CA" w:rsidP="001348CA">
            <w:pPr>
              <w:jc w:val="center"/>
              <w:rPr>
                <w:sz w:val="20"/>
                <w:szCs w:val="20"/>
              </w:rPr>
            </w:pPr>
            <w:r w:rsidRPr="001348CA">
              <w:rPr>
                <w:sz w:val="20"/>
                <w:szCs w:val="20"/>
              </w:rPr>
              <w:t>25</w:t>
            </w:r>
          </w:p>
        </w:tc>
        <w:tc>
          <w:tcPr>
            <w:tcW w:w="1418" w:type="dxa"/>
            <w:vAlign w:val="center"/>
            <w:hideMark/>
          </w:tcPr>
          <w:p w14:paraId="1EFC7AA1"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56F9389F"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31FE0634"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940B594" w14:textId="77777777" w:rsidR="001348CA" w:rsidRPr="001348CA" w:rsidRDefault="001348CA" w:rsidP="001348CA">
            <w:pPr>
              <w:jc w:val="center"/>
              <w:rPr>
                <w:sz w:val="20"/>
                <w:szCs w:val="20"/>
              </w:rPr>
            </w:pPr>
            <w:r w:rsidRPr="001348CA">
              <w:rPr>
                <w:sz w:val="20"/>
                <w:szCs w:val="20"/>
              </w:rPr>
              <w:t>50</w:t>
            </w:r>
          </w:p>
        </w:tc>
      </w:tr>
      <w:tr w:rsidR="001348CA" w:rsidRPr="008B2AF0" w14:paraId="76EC3125" w14:textId="77777777" w:rsidTr="001348CA">
        <w:tc>
          <w:tcPr>
            <w:tcW w:w="710" w:type="dxa"/>
          </w:tcPr>
          <w:p w14:paraId="34D4294E"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A41723F" w14:textId="77777777" w:rsidR="001348CA" w:rsidRPr="001348CA" w:rsidRDefault="001348CA" w:rsidP="001348CA">
            <w:pPr>
              <w:jc w:val="both"/>
              <w:rPr>
                <w:sz w:val="20"/>
                <w:szCs w:val="20"/>
              </w:rPr>
            </w:pPr>
            <w:r w:rsidRPr="001348CA">
              <w:rPr>
                <w:sz w:val="20"/>
                <w:szCs w:val="20"/>
              </w:rPr>
              <w:t xml:space="preserve">Дорожно-транспортное происшествие, допущенное на территории Заказчика по вине работника Подрядной/субподрядной организации с наличием пострадавшего. </w:t>
            </w:r>
          </w:p>
        </w:tc>
        <w:tc>
          <w:tcPr>
            <w:tcW w:w="851" w:type="dxa"/>
            <w:vAlign w:val="center"/>
          </w:tcPr>
          <w:p w14:paraId="4BC8BDB7" w14:textId="77777777" w:rsidR="001348CA" w:rsidRPr="001348CA" w:rsidRDefault="001348CA" w:rsidP="001348CA">
            <w:pPr>
              <w:jc w:val="center"/>
              <w:rPr>
                <w:sz w:val="20"/>
                <w:szCs w:val="20"/>
              </w:rPr>
            </w:pPr>
            <w:r w:rsidRPr="001348CA">
              <w:rPr>
                <w:sz w:val="20"/>
                <w:szCs w:val="20"/>
              </w:rPr>
              <w:t>10</w:t>
            </w:r>
          </w:p>
        </w:tc>
        <w:tc>
          <w:tcPr>
            <w:tcW w:w="850" w:type="dxa"/>
            <w:vAlign w:val="center"/>
          </w:tcPr>
          <w:p w14:paraId="6F2305B8" w14:textId="77777777" w:rsidR="001348CA" w:rsidRPr="001348CA" w:rsidRDefault="001348CA" w:rsidP="001348CA">
            <w:pPr>
              <w:jc w:val="center"/>
              <w:rPr>
                <w:sz w:val="20"/>
                <w:szCs w:val="20"/>
              </w:rPr>
            </w:pPr>
            <w:r w:rsidRPr="001348CA">
              <w:rPr>
                <w:sz w:val="20"/>
                <w:szCs w:val="20"/>
              </w:rPr>
              <w:t xml:space="preserve">20 </w:t>
            </w:r>
          </w:p>
        </w:tc>
        <w:tc>
          <w:tcPr>
            <w:tcW w:w="1418" w:type="dxa"/>
            <w:vAlign w:val="center"/>
          </w:tcPr>
          <w:p w14:paraId="2D9F67CB" w14:textId="77777777" w:rsidR="001348CA" w:rsidRPr="001348CA" w:rsidRDefault="001348CA" w:rsidP="001348CA">
            <w:pPr>
              <w:jc w:val="center"/>
              <w:rPr>
                <w:sz w:val="20"/>
                <w:szCs w:val="20"/>
              </w:rPr>
            </w:pPr>
            <w:r w:rsidRPr="001348CA">
              <w:rPr>
                <w:sz w:val="20"/>
                <w:szCs w:val="20"/>
              </w:rPr>
              <w:t>30</w:t>
            </w:r>
          </w:p>
        </w:tc>
        <w:tc>
          <w:tcPr>
            <w:tcW w:w="992" w:type="dxa"/>
            <w:vAlign w:val="center"/>
          </w:tcPr>
          <w:p w14:paraId="575DABA4" w14:textId="77777777" w:rsidR="001348CA" w:rsidRPr="001348CA" w:rsidRDefault="001348CA" w:rsidP="001348CA">
            <w:pPr>
              <w:jc w:val="center"/>
              <w:rPr>
                <w:sz w:val="20"/>
                <w:szCs w:val="20"/>
              </w:rPr>
            </w:pPr>
            <w:r w:rsidRPr="001348CA">
              <w:rPr>
                <w:sz w:val="20"/>
                <w:szCs w:val="20"/>
              </w:rPr>
              <w:t>50</w:t>
            </w:r>
          </w:p>
        </w:tc>
        <w:tc>
          <w:tcPr>
            <w:tcW w:w="851" w:type="dxa"/>
            <w:vAlign w:val="center"/>
          </w:tcPr>
          <w:p w14:paraId="3F8E84B3" w14:textId="77777777" w:rsidR="001348CA" w:rsidRPr="001348CA" w:rsidRDefault="001348CA" w:rsidP="001348CA">
            <w:pPr>
              <w:jc w:val="center"/>
              <w:rPr>
                <w:sz w:val="20"/>
                <w:szCs w:val="20"/>
              </w:rPr>
            </w:pPr>
            <w:r w:rsidRPr="001348CA">
              <w:rPr>
                <w:sz w:val="20"/>
                <w:szCs w:val="20"/>
              </w:rPr>
              <w:t xml:space="preserve">100 </w:t>
            </w:r>
          </w:p>
        </w:tc>
        <w:tc>
          <w:tcPr>
            <w:tcW w:w="992" w:type="dxa"/>
            <w:vAlign w:val="center"/>
          </w:tcPr>
          <w:p w14:paraId="5985A3DD" w14:textId="77777777" w:rsidR="001348CA" w:rsidRPr="001348CA" w:rsidRDefault="001348CA" w:rsidP="001348CA">
            <w:pPr>
              <w:jc w:val="center"/>
              <w:rPr>
                <w:sz w:val="20"/>
                <w:szCs w:val="20"/>
              </w:rPr>
            </w:pPr>
            <w:r w:rsidRPr="001348CA">
              <w:rPr>
                <w:sz w:val="20"/>
                <w:szCs w:val="20"/>
              </w:rPr>
              <w:t xml:space="preserve">200 </w:t>
            </w:r>
          </w:p>
        </w:tc>
      </w:tr>
      <w:tr w:rsidR="001348CA" w:rsidRPr="008B2AF0" w14:paraId="0D0A9510" w14:textId="77777777" w:rsidTr="001348CA">
        <w:tc>
          <w:tcPr>
            <w:tcW w:w="710" w:type="dxa"/>
          </w:tcPr>
          <w:p w14:paraId="5E264CCE"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E5D581E" w14:textId="77777777" w:rsidR="001348CA" w:rsidRPr="001348CA" w:rsidRDefault="001348CA" w:rsidP="001348CA">
            <w:pPr>
              <w:jc w:val="both"/>
              <w:rPr>
                <w:sz w:val="20"/>
                <w:szCs w:val="20"/>
              </w:rPr>
            </w:pPr>
            <w:r w:rsidRPr="001348CA">
              <w:rPr>
                <w:sz w:val="20"/>
                <w:szCs w:val="20"/>
              </w:rPr>
              <w:t>Дорожно-транспортное происшествие, допущенное на территории Заказчика по вине работника Подрядной/субподрядной организации с наличием погибшего или 2-х и более пострадавших с временной потерей трудоспособности.</w:t>
            </w:r>
          </w:p>
        </w:tc>
        <w:tc>
          <w:tcPr>
            <w:tcW w:w="851" w:type="dxa"/>
            <w:vAlign w:val="center"/>
            <w:hideMark/>
          </w:tcPr>
          <w:p w14:paraId="5E0A7C92" w14:textId="77777777" w:rsidR="001348CA" w:rsidRPr="001348CA" w:rsidRDefault="001348CA" w:rsidP="001348CA">
            <w:pPr>
              <w:jc w:val="center"/>
              <w:rPr>
                <w:sz w:val="20"/>
                <w:szCs w:val="20"/>
              </w:rPr>
            </w:pPr>
            <w:r w:rsidRPr="001348CA">
              <w:rPr>
                <w:sz w:val="20"/>
                <w:szCs w:val="20"/>
              </w:rPr>
              <w:t xml:space="preserve">20 </w:t>
            </w:r>
          </w:p>
        </w:tc>
        <w:tc>
          <w:tcPr>
            <w:tcW w:w="850" w:type="dxa"/>
            <w:vAlign w:val="center"/>
          </w:tcPr>
          <w:p w14:paraId="5359C8AD" w14:textId="77777777" w:rsidR="001348CA" w:rsidRPr="001348CA" w:rsidRDefault="001348CA" w:rsidP="001348CA">
            <w:pPr>
              <w:jc w:val="center"/>
              <w:rPr>
                <w:sz w:val="20"/>
                <w:szCs w:val="20"/>
              </w:rPr>
            </w:pPr>
            <w:r w:rsidRPr="001348CA">
              <w:rPr>
                <w:sz w:val="20"/>
                <w:szCs w:val="20"/>
              </w:rPr>
              <w:t xml:space="preserve">40 </w:t>
            </w:r>
          </w:p>
        </w:tc>
        <w:tc>
          <w:tcPr>
            <w:tcW w:w="1418" w:type="dxa"/>
            <w:vAlign w:val="center"/>
          </w:tcPr>
          <w:p w14:paraId="3674744F" w14:textId="77777777" w:rsidR="001348CA" w:rsidRPr="001348CA" w:rsidRDefault="001348CA" w:rsidP="001348CA">
            <w:pPr>
              <w:jc w:val="center"/>
              <w:rPr>
                <w:sz w:val="20"/>
                <w:szCs w:val="20"/>
              </w:rPr>
            </w:pPr>
            <w:r w:rsidRPr="001348CA">
              <w:rPr>
                <w:sz w:val="20"/>
                <w:szCs w:val="20"/>
              </w:rPr>
              <w:t>50</w:t>
            </w:r>
          </w:p>
        </w:tc>
        <w:tc>
          <w:tcPr>
            <w:tcW w:w="992" w:type="dxa"/>
            <w:vAlign w:val="center"/>
          </w:tcPr>
          <w:p w14:paraId="2C9EBDE9" w14:textId="77777777" w:rsidR="001348CA" w:rsidRPr="001348CA" w:rsidRDefault="001348CA" w:rsidP="001348CA">
            <w:pPr>
              <w:jc w:val="center"/>
              <w:rPr>
                <w:sz w:val="20"/>
                <w:szCs w:val="20"/>
              </w:rPr>
            </w:pPr>
            <w:r w:rsidRPr="001348CA">
              <w:rPr>
                <w:sz w:val="20"/>
                <w:szCs w:val="20"/>
              </w:rPr>
              <w:t xml:space="preserve">100 </w:t>
            </w:r>
          </w:p>
        </w:tc>
        <w:tc>
          <w:tcPr>
            <w:tcW w:w="851" w:type="dxa"/>
            <w:vAlign w:val="center"/>
          </w:tcPr>
          <w:p w14:paraId="60E86ADC" w14:textId="77777777" w:rsidR="001348CA" w:rsidRPr="001348CA" w:rsidRDefault="001348CA" w:rsidP="001348CA">
            <w:pPr>
              <w:jc w:val="center"/>
              <w:rPr>
                <w:sz w:val="20"/>
                <w:szCs w:val="20"/>
              </w:rPr>
            </w:pPr>
            <w:r w:rsidRPr="001348CA">
              <w:rPr>
                <w:sz w:val="20"/>
                <w:szCs w:val="20"/>
              </w:rPr>
              <w:t xml:space="preserve">200 </w:t>
            </w:r>
          </w:p>
        </w:tc>
        <w:tc>
          <w:tcPr>
            <w:tcW w:w="992" w:type="dxa"/>
            <w:vAlign w:val="center"/>
          </w:tcPr>
          <w:p w14:paraId="4F58643F" w14:textId="77777777" w:rsidR="001348CA" w:rsidRPr="001348CA" w:rsidRDefault="001348CA" w:rsidP="001348CA">
            <w:pPr>
              <w:jc w:val="center"/>
              <w:rPr>
                <w:sz w:val="20"/>
                <w:szCs w:val="20"/>
              </w:rPr>
            </w:pPr>
            <w:r w:rsidRPr="001348CA">
              <w:rPr>
                <w:sz w:val="20"/>
                <w:szCs w:val="20"/>
              </w:rPr>
              <w:t xml:space="preserve">400 </w:t>
            </w:r>
          </w:p>
        </w:tc>
      </w:tr>
      <w:tr w:rsidR="001348CA" w:rsidRPr="008B2AF0" w14:paraId="10483C2C" w14:textId="77777777" w:rsidTr="001348CA">
        <w:tc>
          <w:tcPr>
            <w:tcW w:w="710" w:type="dxa"/>
          </w:tcPr>
          <w:p w14:paraId="6A0547E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7A52304" w14:textId="77777777" w:rsidR="001348CA" w:rsidRPr="001348CA" w:rsidRDefault="001348CA" w:rsidP="001348CA">
            <w:pPr>
              <w:jc w:val="both"/>
              <w:rPr>
                <w:sz w:val="20"/>
                <w:szCs w:val="20"/>
              </w:rPr>
            </w:pPr>
            <w:r w:rsidRPr="001348CA">
              <w:rPr>
                <w:sz w:val="20"/>
                <w:szCs w:val="20"/>
              </w:rPr>
              <w:t>Сокрытие случая дорожно-транспортного происшествия, произошедшего на территории Заказчика.</w:t>
            </w:r>
          </w:p>
        </w:tc>
        <w:tc>
          <w:tcPr>
            <w:tcW w:w="851" w:type="dxa"/>
            <w:vAlign w:val="center"/>
          </w:tcPr>
          <w:p w14:paraId="453D3B13" w14:textId="77777777" w:rsidR="001348CA" w:rsidRPr="001348CA" w:rsidRDefault="001348CA" w:rsidP="001348CA">
            <w:pPr>
              <w:jc w:val="center"/>
              <w:rPr>
                <w:sz w:val="20"/>
                <w:szCs w:val="20"/>
              </w:rPr>
            </w:pPr>
            <w:r w:rsidRPr="001348CA">
              <w:rPr>
                <w:sz w:val="20"/>
                <w:szCs w:val="20"/>
              </w:rPr>
              <w:t>60</w:t>
            </w:r>
          </w:p>
        </w:tc>
        <w:tc>
          <w:tcPr>
            <w:tcW w:w="850" w:type="dxa"/>
            <w:vAlign w:val="center"/>
          </w:tcPr>
          <w:p w14:paraId="591033F3" w14:textId="77777777" w:rsidR="001348CA" w:rsidRPr="001348CA" w:rsidRDefault="001348CA" w:rsidP="001348CA">
            <w:pPr>
              <w:jc w:val="center"/>
              <w:rPr>
                <w:sz w:val="20"/>
                <w:szCs w:val="20"/>
              </w:rPr>
            </w:pPr>
            <w:r w:rsidRPr="001348CA">
              <w:rPr>
                <w:sz w:val="20"/>
                <w:szCs w:val="20"/>
              </w:rPr>
              <w:t>60</w:t>
            </w:r>
          </w:p>
        </w:tc>
        <w:tc>
          <w:tcPr>
            <w:tcW w:w="1418" w:type="dxa"/>
            <w:vAlign w:val="center"/>
          </w:tcPr>
          <w:p w14:paraId="5DA5C845" w14:textId="77777777" w:rsidR="001348CA" w:rsidRPr="001348CA" w:rsidRDefault="001348CA" w:rsidP="001348CA">
            <w:pPr>
              <w:jc w:val="center"/>
              <w:rPr>
                <w:sz w:val="20"/>
                <w:szCs w:val="20"/>
              </w:rPr>
            </w:pPr>
            <w:r w:rsidRPr="001348CA">
              <w:rPr>
                <w:sz w:val="20"/>
                <w:szCs w:val="20"/>
              </w:rPr>
              <w:t>60</w:t>
            </w:r>
          </w:p>
        </w:tc>
        <w:tc>
          <w:tcPr>
            <w:tcW w:w="992" w:type="dxa"/>
            <w:vAlign w:val="center"/>
          </w:tcPr>
          <w:p w14:paraId="3C00D47C" w14:textId="77777777" w:rsidR="001348CA" w:rsidRPr="001348CA" w:rsidRDefault="001348CA" w:rsidP="001348CA">
            <w:pPr>
              <w:jc w:val="center"/>
              <w:rPr>
                <w:sz w:val="20"/>
                <w:szCs w:val="20"/>
              </w:rPr>
            </w:pPr>
            <w:r w:rsidRPr="001348CA">
              <w:rPr>
                <w:sz w:val="20"/>
                <w:szCs w:val="20"/>
              </w:rPr>
              <w:t>60</w:t>
            </w:r>
          </w:p>
        </w:tc>
        <w:tc>
          <w:tcPr>
            <w:tcW w:w="851" w:type="dxa"/>
            <w:vAlign w:val="center"/>
          </w:tcPr>
          <w:p w14:paraId="06E47596" w14:textId="77777777" w:rsidR="001348CA" w:rsidRPr="001348CA" w:rsidRDefault="001348CA" w:rsidP="001348CA">
            <w:pPr>
              <w:jc w:val="center"/>
              <w:rPr>
                <w:sz w:val="20"/>
                <w:szCs w:val="20"/>
              </w:rPr>
            </w:pPr>
            <w:r w:rsidRPr="001348CA">
              <w:rPr>
                <w:sz w:val="20"/>
                <w:szCs w:val="20"/>
              </w:rPr>
              <w:t>60</w:t>
            </w:r>
          </w:p>
        </w:tc>
        <w:tc>
          <w:tcPr>
            <w:tcW w:w="992" w:type="dxa"/>
            <w:vAlign w:val="center"/>
          </w:tcPr>
          <w:p w14:paraId="057FBB7C" w14:textId="77777777" w:rsidR="001348CA" w:rsidRPr="001348CA" w:rsidRDefault="001348CA" w:rsidP="001348CA">
            <w:pPr>
              <w:jc w:val="center"/>
              <w:rPr>
                <w:sz w:val="20"/>
                <w:szCs w:val="20"/>
              </w:rPr>
            </w:pPr>
            <w:r w:rsidRPr="001348CA">
              <w:rPr>
                <w:sz w:val="20"/>
                <w:szCs w:val="20"/>
              </w:rPr>
              <w:t>60</w:t>
            </w:r>
          </w:p>
        </w:tc>
      </w:tr>
      <w:tr w:rsidR="001348CA" w:rsidRPr="008B2AF0" w14:paraId="15775DF4" w14:textId="77777777" w:rsidTr="001348CA">
        <w:tc>
          <w:tcPr>
            <w:tcW w:w="710" w:type="dxa"/>
          </w:tcPr>
          <w:p w14:paraId="3E39195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F8DB84F" w14:textId="77777777" w:rsidR="001348CA" w:rsidRPr="001348CA" w:rsidRDefault="001348CA" w:rsidP="001348CA">
            <w:pPr>
              <w:jc w:val="both"/>
              <w:rPr>
                <w:sz w:val="20"/>
                <w:szCs w:val="20"/>
              </w:rPr>
            </w:pPr>
            <w:r w:rsidRPr="001348CA">
              <w:rPr>
                <w:sz w:val="20"/>
                <w:szCs w:val="20"/>
              </w:rPr>
              <w:t xml:space="preserve">Любое виновное действие Подрядной/субподрядной организации, повлекшее уничтожение, </w:t>
            </w:r>
            <w:proofErr w:type="gramStart"/>
            <w:r w:rsidRPr="001348CA">
              <w:rPr>
                <w:sz w:val="20"/>
                <w:szCs w:val="20"/>
              </w:rPr>
              <w:t>повреждение  объектов</w:t>
            </w:r>
            <w:proofErr w:type="gramEnd"/>
            <w:r w:rsidRPr="001348CA">
              <w:rPr>
                <w:sz w:val="20"/>
                <w:szCs w:val="20"/>
              </w:rPr>
              <w:t xml:space="preserve"> дорожного хозяйства (шлагбаумы, дорожные знаки и т.п.) или иного имущества Заказчика (независимо от основания возникновения у Заказчика права владения таким имуществом).</w:t>
            </w:r>
          </w:p>
        </w:tc>
        <w:tc>
          <w:tcPr>
            <w:tcW w:w="851" w:type="dxa"/>
            <w:vAlign w:val="center"/>
            <w:hideMark/>
          </w:tcPr>
          <w:p w14:paraId="6AE46DC9"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5854B5F9"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44D5F855"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5FA4BDC7"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4E116085"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BB0B75F" w14:textId="77777777" w:rsidR="001348CA" w:rsidRPr="001348CA" w:rsidRDefault="001348CA" w:rsidP="001348CA">
            <w:pPr>
              <w:jc w:val="center"/>
              <w:rPr>
                <w:sz w:val="20"/>
                <w:szCs w:val="20"/>
              </w:rPr>
            </w:pPr>
            <w:r w:rsidRPr="001348CA">
              <w:rPr>
                <w:sz w:val="20"/>
                <w:szCs w:val="20"/>
              </w:rPr>
              <w:t>150</w:t>
            </w:r>
          </w:p>
        </w:tc>
      </w:tr>
      <w:tr w:rsidR="001348CA" w:rsidRPr="008B2AF0" w14:paraId="0198C57A" w14:textId="77777777" w:rsidTr="001348CA">
        <w:tc>
          <w:tcPr>
            <w:tcW w:w="710" w:type="dxa"/>
          </w:tcPr>
          <w:p w14:paraId="1F5C1416"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A7B5D8B" w14:textId="77777777" w:rsidR="001348CA" w:rsidRPr="001348CA" w:rsidRDefault="001348CA" w:rsidP="001348CA">
            <w:pPr>
              <w:jc w:val="both"/>
              <w:rPr>
                <w:sz w:val="20"/>
                <w:szCs w:val="20"/>
              </w:rPr>
            </w:pPr>
            <w:r w:rsidRPr="001348CA">
              <w:rPr>
                <w:sz w:val="20"/>
                <w:szCs w:val="20"/>
              </w:rPr>
              <w:t>Любое виновное действие, совершенное работником Подрядной/субподрядной организации в состоянии алкогольного опьянения или повлекшее причинение тяжкого вреда здоровью человека.</w:t>
            </w:r>
          </w:p>
        </w:tc>
        <w:tc>
          <w:tcPr>
            <w:tcW w:w="851" w:type="dxa"/>
            <w:vAlign w:val="center"/>
            <w:hideMark/>
          </w:tcPr>
          <w:p w14:paraId="59C07742" w14:textId="77777777" w:rsidR="001348CA" w:rsidRPr="001348CA" w:rsidRDefault="001348CA" w:rsidP="001348CA">
            <w:pPr>
              <w:jc w:val="center"/>
              <w:rPr>
                <w:sz w:val="20"/>
                <w:szCs w:val="20"/>
              </w:rPr>
            </w:pPr>
            <w:r w:rsidRPr="001348CA">
              <w:rPr>
                <w:sz w:val="20"/>
                <w:szCs w:val="20"/>
              </w:rPr>
              <w:t xml:space="preserve">В размере цены </w:t>
            </w:r>
            <w:proofErr w:type="spellStart"/>
            <w:r w:rsidRPr="001348CA">
              <w:rPr>
                <w:sz w:val="20"/>
                <w:szCs w:val="20"/>
              </w:rPr>
              <w:t>Дого</w:t>
            </w:r>
            <w:proofErr w:type="spellEnd"/>
          </w:p>
          <w:p w14:paraId="47AC100B" w14:textId="77777777" w:rsidR="001348CA" w:rsidRPr="001348CA" w:rsidRDefault="001348CA" w:rsidP="001348CA">
            <w:pPr>
              <w:jc w:val="center"/>
              <w:rPr>
                <w:sz w:val="20"/>
                <w:szCs w:val="20"/>
              </w:rPr>
            </w:pPr>
            <w:r w:rsidRPr="001348CA">
              <w:rPr>
                <w:sz w:val="20"/>
                <w:szCs w:val="20"/>
              </w:rPr>
              <w:t>вора</w:t>
            </w:r>
          </w:p>
        </w:tc>
        <w:tc>
          <w:tcPr>
            <w:tcW w:w="850" w:type="dxa"/>
            <w:vAlign w:val="center"/>
            <w:hideMark/>
          </w:tcPr>
          <w:p w14:paraId="2EF05382" w14:textId="77777777" w:rsidR="001348CA" w:rsidRPr="001348CA" w:rsidRDefault="001348CA" w:rsidP="001348CA">
            <w:pPr>
              <w:jc w:val="center"/>
              <w:rPr>
                <w:sz w:val="20"/>
                <w:szCs w:val="20"/>
              </w:rPr>
            </w:pPr>
            <w:r w:rsidRPr="001348CA">
              <w:rPr>
                <w:sz w:val="20"/>
                <w:szCs w:val="20"/>
              </w:rPr>
              <w:t xml:space="preserve">В размере цены </w:t>
            </w:r>
            <w:proofErr w:type="spellStart"/>
            <w:r w:rsidRPr="001348CA">
              <w:rPr>
                <w:sz w:val="20"/>
                <w:szCs w:val="20"/>
              </w:rPr>
              <w:t>Дого</w:t>
            </w:r>
            <w:proofErr w:type="spellEnd"/>
          </w:p>
          <w:p w14:paraId="54C07013" w14:textId="77777777" w:rsidR="001348CA" w:rsidRPr="001348CA" w:rsidRDefault="001348CA" w:rsidP="001348CA">
            <w:pPr>
              <w:jc w:val="center"/>
              <w:rPr>
                <w:sz w:val="20"/>
                <w:szCs w:val="20"/>
              </w:rPr>
            </w:pPr>
            <w:r w:rsidRPr="001348CA">
              <w:rPr>
                <w:sz w:val="20"/>
                <w:szCs w:val="20"/>
              </w:rPr>
              <w:t>вора</w:t>
            </w:r>
          </w:p>
        </w:tc>
        <w:tc>
          <w:tcPr>
            <w:tcW w:w="1418" w:type="dxa"/>
            <w:vAlign w:val="center"/>
          </w:tcPr>
          <w:p w14:paraId="75987E89" w14:textId="77777777" w:rsidR="001348CA" w:rsidRPr="001348CA" w:rsidRDefault="001348CA" w:rsidP="001348CA">
            <w:pPr>
              <w:jc w:val="center"/>
              <w:rPr>
                <w:sz w:val="20"/>
                <w:szCs w:val="20"/>
              </w:rPr>
            </w:pPr>
            <w:r w:rsidRPr="001348CA">
              <w:rPr>
                <w:sz w:val="20"/>
                <w:szCs w:val="20"/>
              </w:rPr>
              <w:t>500</w:t>
            </w:r>
          </w:p>
        </w:tc>
        <w:tc>
          <w:tcPr>
            <w:tcW w:w="992" w:type="dxa"/>
            <w:vAlign w:val="center"/>
          </w:tcPr>
          <w:p w14:paraId="763B54B6" w14:textId="77777777" w:rsidR="001348CA" w:rsidRPr="001348CA" w:rsidRDefault="001348CA" w:rsidP="001348CA">
            <w:pPr>
              <w:jc w:val="center"/>
              <w:rPr>
                <w:sz w:val="20"/>
                <w:szCs w:val="20"/>
              </w:rPr>
            </w:pPr>
            <w:r w:rsidRPr="001348CA">
              <w:rPr>
                <w:sz w:val="20"/>
                <w:szCs w:val="20"/>
              </w:rPr>
              <w:t>500</w:t>
            </w:r>
          </w:p>
        </w:tc>
        <w:tc>
          <w:tcPr>
            <w:tcW w:w="851" w:type="dxa"/>
            <w:vAlign w:val="center"/>
          </w:tcPr>
          <w:p w14:paraId="5D2DCF90" w14:textId="77777777" w:rsidR="001348CA" w:rsidRPr="001348CA" w:rsidRDefault="001348CA" w:rsidP="001348CA">
            <w:pPr>
              <w:jc w:val="center"/>
              <w:rPr>
                <w:sz w:val="20"/>
                <w:szCs w:val="20"/>
              </w:rPr>
            </w:pPr>
            <w:r w:rsidRPr="001348CA">
              <w:rPr>
                <w:sz w:val="20"/>
                <w:szCs w:val="20"/>
              </w:rPr>
              <w:t>500</w:t>
            </w:r>
          </w:p>
        </w:tc>
        <w:tc>
          <w:tcPr>
            <w:tcW w:w="992" w:type="dxa"/>
            <w:vAlign w:val="center"/>
          </w:tcPr>
          <w:p w14:paraId="4180B47C" w14:textId="77777777" w:rsidR="001348CA" w:rsidRPr="001348CA" w:rsidRDefault="001348CA" w:rsidP="001348CA">
            <w:pPr>
              <w:jc w:val="center"/>
              <w:rPr>
                <w:sz w:val="20"/>
                <w:szCs w:val="20"/>
              </w:rPr>
            </w:pPr>
            <w:r w:rsidRPr="001348CA">
              <w:rPr>
                <w:sz w:val="20"/>
                <w:szCs w:val="20"/>
              </w:rPr>
              <w:t>500</w:t>
            </w:r>
          </w:p>
        </w:tc>
      </w:tr>
      <w:tr w:rsidR="001348CA" w:rsidRPr="008B2AF0" w14:paraId="5A249344" w14:textId="77777777" w:rsidTr="001348CA">
        <w:tc>
          <w:tcPr>
            <w:tcW w:w="710" w:type="dxa"/>
          </w:tcPr>
          <w:p w14:paraId="5CDC9749"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5A4ADAE" w14:textId="77777777" w:rsidR="001348CA" w:rsidRPr="001348CA" w:rsidRDefault="001348CA" w:rsidP="001348CA">
            <w:pPr>
              <w:jc w:val="both"/>
              <w:rPr>
                <w:sz w:val="20"/>
                <w:szCs w:val="20"/>
              </w:rPr>
            </w:pPr>
            <w:r w:rsidRPr="001348CA">
              <w:rPr>
                <w:sz w:val="20"/>
                <w:szCs w:val="20"/>
              </w:rPr>
              <w:t>Любое виновное действие, совершенное работником Подрядной/субподрядной организации, повлекшее смерть человека.</w:t>
            </w:r>
          </w:p>
        </w:tc>
        <w:tc>
          <w:tcPr>
            <w:tcW w:w="851" w:type="dxa"/>
            <w:vAlign w:val="center"/>
            <w:hideMark/>
          </w:tcPr>
          <w:p w14:paraId="69A7A933" w14:textId="77777777" w:rsidR="001348CA" w:rsidRPr="001348CA" w:rsidRDefault="001348CA" w:rsidP="001348CA">
            <w:pPr>
              <w:jc w:val="center"/>
              <w:rPr>
                <w:sz w:val="20"/>
                <w:szCs w:val="20"/>
              </w:rPr>
            </w:pPr>
            <w:r w:rsidRPr="001348CA">
              <w:rPr>
                <w:sz w:val="20"/>
                <w:szCs w:val="20"/>
              </w:rPr>
              <w:t xml:space="preserve">В размере цены </w:t>
            </w:r>
            <w:proofErr w:type="spellStart"/>
            <w:r w:rsidRPr="001348CA">
              <w:rPr>
                <w:sz w:val="20"/>
                <w:szCs w:val="20"/>
              </w:rPr>
              <w:t>Дого</w:t>
            </w:r>
            <w:proofErr w:type="spellEnd"/>
          </w:p>
          <w:p w14:paraId="6013042F" w14:textId="77777777" w:rsidR="001348CA" w:rsidRPr="001348CA" w:rsidRDefault="001348CA" w:rsidP="001348CA">
            <w:pPr>
              <w:jc w:val="center"/>
              <w:rPr>
                <w:sz w:val="20"/>
                <w:szCs w:val="20"/>
              </w:rPr>
            </w:pPr>
            <w:r w:rsidRPr="001348CA">
              <w:rPr>
                <w:sz w:val="20"/>
                <w:szCs w:val="20"/>
              </w:rPr>
              <w:t>вора</w:t>
            </w:r>
          </w:p>
        </w:tc>
        <w:tc>
          <w:tcPr>
            <w:tcW w:w="850" w:type="dxa"/>
            <w:vAlign w:val="center"/>
            <w:hideMark/>
          </w:tcPr>
          <w:p w14:paraId="5494662D" w14:textId="77777777" w:rsidR="001348CA" w:rsidRPr="001348CA" w:rsidRDefault="001348CA" w:rsidP="001348CA">
            <w:pPr>
              <w:jc w:val="center"/>
              <w:rPr>
                <w:sz w:val="20"/>
                <w:szCs w:val="20"/>
              </w:rPr>
            </w:pPr>
            <w:r w:rsidRPr="001348CA">
              <w:rPr>
                <w:sz w:val="20"/>
                <w:szCs w:val="20"/>
              </w:rPr>
              <w:t xml:space="preserve">В размере цены </w:t>
            </w:r>
            <w:proofErr w:type="spellStart"/>
            <w:r w:rsidRPr="001348CA">
              <w:rPr>
                <w:sz w:val="20"/>
                <w:szCs w:val="20"/>
              </w:rPr>
              <w:t>Дого</w:t>
            </w:r>
            <w:proofErr w:type="spellEnd"/>
          </w:p>
          <w:p w14:paraId="5C20A3CA" w14:textId="77777777" w:rsidR="001348CA" w:rsidRPr="001348CA" w:rsidRDefault="001348CA" w:rsidP="001348CA">
            <w:pPr>
              <w:jc w:val="center"/>
              <w:rPr>
                <w:sz w:val="20"/>
                <w:szCs w:val="20"/>
              </w:rPr>
            </w:pPr>
            <w:r w:rsidRPr="001348CA">
              <w:rPr>
                <w:sz w:val="20"/>
                <w:szCs w:val="20"/>
              </w:rPr>
              <w:t>вора</w:t>
            </w:r>
          </w:p>
        </w:tc>
        <w:tc>
          <w:tcPr>
            <w:tcW w:w="1418" w:type="dxa"/>
            <w:vAlign w:val="center"/>
            <w:hideMark/>
          </w:tcPr>
          <w:p w14:paraId="6B38553F" w14:textId="77777777" w:rsidR="001348CA" w:rsidRPr="001348CA" w:rsidRDefault="001348CA" w:rsidP="001348CA">
            <w:pPr>
              <w:jc w:val="center"/>
              <w:rPr>
                <w:sz w:val="20"/>
                <w:szCs w:val="20"/>
              </w:rPr>
            </w:pPr>
            <w:r w:rsidRPr="001348CA">
              <w:rPr>
                <w:sz w:val="20"/>
                <w:szCs w:val="20"/>
              </w:rPr>
              <w:t xml:space="preserve">1000, </w:t>
            </w:r>
          </w:p>
          <w:p w14:paraId="6B2B3C0F" w14:textId="77777777" w:rsidR="001348CA" w:rsidRPr="001348CA" w:rsidRDefault="001348CA" w:rsidP="001348CA">
            <w:pPr>
              <w:jc w:val="center"/>
              <w:rPr>
                <w:sz w:val="20"/>
                <w:szCs w:val="20"/>
              </w:rPr>
            </w:pPr>
            <w:r w:rsidRPr="001348CA">
              <w:rPr>
                <w:sz w:val="20"/>
                <w:szCs w:val="20"/>
              </w:rPr>
              <w:t xml:space="preserve">но не более суммы </w:t>
            </w:r>
            <w:proofErr w:type="spellStart"/>
            <w:r w:rsidRPr="001348CA">
              <w:rPr>
                <w:sz w:val="20"/>
                <w:szCs w:val="20"/>
              </w:rPr>
              <w:t>Дого</w:t>
            </w:r>
            <w:proofErr w:type="spellEnd"/>
          </w:p>
          <w:p w14:paraId="74ABF41F" w14:textId="77777777" w:rsidR="001348CA" w:rsidRPr="001348CA" w:rsidRDefault="001348CA" w:rsidP="001348CA">
            <w:pPr>
              <w:jc w:val="center"/>
              <w:rPr>
                <w:sz w:val="20"/>
                <w:szCs w:val="20"/>
              </w:rPr>
            </w:pPr>
            <w:r w:rsidRPr="001348CA">
              <w:rPr>
                <w:sz w:val="20"/>
                <w:szCs w:val="20"/>
              </w:rPr>
              <w:t>вора</w:t>
            </w:r>
          </w:p>
        </w:tc>
        <w:tc>
          <w:tcPr>
            <w:tcW w:w="992" w:type="dxa"/>
            <w:vAlign w:val="center"/>
          </w:tcPr>
          <w:p w14:paraId="03C14007" w14:textId="77777777" w:rsidR="001348CA" w:rsidRPr="001348CA" w:rsidRDefault="001348CA" w:rsidP="001348CA">
            <w:pPr>
              <w:jc w:val="center"/>
              <w:rPr>
                <w:sz w:val="20"/>
                <w:szCs w:val="20"/>
              </w:rPr>
            </w:pPr>
            <w:r w:rsidRPr="001348CA">
              <w:rPr>
                <w:sz w:val="20"/>
                <w:szCs w:val="20"/>
              </w:rPr>
              <w:t>1000</w:t>
            </w:r>
          </w:p>
        </w:tc>
        <w:tc>
          <w:tcPr>
            <w:tcW w:w="851" w:type="dxa"/>
            <w:vAlign w:val="center"/>
          </w:tcPr>
          <w:p w14:paraId="27C1FC46" w14:textId="77777777" w:rsidR="001348CA" w:rsidRPr="001348CA" w:rsidRDefault="001348CA" w:rsidP="001348CA">
            <w:pPr>
              <w:jc w:val="center"/>
              <w:rPr>
                <w:sz w:val="20"/>
                <w:szCs w:val="20"/>
              </w:rPr>
            </w:pPr>
            <w:r w:rsidRPr="001348CA">
              <w:rPr>
                <w:sz w:val="20"/>
                <w:szCs w:val="20"/>
              </w:rPr>
              <w:t>1000</w:t>
            </w:r>
          </w:p>
        </w:tc>
        <w:tc>
          <w:tcPr>
            <w:tcW w:w="992" w:type="dxa"/>
            <w:vAlign w:val="center"/>
          </w:tcPr>
          <w:p w14:paraId="57F7D7F4" w14:textId="77777777" w:rsidR="001348CA" w:rsidRPr="001348CA" w:rsidRDefault="001348CA" w:rsidP="001348CA">
            <w:pPr>
              <w:jc w:val="center"/>
              <w:rPr>
                <w:sz w:val="20"/>
                <w:szCs w:val="20"/>
              </w:rPr>
            </w:pPr>
            <w:r w:rsidRPr="001348CA">
              <w:rPr>
                <w:sz w:val="20"/>
                <w:szCs w:val="20"/>
              </w:rPr>
              <w:t>1000</w:t>
            </w:r>
          </w:p>
        </w:tc>
      </w:tr>
      <w:tr w:rsidR="001348CA" w:rsidRPr="008B2AF0" w14:paraId="62B88135" w14:textId="77777777" w:rsidTr="001348CA">
        <w:tc>
          <w:tcPr>
            <w:tcW w:w="710" w:type="dxa"/>
          </w:tcPr>
          <w:p w14:paraId="4832798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36E4554" w14:textId="77777777" w:rsidR="001348CA" w:rsidRPr="001348CA" w:rsidRDefault="001348CA" w:rsidP="001348CA">
            <w:pPr>
              <w:jc w:val="both"/>
              <w:rPr>
                <w:sz w:val="20"/>
                <w:szCs w:val="20"/>
              </w:rPr>
            </w:pPr>
            <w:r w:rsidRPr="001348CA">
              <w:rPr>
                <w:sz w:val="20"/>
                <w:szCs w:val="20"/>
              </w:rPr>
              <w:t>Выполнение работ с грубыми нарушениями требований нормативных актов (например: проведение спускоподъемных операций с неисправным индикатором веса или неисправным ограничителем высоты подъема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 за исключением нарушений, для которых настоящим Перечнем предусмотрены иные размеры штрафов.</w:t>
            </w:r>
          </w:p>
        </w:tc>
        <w:tc>
          <w:tcPr>
            <w:tcW w:w="851" w:type="dxa"/>
            <w:vAlign w:val="center"/>
            <w:hideMark/>
          </w:tcPr>
          <w:p w14:paraId="48669450" w14:textId="77777777" w:rsidR="001348CA" w:rsidRPr="001348CA" w:rsidRDefault="001348CA" w:rsidP="001348CA">
            <w:pPr>
              <w:jc w:val="center"/>
              <w:rPr>
                <w:sz w:val="20"/>
                <w:szCs w:val="20"/>
              </w:rPr>
            </w:pPr>
            <w:r w:rsidRPr="001348CA">
              <w:rPr>
                <w:sz w:val="20"/>
                <w:szCs w:val="20"/>
              </w:rPr>
              <w:t>15</w:t>
            </w:r>
          </w:p>
        </w:tc>
        <w:tc>
          <w:tcPr>
            <w:tcW w:w="850" w:type="dxa"/>
            <w:vAlign w:val="center"/>
            <w:hideMark/>
          </w:tcPr>
          <w:p w14:paraId="2254910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214BF2AA"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9A91DAD"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67E45F58"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3F2AA995" w14:textId="77777777" w:rsidR="001348CA" w:rsidRPr="001348CA" w:rsidRDefault="001348CA" w:rsidP="001348CA">
            <w:pPr>
              <w:jc w:val="center"/>
              <w:rPr>
                <w:sz w:val="20"/>
                <w:szCs w:val="20"/>
              </w:rPr>
            </w:pPr>
            <w:r w:rsidRPr="001348CA">
              <w:rPr>
                <w:sz w:val="20"/>
                <w:szCs w:val="20"/>
              </w:rPr>
              <w:t>300</w:t>
            </w:r>
          </w:p>
        </w:tc>
      </w:tr>
      <w:tr w:rsidR="001348CA" w:rsidRPr="008B2AF0" w14:paraId="0CF95B4E" w14:textId="77777777" w:rsidTr="001348CA">
        <w:tc>
          <w:tcPr>
            <w:tcW w:w="710" w:type="dxa"/>
          </w:tcPr>
          <w:p w14:paraId="5B41C46A"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5190182" w14:textId="77777777" w:rsidR="001348CA" w:rsidRPr="001348CA" w:rsidRDefault="001348CA" w:rsidP="001348CA">
            <w:pPr>
              <w:jc w:val="both"/>
              <w:rPr>
                <w:sz w:val="20"/>
                <w:szCs w:val="20"/>
              </w:rPr>
            </w:pPr>
            <w:r w:rsidRPr="001348CA">
              <w:rPr>
                <w:sz w:val="20"/>
                <w:szCs w:val="20"/>
              </w:rPr>
              <w:t>Нарушение Подрядной/субподрядной организацией требований природоохранного законодательства, в том числе 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для которых настоящим Перечнем предусмотрены иные размеры штрафов.</w:t>
            </w:r>
          </w:p>
        </w:tc>
        <w:tc>
          <w:tcPr>
            <w:tcW w:w="851" w:type="dxa"/>
            <w:vAlign w:val="center"/>
            <w:hideMark/>
          </w:tcPr>
          <w:p w14:paraId="2B5B9A64"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743EB0B6"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240E33C6" w14:textId="77777777" w:rsidR="001348CA" w:rsidRPr="001348CA" w:rsidRDefault="001348CA" w:rsidP="001348CA">
            <w:pPr>
              <w:jc w:val="center"/>
              <w:rPr>
                <w:sz w:val="20"/>
                <w:szCs w:val="20"/>
              </w:rPr>
            </w:pPr>
            <w:r w:rsidRPr="001348CA">
              <w:rPr>
                <w:sz w:val="20"/>
                <w:szCs w:val="20"/>
              </w:rPr>
              <w:t>40</w:t>
            </w:r>
          </w:p>
        </w:tc>
        <w:tc>
          <w:tcPr>
            <w:tcW w:w="992" w:type="dxa"/>
            <w:vAlign w:val="center"/>
            <w:hideMark/>
          </w:tcPr>
          <w:p w14:paraId="4FE4FDEF" w14:textId="77777777" w:rsidR="001348CA" w:rsidRPr="001348CA" w:rsidRDefault="001348CA" w:rsidP="001348CA">
            <w:pPr>
              <w:jc w:val="center"/>
              <w:rPr>
                <w:sz w:val="20"/>
                <w:szCs w:val="20"/>
              </w:rPr>
            </w:pPr>
            <w:r w:rsidRPr="001348CA">
              <w:rPr>
                <w:sz w:val="20"/>
                <w:szCs w:val="20"/>
              </w:rPr>
              <w:t>60</w:t>
            </w:r>
          </w:p>
        </w:tc>
        <w:tc>
          <w:tcPr>
            <w:tcW w:w="851" w:type="dxa"/>
            <w:vAlign w:val="center"/>
            <w:hideMark/>
          </w:tcPr>
          <w:p w14:paraId="1EEE8CD9" w14:textId="77777777" w:rsidR="001348CA" w:rsidRPr="001348CA" w:rsidRDefault="001348CA" w:rsidP="001348CA">
            <w:pPr>
              <w:jc w:val="center"/>
              <w:rPr>
                <w:sz w:val="20"/>
                <w:szCs w:val="20"/>
              </w:rPr>
            </w:pPr>
            <w:r w:rsidRPr="001348CA">
              <w:rPr>
                <w:sz w:val="20"/>
                <w:szCs w:val="20"/>
              </w:rPr>
              <w:t>80</w:t>
            </w:r>
          </w:p>
        </w:tc>
        <w:tc>
          <w:tcPr>
            <w:tcW w:w="992" w:type="dxa"/>
            <w:vAlign w:val="center"/>
            <w:hideMark/>
          </w:tcPr>
          <w:p w14:paraId="409E1E33" w14:textId="77777777" w:rsidR="001348CA" w:rsidRPr="001348CA" w:rsidRDefault="001348CA" w:rsidP="001348CA">
            <w:pPr>
              <w:jc w:val="center"/>
              <w:rPr>
                <w:sz w:val="20"/>
                <w:szCs w:val="20"/>
              </w:rPr>
            </w:pPr>
            <w:r w:rsidRPr="001348CA">
              <w:rPr>
                <w:sz w:val="20"/>
                <w:szCs w:val="20"/>
              </w:rPr>
              <w:t>100</w:t>
            </w:r>
          </w:p>
        </w:tc>
      </w:tr>
      <w:tr w:rsidR="001348CA" w:rsidRPr="008B2AF0" w14:paraId="39B63FCF" w14:textId="77777777" w:rsidTr="001348CA">
        <w:tc>
          <w:tcPr>
            <w:tcW w:w="710" w:type="dxa"/>
          </w:tcPr>
          <w:p w14:paraId="55306B78"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3D97B3E9" w14:textId="77777777" w:rsidR="001348CA" w:rsidRPr="001348CA" w:rsidRDefault="001348CA" w:rsidP="001348CA">
            <w:pPr>
              <w:jc w:val="both"/>
              <w:rPr>
                <w:sz w:val="20"/>
                <w:szCs w:val="20"/>
              </w:rPr>
            </w:pPr>
            <w:r w:rsidRPr="001348CA">
              <w:rPr>
                <w:sz w:val="20"/>
                <w:szCs w:val="20"/>
              </w:rPr>
              <w:t xml:space="preserve">Разлив нефти, нефтепродуктов, подтоварной воды, скважинных жидкостей, кислоты, иных опасных веществ в пределах и </w:t>
            </w:r>
            <w:r w:rsidRPr="001348CA">
              <w:rPr>
                <w:sz w:val="20"/>
                <w:szCs w:val="20"/>
              </w:rPr>
              <w:lastRenderedPageBreak/>
              <w:t xml:space="preserve">(или) за пределами промышленной площадки, и (или) в местах ведения работ по вине Подрядчика, а также непринятие мер по немедленной ликвидации загрязнения. </w:t>
            </w:r>
          </w:p>
        </w:tc>
        <w:tc>
          <w:tcPr>
            <w:tcW w:w="851" w:type="dxa"/>
            <w:vAlign w:val="center"/>
            <w:hideMark/>
          </w:tcPr>
          <w:p w14:paraId="7FDDB8E6" w14:textId="77777777" w:rsidR="001348CA" w:rsidRPr="001348CA" w:rsidRDefault="001348CA" w:rsidP="001348CA">
            <w:pPr>
              <w:jc w:val="center"/>
              <w:rPr>
                <w:sz w:val="20"/>
                <w:szCs w:val="20"/>
              </w:rPr>
            </w:pPr>
            <w:r w:rsidRPr="001348CA">
              <w:rPr>
                <w:sz w:val="20"/>
                <w:szCs w:val="20"/>
              </w:rPr>
              <w:lastRenderedPageBreak/>
              <w:t>20</w:t>
            </w:r>
          </w:p>
        </w:tc>
        <w:tc>
          <w:tcPr>
            <w:tcW w:w="850" w:type="dxa"/>
            <w:vAlign w:val="center"/>
            <w:hideMark/>
          </w:tcPr>
          <w:p w14:paraId="780B45CA"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6381487F"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1C7228D"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7F856312" w14:textId="77777777" w:rsidR="001348CA" w:rsidRPr="001348CA" w:rsidRDefault="001348CA" w:rsidP="001348CA">
            <w:pPr>
              <w:jc w:val="center"/>
              <w:rPr>
                <w:sz w:val="20"/>
                <w:szCs w:val="20"/>
              </w:rPr>
            </w:pPr>
            <w:r w:rsidRPr="001348CA">
              <w:rPr>
                <w:sz w:val="20"/>
                <w:szCs w:val="20"/>
              </w:rPr>
              <w:t>300</w:t>
            </w:r>
          </w:p>
        </w:tc>
        <w:tc>
          <w:tcPr>
            <w:tcW w:w="992" w:type="dxa"/>
            <w:vAlign w:val="center"/>
            <w:hideMark/>
          </w:tcPr>
          <w:p w14:paraId="3B36A073" w14:textId="77777777" w:rsidR="001348CA" w:rsidRPr="001348CA" w:rsidRDefault="001348CA" w:rsidP="001348CA">
            <w:pPr>
              <w:jc w:val="center"/>
              <w:rPr>
                <w:sz w:val="20"/>
                <w:szCs w:val="20"/>
              </w:rPr>
            </w:pPr>
            <w:r w:rsidRPr="001348CA">
              <w:rPr>
                <w:sz w:val="20"/>
                <w:szCs w:val="20"/>
              </w:rPr>
              <w:t>500</w:t>
            </w:r>
          </w:p>
        </w:tc>
      </w:tr>
      <w:tr w:rsidR="001348CA" w:rsidRPr="008B2AF0" w14:paraId="4AFB01DE" w14:textId="77777777" w:rsidTr="001348CA">
        <w:tc>
          <w:tcPr>
            <w:tcW w:w="710" w:type="dxa"/>
          </w:tcPr>
          <w:p w14:paraId="1FBAAE7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7C48D0F" w14:textId="77777777" w:rsidR="001348CA" w:rsidRPr="001348CA" w:rsidRDefault="001348CA" w:rsidP="001348CA">
            <w:pPr>
              <w:jc w:val="both"/>
              <w:rPr>
                <w:sz w:val="20"/>
                <w:szCs w:val="20"/>
              </w:rPr>
            </w:pPr>
            <w:r w:rsidRPr="001348CA">
              <w:rPr>
                <w:sz w:val="20"/>
                <w:szCs w:val="20"/>
              </w:rPr>
              <w:t>Нарушение правил пользования топливом, электрической и тепловой энергии, правил устройства электроустановок, эксплуатации электроустановок, топливо-и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851" w:type="dxa"/>
            <w:vAlign w:val="center"/>
            <w:hideMark/>
          </w:tcPr>
          <w:p w14:paraId="2A645344"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65DB10DF"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20232B8E"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004AB9B0"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4DC232E9"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2E27E14D" w14:textId="77777777" w:rsidR="001348CA" w:rsidRPr="001348CA" w:rsidRDefault="001348CA" w:rsidP="001348CA">
            <w:pPr>
              <w:jc w:val="center"/>
              <w:rPr>
                <w:sz w:val="20"/>
                <w:szCs w:val="20"/>
              </w:rPr>
            </w:pPr>
            <w:r w:rsidRPr="001348CA">
              <w:rPr>
                <w:sz w:val="20"/>
                <w:szCs w:val="20"/>
              </w:rPr>
              <w:t>200</w:t>
            </w:r>
          </w:p>
        </w:tc>
      </w:tr>
      <w:tr w:rsidR="001348CA" w:rsidRPr="008B2AF0" w14:paraId="6ED1A8A1" w14:textId="77777777" w:rsidTr="001348CA">
        <w:tc>
          <w:tcPr>
            <w:tcW w:w="710" w:type="dxa"/>
          </w:tcPr>
          <w:p w14:paraId="1A8372A6"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3FD20B58" w14:textId="77777777" w:rsidR="001348CA" w:rsidRPr="001348CA" w:rsidRDefault="001348CA" w:rsidP="001348CA">
            <w:pPr>
              <w:jc w:val="both"/>
              <w:rPr>
                <w:sz w:val="20"/>
                <w:szCs w:val="20"/>
              </w:rPr>
            </w:pPr>
            <w:r w:rsidRPr="001348CA">
              <w:rPr>
                <w:sz w:val="20"/>
                <w:szCs w:val="20"/>
              </w:rPr>
              <w:t>Выполнение работ вахтой, бригадой или сменой, не укомплектованной полным составом.</w:t>
            </w:r>
          </w:p>
        </w:tc>
        <w:tc>
          <w:tcPr>
            <w:tcW w:w="851" w:type="dxa"/>
            <w:vAlign w:val="center"/>
            <w:hideMark/>
          </w:tcPr>
          <w:p w14:paraId="7809FBEB"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3212551E"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0458255C"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449DFC82"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7BECE901" w14:textId="77777777" w:rsidR="001348CA" w:rsidRPr="001348CA" w:rsidRDefault="001348CA" w:rsidP="001348CA">
            <w:pPr>
              <w:jc w:val="center"/>
              <w:rPr>
                <w:sz w:val="20"/>
                <w:szCs w:val="20"/>
              </w:rPr>
            </w:pPr>
            <w:r w:rsidRPr="001348CA">
              <w:rPr>
                <w:sz w:val="20"/>
                <w:szCs w:val="20"/>
              </w:rPr>
              <w:t>75</w:t>
            </w:r>
          </w:p>
        </w:tc>
        <w:tc>
          <w:tcPr>
            <w:tcW w:w="992" w:type="dxa"/>
            <w:vAlign w:val="center"/>
            <w:hideMark/>
          </w:tcPr>
          <w:p w14:paraId="4AB3CD24" w14:textId="77777777" w:rsidR="001348CA" w:rsidRPr="001348CA" w:rsidRDefault="001348CA" w:rsidP="001348CA">
            <w:pPr>
              <w:jc w:val="center"/>
              <w:rPr>
                <w:sz w:val="20"/>
                <w:szCs w:val="20"/>
              </w:rPr>
            </w:pPr>
            <w:r w:rsidRPr="001348CA">
              <w:rPr>
                <w:sz w:val="20"/>
                <w:szCs w:val="20"/>
              </w:rPr>
              <w:t>100</w:t>
            </w:r>
          </w:p>
        </w:tc>
      </w:tr>
      <w:tr w:rsidR="001348CA" w:rsidRPr="008B2AF0" w14:paraId="781ED370" w14:textId="77777777" w:rsidTr="001348CA">
        <w:tc>
          <w:tcPr>
            <w:tcW w:w="710" w:type="dxa"/>
          </w:tcPr>
          <w:p w14:paraId="7C3F1E6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C7F11D8" w14:textId="77777777" w:rsidR="001348CA" w:rsidRPr="001348CA" w:rsidRDefault="001348CA" w:rsidP="001348CA">
            <w:pPr>
              <w:jc w:val="both"/>
              <w:rPr>
                <w:sz w:val="20"/>
                <w:szCs w:val="20"/>
              </w:rPr>
            </w:pPr>
            <w:r w:rsidRPr="001348CA">
              <w:rPr>
                <w:sz w:val="20"/>
                <w:szCs w:val="20"/>
              </w:rPr>
              <w:t>Несоблюдение Подрядной/субподрядной организацией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w:t>
            </w:r>
          </w:p>
        </w:tc>
        <w:tc>
          <w:tcPr>
            <w:tcW w:w="851" w:type="dxa"/>
            <w:vAlign w:val="center"/>
            <w:hideMark/>
          </w:tcPr>
          <w:p w14:paraId="51DC41A4"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09CF16EF"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68AF86F1"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30D8CDA1"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0855598E"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4D595BAD" w14:textId="77777777" w:rsidR="001348CA" w:rsidRPr="001348CA" w:rsidRDefault="001348CA" w:rsidP="001348CA">
            <w:pPr>
              <w:jc w:val="center"/>
              <w:rPr>
                <w:sz w:val="20"/>
                <w:szCs w:val="20"/>
              </w:rPr>
            </w:pPr>
            <w:r w:rsidRPr="001348CA">
              <w:rPr>
                <w:sz w:val="20"/>
                <w:szCs w:val="20"/>
              </w:rPr>
              <w:t>250</w:t>
            </w:r>
          </w:p>
        </w:tc>
      </w:tr>
      <w:tr w:rsidR="001348CA" w:rsidRPr="008B2AF0" w14:paraId="12DB356E" w14:textId="77777777" w:rsidTr="001348CA">
        <w:tc>
          <w:tcPr>
            <w:tcW w:w="710" w:type="dxa"/>
          </w:tcPr>
          <w:p w14:paraId="51A2567D" w14:textId="77777777" w:rsidR="001348CA" w:rsidRPr="001348CA" w:rsidRDefault="001348CA" w:rsidP="001348CA">
            <w:pPr>
              <w:pStyle w:val="af0"/>
              <w:numPr>
                <w:ilvl w:val="0"/>
                <w:numId w:val="34"/>
              </w:numPr>
              <w:spacing w:after="0" w:line="240" w:lineRule="auto"/>
              <w:contextualSpacing/>
              <w:rPr>
                <w:rFonts w:ascii="Times New Roman" w:hAnsi="Times New Roman"/>
                <w:sz w:val="20"/>
                <w:szCs w:val="20"/>
              </w:rPr>
            </w:pPr>
          </w:p>
        </w:tc>
        <w:tc>
          <w:tcPr>
            <w:tcW w:w="2976" w:type="dxa"/>
            <w:hideMark/>
          </w:tcPr>
          <w:p w14:paraId="5BDCDB57" w14:textId="77777777" w:rsidR="001348CA" w:rsidRPr="001348CA" w:rsidRDefault="001348CA" w:rsidP="001348CA">
            <w:pPr>
              <w:jc w:val="both"/>
              <w:rPr>
                <w:sz w:val="20"/>
                <w:szCs w:val="20"/>
              </w:rPr>
            </w:pPr>
            <w:r w:rsidRPr="001348CA">
              <w:rPr>
                <w:sz w:val="20"/>
                <w:szCs w:val="20"/>
              </w:rPr>
              <w:t>Самовольное снятие и (или) перемещение плодородного слоя почвы, порча земель.</w:t>
            </w:r>
          </w:p>
        </w:tc>
        <w:tc>
          <w:tcPr>
            <w:tcW w:w="851" w:type="dxa"/>
            <w:vAlign w:val="center"/>
            <w:hideMark/>
          </w:tcPr>
          <w:p w14:paraId="42D781F4" w14:textId="77777777" w:rsidR="001348CA" w:rsidRPr="001348CA" w:rsidRDefault="001348CA" w:rsidP="001348CA">
            <w:pPr>
              <w:jc w:val="center"/>
              <w:rPr>
                <w:sz w:val="20"/>
                <w:szCs w:val="20"/>
              </w:rPr>
            </w:pPr>
            <w:r w:rsidRPr="001348CA">
              <w:rPr>
                <w:sz w:val="20"/>
                <w:szCs w:val="20"/>
              </w:rPr>
              <w:t>15</w:t>
            </w:r>
          </w:p>
        </w:tc>
        <w:tc>
          <w:tcPr>
            <w:tcW w:w="850" w:type="dxa"/>
            <w:vAlign w:val="center"/>
            <w:hideMark/>
          </w:tcPr>
          <w:p w14:paraId="60A15650"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287931C0"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4C7661CD"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7492C126"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3D08BA2D" w14:textId="77777777" w:rsidR="001348CA" w:rsidRPr="001348CA" w:rsidRDefault="001348CA" w:rsidP="001348CA">
            <w:pPr>
              <w:jc w:val="center"/>
              <w:rPr>
                <w:sz w:val="20"/>
                <w:szCs w:val="20"/>
              </w:rPr>
            </w:pPr>
            <w:r w:rsidRPr="001348CA">
              <w:rPr>
                <w:sz w:val="20"/>
                <w:szCs w:val="20"/>
              </w:rPr>
              <w:t>200</w:t>
            </w:r>
          </w:p>
        </w:tc>
      </w:tr>
      <w:tr w:rsidR="001348CA" w:rsidRPr="008B2AF0" w14:paraId="63624AC8" w14:textId="77777777" w:rsidTr="001348CA">
        <w:tc>
          <w:tcPr>
            <w:tcW w:w="710" w:type="dxa"/>
          </w:tcPr>
          <w:p w14:paraId="7E9D71B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9202828" w14:textId="77777777" w:rsidR="001348CA" w:rsidRPr="001348CA" w:rsidRDefault="001348CA" w:rsidP="001348CA">
            <w:pPr>
              <w:jc w:val="both"/>
              <w:rPr>
                <w:sz w:val="20"/>
                <w:szCs w:val="20"/>
              </w:rPr>
            </w:pPr>
            <w:r w:rsidRPr="001348CA">
              <w:rPr>
                <w:sz w:val="20"/>
                <w:szCs w:val="20"/>
              </w:rPr>
              <w:t>Загрязнение ледяного покрова водных объектов, водоохранных зон, акватории, водных объектов отходами производства и потребления и (или) вредными веществами.</w:t>
            </w:r>
          </w:p>
        </w:tc>
        <w:tc>
          <w:tcPr>
            <w:tcW w:w="851" w:type="dxa"/>
            <w:vAlign w:val="center"/>
            <w:hideMark/>
          </w:tcPr>
          <w:p w14:paraId="61B18D07" w14:textId="77777777" w:rsidR="001348CA" w:rsidRPr="001348CA" w:rsidRDefault="001348CA" w:rsidP="001348CA">
            <w:pPr>
              <w:jc w:val="center"/>
              <w:rPr>
                <w:sz w:val="20"/>
                <w:szCs w:val="20"/>
              </w:rPr>
            </w:pPr>
            <w:r w:rsidRPr="001348CA">
              <w:rPr>
                <w:sz w:val="20"/>
                <w:szCs w:val="20"/>
              </w:rPr>
              <w:t>15</w:t>
            </w:r>
          </w:p>
        </w:tc>
        <w:tc>
          <w:tcPr>
            <w:tcW w:w="850" w:type="dxa"/>
            <w:vAlign w:val="center"/>
            <w:hideMark/>
          </w:tcPr>
          <w:p w14:paraId="737C212D"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7C11C12B"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502C7858"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5511AD32"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222E4037" w14:textId="77777777" w:rsidR="001348CA" w:rsidRPr="001348CA" w:rsidRDefault="001348CA" w:rsidP="001348CA">
            <w:pPr>
              <w:jc w:val="center"/>
              <w:rPr>
                <w:sz w:val="20"/>
                <w:szCs w:val="20"/>
              </w:rPr>
            </w:pPr>
            <w:r w:rsidRPr="001348CA">
              <w:rPr>
                <w:sz w:val="20"/>
                <w:szCs w:val="20"/>
              </w:rPr>
              <w:t>200</w:t>
            </w:r>
          </w:p>
        </w:tc>
      </w:tr>
      <w:tr w:rsidR="001348CA" w:rsidRPr="008B2AF0" w14:paraId="1F68EB7F" w14:textId="77777777" w:rsidTr="001348CA">
        <w:tc>
          <w:tcPr>
            <w:tcW w:w="710" w:type="dxa"/>
          </w:tcPr>
          <w:p w14:paraId="4CDBBB7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4B391C9" w14:textId="77777777" w:rsidR="001348CA" w:rsidRPr="001348CA" w:rsidRDefault="001348CA" w:rsidP="001348CA">
            <w:pPr>
              <w:jc w:val="both"/>
              <w:rPr>
                <w:sz w:val="20"/>
                <w:szCs w:val="20"/>
              </w:rPr>
            </w:pPr>
            <w:r w:rsidRPr="001348CA">
              <w:rPr>
                <w:sz w:val="20"/>
                <w:szCs w:val="20"/>
              </w:rPr>
              <w:t xml:space="preserve">Несоблюдение установленных требований при водозаборе из водных объектов либо сбросе загрязненных вод (стоков) в водные объекты или на </w:t>
            </w:r>
            <w:r w:rsidRPr="001348CA">
              <w:rPr>
                <w:sz w:val="20"/>
                <w:szCs w:val="20"/>
              </w:rPr>
              <w:lastRenderedPageBreak/>
              <w:t>водозаборные площадки, несоблюдение требований к сбору и очистке сточных вод, условий договора на пользование водным объектом.</w:t>
            </w:r>
          </w:p>
        </w:tc>
        <w:tc>
          <w:tcPr>
            <w:tcW w:w="851" w:type="dxa"/>
            <w:vAlign w:val="center"/>
            <w:hideMark/>
          </w:tcPr>
          <w:p w14:paraId="17EC7F6C" w14:textId="77777777" w:rsidR="001348CA" w:rsidRPr="001348CA" w:rsidRDefault="001348CA" w:rsidP="001348CA">
            <w:pPr>
              <w:jc w:val="center"/>
              <w:rPr>
                <w:sz w:val="20"/>
                <w:szCs w:val="20"/>
              </w:rPr>
            </w:pPr>
            <w:r w:rsidRPr="001348CA">
              <w:rPr>
                <w:sz w:val="20"/>
                <w:szCs w:val="20"/>
              </w:rPr>
              <w:lastRenderedPageBreak/>
              <w:t>10</w:t>
            </w:r>
          </w:p>
        </w:tc>
        <w:tc>
          <w:tcPr>
            <w:tcW w:w="850" w:type="dxa"/>
            <w:vAlign w:val="center"/>
            <w:hideMark/>
          </w:tcPr>
          <w:p w14:paraId="66E11CF0"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652000B2"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7C7A0E1"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6073A703"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4FDAFEAC" w14:textId="77777777" w:rsidR="001348CA" w:rsidRPr="001348CA" w:rsidRDefault="001348CA" w:rsidP="001348CA">
            <w:pPr>
              <w:jc w:val="center"/>
              <w:rPr>
                <w:sz w:val="20"/>
                <w:szCs w:val="20"/>
              </w:rPr>
            </w:pPr>
            <w:r w:rsidRPr="001348CA">
              <w:rPr>
                <w:sz w:val="20"/>
                <w:szCs w:val="20"/>
              </w:rPr>
              <w:t>150</w:t>
            </w:r>
          </w:p>
        </w:tc>
      </w:tr>
      <w:tr w:rsidR="001348CA" w:rsidRPr="008B2AF0" w14:paraId="19794007" w14:textId="77777777" w:rsidTr="001348CA">
        <w:tc>
          <w:tcPr>
            <w:tcW w:w="710" w:type="dxa"/>
          </w:tcPr>
          <w:p w14:paraId="171F26E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1243580" w14:textId="77777777" w:rsidR="001348CA" w:rsidRPr="001348CA" w:rsidRDefault="001348CA" w:rsidP="001348CA">
            <w:pPr>
              <w:jc w:val="both"/>
              <w:rPr>
                <w:sz w:val="20"/>
                <w:szCs w:val="20"/>
              </w:rPr>
            </w:pPr>
            <w:r w:rsidRPr="001348CA">
              <w:rPr>
                <w:sz w:val="20"/>
                <w:szCs w:val="20"/>
              </w:rPr>
              <w:t>Невыполнение обязанностей по содержанию и уборке рабочей площадки и прилегающей непосредственно к ней территории.</w:t>
            </w:r>
          </w:p>
        </w:tc>
        <w:tc>
          <w:tcPr>
            <w:tcW w:w="851" w:type="dxa"/>
            <w:vAlign w:val="center"/>
            <w:hideMark/>
          </w:tcPr>
          <w:p w14:paraId="05253137"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7EDDC9EB"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1D982C64"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1EBC115"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7C5B2AC7"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508500B7" w14:textId="77777777" w:rsidR="001348CA" w:rsidRPr="001348CA" w:rsidRDefault="001348CA" w:rsidP="001348CA">
            <w:pPr>
              <w:jc w:val="center"/>
              <w:rPr>
                <w:sz w:val="20"/>
                <w:szCs w:val="20"/>
              </w:rPr>
            </w:pPr>
            <w:r w:rsidRPr="001348CA">
              <w:rPr>
                <w:sz w:val="20"/>
                <w:szCs w:val="20"/>
              </w:rPr>
              <w:t>150</w:t>
            </w:r>
          </w:p>
        </w:tc>
      </w:tr>
      <w:tr w:rsidR="001348CA" w:rsidRPr="008B2AF0" w14:paraId="60FD42C7" w14:textId="77777777" w:rsidTr="001348CA">
        <w:tc>
          <w:tcPr>
            <w:tcW w:w="710" w:type="dxa"/>
          </w:tcPr>
          <w:p w14:paraId="5B9A145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10A8E71" w14:textId="77777777" w:rsidR="001348CA" w:rsidRPr="001348CA" w:rsidRDefault="001348CA" w:rsidP="001348CA">
            <w:pPr>
              <w:jc w:val="both"/>
              <w:rPr>
                <w:sz w:val="20"/>
                <w:szCs w:val="20"/>
              </w:rPr>
            </w:pPr>
            <w:r w:rsidRPr="001348CA">
              <w:rPr>
                <w:sz w:val="20"/>
                <w:szCs w:val="20"/>
              </w:rPr>
              <w:t xml:space="preserve">Нахождение на объектах Заказчика бродячих животных, а также </w:t>
            </w:r>
            <w:proofErr w:type="gramStart"/>
            <w:r w:rsidRPr="001348CA">
              <w:rPr>
                <w:sz w:val="20"/>
                <w:szCs w:val="20"/>
              </w:rPr>
              <w:t>животных,  принадлежащих</w:t>
            </w:r>
            <w:proofErr w:type="gramEnd"/>
            <w:r w:rsidRPr="001348CA">
              <w:rPr>
                <w:sz w:val="20"/>
                <w:szCs w:val="20"/>
              </w:rPr>
              <w:t xml:space="preserve"> работникам Подрядной/субподрядной организации.</w:t>
            </w:r>
          </w:p>
        </w:tc>
        <w:tc>
          <w:tcPr>
            <w:tcW w:w="851" w:type="dxa"/>
            <w:vAlign w:val="center"/>
            <w:hideMark/>
          </w:tcPr>
          <w:p w14:paraId="4D075A2B"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2E1B0AA6"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5E7452C7"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2F987948"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07718298"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28ABC6FB" w14:textId="77777777" w:rsidR="001348CA" w:rsidRPr="001348CA" w:rsidRDefault="001348CA" w:rsidP="001348CA">
            <w:pPr>
              <w:jc w:val="center"/>
              <w:rPr>
                <w:sz w:val="20"/>
                <w:szCs w:val="20"/>
              </w:rPr>
            </w:pPr>
            <w:r w:rsidRPr="001348CA">
              <w:rPr>
                <w:sz w:val="20"/>
                <w:szCs w:val="20"/>
              </w:rPr>
              <w:t>150</w:t>
            </w:r>
          </w:p>
        </w:tc>
      </w:tr>
      <w:tr w:rsidR="001348CA" w:rsidRPr="008B2AF0" w14:paraId="09788548" w14:textId="77777777" w:rsidTr="001348CA">
        <w:tc>
          <w:tcPr>
            <w:tcW w:w="710" w:type="dxa"/>
          </w:tcPr>
          <w:p w14:paraId="6EF7C3F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3225448E" w14:textId="77777777" w:rsidR="001348CA" w:rsidRPr="001348CA" w:rsidRDefault="001348CA" w:rsidP="001348CA">
            <w:pPr>
              <w:jc w:val="both"/>
              <w:rPr>
                <w:sz w:val="20"/>
                <w:szCs w:val="20"/>
              </w:rPr>
            </w:pPr>
            <w:r w:rsidRPr="001348CA">
              <w:rPr>
                <w:sz w:val="20"/>
                <w:szCs w:val="20"/>
              </w:rPr>
              <w:t>Необеспечение Подрядной/субподрядной организацией рабочих мест работников:</w:t>
            </w:r>
          </w:p>
          <w:p w14:paraId="5AC3B80D" w14:textId="77777777" w:rsidR="001348CA" w:rsidRPr="001348CA" w:rsidRDefault="001348CA" w:rsidP="001348CA">
            <w:pPr>
              <w:jc w:val="both"/>
              <w:rPr>
                <w:sz w:val="20"/>
                <w:szCs w:val="20"/>
              </w:rPr>
            </w:pPr>
            <w:r w:rsidRPr="001348CA">
              <w:rPr>
                <w:sz w:val="20"/>
                <w:szCs w:val="20"/>
              </w:rPr>
              <w:t>- первичными средствами пожаротушения;</w:t>
            </w:r>
          </w:p>
          <w:p w14:paraId="2178BAF8" w14:textId="77777777" w:rsidR="001348CA" w:rsidRPr="001348CA" w:rsidRDefault="001348CA" w:rsidP="001348CA">
            <w:pPr>
              <w:jc w:val="both"/>
              <w:rPr>
                <w:sz w:val="20"/>
                <w:szCs w:val="20"/>
              </w:rPr>
            </w:pPr>
            <w:r w:rsidRPr="001348CA">
              <w:rPr>
                <w:sz w:val="20"/>
                <w:szCs w:val="20"/>
              </w:rPr>
              <w:t>- средствами коллективной защиты;</w:t>
            </w:r>
          </w:p>
          <w:p w14:paraId="2FA97351" w14:textId="77777777" w:rsidR="001348CA" w:rsidRPr="001348CA" w:rsidRDefault="001348CA" w:rsidP="001348CA">
            <w:pPr>
              <w:jc w:val="both"/>
              <w:rPr>
                <w:sz w:val="20"/>
                <w:szCs w:val="20"/>
              </w:rPr>
            </w:pPr>
            <w:r w:rsidRPr="001348CA">
              <w:rPr>
                <w:sz w:val="20"/>
                <w:szCs w:val="20"/>
              </w:rPr>
              <w:t>- аптечками первой медицинской помощи;</w:t>
            </w:r>
          </w:p>
          <w:p w14:paraId="12B9BF3F" w14:textId="77777777" w:rsidR="001348CA" w:rsidRPr="001348CA" w:rsidRDefault="001348CA" w:rsidP="001348CA">
            <w:pPr>
              <w:jc w:val="both"/>
              <w:rPr>
                <w:sz w:val="20"/>
                <w:szCs w:val="20"/>
              </w:rPr>
            </w:pPr>
            <w:r w:rsidRPr="001348CA">
              <w:rPr>
                <w:sz w:val="20"/>
                <w:szCs w:val="20"/>
              </w:rPr>
              <w:t>- заземляющими устройствами;</w:t>
            </w:r>
          </w:p>
          <w:p w14:paraId="7AEA9F09" w14:textId="77777777" w:rsidR="001348CA" w:rsidRPr="001348CA" w:rsidRDefault="001348CA" w:rsidP="001348CA">
            <w:pPr>
              <w:jc w:val="both"/>
              <w:rPr>
                <w:sz w:val="20"/>
                <w:szCs w:val="20"/>
              </w:rPr>
            </w:pPr>
            <w:r w:rsidRPr="001348CA">
              <w:rPr>
                <w:sz w:val="20"/>
                <w:szCs w:val="20"/>
              </w:rPr>
              <w:t>- электроосвещением во взрывобезопасном исполнении;</w:t>
            </w:r>
          </w:p>
          <w:p w14:paraId="15E42398" w14:textId="77777777" w:rsidR="001348CA" w:rsidRPr="001348CA" w:rsidRDefault="001348CA" w:rsidP="001348CA">
            <w:pPr>
              <w:jc w:val="both"/>
              <w:rPr>
                <w:sz w:val="20"/>
                <w:szCs w:val="20"/>
              </w:rPr>
            </w:pPr>
            <w:r w:rsidRPr="001348CA">
              <w:rPr>
                <w:sz w:val="20"/>
                <w:szCs w:val="20"/>
              </w:rPr>
              <w:t>- специальной одеждой, специальной обувью и СИЗ, соответствующими вредным и опасным факторам выполняемых работ (огнестойкая специальная одежда, костюмы защиты от электрической дуги и т.д.).</w:t>
            </w:r>
          </w:p>
        </w:tc>
        <w:tc>
          <w:tcPr>
            <w:tcW w:w="851" w:type="dxa"/>
            <w:vAlign w:val="center"/>
            <w:hideMark/>
          </w:tcPr>
          <w:p w14:paraId="6C36337E"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7662483B"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3379E929"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66F288C2"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01756388"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F77FED9" w14:textId="77777777" w:rsidR="001348CA" w:rsidRPr="001348CA" w:rsidRDefault="001348CA" w:rsidP="001348CA">
            <w:pPr>
              <w:jc w:val="center"/>
              <w:rPr>
                <w:sz w:val="20"/>
                <w:szCs w:val="20"/>
              </w:rPr>
            </w:pPr>
            <w:r w:rsidRPr="001348CA">
              <w:rPr>
                <w:sz w:val="20"/>
                <w:szCs w:val="20"/>
              </w:rPr>
              <w:t>150</w:t>
            </w:r>
          </w:p>
        </w:tc>
      </w:tr>
      <w:tr w:rsidR="001348CA" w:rsidRPr="008B2AF0" w14:paraId="78B23B60" w14:textId="77777777" w:rsidTr="001348CA">
        <w:tc>
          <w:tcPr>
            <w:tcW w:w="710" w:type="dxa"/>
          </w:tcPr>
          <w:p w14:paraId="6F9DCDD8"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tcPr>
          <w:p w14:paraId="13EEBFE2" w14:textId="77777777" w:rsidR="001348CA" w:rsidRPr="001348CA" w:rsidRDefault="001348CA" w:rsidP="001348CA">
            <w:pPr>
              <w:jc w:val="both"/>
              <w:rPr>
                <w:sz w:val="20"/>
                <w:szCs w:val="20"/>
              </w:rPr>
            </w:pPr>
            <w:r w:rsidRPr="001348CA">
              <w:rPr>
                <w:sz w:val="20"/>
                <w:szCs w:val="20"/>
              </w:rPr>
              <w:t xml:space="preserve">Неприменение работниками Подрядной/субподрядной организации специальной одежды, специальной обуви, средств индивидуальной защиты при выполнении работ, нахождении на Объекте Заказчика, в нарушение требований охраны труда, а также требований локально-нормативных документов Заказчика. </w:t>
            </w:r>
          </w:p>
        </w:tc>
        <w:tc>
          <w:tcPr>
            <w:tcW w:w="851" w:type="dxa"/>
            <w:vAlign w:val="center"/>
          </w:tcPr>
          <w:p w14:paraId="49440C41" w14:textId="77777777" w:rsidR="001348CA" w:rsidRPr="001348CA" w:rsidRDefault="001348CA" w:rsidP="001348CA">
            <w:pPr>
              <w:jc w:val="center"/>
              <w:rPr>
                <w:sz w:val="20"/>
                <w:szCs w:val="20"/>
              </w:rPr>
            </w:pPr>
            <w:r w:rsidRPr="001348CA">
              <w:rPr>
                <w:sz w:val="20"/>
                <w:szCs w:val="20"/>
              </w:rPr>
              <w:t>5</w:t>
            </w:r>
          </w:p>
        </w:tc>
        <w:tc>
          <w:tcPr>
            <w:tcW w:w="850" w:type="dxa"/>
            <w:vAlign w:val="center"/>
          </w:tcPr>
          <w:p w14:paraId="5296FA92" w14:textId="77777777" w:rsidR="001348CA" w:rsidRPr="001348CA" w:rsidRDefault="001348CA" w:rsidP="001348CA">
            <w:pPr>
              <w:jc w:val="center"/>
              <w:rPr>
                <w:sz w:val="20"/>
                <w:szCs w:val="20"/>
              </w:rPr>
            </w:pPr>
            <w:r w:rsidRPr="001348CA">
              <w:rPr>
                <w:sz w:val="20"/>
                <w:szCs w:val="20"/>
              </w:rPr>
              <w:t>10</w:t>
            </w:r>
          </w:p>
        </w:tc>
        <w:tc>
          <w:tcPr>
            <w:tcW w:w="1418" w:type="dxa"/>
            <w:vAlign w:val="center"/>
          </w:tcPr>
          <w:p w14:paraId="05178E88" w14:textId="77777777" w:rsidR="001348CA" w:rsidRPr="001348CA" w:rsidRDefault="001348CA" w:rsidP="001348CA">
            <w:pPr>
              <w:jc w:val="center"/>
              <w:rPr>
                <w:sz w:val="20"/>
                <w:szCs w:val="20"/>
              </w:rPr>
            </w:pPr>
            <w:r w:rsidRPr="001348CA">
              <w:rPr>
                <w:sz w:val="20"/>
                <w:szCs w:val="20"/>
              </w:rPr>
              <w:t>15</w:t>
            </w:r>
          </w:p>
        </w:tc>
        <w:tc>
          <w:tcPr>
            <w:tcW w:w="992" w:type="dxa"/>
            <w:vAlign w:val="center"/>
          </w:tcPr>
          <w:p w14:paraId="73C3A290" w14:textId="77777777" w:rsidR="001348CA" w:rsidRPr="001348CA" w:rsidRDefault="001348CA" w:rsidP="001348CA">
            <w:pPr>
              <w:jc w:val="center"/>
              <w:rPr>
                <w:sz w:val="20"/>
                <w:szCs w:val="20"/>
              </w:rPr>
            </w:pPr>
            <w:r w:rsidRPr="001348CA">
              <w:rPr>
                <w:sz w:val="20"/>
                <w:szCs w:val="20"/>
              </w:rPr>
              <w:t>20</w:t>
            </w:r>
          </w:p>
        </w:tc>
        <w:tc>
          <w:tcPr>
            <w:tcW w:w="851" w:type="dxa"/>
            <w:vAlign w:val="center"/>
          </w:tcPr>
          <w:p w14:paraId="33406021" w14:textId="77777777" w:rsidR="001348CA" w:rsidRPr="001348CA" w:rsidRDefault="001348CA" w:rsidP="001348CA">
            <w:pPr>
              <w:jc w:val="center"/>
              <w:rPr>
                <w:sz w:val="20"/>
                <w:szCs w:val="20"/>
              </w:rPr>
            </w:pPr>
            <w:r w:rsidRPr="001348CA">
              <w:rPr>
                <w:sz w:val="20"/>
                <w:szCs w:val="20"/>
              </w:rPr>
              <w:t>30</w:t>
            </w:r>
          </w:p>
        </w:tc>
        <w:tc>
          <w:tcPr>
            <w:tcW w:w="992" w:type="dxa"/>
            <w:vAlign w:val="center"/>
          </w:tcPr>
          <w:p w14:paraId="47B4A888" w14:textId="77777777" w:rsidR="001348CA" w:rsidRPr="001348CA" w:rsidRDefault="001348CA" w:rsidP="001348CA">
            <w:pPr>
              <w:jc w:val="center"/>
              <w:rPr>
                <w:sz w:val="20"/>
                <w:szCs w:val="20"/>
              </w:rPr>
            </w:pPr>
            <w:r w:rsidRPr="001348CA">
              <w:rPr>
                <w:sz w:val="20"/>
                <w:szCs w:val="20"/>
              </w:rPr>
              <w:t>40</w:t>
            </w:r>
          </w:p>
        </w:tc>
      </w:tr>
      <w:tr w:rsidR="001348CA" w:rsidRPr="008B2AF0" w14:paraId="6B9818AE" w14:textId="77777777" w:rsidTr="001348CA">
        <w:tc>
          <w:tcPr>
            <w:tcW w:w="710" w:type="dxa"/>
          </w:tcPr>
          <w:p w14:paraId="689CC72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1906DE4" w14:textId="77777777" w:rsidR="001348CA" w:rsidRPr="001348CA" w:rsidRDefault="001348CA" w:rsidP="001348CA">
            <w:pPr>
              <w:jc w:val="both"/>
              <w:rPr>
                <w:sz w:val="20"/>
                <w:szCs w:val="20"/>
              </w:rPr>
            </w:pPr>
            <w:r w:rsidRPr="001348CA">
              <w:rPr>
                <w:sz w:val="20"/>
                <w:szCs w:val="20"/>
              </w:rPr>
              <w:t xml:space="preserve">Выполнение работ с неисправным и (или)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w:t>
            </w:r>
            <w:proofErr w:type="spellStart"/>
            <w:r w:rsidRPr="001348CA">
              <w:rPr>
                <w:sz w:val="20"/>
                <w:szCs w:val="20"/>
              </w:rPr>
              <w:t>планово</w:t>
            </w:r>
            <w:proofErr w:type="spellEnd"/>
            <w:r w:rsidRPr="001348CA">
              <w:rPr>
                <w:sz w:val="20"/>
                <w:szCs w:val="20"/>
              </w:rPr>
              <w:t xml:space="preserve"> - предупредительный ремонт и (или) неполное комплектование бригады необходимым инструментом и оборудованием. </w:t>
            </w:r>
          </w:p>
        </w:tc>
        <w:tc>
          <w:tcPr>
            <w:tcW w:w="851" w:type="dxa"/>
            <w:vAlign w:val="center"/>
            <w:hideMark/>
          </w:tcPr>
          <w:p w14:paraId="7CD4BE68"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0899A248"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08F3596F"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ABAB06B"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670EE271"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411206B5" w14:textId="77777777" w:rsidR="001348CA" w:rsidRPr="001348CA" w:rsidRDefault="001348CA" w:rsidP="001348CA">
            <w:pPr>
              <w:jc w:val="center"/>
              <w:rPr>
                <w:sz w:val="20"/>
                <w:szCs w:val="20"/>
              </w:rPr>
            </w:pPr>
            <w:r w:rsidRPr="001348CA">
              <w:rPr>
                <w:sz w:val="20"/>
                <w:szCs w:val="20"/>
              </w:rPr>
              <w:t>150</w:t>
            </w:r>
          </w:p>
        </w:tc>
      </w:tr>
      <w:tr w:rsidR="001348CA" w:rsidRPr="008B2AF0" w14:paraId="32A2D324" w14:textId="77777777" w:rsidTr="001348CA">
        <w:tc>
          <w:tcPr>
            <w:tcW w:w="710" w:type="dxa"/>
          </w:tcPr>
          <w:p w14:paraId="44F7BDA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F328B0C" w14:textId="77777777" w:rsidR="001348CA" w:rsidRPr="001348CA" w:rsidRDefault="001348CA" w:rsidP="001348CA">
            <w:pPr>
              <w:jc w:val="both"/>
              <w:rPr>
                <w:sz w:val="20"/>
                <w:szCs w:val="20"/>
              </w:rPr>
            </w:pPr>
            <w:r w:rsidRPr="001348CA">
              <w:rPr>
                <w:sz w:val="20"/>
                <w:szCs w:val="20"/>
              </w:rPr>
              <w:t>Порча лесных насаждений, незаконная рубка лесов, лесных насаждений.</w:t>
            </w:r>
          </w:p>
        </w:tc>
        <w:tc>
          <w:tcPr>
            <w:tcW w:w="851" w:type="dxa"/>
            <w:vAlign w:val="center"/>
            <w:hideMark/>
          </w:tcPr>
          <w:p w14:paraId="010D4918" w14:textId="77777777" w:rsidR="001348CA" w:rsidRPr="001348CA" w:rsidRDefault="001348CA" w:rsidP="001348CA">
            <w:pPr>
              <w:jc w:val="center"/>
              <w:rPr>
                <w:sz w:val="20"/>
                <w:szCs w:val="20"/>
              </w:rPr>
            </w:pPr>
            <w:r w:rsidRPr="001348CA">
              <w:rPr>
                <w:sz w:val="20"/>
                <w:szCs w:val="20"/>
              </w:rPr>
              <w:t>20</w:t>
            </w:r>
          </w:p>
        </w:tc>
        <w:tc>
          <w:tcPr>
            <w:tcW w:w="850" w:type="dxa"/>
            <w:vAlign w:val="center"/>
            <w:hideMark/>
          </w:tcPr>
          <w:p w14:paraId="75B9C966" w14:textId="77777777" w:rsidR="001348CA" w:rsidRPr="001348CA" w:rsidRDefault="001348CA" w:rsidP="001348CA">
            <w:pPr>
              <w:jc w:val="center"/>
              <w:rPr>
                <w:sz w:val="20"/>
                <w:szCs w:val="20"/>
              </w:rPr>
            </w:pPr>
            <w:r w:rsidRPr="001348CA">
              <w:rPr>
                <w:sz w:val="20"/>
                <w:szCs w:val="20"/>
              </w:rPr>
              <w:t>40</w:t>
            </w:r>
          </w:p>
        </w:tc>
        <w:tc>
          <w:tcPr>
            <w:tcW w:w="1418" w:type="dxa"/>
            <w:vAlign w:val="center"/>
            <w:hideMark/>
          </w:tcPr>
          <w:p w14:paraId="73704A49"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35DEBE0B"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3D2D78A6"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147A4B2E" w14:textId="77777777" w:rsidR="001348CA" w:rsidRPr="001348CA" w:rsidRDefault="001348CA" w:rsidP="001348CA">
            <w:pPr>
              <w:jc w:val="center"/>
              <w:rPr>
                <w:sz w:val="20"/>
                <w:szCs w:val="20"/>
              </w:rPr>
            </w:pPr>
            <w:r w:rsidRPr="001348CA">
              <w:rPr>
                <w:sz w:val="20"/>
                <w:szCs w:val="20"/>
              </w:rPr>
              <w:t>200</w:t>
            </w:r>
          </w:p>
        </w:tc>
      </w:tr>
      <w:tr w:rsidR="001348CA" w:rsidRPr="008B2AF0" w14:paraId="6272C1F4" w14:textId="77777777" w:rsidTr="001348CA">
        <w:tc>
          <w:tcPr>
            <w:tcW w:w="710" w:type="dxa"/>
          </w:tcPr>
          <w:p w14:paraId="2B8AE518"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A839B78" w14:textId="77777777" w:rsidR="001348CA" w:rsidRPr="001348CA" w:rsidRDefault="001348CA" w:rsidP="001348CA">
            <w:pPr>
              <w:jc w:val="both"/>
              <w:rPr>
                <w:sz w:val="20"/>
                <w:szCs w:val="20"/>
              </w:rPr>
            </w:pPr>
            <w:r w:rsidRPr="001348CA">
              <w:rPr>
                <w:sz w:val="20"/>
                <w:szCs w:val="20"/>
              </w:rPr>
              <w:t>Нарушение требований локальных нормативных актов Заказчика в области охраны труда. промышленной и экологической безопасности, обязанность соблюдения которых предусмотрена Договором, за исключением нарушений, для которых настоящим Перечнем предусмотрены иные размеры штрафов.</w:t>
            </w:r>
          </w:p>
        </w:tc>
        <w:tc>
          <w:tcPr>
            <w:tcW w:w="851" w:type="dxa"/>
            <w:vAlign w:val="center"/>
            <w:hideMark/>
          </w:tcPr>
          <w:p w14:paraId="75F00496"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13ECDEF6"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01324F93"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02236378"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22AB9464" w14:textId="77777777" w:rsidR="001348CA" w:rsidRPr="001348CA" w:rsidRDefault="001348CA" w:rsidP="001348CA">
            <w:pPr>
              <w:jc w:val="center"/>
              <w:rPr>
                <w:sz w:val="20"/>
                <w:szCs w:val="20"/>
              </w:rPr>
            </w:pPr>
            <w:r w:rsidRPr="001348CA">
              <w:rPr>
                <w:sz w:val="20"/>
                <w:szCs w:val="20"/>
              </w:rPr>
              <w:t>80</w:t>
            </w:r>
          </w:p>
        </w:tc>
        <w:tc>
          <w:tcPr>
            <w:tcW w:w="992" w:type="dxa"/>
            <w:vAlign w:val="center"/>
            <w:hideMark/>
          </w:tcPr>
          <w:p w14:paraId="2B687C3C" w14:textId="77777777" w:rsidR="001348CA" w:rsidRPr="001348CA" w:rsidRDefault="001348CA" w:rsidP="001348CA">
            <w:pPr>
              <w:jc w:val="center"/>
              <w:rPr>
                <w:sz w:val="20"/>
                <w:szCs w:val="20"/>
              </w:rPr>
            </w:pPr>
            <w:r w:rsidRPr="001348CA">
              <w:rPr>
                <w:sz w:val="20"/>
                <w:szCs w:val="20"/>
              </w:rPr>
              <w:t>100</w:t>
            </w:r>
          </w:p>
        </w:tc>
      </w:tr>
      <w:tr w:rsidR="001348CA" w:rsidRPr="008B2AF0" w14:paraId="66A45925" w14:textId="77777777" w:rsidTr="001348CA">
        <w:tc>
          <w:tcPr>
            <w:tcW w:w="710" w:type="dxa"/>
          </w:tcPr>
          <w:p w14:paraId="6787A004"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912B10A" w14:textId="77777777" w:rsidR="001348CA" w:rsidRPr="001348CA" w:rsidRDefault="001348CA" w:rsidP="001348CA">
            <w:pPr>
              <w:jc w:val="both"/>
              <w:rPr>
                <w:sz w:val="20"/>
                <w:szCs w:val="20"/>
              </w:rPr>
            </w:pPr>
            <w:r w:rsidRPr="001348CA">
              <w:rPr>
                <w:sz w:val="20"/>
                <w:szCs w:val="20"/>
              </w:rPr>
              <w:t>Пронос, провоз, изготовление (включая попытку совершения указанных действий), хранение, распространение, транспортировка на территории Заказчика:</w:t>
            </w:r>
          </w:p>
          <w:p w14:paraId="3D1EA293" w14:textId="77777777" w:rsidR="001348CA" w:rsidRPr="001348CA" w:rsidRDefault="001348CA" w:rsidP="001348CA">
            <w:pPr>
              <w:jc w:val="both"/>
              <w:rPr>
                <w:sz w:val="20"/>
                <w:szCs w:val="20"/>
              </w:rPr>
            </w:pPr>
            <w:r w:rsidRPr="001348CA">
              <w:rPr>
                <w:sz w:val="20"/>
                <w:szCs w:val="20"/>
              </w:rP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14:paraId="5B4FC85A" w14:textId="77777777" w:rsidR="001348CA" w:rsidRPr="001348CA" w:rsidRDefault="001348CA" w:rsidP="001348CA">
            <w:pPr>
              <w:jc w:val="both"/>
              <w:rPr>
                <w:sz w:val="20"/>
                <w:szCs w:val="20"/>
              </w:rPr>
            </w:pPr>
            <w:r w:rsidRPr="001348CA">
              <w:rPr>
                <w:sz w:val="20"/>
                <w:szCs w:val="20"/>
              </w:rPr>
              <w:lastRenderedPageBreak/>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РФ и с целью охоты на охотничьих угодьях, расположенных в непосредственной близости к месту выполнения работ (оказания услуг) (при предъявлении охотничьего билета, документов на оружие и разрешения на право охоты);</w:t>
            </w:r>
          </w:p>
          <w:p w14:paraId="1EC61491" w14:textId="77777777" w:rsidR="001348CA" w:rsidRPr="001348CA" w:rsidRDefault="001348CA" w:rsidP="001348CA">
            <w:pPr>
              <w:jc w:val="both"/>
              <w:rPr>
                <w:sz w:val="20"/>
                <w:szCs w:val="20"/>
              </w:rPr>
            </w:pPr>
            <w:r w:rsidRPr="001348CA">
              <w:rPr>
                <w:sz w:val="20"/>
                <w:szCs w:val="20"/>
              </w:rPr>
              <w:t>- запрещенных орудий лова рыбных запасов и дичи;</w:t>
            </w:r>
          </w:p>
          <w:p w14:paraId="300FB96C" w14:textId="77777777" w:rsidR="001348CA" w:rsidRPr="001348CA" w:rsidRDefault="001348CA" w:rsidP="001348CA">
            <w:pPr>
              <w:jc w:val="both"/>
              <w:rPr>
                <w:sz w:val="20"/>
                <w:szCs w:val="20"/>
              </w:rPr>
            </w:pPr>
            <w:r w:rsidRPr="001348CA">
              <w:rPr>
                <w:sz w:val="20"/>
                <w:szCs w:val="20"/>
              </w:rPr>
              <w:t>- иных запрещенных в гражданском обороте веществ и предметов.</w:t>
            </w:r>
          </w:p>
        </w:tc>
        <w:tc>
          <w:tcPr>
            <w:tcW w:w="851" w:type="dxa"/>
            <w:vAlign w:val="center"/>
            <w:hideMark/>
          </w:tcPr>
          <w:p w14:paraId="6649274B" w14:textId="77777777" w:rsidR="001348CA" w:rsidRPr="001348CA" w:rsidRDefault="001348CA" w:rsidP="001348CA">
            <w:pPr>
              <w:jc w:val="center"/>
              <w:rPr>
                <w:sz w:val="20"/>
                <w:szCs w:val="20"/>
              </w:rPr>
            </w:pPr>
            <w:r w:rsidRPr="001348CA">
              <w:rPr>
                <w:sz w:val="20"/>
                <w:szCs w:val="20"/>
              </w:rPr>
              <w:lastRenderedPageBreak/>
              <w:t>15</w:t>
            </w:r>
          </w:p>
        </w:tc>
        <w:tc>
          <w:tcPr>
            <w:tcW w:w="850" w:type="dxa"/>
            <w:vAlign w:val="center"/>
            <w:hideMark/>
          </w:tcPr>
          <w:p w14:paraId="1F7557E4"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73B99207"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31240C55"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4EF9E109"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633AED09" w14:textId="77777777" w:rsidR="001348CA" w:rsidRPr="001348CA" w:rsidRDefault="001348CA" w:rsidP="001348CA">
            <w:pPr>
              <w:jc w:val="center"/>
              <w:rPr>
                <w:sz w:val="20"/>
                <w:szCs w:val="20"/>
              </w:rPr>
            </w:pPr>
            <w:r w:rsidRPr="001348CA">
              <w:rPr>
                <w:sz w:val="20"/>
                <w:szCs w:val="20"/>
              </w:rPr>
              <w:t>200</w:t>
            </w:r>
          </w:p>
        </w:tc>
      </w:tr>
      <w:tr w:rsidR="001348CA" w:rsidRPr="008B2AF0" w14:paraId="0E143BE5" w14:textId="77777777" w:rsidTr="001348CA">
        <w:tc>
          <w:tcPr>
            <w:tcW w:w="710" w:type="dxa"/>
          </w:tcPr>
          <w:p w14:paraId="49FCC95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1C4F3D6" w14:textId="77777777" w:rsidR="001348CA" w:rsidRPr="001348CA" w:rsidRDefault="001348CA" w:rsidP="001348CA">
            <w:pPr>
              <w:jc w:val="both"/>
              <w:rPr>
                <w:sz w:val="20"/>
                <w:szCs w:val="20"/>
              </w:rPr>
            </w:pPr>
            <w:r w:rsidRPr="001348CA">
              <w:rPr>
                <w:sz w:val="20"/>
                <w:szCs w:val="20"/>
              </w:rPr>
              <w:t>Сокрытие Подрядчиком/Субподрядчиком информации о случаях употребления, нахождения на производственных объектах и лицензионных участках Заказчика работников Подрядной/субподрядной организации в состоянии алкогольного, наркотического или токсического опьянения и (или) проноса, провоза (включая попытку совершения указанных действий), хранения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851" w:type="dxa"/>
            <w:vAlign w:val="center"/>
            <w:hideMark/>
          </w:tcPr>
          <w:p w14:paraId="7BCB1B6D" w14:textId="77777777" w:rsidR="001348CA" w:rsidRPr="001348CA" w:rsidRDefault="001348CA" w:rsidP="001348CA">
            <w:pPr>
              <w:jc w:val="center"/>
              <w:rPr>
                <w:sz w:val="20"/>
                <w:szCs w:val="20"/>
              </w:rPr>
            </w:pPr>
            <w:r w:rsidRPr="001348CA">
              <w:rPr>
                <w:sz w:val="20"/>
                <w:szCs w:val="20"/>
              </w:rPr>
              <w:t xml:space="preserve">В размере цены </w:t>
            </w:r>
            <w:proofErr w:type="spellStart"/>
            <w:r w:rsidRPr="001348CA">
              <w:rPr>
                <w:sz w:val="20"/>
                <w:szCs w:val="20"/>
              </w:rPr>
              <w:t>дого</w:t>
            </w:r>
            <w:proofErr w:type="spellEnd"/>
          </w:p>
          <w:p w14:paraId="39E817C4" w14:textId="77777777" w:rsidR="001348CA" w:rsidRPr="001348CA" w:rsidRDefault="001348CA" w:rsidP="001348CA">
            <w:pPr>
              <w:jc w:val="center"/>
              <w:rPr>
                <w:sz w:val="20"/>
                <w:szCs w:val="20"/>
              </w:rPr>
            </w:pPr>
            <w:r w:rsidRPr="001348CA">
              <w:rPr>
                <w:sz w:val="20"/>
                <w:szCs w:val="20"/>
              </w:rPr>
              <w:t xml:space="preserve">вора </w:t>
            </w:r>
          </w:p>
        </w:tc>
        <w:tc>
          <w:tcPr>
            <w:tcW w:w="850" w:type="dxa"/>
            <w:vAlign w:val="center"/>
            <w:hideMark/>
          </w:tcPr>
          <w:p w14:paraId="17E48BA7" w14:textId="77777777" w:rsidR="001348CA" w:rsidRPr="001348CA" w:rsidRDefault="001348CA" w:rsidP="001348CA">
            <w:pPr>
              <w:jc w:val="center"/>
              <w:rPr>
                <w:sz w:val="20"/>
                <w:szCs w:val="20"/>
              </w:rPr>
            </w:pPr>
            <w:r w:rsidRPr="001348CA">
              <w:rPr>
                <w:sz w:val="20"/>
                <w:szCs w:val="20"/>
              </w:rPr>
              <w:t xml:space="preserve">200, но не более цены </w:t>
            </w:r>
            <w:proofErr w:type="spellStart"/>
            <w:r w:rsidRPr="001348CA">
              <w:rPr>
                <w:sz w:val="20"/>
                <w:szCs w:val="20"/>
              </w:rPr>
              <w:t>дого</w:t>
            </w:r>
            <w:proofErr w:type="spellEnd"/>
          </w:p>
          <w:p w14:paraId="35CE4A27" w14:textId="77777777" w:rsidR="001348CA" w:rsidRPr="001348CA" w:rsidRDefault="001348CA" w:rsidP="001348CA">
            <w:pPr>
              <w:jc w:val="center"/>
              <w:rPr>
                <w:sz w:val="20"/>
                <w:szCs w:val="20"/>
              </w:rPr>
            </w:pPr>
            <w:r w:rsidRPr="001348CA">
              <w:rPr>
                <w:sz w:val="20"/>
                <w:szCs w:val="20"/>
              </w:rPr>
              <w:t>вора</w:t>
            </w:r>
          </w:p>
        </w:tc>
        <w:tc>
          <w:tcPr>
            <w:tcW w:w="1418" w:type="dxa"/>
            <w:vAlign w:val="center"/>
            <w:hideMark/>
          </w:tcPr>
          <w:p w14:paraId="45FF94C2"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78FAA11A" w14:textId="77777777" w:rsidR="001348CA" w:rsidRPr="001348CA" w:rsidRDefault="001348CA" w:rsidP="001348CA">
            <w:pPr>
              <w:jc w:val="center"/>
              <w:rPr>
                <w:sz w:val="20"/>
                <w:szCs w:val="20"/>
              </w:rPr>
            </w:pPr>
            <w:r w:rsidRPr="001348CA">
              <w:rPr>
                <w:sz w:val="20"/>
                <w:szCs w:val="20"/>
              </w:rPr>
              <w:t>200</w:t>
            </w:r>
          </w:p>
        </w:tc>
        <w:tc>
          <w:tcPr>
            <w:tcW w:w="851" w:type="dxa"/>
            <w:vAlign w:val="center"/>
            <w:hideMark/>
          </w:tcPr>
          <w:p w14:paraId="42035F5A"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166DD1BF" w14:textId="77777777" w:rsidR="001348CA" w:rsidRPr="001348CA" w:rsidRDefault="001348CA" w:rsidP="001348CA">
            <w:pPr>
              <w:jc w:val="center"/>
              <w:rPr>
                <w:sz w:val="20"/>
                <w:szCs w:val="20"/>
              </w:rPr>
            </w:pPr>
            <w:r w:rsidRPr="001348CA">
              <w:rPr>
                <w:sz w:val="20"/>
                <w:szCs w:val="20"/>
              </w:rPr>
              <w:t>200</w:t>
            </w:r>
          </w:p>
        </w:tc>
      </w:tr>
      <w:tr w:rsidR="001348CA" w:rsidRPr="008B2AF0" w14:paraId="4910A94C" w14:textId="77777777" w:rsidTr="001348CA">
        <w:tc>
          <w:tcPr>
            <w:tcW w:w="710" w:type="dxa"/>
          </w:tcPr>
          <w:p w14:paraId="394A79D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92FEE2F" w14:textId="77777777" w:rsidR="001348CA" w:rsidRPr="001348CA" w:rsidRDefault="001348CA" w:rsidP="001348CA">
            <w:pPr>
              <w:jc w:val="both"/>
              <w:rPr>
                <w:sz w:val="20"/>
                <w:szCs w:val="20"/>
              </w:rPr>
            </w:pPr>
            <w:r w:rsidRPr="001348CA">
              <w:rPr>
                <w:sz w:val="20"/>
                <w:szCs w:val="20"/>
              </w:rPr>
              <w:t xml:space="preserve">Нахождение на производственных объектах и лицензионных участках Заказчика работников Подрядчика/Субподрядчика в состоянии алкогольного опьянения и (или) пронос, провоз, хранение, употребление веществ, вызывающих </w:t>
            </w:r>
            <w:r w:rsidRPr="001348CA">
              <w:rPr>
                <w:sz w:val="20"/>
                <w:szCs w:val="20"/>
              </w:rPr>
              <w:lastRenderedPageBreak/>
              <w:t>алкогольное наркотическое, токсическое или иное опьянение.</w:t>
            </w:r>
          </w:p>
        </w:tc>
        <w:tc>
          <w:tcPr>
            <w:tcW w:w="851" w:type="dxa"/>
            <w:vAlign w:val="center"/>
            <w:hideMark/>
          </w:tcPr>
          <w:p w14:paraId="3ED1882C" w14:textId="77777777" w:rsidR="001348CA" w:rsidRPr="001348CA" w:rsidRDefault="001348CA" w:rsidP="001348CA">
            <w:pPr>
              <w:jc w:val="center"/>
              <w:rPr>
                <w:sz w:val="20"/>
                <w:szCs w:val="20"/>
              </w:rPr>
            </w:pPr>
            <w:r w:rsidRPr="001348CA">
              <w:rPr>
                <w:sz w:val="20"/>
                <w:szCs w:val="20"/>
              </w:rPr>
              <w:lastRenderedPageBreak/>
              <w:t>200</w:t>
            </w:r>
          </w:p>
        </w:tc>
        <w:tc>
          <w:tcPr>
            <w:tcW w:w="850" w:type="dxa"/>
            <w:vAlign w:val="center"/>
            <w:hideMark/>
          </w:tcPr>
          <w:p w14:paraId="0761C6A5" w14:textId="77777777" w:rsidR="001348CA" w:rsidRPr="001348CA" w:rsidRDefault="001348CA" w:rsidP="001348CA">
            <w:pPr>
              <w:jc w:val="center"/>
              <w:rPr>
                <w:sz w:val="20"/>
                <w:szCs w:val="20"/>
              </w:rPr>
            </w:pPr>
            <w:r w:rsidRPr="001348CA">
              <w:rPr>
                <w:sz w:val="20"/>
                <w:szCs w:val="20"/>
              </w:rPr>
              <w:t>200</w:t>
            </w:r>
          </w:p>
        </w:tc>
        <w:tc>
          <w:tcPr>
            <w:tcW w:w="1418" w:type="dxa"/>
            <w:vAlign w:val="center"/>
            <w:hideMark/>
          </w:tcPr>
          <w:p w14:paraId="4D0E666E"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3C7C7688" w14:textId="77777777" w:rsidR="001348CA" w:rsidRPr="001348CA" w:rsidRDefault="001348CA" w:rsidP="001348CA">
            <w:pPr>
              <w:jc w:val="center"/>
              <w:rPr>
                <w:sz w:val="20"/>
                <w:szCs w:val="20"/>
              </w:rPr>
            </w:pPr>
            <w:r w:rsidRPr="001348CA">
              <w:rPr>
                <w:sz w:val="20"/>
                <w:szCs w:val="20"/>
              </w:rPr>
              <w:t>200</w:t>
            </w:r>
          </w:p>
        </w:tc>
        <w:tc>
          <w:tcPr>
            <w:tcW w:w="851" w:type="dxa"/>
            <w:vAlign w:val="center"/>
            <w:hideMark/>
          </w:tcPr>
          <w:p w14:paraId="0DDC20D1"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50E3AA7F" w14:textId="77777777" w:rsidR="001348CA" w:rsidRPr="001348CA" w:rsidRDefault="001348CA" w:rsidP="001348CA">
            <w:pPr>
              <w:jc w:val="center"/>
              <w:rPr>
                <w:sz w:val="20"/>
                <w:szCs w:val="20"/>
              </w:rPr>
            </w:pPr>
            <w:r w:rsidRPr="001348CA">
              <w:rPr>
                <w:sz w:val="20"/>
                <w:szCs w:val="20"/>
              </w:rPr>
              <w:t>200</w:t>
            </w:r>
          </w:p>
        </w:tc>
      </w:tr>
      <w:tr w:rsidR="001348CA" w:rsidRPr="008B2AF0" w14:paraId="5FCE8B80" w14:textId="77777777" w:rsidTr="001348CA">
        <w:tc>
          <w:tcPr>
            <w:tcW w:w="710" w:type="dxa"/>
          </w:tcPr>
          <w:p w14:paraId="1F3B965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C023C66" w14:textId="77777777" w:rsidR="001348CA" w:rsidRPr="001348CA" w:rsidRDefault="001348CA" w:rsidP="001348CA">
            <w:pPr>
              <w:jc w:val="both"/>
              <w:rPr>
                <w:sz w:val="20"/>
                <w:szCs w:val="20"/>
              </w:rPr>
            </w:pPr>
            <w:r w:rsidRPr="001348CA">
              <w:rPr>
                <w:sz w:val="20"/>
                <w:szCs w:val="20"/>
              </w:rPr>
              <w:t>Осуществление попытки проноса, провоза, перемещения, употребления, изготовления, распространения на территории Заказчика наркотических веществ, а также нахождение на территории Заказчика работников Подрядчика/Субподрядчика в состоянии наркотического, токсического опьянения.</w:t>
            </w:r>
          </w:p>
        </w:tc>
        <w:tc>
          <w:tcPr>
            <w:tcW w:w="851" w:type="dxa"/>
            <w:vAlign w:val="center"/>
            <w:hideMark/>
          </w:tcPr>
          <w:p w14:paraId="0CD3FDE2" w14:textId="77777777" w:rsidR="001348CA" w:rsidRPr="001348CA" w:rsidRDefault="001348CA" w:rsidP="001348CA">
            <w:pPr>
              <w:jc w:val="center"/>
              <w:rPr>
                <w:sz w:val="20"/>
                <w:szCs w:val="20"/>
              </w:rPr>
            </w:pPr>
            <w:r w:rsidRPr="001348CA">
              <w:rPr>
                <w:sz w:val="20"/>
                <w:szCs w:val="20"/>
              </w:rPr>
              <w:t>500</w:t>
            </w:r>
          </w:p>
        </w:tc>
        <w:tc>
          <w:tcPr>
            <w:tcW w:w="850" w:type="dxa"/>
            <w:vAlign w:val="center"/>
            <w:hideMark/>
          </w:tcPr>
          <w:p w14:paraId="3BBF7F00" w14:textId="77777777" w:rsidR="001348CA" w:rsidRPr="001348CA" w:rsidRDefault="001348CA" w:rsidP="001348CA">
            <w:pPr>
              <w:jc w:val="center"/>
              <w:rPr>
                <w:sz w:val="20"/>
                <w:szCs w:val="20"/>
              </w:rPr>
            </w:pPr>
            <w:r w:rsidRPr="001348CA">
              <w:rPr>
                <w:sz w:val="20"/>
                <w:szCs w:val="20"/>
              </w:rPr>
              <w:t>500</w:t>
            </w:r>
          </w:p>
        </w:tc>
        <w:tc>
          <w:tcPr>
            <w:tcW w:w="1418" w:type="dxa"/>
            <w:vAlign w:val="center"/>
            <w:hideMark/>
          </w:tcPr>
          <w:p w14:paraId="3C77E9CF" w14:textId="77777777" w:rsidR="001348CA" w:rsidRPr="001348CA" w:rsidRDefault="001348CA" w:rsidP="001348CA">
            <w:pPr>
              <w:jc w:val="center"/>
              <w:rPr>
                <w:sz w:val="20"/>
                <w:szCs w:val="20"/>
              </w:rPr>
            </w:pPr>
            <w:r w:rsidRPr="001348CA">
              <w:rPr>
                <w:sz w:val="20"/>
                <w:szCs w:val="20"/>
              </w:rPr>
              <w:t>500</w:t>
            </w:r>
          </w:p>
        </w:tc>
        <w:tc>
          <w:tcPr>
            <w:tcW w:w="992" w:type="dxa"/>
            <w:vAlign w:val="center"/>
            <w:hideMark/>
          </w:tcPr>
          <w:p w14:paraId="5F5176A0" w14:textId="77777777" w:rsidR="001348CA" w:rsidRPr="001348CA" w:rsidRDefault="001348CA" w:rsidP="001348CA">
            <w:pPr>
              <w:jc w:val="center"/>
              <w:rPr>
                <w:sz w:val="20"/>
                <w:szCs w:val="20"/>
              </w:rPr>
            </w:pPr>
            <w:r w:rsidRPr="001348CA">
              <w:rPr>
                <w:sz w:val="20"/>
                <w:szCs w:val="20"/>
              </w:rPr>
              <w:t>500</w:t>
            </w:r>
          </w:p>
        </w:tc>
        <w:tc>
          <w:tcPr>
            <w:tcW w:w="851" w:type="dxa"/>
            <w:vAlign w:val="center"/>
            <w:hideMark/>
          </w:tcPr>
          <w:p w14:paraId="5340BC74" w14:textId="77777777" w:rsidR="001348CA" w:rsidRPr="001348CA" w:rsidRDefault="001348CA" w:rsidP="001348CA">
            <w:pPr>
              <w:jc w:val="center"/>
              <w:rPr>
                <w:sz w:val="20"/>
                <w:szCs w:val="20"/>
              </w:rPr>
            </w:pPr>
            <w:r w:rsidRPr="001348CA">
              <w:rPr>
                <w:sz w:val="20"/>
                <w:szCs w:val="20"/>
              </w:rPr>
              <w:t>500</w:t>
            </w:r>
          </w:p>
        </w:tc>
        <w:tc>
          <w:tcPr>
            <w:tcW w:w="992" w:type="dxa"/>
            <w:vAlign w:val="center"/>
            <w:hideMark/>
          </w:tcPr>
          <w:p w14:paraId="758A904B" w14:textId="77777777" w:rsidR="001348CA" w:rsidRPr="001348CA" w:rsidRDefault="001348CA" w:rsidP="001348CA">
            <w:pPr>
              <w:jc w:val="center"/>
              <w:rPr>
                <w:sz w:val="20"/>
                <w:szCs w:val="20"/>
              </w:rPr>
            </w:pPr>
            <w:r w:rsidRPr="001348CA">
              <w:rPr>
                <w:sz w:val="20"/>
                <w:szCs w:val="20"/>
              </w:rPr>
              <w:t>500</w:t>
            </w:r>
          </w:p>
        </w:tc>
      </w:tr>
      <w:tr w:rsidR="001348CA" w:rsidRPr="008B2AF0" w14:paraId="567D1F8B" w14:textId="77777777" w:rsidTr="001348CA">
        <w:tc>
          <w:tcPr>
            <w:tcW w:w="710" w:type="dxa"/>
          </w:tcPr>
          <w:p w14:paraId="11CA89E4"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218A1E2" w14:textId="77777777" w:rsidR="001348CA" w:rsidRPr="001348CA" w:rsidRDefault="001348CA" w:rsidP="001348CA">
            <w:pPr>
              <w:jc w:val="both"/>
              <w:rPr>
                <w:sz w:val="20"/>
                <w:szCs w:val="20"/>
              </w:rPr>
            </w:pPr>
            <w:r w:rsidRPr="001348CA">
              <w:rPr>
                <w:sz w:val="20"/>
                <w:szCs w:val="20"/>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851" w:type="dxa"/>
            <w:vAlign w:val="center"/>
            <w:hideMark/>
          </w:tcPr>
          <w:p w14:paraId="26071B78"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79B57F31"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42DD6845" w14:textId="77777777" w:rsidR="001348CA" w:rsidRPr="001348CA" w:rsidRDefault="001348CA" w:rsidP="001348CA">
            <w:pPr>
              <w:jc w:val="center"/>
              <w:rPr>
                <w:sz w:val="20"/>
                <w:szCs w:val="20"/>
              </w:rPr>
            </w:pPr>
            <w:r w:rsidRPr="001348CA">
              <w:rPr>
                <w:sz w:val="20"/>
                <w:szCs w:val="20"/>
              </w:rPr>
              <w:t>20</w:t>
            </w:r>
          </w:p>
        </w:tc>
        <w:tc>
          <w:tcPr>
            <w:tcW w:w="992" w:type="dxa"/>
            <w:vAlign w:val="center"/>
            <w:hideMark/>
          </w:tcPr>
          <w:p w14:paraId="42F60771" w14:textId="77777777" w:rsidR="001348CA" w:rsidRPr="001348CA" w:rsidRDefault="001348CA" w:rsidP="001348CA">
            <w:pPr>
              <w:jc w:val="center"/>
              <w:rPr>
                <w:sz w:val="20"/>
                <w:szCs w:val="20"/>
              </w:rPr>
            </w:pPr>
            <w:r w:rsidRPr="001348CA">
              <w:rPr>
                <w:sz w:val="20"/>
                <w:szCs w:val="20"/>
              </w:rPr>
              <w:t>30</w:t>
            </w:r>
          </w:p>
        </w:tc>
        <w:tc>
          <w:tcPr>
            <w:tcW w:w="851" w:type="dxa"/>
            <w:vAlign w:val="center"/>
            <w:hideMark/>
          </w:tcPr>
          <w:p w14:paraId="738854DC" w14:textId="77777777" w:rsidR="001348CA" w:rsidRPr="001348CA" w:rsidRDefault="001348CA" w:rsidP="001348CA">
            <w:pPr>
              <w:jc w:val="center"/>
              <w:rPr>
                <w:sz w:val="20"/>
                <w:szCs w:val="20"/>
              </w:rPr>
            </w:pPr>
            <w:r w:rsidRPr="001348CA">
              <w:rPr>
                <w:sz w:val="20"/>
                <w:szCs w:val="20"/>
              </w:rPr>
              <w:t>40</w:t>
            </w:r>
          </w:p>
        </w:tc>
        <w:tc>
          <w:tcPr>
            <w:tcW w:w="992" w:type="dxa"/>
            <w:vAlign w:val="center"/>
            <w:hideMark/>
          </w:tcPr>
          <w:p w14:paraId="502C81D1" w14:textId="77777777" w:rsidR="001348CA" w:rsidRPr="001348CA" w:rsidRDefault="001348CA" w:rsidP="001348CA">
            <w:pPr>
              <w:jc w:val="center"/>
              <w:rPr>
                <w:sz w:val="20"/>
                <w:szCs w:val="20"/>
              </w:rPr>
            </w:pPr>
            <w:r w:rsidRPr="001348CA">
              <w:rPr>
                <w:sz w:val="20"/>
                <w:szCs w:val="20"/>
              </w:rPr>
              <w:t>50</w:t>
            </w:r>
          </w:p>
        </w:tc>
      </w:tr>
      <w:tr w:rsidR="001348CA" w:rsidRPr="008B2AF0" w14:paraId="411536CB" w14:textId="77777777" w:rsidTr="001348CA">
        <w:tc>
          <w:tcPr>
            <w:tcW w:w="710" w:type="dxa"/>
          </w:tcPr>
          <w:p w14:paraId="192FF19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F52E186" w14:textId="77777777" w:rsidR="001348CA" w:rsidRPr="001348CA" w:rsidRDefault="001348CA" w:rsidP="001348CA">
            <w:pPr>
              <w:jc w:val="both"/>
              <w:rPr>
                <w:sz w:val="20"/>
                <w:szCs w:val="20"/>
              </w:rPr>
            </w:pPr>
            <w:r w:rsidRPr="001348CA">
              <w:rPr>
                <w:sz w:val="20"/>
                <w:szCs w:val="20"/>
              </w:rPr>
              <w:t>Самовольное занятие земельных участков в границах землеотвода Заказчика.</w:t>
            </w:r>
          </w:p>
        </w:tc>
        <w:tc>
          <w:tcPr>
            <w:tcW w:w="851" w:type="dxa"/>
            <w:vAlign w:val="center"/>
            <w:hideMark/>
          </w:tcPr>
          <w:p w14:paraId="09A2C513"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446F12E3"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74347603"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BA05258"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7083BA2E"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88A6A1B" w14:textId="77777777" w:rsidR="001348CA" w:rsidRPr="001348CA" w:rsidRDefault="001348CA" w:rsidP="001348CA">
            <w:pPr>
              <w:jc w:val="center"/>
              <w:rPr>
                <w:sz w:val="20"/>
                <w:szCs w:val="20"/>
              </w:rPr>
            </w:pPr>
            <w:r w:rsidRPr="001348CA">
              <w:rPr>
                <w:sz w:val="20"/>
                <w:szCs w:val="20"/>
              </w:rPr>
              <w:t>150</w:t>
            </w:r>
          </w:p>
        </w:tc>
      </w:tr>
      <w:tr w:rsidR="001348CA" w:rsidRPr="008B2AF0" w14:paraId="7DF1BAC2" w14:textId="77777777" w:rsidTr="001348CA">
        <w:tc>
          <w:tcPr>
            <w:tcW w:w="710" w:type="dxa"/>
          </w:tcPr>
          <w:p w14:paraId="65E3F14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4ACCB7F" w14:textId="77777777" w:rsidR="001348CA" w:rsidRPr="001348CA" w:rsidRDefault="001348CA" w:rsidP="001348CA">
            <w:pPr>
              <w:jc w:val="both"/>
              <w:rPr>
                <w:sz w:val="20"/>
                <w:szCs w:val="20"/>
              </w:rPr>
            </w:pPr>
            <w:r w:rsidRPr="001348CA">
              <w:rPr>
                <w:sz w:val="20"/>
                <w:szCs w:val="20"/>
              </w:rPr>
              <w:t>Самовольная добыча ОПИ (в том числе песок, гравий, глина, торф, сапропель) в пределах землеотвода Заказчика.</w:t>
            </w:r>
          </w:p>
        </w:tc>
        <w:tc>
          <w:tcPr>
            <w:tcW w:w="851" w:type="dxa"/>
            <w:vAlign w:val="center"/>
            <w:hideMark/>
          </w:tcPr>
          <w:p w14:paraId="2407ADA4" w14:textId="77777777" w:rsidR="001348CA" w:rsidRPr="001348CA" w:rsidRDefault="001348CA" w:rsidP="001348CA">
            <w:pPr>
              <w:jc w:val="center"/>
              <w:rPr>
                <w:sz w:val="20"/>
                <w:szCs w:val="20"/>
              </w:rPr>
            </w:pPr>
            <w:r w:rsidRPr="001348CA">
              <w:rPr>
                <w:sz w:val="20"/>
                <w:szCs w:val="20"/>
              </w:rPr>
              <w:t>15</w:t>
            </w:r>
          </w:p>
        </w:tc>
        <w:tc>
          <w:tcPr>
            <w:tcW w:w="850" w:type="dxa"/>
            <w:vAlign w:val="center"/>
            <w:hideMark/>
          </w:tcPr>
          <w:p w14:paraId="559D32A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0AAC6AB0"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385A2C1"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08C17E2A"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0211BFA4" w14:textId="77777777" w:rsidR="001348CA" w:rsidRPr="001348CA" w:rsidRDefault="001348CA" w:rsidP="001348CA">
            <w:pPr>
              <w:jc w:val="center"/>
              <w:rPr>
                <w:sz w:val="20"/>
                <w:szCs w:val="20"/>
              </w:rPr>
            </w:pPr>
            <w:r w:rsidRPr="001348CA">
              <w:rPr>
                <w:sz w:val="20"/>
                <w:szCs w:val="20"/>
              </w:rPr>
              <w:t>200</w:t>
            </w:r>
          </w:p>
        </w:tc>
      </w:tr>
      <w:tr w:rsidR="001348CA" w:rsidRPr="008B2AF0" w14:paraId="6179EAA9" w14:textId="77777777" w:rsidTr="001348CA">
        <w:tc>
          <w:tcPr>
            <w:tcW w:w="710" w:type="dxa"/>
          </w:tcPr>
          <w:p w14:paraId="3D96AFE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8E7BC7C" w14:textId="77777777" w:rsidR="001348CA" w:rsidRPr="001348CA" w:rsidRDefault="001348CA" w:rsidP="001348CA">
            <w:pPr>
              <w:jc w:val="both"/>
              <w:rPr>
                <w:sz w:val="20"/>
                <w:szCs w:val="20"/>
              </w:rPr>
            </w:pPr>
            <w:r w:rsidRPr="001348CA">
              <w:rPr>
                <w:sz w:val="20"/>
                <w:szCs w:val="20"/>
              </w:rPr>
              <w:t>Самовольное подключение к сетям энергоснабжения Заказчика.</w:t>
            </w:r>
          </w:p>
        </w:tc>
        <w:tc>
          <w:tcPr>
            <w:tcW w:w="851" w:type="dxa"/>
            <w:vAlign w:val="center"/>
            <w:hideMark/>
          </w:tcPr>
          <w:p w14:paraId="4D36D363"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4B585DD9"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1815225B"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DD3AC56"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3C8750AF"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2E2F23B7" w14:textId="77777777" w:rsidR="001348CA" w:rsidRPr="001348CA" w:rsidRDefault="001348CA" w:rsidP="001348CA">
            <w:pPr>
              <w:jc w:val="center"/>
              <w:rPr>
                <w:sz w:val="20"/>
                <w:szCs w:val="20"/>
              </w:rPr>
            </w:pPr>
            <w:r w:rsidRPr="001348CA">
              <w:rPr>
                <w:sz w:val="20"/>
                <w:szCs w:val="20"/>
              </w:rPr>
              <w:t>200</w:t>
            </w:r>
          </w:p>
        </w:tc>
      </w:tr>
      <w:tr w:rsidR="001348CA" w:rsidRPr="008B2AF0" w14:paraId="03958214" w14:textId="77777777" w:rsidTr="001348CA">
        <w:tc>
          <w:tcPr>
            <w:tcW w:w="710" w:type="dxa"/>
          </w:tcPr>
          <w:p w14:paraId="1D2C44AA"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652FD7B" w14:textId="77777777" w:rsidR="001348CA" w:rsidRPr="001348CA" w:rsidRDefault="001348CA" w:rsidP="001348CA">
            <w:pPr>
              <w:jc w:val="both"/>
              <w:rPr>
                <w:sz w:val="20"/>
                <w:szCs w:val="20"/>
              </w:rPr>
            </w:pPr>
            <w:r w:rsidRPr="001348CA">
              <w:rPr>
                <w:sz w:val="20"/>
                <w:szCs w:val="20"/>
              </w:rPr>
              <w:t>Привлечение Подрядчиком</w:t>
            </w:r>
            <w:r w:rsidRPr="001348CA">
              <w:rPr>
                <w:color w:val="000000"/>
                <w:sz w:val="20"/>
                <w:szCs w:val="20"/>
              </w:rPr>
              <w:t xml:space="preserve"> Субподрядчиков без предварительного письменного согласования с Заказчиком</w:t>
            </w:r>
            <w:r w:rsidRPr="001348CA">
              <w:rPr>
                <w:sz w:val="20"/>
                <w:szCs w:val="20"/>
              </w:rPr>
              <w:t>.</w:t>
            </w:r>
          </w:p>
        </w:tc>
        <w:tc>
          <w:tcPr>
            <w:tcW w:w="851" w:type="dxa"/>
            <w:vAlign w:val="center"/>
            <w:hideMark/>
          </w:tcPr>
          <w:p w14:paraId="78D33BB6"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5AA6A1C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45989E5D"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0B003E8A"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236BE510"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7D3F61BD" w14:textId="77777777" w:rsidR="001348CA" w:rsidRPr="001348CA" w:rsidRDefault="001348CA" w:rsidP="001348CA">
            <w:pPr>
              <w:jc w:val="center"/>
              <w:rPr>
                <w:sz w:val="20"/>
                <w:szCs w:val="20"/>
              </w:rPr>
            </w:pPr>
            <w:r w:rsidRPr="001348CA">
              <w:rPr>
                <w:sz w:val="20"/>
                <w:szCs w:val="20"/>
              </w:rPr>
              <w:t>300</w:t>
            </w:r>
          </w:p>
        </w:tc>
      </w:tr>
      <w:tr w:rsidR="001348CA" w:rsidRPr="008B2AF0" w14:paraId="1F97FCD1" w14:textId="77777777" w:rsidTr="001348CA">
        <w:tc>
          <w:tcPr>
            <w:tcW w:w="710" w:type="dxa"/>
          </w:tcPr>
          <w:p w14:paraId="19ABFAD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5C26E61" w14:textId="77777777" w:rsidR="001348CA" w:rsidRPr="001348CA" w:rsidRDefault="001348CA" w:rsidP="001348CA">
            <w:pPr>
              <w:jc w:val="both"/>
              <w:rPr>
                <w:sz w:val="20"/>
                <w:szCs w:val="20"/>
              </w:rPr>
            </w:pPr>
            <w:r w:rsidRPr="001348CA">
              <w:rPr>
                <w:sz w:val="20"/>
                <w:szCs w:val="20"/>
              </w:rPr>
              <w:t>Непредоставление Подрядчиком</w:t>
            </w:r>
            <w:r w:rsidRPr="001348CA">
              <w:rPr>
                <w:color w:val="000000"/>
                <w:sz w:val="20"/>
                <w:szCs w:val="20"/>
              </w:rPr>
              <w:t xml:space="preserve"> информации о Субподрядчиках Заказчику, предоставление которой предусмотрено Договором. </w:t>
            </w:r>
          </w:p>
        </w:tc>
        <w:tc>
          <w:tcPr>
            <w:tcW w:w="851" w:type="dxa"/>
            <w:vAlign w:val="center"/>
            <w:hideMark/>
          </w:tcPr>
          <w:p w14:paraId="3F117780"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1C223182"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66D2110E"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23E53535"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2B36F40B"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763D0FE7" w14:textId="77777777" w:rsidR="001348CA" w:rsidRPr="001348CA" w:rsidRDefault="001348CA" w:rsidP="001348CA">
            <w:pPr>
              <w:jc w:val="center"/>
              <w:rPr>
                <w:sz w:val="20"/>
                <w:szCs w:val="20"/>
              </w:rPr>
            </w:pPr>
            <w:r w:rsidRPr="001348CA">
              <w:rPr>
                <w:sz w:val="20"/>
                <w:szCs w:val="20"/>
              </w:rPr>
              <w:t>300</w:t>
            </w:r>
          </w:p>
        </w:tc>
      </w:tr>
      <w:tr w:rsidR="001348CA" w:rsidRPr="008B2AF0" w14:paraId="6A70A3F9" w14:textId="77777777" w:rsidTr="001348CA">
        <w:tc>
          <w:tcPr>
            <w:tcW w:w="710" w:type="dxa"/>
            <w:hideMark/>
          </w:tcPr>
          <w:p w14:paraId="24CAA6F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D74C8D9" w14:textId="77777777" w:rsidR="001348CA" w:rsidRPr="001348CA" w:rsidRDefault="001348CA" w:rsidP="001348CA">
            <w:pPr>
              <w:shd w:val="clear" w:color="auto" w:fill="FFFFFF"/>
              <w:jc w:val="both"/>
              <w:rPr>
                <w:sz w:val="20"/>
                <w:szCs w:val="20"/>
              </w:rPr>
            </w:pPr>
            <w:r w:rsidRPr="001348CA">
              <w:rPr>
                <w:sz w:val="20"/>
                <w:szCs w:val="20"/>
              </w:rPr>
              <w:t>Разглашение Конфиденциальной информации с нарушением условий, предусмотренных Договором.</w:t>
            </w:r>
          </w:p>
        </w:tc>
        <w:tc>
          <w:tcPr>
            <w:tcW w:w="851" w:type="dxa"/>
            <w:vAlign w:val="center"/>
            <w:hideMark/>
          </w:tcPr>
          <w:p w14:paraId="5449E241" w14:textId="77777777" w:rsidR="001348CA" w:rsidRPr="001348CA" w:rsidRDefault="001348CA" w:rsidP="001348CA">
            <w:pPr>
              <w:jc w:val="center"/>
              <w:rPr>
                <w:sz w:val="20"/>
                <w:szCs w:val="20"/>
              </w:rPr>
            </w:pPr>
            <w:r w:rsidRPr="001348CA">
              <w:rPr>
                <w:sz w:val="20"/>
                <w:szCs w:val="20"/>
              </w:rPr>
              <w:t>100</w:t>
            </w:r>
          </w:p>
        </w:tc>
        <w:tc>
          <w:tcPr>
            <w:tcW w:w="850" w:type="dxa"/>
            <w:vAlign w:val="center"/>
            <w:hideMark/>
          </w:tcPr>
          <w:p w14:paraId="3179C503" w14:textId="77777777" w:rsidR="001348CA" w:rsidRPr="001348CA" w:rsidRDefault="001348CA" w:rsidP="001348CA">
            <w:pPr>
              <w:jc w:val="center"/>
              <w:rPr>
                <w:sz w:val="20"/>
                <w:szCs w:val="20"/>
              </w:rPr>
            </w:pPr>
            <w:r w:rsidRPr="001348CA">
              <w:rPr>
                <w:sz w:val="20"/>
                <w:szCs w:val="20"/>
              </w:rPr>
              <w:t>100</w:t>
            </w:r>
          </w:p>
        </w:tc>
        <w:tc>
          <w:tcPr>
            <w:tcW w:w="1418" w:type="dxa"/>
            <w:vAlign w:val="center"/>
            <w:hideMark/>
          </w:tcPr>
          <w:p w14:paraId="2787BF0F"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1DB97A6B"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6F9A17C9"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58F6DB6" w14:textId="77777777" w:rsidR="001348CA" w:rsidRPr="001348CA" w:rsidRDefault="001348CA" w:rsidP="001348CA">
            <w:pPr>
              <w:jc w:val="center"/>
              <w:rPr>
                <w:sz w:val="20"/>
                <w:szCs w:val="20"/>
              </w:rPr>
            </w:pPr>
            <w:r w:rsidRPr="001348CA">
              <w:rPr>
                <w:sz w:val="20"/>
                <w:szCs w:val="20"/>
              </w:rPr>
              <w:t>100</w:t>
            </w:r>
          </w:p>
        </w:tc>
      </w:tr>
    </w:tbl>
    <w:p w14:paraId="7E4F84E2" w14:textId="77777777" w:rsidR="001348CA" w:rsidRDefault="001348CA" w:rsidP="001348CA"/>
    <w:tbl>
      <w:tblPr>
        <w:tblStyle w:val="ac"/>
        <w:tblW w:w="96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65"/>
      </w:tblGrid>
      <w:tr w:rsidR="001348CA" w:rsidRPr="008B2AF0" w14:paraId="4D5787AF" w14:textId="77777777" w:rsidTr="008633F3">
        <w:tc>
          <w:tcPr>
            <w:tcW w:w="9674" w:type="dxa"/>
            <w:gridSpan w:val="2"/>
            <w:tcBorders>
              <w:bottom w:val="single" w:sz="4" w:space="0" w:color="auto"/>
            </w:tcBorders>
            <w:hideMark/>
          </w:tcPr>
          <w:p w14:paraId="4BA9D4DA" w14:textId="77777777" w:rsidR="001348CA" w:rsidRPr="00846884" w:rsidRDefault="001348CA" w:rsidP="001348CA">
            <w:pPr>
              <w:jc w:val="center"/>
              <w:rPr>
                <w:b/>
                <w:bCs/>
              </w:rPr>
            </w:pPr>
            <w:r w:rsidRPr="00846884">
              <w:rPr>
                <w:b/>
                <w:bCs/>
              </w:rPr>
              <w:lastRenderedPageBreak/>
              <w:t>Примечания:</w:t>
            </w:r>
          </w:p>
        </w:tc>
      </w:tr>
      <w:tr w:rsidR="001348CA" w:rsidRPr="008B2AF0" w14:paraId="5EFF4D20"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31FD3245" w14:textId="77777777" w:rsidR="001348CA" w:rsidRPr="008B2AF0" w:rsidRDefault="001348CA" w:rsidP="001348CA">
            <w:pPr>
              <w:jc w:val="center"/>
            </w:pPr>
            <w:r w:rsidRPr="008B2AF0">
              <w:t>1</w:t>
            </w:r>
          </w:p>
        </w:tc>
        <w:tc>
          <w:tcPr>
            <w:tcW w:w="8965" w:type="dxa"/>
            <w:tcBorders>
              <w:top w:val="single" w:sz="4" w:space="0" w:color="auto"/>
              <w:left w:val="single" w:sz="4" w:space="0" w:color="auto"/>
              <w:bottom w:val="single" w:sz="4" w:space="0" w:color="auto"/>
              <w:right w:val="single" w:sz="4" w:space="0" w:color="auto"/>
            </w:tcBorders>
            <w:hideMark/>
          </w:tcPr>
          <w:p w14:paraId="597E57E8" w14:textId="77777777" w:rsidR="001348CA" w:rsidRPr="008633F3" w:rsidRDefault="001348CA" w:rsidP="001348CA">
            <w:pPr>
              <w:jc w:val="both"/>
              <w:rPr>
                <w:sz w:val="20"/>
                <w:szCs w:val="20"/>
              </w:rPr>
            </w:pPr>
            <w:r w:rsidRPr="008633F3">
              <w:rPr>
                <w:sz w:val="20"/>
                <w:szCs w:val="20"/>
              </w:rPr>
              <w:t>В случае невыполнения (нарушения) работниками Подрядных/субподрядных организаций действующего законодательства в области охраны труда, промышленной и экологической безопасности и локальных нормативных документов Заказчика в области ОТ, П и ЭБ, а также если действия работников Подрядной/субподрядной организации могут привести к возникновению аварии, инцидента, несчастного случая, пожара, ДТП, причинению ущерба имуществу Заказчика и окружающей среде, представители Заказчика вправе приостановить работу Подрядной/субподрядной организации до устранения нарушения и (или) его последствий и наложить на Подрядную организацию штрафные санкции.</w:t>
            </w:r>
          </w:p>
        </w:tc>
      </w:tr>
      <w:tr w:rsidR="001348CA" w:rsidRPr="008B2AF0" w14:paraId="0EEE375A"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033EA968" w14:textId="77777777" w:rsidR="001348CA" w:rsidRPr="008B2AF0" w:rsidRDefault="001348CA" w:rsidP="001348CA">
            <w:pPr>
              <w:jc w:val="center"/>
            </w:pPr>
            <w:r w:rsidRPr="008B2AF0">
              <w:t>2</w:t>
            </w:r>
          </w:p>
        </w:tc>
        <w:tc>
          <w:tcPr>
            <w:tcW w:w="8965" w:type="dxa"/>
            <w:tcBorders>
              <w:top w:val="single" w:sz="4" w:space="0" w:color="auto"/>
              <w:left w:val="single" w:sz="4" w:space="0" w:color="auto"/>
              <w:bottom w:val="single" w:sz="4" w:space="0" w:color="auto"/>
              <w:right w:val="single" w:sz="4" w:space="0" w:color="auto"/>
            </w:tcBorders>
            <w:hideMark/>
          </w:tcPr>
          <w:p w14:paraId="15F5BA06" w14:textId="77777777" w:rsidR="001348CA" w:rsidRPr="008633F3" w:rsidRDefault="001348CA" w:rsidP="001348CA">
            <w:pPr>
              <w:jc w:val="both"/>
              <w:rPr>
                <w:sz w:val="20"/>
                <w:szCs w:val="20"/>
              </w:rPr>
            </w:pPr>
            <w:r w:rsidRPr="008633F3">
              <w:rPr>
                <w:sz w:val="20"/>
                <w:szCs w:val="20"/>
              </w:rPr>
              <w:t xml:space="preserve">Нарушение Подрядчиком (Субподрядчиком) требований в области ОТ П и ЭБ, локальных нормативных документов Заказчика, нарушение производственной и трудовой дисциплины, рассматриваются как существенные нарушения или невыполнение условий Договора и влекут за собой наложение штрафных санкций на Подрядчика. </w:t>
            </w:r>
          </w:p>
        </w:tc>
      </w:tr>
      <w:tr w:rsidR="001348CA" w:rsidRPr="008B2AF0" w14:paraId="4F5931F2"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3CE2088" w14:textId="77777777" w:rsidR="001348CA" w:rsidRPr="008B2AF0" w:rsidRDefault="001348CA" w:rsidP="001348CA">
            <w:pPr>
              <w:jc w:val="center"/>
            </w:pPr>
            <w:r w:rsidRPr="008B2AF0">
              <w:t>3</w:t>
            </w:r>
          </w:p>
        </w:tc>
        <w:tc>
          <w:tcPr>
            <w:tcW w:w="8965" w:type="dxa"/>
            <w:tcBorders>
              <w:top w:val="single" w:sz="4" w:space="0" w:color="auto"/>
              <w:left w:val="single" w:sz="4" w:space="0" w:color="auto"/>
              <w:bottom w:val="single" w:sz="4" w:space="0" w:color="auto"/>
              <w:right w:val="single" w:sz="4" w:space="0" w:color="auto"/>
            </w:tcBorders>
            <w:hideMark/>
          </w:tcPr>
          <w:p w14:paraId="75C2DB04" w14:textId="77777777" w:rsidR="001348CA" w:rsidRPr="008633F3" w:rsidRDefault="001348CA" w:rsidP="001348CA">
            <w:pPr>
              <w:jc w:val="both"/>
              <w:rPr>
                <w:sz w:val="20"/>
                <w:szCs w:val="20"/>
              </w:rPr>
            </w:pPr>
            <w:r w:rsidRPr="008633F3">
              <w:rPr>
                <w:sz w:val="20"/>
                <w:szCs w:val="20"/>
              </w:rPr>
              <w:t xml:space="preserve">Условия о соблюдении требований в области охраны труда, промышленной и экологической безопасности Заказчика, а также иных требований, предусмотренных настоящим Перечнем, Подрядная организация обязана включать в договоры с субподрядными организациями. Ответственность перед Заказчиком за все нарушения требований, допущенные как работниками Подрядчика, так и работниками субподрядной организации, несет Подрядчик, как за свои собственные действия, в том числе Подрядчик оплачивает Заказчику штрафы за нарушения, допущенные работниками субподрядной организации. </w:t>
            </w:r>
          </w:p>
        </w:tc>
      </w:tr>
      <w:tr w:rsidR="001348CA" w:rsidRPr="008B2AF0" w14:paraId="746389EA"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BDDF6BE" w14:textId="77777777" w:rsidR="001348CA" w:rsidRPr="008B2AF0" w:rsidRDefault="001348CA" w:rsidP="001348CA">
            <w:pPr>
              <w:jc w:val="center"/>
            </w:pPr>
            <w:r w:rsidRPr="008B2AF0">
              <w:t>4</w:t>
            </w:r>
          </w:p>
        </w:tc>
        <w:tc>
          <w:tcPr>
            <w:tcW w:w="8965" w:type="dxa"/>
            <w:tcBorders>
              <w:top w:val="single" w:sz="4" w:space="0" w:color="auto"/>
              <w:left w:val="single" w:sz="4" w:space="0" w:color="auto"/>
              <w:bottom w:val="single" w:sz="4" w:space="0" w:color="auto"/>
              <w:right w:val="single" w:sz="4" w:space="0" w:color="auto"/>
            </w:tcBorders>
            <w:hideMark/>
          </w:tcPr>
          <w:p w14:paraId="7D4FAB17" w14:textId="77777777" w:rsidR="001348CA" w:rsidRPr="008633F3" w:rsidRDefault="001348CA" w:rsidP="001348CA">
            <w:pPr>
              <w:jc w:val="both"/>
              <w:rPr>
                <w:sz w:val="20"/>
                <w:szCs w:val="20"/>
              </w:rPr>
            </w:pPr>
            <w:r w:rsidRPr="008633F3">
              <w:rPr>
                <w:sz w:val="20"/>
                <w:szCs w:val="20"/>
              </w:rPr>
              <w:t>Штрафы, предусмотренные настоящим Перечнем, взыскиваются за каждый факт нарушения.</w:t>
            </w:r>
          </w:p>
        </w:tc>
      </w:tr>
      <w:tr w:rsidR="001348CA" w:rsidRPr="008B2AF0" w14:paraId="30952079"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9AEB9E4" w14:textId="77777777" w:rsidR="001348CA" w:rsidRPr="008B2AF0" w:rsidRDefault="001348CA" w:rsidP="001348CA">
            <w:pPr>
              <w:jc w:val="center"/>
            </w:pPr>
            <w:r w:rsidRPr="008B2AF0">
              <w:t>5</w:t>
            </w:r>
          </w:p>
        </w:tc>
        <w:tc>
          <w:tcPr>
            <w:tcW w:w="8965" w:type="dxa"/>
            <w:tcBorders>
              <w:top w:val="single" w:sz="4" w:space="0" w:color="auto"/>
              <w:left w:val="single" w:sz="4" w:space="0" w:color="auto"/>
              <w:bottom w:val="single" w:sz="4" w:space="0" w:color="auto"/>
              <w:right w:val="single" w:sz="4" w:space="0" w:color="auto"/>
            </w:tcBorders>
            <w:hideMark/>
          </w:tcPr>
          <w:p w14:paraId="2F1E1840" w14:textId="77777777" w:rsidR="001348CA" w:rsidRPr="008633F3" w:rsidRDefault="001348CA" w:rsidP="001348CA">
            <w:pPr>
              <w:jc w:val="both"/>
              <w:rPr>
                <w:sz w:val="20"/>
                <w:szCs w:val="20"/>
              </w:rPr>
            </w:pPr>
            <w:r w:rsidRPr="008633F3">
              <w:rPr>
                <w:sz w:val="20"/>
                <w:szCs w:val="20"/>
              </w:rPr>
              <w:t>В случае, если нарушение допущено двумя и более работниками Подрядной/субподрядной организации, штрафы взыскиваются за действия каждого из работников.</w:t>
            </w:r>
          </w:p>
        </w:tc>
      </w:tr>
      <w:tr w:rsidR="001348CA" w:rsidRPr="008B2AF0" w14:paraId="47DDF9BB"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40B97E6" w14:textId="77777777" w:rsidR="001348CA" w:rsidRPr="008B2AF0" w:rsidRDefault="001348CA" w:rsidP="001348CA">
            <w:pPr>
              <w:jc w:val="center"/>
            </w:pPr>
            <w:r w:rsidRPr="008B2AF0">
              <w:t>6</w:t>
            </w:r>
          </w:p>
        </w:tc>
        <w:tc>
          <w:tcPr>
            <w:tcW w:w="8965" w:type="dxa"/>
            <w:tcBorders>
              <w:top w:val="single" w:sz="4" w:space="0" w:color="auto"/>
              <w:left w:val="single" w:sz="4" w:space="0" w:color="auto"/>
              <w:bottom w:val="single" w:sz="4" w:space="0" w:color="auto"/>
              <w:right w:val="single" w:sz="4" w:space="0" w:color="auto"/>
            </w:tcBorders>
            <w:hideMark/>
          </w:tcPr>
          <w:p w14:paraId="2BCF3982" w14:textId="77777777" w:rsidR="001348CA" w:rsidRPr="008633F3" w:rsidRDefault="001348CA" w:rsidP="001348CA">
            <w:pPr>
              <w:jc w:val="both"/>
              <w:rPr>
                <w:sz w:val="20"/>
                <w:szCs w:val="20"/>
              </w:rPr>
            </w:pPr>
            <w:r w:rsidRPr="008633F3">
              <w:rPr>
                <w:sz w:val="20"/>
                <w:szCs w:val="20"/>
              </w:rPr>
              <w:t>Штраф взыскивается сверх иных выплат, уплачиваемых Подрядчиком Заказчику в связи с причинением последнему убытков</w:t>
            </w:r>
            <w:r w:rsidRPr="008633F3">
              <w:rPr>
                <w:color w:val="000000"/>
                <w:sz w:val="20"/>
                <w:szCs w:val="20"/>
              </w:rPr>
              <w:t>, в том числе сверх сумм, уплаченных Заказчиком штрафов в связи с непредоставлением Подрядчиком информации о договорах с Субподрядчиками</w:t>
            </w:r>
            <w:r w:rsidRPr="008633F3">
              <w:rPr>
                <w:sz w:val="20"/>
                <w:szCs w:val="20"/>
              </w:rPr>
              <w:t>.</w:t>
            </w:r>
          </w:p>
        </w:tc>
      </w:tr>
      <w:tr w:rsidR="001348CA" w:rsidRPr="008B2AF0" w14:paraId="7E6769BA"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9C25C0B" w14:textId="77777777" w:rsidR="001348CA" w:rsidRPr="008B2AF0" w:rsidRDefault="001348CA" w:rsidP="001348CA">
            <w:pPr>
              <w:jc w:val="center"/>
            </w:pPr>
            <w:r w:rsidRPr="008B2AF0">
              <w:t>7</w:t>
            </w:r>
          </w:p>
        </w:tc>
        <w:tc>
          <w:tcPr>
            <w:tcW w:w="8965" w:type="dxa"/>
            <w:tcBorders>
              <w:top w:val="single" w:sz="4" w:space="0" w:color="auto"/>
              <w:left w:val="single" w:sz="4" w:space="0" w:color="auto"/>
              <w:bottom w:val="single" w:sz="4" w:space="0" w:color="auto"/>
              <w:right w:val="single" w:sz="4" w:space="0" w:color="auto"/>
            </w:tcBorders>
            <w:hideMark/>
          </w:tcPr>
          <w:p w14:paraId="2051D50F" w14:textId="77777777" w:rsidR="001348CA" w:rsidRPr="008633F3" w:rsidRDefault="001348CA" w:rsidP="001348CA">
            <w:pPr>
              <w:jc w:val="both"/>
              <w:rPr>
                <w:sz w:val="20"/>
                <w:szCs w:val="20"/>
              </w:rPr>
            </w:pPr>
            <w:r w:rsidRPr="008633F3">
              <w:rPr>
                <w:sz w:val="20"/>
                <w:szCs w:val="20"/>
              </w:rPr>
              <w:t xml:space="preserve">По тексту Перечня термины: «Подрядчик» и «Исполнитель», «Услуги» и «Работы» идентичны. </w:t>
            </w:r>
          </w:p>
        </w:tc>
      </w:tr>
      <w:tr w:rsidR="001348CA" w:rsidRPr="008B2AF0" w14:paraId="0FDC121C"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04FF722" w14:textId="77777777" w:rsidR="001348CA" w:rsidRPr="008B2AF0" w:rsidRDefault="001348CA" w:rsidP="001348CA">
            <w:pPr>
              <w:jc w:val="center"/>
            </w:pPr>
            <w:r w:rsidRPr="008B2AF0">
              <w:t>8</w:t>
            </w:r>
          </w:p>
        </w:tc>
        <w:tc>
          <w:tcPr>
            <w:tcW w:w="8965" w:type="dxa"/>
            <w:tcBorders>
              <w:top w:val="single" w:sz="4" w:space="0" w:color="auto"/>
              <w:left w:val="single" w:sz="4" w:space="0" w:color="auto"/>
              <w:bottom w:val="single" w:sz="4" w:space="0" w:color="auto"/>
              <w:right w:val="single" w:sz="4" w:space="0" w:color="auto"/>
            </w:tcBorders>
            <w:hideMark/>
          </w:tcPr>
          <w:p w14:paraId="76C8C936" w14:textId="77777777" w:rsidR="001348CA" w:rsidRPr="008633F3" w:rsidRDefault="001348CA" w:rsidP="001348CA">
            <w:pPr>
              <w:jc w:val="both"/>
              <w:rPr>
                <w:sz w:val="20"/>
                <w:szCs w:val="20"/>
              </w:rPr>
            </w:pPr>
            <w:r w:rsidRPr="008633F3">
              <w:rPr>
                <w:sz w:val="20"/>
                <w:szCs w:val="20"/>
              </w:rPr>
              <w:t>По тексту Перечня термин «Заказчик» идентичен термину «Представитель Заказчика».</w:t>
            </w:r>
          </w:p>
        </w:tc>
      </w:tr>
      <w:tr w:rsidR="001348CA" w:rsidRPr="008B2AF0" w14:paraId="5D730EB4"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08AF6875" w14:textId="77777777" w:rsidR="001348CA" w:rsidRPr="008B2AF0" w:rsidRDefault="001348CA" w:rsidP="001348CA">
            <w:pPr>
              <w:jc w:val="center"/>
            </w:pPr>
            <w:r w:rsidRPr="008B2AF0">
              <w:t>9</w:t>
            </w:r>
          </w:p>
        </w:tc>
        <w:tc>
          <w:tcPr>
            <w:tcW w:w="8965" w:type="dxa"/>
            <w:tcBorders>
              <w:top w:val="single" w:sz="4" w:space="0" w:color="auto"/>
              <w:left w:val="single" w:sz="4" w:space="0" w:color="auto"/>
              <w:bottom w:val="single" w:sz="4" w:space="0" w:color="auto"/>
              <w:right w:val="single" w:sz="4" w:space="0" w:color="auto"/>
            </w:tcBorders>
            <w:hideMark/>
          </w:tcPr>
          <w:p w14:paraId="4C471164" w14:textId="77777777" w:rsidR="001348CA" w:rsidRPr="008633F3" w:rsidRDefault="001348CA" w:rsidP="001348CA">
            <w:pPr>
              <w:jc w:val="both"/>
              <w:rPr>
                <w:sz w:val="20"/>
                <w:szCs w:val="20"/>
              </w:rPr>
            </w:pPr>
            <w:r w:rsidRPr="008633F3">
              <w:rPr>
                <w:sz w:val="20"/>
                <w:szCs w:val="20"/>
              </w:rPr>
              <w:t>По тексту Перечня под понятием «работник Подрядной/субподрядной организации» понимаются лица, с которыми Подрядчик, контрагент Подрядчика (СУБПОДРЯДЧИК) заключили трудовой договор, гражданско-правовой договор, а также иные лица, которые выполняют для Подрядчика, его контрагента работы на объектах Заказчика во исполнение Договора, заключенного между Подрядчиком и Заказчиком.</w:t>
            </w:r>
          </w:p>
        </w:tc>
      </w:tr>
      <w:tr w:rsidR="001348CA" w:rsidRPr="008B2AF0" w14:paraId="203F22AB"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2080661" w14:textId="77777777" w:rsidR="001348CA" w:rsidRPr="008B2AF0" w:rsidRDefault="001348CA" w:rsidP="001348CA">
            <w:pPr>
              <w:jc w:val="center"/>
            </w:pPr>
            <w:r>
              <w:t>9</w:t>
            </w:r>
          </w:p>
        </w:tc>
        <w:tc>
          <w:tcPr>
            <w:tcW w:w="8965" w:type="dxa"/>
            <w:tcBorders>
              <w:top w:val="single" w:sz="4" w:space="0" w:color="auto"/>
              <w:left w:val="single" w:sz="4" w:space="0" w:color="auto"/>
              <w:bottom w:val="single" w:sz="4" w:space="0" w:color="auto"/>
              <w:right w:val="single" w:sz="4" w:space="0" w:color="auto"/>
            </w:tcBorders>
            <w:hideMark/>
          </w:tcPr>
          <w:p w14:paraId="28E97BCD" w14:textId="77777777" w:rsidR="001348CA" w:rsidRPr="008633F3" w:rsidRDefault="001348CA" w:rsidP="001348CA">
            <w:pPr>
              <w:jc w:val="both"/>
              <w:rPr>
                <w:sz w:val="20"/>
                <w:szCs w:val="20"/>
              </w:rPr>
            </w:pPr>
            <w:r w:rsidRPr="008633F3">
              <w:rPr>
                <w:sz w:val="20"/>
                <w:szCs w:val="20"/>
              </w:rPr>
              <w:t>Факт нарушений, предусмотренных настоящим Перечнем, устанавливается актом, подписанным куратором Договора, специалистом отдела охраны труда, промышленной и экологической безопасности и (или) работником Заказчика, осуществляющим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 (или) работниками предприятия, привлеченного для оказания охранных услуг, а также работником Подрядчика и (или) представителем Подрядчика. Общее количество лиц, подписывающих акт, должно быть не менее двух человек. В случае отказа работника Подрядной/субподрядной организацией от подписания акта, такой факт фиксируется в акте об отказе подписания и выявленных нарушениях. Отказ работника Подрядной/субподрядной организации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w:t>
            </w:r>
          </w:p>
        </w:tc>
      </w:tr>
      <w:tr w:rsidR="001348CA" w:rsidRPr="008B2AF0" w14:paraId="2FC0D3C7"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3121C0A1" w14:textId="77777777" w:rsidR="001348CA" w:rsidRPr="008B2AF0" w:rsidRDefault="001348CA" w:rsidP="001348CA">
            <w:pPr>
              <w:jc w:val="center"/>
            </w:pPr>
            <w:r>
              <w:t>10</w:t>
            </w:r>
          </w:p>
        </w:tc>
        <w:tc>
          <w:tcPr>
            <w:tcW w:w="8965" w:type="dxa"/>
            <w:tcBorders>
              <w:top w:val="single" w:sz="4" w:space="0" w:color="auto"/>
              <w:left w:val="single" w:sz="4" w:space="0" w:color="auto"/>
              <w:bottom w:val="single" w:sz="4" w:space="0" w:color="auto"/>
              <w:right w:val="single" w:sz="4" w:space="0" w:color="auto"/>
            </w:tcBorders>
            <w:hideMark/>
          </w:tcPr>
          <w:p w14:paraId="76E7B767" w14:textId="77777777" w:rsidR="001348CA" w:rsidRPr="008633F3" w:rsidRDefault="001348CA" w:rsidP="001348CA">
            <w:pPr>
              <w:jc w:val="both"/>
              <w:rPr>
                <w:sz w:val="20"/>
                <w:szCs w:val="20"/>
              </w:rPr>
            </w:pPr>
            <w:r w:rsidRPr="008633F3">
              <w:rPr>
                <w:sz w:val="20"/>
                <w:szCs w:val="20"/>
              </w:rPr>
              <w:t>Факт нарушения также может быть подтвержден одним из следующих документов:</w:t>
            </w:r>
          </w:p>
          <w:p w14:paraId="3273DF3B" w14:textId="77777777" w:rsidR="001348CA" w:rsidRPr="008633F3" w:rsidRDefault="001348CA" w:rsidP="001348CA">
            <w:pPr>
              <w:jc w:val="both"/>
              <w:rPr>
                <w:sz w:val="20"/>
                <w:szCs w:val="20"/>
              </w:rPr>
            </w:pPr>
            <w:r w:rsidRPr="008633F3">
              <w:rPr>
                <w:sz w:val="20"/>
                <w:szCs w:val="20"/>
              </w:rPr>
              <w:t>- актом – предписанием куратора Договора, специалиста отдела охраны труда, промышленной и экологической безопасности, специалиста Заказчика, осуществляющего производственный контроль;</w:t>
            </w:r>
          </w:p>
          <w:p w14:paraId="2247BB2B" w14:textId="77777777" w:rsidR="001348CA" w:rsidRPr="008633F3" w:rsidRDefault="001348CA" w:rsidP="001348CA">
            <w:pPr>
              <w:jc w:val="both"/>
              <w:rPr>
                <w:sz w:val="20"/>
                <w:szCs w:val="20"/>
              </w:rPr>
            </w:pPr>
            <w:r w:rsidRPr="008633F3">
              <w:rPr>
                <w:sz w:val="20"/>
                <w:szCs w:val="20"/>
              </w:rPr>
              <w:t>- актом расследования причин происшествия, составленного комиссией по расследованию причин происшествия Заказчика с участием представителя Подрядчика;</w:t>
            </w:r>
          </w:p>
          <w:p w14:paraId="34E42734" w14:textId="77777777" w:rsidR="001348CA" w:rsidRPr="008633F3" w:rsidRDefault="001348CA" w:rsidP="001348CA">
            <w:pPr>
              <w:jc w:val="both"/>
              <w:rPr>
                <w:sz w:val="20"/>
                <w:szCs w:val="20"/>
              </w:rPr>
            </w:pPr>
            <w:r w:rsidRPr="008633F3">
              <w:rPr>
                <w:sz w:val="20"/>
                <w:szCs w:val="20"/>
              </w:rPr>
              <w:t>- соответствующим актом или предписанием контролирующих и надзорных органов.</w:t>
            </w:r>
          </w:p>
        </w:tc>
      </w:tr>
      <w:tr w:rsidR="001348CA" w:rsidRPr="008B2AF0" w14:paraId="64F6C9D9"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138943A0" w14:textId="77777777" w:rsidR="001348CA" w:rsidRPr="008B2AF0" w:rsidRDefault="001348CA" w:rsidP="001348CA">
            <w:pPr>
              <w:jc w:val="center"/>
            </w:pPr>
            <w:r>
              <w:t>11</w:t>
            </w:r>
          </w:p>
        </w:tc>
        <w:tc>
          <w:tcPr>
            <w:tcW w:w="8965" w:type="dxa"/>
            <w:tcBorders>
              <w:top w:val="single" w:sz="4" w:space="0" w:color="auto"/>
              <w:left w:val="single" w:sz="4" w:space="0" w:color="auto"/>
              <w:bottom w:val="single" w:sz="4" w:space="0" w:color="auto"/>
              <w:right w:val="single" w:sz="4" w:space="0" w:color="auto"/>
            </w:tcBorders>
            <w:hideMark/>
          </w:tcPr>
          <w:p w14:paraId="13F40BCC" w14:textId="77777777" w:rsidR="001348CA" w:rsidRPr="008633F3" w:rsidRDefault="001348CA" w:rsidP="001348CA">
            <w:pPr>
              <w:jc w:val="both"/>
              <w:rPr>
                <w:sz w:val="20"/>
                <w:szCs w:val="20"/>
              </w:rPr>
            </w:pPr>
            <w:r w:rsidRPr="008633F3">
              <w:rPr>
                <w:sz w:val="20"/>
                <w:szCs w:val="20"/>
              </w:rPr>
              <w:t xml:space="preserve">При наличии взаимных денежных требований Заказчик имеет полное право на проведение зачета сумм, заявленных надлежащим образом оформленным требованием, в счёт подлежащей уплате Подрядчику стоимости работ, в соответствии со ст. 410 ГК РФ. При этом основанием для проведения зачета является акт о нарушении, оформленный в порядке, предусмотренном пунктами 9 и 10 настоящих примечаний к Перечню и письменное требование Заказчика. </w:t>
            </w:r>
          </w:p>
          <w:p w14:paraId="14754D34" w14:textId="77777777" w:rsidR="001348CA" w:rsidRPr="008633F3" w:rsidRDefault="001348CA" w:rsidP="001348CA">
            <w:pPr>
              <w:jc w:val="both"/>
              <w:rPr>
                <w:sz w:val="20"/>
                <w:szCs w:val="20"/>
              </w:rPr>
            </w:pPr>
            <w:r w:rsidRPr="008633F3">
              <w:rPr>
                <w:sz w:val="20"/>
                <w:szCs w:val="20"/>
              </w:rPr>
              <w:t xml:space="preserve">Право на односторонний зачет сумм начисленных штрафных санкций и убытков в счет сумм подлежащих оплате Подрядчику за выполненные работы возникает у Заказчика в случае неоплаты </w:t>
            </w:r>
            <w:r w:rsidRPr="008633F3">
              <w:rPr>
                <w:sz w:val="20"/>
                <w:szCs w:val="20"/>
              </w:rPr>
              <w:lastRenderedPageBreak/>
              <w:t xml:space="preserve">Подрядчиком начисленных штрафов и неустоек в течение 20-ти календарных дней с момента получения претензии. </w:t>
            </w:r>
          </w:p>
          <w:p w14:paraId="731F914A" w14:textId="77777777" w:rsidR="001348CA" w:rsidRPr="008633F3" w:rsidRDefault="001348CA" w:rsidP="001348CA">
            <w:pPr>
              <w:jc w:val="both"/>
              <w:rPr>
                <w:sz w:val="20"/>
                <w:szCs w:val="20"/>
              </w:rPr>
            </w:pPr>
            <w:r w:rsidRPr="008633F3">
              <w:rPr>
                <w:sz w:val="20"/>
                <w:szCs w:val="20"/>
              </w:rPr>
              <w:t>Односторонний зачет указанных сумм осуществляется путем направления Подрядчику соответствующего уведомления.</w:t>
            </w:r>
          </w:p>
          <w:p w14:paraId="1D15B613" w14:textId="77777777" w:rsidR="001348CA" w:rsidRPr="008633F3" w:rsidRDefault="001348CA" w:rsidP="001348CA">
            <w:pPr>
              <w:jc w:val="both"/>
              <w:rPr>
                <w:sz w:val="20"/>
                <w:szCs w:val="20"/>
              </w:rPr>
            </w:pPr>
            <w:r w:rsidRPr="008633F3">
              <w:rPr>
                <w:sz w:val="20"/>
                <w:szCs w:val="20"/>
              </w:rPr>
              <w:t xml:space="preserve">Уменьшение сумм, подлежащих выплате Подрядчику по Договору, в связи с проведением зачета не является просрочкой оплаты со стороны Заказчика и/или неосновательным сбережением Заказчиком средств за счет Подрядчика.  </w:t>
            </w:r>
          </w:p>
        </w:tc>
      </w:tr>
      <w:tr w:rsidR="001348CA" w:rsidRPr="008B2AF0" w14:paraId="6740ECA8"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AAA6697" w14:textId="77777777" w:rsidR="001348CA" w:rsidRPr="008B2AF0" w:rsidRDefault="001348CA" w:rsidP="001348CA">
            <w:pPr>
              <w:jc w:val="center"/>
            </w:pPr>
            <w:r>
              <w:lastRenderedPageBreak/>
              <w:t>12</w:t>
            </w:r>
          </w:p>
        </w:tc>
        <w:tc>
          <w:tcPr>
            <w:tcW w:w="8965" w:type="dxa"/>
            <w:tcBorders>
              <w:top w:val="single" w:sz="4" w:space="0" w:color="auto"/>
              <w:left w:val="single" w:sz="4" w:space="0" w:color="auto"/>
              <w:bottom w:val="single" w:sz="4" w:space="0" w:color="auto"/>
              <w:right w:val="single" w:sz="4" w:space="0" w:color="auto"/>
            </w:tcBorders>
            <w:hideMark/>
          </w:tcPr>
          <w:p w14:paraId="262EAA1D" w14:textId="77777777" w:rsidR="001348CA" w:rsidRPr="008633F3" w:rsidRDefault="001348CA" w:rsidP="001348CA">
            <w:pPr>
              <w:jc w:val="both"/>
              <w:rPr>
                <w:sz w:val="20"/>
                <w:szCs w:val="20"/>
              </w:rPr>
            </w:pPr>
            <w:r w:rsidRPr="008633F3">
              <w:rPr>
                <w:sz w:val="20"/>
                <w:szCs w:val="20"/>
              </w:rPr>
              <w:t xml:space="preserve">В случае выявления представителями Подрядчика фактов нахождения на производственных объектах и лицензионных участках, иных территориях Заказчика работников Подрядчика/Субподрядчика в состоянии алкогольного, наркотического или токсического опьянения и (или) проноса, провоза (включая попытку совершения указанных действий), хранения веществ, вызывающих алкогольное, наркотическое, токсическое или иное опьянение, и своевременного сообщения о данных фактах Заказчику в течение 24 часов с момента обнаружения происшествия, штрафные санкции к Подрядчику не применяются. Данное условие применяется в случае, когда сообщение о перечисленных фактах поступило от представителей Подрядчика до выявления указанных фактов Заказчиком. </w:t>
            </w:r>
          </w:p>
        </w:tc>
      </w:tr>
    </w:tbl>
    <w:p w14:paraId="2AE4D02F" w14:textId="77777777" w:rsidR="00E66048" w:rsidRDefault="00E66048" w:rsidP="00E66048">
      <w:pPr>
        <w:rPr>
          <w:sz w:val="28"/>
          <w:szCs w:val="28"/>
        </w:rPr>
      </w:pPr>
    </w:p>
    <w:p w14:paraId="4E900153" w14:textId="77777777" w:rsidR="00E66048" w:rsidRDefault="00E66048" w:rsidP="00E66048">
      <w:pPr>
        <w:rPr>
          <w:sz w:val="28"/>
          <w:szCs w:val="28"/>
        </w:rPr>
      </w:pPr>
    </w:p>
    <w:p w14:paraId="058FBADA" w14:textId="77777777" w:rsidR="00CE5D6E" w:rsidRPr="00B52BD3" w:rsidRDefault="00CE5D6E" w:rsidP="00CE5D6E">
      <w:pPr>
        <w:rPr>
          <w:b/>
          <w:bCs/>
          <w:sz w:val="28"/>
          <w:szCs w:val="28"/>
        </w:rPr>
      </w:pPr>
    </w:p>
    <w:p w14:paraId="108C08BD" w14:textId="77777777" w:rsidR="00E656B9" w:rsidRPr="00A93527" w:rsidRDefault="00E656B9" w:rsidP="00E656B9">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6737F22E" w14:textId="12D68DAD" w:rsidR="00E656B9" w:rsidRPr="00A93527" w:rsidRDefault="00E656B9" w:rsidP="00E656B9">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АО «НК «</w:t>
      </w:r>
      <w:proofErr w:type="spellStart"/>
      <w:r>
        <w:rPr>
          <w:sz w:val="28"/>
          <w:szCs w:val="28"/>
        </w:rPr>
        <w:t>Янгпур</w:t>
      </w:r>
      <w:proofErr w:type="spellEnd"/>
      <w:r w:rsidRPr="00A93527">
        <w:rPr>
          <w:sz w:val="28"/>
          <w:szCs w:val="28"/>
        </w:rPr>
        <w:t>»</w:t>
      </w:r>
    </w:p>
    <w:p w14:paraId="6852BF67" w14:textId="77777777" w:rsidR="00E656B9" w:rsidRPr="00A93527" w:rsidRDefault="00E656B9" w:rsidP="00E656B9">
      <w:pPr>
        <w:rPr>
          <w:sz w:val="28"/>
          <w:szCs w:val="28"/>
        </w:rPr>
      </w:pPr>
      <w:r w:rsidRPr="00A93527">
        <w:rPr>
          <w:sz w:val="28"/>
          <w:szCs w:val="28"/>
        </w:rPr>
        <w:tab/>
      </w:r>
      <w:r w:rsidRPr="00A93527">
        <w:rPr>
          <w:sz w:val="28"/>
          <w:szCs w:val="28"/>
        </w:rPr>
        <w:tab/>
      </w:r>
    </w:p>
    <w:p w14:paraId="4985B373" w14:textId="77777777" w:rsidR="00E656B9" w:rsidRPr="00990A6D" w:rsidRDefault="00E656B9" w:rsidP="00E656B9">
      <w:pPr>
        <w:rPr>
          <w:sz w:val="28"/>
          <w:szCs w:val="28"/>
        </w:rPr>
      </w:pPr>
    </w:p>
    <w:p w14:paraId="2942253C" w14:textId="77777777" w:rsidR="00E656B9" w:rsidRPr="00A93527" w:rsidRDefault="00E656B9" w:rsidP="00E656B9">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 xml:space="preserve">__________________ </w:t>
      </w:r>
      <w:proofErr w:type="spellStart"/>
      <w:r>
        <w:rPr>
          <w:sz w:val="28"/>
          <w:szCs w:val="28"/>
        </w:rPr>
        <w:t>А.В.Поляков</w:t>
      </w:r>
      <w:proofErr w:type="spellEnd"/>
      <w:r w:rsidRPr="00A93527">
        <w:rPr>
          <w:sz w:val="28"/>
          <w:szCs w:val="28"/>
        </w:rPr>
        <w:t xml:space="preserve"> </w:t>
      </w:r>
    </w:p>
    <w:p w14:paraId="699B3C32" w14:textId="77777777" w:rsidR="00E656B9" w:rsidRDefault="00E656B9" w:rsidP="00E656B9">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140958D0" w14:textId="77777777" w:rsidR="00CE5D6E" w:rsidRPr="00B52BD3" w:rsidRDefault="00CE5D6E" w:rsidP="00CE5D6E">
      <w:pPr>
        <w:ind w:left="4957" w:firstLine="707"/>
        <w:jc w:val="both"/>
        <w:rPr>
          <w:sz w:val="22"/>
          <w:szCs w:val="22"/>
          <w:lang w:eastAsia="en-US"/>
        </w:rPr>
      </w:pPr>
      <w:r w:rsidRPr="00B52BD3">
        <w:rPr>
          <w:sz w:val="22"/>
          <w:szCs w:val="22"/>
          <w:lang w:eastAsia="en-US"/>
        </w:rPr>
        <w:t xml:space="preserve">   </w:t>
      </w:r>
    </w:p>
    <w:p w14:paraId="45A0D025" w14:textId="77777777" w:rsidR="00FF1CCE" w:rsidRDefault="00FF1CCE" w:rsidP="00FF1CCE">
      <w:pPr>
        <w:rPr>
          <w:sz w:val="28"/>
          <w:szCs w:val="28"/>
        </w:rPr>
      </w:pPr>
    </w:p>
    <w:p w14:paraId="3C6F1248" w14:textId="77777777" w:rsidR="008633F3" w:rsidRDefault="00E66048" w:rsidP="00E66048">
      <w:r>
        <w:t xml:space="preserve">                                                                                                   </w:t>
      </w:r>
    </w:p>
    <w:p w14:paraId="55CDE911" w14:textId="77777777" w:rsidR="008633F3" w:rsidRDefault="008633F3" w:rsidP="00E66048"/>
    <w:p w14:paraId="75F88D69" w14:textId="77777777" w:rsidR="008633F3" w:rsidRDefault="008633F3" w:rsidP="00E66048"/>
    <w:p w14:paraId="0C811FC5" w14:textId="77777777" w:rsidR="008633F3" w:rsidRDefault="008633F3" w:rsidP="00E66048"/>
    <w:p w14:paraId="06A086D5" w14:textId="77777777" w:rsidR="008633F3" w:rsidRDefault="008633F3" w:rsidP="00E66048"/>
    <w:p w14:paraId="4AFF1D08" w14:textId="77777777" w:rsidR="008633F3" w:rsidRDefault="008633F3" w:rsidP="00E66048"/>
    <w:p w14:paraId="63B12753" w14:textId="77777777" w:rsidR="008633F3" w:rsidRDefault="008633F3" w:rsidP="00E66048"/>
    <w:p w14:paraId="5D856129" w14:textId="77777777" w:rsidR="008633F3" w:rsidRDefault="008633F3" w:rsidP="00E66048"/>
    <w:p w14:paraId="082D8C11" w14:textId="77777777" w:rsidR="008633F3" w:rsidRDefault="008633F3" w:rsidP="00E66048"/>
    <w:p w14:paraId="348477B1" w14:textId="77777777" w:rsidR="008633F3" w:rsidRDefault="008633F3" w:rsidP="00E66048"/>
    <w:p w14:paraId="216E2666" w14:textId="77777777" w:rsidR="008633F3" w:rsidRDefault="008633F3" w:rsidP="00E66048"/>
    <w:p w14:paraId="0A42D24B" w14:textId="77777777" w:rsidR="008633F3" w:rsidRDefault="008633F3" w:rsidP="00E66048"/>
    <w:p w14:paraId="1282B6CE" w14:textId="77777777" w:rsidR="008633F3" w:rsidRDefault="008633F3" w:rsidP="00E66048"/>
    <w:p w14:paraId="443EA2BE" w14:textId="77777777" w:rsidR="008633F3" w:rsidRDefault="008633F3" w:rsidP="00E66048"/>
    <w:p w14:paraId="4DF876E0" w14:textId="77777777" w:rsidR="008633F3" w:rsidRDefault="008633F3" w:rsidP="00E66048"/>
    <w:p w14:paraId="12C6D4F8" w14:textId="77777777" w:rsidR="008633F3" w:rsidRDefault="008633F3" w:rsidP="00E66048"/>
    <w:p w14:paraId="1B88635B" w14:textId="77777777" w:rsidR="008633F3" w:rsidRDefault="008633F3" w:rsidP="00E66048"/>
    <w:p w14:paraId="097808E0" w14:textId="77777777" w:rsidR="008633F3" w:rsidRDefault="008633F3" w:rsidP="00E66048"/>
    <w:p w14:paraId="5E73F647" w14:textId="77777777" w:rsidR="008633F3" w:rsidRDefault="008633F3" w:rsidP="00E66048"/>
    <w:p w14:paraId="43B9AFEA" w14:textId="77777777" w:rsidR="008633F3" w:rsidRDefault="008633F3" w:rsidP="00E66048"/>
    <w:p w14:paraId="6B23CCF4" w14:textId="77777777" w:rsidR="008633F3" w:rsidRDefault="008633F3" w:rsidP="00E66048"/>
    <w:p w14:paraId="1371A3D4" w14:textId="77777777" w:rsidR="008633F3" w:rsidRDefault="008633F3" w:rsidP="00E66048"/>
    <w:p w14:paraId="5CBB0E85" w14:textId="77777777" w:rsidR="008633F3" w:rsidRDefault="008633F3" w:rsidP="00E66048"/>
    <w:p w14:paraId="2E890E93" w14:textId="77777777" w:rsidR="008633F3" w:rsidRDefault="008633F3" w:rsidP="00E66048"/>
    <w:p w14:paraId="4D174E58" w14:textId="77777777" w:rsidR="008633F3" w:rsidRDefault="008633F3" w:rsidP="00E66048"/>
    <w:p w14:paraId="40186B84" w14:textId="77777777" w:rsidR="008633F3" w:rsidRDefault="008633F3" w:rsidP="00E66048"/>
    <w:p w14:paraId="7D759926" w14:textId="3D2B7795" w:rsidR="008633F3" w:rsidRDefault="008633F3" w:rsidP="00E66048"/>
    <w:p w14:paraId="4797685E" w14:textId="168BC4CE" w:rsidR="00FC4B9F" w:rsidRDefault="00FC4B9F" w:rsidP="00E66048"/>
    <w:p w14:paraId="0B09C079" w14:textId="77777777" w:rsidR="00FC4B9F" w:rsidRDefault="00FC4B9F" w:rsidP="00E66048"/>
    <w:p w14:paraId="1BFD1A04" w14:textId="03E18345" w:rsidR="00E66048" w:rsidRPr="00E66048" w:rsidRDefault="00E66048" w:rsidP="008633F3">
      <w:pPr>
        <w:ind w:left="5664" w:firstLine="708"/>
      </w:pPr>
      <w:r>
        <w:t xml:space="preserve">   </w:t>
      </w:r>
      <w:r w:rsidRPr="00E66048">
        <w:t xml:space="preserve">Приложение № </w:t>
      </w:r>
      <w:r>
        <w:t>9</w:t>
      </w:r>
    </w:p>
    <w:p w14:paraId="57DBC24D" w14:textId="77777777" w:rsidR="00E66048" w:rsidRPr="00E66048" w:rsidRDefault="00E66048" w:rsidP="00E66048">
      <w:pPr>
        <w:spacing w:before="120"/>
        <w:rPr>
          <w:bCs/>
        </w:rPr>
      </w:pPr>
      <w:r w:rsidRPr="00E66048">
        <w:rPr>
          <w:bCs/>
        </w:rPr>
        <w:t xml:space="preserve">                </w:t>
      </w:r>
      <w:r>
        <w:rPr>
          <w:bCs/>
        </w:rPr>
        <w:tab/>
      </w:r>
      <w:r>
        <w:rPr>
          <w:bCs/>
        </w:rPr>
        <w:tab/>
      </w:r>
      <w:r>
        <w:rPr>
          <w:bCs/>
        </w:rPr>
        <w:tab/>
      </w:r>
      <w:r>
        <w:rPr>
          <w:bCs/>
        </w:rPr>
        <w:tab/>
      </w:r>
      <w:r>
        <w:rPr>
          <w:bCs/>
        </w:rPr>
        <w:tab/>
      </w:r>
      <w:r>
        <w:rPr>
          <w:bCs/>
        </w:rPr>
        <w:tab/>
      </w:r>
      <w:r>
        <w:rPr>
          <w:bCs/>
        </w:rPr>
        <w:tab/>
        <w:t xml:space="preserve">        </w:t>
      </w:r>
      <w:r w:rsidRPr="00E66048">
        <w:rPr>
          <w:bCs/>
        </w:rPr>
        <w:t>к Договору № ______________</w:t>
      </w:r>
    </w:p>
    <w:p w14:paraId="24B9DC51" w14:textId="33E88985" w:rsidR="00E66048" w:rsidRPr="00E66048" w:rsidRDefault="00E66048" w:rsidP="00E66048">
      <w:pPr>
        <w:spacing w:before="120"/>
      </w:pPr>
      <w:r w:rsidRPr="00E66048">
        <w:rPr>
          <w:bCs/>
        </w:rPr>
        <w:t xml:space="preserve">                </w:t>
      </w:r>
      <w:r>
        <w:rPr>
          <w:bCs/>
        </w:rPr>
        <w:t xml:space="preserve">                                                                                       </w:t>
      </w:r>
      <w:r w:rsidRPr="00E66048">
        <w:rPr>
          <w:bCs/>
        </w:rPr>
        <w:t>от «____» ___________ 202</w:t>
      </w:r>
      <w:r w:rsidR="00E656B9">
        <w:rPr>
          <w:bCs/>
        </w:rPr>
        <w:t>_</w:t>
      </w:r>
      <w:r w:rsidRPr="00E66048">
        <w:rPr>
          <w:bCs/>
        </w:rPr>
        <w:t xml:space="preserve"> г.</w:t>
      </w:r>
    </w:p>
    <w:p w14:paraId="0945C8D3" w14:textId="77777777" w:rsidR="00E66048" w:rsidRPr="00E66048" w:rsidRDefault="00E66048" w:rsidP="00E66048">
      <w:pPr>
        <w:rPr>
          <w:sz w:val="28"/>
          <w:szCs w:val="28"/>
        </w:rPr>
      </w:pPr>
    </w:p>
    <w:p w14:paraId="426A2D3C" w14:textId="77777777" w:rsidR="00707B16" w:rsidRDefault="00707B16" w:rsidP="00707B16">
      <w:pPr>
        <w:jc w:val="center"/>
        <w:rPr>
          <w:b/>
          <w:bCs/>
          <w:color w:val="000000"/>
        </w:rPr>
      </w:pPr>
      <w:bookmarkStart w:id="8" w:name="_Hlk142049021"/>
      <w:r>
        <w:rPr>
          <w:b/>
          <w:bCs/>
          <w:color w:val="000000"/>
        </w:rPr>
        <w:t>А</w:t>
      </w:r>
      <w:r w:rsidRPr="0070273B">
        <w:rPr>
          <w:b/>
          <w:bCs/>
          <w:color w:val="000000"/>
        </w:rPr>
        <w:t>кт приёма передачи локальных нормативных документов</w:t>
      </w:r>
    </w:p>
    <w:bookmarkEnd w:id="8"/>
    <w:p w14:paraId="7E562638" w14:textId="77777777" w:rsidR="00707B16" w:rsidRDefault="00707B16" w:rsidP="00707B16">
      <w:pPr>
        <w:jc w:val="both"/>
        <w:rPr>
          <w:b/>
          <w:bCs/>
          <w:color w:val="000000"/>
        </w:rPr>
      </w:pPr>
    </w:p>
    <w:p w14:paraId="4A0520DD" w14:textId="77777777" w:rsidR="00707B16" w:rsidRDefault="00707B16" w:rsidP="00707B16">
      <w:pPr>
        <w:jc w:val="both"/>
        <w:rPr>
          <w:bCs/>
          <w:color w:val="000000"/>
        </w:rPr>
      </w:pPr>
      <w:r w:rsidRPr="00645F10">
        <w:rPr>
          <w:bCs/>
          <w:color w:val="000000"/>
        </w:rPr>
        <w:t xml:space="preserve">г. </w:t>
      </w:r>
      <w:r>
        <w:rPr>
          <w:bCs/>
          <w:color w:val="000000"/>
        </w:rPr>
        <w:t>Губкинский</w:t>
      </w:r>
      <w:r w:rsidRPr="00645F10">
        <w:rPr>
          <w:bCs/>
          <w:color w:val="000000"/>
        </w:rPr>
        <w:t xml:space="preserve">                                                            </w:t>
      </w:r>
      <w:r>
        <w:rPr>
          <w:bCs/>
          <w:color w:val="000000"/>
        </w:rPr>
        <w:t xml:space="preserve">                  </w:t>
      </w:r>
      <w:proofErr w:type="gramStart"/>
      <w:r>
        <w:rPr>
          <w:bCs/>
          <w:color w:val="000000"/>
        </w:rPr>
        <w:t xml:space="preserve">   «</w:t>
      </w:r>
      <w:proofErr w:type="gramEnd"/>
      <w:r>
        <w:rPr>
          <w:bCs/>
          <w:color w:val="000000"/>
        </w:rPr>
        <w:t>_____» __________</w:t>
      </w:r>
      <w:r w:rsidRPr="00645F10">
        <w:rPr>
          <w:bCs/>
          <w:color w:val="000000"/>
        </w:rPr>
        <w:t xml:space="preserve"> 20____ г.</w:t>
      </w:r>
    </w:p>
    <w:p w14:paraId="41CA9521" w14:textId="77777777" w:rsidR="00707B16" w:rsidRPr="00BE494C" w:rsidRDefault="00707B16" w:rsidP="00707B16"/>
    <w:p w14:paraId="13C7DA79" w14:textId="77777777" w:rsidR="00707B16" w:rsidRPr="00BE494C" w:rsidRDefault="00707B16" w:rsidP="00707B16">
      <w:pPr>
        <w:ind w:firstLine="687"/>
        <w:jc w:val="both"/>
        <w:rPr>
          <w:bCs/>
          <w:color w:val="000000"/>
        </w:rPr>
      </w:pPr>
      <w:r w:rsidRPr="00BE494C">
        <w:rPr>
          <w:bCs/>
          <w:color w:val="000000"/>
        </w:rPr>
        <w:t>Мы, нижеподписавшиеся с одной стороны Акционерное Общество «Нефтяная компания «</w:t>
      </w:r>
      <w:proofErr w:type="spellStart"/>
      <w:r w:rsidRPr="00BE494C">
        <w:rPr>
          <w:bCs/>
          <w:color w:val="000000"/>
        </w:rPr>
        <w:t>Янгпур</w:t>
      </w:r>
      <w:proofErr w:type="spellEnd"/>
      <w:r w:rsidRPr="00BE494C">
        <w:rPr>
          <w:bCs/>
          <w:color w:val="000000"/>
        </w:rPr>
        <w:t>» (АО «НК «</w:t>
      </w:r>
      <w:proofErr w:type="spellStart"/>
      <w:r w:rsidRPr="00BE494C">
        <w:rPr>
          <w:bCs/>
          <w:color w:val="000000"/>
        </w:rPr>
        <w:t>Янгпур</w:t>
      </w:r>
      <w:proofErr w:type="spellEnd"/>
      <w:r w:rsidRPr="00BE494C">
        <w:rPr>
          <w:bCs/>
          <w:color w:val="000000"/>
        </w:rPr>
        <w:t xml:space="preserve">»), именуемое в дальнейшем </w:t>
      </w:r>
      <w:r w:rsidRPr="000E6A84">
        <w:rPr>
          <w:b/>
          <w:color w:val="000000"/>
        </w:rPr>
        <w:t>«Заказчик»</w:t>
      </w:r>
      <w:r w:rsidRPr="00BE494C">
        <w:rPr>
          <w:bCs/>
          <w:color w:val="000000"/>
        </w:rPr>
        <w:t xml:space="preserve">, </w:t>
      </w:r>
      <w:r w:rsidRPr="00BE494C">
        <w:rPr>
          <w:rFonts w:eastAsia="Calibri"/>
        </w:rPr>
        <w:t xml:space="preserve">в лице </w:t>
      </w:r>
      <w:r>
        <w:rPr>
          <w:rFonts w:eastAsia="Calibri"/>
        </w:rPr>
        <w:t>директор</w:t>
      </w:r>
      <w:r w:rsidRPr="00BE494C">
        <w:rPr>
          <w:rFonts w:eastAsia="Calibri"/>
        </w:rPr>
        <w:t xml:space="preserve">а </w:t>
      </w:r>
      <w:r>
        <w:rPr>
          <w:rFonts w:eastAsia="Calibri"/>
        </w:rPr>
        <w:t>Полякова Александра Викторовича</w:t>
      </w:r>
      <w:r w:rsidRPr="00BE494C">
        <w:rPr>
          <w:rFonts w:eastAsia="Calibri"/>
        </w:rPr>
        <w:t xml:space="preserve">, действующего на основании </w:t>
      </w:r>
      <w:r>
        <w:rPr>
          <w:rFonts w:eastAsia="Calibri"/>
        </w:rPr>
        <w:t>Устава с</w:t>
      </w:r>
      <w:r w:rsidRPr="00BE494C">
        <w:t xml:space="preserve"> одной стороны, и </w:t>
      </w:r>
      <w:r>
        <w:t>_________</w:t>
      </w:r>
      <w:r w:rsidRPr="000E6A84">
        <w:t xml:space="preserve">, именуемый в дальнейшем </w:t>
      </w:r>
      <w:r w:rsidRPr="000E6A84">
        <w:rPr>
          <w:b/>
          <w:bCs/>
        </w:rPr>
        <w:t>«Исполнитель»</w:t>
      </w:r>
      <w:r w:rsidRPr="000E6A84">
        <w:t xml:space="preserve">, действующий на основании </w:t>
      </w:r>
      <w:r>
        <w:t>_________</w:t>
      </w:r>
      <w:r w:rsidRPr="00BE494C">
        <w:t xml:space="preserve">, </w:t>
      </w:r>
      <w:r w:rsidRPr="00BE494C">
        <w:rPr>
          <w:bCs/>
          <w:color w:val="000000"/>
        </w:rPr>
        <w:t>с другой стороны, совместно именуемые «Стороны», а по отдельности «Сторона», составили настоящий Акт в том, что сторона Заказчик, передал Исполнителю локальные нормативные документы АО «НК «</w:t>
      </w:r>
      <w:proofErr w:type="spellStart"/>
      <w:r w:rsidRPr="00BE494C">
        <w:rPr>
          <w:bCs/>
          <w:color w:val="000000"/>
        </w:rPr>
        <w:t>Янгпур</w:t>
      </w:r>
      <w:proofErr w:type="spellEnd"/>
      <w:r w:rsidRPr="00BE494C">
        <w:rPr>
          <w:bCs/>
          <w:color w:val="000000"/>
        </w:rPr>
        <w:t xml:space="preserve">» для изучения и исполнения, в соответствии с заключенным Договором от </w:t>
      </w:r>
      <w:r>
        <w:rPr>
          <w:b/>
          <w:color w:val="000000"/>
          <w:u w:val="single"/>
        </w:rPr>
        <w:t>_____________</w:t>
      </w:r>
    </w:p>
    <w:p w14:paraId="7515125F" w14:textId="77777777" w:rsidR="00707B16" w:rsidRDefault="00707B16" w:rsidP="00707B16">
      <w:pPr>
        <w:ind w:right="-15" w:firstLine="687"/>
        <w:jc w:val="both"/>
        <w:rPr>
          <w:bCs/>
          <w:color w:val="000000"/>
        </w:rPr>
      </w:pPr>
      <w:r>
        <w:rPr>
          <w:bCs/>
          <w:color w:val="000000"/>
        </w:rPr>
        <w:t xml:space="preserve">Подрядчик </w:t>
      </w:r>
      <w:r w:rsidRPr="00645F10">
        <w:rPr>
          <w:bCs/>
          <w:color w:val="000000"/>
        </w:rPr>
        <w:t xml:space="preserve">осведомлен, что данная информация является интеллектуальной собственностью </w:t>
      </w:r>
      <w:r w:rsidRPr="00EB597A">
        <w:rPr>
          <w:bCs/>
          <w:color w:val="000000"/>
        </w:rPr>
        <w:t>АО «НК «</w:t>
      </w:r>
      <w:proofErr w:type="spellStart"/>
      <w:r w:rsidRPr="00EB597A">
        <w:rPr>
          <w:bCs/>
          <w:color w:val="000000"/>
        </w:rPr>
        <w:t>Янгпур</w:t>
      </w:r>
      <w:proofErr w:type="spellEnd"/>
      <w:r w:rsidRPr="00EB597A">
        <w:rPr>
          <w:bCs/>
          <w:color w:val="000000"/>
        </w:rPr>
        <w:t>»</w:t>
      </w:r>
      <w:r>
        <w:rPr>
          <w:bCs/>
          <w:color w:val="000000"/>
        </w:rPr>
        <w:t xml:space="preserve"> </w:t>
      </w:r>
      <w:r w:rsidRPr="00645F10">
        <w:rPr>
          <w:bCs/>
          <w:color w:val="000000"/>
        </w:rPr>
        <w:t>и передается исключительно для служебного использования в рамках исполняемых работ (услуг) по вышеуказанному Договору без права передачи третьим лицам, а также иным работникам</w:t>
      </w:r>
      <w:r>
        <w:rPr>
          <w:bCs/>
          <w:color w:val="000000"/>
        </w:rPr>
        <w:t xml:space="preserve"> «Исполнителя</w:t>
      </w:r>
      <w:r w:rsidRPr="00EB597A">
        <w:rPr>
          <w:bCs/>
          <w:color w:val="000000"/>
        </w:rPr>
        <w:t>»</w:t>
      </w:r>
      <w:r w:rsidRPr="00645F10">
        <w:rPr>
          <w:bCs/>
          <w:color w:val="000000"/>
        </w:rPr>
        <w:t>, в чьи служебные обязанности не входит исполнение работ (услуг) по договору.</w:t>
      </w:r>
    </w:p>
    <w:p w14:paraId="446EAC1D" w14:textId="77777777" w:rsidR="00707B16" w:rsidRDefault="00707B16" w:rsidP="00707B16">
      <w:pPr>
        <w:rPr>
          <w:sz w:val="28"/>
          <w:szCs w:val="28"/>
        </w:rPr>
      </w:pPr>
    </w:p>
    <w:p w14:paraId="64CDBA10" w14:textId="77777777" w:rsidR="00707B16" w:rsidRDefault="00707B16" w:rsidP="00707B16">
      <w:pPr>
        <w:ind w:firstLine="687"/>
        <w:jc w:val="center"/>
        <w:rPr>
          <w:bCs/>
          <w:color w:val="000000"/>
        </w:rPr>
      </w:pPr>
      <w:r w:rsidRPr="00645F10">
        <w:rPr>
          <w:bCs/>
          <w:color w:val="000000"/>
        </w:rPr>
        <w:t>Перечень передаваемых л</w:t>
      </w:r>
      <w:r>
        <w:rPr>
          <w:bCs/>
          <w:color w:val="000000"/>
        </w:rPr>
        <w:t>окальных нормативных документов</w:t>
      </w:r>
    </w:p>
    <w:p w14:paraId="4367D65F" w14:textId="77777777" w:rsidR="00707B16" w:rsidRDefault="00707B16" w:rsidP="00707B16">
      <w:pPr>
        <w:rPr>
          <w:sz w:val="28"/>
          <w:szCs w:val="28"/>
        </w:rPr>
      </w:pPr>
    </w:p>
    <w:tbl>
      <w:tblPr>
        <w:tblW w:w="9322" w:type="dxa"/>
        <w:tblLayout w:type="fixed"/>
        <w:tblLook w:val="0000" w:firstRow="0" w:lastRow="0" w:firstColumn="0" w:lastColumn="0" w:noHBand="0" w:noVBand="0"/>
      </w:tblPr>
      <w:tblGrid>
        <w:gridCol w:w="810"/>
        <w:gridCol w:w="1269"/>
        <w:gridCol w:w="297"/>
        <w:gridCol w:w="872"/>
        <w:gridCol w:w="2517"/>
        <w:gridCol w:w="155"/>
        <w:gridCol w:w="236"/>
        <w:gridCol w:w="1213"/>
        <w:gridCol w:w="1953"/>
      </w:tblGrid>
      <w:tr w:rsidR="00707B16" w:rsidRPr="005123CC" w14:paraId="4D41C48E" w14:textId="77777777" w:rsidTr="007668F2">
        <w:trPr>
          <w:trHeight w:val="283"/>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7DD32" w14:textId="77777777" w:rsidR="00707B16" w:rsidRPr="005123CC" w:rsidRDefault="00707B16" w:rsidP="007668F2">
            <w:pPr>
              <w:jc w:val="center"/>
              <w:rPr>
                <w:b/>
                <w:bCs/>
                <w:color w:val="000000"/>
              </w:rPr>
            </w:pPr>
            <w:r w:rsidRPr="005123CC">
              <w:rPr>
                <w:b/>
                <w:bCs/>
                <w:color w:val="000000"/>
              </w:rPr>
              <w:t>№ П/П</w:t>
            </w:r>
          </w:p>
        </w:tc>
        <w:tc>
          <w:tcPr>
            <w:tcW w:w="1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D831B" w14:textId="77777777" w:rsidR="00707B16" w:rsidRPr="005123CC" w:rsidRDefault="00707B16" w:rsidP="007668F2">
            <w:pPr>
              <w:jc w:val="center"/>
              <w:rPr>
                <w:b/>
                <w:bCs/>
                <w:color w:val="000000"/>
              </w:rPr>
            </w:pPr>
            <w:r w:rsidRPr="005123CC">
              <w:rPr>
                <w:b/>
                <w:bCs/>
                <w:color w:val="000000"/>
              </w:rPr>
              <w:t>ВИД</w:t>
            </w:r>
          </w:p>
        </w:tc>
        <w:tc>
          <w:tcPr>
            <w:tcW w:w="35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B88A3" w14:textId="77777777" w:rsidR="00707B16" w:rsidRPr="005123CC" w:rsidRDefault="00707B16" w:rsidP="007668F2">
            <w:pPr>
              <w:jc w:val="center"/>
              <w:rPr>
                <w:b/>
                <w:bCs/>
                <w:color w:val="000000"/>
              </w:rPr>
            </w:pPr>
            <w:r w:rsidRPr="005123CC">
              <w:rPr>
                <w:b/>
                <w:bCs/>
                <w:color w:val="000000"/>
              </w:rPr>
              <w:t>НАИМЕНОВАНИЕ ДОКУМНТА</w:t>
            </w:r>
          </w:p>
        </w:tc>
        <w:tc>
          <w:tcPr>
            <w:tcW w:w="14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5B4C0" w14:textId="77777777" w:rsidR="00707B16" w:rsidRPr="005123CC" w:rsidRDefault="00707B16" w:rsidP="007668F2">
            <w:pPr>
              <w:jc w:val="center"/>
              <w:rPr>
                <w:b/>
                <w:bCs/>
                <w:color w:val="000000"/>
              </w:rPr>
            </w:pPr>
            <w:r w:rsidRPr="005123CC">
              <w:rPr>
                <w:b/>
                <w:bCs/>
                <w:color w:val="000000"/>
              </w:rPr>
              <w:t>НОМЕР И ДАТА ЛНД</w:t>
            </w:r>
          </w:p>
        </w:tc>
        <w:tc>
          <w:tcPr>
            <w:tcW w:w="1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3F3EE" w14:textId="77777777" w:rsidR="00707B16" w:rsidRPr="005123CC" w:rsidRDefault="00707B16" w:rsidP="007668F2">
            <w:pPr>
              <w:jc w:val="center"/>
              <w:rPr>
                <w:b/>
                <w:bCs/>
                <w:color w:val="000000"/>
              </w:rPr>
            </w:pPr>
            <w:r w:rsidRPr="005123CC">
              <w:rPr>
                <w:b/>
                <w:bCs/>
                <w:color w:val="000000"/>
              </w:rPr>
              <w:t>ПРИМЕЧАНИЕ</w:t>
            </w:r>
          </w:p>
        </w:tc>
      </w:tr>
      <w:tr w:rsidR="00707B16" w:rsidRPr="005123CC" w14:paraId="53B69EF5" w14:textId="77777777" w:rsidTr="007668F2">
        <w:trPr>
          <w:trHeight w:val="367"/>
        </w:trPr>
        <w:tc>
          <w:tcPr>
            <w:tcW w:w="810" w:type="dxa"/>
            <w:tcBorders>
              <w:top w:val="single" w:sz="4" w:space="0" w:color="auto"/>
              <w:left w:val="single" w:sz="4" w:space="0" w:color="auto"/>
              <w:bottom w:val="single" w:sz="4" w:space="0" w:color="auto"/>
              <w:right w:val="single" w:sz="4" w:space="0" w:color="auto"/>
            </w:tcBorders>
          </w:tcPr>
          <w:p w14:paraId="6F1E6648" w14:textId="77777777" w:rsidR="00707B16" w:rsidRPr="005123CC" w:rsidRDefault="00707B16" w:rsidP="007668F2">
            <w:pPr>
              <w:jc w:val="center"/>
              <w:rPr>
                <w:color w:val="000000"/>
              </w:rPr>
            </w:pPr>
            <w:r w:rsidRPr="005123CC">
              <w:rPr>
                <w:color w:val="000000"/>
              </w:rPr>
              <w:t>1.</w:t>
            </w:r>
          </w:p>
        </w:tc>
        <w:tc>
          <w:tcPr>
            <w:tcW w:w="1566" w:type="dxa"/>
            <w:gridSpan w:val="2"/>
            <w:tcBorders>
              <w:top w:val="single" w:sz="4" w:space="0" w:color="auto"/>
              <w:left w:val="single" w:sz="4" w:space="0" w:color="auto"/>
              <w:bottom w:val="single" w:sz="4" w:space="0" w:color="auto"/>
              <w:right w:val="single" w:sz="4" w:space="0" w:color="auto"/>
            </w:tcBorders>
          </w:tcPr>
          <w:p w14:paraId="7C46CB2B" w14:textId="77777777" w:rsidR="00707B16" w:rsidRPr="005123CC" w:rsidRDefault="00707B16" w:rsidP="007668F2">
            <w:pPr>
              <w:jc w:val="center"/>
              <w:rPr>
                <w:color w:val="000000"/>
              </w:rPr>
            </w:pPr>
            <w:r w:rsidRPr="000F1843">
              <w:t>Политика</w:t>
            </w:r>
          </w:p>
        </w:tc>
        <w:tc>
          <w:tcPr>
            <w:tcW w:w="3544" w:type="dxa"/>
            <w:gridSpan w:val="3"/>
            <w:tcBorders>
              <w:top w:val="single" w:sz="4" w:space="0" w:color="auto"/>
              <w:left w:val="single" w:sz="4" w:space="0" w:color="auto"/>
              <w:bottom w:val="single" w:sz="4" w:space="0" w:color="auto"/>
              <w:right w:val="single" w:sz="4" w:space="0" w:color="auto"/>
            </w:tcBorders>
          </w:tcPr>
          <w:p w14:paraId="42ED29EE" w14:textId="77777777" w:rsidR="00707B16" w:rsidRPr="005123CC" w:rsidRDefault="00707B16" w:rsidP="007668F2">
            <w:r w:rsidRPr="000F1843">
              <w:t>В области промышленной безопасности.</w:t>
            </w:r>
          </w:p>
        </w:tc>
        <w:tc>
          <w:tcPr>
            <w:tcW w:w="1449" w:type="dxa"/>
            <w:gridSpan w:val="2"/>
            <w:tcBorders>
              <w:top w:val="single" w:sz="4" w:space="0" w:color="auto"/>
              <w:left w:val="single" w:sz="4" w:space="0" w:color="auto"/>
              <w:bottom w:val="single" w:sz="4" w:space="0" w:color="auto"/>
              <w:right w:val="single" w:sz="4" w:space="0" w:color="auto"/>
            </w:tcBorders>
          </w:tcPr>
          <w:p w14:paraId="1F6E6C4D" w14:textId="77777777" w:rsidR="00707B16" w:rsidRPr="005123CC" w:rsidRDefault="00707B16" w:rsidP="007668F2">
            <w:pPr>
              <w:jc w:val="center"/>
              <w:rPr>
                <w:color w:val="000000"/>
              </w:rPr>
            </w:pPr>
            <w:r w:rsidRPr="000F1843">
              <w:t>от 29.06.2023 г. №б/н</w:t>
            </w:r>
          </w:p>
        </w:tc>
        <w:tc>
          <w:tcPr>
            <w:tcW w:w="1953" w:type="dxa"/>
            <w:tcBorders>
              <w:top w:val="single" w:sz="4" w:space="0" w:color="auto"/>
              <w:left w:val="single" w:sz="4" w:space="0" w:color="auto"/>
              <w:bottom w:val="single" w:sz="4" w:space="0" w:color="auto"/>
              <w:right w:val="single" w:sz="4" w:space="0" w:color="auto"/>
            </w:tcBorders>
          </w:tcPr>
          <w:p w14:paraId="6A3D7B78" w14:textId="77777777" w:rsidR="00707B16" w:rsidRPr="005123CC" w:rsidRDefault="00707B16" w:rsidP="007668F2">
            <w:pPr>
              <w:autoSpaceDE w:val="0"/>
              <w:autoSpaceDN w:val="0"/>
              <w:adjustRightInd w:val="0"/>
              <w:jc w:val="center"/>
              <w:rPr>
                <w:color w:val="000000"/>
              </w:rPr>
            </w:pPr>
          </w:p>
        </w:tc>
      </w:tr>
      <w:tr w:rsidR="00707B16" w:rsidRPr="005123CC" w14:paraId="433AD42E" w14:textId="77777777" w:rsidTr="007668F2">
        <w:trPr>
          <w:trHeight w:val="231"/>
        </w:trPr>
        <w:tc>
          <w:tcPr>
            <w:tcW w:w="810" w:type="dxa"/>
            <w:tcBorders>
              <w:top w:val="single" w:sz="4" w:space="0" w:color="auto"/>
              <w:left w:val="single" w:sz="6" w:space="0" w:color="auto"/>
              <w:bottom w:val="single" w:sz="6" w:space="0" w:color="auto"/>
              <w:right w:val="single" w:sz="6" w:space="0" w:color="auto"/>
            </w:tcBorders>
          </w:tcPr>
          <w:p w14:paraId="1FFCFA38" w14:textId="77777777" w:rsidR="00707B16" w:rsidRPr="005123CC" w:rsidRDefault="00707B16" w:rsidP="007668F2">
            <w:pPr>
              <w:jc w:val="center"/>
              <w:rPr>
                <w:color w:val="000000"/>
              </w:rPr>
            </w:pPr>
            <w:r w:rsidRPr="005123CC">
              <w:rPr>
                <w:color w:val="000000"/>
              </w:rPr>
              <w:t>2.</w:t>
            </w:r>
          </w:p>
        </w:tc>
        <w:tc>
          <w:tcPr>
            <w:tcW w:w="1566" w:type="dxa"/>
            <w:gridSpan w:val="2"/>
            <w:tcBorders>
              <w:top w:val="single" w:sz="4" w:space="0" w:color="auto"/>
              <w:left w:val="single" w:sz="6" w:space="0" w:color="auto"/>
              <w:bottom w:val="single" w:sz="6" w:space="0" w:color="auto"/>
              <w:right w:val="single" w:sz="6" w:space="0" w:color="auto"/>
            </w:tcBorders>
          </w:tcPr>
          <w:p w14:paraId="4717E852" w14:textId="77777777" w:rsidR="00707B16" w:rsidRPr="000F1843" w:rsidRDefault="00707B16" w:rsidP="007668F2">
            <w:pPr>
              <w:jc w:val="center"/>
            </w:pPr>
            <w:r w:rsidRPr="000F1843">
              <w:t>Политика</w:t>
            </w:r>
          </w:p>
          <w:p w14:paraId="7B38718B" w14:textId="77777777" w:rsidR="00707B16" w:rsidRPr="005123CC" w:rsidRDefault="00707B16" w:rsidP="007668F2">
            <w:pPr>
              <w:jc w:val="center"/>
              <w:rPr>
                <w:color w:val="000000"/>
              </w:rPr>
            </w:pPr>
          </w:p>
        </w:tc>
        <w:tc>
          <w:tcPr>
            <w:tcW w:w="3544" w:type="dxa"/>
            <w:gridSpan w:val="3"/>
            <w:tcBorders>
              <w:top w:val="single" w:sz="4" w:space="0" w:color="auto"/>
              <w:left w:val="single" w:sz="6" w:space="0" w:color="auto"/>
              <w:bottom w:val="single" w:sz="6" w:space="0" w:color="auto"/>
              <w:right w:val="single" w:sz="6" w:space="0" w:color="auto"/>
            </w:tcBorders>
          </w:tcPr>
          <w:p w14:paraId="3F68E6F2" w14:textId="77777777" w:rsidR="00707B16" w:rsidRPr="005123CC" w:rsidRDefault="00707B16" w:rsidP="007668F2">
            <w:r w:rsidRPr="000F1843">
              <w:t>В области охраны окружающей среды</w:t>
            </w:r>
          </w:p>
        </w:tc>
        <w:tc>
          <w:tcPr>
            <w:tcW w:w="1449" w:type="dxa"/>
            <w:gridSpan w:val="2"/>
            <w:tcBorders>
              <w:top w:val="single" w:sz="4" w:space="0" w:color="auto"/>
              <w:left w:val="single" w:sz="6" w:space="0" w:color="auto"/>
              <w:bottom w:val="single" w:sz="6" w:space="0" w:color="auto"/>
              <w:right w:val="single" w:sz="6" w:space="0" w:color="auto"/>
            </w:tcBorders>
          </w:tcPr>
          <w:p w14:paraId="367098B9" w14:textId="77777777" w:rsidR="00707B16" w:rsidRPr="005123CC" w:rsidRDefault="00707B16" w:rsidP="007668F2">
            <w:pPr>
              <w:jc w:val="center"/>
              <w:rPr>
                <w:color w:val="000000"/>
              </w:rPr>
            </w:pPr>
          </w:p>
        </w:tc>
        <w:tc>
          <w:tcPr>
            <w:tcW w:w="1953" w:type="dxa"/>
            <w:tcBorders>
              <w:top w:val="single" w:sz="4" w:space="0" w:color="auto"/>
              <w:left w:val="single" w:sz="6" w:space="0" w:color="auto"/>
              <w:bottom w:val="single" w:sz="6" w:space="0" w:color="auto"/>
              <w:right w:val="single" w:sz="6" w:space="0" w:color="auto"/>
            </w:tcBorders>
          </w:tcPr>
          <w:p w14:paraId="189FBDA3" w14:textId="77777777" w:rsidR="00707B16" w:rsidRPr="005123CC" w:rsidRDefault="00707B16" w:rsidP="007668F2">
            <w:pPr>
              <w:jc w:val="center"/>
              <w:rPr>
                <w:color w:val="000000"/>
              </w:rPr>
            </w:pPr>
          </w:p>
        </w:tc>
      </w:tr>
      <w:tr w:rsidR="00707B16" w:rsidRPr="005123CC" w14:paraId="24BEA04E" w14:textId="77777777" w:rsidTr="007668F2">
        <w:trPr>
          <w:trHeight w:val="632"/>
        </w:trPr>
        <w:tc>
          <w:tcPr>
            <w:tcW w:w="810" w:type="dxa"/>
            <w:tcBorders>
              <w:top w:val="single" w:sz="6" w:space="0" w:color="auto"/>
              <w:left w:val="single" w:sz="6" w:space="0" w:color="auto"/>
              <w:bottom w:val="single" w:sz="6" w:space="0" w:color="auto"/>
              <w:right w:val="single" w:sz="6" w:space="0" w:color="auto"/>
            </w:tcBorders>
          </w:tcPr>
          <w:p w14:paraId="42EACADE" w14:textId="77777777" w:rsidR="00707B16" w:rsidRPr="005123CC" w:rsidRDefault="00707B16" w:rsidP="007668F2">
            <w:pPr>
              <w:jc w:val="center"/>
              <w:rPr>
                <w:color w:val="000000"/>
              </w:rPr>
            </w:pPr>
            <w:r w:rsidRPr="005123CC">
              <w:rPr>
                <w:color w:val="000000"/>
              </w:rPr>
              <w:t>3.</w:t>
            </w:r>
          </w:p>
        </w:tc>
        <w:tc>
          <w:tcPr>
            <w:tcW w:w="1566" w:type="dxa"/>
            <w:gridSpan w:val="2"/>
            <w:tcBorders>
              <w:top w:val="single" w:sz="6" w:space="0" w:color="auto"/>
              <w:left w:val="single" w:sz="6" w:space="0" w:color="auto"/>
              <w:bottom w:val="single" w:sz="6" w:space="0" w:color="auto"/>
              <w:right w:val="single" w:sz="6" w:space="0" w:color="auto"/>
            </w:tcBorders>
          </w:tcPr>
          <w:p w14:paraId="44757E8A" w14:textId="77777777" w:rsidR="00707B16" w:rsidRPr="005123CC" w:rsidRDefault="00707B16" w:rsidP="007668F2">
            <w:pPr>
              <w:jc w:val="center"/>
              <w:rPr>
                <w:color w:val="000000"/>
              </w:rPr>
            </w:pPr>
            <w:r w:rsidRPr="000F1843">
              <w:t>Положение</w:t>
            </w:r>
          </w:p>
        </w:tc>
        <w:tc>
          <w:tcPr>
            <w:tcW w:w="3544" w:type="dxa"/>
            <w:gridSpan w:val="3"/>
            <w:tcBorders>
              <w:top w:val="single" w:sz="6" w:space="0" w:color="auto"/>
              <w:left w:val="single" w:sz="6" w:space="0" w:color="auto"/>
              <w:bottom w:val="single" w:sz="6" w:space="0" w:color="auto"/>
              <w:right w:val="single" w:sz="6" w:space="0" w:color="auto"/>
            </w:tcBorders>
          </w:tcPr>
          <w:p w14:paraId="6A845071" w14:textId="77777777" w:rsidR="00707B16" w:rsidRPr="00981688" w:rsidRDefault="00707B16" w:rsidP="007668F2">
            <w:r w:rsidRPr="00981688">
              <w:t>О системе управления промышленной безопасностью №СУПБ-007-2023</w:t>
            </w:r>
          </w:p>
        </w:tc>
        <w:tc>
          <w:tcPr>
            <w:tcW w:w="1449" w:type="dxa"/>
            <w:gridSpan w:val="2"/>
            <w:tcBorders>
              <w:top w:val="single" w:sz="6" w:space="0" w:color="auto"/>
              <w:left w:val="single" w:sz="6" w:space="0" w:color="auto"/>
              <w:bottom w:val="single" w:sz="6" w:space="0" w:color="auto"/>
              <w:right w:val="single" w:sz="6" w:space="0" w:color="auto"/>
            </w:tcBorders>
          </w:tcPr>
          <w:p w14:paraId="710EF6DC" w14:textId="77777777" w:rsidR="00707B16" w:rsidRPr="00981688" w:rsidRDefault="00707B16" w:rsidP="007668F2">
            <w:pPr>
              <w:jc w:val="center"/>
              <w:rPr>
                <w:color w:val="000000"/>
              </w:rPr>
            </w:pPr>
            <w:r w:rsidRPr="00981688">
              <w:t>Утверждено Приказом от 10.10.2023 №165</w:t>
            </w:r>
          </w:p>
        </w:tc>
        <w:tc>
          <w:tcPr>
            <w:tcW w:w="1953" w:type="dxa"/>
            <w:tcBorders>
              <w:top w:val="single" w:sz="6" w:space="0" w:color="auto"/>
              <w:left w:val="single" w:sz="6" w:space="0" w:color="auto"/>
              <w:bottom w:val="single" w:sz="6" w:space="0" w:color="auto"/>
              <w:right w:val="single" w:sz="6" w:space="0" w:color="auto"/>
            </w:tcBorders>
          </w:tcPr>
          <w:p w14:paraId="662140C5" w14:textId="77777777" w:rsidR="00707B16" w:rsidRPr="00981688" w:rsidRDefault="00707B16" w:rsidP="007668F2">
            <w:pPr>
              <w:jc w:val="center"/>
              <w:rPr>
                <w:color w:val="000000"/>
              </w:rPr>
            </w:pPr>
          </w:p>
        </w:tc>
      </w:tr>
      <w:tr w:rsidR="00707B16" w:rsidRPr="005123CC" w14:paraId="19F61B43" w14:textId="77777777" w:rsidTr="007668F2">
        <w:trPr>
          <w:trHeight w:val="737"/>
        </w:trPr>
        <w:tc>
          <w:tcPr>
            <w:tcW w:w="810" w:type="dxa"/>
            <w:tcBorders>
              <w:top w:val="single" w:sz="6" w:space="0" w:color="auto"/>
              <w:left w:val="single" w:sz="6" w:space="0" w:color="auto"/>
              <w:bottom w:val="single" w:sz="6" w:space="0" w:color="auto"/>
              <w:right w:val="single" w:sz="6" w:space="0" w:color="auto"/>
            </w:tcBorders>
          </w:tcPr>
          <w:p w14:paraId="4018A8E7" w14:textId="77777777" w:rsidR="00707B16" w:rsidRPr="005123CC" w:rsidRDefault="00707B16" w:rsidP="007668F2">
            <w:pPr>
              <w:jc w:val="center"/>
              <w:rPr>
                <w:color w:val="000000"/>
              </w:rPr>
            </w:pPr>
            <w:r w:rsidRPr="005123CC">
              <w:rPr>
                <w:color w:val="000000"/>
              </w:rPr>
              <w:t>4.</w:t>
            </w:r>
          </w:p>
        </w:tc>
        <w:tc>
          <w:tcPr>
            <w:tcW w:w="1566" w:type="dxa"/>
            <w:gridSpan w:val="2"/>
            <w:tcBorders>
              <w:top w:val="single" w:sz="6" w:space="0" w:color="auto"/>
              <w:left w:val="single" w:sz="6" w:space="0" w:color="auto"/>
              <w:bottom w:val="single" w:sz="6" w:space="0" w:color="auto"/>
              <w:right w:val="single" w:sz="6" w:space="0" w:color="auto"/>
            </w:tcBorders>
          </w:tcPr>
          <w:p w14:paraId="0D147439" w14:textId="77777777" w:rsidR="00707B16" w:rsidRPr="005123CC" w:rsidRDefault="00707B16" w:rsidP="007668F2">
            <w:pPr>
              <w:jc w:val="center"/>
              <w:rPr>
                <w:color w:val="000000"/>
              </w:rPr>
            </w:pPr>
            <w:r w:rsidRPr="000F1843">
              <w:t>Положение</w:t>
            </w:r>
          </w:p>
        </w:tc>
        <w:tc>
          <w:tcPr>
            <w:tcW w:w="3544" w:type="dxa"/>
            <w:gridSpan w:val="3"/>
            <w:tcBorders>
              <w:top w:val="single" w:sz="6" w:space="0" w:color="auto"/>
              <w:left w:val="single" w:sz="6" w:space="0" w:color="auto"/>
              <w:bottom w:val="single" w:sz="6" w:space="0" w:color="auto"/>
              <w:right w:val="single" w:sz="6" w:space="0" w:color="auto"/>
            </w:tcBorders>
          </w:tcPr>
          <w:p w14:paraId="64BB5B10" w14:textId="77777777" w:rsidR="00707B16" w:rsidRPr="00981688" w:rsidRDefault="00707B16" w:rsidP="007668F2">
            <w:pPr>
              <w:rPr>
                <w:color w:val="000000"/>
              </w:rPr>
            </w:pPr>
            <w:r w:rsidRPr="00981688">
              <w:rPr>
                <w:snapToGrid w:val="0"/>
              </w:rPr>
              <w:t>О п</w:t>
            </w:r>
            <w:r w:rsidRPr="00981688">
              <w:t>роизводственном контроле за соблюдением требований промышленной безопасности на опасных производственных объектах</w:t>
            </w:r>
          </w:p>
        </w:tc>
        <w:tc>
          <w:tcPr>
            <w:tcW w:w="1449" w:type="dxa"/>
            <w:gridSpan w:val="2"/>
            <w:tcBorders>
              <w:top w:val="single" w:sz="6" w:space="0" w:color="auto"/>
              <w:left w:val="single" w:sz="6" w:space="0" w:color="auto"/>
              <w:bottom w:val="single" w:sz="6" w:space="0" w:color="auto"/>
              <w:right w:val="single" w:sz="6" w:space="0" w:color="auto"/>
            </w:tcBorders>
          </w:tcPr>
          <w:p w14:paraId="02A16309" w14:textId="77777777" w:rsidR="00707B16" w:rsidRPr="00981688" w:rsidRDefault="00707B16" w:rsidP="007668F2">
            <w:pPr>
              <w:jc w:val="center"/>
              <w:rPr>
                <w:color w:val="000000"/>
              </w:rPr>
            </w:pPr>
            <w:r w:rsidRPr="00981688">
              <w:t>Утверждено Приказом от 31.10.2023 №180</w:t>
            </w:r>
          </w:p>
        </w:tc>
        <w:tc>
          <w:tcPr>
            <w:tcW w:w="1953" w:type="dxa"/>
            <w:tcBorders>
              <w:top w:val="single" w:sz="6" w:space="0" w:color="auto"/>
              <w:left w:val="single" w:sz="6" w:space="0" w:color="auto"/>
              <w:bottom w:val="single" w:sz="6" w:space="0" w:color="auto"/>
              <w:right w:val="single" w:sz="6" w:space="0" w:color="auto"/>
            </w:tcBorders>
          </w:tcPr>
          <w:p w14:paraId="04610B2B" w14:textId="77777777" w:rsidR="00707B16" w:rsidRPr="00981688" w:rsidRDefault="00707B16" w:rsidP="007668F2">
            <w:pPr>
              <w:jc w:val="center"/>
              <w:rPr>
                <w:color w:val="000000"/>
              </w:rPr>
            </w:pPr>
          </w:p>
        </w:tc>
      </w:tr>
      <w:tr w:rsidR="00707B16" w:rsidRPr="005123CC" w14:paraId="2E084B3C" w14:textId="77777777" w:rsidTr="007668F2">
        <w:trPr>
          <w:trHeight w:val="754"/>
        </w:trPr>
        <w:tc>
          <w:tcPr>
            <w:tcW w:w="810" w:type="dxa"/>
            <w:tcBorders>
              <w:top w:val="single" w:sz="6" w:space="0" w:color="auto"/>
              <w:left w:val="single" w:sz="6" w:space="0" w:color="auto"/>
              <w:bottom w:val="single" w:sz="6" w:space="0" w:color="auto"/>
              <w:right w:val="single" w:sz="6" w:space="0" w:color="auto"/>
            </w:tcBorders>
          </w:tcPr>
          <w:p w14:paraId="11808B03" w14:textId="77777777" w:rsidR="00707B16" w:rsidRPr="005123CC" w:rsidRDefault="00707B16" w:rsidP="007668F2">
            <w:pPr>
              <w:jc w:val="center"/>
              <w:rPr>
                <w:color w:val="000000"/>
              </w:rPr>
            </w:pPr>
            <w:r w:rsidRPr="005123CC">
              <w:rPr>
                <w:color w:val="000000"/>
              </w:rPr>
              <w:t>5.</w:t>
            </w:r>
          </w:p>
        </w:tc>
        <w:tc>
          <w:tcPr>
            <w:tcW w:w="1566" w:type="dxa"/>
            <w:gridSpan w:val="2"/>
            <w:tcBorders>
              <w:top w:val="single" w:sz="6" w:space="0" w:color="auto"/>
              <w:left w:val="single" w:sz="6" w:space="0" w:color="auto"/>
              <w:bottom w:val="single" w:sz="6" w:space="0" w:color="auto"/>
              <w:right w:val="single" w:sz="6" w:space="0" w:color="auto"/>
            </w:tcBorders>
          </w:tcPr>
          <w:p w14:paraId="0B61A6BB" w14:textId="77777777" w:rsidR="00707B16" w:rsidRPr="005123CC" w:rsidRDefault="00707B16" w:rsidP="007668F2">
            <w:pPr>
              <w:jc w:val="center"/>
              <w:rPr>
                <w:color w:val="000000"/>
              </w:rPr>
            </w:pPr>
            <w:r w:rsidRPr="000F1843">
              <w:t>Положение</w:t>
            </w:r>
          </w:p>
        </w:tc>
        <w:tc>
          <w:tcPr>
            <w:tcW w:w="3544" w:type="dxa"/>
            <w:gridSpan w:val="3"/>
            <w:tcBorders>
              <w:top w:val="single" w:sz="6" w:space="0" w:color="auto"/>
              <w:left w:val="single" w:sz="6" w:space="0" w:color="auto"/>
              <w:bottom w:val="single" w:sz="6" w:space="0" w:color="auto"/>
              <w:right w:val="single" w:sz="6" w:space="0" w:color="auto"/>
            </w:tcBorders>
          </w:tcPr>
          <w:p w14:paraId="3C460B58" w14:textId="77777777" w:rsidR="00707B16" w:rsidRPr="00981688" w:rsidRDefault="00707B16" w:rsidP="007668F2">
            <w:pPr>
              <w:rPr>
                <w:color w:val="000000"/>
              </w:rPr>
            </w:pPr>
            <w:r w:rsidRPr="00981688">
              <w:t xml:space="preserve">Порядок технического расследования причин инцидентов/предпосылок к </w:t>
            </w:r>
            <w:r w:rsidRPr="00981688">
              <w:lastRenderedPageBreak/>
              <w:t>инциденту на опасных производственных объектах Общества</w:t>
            </w:r>
          </w:p>
        </w:tc>
        <w:tc>
          <w:tcPr>
            <w:tcW w:w="1449" w:type="dxa"/>
            <w:gridSpan w:val="2"/>
            <w:tcBorders>
              <w:top w:val="single" w:sz="6" w:space="0" w:color="auto"/>
              <w:left w:val="single" w:sz="6" w:space="0" w:color="auto"/>
              <w:bottom w:val="single" w:sz="6" w:space="0" w:color="auto"/>
              <w:right w:val="single" w:sz="6" w:space="0" w:color="auto"/>
            </w:tcBorders>
          </w:tcPr>
          <w:p w14:paraId="662E0206" w14:textId="77777777" w:rsidR="00707B16" w:rsidRPr="00981688" w:rsidRDefault="00707B16" w:rsidP="007668F2">
            <w:pPr>
              <w:jc w:val="center"/>
              <w:rPr>
                <w:color w:val="000000"/>
              </w:rPr>
            </w:pPr>
            <w:r w:rsidRPr="00981688">
              <w:lastRenderedPageBreak/>
              <w:t xml:space="preserve">Утверждено Приказом от </w:t>
            </w:r>
            <w:r w:rsidRPr="00981688">
              <w:lastRenderedPageBreak/>
              <w:t>22.11.2022 №238</w:t>
            </w:r>
          </w:p>
        </w:tc>
        <w:tc>
          <w:tcPr>
            <w:tcW w:w="1953" w:type="dxa"/>
            <w:tcBorders>
              <w:top w:val="single" w:sz="6" w:space="0" w:color="auto"/>
              <w:left w:val="single" w:sz="6" w:space="0" w:color="auto"/>
              <w:bottom w:val="single" w:sz="6" w:space="0" w:color="auto"/>
              <w:right w:val="single" w:sz="6" w:space="0" w:color="auto"/>
            </w:tcBorders>
          </w:tcPr>
          <w:p w14:paraId="0E109A9E" w14:textId="77777777" w:rsidR="00707B16" w:rsidRPr="00981688" w:rsidRDefault="00707B16" w:rsidP="007668F2">
            <w:pPr>
              <w:jc w:val="center"/>
              <w:rPr>
                <w:color w:val="000000"/>
              </w:rPr>
            </w:pPr>
          </w:p>
        </w:tc>
      </w:tr>
      <w:tr w:rsidR="00707B16" w:rsidRPr="005123CC" w14:paraId="7214905D" w14:textId="77777777" w:rsidTr="007668F2">
        <w:trPr>
          <w:trHeight w:val="225"/>
        </w:trPr>
        <w:tc>
          <w:tcPr>
            <w:tcW w:w="810" w:type="dxa"/>
            <w:tcBorders>
              <w:top w:val="single" w:sz="6" w:space="0" w:color="auto"/>
              <w:left w:val="single" w:sz="6" w:space="0" w:color="auto"/>
              <w:bottom w:val="single" w:sz="4" w:space="0" w:color="auto"/>
              <w:right w:val="single" w:sz="6" w:space="0" w:color="auto"/>
            </w:tcBorders>
          </w:tcPr>
          <w:p w14:paraId="0F3AFA3E" w14:textId="77777777" w:rsidR="00707B16" w:rsidRPr="005123CC" w:rsidRDefault="00707B16" w:rsidP="007668F2">
            <w:pPr>
              <w:jc w:val="center"/>
              <w:rPr>
                <w:color w:val="000000"/>
              </w:rPr>
            </w:pPr>
            <w:r w:rsidRPr="005123CC">
              <w:rPr>
                <w:color w:val="000000"/>
              </w:rPr>
              <w:t>6.</w:t>
            </w:r>
          </w:p>
        </w:tc>
        <w:tc>
          <w:tcPr>
            <w:tcW w:w="1566" w:type="dxa"/>
            <w:gridSpan w:val="2"/>
            <w:tcBorders>
              <w:top w:val="single" w:sz="6" w:space="0" w:color="auto"/>
              <w:left w:val="single" w:sz="6" w:space="0" w:color="auto"/>
              <w:bottom w:val="single" w:sz="4" w:space="0" w:color="auto"/>
              <w:right w:val="single" w:sz="6" w:space="0" w:color="auto"/>
            </w:tcBorders>
          </w:tcPr>
          <w:p w14:paraId="649ECDE6" w14:textId="77777777" w:rsidR="00707B16" w:rsidRPr="005123CC" w:rsidRDefault="00707B16" w:rsidP="007668F2">
            <w:pPr>
              <w:autoSpaceDE w:val="0"/>
              <w:autoSpaceDN w:val="0"/>
              <w:adjustRightInd w:val="0"/>
              <w:jc w:val="center"/>
              <w:rPr>
                <w:color w:val="000000"/>
              </w:rPr>
            </w:pPr>
            <w:r w:rsidRPr="000F1843">
              <w:t>Правила</w:t>
            </w:r>
          </w:p>
        </w:tc>
        <w:tc>
          <w:tcPr>
            <w:tcW w:w="3544" w:type="dxa"/>
            <w:gridSpan w:val="3"/>
            <w:tcBorders>
              <w:top w:val="single" w:sz="6" w:space="0" w:color="auto"/>
              <w:left w:val="single" w:sz="6" w:space="0" w:color="auto"/>
              <w:bottom w:val="single" w:sz="4" w:space="0" w:color="auto"/>
              <w:right w:val="single" w:sz="6" w:space="0" w:color="auto"/>
            </w:tcBorders>
          </w:tcPr>
          <w:p w14:paraId="3B4DE54B" w14:textId="77777777" w:rsidR="00707B16" w:rsidRPr="00981688" w:rsidRDefault="00707B16" w:rsidP="007668F2">
            <w:pPr>
              <w:rPr>
                <w:color w:val="000000"/>
              </w:rPr>
            </w:pPr>
            <w:r w:rsidRPr="00981688">
              <w:t>Правила по охране труда при проведении газоопасных, огневых и ремонтных работ № ПОТ-2-01-2023</w:t>
            </w:r>
          </w:p>
        </w:tc>
        <w:tc>
          <w:tcPr>
            <w:tcW w:w="1449" w:type="dxa"/>
            <w:gridSpan w:val="2"/>
            <w:tcBorders>
              <w:top w:val="single" w:sz="6" w:space="0" w:color="auto"/>
              <w:left w:val="single" w:sz="6" w:space="0" w:color="auto"/>
              <w:bottom w:val="single" w:sz="4" w:space="0" w:color="auto"/>
              <w:right w:val="single" w:sz="6" w:space="0" w:color="auto"/>
            </w:tcBorders>
          </w:tcPr>
          <w:p w14:paraId="366247F0" w14:textId="77777777" w:rsidR="00707B16" w:rsidRPr="00981688" w:rsidRDefault="00707B16" w:rsidP="007668F2">
            <w:pPr>
              <w:jc w:val="center"/>
              <w:rPr>
                <w:color w:val="000000"/>
              </w:rPr>
            </w:pPr>
            <w:r w:rsidRPr="00981688">
              <w:t>Утверждены Приказом от 01.06.2023 №94</w:t>
            </w:r>
          </w:p>
        </w:tc>
        <w:tc>
          <w:tcPr>
            <w:tcW w:w="1953" w:type="dxa"/>
            <w:tcBorders>
              <w:top w:val="single" w:sz="6" w:space="0" w:color="auto"/>
              <w:left w:val="single" w:sz="6" w:space="0" w:color="auto"/>
              <w:bottom w:val="single" w:sz="4" w:space="0" w:color="auto"/>
              <w:right w:val="single" w:sz="6" w:space="0" w:color="auto"/>
            </w:tcBorders>
          </w:tcPr>
          <w:p w14:paraId="736E85EB" w14:textId="77777777" w:rsidR="00707B16" w:rsidRPr="00981688" w:rsidRDefault="00707B16" w:rsidP="007668F2">
            <w:pPr>
              <w:jc w:val="center"/>
              <w:rPr>
                <w:color w:val="000000"/>
              </w:rPr>
            </w:pPr>
          </w:p>
        </w:tc>
      </w:tr>
      <w:tr w:rsidR="00707B16" w:rsidRPr="005123CC" w14:paraId="669FF8F0" w14:textId="77777777" w:rsidTr="007668F2">
        <w:trPr>
          <w:trHeight w:val="285"/>
        </w:trPr>
        <w:tc>
          <w:tcPr>
            <w:tcW w:w="810" w:type="dxa"/>
            <w:tcBorders>
              <w:top w:val="single" w:sz="4" w:space="0" w:color="auto"/>
              <w:left w:val="single" w:sz="6" w:space="0" w:color="auto"/>
              <w:bottom w:val="single" w:sz="4" w:space="0" w:color="auto"/>
              <w:right w:val="single" w:sz="6" w:space="0" w:color="auto"/>
            </w:tcBorders>
          </w:tcPr>
          <w:p w14:paraId="19F333B4" w14:textId="77777777" w:rsidR="00707B16" w:rsidRPr="005123CC" w:rsidRDefault="00707B16" w:rsidP="007668F2">
            <w:pPr>
              <w:jc w:val="center"/>
              <w:rPr>
                <w:color w:val="000000"/>
              </w:rPr>
            </w:pPr>
            <w:r w:rsidRPr="005123CC">
              <w:rPr>
                <w:color w:val="000000"/>
              </w:rPr>
              <w:t>7.</w:t>
            </w:r>
          </w:p>
        </w:tc>
        <w:tc>
          <w:tcPr>
            <w:tcW w:w="1566" w:type="dxa"/>
            <w:gridSpan w:val="2"/>
            <w:tcBorders>
              <w:top w:val="single" w:sz="6" w:space="0" w:color="auto"/>
              <w:left w:val="single" w:sz="6" w:space="0" w:color="auto"/>
              <w:bottom w:val="single" w:sz="4" w:space="0" w:color="auto"/>
              <w:right w:val="single" w:sz="6" w:space="0" w:color="auto"/>
            </w:tcBorders>
          </w:tcPr>
          <w:p w14:paraId="221333DE" w14:textId="77777777" w:rsidR="00707B16" w:rsidRPr="005123CC" w:rsidRDefault="00707B16" w:rsidP="007668F2">
            <w:pPr>
              <w:autoSpaceDE w:val="0"/>
              <w:autoSpaceDN w:val="0"/>
              <w:adjustRightInd w:val="0"/>
              <w:jc w:val="center"/>
              <w:rPr>
                <w:color w:val="000000"/>
              </w:rPr>
            </w:pPr>
            <w:r w:rsidRPr="000F1843">
              <w:t>Правила</w:t>
            </w:r>
          </w:p>
        </w:tc>
        <w:tc>
          <w:tcPr>
            <w:tcW w:w="3544" w:type="dxa"/>
            <w:gridSpan w:val="3"/>
            <w:tcBorders>
              <w:top w:val="single" w:sz="6" w:space="0" w:color="auto"/>
              <w:left w:val="single" w:sz="6" w:space="0" w:color="auto"/>
              <w:bottom w:val="single" w:sz="4" w:space="0" w:color="auto"/>
              <w:right w:val="single" w:sz="6" w:space="0" w:color="auto"/>
            </w:tcBorders>
          </w:tcPr>
          <w:p w14:paraId="55B99D52" w14:textId="77777777" w:rsidR="00707B16" w:rsidRPr="00981688" w:rsidRDefault="00707B16" w:rsidP="007668F2">
            <w:pPr>
              <w:rPr>
                <w:color w:val="000000"/>
              </w:rPr>
            </w:pPr>
            <w:r w:rsidRPr="00981688">
              <w:t>Правила по охране труда при выполнении погрузо-разгрузочных работ и размещении грузов № ПОТ-2-03-2023</w:t>
            </w:r>
          </w:p>
        </w:tc>
        <w:tc>
          <w:tcPr>
            <w:tcW w:w="1449" w:type="dxa"/>
            <w:gridSpan w:val="2"/>
            <w:tcBorders>
              <w:top w:val="single" w:sz="6" w:space="0" w:color="auto"/>
              <w:left w:val="single" w:sz="6" w:space="0" w:color="auto"/>
              <w:bottom w:val="single" w:sz="4" w:space="0" w:color="auto"/>
              <w:right w:val="single" w:sz="6" w:space="0" w:color="auto"/>
            </w:tcBorders>
          </w:tcPr>
          <w:p w14:paraId="4CD52C2E" w14:textId="77777777" w:rsidR="00707B16" w:rsidRPr="00981688" w:rsidRDefault="00707B16" w:rsidP="007668F2">
            <w:pPr>
              <w:jc w:val="center"/>
              <w:rPr>
                <w:color w:val="000000"/>
              </w:rPr>
            </w:pPr>
            <w:r w:rsidRPr="00981688">
              <w:t>Утверждены Приказом от 01.06.2023 №94</w:t>
            </w:r>
          </w:p>
        </w:tc>
        <w:tc>
          <w:tcPr>
            <w:tcW w:w="1953" w:type="dxa"/>
            <w:tcBorders>
              <w:top w:val="single" w:sz="4" w:space="0" w:color="auto"/>
              <w:left w:val="single" w:sz="6" w:space="0" w:color="auto"/>
              <w:bottom w:val="single" w:sz="4" w:space="0" w:color="auto"/>
              <w:right w:val="single" w:sz="6" w:space="0" w:color="auto"/>
            </w:tcBorders>
          </w:tcPr>
          <w:p w14:paraId="290CAEF0" w14:textId="77777777" w:rsidR="00707B16" w:rsidRPr="00981688" w:rsidRDefault="00707B16" w:rsidP="007668F2">
            <w:pPr>
              <w:jc w:val="center"/>
              <w:rPr>
                <w:color w:val="000000"/>
              </w:rPr>
            </w:pPr>
          </w:p>
        </w:tc>
      </w:tr>
      <w:tr w:rsidR="00707B16" w:rsidRPr="005123CC" w14:paraId="0E8F4B0B" w14:textId="77777777" w:rsidTr="007668F2">
        <w:trPr>
          <w:trHeight w:val="255"/>
        </w:trPr>
        <w:tc>
          <w:tcPr>
            <w:tcW w:w="810" w:type="dxa"/>
            <w:tcBorders>
              <w:top w:val="single" w:sz="4" w:space="0" w:color="auto"/>
              <w:left w:val="single" w:sz="6" w:space="0" w:color="auto"/>
              <w:bottom w:val="single" w:sz="4" w:space="0" w:color="auto"/>
              <w:right w:val="single" w:sz="6" w:space="0" w:color="auto"/>
            </w:tcBorders>
          </w:tcPr>
          <w:p w14:paraId="221E0188" w14:textId="77777777" w:rsidR="00707B16" w:rsidRPr="005123CC" w:rsidRDefault="00707B16" w:rsidP="007668F2">
            <w:pPr>
              <w:jc w:val="center"/>
              <w:rPr>
                <w:color w:val="000000"/>
              </w:rPr>
            </w:pPr>
            <w:r w:rsidRPr="005123CC">
              <w:rPr>
                <w:color w:val="000000"/>
              </w:rPr>
              <w:t>8.</w:t>
            </w:r>
          </w:p>
        </w:tc>
        <w:tc>
          <w:tcPr>
            <w:tcW w:w="1566" w:type="dxa"/>
            <w:gridSpan w:val="2"/>
            <w:tcBorders>
              <w:top w:val="single" w:sz="4" w:space="0" w:color="auto"/>
              <w:left w:val="single" w:sz="4" w:space="0" w:color="auto"/>
              <w:bottom w:val="single" w:sz="4" w:space="0" w:color="auto"/>
              <w:right w:val="single" w:sz="4" w:space="0" w:color="auto"/>
            </w:tcBorders>
          </w:tcPr>
          <w:p w14:paraId="742D78EC" w14:textId="77777777" w:rsidR="00707B16" w:rsidRPr="005123CC" w:rsidRDefault="00707B16" w:rsidP="007668F2">
            <w:pPr>
              <w:autoSpaceDE w:val="0"/>
              <w:autoSpaceDN w:val="0"/>
              <w:adjustRightInd w:val="0"/>
              <w:jc w:val="center"/>
              <w:rPr>
                <w:color w:val="000000"/>
              </w:rPr>
            </w:pPr>
            <w:r w:rsidRPr="000F1843">
              <w:t>Инструкция о мерах пожарной безопасности</w:t>
            </w:r>
          </w:p>
        </w:tc>
        <w:tc>
          <w:tcPr>
            <w:tcW w:w="3544" w:type="dxa"/>
            <w:gridSpan w:val="3"/>
            <w:tcBorders>
              <w:top w:val="single" w:sz="4" w:space="0" w:color="auto"/>
              <w:left w:val="single" w:sz="4" w:space="0" w:color="auto"/>
              <w:bottom w:val="single" w:sz="4" w:space="0" w:color="auto"/>
              <w:right w:val="single" w:sz="4" w:space="0" w:color="auto"/>
            </w:tcBorders>
          </w:tcPr>
          <w:p w14:paraId="0F84F09F" w14:textId="77777777" w:rsidR="00707B16" w:rsidRPr="00981688" w:rsidRDefault="00707B16" w:rsidP="007668F2">
            <w:pPr>
              <w:rPr>
                <w:color w:val="000000"/>
              </w:rPr>
            </w:pPr>
            <w:r w:rsidRPr="00981688">
              <w:t>Общие требования пожарной безопасности на объектах общества №ИПБ-3-06-2021-ОТПЭБ</w:t>
            </w:r>
          </w:p>
        </w:tc>
        <w:tc>
          <w:tcPr>
            <w:tcW w:w="1449" w:type="dxa"/>
            <w:gridSpan w:val="2"/>
            <w:tcBorders>
              <w:top w:val="single" w:sz="4" w:space="0" w:color="auto"/>
              <w:left w:val="single" w:sz="4" w:space="0" w:color="auto"/>
              <w:bottom w:val="single" w:sz="4" w:space="0" w:color="auto"/>
              <w:right w:val="single" w:sz="4" w:space="0" w:color="auto"/>
            </w:tcBorders>
          </w:tcPr>
          <w:p w14:paraId="7A0FB30A" w14:textId="77777777" w:rsidR="00707B16" w:rsidRPr="00981688" w:rsidRDefault="00707B16" w:rsidP="007668F2">
            <w:pPr>
              <w:jc w:val="center"/>
              <w:rPr>
                <w:color w:val="000000"/>
              </w:rPr>
            </w:pPr>
            <w:r w:rsidRPr="00981688">
              <w:t>Утверждена приказом от 21.04.2021 №207</w:t>
            </w:r>
          </w:p>
        </w:tc>
        <w:tc>
          <w:tcPr>
            <w:tcW w:w="1953" w:type="dxa"/>
            <w:tcBorders>
              <w:top w:val="single" w:sz="4" w:space="0" w:color="auto"/>
              <w:left w:val="single" w:sz="6" w:space="0" w:color="auto"/>
              <w:bottom w:val="single" w:sz="4" w:space="0" w:color="auto"/>
              <w:right w:val="single" w:sz="6" w:space="0" w:color="auto"/>
            </w:tcBorders>
          </w:tcPr>
          <w:p w14:paraId="47547813" w14:textId="77777777" w:rsidR="00707B16" w:rsidRPr="00981688" w:rsidRDefault="00707B16" w:rsidP="007668F2">
            <w:pPr>
              <w:jc w:val="center"/>
              <w:rPr>
                <w:color w:val="000000"/>
              </w:rPr>
            </w:pPr>
          </w:p>
        </w:tc>
      </w:tr>
      <w:tr w:rsidR="00707B16" w:rsidRPr="005123CC" w14:paraId="2D94B56B" w14:textId="77777777" w:rsidTr="007668F2">
        <w:trPr>
          <w:trHeight w:val="730"/>
        </w:trPr>
        <w:tc>
          <w:tcPr>
            <w:tcW w:w="810" w:type="dxa"/>
            <w:tcBorders>
              <w:top w:val="single" w:sz="4" w:space="0" w:color="auto"/>
              <w:left w:val="single" w:sz="4" w:space="0" w:color="auto"/>
              <w:bottom w:val="single" w:sz="4" w:space="0" w:color="auto"/>
              <w:right w:val="single" w:sz="4" w:space="0" w:color="auto"/>
            </w:tcBorders>
          </w:tcPr>
          <w:p w14:paraId="2A3EAC2E" w14:textId="77777777" w:rsidR="00707B16" w:rsidRPr="005123CC" w:rsidRDefault="00707B16" w:rsidP="007668F2">
            <w:pPr>
              <w:jc w:val="center"/>
              <w:rPr>
                <w:color w:val="000000"/>
              </w:rPr>
            </w:pPr>
            <w:r w:rsidRPr="005123CC">
              <w:rPr>
                <w:color w:val="000000"/>
              </w:rPr>
              <w:t>9.</w:t>
            </w:r>
          </w:p>
        </w:tc>
        <w:tc>
          <w:tcPr>
            <w:tcW w:w="1566" w:type="dxa"/>
            <w:gridSpan w:val="2"/>
            <w:tcBorders>
              <w:top w:val="single" w:sz="4" w:space="0" w:color="auto"/>
              <w:left w:val="single" w:sz="4" w:space="0" w:color="auto"/>
              <w:bottom w:val="single" w:sz="4" w:space="0" w:color="auto"/>
              <w:right w:val="single" w:sz="4" w:space="0" w:color="auto"/>
            </w:tcBorders>
          </w:tcPr>
          <w:p w14:paraId="4160299E" w14:textId="77777777" w:rsidR="00707B16" w:rsidRPr="005123CC" w:rsidRDefault="00707B16" w:rsidP="007668F2">
            <w:pPr>
              <w:autoSpaceDE w:val="0"/>
              <w:autoSpaceDN w:val="0"/>
              <w:adjustRightInd w:val="0"/>
              <w:jc w:val="center"/>
              <w:rPr>
                <w:color w:val="000000"/>
              </w:rPr>
            </w:pPr>
            <w:r w:rsidRPr="000F1843">
              <w:t>Инструкция по охране труда</w:t>
            </w:r>
          </w:p>
        </w:tc>
        <w:tc>
          <w:tcPr>
            <w:tcW w:w="3544" w:type="dxa"/>
            <w:gridSpan w:val="3"/>
            <w:tcBorders>
              <w:top w:val="single" w:sz="4" w:space="0" w:color="auto"/>
              <w:left w:val="single" w:sz="4" w:space="0" w:color="auto"/>
              <w:bottom w:val="single" w:sz="4" w:space="0" w:color="auto"/>
              <w:right w:val="single" w:sz="4" w:space="0" w:color="auto"/>
            </w:tcBorders>
          </w:tcPr>
          <w:p w14:paraId="21296220" w14:textId="77777777" w:rsidR="00707B16" w:rsidRPr="00981688" w:rsidRDefault="00707B16" w:rsidP="007668F2">
            <w:pPr>
              <w:rPr>
                <w:color w:val="000000"/>
              </w:rPr>
            </w:pPr>
            <w:r w:rsidRPr="00981688">
              <w:t>по безопасному передвижению транспортных средств и перемещению пешеходов № ИОТО-6-08-2023</w:t>
            </w:r>
          </w:p>
        </w:tc>
        <w:tc>
          <w:tcPr>
            <w:tcW w:w="1449" w:type="dxa"/>
            <w:gridSpan w:val="2"/>
            <w:tcBorders>
              <w:top w:val="single" w:sz="4" w:space="0" w:color="auto"/>
              <w:left w:val="single" w:sz="4" w:space="0" w:color="auto"/>
              <w:bottom w:val="single" w:sz="4" w:space="0" w:color="auto"/>
              <w:right w:val="single" w:sz="4" w:space="0" w:color="auto"/>
            </w:tcBorders>
          </w:tcPr>
          <w:p w14:paraId="4BA6234A" w14:textId="77777777" w:rsidR="00707B16" w:rsidRPr="00981688" w:rsidRDefault="00707B16" w:rsidP="007668F2">
            <w:pPr>
              <w:jc w:val="center"/>
              <w:rPr>
                <w:color w:val="000000"/>
              </w:rPr>
            </w:pPr>
            <w:r w:rsidRPr="00981688">
              <w:t>Утверждена Приказом от 01.06.2023 №94</w:t>
            </w:r>
          </w:p>
        </w:tc>
        <w:tc>
          <w:tcPr>
            <w:tcW w:w="1953" w:type="dxa"/>
            <w:tcBorders>
              <w:top w:val="single" w:sz="4" w:space="0" w:color="auto"/>
              <w:left w:val="single" w:sz="4" w:space="0" w:color="auto"/>
              <w:bottom w:val="single" w:sz="4" w:space="0" w:color="auto"/>
              <w:right w:val="single" w:sz="4" w:space="0" w:color="auto"/>
            </w:tcBorders>
          </w:tcPr>
          <w:p w14:paraId="3FA4BA87" w14:textId="77777777" w:rsidR="00707B16" w:rsidRPr="00981688" w:rsidRDefault="00707B16" w:rsidP="007668F2">
            <w:pPr>
              <w:jc w:val="center"/>
              <w:rPr>
                <w:color w:val="000000"/>
              </w:rPr>
            </w:pPr>
          </w:p>
        </w:tc>
      </w:tr>
      <w:tr w:rsidR="00707B16" w:rsidRPr="005123CC" w14:paraId="78129DC7" w14:textId="77777777" w:rsidTr="007668F2">
        <w:trPr>
          <w:trHeight w:val="237"/>
        </w:trPr>
        <w:tc>
          <w:tcPr>
            <w:tcW w:w="810" w:type="dxa"/>
            <w:tcBorders>
              <w:top w:val="single" w:sz="4" w:space="0" w:color="auto"/>
              <w:left w:val="single" w:sz="4" w:space="0" w:color="auto"/>
              <w:bottom w:val="single" w:sz="4" w:space="0" w:color="auto"/>
              <w:right w:val="single" w:sz="4" w:space="0" w:color="auto"/>
            </w:tcBorders>
          </w:tcPr>
          <w:p w14:paraId="3D00A4AF" w14:textId="77777777" w:rsidR="00707B16" w:rsidRPr="005123CC" w:rsidRDefault="00707B16" w:rsidP="007668F2">
            <w:pPr>
              <w:jc w:val="center"/>
              <w:rPr>
                <w:color w:val="000000"/>
              </w:rPr>
            </w:pPr>
            <w:r w:rsidRPr="005123CC">
              <w:rPr>
                <w:color w:val="000000"/>
              </w:rPr>
              <w:t>10.</w:t>
            </w:r>
          </w:p>
        </w:tc>
        <w:tc>
          <w:tcPr>
            <w:tcW w:w="1566" w:type="dxa"/>
            <w:gridSpan w:val="2"/>
            <w:tcBorders>
              <w:top w:val="single" w:sz="4" w:space="0" w:color="auto"/>
              <w:left w:val="single" w:sz="6" w:space="0" w:color="auto"/>
              <w:bottom w:val="single" w:sz="6" w:space="0" w:color="auto"/>
              <w:right w:val="single" w:sz="6" w:space="0" w:color="auto"/>
            </w:tcBorders>
          </w:tcPr>
          <w:p w14:paraId="5CBAAD1B" w14:textId="77777777" w:rsidR="00707B16" w:rsidRPr="005123CC" w:rsidRDefault="00707B16" w:rsidP="007668F2">
            <w:pPr>
              <w:autoSpaceDE w:val="0"/>
              <w:autoSpaceDN w:val="0"/>
              <w:adjustRightInd w:val="0"/>
              <w:jc w:val="center"/>
              <w:rPr>
                <w:color w:val="000000"/>
                <w:highlight w:val="yellow"/>
              </w:rPr>
            </w:pPr>
            <w:r w:rsidRPr="000F1843">
              <w:t>Производственная инструкция</w:t>
            </w:r>
          </w:p>
        </w:tc>
        <w:tc>
          <w:tcPr>
            <w:tcW w:w="3544" w:type="dxa"/>
            <w:gridSpan w:val="3"/>
            <w:tcBorders>
              <w:top w:val="single" w:sz="4" w:space="0" w:color="auto"/>
              <w:left w:val="single" w:sz="6" w:space="0" w:color="auto"/>
              <w:bottom w:val="single" w:sz="6" w:space="0" w:color="auto"/>
              <w:right w:val="single" w:sz="6" w:space="0" w:color="auto"/>
            </w:tcBorders>
          </w:tcPr>
          <w:p w14:paraId="008FD55B" w14:textId="77777777" w:rsidR="00707B16" w:rsidRPr="00981688" w:rsidRDefault="00707B16" w:rsidP="007668F2">
            <w:pPr>
              <w:rPr>
                <w:color w:val="000000"/>
              </w:rPr>
            </w:pPr>
            <w:r w:rsidRPr="00981688">
              <w:t xml:space="preserve">Предупреждение и ликвидация </w:t>
            </w:r>
            <w:proofErr w:type="spellStart"/>
            <w:r w:rsidRPr="00981688">
              <w:t>газонефтеводопроявлений</w:t>
            </w:r>
            <w:proofErr w:type="spellEnd"/>
            <w:r w:rsidRPr="00981688">
              <w:t xml:space="preserve"> и открытых фонтанов скважин №ПИ-5-07-2021-ОТПЭБ</w:t>
            </w:r>
          </w:p>
        </w:tc>
        <w:tc>
          <w:tcPr>
            <w:tcW w:w="1449" w:type="dxa"/>
            <w:gridSpan w:val="2"/>
            <w:tcBorders>
              <w:top w:val="single" w:sz="4" w:space="0" w:color="auto"/>
              <w:left w:val="single" w:sz="6" w:space="0" w:color="auto"/>
              <w:bottom w:val="single" w:sz="6" w:space="0" w:color="auto"/>
              <w:right w:val="single" w:sz="6" w:space="0" w:color="auto"/>
            </w:tcBorders>
          </w:tcPr>
          <w:p w14:paraId="28F8B0CB" w14:textId="77777777" w:rsidR="00707B16" w:rsidRPr="00981688" w:rsidRDefault="00707B16" w:rsidP="007668F2">
            <w:pPr>
              <w:jc w:val="center"/>
              <w:rPr>
                <w:color w:val="000000"/>
              </w:rPr>
            </w:pPr>
            <w:r w:rsidRPr="00981688">
              <w:t>Утверждена приказом от 29.04.2021 №216/1</w:t>
            </w:r>
          </w:p>
        </w:tc>
        <w:tc>
          <w:tcPr>
            <w:tcW w:w="1953" w:type="dxa"/>
            <w:tcBorders>
              <w:top w:val="single" w:sz="4" w:space="0" w:color="auto"/>
              <w:left w:val="single" w:sz="4" w:space="0" w:color="auto"/>
              <w:bottom w:val="single" w:sz="4" w:space="0" w:color="auto"/>
              <w:right w:val="single" w:sz="4" w:space="0" w:color="auto"/>
            </w:tcBorders>
          </w:tcPr>
          <w:p w14:paraId="67A32014" w14:textId="77777777" w:rsidR="00707B16" w:rsidRPr="00981688" w:rsidRDefault="00707B16" w:rsidP="007668F2">
            <w:pPr>
              <w:jc w:val="center"/>
              <w:rPr>
                <w:color w:val="000000"/>
              </w:rPr>
            </w:pPr>
          </w:p>
        </w:tc>
      </w:tr>
      <w:tr w:rsidR="00707B16" w:rsidRPr="005123CC" w14:paraId="5245A1A5" w14:textId="77777777" w:rsidTr="007668F2">
        <w:trPr>
          <w:trHeight w:val="360"/>
        </w:trPr>
        <w:tc>
          <w:tcPr>
            <w:tcW w:w="810" w:type="dxa"/>
            <w:tcBorders>
              <w:top w:val="single" w:sz="4" w:space="0" w:color="auto"/>
              <w:left w:val="single" w:sz="6" w:space="0" w:color="auto"/>
              <w:bottom w:val="single" w:sz="6" w:space="0" w:color="auto"/>
              <w:right w:val="single" w:sz="6" w:space="0" w:color="auto"/>
            </w:tcBorders>
          </w:tcPr>
          <w:p w14:paraId="7D3BE336" w14:textId="77777777" w:rsidR="00707B16" w:rsidRPr="005123CC" w:rsidRDefault="00707B16" w:rsidP="007668F2">
            <w:pPr>
              <w:jc w:val="center"/>
              <w:rPr>
                <w:color w:val="000000"/>
              </w:rPr>
            </w:pPr>
            <w:r w:rsidRPr="005123CC">
              <w:rPr>
                <w:color w:val="000000"/>
              </w:rPr>
              <w:t>11.</w:t>
            </w:r>
          </w:p>
        </w:tc>
        <w:tc>
          <w:tcPr>
            <w:tcW w:w="1566" w:type="dxa"/>
            <w:gridSpan w:val="2"/>
            <w:tcBorders>
              <w:top w:val="single" w:sz="4" w:space="0" w:color="auto"/>
              <w:left w:val="single" w:sz="6" w:space="0" w:color="auto"/>
              <w:bottom w:val="single" w:sz="6" w:space="0" w:color="auto"/>
              <w:right w:val="single" w:sz="6" w:space="0" w:color="auto"/>
            </w:tcBorders>
          </w:tcPr>
          <w:p w14:paraId="7D887BA2" w14:textId="77777777" w:rsidR="00707B16" w:rsidRPr="005123CC" w:rsidRDefault="00707B16" w:rsidP="007668F2">
            <w:pPr>
              <w:jc w:val="center"/>
              <w:rPr>
                <w:color w:val="000000"/>
              </w:rPr>
            </w:pPr>
            <w:r w:rsidRPr="000F1843">
              <w:t>Производственная инструкция</w:t>
            </w:r>
          </w:p>
        </w:tc>
        <w:tc>
          <w:tcPr>
            <w:tcW w:w="3544" w:type="dxa"/>
            <w:gridSpan w:val="3"/>
            <w:tcBorders>
              <w:top w:val="single" w:sz="4" w:space="0" w:color="auto"/>
              <w:left w:val="single" w:sz="6" w:space="0" w:color="auto"/>
              <w:bottom w:val="single" w:sz="6" w:space="0" w:color="auto"/>
              <w:right w:val="single" w:sz="6" w:space="0" w:color="auto"/>
            </w:tcBorders>
          </w:tcPr>
          <w:p w14:paraId="77FC0124" w14:textId="77777777" w:rsidR="00707B16" w:rsidRPr="00981688" w:rsidRDefault="00707B16" w:rsidP="007668F2">
            <w:pPr>
              <w:rPr>
                <w:color w:val="000000"/>
              </w:rPr>
            </w:pPr>
            <w:r w:rsidRPr="00981688">
              <w:t>Организация и проведение погрузо-разгрузочных работ с применением подъемного сооружения (автомобильного крана) на территории Общества №ПИ-5-74-2022-ООТПБ</w:t>
            </w:r>
          </w:p>
        </w:tc>
        <w:tc>
          <w:tcPr>
            <w:tcW w:w="1449" w:type="dxa"/>
            <w:gridSpan w:val="2"/>
            <w:tcBorders>
              <w:top w:val="single" w:sz="4" w:space="0" w:color="auto"/>
              <w:left w:val="single" w:sz="6" w:space="0" w:color="auto"/>
              <w:bottom w:val="single" w:sz="6" w:space="0" w:color="auto"/>
              <w:right w:val="single" w:sz="6" w:space="0" w:color="auto"/>
            </w:tcBorders>
          </w:tcPr>
          <w:p w14:paraId="19C4B5B2" w14:textId="77777777" w:rsidR="00707B16" w:rsidRPr="00981688" w:rsidRDefault="00707B16" w:rsidP="007668F2">
            <w:pPr>
              <w:jc w:val="center"/>
              <w:rPr>
                <w:color w:val="000000"/>
              </w:rPr>
            </w:pPr>
            <w:r w:rsidRPr="00981688">
              <w:t>Утверждена приказом от 29.07.2022 №162</w:t>
            </w:r>
          </w:p>
        </w:tc>
        <w:tc>
          <w:tcPr>
            <w:tcW w:w="1953" w:type="dxa"/>
            <w:tcBorders>
              <w:top w:val="single" w:sz="4" w:space="0" w:color="auto"/>
              <w:left w:val="single" w:sz="6" w:space="0" w:color="auto"/>
              <w:bottom w:val="single" w:sz="6" w:space="0" w:color="auto"/>
              <w:right w:val="single" w:sz="6" w:space="0" w:color="auto"/>
            </w:tcBorders>
          </w:tcPr>
          <w:p w14:paraId="2A7B2BA2" w14:textId="77777777" w:rsidR="00707B16" w:rsidRPr="00981688" w:rsidRDefault="00707B16" w:rsidP="007668F2">
            <w:pPr>
              <w:jc w:val="center"/>
            </w:pPr>
          </w:p>
        </w:tc>
      </w:tr>
      <w:tr w:rsidR="00707B16" w:rsidRPr="005123CC" w14:paraId="37D69298" w14:textId="77777777" w:rsidTr="007668F2">
        <w:trPr>
          <w:trHeight w:val="210"/>
        </w:trPr>
        <w:tc>
          <w:tcPr>
            <w:tcW w:w="810" w:type="dxa"/>
            <w:tcBorders>
              <w:top w:val="single" w:sz="6" w:space="0" w:color="auto"/>
              <w:left w:val="single" w:sz="6" w:space="0" w:color="auto"/>
              <w:bottom w:val="single" w:sz="4" w:space="0" w:color="auto"/>
              <w:right w:val="single" w:sz="6" w:space="0" w:color="auto"/>
            </w:tcBorders>
          </w:tcPr>
          <w:p w14:paraId="54570ED5" w14:textId="77777777" w:rsidR="00707B16" w:rsidRPr="005123CC" w:rsidRDefault="00707B16" w:rsidP="007668F2">
            <w:pPr>
              <w:jc w:val="center"/>
              <w:rPr>
                <w:color w:val="000000"/>
              </w:rPr>
            </w:pPr>
            <w:r w:rsidRPr="005123CC">
              <w:rPr>
                <w:color w:val="000000"/>
              </w:rPr>
              <w:t>12.</w:t>
            </w:r>
          </w:p>
        </w:tc>
        <w:tc>
          <w:tcPr>
            <w:tcW w:w="1566" w:type="dxa"/>
            <w:gridSpan w:val="2"/>
            <w:tcBorders>
              <w:top w:val="single" w:sz="6" w:space="0" w:color="auto"/>
              <w:left w:val="single" w:sz="6" w:space="0" w:color="auto"/>
              <w:bottom w:val="single" w:sz="4" w:space="0" w:color="auto"/>
              <w:right w:val="single" w:sz="6" w:space="0" w:color="auto"/>
            </w:tcBorders>
          </w:tcPr>
          <w:p w14:paraId="2AE0DDB1" w14:textId="77777777" w:rsidR="00707B16" w:rsidRPr="005123CC" w:rsidRDefault="00707B16" w:rsidP="007668F2">
            <w:pPr>
              <w:jc w:val="center"/>
              <w:rPr>
                <w:color w:val="000000"/>
              </w:rPr>
            </w:pPr>
            <w:r w:rsidRPr="000F1843">
              <w:t>Положение</w:t>
            </w:r>
          </w:p>
        </w:tc>
        <w:tc>
          <w:tcPr>
            <w:tcW w:w="3544" w:type="dxa"/>
            <w:gridSpan w:val="3"/>
            <w:tcBorders>
              <w:top w:val="single" w:sz="6" w:space="0" w:color="auto"/>
              <w:left w:val="single" w:sz="6" w:space="0" w:color="auto"/>
              <w:bottom w:val="single" w:sz="4" w:space="0" w:color="auto"/>
              <w:right w:val="single" w:sz="6" w:space="0" w:color="auto"/>
            </w:tcBorders>
          </w:tcPr>
          <w:p w14:paraId="0FA5A0C0" w14:textId="77777777" w:rsidR="00707B16" w:rsidRPr="00981688" w:rsidRDefault="00707B16" w:rsidP="007668F2">
            <w:pPr>
              <w:rPr>
                <w:color w:val="000000"/>
              </w:rPr>
            </w:pPr>
            <w:r w:rsidRPr="00981688">
              <w:t>Порядок работы комиссии по предупреждению и ликвидации чрезвычайных ситуаций и обеспечению пожарной безопасности (комиссии по повышению устойчивости функционирования объектов Общества)</w:t>
            </w:r>
          </w:p>
        </w:tc>
        <w:tc>
          <w:tcPr>
            <w:tcW w:w="1449" w:type="dxa"/>
            <w:gridSpan w:val="2"/>
            <w:tcBorders>
              <w:top w:val="single" w:sz="6" w:space="0" w:color="auto"/>
              <w:left w:val="single" w:sz="6" w:space="0" w:color="auto"/>
              <w:bottom w:val="single" w:sz="4" w:space="0" w:color="auto"/>
              <w:right w:val="single" w:sz="6" w:space="0" w:color="auto"/>
            </w:tcBorders>
          </w:tcPr>
          <w:p w14:paraId="6014AA3C" w14:textId="77777777" w:rsidR="00707B16" w:rsidRPr="00981688" w:rsidRDefault="00707B16" w:rsidP="007668F2">
            <w:pPr>
              <w:jc w:val="center"/>
              <w:rPr>
                <w:color w:val="000000"/>
              </w:rPr>
            </w:pPr>
            <w:r w:rsidRPr="00981688">
              <w:t>Утверждено приказом от 09.10.2023 №161</w:t>
            </w:r>
          </w:p>
        </w:tc>
        <w:tc>
          <w:tcPr>
            <w:tcW w:w="1953" w:type="dxa"/>
            <w:tcBorders>
              <w:top w:val="single" w:sz="6" w:space="0" w:color="auto"/>
              <w:left w:val="single" w:sz="6" w:space="0" w:color="auto"/>
              <w:bottom w:val="single" w:sz="4" w:space="0" w:color="auto"/>
              <w:right w:val="single" w:sz="6" w:space="0" w:color="auto"/>
            </w:tcBorders>
          </w:tcPr>
          <w:p w14:paraId="13D39A63" w14:textId="77777777" w:rsidR="00707B16" w:rsidRPr="00981688" w:rsidRDefault="00707B16" w:rsidP="007668F2">
            <w:pPr>
              <w:jc w:val="center"/>
              <w:rPr>
                <w:color w:val="000000"/>
              </w:rPr>
            </w:pPr>
          </w:p>
        </w:tc>
      </w:tr>
      <w:tr w:rsidR="00707B16" w:rsidRPr="005123CC" w14:paraId="101856E8" w14:textId="77777777" w:rsidTr="007668F2">
        <w:trPr>
          <w:trHeight w:val="135"/>
        </w:trPr>
        <w:tc>
          <w:tcPr>
            <w:tcW w:w="810" w:type="dxa"/>
            <w:tcBorders>
              <w:top w:val="single" w:sz="4" w:space="0" w:color="auto"/>
              <w:left w:val="single" w:sz="6" w:space="0" w:color="auto"/>
              <w:bottom w:val="single" w:sz="4" w:space="0" w:color="auto"/>
              <w:right w:val="single" w:sz="6" w:space="0" w:color="auto"/>
            </w:tcBorders>
          </w:tcPr>
          <w:p w14:paraId="3DC2A7C3" w14:textId="77777777" w:rsidR="00707B16" w:rsidRPr="005123CC" w:rsidRDefault="00707B16" w:rsidP="007668F2">
            <w:pPr>
              <w:jc w:val="center"/>
              <w:rPr>
                <w:color w:val="000000"/>
              </w:rPr>
            </w:pPr>
            <w:r w:rsidRPr="005123CC">
              <w:rPr>
                <w:color w:val="000000"/>
              </w:rPr>
              <w:t>13.</w:t>
            </w:r>
          </w:p>
        </w:tc>
        <w:tc>
          <w:tcPr>
            <w:tcW w:w="1566" w:type="dxa"/>
            <w:gridSpan w:val="2"/>
            <w:tcBorders>
              <w:top w:val="single" w:sz="4" w:space="0" w:color="auto"/>
              <w:left w:val="single" w:sz="6" w:space="0" w:color="auto"/>
              <w:bottom w:val="single" w:sz="4" w:space="0" w:color="auto"/>
              <w:right w:val="single" w:sz="6" w:space="0" w:color="auto"/>
            </w:tcBorders>
          </w:tcPr>
          <w:p w14:paraId="6FAAB5CF" w14:textId="77777777" w:rsidR="00707B16" w:rsidRPr="005123CC" w:rsidRDefault="00707B16" w:rsidP="007668F2">
            <w:pPr>
              <w:jc w:val="center"/>
              <w:rPr>
                <w:color w:val="000000"/>
              </w:rPr>
            </w:pPr>
            <w:r w:rsidRPr="000F1843">
              <w:t>Положение</w:t>
            </w:r>
          </w:p>
        </w:tc>
        <w:tc>
          <w:tcPr>
            <w:tcW w:w="3544" w:type="dxa"/>
            <w:gridSpan w:val="3"/>
            <w:tcBorders>
              <w:top w:val="single" w:sz="4" w:space="0" w:color="auto"/>
              <w:left w:val="single" w:sz="6" w:space="0" w:color="auto"/>
              <w:bottom w:val="single" w:sz="4" w:space="0" w:color="auto"/>
              <w:right w:val="single" w:sz="6" w:space="0" w:color="auto"/>
            </w:tcBorders>
          </w:tcPr>
          <w:p w14:paraId="030DBB77" w14:textId="77777777" w:rsidR="00707B16" w:rsidRPr="00981688" w:rsidRDefault="00707B16" w:rsidP="007668F2">
            <w:r w:rsidRPr="00981688">
              <w:t>Организация оперативного управления и реагирования при возникновении чрезвычайной ситуации, происшествия</w:t>
            </w:r>
          </w:p>
        </w:tc>
        <w:tc>
          <w:tcPr>
            <w:tcW w:w="1449" w:type="dxa"/>
            <w:gridSpan w:val="2"/>
            <w:tcBorders>
              <w:top w:val="single" w:sz="4" w:space="0" w:color="auto"/>
              <w:left w:val="single" w:sz="6" w:space="0" w:color="auto"/>
              <w:bottom w:val="single" w:sz="4" w:space="0" w:color="auto"/>
              <w:right w:val="single" w:sz="6" w:space="0" w:color="auto"/>
            </w:tcBorders>
          </w:tcPr>
          <w:p w14:paraId="40DD820C" w14:textId="77777777" w:rsidR="00707B16" w:rsidRPr="00981688" w:rsidRDefault="00707B16" w:rsidP="007668F2">
            <w:pPr>
              <w:jc w:val="center"/>
              <w:rPr>
                <w:color w:val="000000"/>
              </w:rPr>
            </w:pPr>
            <w:r w:rsidRPr="00981688">
              <w:t xml:space="preserve">Утверждено приказом от </w:t>
            </w:r>
            <w:r w:rsidRPr="00981688">
              <w:rPr>
                <w:lang w:val="en-US"/>
              </w:rPr>
              <w:t>23</w:t>
            </w:r>
            <w:r w:rsidRPr="00981688">
              <w:t>.0</w:t>
            </w:r>
            <w:r w:rsidRPr="00981688">
              <w:rPr>
                <w:lang w:val="en-US"/>
              </w:rPr>
              <w:t>8</w:t>
            </w:r>
            <w:r w:rsidRPr="00981688">
              <w:t>.202</w:t>
            </w:r>
            <w:r w:rsidRPr="00981688">
              <w:rPr>
                <w:lang w:val="en-US"/>
              </w:rPr>
              <w:t>2</w:t>
            </w:r>
            <w:r w:rsidRPr="00981688">
              <w:t xml:space="preserve"> №</w:t>
            </w:r>
            <w:r w:rsidRPr="00981688">
              <w:rPr>
                <w:lang w:val="en-US"/>
              </w:rPr>
              <w:t>1</w:t>
            </w:r>
            <w:r w:rsidRPr="00981688">
              <w:t>8</w:t>
            </w:r>
            <w:r w:rsidRPr="00981688">
              <w:rPr>
                <w:lang w:val="en-US"/>
              </w:rPr>
              <w:t>0</w:t>
            </w:r>
          </w:p>
        </w:tc>
        <w:tc>
          <w:tcPr>
            <w:tcW w:w="1953" w:type="dxa"/>
            <w:tcBorders>
              <w:top w:val="single" w:sz="4" w:space="0" w:color="auto"/>
              <w:left w:val="single" w:sz="6" w:space="0" w:color="auto"/>
              <w:bottom w:val="single" w:sz="4" w:space="0" w:color="auto"/>
              <w:right w:val="single" w:sz="6" w:space="0" w:color="auto"/>
            </w:tcBorders>
          </w:tcPr>
          <w:p w14:paraId="0CD2DA96" w14:textId="77777777" w:rsidR="00707B16" w:rsidRPr="00981688" w:rsidRDefault="00707B16" w:rsidP="007668F2">
            <w:pPr>
              <w:jc w:val="center"/>
              <w:rPr>
                <w:color w:val="000000"/>
              </w:rPr>
            </w:pPr>
          </w:p>
        </w:tc>
      </w:tr>
      <w:tr w:rsidR="00707B16" w:rsidRPr="005123CC" w14:paraId="5B3714C6" w14:textId="77777777" w:rsidTr="007668F2">
        <w:trPr>
          <w:trHeight w:val="111"/>
        </w:trPr>
        <w:tc>
          <w:tcPr>
            <w:tcW w:w="810" w:type="dxa"/>
            <w:tcBorders>
              <w:top w:val="single" w:sz="4" w:space="0" w:color="auto"/>
              <w:left w:val="single" w:sz="6" w:space="0" w:color="auto"/>
              <w:bottom w:val="single" w:sz="4" w:space="0" w:color="auto"/>
              <w:right w:val="single" w:sz="6" w:space="0" w:color="auto"/>
            </w:tcBorders>
          </w:tcPr>
          <w:p w14:paraId="10CAAE6B" w14:textId="77777777" w:rsidR="00707B16" w:rsidRPr="005123CC" w:rsidRDefault="00707B16" w:rsidP="007668F2">
            <w:pPr>
              <w:jc w:val="center"/>
              <w:rPr>
                <w:color w:val="000000"/>
              </w:rPr>
            </w:pPr>
            <w:r w:rsidRPr="005123CC">
              <w:rPr>
                <w:color w:val="000000"/>
              </w:rPr>
              <w:t>14.</w:t>
            </w:r>
          </w:p>
        </w:tc>
        <w:tc>
          <w:tcPr>
            <w:tcW w:w="1566" w:type="dxa"/>
            <w:gridSpan w:val="2"/>
            <w:tcBorders>
              <w:top w:val="single" w:sz="4" w:space="0" w:color="auto"/>
              <w:left w:val="single" w:sz="6" w:space="0" w:color="auto"/>
              <w:bottom w:val="single" w:sz="4" w:space="0" w:color="auto"/>
              <w:right w:val="single" w:sz="6" w:space="0" w:color="auto"/>
            </w:tcBorders>
          </w:tcPr>
          <w:p w14:paraId="4A91F1D2" w14:textId="77777777" w:rsidR="00707B16" w:rsidRPr="005123CC" w:rsidRDefault="00707B16" w:rsidP="007668F2">
            <w:pPr>
              <w:jc w:val="center"/>
              <w:rPr>
                <w:color w:val="000000"/>
              </w:rPr>
            </w:pPr>
            <w:r w:rsidRPr="000F1843">
              <w:t>Положение</w:t>
            </w:r>
          </w:p>
        </w:tc>
        <w:tc>
          <w:tcPr>
            <w:tcW w:w="3544" w:type="dxa"/>
            <w:gridSpan w:val="3"/>
            <w:tcBorders>
              <w:top w:val="single" w:sz="4" w:space="0" w:color="auto"/>
              <w:left w:val="single" w:sz="6" w:space="0" w:color="auto"/>
              <w:bottom w:val="single" w:sz="4" w:space="0" w:color="auto"/>
              <w:right w:val="single" w:sz="6" w:space="0" w:color="auto"/>
            </w:tcBorders>
          </w:tcPr>
          <w:p w14:paraId="5BF6F2E8" w14:textId="77777777" w:rsidR="00707B16" w:rsidRPr="00981688" w:rsidRDefault="00707B16" w:rsidP="007668F2">
            <w:pPr>
              <w:rPr>
                <w:color w:val="000000"/>
              </w:rPr>
            </w:pPr>
            <w:r w:rsidRPr="00981688">
              <w:t>Об объектовом звене ОАО «НК «</w:t>
            </w:r>
            <w:proofErr w:type="spellStart"/>
            <w:r w:rsidRPr="00981688">
              <w:t>Янгпур</w:t>
            </w:r>
            <w:proofErr w:type="spellEnd"/>
            <w:r w:rsidRPr="00981688">
              <w:t xml:space="preserve">» Единой государственной системы </w:t>
            </w:r>
            <w:r w:rsidRPr="00981688">
              <w:lastRenderedPageBreak/>
              <w:t>предупреждения и ликвидации чрезвычайных ситуаций</w:t>
            </w:r>
          </w:p>
        </w:tc>
        <w:tc>
          <w:tcPr>
            <w:tcW w:w="1449" w:type="dxa"/>
            <w:gridSpan w:val="2"/>
            <w:tcBorders>
              <w:top w:val="single" w:sz="4" w:space="0" w:color="auto"/>
              <w:left w:val="single" w:sz="6" w:space="0" w:color="auto"/>
              <w:bottom w:val="single" w:sz="4" w:space="0" w:color="auto"/>
              <w:right w:val="single" w:sz="6" w:space="0" w:color="auto"/>
            </w:tcBorders>
          </w:tcPr>
          <w:p w14:paraId="2BD1A485" w14:textId="77777777" w:rsidR="00707B16" w:rsidRPr="00981688" w:rsidRDefault="00707B16" w:rsidP="007668F2">
            <w:pPr>
              <w:jc w:val="center"/>
              <w:rPr>
                <w:color w:val="000000"/>
              </w:rPr>
            </w:pPr>
            <w:r w:rsidRPr="00981688">
              <w:lastRenderedPageBreak/>
              <w:t xml:space="preserve">Утверждено приказом от </w:t>
            </w:r>
            <w:r w:rsidRPr="00981688">
              <w:lastRenderedPageBreak/>
              <w:t>18.10.2023 №169</w:t>
            </w:r>
          </w:p>
        </w:tc>
        <w:tc>
          <w:tcPr>
            <w:tcW w:w="1953" w:type="dxa"/>
            <w:tcBorders>
              <w:top w:val="single" w:sz="4" w:space="0" w:color="auto"/>
              <w:left w:val="single" w:sz="6" w:space="0" w:color="auto"/>
              <w:bottom w:val="single" w:sz="4" w:space="0" w:color="auto"/>
              <w:right w:val="single" w:sz="6" w:space="0" w:color="auto"/>
            </w:tcBorders>
          </w:tcPr>
          <w:p w14:paraId="24A14DEC" w14:textId="77777777" w:rsidR="00707B16" w:rsidRPr="00981688" w:rsidRDefault="00707B16" w:rsidP="007668F2">
            <w:pPr>
              <w:jc w:val="center"/>
              <w:rPr>
                <w:color w:val="000000"/>
              </w:rPr>
            </w:pPr>
          </w:p>
        </w:tc>
      </w:tr>
      <w:tr w:rsidR="00707B16" w:rsidRPr="005123CC" w14:paraId="61D9C798" w14:textId="77777777" w:rsidTr="007668F2">
        <w:trPr>
          <w:trHeight w:val="111"/>
        </w:trPr>
        <w:tc>
          <w:tcPr>
            <w:tcW w:w="810" w:type="dxa"/>
            <w:tcBorders>
              <w:top w:val="single" w:sz="4" w:space="0" w:color="auto"/>
              <w:left w:val="single" w:sz="6" w:space="0" w:color="auto"/>
              <w:bottom w:val="single" w:sz="4" w:space="0" w:color="auto"/>
              <w:right w:val="single" w:sz="6" w:space="0" w:color="auto"/>
            </w:tcBorders>
          </w:tcPr>
          <w:p w14:paraId="6B24D90D" w14:textId="77777777" w:rsidR="00707B16" w:rsidRPr="005123CC" w:rsidRDefault="00707B16" w:rsidP="007668F2">
            <w:pPr>
              <w:jc w:val="center"/>
              <w:rPr>
                <w:color w:val="000000"/>
              </w:rPr>
            </w:pPr>
            <w:r>
              <w:rPr>
                <w:color w:val="000000"/>
              </w:rPr>
              <w:t>15.</w:t>
            </w:r>
          </w:p>
        </w:tc>
        <w:tc>
          <w:tcPr>
            <w:tcW w:w="1566" w:type="dxa"/>
            <w:gridSpan w:val="2"/>
            <w:tcBorders>
              <w:top w:val="single" w:sz="4" w:space="0" w:color="auto"/>
              <w:left w:val="single" w:sz="6" w:space="0" w:color="auto"/>
              <w:bottom w:val="single" w:sz="4" w:space="0" w:color="auto"/>
              <w:right w:val="single" w:sz="6" w:space="0" w:color="auto"/>
            </w:tcBorders>
          </w:tcPr>
          <w:p w14:paraId="7FA7C1DA" w14:textId="77777777" w:rsidR="00707B16" w:rsidRPr="005123CC" w:rsidRDefault="00707B16" w:rsidP="007668F2">
            <w:pPr>
              <w:jc w:val="center"/>
            </w:pPr>
            <w:r w:rsidRPr="000F1843">
              <w:t>Схема</w:t>
            </w:r>
          </w:p>
        </w:tc>
        <w:tc>
          <w:tcPr>
            <w:tcW w:w="3544" w:type="dxa"/>
            <w:gridSpan w:val="3"/>
            <w:tcBorders>
              <w:top w:val="single" w:sz="4" w:space="0" w:color="auto"/>
              <w:left w:val="single" w:sz="6" w:space="0" w:color="auto"/>
              <w:bottom w:val="single" w:sz="4" w:space="0" w:color="auto"/>
              <w:right w:val="single" w:sz="6" w:space="0" w:color="auto"/>
            </w:tcBorders>
          </w:tcPr>
          <w:p w14:paraId="61C4CB65" w14:textId="77777777" w:rsidR="00707B16" w:rsidRPr="00981688" w:rsidRDefault="00707B16" w:rsidP="007668F2">
            <w:r w:rsidRPr="00981688">
              <w:t>Схема оповещения и связи при инциденте, ЧС на объектах АО «НК «</w:t>
            </w:r>
            <w:proofErr w:type="spellStart"/>
            <w:r w:rsidRPr="00981688">
              <w:t>Янгпур</w:t>
            </w:r>
            <w:proofErr w:type="spellEnd"/>
            <w:r w:rsidRPr="00981688">
              <w:t>»</w:t>
            </w:r>
          </w:p>
        </w:tc>
        <w:tc>
          <w:tcPr>
            <w:tcW w:w="1449" w:type="dxa"/>
            <w:gridSpan w:val="2"/>
            <w:tcBorders>
              <w:top w:val="single" w:sz="4" w:space="0" w:color="auto"/>
              <w:left w:val="single" w:sz="6" w:space="0" w:color="auto"/>
              <w:bottom w:val="single" w:sz="4" w:space="0" w:color="auto"/>
              <w:right w:val="single" w:sz="6" w:space="0" w:color="auto"/>
            </w:tcBorders>
          </w:tcPr>
          <w:p w14:paraId="55BBBDA1" w14:textId="77777777" w:rsidR="00707B16" w:rsidRPr="00981688" w:rsidRDefault="00707B16" w:rsidP="007668F2">
            <w:pPr>
              <w:ind w:right="-108"/>
              <w:jc w:val="center"/>
              <w:rPr>
                <w:color w:val="000000"/>
              </w:rPr>
            </w:pPr>
            <w:r w:rsidRPr="00981688">
              <w:t>Утверждена 1</w:t>
            </w:r>
            <w:r>
              <w:t>8</w:t>
            </w:r>
            <w:r w:rsidRPr="00981688">
              <w:t>.</w:t>
            </w:r>
            <w:r>
              <w:t>0</w:t>
            </w:r>
            <w:r w:rsidRPr="00981688">
              <w:t>1.202</w:t>
            </w:r>
            <w:r>
              <w:t>4</w:t>
            </w:r>
          </w:p>
        </w:tc>
        <w:tc>
          <w:tcPr>
            <w:tcW w:w="1953" w:type="dxa"/>
            <w:tcBorders>
              <w:top w:val="single" w:sz="4" w:space="0" w:color="auto"/>
              <w:left w:val="single" w:sz="6" w:space="0" w:color="auto"/>
              <w:bottom w:val="single" w:sz="4" w:space="0" w:color="auto"/>
              <w:right w:val="single" w:sz="6" w:space="0" w:color="auto"/>
            </w:tcBorders>
          </w:tcPr>
          <w:p w14:paraId="1E669E76" w14:textId="77777777" w:rsidR="00707B16" w:rsidRPr="00981688" w:rsidRDefault="00707B16" w:rsidP="007668F2">
            <w:pPr>
              <w:jc w:val="center"/>
              <w:rPr>
                <w:color w:val="000000"/>
              </w:rPr>
            </w:pPr>
          </w:p>
        </w:tc>
      </w:tr>
      <w:tr w:rsidR="00707B16" w:rsidRPr="005123CC" w14:paraId="71A4DAC3" w14:textId="77777777" w:rsidTr="007668F2">
        <w:trPr>
          <w:trHeight w:val="285"/>
        </w:trPr>
        <w:tc>
          <w:tcPr>
            <w:tcW w:w="810" w:type="dxa"/>
            <w:tcBorders>
              <w:top w:val="single" w:sz="4" w:space="0" w:color="auto"/>
              <w:left w:val="single" w:sz="6" w:space="0" w:color="auto"/>
              <w:bottom w:val="single" w:sz="4" w:space="0" w:color="auto"/>
              <w:right w:val="single" w:sz="6" w:space="0" w:color="auto"/>
            </w:tcBorders>
          </w:tcPr>
          <w:p w14:paraId="7ACAEAEE" w14:textId="77777777" w:rsidR="00707B16" w:rsidRPr="005123CC" w:rsidRDefault="00707B16" w:rsidP="007668F2">
            <w:pPr>
              <w:jc w:val="center"/>
              <w:rPr>
                <w:color w:val="000000"/>
              </w:rPr>
            </w:pPr>
            <w:r w:rsidRPr="005123CC">
              <w:rPr>
                <w:color w:val="000000"/>
              </w:rPr>
              <w:t>16.</w:t>
            </w:r>
          </w:p>
        </w:tc>
        <w:tc>
          <w:tcPr>
            <w:tcW w:w="1566" w:type="dxa"/>
            <w:gridSpan w:val="2"/>
            <w:tcBorders>
              <w:top w:val="single" w:sz="4" w:space="0" w:color="auto"/>
              <w:left w:val="single" w:sz="6" w:space="0" w:color="auto"/>
              <w:bottom w:val="single" w:sz="4" w:space="0" w:color="auto"/>
              <w:right w:val="single" w:sz="6" w:space="0" w:color="auto"/>
            </w:tcBorders>
          </w:tcPr>
          <w:p w14:paraId="55A3AF0F" w14:textId="77777777" w:rsidR="00707B16" w:rsidRPr="005123CC" w:rsidRDefault="00707B16" w:rsidP="007668F2">
            <w:pPr>
              <w:jc w:val="center"/>
            </w:pPr>
            <w:r w:rsidRPr="000F1843">
              <w:t>Положение</w:t>
            </w:r>
          </w:p>
        </w:tc>
        <w:tc>
          <w:tcPr>
            <w:tcW w:w="3544" w:type="dxa"/>
            <w:gridSpan w:val="3"/>
            <w:tcBorders>
              <w:top w:val="single" w:sz="4" w:space="0" w:color="auto"/>
              <w:left w:val="single" w:sz="6" w:space="0" w:color="auto"/>
              <w:bottom w:val="single" w:sz="4" w:space="0" w:color="auto"/>
              <w:right w:val="single" w:sz="6" w:space="0" w:color="auto"/>
            </w:tcBorders>
          </w:tcPr>
          <w:p w14:paraId="037FC35F" w14:textId="77777777" w:rsidR="00707B16" w:rsidRPr="00981688" w:rsidRDefault="00707B16" w:rsidP="007668F2">
            <w:r w:rsidRPr="00981688">
              <w:t>Порядок организации и производства работ повышенной опасности в Обществе</w:t>
            </w:r>
          </w:p>
        </w:tc>
        <w:tc>
          <w:tcPr>
            <w:tcW w:w="1449" w:type="dxa"/>
            <w:gridSpan w:val="2"/>
            <w:tcBorders>
              <w:top w:val="single" w:sz="4" w:space="0" w:color="auto"/>
              <w:left w:val="single" w:sz="6" w:space="0" w:color="auto"/>
              <w:bottom w:val="single" w:sz="4" w:space="0" w:color="auto"/>
              <w:right w:val="single" w:sz="6" w:space="0" w:color="auto"/>
            </w:tcBorders>
          </w:tcPr>
          <w:p w14:paraId="5776BCB9" w14:textId="77777777" w:rsidR="00707B16" w:rsidRPr="00981688" w:rsidRDefault="00707B16" w:rsidP="007668F2">
            <w:pPr>
              <w:jc w:val="center"/>
            </w:pPr>
            <w:r w:rsidRPr="00981688">
              <w:t xml:space="preserve">Утверждено приказом от 07.02.2022 </w:t>
            </w:r>
          </w:p>
          <w:p w14:paraId="0132DB4E" w14:textId="77777777" w:rsidR="00707B16" w:rsidRPr="00981688" w:rsidRDefault="00707B16" w:rsidP="007668F2">
            <w:pPr>
              <w:jc w:val="center"/>
              <w:rPr>
                <w:color w:val="000000"/>
              </w:rPr>
            </w:pPr>
            <w:r w:rsidRPr="00981688">
              <w:t xml:space="preserve">№01-1/032 </w:t>
            </w:r>
          </w:p>
        </w:tc>
        <w:tc>
          <w:tcPr>
            <w:tcW w:w="1953" w:type="dxa"/>
            <w:tcBorders>
              <w:top w:val="single" w:sz="4" w:space="0" w:color="auto"/>
              <w:left w:val="single" w:sz="6" w:space="0" w:color="auto"/>
              <w:bottom w:val="single" w:sz="4" w:space="0" w:color="auto"/>
              <w:right w:val="single" w:sz="6" w:space="0" w:color="auto"/>
            </w:tcBorders>
          </w:tcPr>
          <w:p w14:paraId="1713E780" w14:textId="77777777" w:rsidR="00707B16" w:rsidRPr="00981688" w:rsidRDefault="00707B16" w:rsidP="007668F2">
            <w:pPr>
              <w:jc w:val="center"/>
              <w:rPr>
                <w:color w:val="000000"/>
              </w:rPr>
            </w:pPr>
          </w:p>
        </w:tc>
      </w:tr>
      <w:tr w:rsidR="00707B16" w:rsidRPr="005123CC" w14:paraId="616810B0" w14:textId="77777777" w:rsidTr="007668F2">
        <w:trPr>
          <w:trHeight w:val="285"/>
        </w:trPr>
        <w:tc>
          <w:tcPr>
            <w:tcW w:w="810" w:type="dxa"/>
            <w:tcBorders>
              <w:top w:val="single" w:sz="4" w:space="0" w:color="auto"/>
              <w:left w:val="single" w:sz="6" w:space="0" w:color="auto"/>
              <w:bottom w:val="single" w:sz="4" w:space="0" w:color="auto"/>
              <w:right w:val="single" w:sz="6" w:space="0" w:color="auto"/>
            </w:tcBorders>
          </w:tcPr>
          <w:p w14:paraId="5C695832" w14:textId="77777777" w:rsidR="00707B16" w:rsidRPr="005F1AA9" w:rsidRDefault="00707B16" w:rsidP="007668F2">
            <w:pPr>
              <w:jc w:val="center"/>
              <w:rPr>
                <w:color w:val="000000"/>
              </w:rPr>
            </w:pPr>
            <w:r w:rsidRPr="005F1AA9">
              <w:rPr>
                <w:color w:val="000000"/>
              </w:rPr>
              <w:t>17.</w:t>
            </w:r>
          </w:p>
        </w:tc>
        <w:tc>
          <w:tcPr>
            <w:tcW w:w="1566" w:type="dxa"/>
            <w:gridSpan w:val="2"/>
            <w:tcBorders>
              <w:top w:val="single" w:sz="4" w:space="0" w:color="auto"/>
              <w:left w:val="single" w:sz="6" w:space="0" w:color="auto"/>
              <w:bottom w:val="single" w:sz="4" w:space="0" w:color="auto"/>
              <w:right w:val="single" w:sz="6" w:space="0" w:color="auto"/>
            </w:tcBorders>
          </w:tcPr>
          <w:p w14:paraId="5069673B" w14:textId="77777777" w:rsidR="00707B16" w:rsidRPr="005F1AA9" w:rsidRDefault="00707B16" w:rsidP="007668F2">
            <w:pPr>
              <w:jc w:val="center"/>
            </w:pPr>
            <w:r w:rsidRPr="000F1843">
              <w:t>Положение</w:t>
            </w:r>
          </w:p>
        </w:tc>
        <w:tc>
          <w:tcPr>
            <w:tcW w:w="3544" w:type="dxa"/>
            <w:gridSpan w:val="3"/>
            <w:tcBorders>
              <w:top w:val="single" w:sz="4" w:space="0" w:color="auto"/>
              <w:left w:val="single" w:sz="6" w:space="0" w:color="auto"/>
              <w:bottom w:val="single" w:sz="4" w:space="0" w:color="auto"/>
              <w:right w:val="single" w:sz="6" w:space="0" w:color="auto"/>
            </w:tcBorders>
          </w:tcPr>
          <w:p w14:paraId="76AA1FF1" w14:textId="77777777" w:rsidR="00707B16" w:rsidRPr="000F1843" w:rsidRDefault="00707B16" w:rsidP="007668F2">
            <w:r w:rsidRPr="000F1843">
              <w:t xml:space="preserve">Положение о допуске подрядных/субподрядных организаций к безопасному проведению работ на объектах   </w:t>
            </w:r>
          </w:p>
          <w:p w14:paraId="779854C3" w14:textId="77777777" w:rsidR="00707B16" w:rsidRPr="005F1AA9" w:rsidRDefault="00707B16" w:rsidP="007668F2">
            <w:r w:rsidRPr="000F1843">
              <w:t>ОАО «НК «</w:t>
            </w:r>
            <w:proofErr w:type="spellStart"/>
            <w:r w:rsidRPr="000F1843">
              <w:t>Янгпур</w:t>
            </w:r>
            <w:proofErr w:type="spellEnd"/>
            <w:r w:rsidRPr="000F1843">
              <w:t>»</w:t>
            </w:r>
          </w:p>
        </w:tc>
        <w:tc>
          <w:tcPr>
            <w:tcW w:w="1449" w:type="dxa"/>
            <w:gridSpan w:val="2"/>
            <w:tcBorders>
              <w:top w:val="single" w:sz="4" w:space="0" w:color="auto"/>
              <w:left w:val="single" w:sz="6" w:space="0" w:color="auto"/>
              <w:bottom w:val="single" w:sz="4" w:space="0" w:color="auto"/>
              <w:right w:val="single" w:sz="6" w:space="0" w:color="auto"/>
            </w:tcBorders>
          </w:tcPr>
          <w:p w14:paraId="29F8B28E" w14:textId="77777777" w:rsidR="00707B16" w:rsidRPr="005F1AA9" w:rsidRDefault="00707B16" w:rsidP="007668F2">
            <w:pPr>
              <w:jc w:val="center"/>
              <w:rPr>
                <w:color w:val="000000"/>
              </w:rPr>
            </w:pPr>
            <w:r w:rsidRPr="000F1843">
              <w:t>Утверждено Приказом от 07.12.2022 №255</w:t>
            </w:r>
          </w:p>
        </w:tc>
        <w:tc>
          <w:tcPr>
            <w:tcW w:w="1953" w:type="dxa"/>
            <w:tcBorders>
              <w:top w:val="single" w:sz="4" w:space="0" w:color="auto"/>
              <w:left w:val="single" w:sz="6" w:space="0" w:color="auto"/>
              <w:bottom w:val="single" w:sz="4" w:space="0" w:color="auto"/>
              <w:right w:val="single" w:sz="6" w:space="0" w:color="auto"/>
            </w:tcBorders>
          </w:tcPr>
          <w:p w14:paraId="44E6B2D9" w14:textId="77777777" w:rsidR="00707B16" w:rsidRPr="005123CC" w:rsidRDefault="00707B16" w:rsidP="007668F2">
            <w:pPr>
              <w:jc w:val="center"/>
              <w:rPr>
                <w:color w:val="000000"/>
              </w:rPr>
            </w:pPr>
          </w:p>
        </w:tc>
      </w:tr>
      <w:tr w:rsidR="00707B16" w:rsidRPr="005123CC" w14:paraId="390FF192" w14:textId="77777777" w:rsidTr="007668F2">
        <w:trPr>
          <w:gridAfter w:val="2"/>
          <w:wAfter w:w="3166" w:type="dxa"/>
          <w:trHeight w:val="180"/>
        </w:trPr>
        <w:tc>
          <w:tcPr>
            <w:tcW w:w="810" w:type="dxa"/>
            <w:tcBorders>
              <w:top w:val="single" w:sz="4" w:space="0" w:color="auto"/>
              <w:left w:val="nil"/>
              <w:right w:val="nil"/>
            </w:tcBorders>
          </w:tcPr>
          <w:p w14:paraId="70551251" w14:textId="77777777" w:rsidR="00707B16" w:rsidRPr="005123CC" w:rsidRDefault="00707B16" w:rsidP="007668F2"/>
        </w:tc>
        <w:tc>
          <w:tcPr>
            <w:tcW w:w="1566" w:type="dxa"/>
            <w:gridSpan w:val="2"/>
            <w:tcBorders>
              <w:top w:val="single" w:sz="4" w:space="0" w:color="auto"/>
              <w:left w:val="nil"/>
              <w:right w:val="nil"/>
            </w:tcBorders>
          </w:tcPr>
          <w:p w14:paraId="0AAC9A3A" w14:textId="77777777" w:rsidR="00707B16" w:rsidRPr="005123CC" w:rsidRDefault="00707B16" w:rsidP="007668F2">
            <w:pPr>
              <w:jc w:val="right"/>
              <w:rPr>
                <w:color w:val="000000"/>
              </w:rPr>
            </w:pPr>
          </w:p>
          <w:p w14:paraId="1AA54CA8" w14:textId="77777777" w:rsidR="00707B16" w:rsidRPr="005123CC" w:rsidRDefault="00707B16" w:rsidP="007668F2">
            <w:pPr>
              <w:rPr>
                <w:color w:val="000000"/>
              </w:rPr>
            </w:pPr>
          </w:p>
        </w:tc>
        <w:tc>
          <w:tcPr>
            <w:tcW w:w="3544" w:type="dxa"/>
            <w:gridSpan w:val="3"/>
            <w:tcBorders>
              <w:top w:val="single" w:sz="4" w:space="0" w:color="auto"/>
              <w:left w:val="nil"/>
              <w:right w:val="nil"/>
            </w:tcBorders>
          </w:tcPr>
          <w:p w14:paraId="527A9B9A" w14:textId="77777777" w:rsidR="00707B16" w:rsidRPr="005123CC" w:rsidRDefault="00707B16" w:rsidP="007668F2">
            <w:pPr>
              <w:jc w:val="right"/>
              <w:rPr>
                <w:color w:val="000000"/>
              </w:rPr>
            </w:pPr>
          </w:p>
        </w:tc>
        <w:tc>
          <w:tcPr>
            <w:tcW w:w="236" w:type="dxa"/>
            <w:tcBorders>
              <w:top w:val="single" w:sz="4" w:space="0" w:color="auto"/>
              <w:left w:val="nil"/>
              <w:right w:val="nil"/>
            </w:tcBorders>
          </w:tcPr>
          <w:p w14:paraId="44B0433A" w14:textId="77777777" w:rsidR="00707B16" w:rsidRPr="005123CC" w:rsidRDefault="00707B16" w:rsidP="007668F2">
            <w:pPr>
              <w:jc w:val="right"/>
              <w:rPr>
                <w:color w:val="000000"/>
              </w:rPr>
            </w:pPr>
          </w:p>
        </w:tc>
      </w:tr>
      <w:tr w:rsidR="00707B16" w:rsidRPr="00015652" w14:paraId="7E6964F6" w14:textId="77777777" w:rsidTr="007668F2">
        <w:trPr>
          <w:trHeight w:val="360"/>
        </w:trPr>
        <w:tc>
          <w:tcPr>
            <w:tcW w:w="9322" w:type="dxa"/>
            <w:gridSpan w:val="9"/>
          </w:tcPr>
          <w:p w14:paraId="33B33E4A" w14:textId="77777777" w:rsidR="00707B16" w:rsidRPr="00015652" w:rsidRDefault="00707B16" w:rsidP="007668F2">
            <w:pPr>
              <w:rPr>
                <w:color w:val="000000"/>
              </w:rPr>
            </w:pPr>
            <w:r w:rsidRPr="00015652">
              <w:rPr>
                <w:color w:val="000000"/>
              </w:rPr>
              <w:t>Данная информация передана на следующих носителях информации: (</w:t>
            </w:r>
            <w:r w:rsidRPr="00015652">
              <w:rPr>
                <w:i/>
                <w:iCs/>
                <w:color w:val="000000"/>
              </w:rPr>
              <w:t>нужное отметить</w:t>
            </w:r>
            <w:r w:rsidRPr="00015652">
              <w:rPr>
                <w:color w:val="000000"/>
              </w:rPr>
              <w:t>)</w:t>
            </w:r>
          </w:p>
        </w:tc>
      </w:tr>
      <w:tr w:rsidR="00707B16" w:rsidRPr="00015652" w14:paraId="7F8D19A6" w14:textId="77777777" w:rsidTr="007668F2">
        <w:trPr>
          <w:trHeight w:val="180"/>
        </w:trPr>
        <w:tc>
          <w:tcPr>
            <w:tcW w:w="2079" w:type="dxa"/>
            <w:gridSpan w:val="2"/>
          </w:tcPr>
          <w:p w14:paraId="2C532788" w14:textId="77777777" w:rsidR="00707B16" w:rsidRPr="00015652" w:rsidRDefault="00707B16" w:rsidP="007668F2">
            <w:pPr>
              <w:rPr>
                <w:color w:val="000000"/>
              </w:rPr>
            </w:pPr>
            <w:proofErr w:type="gramStart"/>
            <w:r w:rsidRPr="00015652">
              <w:rPr>
                <w:color w:val="000000"/>
              </w:rPr>
              <w:t>  бумажных</w:t>
            </w:r>
            <w:proofErr w:type="gramEnd"/>
            <w:r w:rsidRPr="00015652">
              <w:rPr>
                <w:color w:val="000000"/>
              </w:rPr>
              <w:t>;</w:t>
            </w:r>
          </w:p>
        </w:tc>
        <w:tc>
          <w:tcPr>
            <w:tcW w:w="1169" w:type="dxa"/>
            <w:gridSpan w:val="2"/>
          </w:tcPr>
          <w:p w14:paraId="0D20511E" w14:textId="77777777" w:rsidR="00707B16" w:rsidRPr="00015652" w:rsidRDefault="00707B16" w:rsidP="007668F2">
            <w:pPr>
              <w:jc w:val="right"/>
              <w:rPr>
                <w:color w:val="000000"/>
              </w:rPr>
            </w:pPr>
          </w:p>
        </w:tc>
        <w:tc>
          <w:tcPr>
            <w:tcW w:w="2517" w:type="dxa"/>
          </w:tcPr>
          <w:p w14:paraId="2BD4B508" w14:textId="77777777" w:rsidR="00707B16" w:rsidRPr="00015652" w:rsidRDefault="00707B16" w:rsidP="007668F2">
            <w:pPr>
              <w:jc w:val="right"/>
              <w:rPr>
                <w:color w:val="000000"/>
              </w:rPr>
            </w:pPr>
          </w:p>
        </w:tc>
        <w:tc>
          <w:tcPr>
            <w:tcW w:w="3557" w:type="dxa"/>
            <w:gridSpan w:val="4"/>
          </w:tcPr>
          <w:p w14:paraId="1A31B22D" w14:textId="77777777" w:rsidR="00707B16" w:rsidRPr="00015652" w:rsidRDefault="00707B16" w:rsidP="007668F2">
            <w:pPr>
              <w:jc w:val="right"/>
              <w:rPr>
                <w:color w:val="000000"/>
              </w:rPr>
            </w:pPr>
          </w:p>
        </w:tc>
      </w:tr>
      <w:tr w:rsidR="00707B16" w:rsidRPr="00015652" w14:paraId="5F8E6742" w14:textId="77777777" w:rsidTr="007668F2">
        <w:trPr>
          <w:trHeight w:val="180"/>
        </w:trPr>
        <w:tc>
          <w:tcPr>
            <w:tcW w:w="2079" w:type="dxa"/>
            <w:gridSpan w:val="2"/>
          </w:tcPr>
          <w:p w14:paraId="631DE313" w14:textId="77777777" w:rsidR="00707B16" w:rsidRPr="00015652" w:rsidRDefault="00707B16" w:rsidP="007668F2">
            <w:pPr>
              <w:rPr>
                <w:color w:val="000000"/>
              </w:rPr>
            </w:pPr>
            <w:proofErr w:type="gramStart"/>
            <w:r w:rsidRPr="00015652">
              <w:rPr>
                <w:color w:val="000000"/>
              </w:rPr>
              <w:t>  магнитных</w:t>
            </w:r>
            <w:proofErr w:type="gramEnd"/>
            <w:r w:rsidRPr="00015652">
              <w:rPr>
                <w:color w:val="000000"/>
              </w:rPr>
              <w:t>;</w:t>
            </w:r>
          </w:p>
        </w:tc>
        <w:tc>
          <w:tcPr>
            <w:tcW w:w="1169" w:type="dxa"/>
            <w:gridSpan w:val="2"/>
          </w:tcPr>
          <w:p w14:paraId="0C9D2DCA" w14:textId="77777777" w:rsidR="00707B16" w:rsidRPr="00015652" w:rsidRDefault="00707B16" w:rsidP="007668F2">
            <w:pPr>
              <w:jc w:val="right"/>
              <w:rPr>
                <w:color w:val="000000"/>
              </w:rPr>
            </w:pPr>
          </w:p>
        </w:tc>
        <w:tc>
          <w:tcPr>
            <w:tcW w:w="2517" w:type="dxa"/>
          </w:tcPr>
          <w:p w14:paraId="04F268B7" w14:textId="77777777" w:rsidR="00707B16" w:rsidRPr="00015652" w:rsidRDefault="00707B16" w:rsidP="007668F2">
            <w:pPr>
              <w:jc w:val="right"/>
              <w:rPr>
                <w:color w:val="000000"/>
              </w:rPr>
            </w:pPr>
          </w:p>
        </w:tc>
        <w:tc>
          <w:tcPr>
            <w:tcW w:w="3557" w:type="dxa"/>
            <w:gridSpan w:val="4"/>
          </w:tcPr>
          <w:p w14:paraId="62A7EF26" w14:textId="77777777" w:rsidR="00707B16" w:rsidRPr="00015652" w:rsidRDefault="00707B16" w:rsidP="007668F2">
            <w:pPr>
              <w:jc w:val="right"/>
              <w:rPr>
                <w:color w:val="000000"/>
              </w:rPr>
            </w:pPr>
          </w:p>
        </w:tc>
      </w:tr>
      <w:tr w:rsidR="00707B16" w:rsidRPr="00015652" w14:paraId="20C0CE00" w14:textId="77777777" w:rsidTr="007668F2">
        <w:trPr>
          <w:trHeight w:val="180"/>
        </w:trPr>
        <w:tc>
          <w:tcPr>
            <w:tcW w:w="2079" w:type="dxa"/>
            <w:gridSpan w:val="2"/>
          </w:tcPr>
          <w:p w14:paraId="751C42BD" w14:textId="77777777" w:rsidR="00707B16" w:rsidRPr="00015652" w:rsidRDefault="00707B16" w:rsidP="007668F2">
            <w:pPr>
              <w:rPr>
                <w:color w:val="000000"/>
              </w:rPr>
            </w:pPr>
            <w:proofErr w:type="gramStart"/>
            <w:r w:rsidRPr="00015652">
              <w:rPr>
                <w:color w:val="000000"/>
              </w:rPr>
              <w:t>  оптических</w:t>
            </w:r>
            <w:proofErr w:type="gramEnd"/>
            <w:r w:rsidRPr="00015652">
              <w:rPr>
                <w:color w:val="000000"/>
              </w:rPr>
              <w:t>;</w:t>
            </w:r>
          </w:p>
        </w:tc>
        <w:tc>
          <w:tcPr>
            <w:tcW w:w="1169" w:type="dxa"/>
            <w:gridSpan w:val="2"/>
          </w:tcPr>
          <w:p w14:paraId="58393EDA" w14:textId="77777777" w:rsidR="00707B16" w:rsidRPr="00015652" w:rsidRDefault="00707B16" w:rsidP="007668F2">
            <w:pPr>
              <w:jc w:val="right"/>
              <w:rPr>
                <w:color w:val="000000"/>
              </w:rPr>
            </w:pPr>
          </w:p>
        </w:tc>
        <w:tc>
          <w:tcPr>
            <w:tcW w:w="2517" w:type="dxa"/>
          </w:tcPr>
          <w:p w14:paraId="272D0425" w14:textId="77777777" w:rsidR="00707B16" w:rsidRPr="00015652" w:rsidRDefault="00707B16" w:rsidP="007668F2">
            <w:pPr>
              <w:jc w:val="right"/>
              <w:rPr>
                <w:color w:val="000000"/>
              </w:rPr>
            </w:pPr>
          </w:p>
        </w:tc>
        <w:tc>
          <w:tcPr>
            <w:tcW w:w="3557" w:type="dxa"/>
            <w:gridSpan w:val="4"/>
          </w:tcPr>
          <w:p w14:paraId="0504B5D8" w14:textId="77777777" w:rsidR="00707B16" w:rsidRPr="00015652" w:rsidRDefault="00707B16" w:rsidP="007668F2">
            <w:pPr>
              <w:jc w:val="right"/>
              <w:rPr>
                <w:color w:val="000000"/>
              </w:rPr>
            </w:pPr>
          </w:p>
        </w:tc>
      </w:tr>
      <w:tr w:rsidR="00707B16" w:rsidRPr="00015652" w14:paraId="175D8A1A" w14:textId="77777777" w:rsidTr="007668F2">
        <w:trPr>
          <w:trHeight w:val="360"/>
        </w:trPr>
        <w:tc>
          <w:tcPr>
            <w:tcW w:w="9322" w:type="dxa"/>
            <w:gridSpan w:val="9"/>
          </w:tcPr>
          <w:p w14:paraId="1FABA820" w14:textId="77777777" w:rsidR="00707B16" w:rsidRPr="00015652" w:rsidRDefault="00707B16" w:rsidP="007668F2">
            <w:pPr>
              <w:rPr>
                <w:color w:val="000000"/>
              </w:rPr>
            </w:pPr>
            <w:r w:rsidRPr="00015652">
              <w:rPr>
                <w:color w:val="000000"/>
              </w:rPr>
              <w:t> флэш-карте, USB-накопителе, карте памяти, электронная почта.</w:t>
            </w:r>
          </w:p>
        </w:tc>
      </w:tr>
      <w:tr w:rsidR="00707B16" w:rsidRPr="00015652" w14:paraId="5A15FE39" w14:textId="77777777" w:rsidTr="007668F2">
        <w:trPr>
          <w:trHeight w:val="180"/>
        </w:trPr>
        <w:tc>
          <w:tcPr>
            <w:tcW w:w="2079" w:type="dxa"/>
            <w:gridSpan w:val="2"/>
          </w:tcPr>
          <w:p w14:paraId="7A87BCF1" w14:textId="77777777" w:rsidR="00707B16" w:rsidRPr="00015652" w:rsidRDefault="00707B16" w:rsidP="007668F2">
            <w:pPr>
              <w:rPr>
                <w:color w:val="000000"/>
              </w:rPr>
            </w:pPr>
          </w:p>
        </w:tc>
        <w:tc>
          <w:tcPr>
            <w:tcW w:w="1169" w:type="dxa"/>
            <w:gridSpan w:val="2"/>
          </w:tcPr>
          <w:p w14:paraId="44685DEA" w14:textId="77777777" w:rsidR="00707B16" w:rsidRPr="00015652" w:rsidRDefault="00707B16" w:rsidP="007668F2">
            <w:pPr>
              <w:jc w:val="right"/>
              <w:rPr>
                <w:color w:val="000000"/>
              </w:rPr>
            </w:pPr>
          </w:p>
        </w:tc>
        <w:tc>
          <w:tcPr>
            <w:tcW w:w="2517" w:type="dxa"/>
          </w:tcPr>
          <w:p w14:paraId="72E7B74A" w14:textId="77777777" w:rsidR="00707B16" w:rsidRPr="00015652" w:rsidRDefault="00707B16" w:rsidP="007668F2">
            <w:pPr>
              <w:jc w:val="right"/>
              <w:rPr>
                <w:color w:val="000000"/>
              </w:rPr>
            </w:pPr>
          </w:p>
        </w:tc>
        <w:tc>
          <w:tcPr>
            <w:tcW w:w="3557" w:type="dxa"/>
            <w:gridSpan w:val="4"/>
          </w:tcPr>
          <w:p w14:paraId="3E6F978E" w14:textId="77777777" w:rsidR="00707B16" w:rsidRPr="00015652" w:rsidRDefault="00707B16" w:rsidP="007668F2">
            <w:pPr>
              <w:jc w:val="right"/>
              <w:rPr>
                <w:color w:val="000000"/>
              </w:rPr>
            </w:pPr>
          </w:p>
        </w:tc>
      </w:tr>
      <w:tr w:rsidR="00707B16" w:rsidRPr="00015652" w14:paraId="71C2F7AB" w14:textId="77777777" w:rsidTr="007668F2">
        <w:trPr>
          <w:trHeight w:val="180"/>
        </w:trPr>
        <w:tc>
          <w:tcPr>
            <w:tcW w:w="5765" w:type="dxa"/>
            <w:gridSpan w:val="5"/>
          </w:tcPr>
          <w:p w14:paraId="18C6B02B" w14:textId="77777777" w:rsidR="00707B16" w:rsidRPr="00015652" w:rsidRDefault="00707B16" w:rsidP="007668F2">
            <w:pPr>
              <w:rPr>
                <w:color w:val="000000"/>
              </w:rPr>
            </w:pPr>
            <w:r w:rsidRPr="00015652">
              <w:rPr>
                <w:color w:val="000000"/>
              </w:rPr>
              <w:t xml:space="preserve">Перечисленные в настоящем акте документы </w:t>
            </w:r>
            <w:r>
              <w:rPr>
                <w:bCs/>
                <w:color w:val="000000"/>
              </w:rPr>
              <w:t>«Исполнителя</w:t>
            </w:r>
            <w:r w:rsidRPr="00EB597A">
              <w:rPr>
                <w:bCs/>
                <w:color w:val="000000"/>
              </w:rPr>
              <w:t>»</w:t>
            </w:r>
            <w:r>
              <w:rPr>
                <w:bCs/>
                <w:color w:val="000000"/>
              </w:rPr>
              <w:t xml:space="preserve"> </w:t>
            </w:r>
            <w:r w:rsidRPr="00015652">
              <w:rPr>
                <w:color w:val="000000"/>
              </w:rPr>
              <w:t xml:space="preserve">получены, с ними </w:t>
            </w:r>
            <w:r w:rsidRPr="00EB597A">
              <w:rPr>
                <w:bCs/>
                <w:color w:val="000000"/>
              </w:rPr>
              <w:t>«Исполнитель»</w:t>
            </w:r>
            <w:r>
              <w:rPr>
                <w:bCs/>
                <w:color w:val="000000"/>
              </w:rPr>
              <w:t xml:space="preserve"> </w:t>
            </w:r>
            <w:r w:rsidRPr="00015652">
              <w:rPr>
                <w:color w:val="000000"/>
              </w:rPr>
              <w:t xml:space="preserve">ознакомлен в полном объеме.  </w:t>
            </w:r>
          </w:p>
          <w:p w14:paraId="196124D6" w14:textId="77777777" w:rsidR="00707B16" w:rsidRPr="00015652" w:rsidRDefault="00707B16" w:rsidP="007668F2">
            <w:pPr>
              <w:rPr>
                <w:color w:val="000000"/>
              </w:rPr>
            </w:pPr>
          </w:p>
          <w:p w14:paraId="3ECED699" w14:textId="77777777" w:rsidR="00707B16" w:rsidRPr="00015652" w:rsidRDefault="00707B16" w:rsidP="007668F2">
            <w:pPr>
              <w:rPr>
                <w:color w:val="000000"/>
              </w:rPr>
            </w:pPr>
            <w:r w:rsidRPr="00015652">
              <w:rPr>
                <w:color w:val="000000"/>
              </w:rPr>
              <w:t xml:space="preserve">Настоящий акт составлен в двух экземплярах. </w:t>
            </w:r>
          </w:p>
        </w:tc>
        <w:tc>
          <w:tcPr>
            <w:tcW w:w="3557" w:type="dxa"/>
            <w:gridSpan w:val="4"/>
          </w:tcPr>
          <w:p w14:paraId="200B6F8B" w14:textId="77777777" w:rsidR="00707B16" w:rsidRPr="00015652" w:rsidRDefault="00707B16" w:rsidP="007668F2">
            <w:pPr>
              <w:jc w:val="right"/>
              <w:rPr>
                <w:color w:val="000000"/>
              </w:rPr>
            </w:pPr>
          </w:p>
        </w:tc>
      </w:tr>
    </w:tbl>
    <w:p w14:paraId="5FA44298" w14:textId="77777777" w:rsidR="00707B16" w:rsidRDefault="00707B16" w:rsidP="00707B16">
      <w:pPr>
        <w:rPr>
          <w:lang w:eastAsia="en-US"/>
        </w:rPr>
      </w:pPr>
    </w:p>
    <w:p w14:paraId="3B9BBB94" w14:textId="77777777" w:rsidR="00707B16" w:rsidRDefault="00707B16" w:rsidP="00707B16">
      <w:pPr>
        <w:spacing w:before="120"/>
        <w:rPr>
          <w:bCs/>
        </w:rPr>
      </w:pPr>
    </w:p>
    <w:p w14:paraId="6077E7FE" w14:textId="77777777" w:rsidR="00707B16" w:rsidRPr="00E66048" w:rsidRDefault="00707B16" w:rsidP="00707B16">
      <w:pPr>
        <w:spacing w:before="120"/>
      </w:pPr>
    </w:p>
    <w:p w14:paraId="730BE332" w14:textId="77777777" w:rsidR="00707B16" w:rsidRPr="00E66048" w:rsidRDefault="00707B16" w:rsidP="00707B16">
      <w:pPr>
        <w:rPr>
          <w:sz w:val="28"/>
          <w:szCs w:val="28"/>
        </w:rPr>
      </w:pPr>
    </w:p>
    <w:p w14:paraId="2A17F2E5" w14:textId="77777777" w:rsidR="00707B16" w:rsidRDefault="00707B16" w:rsidP="00707B16">
      <w:pPr>
        <w:rPr>
          <w:sz w:val="28"/>
          <w:szCs w:val="28"/>
        </w:rPr>
      </w:pPr>
    </w:p>
    <w:p w14:paraId="73CE0D3C" w14:textId="77777777" w:rsidR="00707B16" w:rsidRDefault="00707B16" w:rsidP="00707B16">
      <w:pPr>
        <w:rPr>
          <w:sz w:val="28"/>
          <w:szCs w:val="28"/>
        </w:rPr>
      </w:pPr>
    </w:p>
    <w:p w14:paraId="5F7CA5A6" w14:textId="77777777" w:rsidR="00E66048" w:rsidRDefault="00E66048" w:rsidP="00C8012F">
      <w:pPr>
        <w:rPr>
          <w:sz w:val="28"/>
          <w:szCs w:val="28"/>
        </w:rPr>
      </w:pPr>
    </w:p>
    <w:p w14:paraId="4BEBA825" w14:textId="77777777" w:rsidR="00E66048" w:rsidRDefault="00E66048" w:rsidP="00C8012F">
      <w:pPr>
        <w:rPr>
          <w:sz w:val="28"/>
          <w:szCs w:val="28"/>
        </w:rPr>
      </w:pPr>
    </w:p>
    <w:p w14:paraId="2A9E814A" w14:textId="77777777" w:rsidR="008E047D" w:rsidRDefault="008E047D" w:rsidP="00C8012F">
      <w:pPr>
        <w:rPr>
          <w:sz w:val="28"/>
          <w:szCs w:val="28"/>
        </w:rPr>
      </w:pPr>
    </w:p>
    <w:p w14:paraId="53954425" w14:textId="77777777" w:rsidR="00452336" w:rsidRDefault="00452336" w:rsidP="00C8012F">
      <w:pPr>
        <w:rPr>
          <w:sz w:val="28"/>
          <w:szCs w:val="28"/>
        </w:rPr>
      </w:pPr>
    </w:p>
    <w:p w14:paraId="20641E01" w14:textId="77777777" w:rsidR="008E047D" w:rsidRDefault="008E047D" w:rsidP="00C8012F">
      <w:pPr>
        <w:rPr>
          <w:sz w:val="28"/>
          <w:szCs w:val="28"/>
        </w:rPr>
      </w:pPr>
    </w:p>
    <w:p w14:paraId="3BDFC8AE" w14:textId="77777777" w:rsidR="008E047D" w:rsidRDefault="008E047D" w:rsidP="00C8012F">
      <w:pPr>
        <w:rPr>
          <w:sz w:val="28"/>
          <w:szCs w:val="28"/>
        </w:rPr>
      </w:pPr>
    </w:p>
    <w:p w14:paraId="7AF0856F" w14:textId="77777777" w:rsidR="00E656B9" w:rsidRPr="00A93527" w:rsidRDefault="00E656B9" w:rsidP="00E656B9">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783BF685" w14:textId="300A366C" w:rsidR="00E656B9" w:rsidRPr="00A93527" w:rsidRDefault="00E656B9" w:rsidP="00E656B9">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АО «НК «</w:t>
      </w:r>
      <w:proofErr w:type="spellStart"/>
      <w:r>
        <w:rPr>
          <w:sz w:val="28"/>
          <w:szCs w:val="28"/>
        </w:rPr>
        <w:t>Янгпур</w:t>
      </w:r>
      <w:proofErr w:type="spellEnd"/>
      <w:r w:rsidRPr="00A93527">
        <w:rPr>
          <w:sz w:val="28"/>
          <w:szCs w:val="28"/>
        </w:rPr>
        <w:t>»</w:t>
      </w:r>
    </w:p>
    <w:p w14:paraId="2F6D4E9E" w14:textId="77777777" w:rsidR="00E656B9" w:rsidRPr="00A93527" w:rsidRDefault="00E656B9" w:rsidP="00E656B9">
      <w:pPr>
        <w:rPr>
          <w:sz w:val="28"/>
          <w:szCs w:val="28"/>
        </w:rPr>
      </w:pPr>
      <w:r w:rsidRPr="00A93527">
        <w:rPr>
          <w:sz w:val="28"/>
          <w:szCs w:val="28"/>
        </w:rPr>
        <w:tab/>
      </w:r>
      <w:r w:rsidRPr="00A93527">
        <w:rPr>
          <w:sz w:val="28"/>
          <w:szCs w:val="28"/>
        </w:rPr>
        <w:tab/>
      </w:r>
    </w:p>
    <w:p w14:paraId="0F6DD872" w14:textId="77777777" w:rsidR="00E656B9" w:rsidRPr="00990A6D" w:rsidRDefault="00E656B9" w:rsidP="00E656B9">
      <w:pPr>
        <w:rPr>
          <w:sz w:val="28"/>
          <w:szCs w:val="28"/>
        </w:rPr>
      </w:pPr>
    </w:p>
    <w:p w14:paraId="0415471D" w14:textId="77777777" w:rsidR="00E656B9" w:rsidRPr="00A93527" w:rsidRDefault="00E656B9" w:rsidP="00E656B9">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 xml:space="preserve">__________________ </w:t>
      </w:r>
      <w:proofErr w:type="spellStart"/>
      <w:r>
        <w:rPr>
          <w:sz w:val="28"/>
          <w:szCs w:val="28"/>
        </w:rPr>
        <w:t>А.В.Поляков</w:t>
      </w:r>
      <w:proofErr w:type="spellEnd"/>
      <w:r w:rsidRPr="00A93527">
        <w:rPr>
          <w:sz w:val="28"/>
          <w:szCs w:val="28"/>
        </w:rPr>
        <w:t xml:space="preserve"> </w:t>
      </w:r>
    </w:p>
    <w:p w14:paraId="3F55D1C4" w14:textId="77777777" w:rsidR="00E656B9" w:rsidRDefault="00E656B9" w:rsidP="00E656B9">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4337F80B" w14:textId="77777777" w:rsidR="00CE5D6E" w:rsidRPr="00D32F7B" w:rsidRDefault="00CE5D6E" w:rsidP="00CE5D6E">
      <w:pPr>
        <w:ind w:left="4957" w:firstLine="707"/>
        <w:jc w:val="both"/>
        <w:rPr>
          <w:sz w:val="22"/>
          <w:szCs w:val="22"/>
          <w:lang w:eastAsia="en-US"/>
        </w:rPr>
      </w:pPr>
      <w:r w:rsidRPr="00D32F7B">
        <w:rPr>
          <w:sz w:val="22"/>
          <w:szCs w:val="22"/>
          <w:lang w:eastAsia="en-US"/>
        </w:rPr>
        <w:lastRenderedPageBreak/>
        <w:t xml:space="preserve">   </w:t>
      </w:r>
    </w:p>
    <w:sectPr w:rsidR="00CE5D6E" w:rsidRPr="00D32F7B" w:rsidSect="008F7F47">
      <w:headerReference w:type="default" r:id="rId17"/>
      <w:footerReference w:type="even" r:id="rId18"/>
      <w:footerReference w:type="default" r:id="rId19"/>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B0EE6" w14:textId="77777777" w:rsidR="001E5A33" w:rsidRDefault="001E5A33">
      <w:r>
        <w:separator/>
      </w:r>
    </w:p>
  </w:endnote>
  <w:endnote w:type="continuationSeparator" w:id="0">
    <w:p w14:paraId="700416D3" w14:textId="77777777" w:rsidR="001E5A33" w:rsidRDefault="001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tCTT">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7F11" w14:textId="77777777" w:rsidR="00F279C9" w:rsidRDefault="00F279C9" w:rsidP="00EF428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19</w:t>
    </w:r>
    <w:r>
      <w:rPr>
        <w:rStyle w:val="ab"/>
      </w:rPr>
      <w:fldChar w:fldCharType="end"/>
    </w:r>
  </w:p>
  <w:p w14:paraId="60097562" w14:textId="77777777" w:rsidR="00F279C9" w:rsidRDefault="00F279C9" w:rsidP="00EF428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B5A9" w14:textId="77777777" w:rsidR="00F279C9" w:rsidRDefault="00F279C9" w:rsidP="00EF4280">
    <w:pPr>
      <w:pStyle w:val="a4"/>
      <w:ind w:right="360"/>
    </w:pPr>
  </w:p>
  <w:p w14:paraId="6799F38D" w14:textId="77777777" w:rsidR="00F279C9" w:rsidRDefault="00F279C9" w:rsidP="00EF4280">
    <w:pPr>
      <w:pStyle w:val="a4"/>
      <w:ind w:right="360"/>
    </w:pPr>
  </w:p>
  <w:p w14:paraId="18215C4A" w14:textId="77777777" w:rsidR="00F279C9" w:rsidRDefault="00F279C9" w:rsidP="00EF428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28B68" w14:textId="77777777" w:rsidR="001E5A33" w:rsidRDefault="001E5A33">
      <w:r>
        <w:separator/>
      </w:r>
    </w:p>
  </w:footnote>
  <w:footnote w:type="continuationSeparator" w:id="0">
    <w:p w14:paraId="1EBA8E72" w14:textId="77777777" w:rsidR="001E5A33" w:rsidRDefault="001E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A0D9" w14:textId="77777777" w:rsidR="00F279C9" w:rsidRDefault="00F279C9">
    <w:pPr>
      <w:pStyle w:val="a8"/>
      <w:jc w:val="center"/>
    </w:pPr>
  </w:p>
  <w:p w14:paraId="373284BE" w14:textId="77777777" w:rsidR="00F279C9" w:rsidRPr="00661499" w:rsidRDefault="00F279C9" w:rsidP="0066149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3A8038F"/>
    <w:multiLevelType w:val="multilevel"/>
    <w:tmpl w:val="FAB832B4"/>
    <w:lvl w:ilvl="0">
      <w:start w:val="4"/>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i w:val="0"/>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A17E09"/>
    <w:multiLevelType w:val="multilevel"/>
    <w:tmpl w:val="E99A49E6"/>
    <w:lvl w:ilvl="0">
      <w:start w:val="6"/>
      <w:numFmt w:val="decimal"/>
      <w:lvlText w:val="%1"/>
      <w:lvlJc w:val="left"/>
      <w:pPr>
        <w:ind w:left="375" w:hanging="375"/>
      </w:pPr>
      <w:rPr>
        <w:rFonts w:hint="default"/>
      </w:rPr>
    </w:lvl>
    <w:lvl w:ilvl="1">
      <w:start w:val="2"/>
      <w:numFmt w:val="decimal"/>
      <w:lvlText w:val="%1.%2"/>
      <w:lvlJc w:val="left"/>
      <w:pPr>
        <w:ind w:left="1652"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0D17706B"/>
    <w:multiLevelType w:val="multilevel"/>
    <w:tmpl w:val="0D64FE8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8E1FDA"/>
    <w:multiLevelType w:val="multilevel"/>
    <w:tmpl w:val="E656F55C"/>
    <w:lvl w:ilvl="0">
      <w:start w:val="1"/>
      <w:numFmt w:val="decimal"/>
      <w:lvlText w:val="%1."/>
      <w:lvlJc w:val="left"/>
      <w:pPr>
        <w:ind w:left="720" w:hanging="360"/>
      </w:pPr>
      <w:rPr>
        <w:rFonts w:hint="default"/>
      </w:rPr>
    </w:lvl>
    <w:lvl w:ilvl="1">
      <w:start w:val="10"/>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5" w15:restartNumberingAfterBreak="0">
    <w:nsid w:val="111912E3"/>
    <w:multiLevelType w:val="multilevel"/>
    <w:tmpl w:val="7FDEFCE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E707AA"/>
    <w:multiLevelType w:val="hybridMultilevel"/>
    <w:tmpl w:val="CEE824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A11F05"/>
    <w:multiLevelType w:val="multilevel"/>
    <w:tmpl w:val="6478A688"/>
    <w:lvl w:ilvl="0">
      <w:start w:val="2"/>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22064DA"/>
    <w:multiLevelType w:val="hybridMultilevel"/>
    <w:tmpl w:val="72A2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37CC9"/>
    <w:multiLevelType w:val="hybridMultilevel"/>
    <w:tmpl w:val="17207278"/>
    <w:lvl w:ilvl="0" w:tplc="2818705E">
      <w:start w:val="1"/>
      <w:numFmt w:val="bullet"/>
      <w:lvlText w:val=""/>
      <w:lvlJc w:val="left"/>
      <w:pPr>
        <w:ind w:left="927"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B4030"/>
    <w:multiLevelType w:val="hybridMultilevel"/>
    <w:tmpl w:val="2E64393E"/>
    <w:lvl w:ilvl="0" w:tplc="F06616CC">
      <w:start w:val="1"/>
      <w:numFmt w:val="bullet"/>
      <w:lvlRestart w:val="0"/>
      <w:lvlText w:val=""/>
      <w:lvlJc w:val="left"/>
      <w:pPr>
        <w:tabs>
          <w:tab w:val="num" w:pos="785"/>
        </w:tabs>
        <w:ind w:left="785" w:hanging="425"/>
      </w:pPr>
      <w:rPr>
        <w:rFonts w:ascii="Wingdings" w:hAnsi="Wingdings" w:hint="default"/>
        <w:b w:val="0"/>
        <w:i w:val="0"/>
        <w:color w:val="auto"/>
        <w:sz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A73B51"/>
    <w:multiLevelType w:val="hybridMultilevel"/>
    <w:tmpl w:val="8A067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E7331"/>
    <w:multiLevelType w:val="hybridMultilevel"/>
    <w:tmpl w:val="F3E6625E"/>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B3DD4"/>
    <w:multiLevelType w:val="multilevel"/>
    <w:tmpl w:val="4B5EE3C6"/>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EFF7D9B"/>
    <w:multiLevelType w:val="hybridMultilevel"/>
    <w:tmpl w:val="D668D558"/>
    <w:lvl w:ilvl="0" w:tplc="04190001">
      <w:start w:val="1"/>
      <w:numFmt w:val="bullet"/>
      <w:lvlText w:val=""/>
      <w:lvlJc w:val="left"/>
      <w:pPr>
        <w:tabs>
          <w:tab w:val="num" w:pos="363"/>
        </w:tabs>
        <w:ind w:left="363" w:hanging="363"/>
      </w:pPr>
      <w:rPr>
        <w:rFonts w:ascii="Symbol" w:hAnsi="Symbol"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769E6"/>
    <w:multiLevelType w:val="multilevel"/>
    <w:tmpl w:val="43068A18"/>
    <w:lvl w:ilvl="0">
      <w:start w:val="4"/>
      <w:numFmt w:val="decimal"/>
      <w:lvlText w:val="%1."/>
      <w:lvlJc w:val="left"/>
      <w:pPr>
        <w:ind w:left="108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4EF5632"/>
    <w:multiLevelType w:val="hybridMultilevel"/>
    <w:tmpl w:val="2E2A749E"/>
    <w:lvl w:ilvl="0" w:tplc="04190001">
      <w:start w:val="1"/>
      <w:numFmt w:val="bullet"/>
      <w:lvlText w:val=""/>
      <w:lvlJc w:val="left"/>
      <w:pPr>
        <w:tabs>
          <w:tab w:val="num" w:pos="363"/>
        </w:tabs>
        <w:ind w:left="363" w:hanging="363"/>
      </w:pPr>
      <w:rPr>
        <w:rFonts w:ascii="Symbol" w:hAnsi="Symbol"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F2BC4"/>
    <w:multiLevelType w:val="hybridMultilevel"/>
    <w:tmpl w:val="889E7BCA"/>
    <w:lvl w:ilvl="0" w:tplc="F06616CC">
      <w:start w:val="1"/>
      <w:numFmt w:val="bullet"/>
      <w:lvlRestart w:val="0"/>
      <w:lvlText w:val=""/>
      <w:lvlJc w:val="left"/>
      <w:pPr>
        <w:tabs>
          <w:tab w:val="num" w:pos="785"/>
        </w:tabs>
        <w:ind w:left="785" w:hanging="425"/>
      </w:pPr>
      <w:rPr>
        <w:rFonts w:ascii="Wingdings" w:hAnsi="Wingdings" w:hint="default"/>
        <w:b w:val="0"/>
        <w:i w:val="0"/>
        <w:color w:val="auto"/>
        <w:sz w:val="24"/>
      </w:rPr>
    </w:lvl>
    <w:lvl w:ilvl="1" w:tplc="04190003" w:tentative="1">
      <w:start w:val="1"/>
      <w:numFmt w:val="bullet"/>
      <w:lvlText w:val="o"/>
      <w:lvlJc w:val="left"/>
      <w:pPr>
        <w:tabs>
          <w:tab w:val="num" w:pos="1375"/>
        </w:tabs>
        <w:ind w:left="1375" w:hanging="360"/>
      </w:pPr>
      <w:rPr>
        <w:rFonts w:ascii="Courier New" w:hAnsi="Courier New" w:cs="Courier New" w:hint="default"/>
      </w:rPr>
    </w:lvl>
    <w:lvl w:ilvl="2" w:tplc="04190005">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cs="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cs="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21" w15:restartNumberingAfterBreak="0">
    <w:nsid w:val="4C801014"/>
    <w:multiLevelType w:val="hybridMultilevel"/>
    <w:tmpl w:val="F7B2F010"/>
    <w:lvl w:ilvl="0" w:tplc="48D80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9F0595"/>
    <w:multiLevelType w:val="multilevel"/>
    <w:tmpl w:val="14C40052"/>
    <w:lvl w:ilvl="0">
      <w:start w:val="4"/>
      <w:numFmt w:val="decimal"/>
      <w:lvlText w:val="%1."/>
      <w:lvlJc w:val="left"/>
      <w:pPr>
        <w:tabs>
          <w:tab w:val="num" w:pos="1785"/>
        </w:tabs>
        <w:ind w:left="1785" w:hanging="705"/>
      </w:pPr>
      <w:rPr>
        <w:rFonts w:ascii="Times New Roman" w:hAnsi="Times New Roman" w:cs="Times New Roman" w:hint="default"/>
        <w:sz w:val="24"/>
      </w:rPr>
    </w:lvl>
    <w:lvl w:ilvl="1">
      <w:start w:val="1"/>
      <w:numFmt w:val="decimal"/>
      <w:lvlText w:val="%1.%2."/>
      <w:lvlJc w:val="left"/>
      <w:pPr>
        <w:tabs>
          <w:tab w:val="num" w:pos="1785"/>
        </w:tabs>
        <w:ind w:left="1785" w:hanging="705"/>
      </w:pPr>
      <w:rPr>
        <w:rFonts w:ascii="Times New Roman" w:hAnsi="Times New Roman" w:cs="Times New Roman" w:hint="default"/>
        <w:sz w:val="24"/>
      </w:rPr>
    </w:lvl>
    <w:lvl w:ilvl="2">
      <w:start w:val="32"/>
      <w:numFmt w:val="decimal"/>
      <w:lvlText w:val="%1.%2.%3."/>
      <w:lvlJc w:val="left"/>
      <w:pPr>
        <w:tabs>
          <w:tab w:val="num" w:pos="1800"/>
        </w:tabs>
        <w:ind w:left="1800" w:hanging="720"/>
      </w:pPr>
      <w:rPr>
        <w:rFonts w:ascii="Times New Roman" w:hAnsi="Times New Roman" w:cs="Times New Roman" w:hint="default"/>
        <w:sz w:val="24"/>
        <w:szCs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160"/>
        </w:tabs>
        <w:ind w:left="2160" w:hanging="1080"/>
      </w:pPr>
      <w:rPr>
        <w:rFonts w:ascii="Times New Roman" w:hAnsi="Times New Roman" w:cs="Times New Roman" w:hint="default"/>
        <w:sz w:val="24"/>
      </w:rPr>
    </w:lvl>
    <w:lvl w:ilvl="5">
      <w:start w:val="1"/>
      <w:numFmt w:val="decimal"/>
      <w:lvlText w:val="%1.%2.%3.%4.%5.%6."/>
      <w:lvlJc w:val="left"/>
      <w:pPr>
        <w:tabs>
          <w:tab w:val="num" w:pos="2160"/>
        </w:tabs>
        <w:ind w:left="2160" w:hanging="1080"/>
      </w:pPr>
      <w:rPr>
        <w:rFonts w:ascii="Times New Roman" w:hAnsi="Times New Roman" w:cs="Times New Roman" w:hint="default"/>
        <w:sz w:val="24"/>
      </w:rPr>
    </w:lvl>
    <w:lvl w:ilvl="6">
      <w:start w:val="1"/>
      <w:numFmt w:val="decimal"/>
      <w:lvlText w:val="%1.%2.%3.%4.%5.%6.%7."/>
      <w:lvlJc w:val="left"/>
      <w:pPr>
        <w:tabs>
          <w:tab w:val="num" w:pos="2520"/>
        </w:tabs>
        <w:ind w:left="2520" w:hanging="1440"/>
      </w:pPr>
      <w:rPr>
        <w:rFonts w:ascii="Times New Roman" w:hAnsi="Times New Roman" w:cs="Times New Roman" w:hint="default"/>
        <w:sz w:val="24"/>
      </w:rPr>
    </w:lvl>
    <w:lvl w:ilvl="7">
      <w:start w:val="1"/>
      <w:numFmt w:val="decimal"/>
      <w:lvlText w:val="%1.%2.%3.%4.%5.%6.%7.%8."/>
      <w:lvlJc w:val="left"/>
      <w:pPr>
        <w:tabs>
          <w:tab w:val="num" w:pos="2520"/>
        </w:tabs>
        <w:ind w:left="2520" w:hanging="1440"/>
      </w:pPr>
      <w:rPr>
        <w:rFonts w:ascii="Times New Roman" w:hAnsi="Times New Roman" w:cs="Times New Roman" w:hint="default"/>
        <w:sz w:val="24"/>
      </w:rPr>
    </w:lvl>
    <w:lvl w:ilvl="8">
      <w:start w:val="1"/>
      <w:numFmt w:val="decimal"/>
      <w:lvlText w:val="%1.%2.%3.%4.%5.%6.%7.%8.%9."/>
      <w:lvlJc w:val="left"/>
      <w:pPr>
        <w:tabs>
          <w:tab w:val="num" w:pos="2880"/>
        </w:tabs>
        <w:ind w:left="2880" w:hanging="1800"/>
      </w:pPr>
      <w:rPr>
        <w:rFonts w:ascii="Times New Roman" w:hAnsi="Times New Roman" w:cs="Times New Roman" w:hint="default"/>
        <w:sz w:val="24"/>
      </w:rPr>
    </w:lvl>
  </w:abstractNum>
  <w:abstractNum w:abstractNumId="23"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D6483"/>
    <w:multiLevelType w:val="hybridMultilevel"/>
    <w:tmpl w:val="86A87094"/>
    <w:lvl w:ilvl="0" w:tplc="04190001">
      <w:start w:val="1"/>
      <w:numFmt w:val="bullet"/>
      <w:lvlText w:val=""/>
      <w:lvlJc w:val="left"/>
      <w:pPr>
        <w:tabs>
          <w:tab w:val="num" w:pos="363"/>
        </w:tabs>
        <w:ind w:left="363" w:hanging="363"/>
      </w:pPr>
      <w:rPr>
        <w:rFonts w:ascii="Symbol" w:hAnsi="Symbol"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1227A"/>
    <w:multiLevelType w:val="hybridMultilevel"/>
    <w:tmpl w:val="955C5BF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16008"/>
    <w:multiLevelType w:val="hybridMultilevel"/>
    <w:tmpl w:val="95D205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FD07C5E"/>
    <w:multiLevelType w:val="multilevel"/>
    <w:tmpl w:val="DF4CF1EE"/>
    <w:lvl w:ilvl="0">
      <w:start w:val="7"/>
      <w:numFmt w:val="decimal"/>
      <w:lvlText w:val="%1"/>
      <w:lvlJc w:val="left"/>
      <w:pPr>
        <w:ind w:left="375" w:hanging="375"/>
      </w:pPr>
      <w:rPr>
        <w:rFonts w:hint="default"/>
      </w:rPr>
    </w:lvl>
    <w:lvl w:ilvl="1">
      <w:start w:val="2"/>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9" w15:restartNumberingAfterBreak="0">
    <w:nsid w:val="6043342E"/>
    <w:multiLevelType w:val="hybridMultilevel"/>
    <w:tmpl w:val="F4C828E4"/>
    <w:lvl w:ilvl="0" w:tplc="2818705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DC4C19"/>
    <w:multiLevelType w:val="multilevel"/>
    <w:tmpl w:val="28C456BC"/>
    <w:lvl w:ilvl="0">
      <w:start w:val="10"/>
      <w:numFmt w:val="decimal"/>
      <w:lvlText w:val="%1"/>
      <w:lvlJc w:val="left"/>
      <w:pPr>
        <w:ind w:left="525" w:hanging="525"/>
      </w:pPr>
      <w:rPr>
        <w:rFonts w:hint="default"/>
      </w:rPr>
    </w:lvl>
    <w:lvl w:ilvl="1">
      <w:start w:val="4"/>
      <w:numFmt w:val="decimal"/>
      <w:lvlText w:val="%1.%2"/>
      <w:lvlJc w:val="left"/>
      <w:pPr>
        <w:ind w:left="1234" w:hanging="525"/>
      </w:pPr>
      <w:rPr>
        <w:rFonts w:hint="default"/>
      </w:rPr>
    </w:lvl>
    <w:lvl w:ilvl="2">
      <w:start w:val="1"/>
      <w:numFmt w:val="decimal"/>
      <w:lvlText w:val="%1.%2.%3"/>
      <w:lvlJc w:val="left"/>
      <w:pPr>
        <w:ind w:left="596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E27A92"/>
    <w:multiLevelType w:val="hybridMultilevel"/>
    <w:tmpl w:val="74AC6BD4"/>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991C7422">
      <w:start w:val="1"/>
      <w:numFmt w:val="bullet"/>
      <w:lvlRestart w:val="0"/>
      <w:lvlText w:val=""/>
      <w:lvlJc w:val="left"/>
      <w:pPr>
        <w:tabs>
          <w:tab w:val="num" w:pos="1443"/>
        </w:tabs>
        <w:ind w:left="1443" w:hanging="363"/>
      </w:pPr>
      <w:rPr>
        <w:rFonts w:ascii="Wingdings" w:hAnsi="Wingdings" w:cs="Courier New"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D5F8D"/>
    <w:multiLevelType w:val="hybridMultilevel"/>
    <w:tmpl w:val="F30842C4"/>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78068663">
    <w:abstractNumId w:val="13"/>
  </w:num>
  <w:num w:numId="2" w16cid:durableId="1444567517">
    <w:abstractNumId w:val="4"/>
  </w:num>
  <w:num w:numId="3" w16cid:durableId="1088384960">
    <w:abstractNumId w:val="18"/>
  </w:num>
  <w:num w:numId="4" w16cid:durableId="989332858">
    <w:abstractNumId w:val="10"/>
  </w:num>
  <w:num w:numId="5" w16cid:durableId="442380148">
    <w:abstractNumId w:val="2"/>
  </w:num>
  <w:num w:numId="6" w16cid:durableId="999114089">
    <w:abstractNumId w:val="28"/>
  </w:num>
  <w:num w:numId="7" w16cid:durableId="1046568817">
    <w:abstractNumId w:val="16"/>
  </w:num>
  <w:num w:numId="8" w16cid:durableId="1024868429">
    <w:abstractNumId w:val="30"/>
  </w:num>
  <w:num w:numId="9" w16cid:durableId="9767276">
    <w:abstractNumId w:val="29"/>
  </w:num>
  <w:num w:numId="10" w16cid:durableId="1958833097">
    <w:abstractNumId w:val="17"/>
  </w:num>
  <w:num w:numId="11" w16cid:durableId="1454906379">
    <w:abstractNumId w:val="19"/>
  </w:num>
  <w:num w:numId="12" w16cid:durableId="1540821598">
    <w:abstractNumId w:val="24"/>
  </w:num>
  <w:num w:numId="13" w16cid:durableId="1744059037">
    <w:abstractNumId w:val="32"/>
  </w:num>
  <w:num w:numId="14" w16cid:durableId="1165627187">
    <w:abstractNumId w:val="20"/>
  </w:num>
  <w:num w:numId="15" w16cid:durableId="163473646">
    <w:abstractNumId w:val="15"/>
  </w:num>
  <w:num w:numId="16" w16cid:durableId="1279606885">
    <w:abstractNumId w:val="34"/>
  </w:num>
  <w:num w:numId="17" w16cid:durableId="1136337452">
    <w:abstractNumId w:val="25"/>
  </w:num>
  <w:num w:numId="18" w16cid:durableId="1709602094">
    <w:abstractNumId w:val="26"/>
  </w:num>
  <w:num w:numId="19" w16cid:durableId="832525490">
    <w:abstractNumId w:val="31"/>
  </w:num>
  <w:num w:numId="20" w16cid:durableId="1503202693">
    <w:abstractNumId w:val="9"/>
  </w:num>
  <w:num w:numId="21" w16cid:durableId="2125683556">
    <w:abstractNumId w:val="11"/>
  </w:num>
  <w:num w:numId="22" w16cid:durableId="937367650">
    <w:abstractNumId w:val="33"/>
  </w:num>
  <w:num w:numId="23" w16cid:durableId="805270560">
    <w:abstractNumId w:val="23"/>
  </w:num>
  <w:num w:numId="24" w16cid:durableId="460851292">
    <w:abstractNumId w:val="12"/>
  </w:num>
  <w:num w:numId="25" w16cid:durableId="1394624824">
    <w:abstractNumId w:val="3"/>
  </w:num>
  <w:num w:numId="26" w16cid:durableId="216740986">
    <w:abstractNumId w:val="5"/>
  </w:num>
  <w:num w:numId="27" w16cid:durableId="1213417987">
    <w:abstractNumId w:val="22"/>
  </w:num>
  <w:num w:numId="28" w16cid:durableId="193159765">
    <w:abstractNumId w:val="1"/>
  </w:num>
  <w:num w:numId="29" w16cid:durableId="56905348">
    <w:abstractNumId w:val="8"/>
  </w:num>
  <w:num w:numId="30" w16cid:durableId="437260872">
    <w:abstractNumId w:val="21"/>
  </w:num>
  <w:num w:numId="31" w16cid:durableId="1350991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4670920">
    <w:abstractNumId w:val="27"/>
  </w:num>
  <w:num w:numId="33" w16cid:durableId="1513488491">
    <w:abstractNumId w:val="0"/>
  </w:num>
  <w:num w:numId="34" w16cid:durableId="321934895">
    <w:abstractNumId w:val="6"/>
  </w:num>
  <w:num w:numId="35" w16cid:durableId="947738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1477440">
    <w:abstractNumId w:val="7"/>
  </w:num>
  <w:num w:numId="37" w16cid:durableId="1202983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7266076">
    <w:abstractNumId w:val="3"/>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1595115">
    <w:abstractNumId w:val="5"/>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1696351">
    <w:abstractNumId w:val="22"/>
    <w:lvlOverride w:ilvl="0">
      <w:startOverride w:val="4"/>
    </w:lvlOverride>
    <w:lvlOverride w:ilvl="1">
      <w:startOverride w:val="1"/>
    </w:lvlOverride>
    <w:lvlOverride w:ilvl="2">
      <w:startOverride w:val="3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534811">
    <w:abstractNumId w:val="1"/>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73"/>
    <w:rsid w:val="00000A37"/>
    <w:rsid w:val="00002083"/>
    <w:rsid w:val="0000268B"/>
    <w:rsid w:val="00003800"/>
    <w:rsid w:val="00006076"/>
    <w:rsid w:val="00006889"/>
    <w:rsid w:val="00006AA3"/>
    <w:rsid w:val="00006FFA"/>
    <w:rsid w:val="000079CD"/>
    <w:rsid w:val="00007A0B"/>
    <w:rsid w:val="000134D2"/>
    <w:rsid w:val="000138D7"/>
    <w:rsid w:val="000144BA"/>
    <w:rsid w:val="00014E8B"/>
    <w:rsid w:val="000214C6"/>
    <w:rsid w:val="0002201D"/>
    <w:rsid w:val="00025B79"/>
    <w:rsid w:val="0002753C"/>
    <w:rsid w:val="000338E9"/>
    <w:rsid w:val="00033F27"/>
    <w:rsid w:val="00033F7E"/>
    <w:rsid w:val="00033FD7"/>
    <w:rsid w:val="00035894"/>
    <w:rsid w:val="0003603E"/>
    <w:rsid w:val="000360EB"/>
    <w:rsid w:val="0003676B"/>
    <w:rsid w:val="0003754B"/>
    <w:rsid w:val="00037B55"/>
    <w:rsid w:val="00041A6B"/>
    <w:rsid w:val="00041B73"/>
    <w:rsid w:val="00042272"/>
    <w:rsid w:val="00042553"/>
    <w:rsid w:val="000433B4"/>
    <w:rsid w:val="0005005C"/>
    <w:rsid w:val="0005070A"/>
    <w:rsid w:val="00050A27"/>
    <w:rsid w:val="00051C2F"/>
    <w:rsid w:val="0005241C"/>
    <w:rsid w:val="00053CFD"/>
    <w:rsid w:val="00055875"/>
    <w:rsid w:val="0005592E"/>
    <w:rsid w:val="0005722C"/>
    <w:rsid w:val="00060CF4"/>
    <w:rsid w:val="00061B82"/>
    <w:rsid w:val="000621C6"/>
    <w:rsid w:val="00063DBA"/>
    <w:rsid w:val="00065F4B"/>
    <w:rsid w:val="000669F5"/>
    <w:rsid w:val="0006750D"/>
    <w:rsid w:val="000675D2"/>
    <w:rsid w:val="00067C7A"/>
    <w:rsid w:val="00067C8F"/>
    <w:rsid w:val="000702C6"/>
    <w:rsid w:val="0007032F"/>
    <w:rsid w:val="00073646"/>
    <w:rsid w:val="00073728"/>
    <w:rsid w:val="00074AB4"/>
    <w:rsid w:val="00076B18"/>
    <w:rsid w:val="000770E4"/>
    <w:rsid w:val="00080491"/>
    <w:rsid w:val="00083329"/>
    <w:rsid w:val="00084CD5"/>
    <w:rsid w:val="000856DA"/>
    <w:rsid w:val="00086661"/>
    <w:rsid w:val="000875AA"/>
    <w:rsid w:val="000877A0"/>
    <w:rsid w:val="00090B8B"/>
    <w:rsid w:val="000930A6"/>
    <w:rsid w:val="0009448F"/>
    <w:rsid w:val="000963BD"/>
    <w:rsid w:val="000A3982"/>
    <w:rsid w:val="000A50B2"/>
    <w:rsid w:val="000A569D"/>
    <w:rsid w:val="000A5F51"/>
    <w:rsid w:val="000B43A3"/>
    <w:rsid w:val="000B566E"/>
    <w:rsid w:val="000B7FF4"/>
    <w:rsid w:val="000C0BEB"/>
    <w:rsid w:val="000C20AC"/>
    <w:rsid w:val="000C417B"/>
    <w:rsid w:val="000D14A0"/>
    <w:rsid w:val="000D1AB2"/>
    <w:rsid w:val="000D26A7"/>
    <w:rsid w:val="000D4BD2"/>
    <w:rsid w:val="000D5A70"/>
    <w:rsid w:val="000D6668"/>
    <w:rsid w:val="000D775C"/>
    <w:rsid w:val="000E14AC"/>
    <w:rsid w:val="000E156E"/>
    <w:rsid w:val="000E319B"/>
    <w:rsid w:val="000F0097"/>
    <w:rsid w:val="000F5359"/>
    <w:rsid w:val="000F603A"/>
    <w:rsid w:val="001018F9"/>
    <w:rsid w:val="0010275D"/>
    <w:rsid w:val="001054CD"/>
    <w:rsid w:val="00107903"/>
    <w:rsid w:val="00111F38"/>
    <w:rsid w:val="0011200A"/>
    <w:rsid w:val="001122B6"/>
    <w:rsid w:val="00114641"/>
    <w:rsid w:val="00115411"/>
    <w:rsid w:val="00115A05"/>
    <w:rsid w:val="00115DB9"/>
    <w:rsid w:val="00116217"/>
    <w:rsid w:val="001168A8"/>
    <w:rsid w:val="00120053"/>
    <w:rsid w:val="001208BE"/>
    <w:rsid w:val="00121AFF"/>
    <w:rsid w:val="00122866"/>
    <w:rsid w:val="00122C68"/>
    <w:rsid w:val="00125302"/>
    <w:rsid w:val="00125E3B"/>
    <w:rsid w:val="001262B6"/>
    <w:rsid w:val="0012730C"/>
    <w:rsid w:val="001275DE"/>
    <w:rsid w:val="00127890"/>
    <w:rsid w:val="00130A56"/>
    <w:rsid w:val="00131AD9"/>
    <w:rsid w:val="00131E01"/>
    <w:rsid w:val="001333B0"/>
    <w:rsid w:val="001348CA"/>
    <w:rsid w:val="0013537D"/>
    <w:rsid w:val="00137994"/>
    <w:rsid w:val="00137BC4"/>
    <w:rsid w:val="001412FA"/>
    <w:rsid w:val="00141611"/>
    <w:rsid w:val="0014190E"/>
    <w:rsid w:val="00142584"/>
    <w:rsid w:val="00142F87"/>
    <w:rsid w:val="00143103"/>
    <w:rsid w:val="001433C1"/>
    <w:rsid w:val="0014391D"/>
    <w:rsid w:val="0014414B"/>
    <w:rsid w:val="00145511"/>
    <w:rsid w:val="0014557E"/>
    <w:rsid w:val="0014619A"/>
    <w:rsid w:val="001474F3"/>
    <w:rsid w:val="00150944"/>
    <w:rsid w:val="00150AAA"/>
    <w:rsid w:val="0015288B"/>
    <w:rsid w:val="00154976"/>
    <w:rsid w:val="00155A46"/>
    <w:rsid w:val="00155A8C"/>
    <w:rsid w:val="001601BC"/>
    <w:rsid w:val="00160F21"/>
    <w:rsid w:val="001626D4"/>
    <w:rsid w:val="00162960"/>
    <w:rsid w:val="00162AFF"/>
    <w:rsid w:val="00164131"/>
    <w:rsid w:val="00164450"/>
    <w:rsid w:val="0016570F"/>
    <w:rsid w:val="001665FA"/>
    <w:rsid w:val="001701F4"/>
    <w:rsid w:val="00171219"/>
    <w:rsid w:val="00171247"/>
    <w:rsid w:val="00172AE7"/>
    <w:rsid w:val="00172DA7"/>
    <w:rsid w:val="00173FCA"/>
    <w:rsid w:val="00173FF3"/>
    <w:rsid w:val="00174350"/>
    <w:rsid w:val="001749B7"/>
    <w:rsid w:val="00174A78"/>
    <w:rsid w:val="00174B25"/>
    <w:rsid w:val="00176B62"/>
    <w:rsid w:val="00177727"/>
    <w:rsid w:val="001778EF"/>
    <w:rsid w:val="00180DF8"/>
    <w:rsid w:val="001812AA"/>
    <w:rsid w:val="0018265E"/>
    <w:rsid w:val="001826DB"/>
    <w:rsid w:val="00183285"/>
    <w:rsid w:val="001849CA"/>
    <w:rsid w:val="00184E9E"/>
    <w:rsid w:val="00185508"/>
    <w:rsid w:val="00185D54"/>
    <w:rsid w:val="00185DBA"/>
    <w:rsid w:val="0019002F"/>
    <w:rsid w:val="0019236B"/>
    <w:rsid w:val="001927D2"/>
    <w:rsid w:val="001938A2"/>
    <w:rsid w:val="00193AA2"/>
    <w:rsid w:val="001A21DD"/>
    <w:rsid w:val="001A21E0"/>
    <w:rsid w:val="001A341F"/>
    <w:rsid w:val="001A3689"/>
    <w:rsid w:val="001A3EA1"/>
    <w:rsid w:val="001A4351"/>
    <w:rsid w:val="001A44AC"/>
    <w:rsid w:val="001A44EA"/>
    <w:rsid w:val="001A57D0"/>
    <w:rsid w:val="001A62F9"/>
    <w:rsid w:val="001B09B6"/>
    <w:rsid w:val="001B1CE2"/>
    <w:rsid w:val="001B268B"/>
    <w:rsid w:val="001B28BF"/>
    <w:rsid w:val="001B3267"/>
    <w:rsid w:val="001B3640"/>
    <w:rsid w:val="001B417D"/>
    <w:rsid w:val="001B4186"/>
    <w:rsid w:val="001B5B6D"/>
    <w:rsid w:val="001B70FC"/>
    <w:rsid w:val="001B794D"/>
    <w:rsid w:val="001C3720"/>
    <w:rsid w:val="001C425A"/>
    <w:rsid w:val="001C523B"/>
    <w:rsid w:val="001C5536"/>
    <w:rsid w:val="001C5FAC"/>
    <w:rsid w:val="001C6091"/>
    <w:rsid w:val="001C7CE0"/>
    <w:rsid w:val="001D2113"/>
    <w:rsid w:val="001D3020"/>
    <w:rsid w:val="001D403A"/>
    <w:rsid w:val="001D40C3"/>
    <w:rsid w:val="001D5294"/>
    <w:rsid w:val="001D5CB0"/>
    <w:rsid w:val="001D7AB2"/>
    <w:rsid w:val="001D7B66"/>
    <w:rsid w:val="001E02F6"/>
    <w:rsid w:val="001E1339"/>
    <w:rsid w:val="001E134C"/>
    <w:rsid w:val="001E3EA1"/>
    <w:rsid w:val="001E45DC"/>
    <w:rsid w:val="001E4B96"/>
    <w:rsid w:val="001E53DD"/>
    <w:rsid w:val="001E5A33"/>
    <w:rsid w:val="001E7711"/>
    <w:rsid w:val="001E7D47"/>
    <w:rsid w:val="001F05EC"/>
    <w:rsid w:val="001F25C3"/>
    <w:rsid w:val="001F380B"/>
    <w:rsid w:val="001F4850"/>
    <w:rsid w:val="001F4D41"/>
    <w:rsid w:val="001F4F35"/>
    <w:rsid w:val="001F7C93"/>
    <w:rsid w:val="001F7E68"/>
    <w:rsid w:val="002035FC"/>
    <w:rsid w:val="002040A7"/>
    <w:rsid w:val="002053A3"/>
    <w:rsid w:val="00206EF3"/>
    <w:rsid w:val="0020766F"/>
    <w:rsid w:val="002100DC"/>
    <w:rsid w:val="00210195"/>
    <w:rsid w:val="002141DA"/>
    <w:rsid w:val="0021529F"/>
    <w:rsid w:val="00217F6A"/>
    <w:rsid w:val="002211A1"/>
    <w:rsid w:val="0022177F"/>
    <w:rsid w:val="002227A6"/>
    <w:rsid w:val="00222E82"/>
    <w:rsid w:val="00223559"/>
    <w:rsid w:val="002264E7"/>
    <w:rsid w:val="002278DE"/>
    <w:rsid w:val="00227BF4"/>
    <w:rsid w:val="00230964"/>
    <w:rsid w:val="00233799"/>
    <w:rsid w:val="00233947"/>
    <w:rsid w:val="00235548"/>
    <w:rsid w:val="00235C45"/>
    <w:rsid w:val="002362B3"/>
    <w:rsid w:val="00236639"/>
    <w:rsid w:val="0023723E"/>
    <w:rsid w:val="00237A14"/>
    <w:rsid w:val="002427B8"/>
    <w:rsid w:val="00243097"/>
    <w:rsid w:val="00247806"/>
    <w:rsid w:val="00250262"/>
    <w:rsid w:val="00250B68"/>
    <w:rsid w:val="002516DB"/>
    <w:rsid w:val="002519C4"/>
    <w:rsid w:val="002527A6"/>
    <w:rsid w:val="00253503"/>
    <w:rsid w:val="00253601"/>
    <w:rsid w:val="00253B44"/>
    <w:rsid w:val="00253EB1"/>
    <w:rsid w:val="00254151"/>
    <w:rsid w:val="00254463"/>
    <w:rsid w:val="00254898"/>
    <w:rsid w:val="00256821"/>
    <w:rsid w:val="00256947"/>
    <w:rsid w:val="00256CAB"/>
    <w:rsid w:val="0025769D"/>
    <w:rsid w:val="00261588"/>
    <w:rsid w:val="00262BBB"/>
    <w:rsid w:val="00264758"/>
    <w:rsid w:val="002651A2"/>
    <w:rsid w:val="00266A81"/>
    <w:rsid w:val="00267C6E"/>
    <w:rsid w:val="002708D1"/>
    <w:rsid w:val="00274A18"/>
    <w:rsid w:val="002767EE"/>
    <w:rsid w:val="00276BB9"/>
    <w:rsid w:val="00276EFC"/>
    <w:rsid w:val="002817DF"/>
    <w:rsid w:val="00281FD4"/>
    <w:rsid w:val="0028226B"/>
    <w:rsid w:val="002826A5"/>
    <w:rsid w:val="00283D17"/>
    <w:rsid w:val="0028479B"/>
    <w:rsid w:val="00284AC4"/>
    <w:rsid w:val="0028619F"/>
    <w:rsid w:val="00290A9C"/>
    <w:rsid w:val="0029197E"/>
    <w:rsid w:val="00291C13"/>
    <w:rsid w:val="002921D4"/>
    <w:rsid w:val="00295255"/>
    <w:rsid w:val="00296F17"/>
    <w:rsid w:val="00297123"/>
    <w:rsid w:val="00297742"/>
    <w:rsid w:val="00297A56"/>
    <w:rsid w:val="002A401F"/>
    <w:rsid w:val="002A56EB"/>
    <w:rsid w:val="002A5948"/>
    <w:rsid w:val="002A6F30"/>
    <w:rsid w:val="002B3711"/>
    <w:rsid w:val="002B42E0"/>
    <w:rsid w:val="002B5DBB"/>
    <w:rsid w:val="002B62C9"/>
    <w:rsid w:val="002C13DF"/>
    <w:rsid w:val="002C15A7"/>
    <w:rsid w:val="002C36E4"/>
    <w:rsid w:val="002C45EE"/>
    <w:rsid w:val="002C47FD"/>
    <w:rsid w:val="002C4B93"/>
    <w:rsid w:val="002C5565"/>
    <w:rsid w:val="002D0082"/>
    <w:rsid w:val="002D09A5"/>
    <w:rsid w:val="002D1DC1"/>
    <w:rsid w:val="002D3740"/>
    <w:rsid w:val="002D3E95"/>
    <w:rsid w:val="002D414E"/>
    <w:rsid w:val="002D43AB"/>
    <w:rsid w:val="002D4890"/>
    <w:rsid w:val="002D56DA"/>
    <w:rsid w:val="002D5C7B"/>
    <w:rsid w:val="002D5D48"/>
    <w:rsid w:val="002D6448"/>
    <w:rsid w:val="002D73EF"/>
    <w:rsid w:val="002E28D6"/>
    <w:rsid w:val="002E2A59"/>
    <w:rsid w:val="002E32AC"/>
    <w:rsid w:val="002E366E"/>
    <w:rsid w:val="002E3E1F"/>
    <w:rsid w:val="002E3F66"/>
    <w:rsid w:val="002E52A6"/>
    <w:rsid w:val="002E69AF"/>
    <w:rsid w:val="002F021A"/>
    <w:rsid w:val="002F0F85"/>
    <w:rsid w:val="002F1B8C"/>
    <w:rsid w:val="002F2C67"/>
    <w:rsid w:val="002F32EB"/>
    <w:rsid w:val="002F517F"/>
    <w:rsid w:val="002F5CFA"/>
    <w:rsid w:val="002F64AE"/>
    <w:rsid w:val="002F65F7"/>
    <w:rsid w:val="002F6DCA"/>
    <w:rsid w:val="00300B08"/>
    <w:rsid w:val="00301939"/>
    <w:rsid w:val="00301C69"/>
    <w:rsid w:val="003032C9"/>
    <w:rsid w:val="00305595"/>
    <w:rsid w:val="00311361"/>
    <w:rsid w:val="003149FC"/>
    <w:rsid w:val="0031524B"/>
    <w:rsid w:val="00316AE1"/>
    <w:rsid w:val="00316E97"/>
    <w:rsid w:val="003212BC"/>
    <w:rsid w:val="00321E3A"/>
    <w:rsid w:val="00322705"/>
    <w:rsid w:val="00322AA1"/>
    <w:rsid w:val="003232F3"/>
    <w:rsid w:val="003244DB"/>
    <w:rsid w:val="00324ECD"/>
    <w:rsid w:val="00325FEB"/>
    <w:rsid w:val="0032628D"/>
    <w:rsid w:val="00326C69"/>
    <w:rsid w:val="003270BD"/>
    <w:rsid w:val="0033028F"/>
    <w:rsid w:val="00330AB5"/>
    <w:rsid w:val="0033109D"/>
    <w:rsid w:val="00331BF6"/>
    <w:rsid w:val="00331E3E"/>
    <w:rsid w:val="00332ED2"/>
    <w:rsid w:val="00333148"/>
    <w:rsid w:val="003333C1"/>
    <w:rsid w:val="003343E8"/>
    <w:rsid w:val="00335106"/>
    <w:rsid w:val="0033546A"/>
    <w:rsid w:val="00340E77"/>
    <w:rsid w:val="00341366"/>
    <w:rsid w:val="00341DF4"/>
    <w:rsid w:val="00341E32"/>
    <w:rsid w:val="00343DB6"/>
    <w:rsid w:val="0034504E"/>
    <w:rsid w:val="0034520F"/>
    <w:rsid w:val="00346133"/>
    <w:rsid w:val="003469A8"/>
    <w:rsid w:val="00353A5B"/>
    <w:rsid w:val="00354541"/>
    <w:rsid w:val="00355528"/>
    <w:rsid w:val="003564FF"/>
    <w:rsid w:val="00356D67"/>
    <w:rsid w:val="0035713F"/>
    <w:rsid w:val="0035720C"/>
    <w:rsid w:val="00357332"/>
    <w:rsid w:val="00362C6D"/>
    <w:rsid w:val="00362D0B"/>
    <w:rsid w:val="00364706"/>
    <w:rsid w:val="00364782"/>
    <w:rsid w:val="0036692C"/>
    <w:rsid w:val="00366F68"/>
    <w:rsid w:val="0036713C"/>
    <w:rsid w:val="003679D5"/>
    <w:rsid w:val="00367FC2"/>
    <w:rsid w:val="00370358"/>
    <w:rsid w:val="00370686"/>
    <w:rsid w:val="00370ABA"/>
    <w:rsid w:val="00371EB1"/>
    <w:rsid w:val="0037375C"/>
    <w:rsid w:val="003738FA"/>
    <w:rsid w:val="00375824"/>
    <w:rsid w:val="00375FA2"/>
    <w:rsid w:val="003776A4"/>
    <w:rsid w:val="00377FD9"/>
    <w:rsid w:val="00380852"/>
    <w:rsid w:val="00383348"/>
    <w:rsid w:val="003835D0"/>
    <w:rsid w:val="00383AFA"/>
    <w:rsid w:val="00384E73"/>
    <w:rsid w:val="00385A67"/>
    <w:rsid w:val="00385BA5"/>
    <w:rsid w:val="00386264"/>
    <w:rsid w:val="0038633B"/>
    <w:rsid w:val="00386717"/>
    <w:rsid w:val="00386F61"/>
    <w:rsid w:val="003911C0"/>
    <w:rsid w:val="003937F0"/>
    <w:rsid w:val="00393C00"/>
    <w:rsid w:val="00396FB7"/>
    <w:rsid w:val="00397AE0"/>
    <w:rsid w:val="00397D24"/>
    <w:rsid w:val="003A0CAF"/>
    <w:rsid w:val="003A1536"/>
    <w:rsid w:val="003A46FA"/>
    <w:rsid w:val="003A4A55"/>
    <w:rsid w:val="003A5A51"/>
    <w:rsid w:val="003A6897"/>
    <w:rsid w:val="003A7FFD"/>
    <w:rsid w:val="003B189C"/>
    <w:rsid w:val="003B1C96"/>
    <w:rsid w:val="003B346A"/>
    <w:rsid w:val="003B3E25"/>
    <w:rsid w:val="003B5EAB"/>
    <w:rsid w:val="003B6303"/>
    <w:rsid w:val="003B674C"/>
    <w:rsid w:val="003B683D"/>
    <w:rsid w:val="003B73D8"/>
    <w:rsid w:val="003B7F36"/>
    <w:rsid w:val="003C0C93"/>
    <w:rsid w:val="003C1BAA"/>
    <w:rsid w:val="003C256F"/>
    <w:rsid w:val="003C3ADA"/>
    <w:rsid w:val="003C4E41"/>
    <w:rsid w:val="003C7E60"/>
    <w:rsid w:val="003D1EB6"/>
    <w:rsid w:val="003D2682"/>
    <w:rsid w:val="003D4680"/>
    <w:rsid w:val="003D60A9"/>
    <w:rsid w:val="003D67B9"/>
    <w:rsid w:val="003E0B7D"/>
    <w:rsid w:val="003E20DE"/>
    <w:rsid w:val="003E5D22"/>
    <w:rsid w:val="003E682F"/>
    <w:rsid w:val="003E7355"/>
    <w:rsid w:val="003F02F9"/>
    <w:rsid w:val="003F69F2"/>
    <w:rsid w:val="004000A0"/>
    <w:rsid w:val="00400C71"/>
    <w:rsid w:val="00401505"/>
    <w:rsid w:val="004018B1"/>
    <w:rsid w:val="004026B5"/>
    <w:rsid w:val="004027DB"/>
    <w:rsid w:val="004065C3"/>
    <w:rsid w:val="00410252"/>
    <w:rsid w:val="00410511"/>
    <w:rsid w:val="00411F73"/>
    <w:rsid w:val="0041395E"/>
    <w:rsid w:val="00414EE0"/>
    <w:rsid w:val="004156E7"/>
    <w:rsid w:val="00415877"/>
    <w:rsid w:val="00415DBE"/>
    <w:rsid w:val="004173BE"/>
    <w:rsid w:val="00417910"/>
    <w:rsid w:val="00423C4B"/>
    <w:rsid w:val="004246B4"/>
    <w:rsid w:val="004255E1"/>
    <w:rsid w:val="00426659"/>
    <w:rsid w:val="00427824"/>
    <w:rsid w:val="00430267"/>
    <w:rsid w:val="004325E7"/>
    <w:rsid w:val="00432D9D"/>
    <w:rsid w:val="00432F4C"/>
    <w:rsid w:val="00433998"/>
    <w:rsid w:val="00433DE6"/>
    <w:rsid w:val="00437A53"/>
    <w:rsid w:val="0044206E"/>
    <w:rsid w:val="00442A5C"/>
    <w:rsid w:val="0044540A"/>
    <w:rsid w:val="00446102"/>
    <w:rsid w:val="00446E0C"/>
    <w:rsid w:val="004519E0"/>
    <w:rsid w:val="00452336"/>
    <w:rsid w:val="00452D1D"/>
    <w:rsid w:val="00452E4F"/>
    <w:rsid w:val="00453AE0"/>
    <w:rsid w:val="004547FA"/>
    <w:rsid w:val="00455C39"/>
    <w:rsid w:val="00457124"/>
    <w:rsid w:val="00457704"/>
    <w:rsid w:val="004601FC"/>
    <w:rsid w:val="00460691"/>
    <w:rsid w:val="004607C5"/>
    <w:rsid w:val="00461BCF"/>
    <w:rsid w:val="00462D2B"/>
    <w:rsid w:val="0046414C"/>
    <w:rsid w:val="00464A7F"/>
    <w:rsid w:val="00464F10"/>
    <w:rsid w:val="0046529A"/>
    <w:rsid w:val="0046562C"/>
    <w:rsid w:val="0046627C"/>
    <w:rsid w:val="00467821"/>
    <w:rsid w:val="00476F02"/>
    <w:rsid w:val="0048023B"/>
    <w:rsid w:val="004808F1"/>
    <w:rsid w:val="004810F3"/>
    <w:rsid w:val="00482245"/>
    <w:rsid w:val="00483F4F"/>
    <w:rsid w:val="004841D3"/>
    <w:rsid w:val="00485E17"/>
    <w:rsid w:val="0049040E"/>
    <w:rsid w:val="004909B1"/>
    <w:rsid w:val="00491A6D"/>
    <w:rsid w:val="00491F42"/>
    <w:rsid w:val="004927CA"/>
    <w:rsid w:val="00494AF5"/>
    <w:rsid w:val="00494CD8"/>
    <w:rsid w:val="004959AF"/>
    <w:rsid w:val="0049629F"/>
    <w:rsid w:val="0049675C"/>
    <w:rsid w:val="004977B7"/>
    <w:rsid w:val="004A2490"/>
    <w:rsid w:val="004A2916"/>
    <w:rsid w:val="004A7578"/>
    <w:rsid w:val="004A7E78"/>
    <w:rsid w:val="004B0267"/>
    <w:rsid w:val="004B1228"/>
    <w:rsid w:val="004B4180"/>
    <w:rsid w:val="004B5199"/>
    <w:rsid w:val="004B6275"/>
    <w:rsid w:val="004B6CDC"/>
    <w:rsid w:val="004B7447"/>
    <w:rsid w:val="004B7EF0"/>
    <w:rsid w:val="004C03BB"/>
    <w:rsid w:val="004C2482"/>
    <w:rsid w:val="004C24AE"/>
    <w:rsid w:val="004C2A73"/>
    <w:rsid w:val="004C5112"/>
    <w:rsid w:val="004C66BE"/>
    <w:rsid w:val="004C7821"/>
    <w:rsid w:val="004D2232"/>
    <w:rsid w:val="004D37F7"/>
    <w:rsid w:val="004D3E5E"/>
    <w:rsid w:val="004D3E65"/>
    <w:rsid w:val="004D424E"/>
    <w:rsid w:val="004D6C5C"/>
    <w:rsid w:val="004D742E"/>
    <w:rsid w:val="004E1863"/>
    <w:rsid w:val="004E4D0A"/>
    <w:rsid w:val="004E55FC"/>
    <w:rsid w:val="004E6984"/>
    <w:rsid w:val="004E6DA2"/>
    <w:rsid w:val="004E7182"/>
    <w:rsid w:val="004F0139"/>
    <w:rsid w:val="004F04E0"/>
    <w:rsid w:val="004F29AF"/>
    <w:rsid w:val="004F36D2"/>
    <w:rsid w:val="004F3CFB"/>
    <w:rsid w:val="004F4E6A"/>
    <w:rsid w:val="004F52A1"/>
    <w:rsid w:val="00500A89"/>
    <w:rsid w:val="0050129B"/>
    <w:rsid w:val="005014EE"/>
    <w:rsid w:val="00501803"/>
    <w:rsid w:val="00501C91"/>
    <w:rsid w:val="00503562"/>
    <w:rsid w:val="00505607"/>
    <w:rsid w:val="005058B5"/>
    <w:rsid w:val="00506D71"/>
    <w:rsid w:val="00506E81"/>
    <w:rsid w:val="00507CDD"/>
    <w:rsid w:val="005109DA"/>
    <w:rsid w:val="0051111C"/>
    <w:rsid w:val="005111A4"/>
    <w:rsid w:val="0051451E"/>
    <w:rsid w:val="00514C7D"/>
    <w:rsid w:val="00516411"/>
    <w:rsid w:val="00516760"/>
    <w:rsid w:val="00517C8B"/>
    <w:rsid w:val="005206F5"/>
    <w:rsid w:val="005220FA"/>
    <w:rsid w:val="0052272C"/>
    <w:rsid w:val="00522D5F"/>
    <w:rsid w:val="00523189"/>
    <w:rsid w:val="00524452"/>
    <w:rsid w:val="0052572C"/>
    <w:rsid w:val="00526D0F"/>
    <w:rsid w:val="00526D80"/>
    <w:rsid w:val="00526E69"/>
    <w:rsid w:val="005270AF"/>
    <w:rsid w:val="00527E4D"/>
    <w:rsid w:val="00530A54"/>
    <w:rsid w:val="005326F9"/>
    <w:rsid w:val="00532CA6"/>
    <w:rsid w:val="00533B98"/>
    <w:rsid w:val="00533F78"/>
    <w:rsid w:val="005355D1"/>
    <w:rsid w:val="0053599C"/>
    <w:rsid w:val="0053616B"/>
    <w:rsid w:val="005367A0"/>
    <w:rsid w:val="0053715E"/>
    <w:rsid w:val="0054118C"/>
    <w:rsid w:val="00541D2D"/>
    <w:rsid w:val="00542CD9"/>
    <w:rsid w:val="005431F5"/>
    <w:rsid w:val="0055031D"/>
    <w:rsid w:val="005518BA"/>
    <w:rsid w:val="00553886"/>
    <w:rsid w:val="00555E75"/>
    <w:rsid w:val="005562CA"/>
    <w:rsid w:val="005578B7"/>
    <w:rsid w:val="0056138C"/>
    <w:rsid w:val="0056238F"/>
    <w:rsid w:val="0056348A"/>
    <w:rsid w:val="00565208"/>
    <w:rsid w:val="00566C90"/>
    <w:rsid w:val="005705AB"/>
    <w:rsid w:val="005728F9"/>
    <w:rsid w:val="00572BB8"/>
    <w:rsid w:val="00573D68"/>
    <w:rsid w:val="00574116"/>
    <w:rsid w:val="005761F9"/>
    <w:rsid w:val="005763B9"/>
    <w:rsid w:val="0057757C"/>
    <w:rsid w:val="00580435"/>
    <w:rsid w:val="005805F1"/>
    <w:rsid w:val="00582808"/>
    <w:rsid w:val="00583A5E"/>
    <w:rsid w:val="00585CA7"/>
    <w:rsid w:val="00585CED"/>
    <w:rsid w:val="005865A0"/>
    <w:rsid w:val="00586CD6"/>
    <w:rsid w:val="00590ADD"/>
    <w:rsid w:val="00590D23"/>
    <w:rsid w:val="00590FE0"/>
    <w:rsid w:val="00590FE1"/>
    <w:rsid w:val="0059161D"/>
    <w:rsid w:val="00593A12"/>
    <w:rsid w:val="005953B3"/>
    <w:rsid w:val="0059668F"/>
    <w:rsid w:val="00596AB1"/>
    <w:rsid w:val="005A0673"/>
    <w:rsid w:val="005A0BD9"/>
    <w:rsid w:val="005A193D"/>
    <w:rsid w:val="005A5295"/>
    <w:rsid w:val="005A7AC5"/>
    <w:rsid w:val="005A7EF2"/>
    <w:rsid w:val="005B0539"/>
    <w:rsid w:val="005B0563"/>
    <w:rsid w:val="005B35EC"/>
    <w:rsid w:val="005B40A5"/>
    <w:rsid w:val="005B5FFE"/>
    <w:rsid w:val="005B70EC"/>
    <w:rsid w:val="005B7162"/>
    <w:rsid w:val="005B74A8"/>
    <w:rsid w:val="005B7CAB"/>
    <w:rsid w:val="005B7EDC"/>
    <w:rsid w:val="005C04E8"/>
    <w:rsid w:val="005C09A9"/>
    <w:rsid w:val="005C3158"/>
    <w:rsid w:val="005C33EC"/>
    <w:rsid w:val="005C40D3"/>
    <w:rsid w:val="005C45A9"/>
    <w:rsid w:val="005C52EC"/>
    <w:rsid w:val="005C582F"/>
    <w:rsid w:val="005C675D"/>
    <w:rsid w:val="005D051D"/>
    <w:rsid w:val="005D07B3"/>
    <w:rsid w:val="005D1528"/>
    <w:rsid w:val="005D414E"/>
    <w:rsid w:val="005D6850"/>
    <w:rsid w:val="005D6A68"/>
    <w:rsid w:val="005D6A88"/>
    <w:rsid w:val="005D7076"/>
    <w:rsid w:val="005E1395"/>
    <w:rsid w:val="005E269C"/>
    <w:rsid w:val="005E29AC"/>
    <w:rsid w:val="005E2A62"/>
    <w:rsid w:val="005E3FAB"/>
    <w:rsid w:val="005E5BEC"/>
    <w:rsid w:val="005E65A6"/>
    <w:rsid w:val="005E6CD5"/>
    <w:rsid w:val="005F04ED"/>
    <w:rsid w:val="005F09A5"/>
    <w:rsid w:val="005F2168"/>
    <w:rsid w:val="005F3829"/>
    <w:rsid w:val="005F3F31"/>
    <w:rsid w:val="005F5731"/>
    <w:rsid w:val="005F6BC2"/>
    <w:rsid w:val="005F7D2A"/>
    <w:rsid w:val="005F7F6A"/>
    <w:rsid w:val="0060081A"/>
    <w:rsid w:val="006017C6"/>
    <w:rsid w:val="00601F2D"/>
    <w:rsid w:val="00604F08"/>
    <w:rsid w:val="0060514D"/>
    <w:rsid w:val="00605710"/>
    <w:rsid w:val="0061259D"/>
    <w:rsid w:val="0061360A"/>
    <w:rsid w:val="00613BD1"/>
    <w:rsid w:val="006160C2"/>
    <w:rsid w:val="006163AB"/>
    <w:rsid w:val="0061643D"/>
    <w:rsid w:val="00620229"/>
    <w:rsid w:val="00620F49"/>
    <w:rsid w:val="00623147"/>
    <w:rsid w:val="00624AEC"/>
    <w:rsid w:val="00624DED"/>
    <w:rsid w:val="00626065"/>
    <w:rsid w:val="006273B3"/>
    <w:rsid w:val="00634640"/>
    <w:rsid w:val="0063496B"/>
    <w:rsid w:val="00634BB2"/>
    <w:rsid w:val="00634C37"/>
    <w:rsid w:val="00635077"/>
    <w:rsid w:val="006367D3"/>
    <w:rsid w:val="0063751B"/>
    <w:rsid w:val="00642ED5"/>
    <w:rsid w:val="00642F39"/>
    <w:rsid w:val="00643F7E"/>
    <w:rsid w:val="0064404A"/>
    <w:rsid w:val="006444CA"/>
    <w:rsid w:val="00644D46"/>
    <w:rsid w:val="00647029"/>
    <w:rsid w:val="0064763E"/>
    <w:rsid w:val="00647CFC"/>
    <w:rsid w:val="00652058"/>
    <w:rsid w:val="006527F7"/>
    <w:rsid w:val="00655AF2"/>
    <w:rsid w:val="006563F0"/>
    <w:rsid w:val="00656A82"/>
    <w:rsid w:val="00656CBA"/>
    <w:rsid w:val="00661499"/>
    <w:rsid w:val="00662F2D"/>
    <w:rsid w:val="006636B1"/>
    <w:rsid w:val="00664873"/>
    <w:rsid w:val="006649B6"/>
    <w:rsid w:val="0066530F"/>
    <w:rsid w:val="0066635F"/>
    <w:rsid w:val="00666B4C"/>
    <w:rsid w:val="00667920"/>
    <w:rsid w:val="00673726"/>
    <w:rsid w:val="00674986"/>
    <w:rsid w:val="006749C7"/>
    <w:rsid w:val="00675064"/>
    <w:rsid w:val="00675BE0"/>
    <w:rsid w:val="00677540"/>
    <w:rsid w:val="006777F0"/>
    <w:rsid w:val="0068035F"/>
    <w:rsid w:val="00683B7D"/>
    <w:rsid w:val="00684185"/>
    <w:rsid w:val="00684FA4"/>
    <w:rsid w:val="00686B9A"/>
    <w:rsid w:val="00686BA4"/>
    <w:rsid w:val="00687581"/>
    <w:rsid w:val="00687AA6"/>
    <w:rsid w:val="00691870"/>
    <w:rsid w:val="00692139"/>
    <w:rsid w:val="00693141"/>
    <w:rsid w:val="006952AD"/>
    <w:rsid w:val="0069696A"/>
    <w:rsid w:val="0069757F"/>
    <w:rsid w:val="00697735"/>
    <w:rsid w:val="006A2026"/>
    <w:rsid w:val="006A2C18"/>
    <w:rsid w:val="006A3F8D"/>
    <w:rsid w:val="006A5545"/>
    <w:rsid w:val="006A5F7A"/>
    <w:rsid w:val="006A6726"/>
    <w:rsid w:val="006A6CC8"/>
    <w:rsid w:val="006B068B"/>
    <w:rsid w:val="006B10CC"/>
    <w:rsid w:val="006B2578"/>
    <w:rsid w:val="006B2FA4"/>
    <w:rsid w:val="006B30B7"/>
    <w:rsid w:val="006B3C0D"/>
    <w:rsid w:val="006B664B"/>
    <w:rsid w:val="006B6BC4"/>
    <w:rsid w:val="006B7AC5"/>
    <w:rsid w:val="006C04EA"/>
    <w:rsid w:val="006C12D9"/>
    <w:rsid w:val="006C34D3"/>
    <w:rsid w:val="006C34DC"/>
    <w:rsid w:val="006C35A6"/>
    <w:rsid w:val="006C3620"/>
    <w:rsid w:val="006C4793"/>
    <w:rsid w:val="006C562E"/>
    <w:rsid w:val="006C6049"/>
    <w:rsid w:val="006D08C6"/>
    <w:rsid w:val="006D2313"/>
    <w:rsid w:val="006D337D"/>
    <w:rsid w:val="006D4B95"/>
    <w:rsid w:val="006D57F9"/>
    <w:rsid w:val="006D6D7C"/>
    <w:rsid w:val="006E28C5"/>
    <w:rsid w:val="006E4050"/>
    <w:rsid w:val="006E41ED"/>
    <w:rsid w:val="006E5A44"/>
    <w:rsid w:val="006E66F9"/>
    <w:rsid w:val="006E75FB"/>
    <w:rsid w:val="006F07D7"/>
    <w:rsid w:val="006F2066"/>
    <w:rsid w:val="006F46E4"/>
    <w:rsid w:val="006F5159"/>
    <w:rsid w:val="006F59F3"/>
    <w:rsid w:val="006F612D"/>
    <w:rsid w:val="007027FB"/>
    <w:rsid w:val="00704A1A"/>
    <w:rsid w:val="00704B91"/>
    <w:rsid w:val="00706EAB"/>
    <w:rsid w:val="00707249"/>
    <w:rsid w:val="00707B16"/>
    <w:rsid w:val="007119EB"/>
    <w:rsid w:val="00711F42"/>
    <w:rsid w:val="00712183"/>
    <w:rsid w:val="00714396"/>
    <w:rsid w:val="00714F6D"/>
    <w:rsid w:val="00715248"/>
    <w:rsid w:val="007153E5"/>
    <w:rsid w:val="00715D03"/>
    <w:rsid w:val="0072199F"/>
    <w:rsid w:val="00723B82"/>
    <w:rsid w:val="00724B37"/>
    <w:rsid w:val="007251CB"/>
    <w:rsid w:val="0072724B"/>
    <w:rsid w:val="00730460"/>
    <w:rsid w:val="00730538"/>
    <w:rsid w:val="007305D2"/>
    <w:rsid w:val="00730CF5"/>
    <w:rsid w:val="00731C1A"/>
    <w:rsid w:val="00731DDC"/>
    <w:rsid w:val="00733128"/>
    <w:rsid w:val="00733252"/>
    <w:rsid w:val="0073589A"/>
    <w:rsid w:val="007366BA"/>
    <w:rsid w:val="007376B6"/>
    <w:rsid w:val="00737B45"/>
    <w:rsid w:val="007400E5"/>
    <w:rsid w:val="0074016A"/>
    <w:rsid w:val="00740D26"/>
    <w:rsid w:val="007415E5"/>
    <w:rsid w:val="0074175D"/>
    <w:rsid w:val="00742BC4"/>
    <w:rsid w:val="00743789"/>
    <w:rsid w:val="00744784"/>
    <w:rsid w:val="00745D29"/>
    <w:rsid w:val="00745DA6"/>
    <w:rsid w:val="007466B1"/>
    <w:rsid w:val="0074686D"/>
    <w:rsid w:val="00750B28"/>
    <w:rsid w:val="00750E90"/>
    <w:rsid w:val="00753AA2"/>
    <w:rsid w:val="00753CB4"/>
    <w:rsid w:val="00754038"/>
    <w:rsid w:val="007558BB"/>
    <w:rsid w:val="00755CCF"/>
    <w:rsid w:val="007577A9"/>
    <w:rsid w:val="0075790A"/>
    <w:rsid w:val="00762A1F"/>
    <w:rsid w:val="00762A5B"/>
    <w:rsid w:val="00763DEB"/>
    <w:rsid w:val="0076452C"/>
    <w:rsid w:val="00765EF9"/>
    <w:rsid w:val="00766E9E"/>
    <w:rsid w:val="0077033A"/>
    <w:rsid w:val="00771B5B"/>
    <w:rsid w:val="007724FE"/>
    <w:rsid w:val="007800EE"/>
    <w:rsid w:val="00784C15"/>
    <w:rsid w:val="007866B4"/>
    <w:rsid w:val="0079036F"/>
    <w:rsid w:val="0079112F"/>
    <w:rsid w:val="00792710"/>
    <w:rsid w:val="0079367A"/>
    <w:rsid w:val="00793879"/>
    <w:rsid w:val="00794B1E"/>
    <w:rsid w:val="007967CF"/>
    <w:rsid w:val="0079729F"/>
    <w:rsid w:val="00797304"/>
    <w:rsid w:val="007A0277"/>
    <w:rsid w:val="007A137B"/>
    <w:rsid w:val="007A2E33"/>
    <w:rsid w:val="007A524E"/>
    <w:rsid w:val="007A76B8"/>
    <w:rsid w:val="007B5D7C"/>
    <w:rsid w:val="007C0FE9"/>
    <w:rsid w:val="007C27CD"/>
    <w:rsid w:val="007C3077"/>
    <w:rsid w:val="007C6A36"/>
    <w:rsid w:val="007C6D5D"/>
    <w:rsid w:val="007C7477"/>
    <w:rsid w:val="007C75B6"/>
    <w:rsid w:val="007D0AE9"/>
    <w:rsid w:val="007D0D53"/>
    <w:rsid w:val="007D1349"/>
    <w:rsid w:val="007D1501"/>
    <w:rsid w:val="007D30E0"/>
    <w:rsid w:val="007D3406"/>
    <w:rsid w:val="007D3BF0"/>
    <w:rsid w:val="007D3DCE"/>
    <w:rsid w:val="007D4240"/>
    <w:rsid w:val="007D4439"/>
    <w:rsid w:val="007D5031"/>
    <w:rsid w:val="007D5975"/>
    <w:rsid w:val="007D5AA4"/>
    <w:rsid w:val="007D62F5"/>
    <w:rsid w:val="007D76DF"/>
    <w:rsid w:val="007E00AA"/>
    <w:rsid w:val="007E0493"/>
    <w:rsid w:val="007E0D42"/>
    <w:rsid w:val="007E1961"/>
    <w:rsid w:val="007E5504"/>
    <w:rsid w:val="007E5742"/>
    <w:rsid w:val="007E6901"/>
    <w:rsid w:val="007E7569"/>
    <w:rsid w:val="007F34ED"/>
    <w:rsid w:val="007F4482"/>
    <w:rsid w:val="007F5397"/>
    <w:rsid w:val="007F68A6"/>
    <w:rsid w:val="007F7045"/>
    <w:rsid w:val="007F7369"/>
    <w:rsid w:val="007F785A"/>
    <w:rsid w:val="008000D0"/>
    <w:rsid w:val="008038DB"/>
    <w:rsid w:val="00804B05"/>
    <w:rsid w:val="0080502C"/>
    <w:rsid w:val="008061EB"/>
    <w:rsid w:val="008067BA"/>
    <w:rsid w:val="00807815"/>
    <w:rsid w:val="00810373"/>
    <w:rsid w:val="008105DB"/>
    <w:rsid w:val="00810AC6"/>
    <w:rsid w:val="0081151A"/>
    <w:rsid w:val="0081292D"/>
    <w:rsid w:val="00814783"/>
    <w:rsid w:val="0081487E"/>
    <w:rsid w:val="00817BD8"/>
    <w:rsid w:val="0082091E"/>
    <w:rsid w:val="00821538"/>
    <w:rsid w:val="008217A5"/>
    <w:rsid w:val="00824C7F"/>
    <w:rsid w:val="00824E05"/>
    <w:rsid w:val="00826149"/>
    <w:rsid w:val="00826C7E"/>
    <w:rsid w:val="0082740A"/>
    <w:rsid w:val="0083164F"/>
    <w:rsid w:val="008322F5"/>
    <w:rsid w:val="0083330F"/>
    <w:rsid w:val="00835A1B"/>
    <w:rsid w:val="00835AA2"/>
    <w:rsid w:val="00836045"/>
    <w:rsid w:val="00836685"/>
    <w:rsid w:val="008376E4"/>
    <w:rsid w:val="00841EDD"/>
    <w:rsid w:val="008422A6"/>
    <w:rsid w:val="0084299D"/>
    <w:rsid w:val="00843049"/>
    <w:rsid w:val="0085003F"/>
    <w:rsid w:val="00850D91"/>
    <w:rsid w:val="00851525"/>
    <w:rsid w:val="008515FC"/>
    <w:rsid w:val="008528B3"/>
    <w:rsid w:val="00852B6C"/>
    <w:rsid w:val="00853817"/>
    <w:rsid w:val="00853AD2"/>
    <w:rsid w:val="00856B85"/>
    <w:rsid w:val="00856B97"/>
    <w:rsid w:val="00861201"/>
    <w:rsid w:val="008633F3"/>
    <w:rsid w:val="00863494"/>
    <w:rsid w:val="00863C19"/>
    <w:rsid w:val="0086472D"/>
    <w:rsid w:val="00866929"/>
    <w:rsid w:val="00866C5D"/>
    <w:rsid w:val="008673C7"/>
    <w:rsid w:val="008704FE"/>
    <w:rsid w:val="00870C7B"/>
    <w:rsid w:val="00871051"/>
    <w:rsid w:val="00871145"/>
    <w:rsid w:val="00871AD2"/>
    <w:rsid w:val="00874CBB"/>
    <w:rsid w:val="00875469"/>
    <w:rsid w:val="008765C9"/>
    <w:rsid w:val="008767AA"/>
    <w:rsid w:val="00876B51"/>
    <w:rsid w:val="008779F4"/>
    <w:rsid w:val="00884F35"/>
    <w:rsid w:val="0089369A"/>
    <w:rsid w:val="00894D45"/>
    <w:rsid w:val="008957A3"/>
    <w:rsid w:val="00897C25"/>
    <w:rsid w:val="008A40B6"/>
    <w:rsid w:val="008A64A9"/>
    <w:rsid w:val="008A672F"/>
    <w:rsid w:val="008A6E6C"/>
    <w:rsid w:val="008A6F34"/>
    <w:rsid w:val="008B0027"/>
    <w:rsid w:val="008B083F"/>
    <w:rsid w:val="008B10FE"/>
    <w:rsid w:val="008B2D46"/>
    <w:rsid w:val="008B5840"/>
    <w:rsid w:val="008B5BF3"/>
    <w:rsid w:val="008B657F"/>
    <w:rsid w:val="008B7333"/>
    <w:rsid w:val="008B795A"/>
    <w:rsid w:val="008B7EDF"/>
    <w:rsid w:val="008C03BB"/>
    <w:rsid w:val="008C05C8"/>
    <w:rsid w:val="008C0BA3"/>
    <w:rsid w:val="008C4541"/>
    <w:rsid w:val="008C4D05"/>
    <w:rsid w:val="008C5EC0"/>
    <w:rsid w:val="008C7B30"/>
    <w:rsid w:val="008D01FF"/>
    <w:rsid w:val="008D0614"/>
    <w:rsid w:val="008D136C"/>
    <w:rsid w:val="008D1990"/>
    <w:rsid w:val="008D1CAC"/>
    <w:rsid w:val="008D339E"/>
    <w:rsid w:val="008D35CE"/>
    <w:rsid w:val="008D6F9E"/>
    <w:rsid w:val="008D72E9"/>
    <w:rsid w:val="008D7629"/>
    <w:rsid w:val="008D79BF"/>
    <w:rsid w:val="008E047D"/>
    <w:rsid w:val="008E1188"/>
    <w:rsid w:val="008E1224"/>
    <w:rsid w:val="008E1259"/>
    <w:rsid w:val="008E31EE"/>
    <w:rsid w:val="008E46B2"/>
    <w:rsid w:val="008E4969"/>
    <w:rsid w:val="008E548E"/>
    <w:rsid w:val="008E65A2"/>
    <w:rsid w:val="008E6A6A"/>
    <w:rsid w:val="008E748A"/>
    <w:rsid w:val="008F0B7B"/>
    <w:rsid w:val="008F1D6B"/>
    <w:rsid w:val="008F39FC"/>
    <w:rsid w:val="008F4970"/>
    <w:rsid w:val="008F4977"/>
    <w:rsid w:val="008F62E1"/>
    <w:rsid w:val="008F6DA6"/>
    <w:rsid w:val="008F7F47"/>
    <w:rsid w:val="00900777"/>
    <w:rsid w:val="009007E1"/>
    <w:rsid w:val="009007ED"/>
    <w:rsid w:val="0090183A"/>
    <w:rsid w:val="00901D5B"/>
    <w:rsid w:val="00903B8B"/>
    <w:rsid w:val="009051B3"/>
    <w:rsid w:val="00906656"/>
    <w:rsid w:val="009069B7"/>
    <w:rsid w:val="009104C5"/>
    <w:rsid w:val="00910A89"/>
    <w:rsid w:val="00910F6F"/>
    <w:rsid w:val="009146BB"/>
    <w:rsid w:val="009167BD"/>
    <w:rsid w:val="009167BE"/>
    <w:rsid w:val="00916975"/>
    <w:rsid w:val="00920181"/>
    <w:rsid w:val="00922B64"/>
    <w:rsid w:val="009239FE"/>
    <w:rsid w:val="00923FEC"/>
    <w:rsid w:val="009244A8"/>
    <w:rsid w:val="009250AD"/>
    <w:rsid w:val="00926BDA"/>
    <w:rsid w:val="0092711A"/>
    <w:rsid w:val="009321A9"/>
    <w:rsid w:val="00933B60"/>
    <w:rsid w:val="00934415"/>
    <w:rsid w:val="00935A2B"/>
    <w:rsid w:val="00937A31"/>
    <w:rsid w:val="00937DBD"/>
    <w:rsid w:val="00940117"/>
    <w:rsid w:val="00941248"/>
    <w:rsid w:val="00942EA3"/>
    <w:rsid w:val="009439EB"/>
    <w:rsid w:val="00944E9C"/>
    <w:rsid w:val="00946589"/>
    <w:rsid w:val="00946AB8"/>
    <w:rsid w:val="00947716"/>
    <w:rsid w:val="009505C5"/>
    <w:rsid w:val="00953863"/>
    <w:rsid w:val="00954DFA"/>
    <w:rsid w:val="009572ED"/>
    <w:rsid w:val="00961A1B"/>
    <w:rsid w:val="00961EAF"/>
    <w:rsid w:val="00962519"/>
    <w:rsid w:val="00962672"/>
    <w:rsid w:val="0096268A"/>
    <w:rsid w:val="0096577C"/>
    <w:rsid w:val="00966EA0"/>
    <w:rsid w:val="00967733"/>
    <w:rsid w:val="009710C1"/>
    <w:rsid w:val="0097373F"/>
    <w:rsid w:val="009745C1"/>
    <w:rsid w:val="00975CCE"/>
    <w:rsid w:val="0097688F"/>
    <w:rsid w:val="00977F83"/>
    <w:rsid w:val="009805CF"/>
    <w:rsid w:val="009837B5"/>
    <w:rsid w:val="00983802"/>
    <w:rsid w:val="00983FA4"/>
    <w:rsid w:val="0098518F"/>
    <w:rsid w:val="009868DC"/>
    <w:rsid w:val="00987F79"/>
    <w:rsid w:val="00990A6D"/>
    <w:rsid w:val="00992712"/>
    <w:rsid w:val="00993F7A"/>
    <w:rsid w:val="009954EA"/>
    <w:rsid w:val="00996465"/>
    <w:rsid w:val="00996648"/>
    <w:rsid w:val="00996D85"/>
    <w:rsid w:val="009977EE"/>
    <w:rsid w:val="009A1CB1"/>
    <w:rsid w:val="009A36C2"/>
    <w:rsid w:val="009A392B"/>
    <w:rsid w:val="009A4651"/>
    <w:rsid w:val="009A4B68"/>
    <w:rsid w:val="009A7073"/>
    <w:rsid w:val="009B42CB"/>
    <w:rsid w:val="009B4743"/>
    <w:rsid w:val="009B5438"/>
    <w:rsid w:val="009B56ED"/>
    <w:rsid w:val="009B5DBB"/>
    <w:rsid w:val="009B6788"/>
    <w:rsid w:val="009B69A2"/>
    <w:rsid w:val="009B7552"/>
    <w:rsid w:val="009C0E94"/>
    <w:rsid w:val="009C1130"/>
    <w:rsid w:val="009C3B77"/>
    <w:rsid w:val="009C4A31"/>
    <w:rsid w:val="009C4BC6"/>
    <w:rsid w:val="009C4EC9"/>
    <w:rsid w:val="009C4F82"/>
    <w:rsid w:val="009C6EF1"/>
    <w:rsid w:val="009C7975"/>
    <w:rsid w:val="009C7E7B"/>
    <w:rsid w:val="009D0288"/>
    <w:rsid w:val="009D0771"/>
    <w:rsid w:val="009D0866"/>
    <w:rsid w:val="009D5D41"/>
    <w:rsid w:val="009D60ED"/>
    <w:rsid w:val="009D7C92"/>
    <w:rsid w:val="009E0D34"/>
    <w:rsid w:val="009E0FDF"/>
    <w:rsid w:val="009E1982"/>
    <w:rsid w:val="009E1C3F"/>
    <w:rsid w:val="009E239F"/>
    <w:rsid w:val="009E294D"/>
    <w:rsid w:val="009E2E52"/>
    <w:rsid w:val="009E690B"/>
    <w:rsid w:val="009E6F2D"/>
    <w:rsid w:val="009E7209"/>
    <w:rsid w:val="009F04CE"/>
    <w:rsid w:val="009F0755"/>
    <w:rsid w:val="009F2508"/>
    <w:rsid w:val="009F396C"/>
    <w:rsid w:val="009F59A7"/>
    <w:rsid w:val="009F5BE2"/>
    <w:rsid w:val="009F5C4E"/>
    <w:rsid w:val="009F70F9"/>
    <w:rsid w:val="009F713A"/>
    <w:rsid w:val="009F7262"/>
    <w:rsid w:val="009F76A9"/>
    <w:rsid w:val="009F77CF"/>
    <w:rsid w:val="00A0081D"/>
    <w:rsid w:val="00A01167"/>
    <w:rsid w:val="00A018AF"/>
    <w:rsid w:val="00A02DFD"/>
    <w:rsid w:val="00A03213"/>
    <w:rsid w:val="00A03E0D"/>
    <w:rsid w:val="00A043ED"/>
    <w:rsid w:val="00A107DC"/>
    <w:rsid w:val="00A12920"/>
    <w:rsid w:val="00A13ABC"/>
    <w:rsid w:val="00A20423"/>
    <w:rsid w:val="00A206AF"/>
    <w:rsid w:val="00A20E0D"/>
    <w:rsid w:val="00A22A4E"/>
    <w:rsid w:val="00A22C9F"/>
    <w:rsid w:val="00A23245"/>
    <w:rsid w:val="00A23CC8"/>
    <w:rsid w:val="00A24304"/>
    <w:rsid w:val="00A24C05"/>
    <w:rsid w:val="00A2663B"/>
    <w:rsid w:val="00A30653"/>
    <w:rsid w:val="00A320EA"/>
    <w:rsid w:val="00A3427B"/>
    <w:rsid w:val="00A3490D"/>
    <w:rsid w:val="00A36F7E"/>
    <w:rsid w:val="00A40025"/>
    <w:rsid w:val="00A4121A"/>
    <w:rsid w:val="00A41518"/>
    <w:rsid w:val="00A42181"/>
    <w:rsid w:val="00A43C88"/>
    <w:rsid w:val="00A44317"/>
    <w:rsid w:val="00A44322"/>
    <w:rsid w:val="00A44903"/>
    <w:rsid w:val="00A4550F"/>
    <w:rsid w:val="00A45934"/>
    <w:rsid w:val="00A504D9"/>
    <w:rsid w:val="00A50F2A"/>
    <w:rsid w:val="00A527E2"/>
    <w:rsid w:val="00A53086"/>
    <w:rsid w:val="00A53B98"/>
    <w:rsid w:val="00A55450"/>
    <w:rsid w:val="00A6011E"/>
    <w:rsid w:val="00A603AF"/>
    <w:rsid w:val="00A62EB4"/>
    <w:rsid w:val="00A64D22"/>
    <w:rsid w:val="00A65972"/>
    <w:rsid w:val="00A66098"/>
    <w:rsid w:val="00A6722C"/>
    <w:rsid w:val="00A67BEC"/>
    <w:rsid w:val="00A67F4F"/>
    <w:rsid w:val="00A72623"/>
    <w:rsid w:val="00A73265"/>
    <w:rsid w:val="00A74C03"/>
    <w:rsid w:val="00A74E91"/>
    <w:rsid w:val="00A76808"/>
    <w:rsid w:val="00A775AF"/>
    <w:rsid w:val="00A77662"/>
    <w:rsid w:val="00A81EFA"/>
    <w:rsid w:val="00A82070"/>
    <w:rsid w:val="00A82D11"/>
    <w:rsid w:val="00A845D6"/>
    <w:rsid w:val="00A84634"/>
    <w:rsid w:val="00A859A7"/>
    <w:rsid w:val="00A86E96"/>
    <w:rsid w:val="00A91293"/>
    <w:rsid w:val="00A919D7"/>
    <w:rsid w:val="00A92BEC"/>
    <w:rsid w:val="00A93527"/>
    <w:rsid w:val="00A93C59"/>
    <w:rsid w:val="00A94AA4"/>
    <w:rsid w:val="00A9598C"/>
    <w:rsid w:val="00A963C6"/>
    <w:rsid w:val="00A970E8"/>
    <w:rsid w:val="00A97543"/>
    <w:rsid w:val="00AA023B"/>
    <w:rsid w:val="00AA2938"/>
    <w:rsid w:val="00AA4413"/>
    <w:rsid w:val="00AA5627"/>
    <w:rsid w:val="00AB1432"/>
    <w:rsid w:val="00AB1A56"/>
    <w:rsid w:val="00AB2063"/>
    <w:rsid w:val="00AB2D3F"/>
    <w:rsid w:val="00AB3A0E"/>
    <w:rsid w:val="00AB70F2"/>
    <w:rsid w:val="00AB7FE4"/>
    <w:rsid w:val="00AC175E"/>
    <w:rsid w:val="00AC607F"/>
    <w:rsid w:val="00AC63B9"/>
    <w:rsid w:val="00AC712B"/>
    <w:rsid w:val="00AD0174"/>
    <w:rsid w:val="00AD36E6"/>
    <w:rsid w:val="00AE1549"/>
    <w:rsid w:val="00AE46A3"/>
    <w:rsid w:val="00AE4DBB"/>
    <w:rsid w:val="00AE5045"/>
    <w:rsid w:val="00AE7717"/>
    <w:rsid w:val="00AE7963"/>
    <w:rsid w:val="00AE7D47"/>
    <w:rsid w:val="00AE7F13"/>
    <w:rsid w:val="00AF281B"/>
    <w:rsid w:val="00AF4D05"/>
    <w:rsid w:val="00AF5E96"/>
    <w:rsid w:val="00AF6CF3"/>
    <w:rsid w:val="00B0028B"/>
    <w:rsid w:val="00B00461"/>
    <w:rsid w:val="00B00B39"/>
    <w:rsid w:val="00B01557"/>
    <w:rsid w:val="00B02323"/>
    <w:rsid w:val="00B02341"/>
    <w:rsid w:val="00B0242E"/>
    <w:rsid w:val="00B03115"/>
    <w:rsid w:val="00B04576"/>
    <w:rsid w:val="00B04A1B"/>
    <w:rsid w:val="00B0706B"/>
    <w:rsid w:val="00B075F9"/>
    <w:rsid w:val="00B07C4D"/>
    <w:rsid w:val="00B10309"/>
    <w:rsid w:val="00B10E64"/>
    <w:rsid w:val="00B118A6"/>
    <w:rsid w:val="00B118DF"/>
    <w:rsid w:val="00B122E7"/>
    <w:rsid w:val="00B12C5E"/>
    <w:rsid w:val="00B14380"/>
    <w:rsid w:val="00B15C9B"/>
    <w:rsid w:val="00B163CD"/>
    <w:rsid w:val="00B2034D"/>
    <w:rsid w:val="00B20AFA"/>
    <w:rsid w:val="00B211F9"/>
    <w:rsid w:val="00B21B56"/>
    <w:rsid w:val="00B21C92"/>
    <w:rsid w:val="00B24933"/>
    <w:rsid w:val="00B25899"/>
    <w:rsid w:val="00B2693D"/>
    <w:rsid w:val="00B27133"/>
    <w:rsid w:val="00B27635"/>
    <w:rsid w:val="00B30CF5"/>
    <w:rsid w:val="00B3253A"/>
    <w:rsid w:val="00B328FD"/>
    <w:rsid w:val="00B32B48"/>
    <w:rsid w:val="00B33D3E"/>
    <w:rsid w:val="00B359FA"/>
    <w:rsid w:val="00B36B8E"/>
    <w:rsid w:val="00B408E7"/>
    <w:rsid w:val="00B40D99"/>
    <w:rsid w:val="00B4136A"/>
    <w:rsid w:val="00B422CA"/>
    <w:rsid w:val="00B44462"/>
    <w:rsid w:val="00B45342"/>
    <w:rsid w:val="00B453C4"/>
    <w:rsid w:val="00B46639"/>
    <w:rsid w:val="00B46C21"/>
    <w:rsid w:val="00B47C19"/>
    <w:rsid w:val="00B51068"/>
    <w:rsid w:val="00B52BD3"/>
    <w:rsid w:val="00B540E5"/>
    <w:rsid w:val="00B5544D"/>
    <w:rsid w:val="00B56416"/>
    <w:rsid w:val="00B5651B"/>
    <w:rsid w:val="00B57004"/>
    <w:rsid w:val="00B571B5"/>
    <w:rsid w:val="00B571F2"/>
    <w:rsid w:val="00B57937"/>
    <w:rsid w:val="00B611EB"/>
    <w:rsid w:val="00B64FDF"/>
    <w:rsid w:val="00B65659"/>
    <w:rsid w:val="00B676BB"/>
    <w:rsid w:val="00B70285"/>
    <w:rsid w:val="00B7041E"/>
    <w:rsid w:val="00B72B6C"/>
    <w:rsid w:val="00B734DB"/>
    <w:rsid w:val="00B75048"/>
    <w:rsid w:val="00B75276"/>
    <w:rsid w:val="00B77800"/>
    <w:rsid w:val="00B77E5D"/>
    <w:rsid w:val="00B80E1D"/>
    <w:rsid w:val="00B8142F"/>
    <w:rsid w:val="00B82E5A"/>
    <w:rsid w:val="00B833B5"/>
    <w:rsid w:val="00B92B56"/>
    <w:rsid w:val="00B95D6E"/>
    <w:rsid w:val="00BA07F9"/>
    <w:rsid w:val="00BA2E4F"/>
    <w:rsid w:val="00BA398C"/>
    <w:rsid w:val="00BA5228"/>
    <w:rsid w:val="00BA79C5"/>
    <w:rsid w:val="00BB0444"/>
    <w:rsid w:val="00BB0722"/>
    <w:rsid w:val="00BB1B3F"/>
    <w:rsid w:val="00BB3052"/>
    <w:rsid w:val="00BB43B1"/>
    <w:rsid w:val="00BB48CF"/>
    <w:rsid w:val="00BB495A"/>
    <w:rsid w:val="00BB69F7"/>
    <w:rsid w:val="00BB77A4"/>
    <w:rsid w:val="00BC0B5B"/>
    <w:rsid w:val="00BC1AE6"/>
    <w:rsid w:val="00BC1C23"/>
    <w:rsid w:val="00BC263D"/>
    <w:rsid w:val="00BC3A5C"/>
    <w:rsid w:val="00BD0595"/>
    <w:rsid w:val="00BD3A45"/>
    <w:rsid w:val="00BD4800"/>
    <w:rsid w:val="00BD5287"/>
    <w:rsid w:val="00BD55FF"/>
    <w:rsid w:val="00BD641D"/>
    <w:rsid w:val="00BD7307"/>
    <w:rsid w:val="00BE247E"/>
    <w:rsid w:val="00BE29BA"/>
    <w:rsid w:val="00BE3B9E"/>
    <w:rsid w:val="00BE48B8"/>
    <w:rsid w:val="00BE4B06"/>
    <w:rsid w:val="00BE56E4"/>
    <w:rsid w:val="00BE64C2"/>
    <w:rsid w:val="00BF131C"/>
    <w:rsid w:val="00BF1B04"/>
    <w:rsid w:val="00BF2419"/>
    <w:rsid w:val="00BF349D"/>
    <w:rsid w:val="00BF46D3"/>
    <w:rsid w:val="00BF5E92"/>
    <w:rsid w:val="00BF7C38"/>
    <w:rsid w:val="00C00111"/>
    <w:rsid w:val="00C00597"/>
    <w:rsid w:val="00C0084F"/>
    <w:rsid w:val="00C00A43"/>
    <w:rsid w:val="00C02891"/>
    <w:rsid w:val="00C02C20"/>
    <w:rsid w:val="00C037D6"/>
    <w:rsid w:val="00C113DB"/>
    <w:rsid w:val="00C12208"/>
    <w:rsid w:val="00C1369B"/>
    <w:rsid w:val="00C1436A"/>
    <w:rsid w:val="00C146D9"/>
    <w:rsid w:val="00C14D79"/>
    <w:rsid w:val="00C15367"/>
    <w:rsid w:val="00C164DA"/>
    <w:rsid w:val="00C179EF"/>
    <w:rsid w:val="00C21F90"/>
    <w:rsid w:val="00C228B0"/>
    <w:rsid w:val="00C23697"/>
    <w:rsid w:val="00C24130"/>
    <w:rsid w:val="00C24137"/>
    <w:rsid w:val="00C24751"/>
    <w:rsid w:val="00C27C73"/>
    <w:rsid w:val="00C3035D"/>
    <w:rsid w:val="00C30D77"/>
    <w:rsid w:val="00C354AD"/>
    <w:rsid w:val="00C3580C"/>
    <w:rsid w:val="00C35DE3"/>
    <w:rsid w:val="00C40176"/>
    <w:rsid w:val="00C4051B"/>
    <w:rsid w:val="00C41217"/>
    <w:rsid w:val="00C443FA"/>
    <w:rsid w:val="00C4524B"/>
    <w:rsid w:val="00C45F00"/>
    <w:rsid w:val="00C466D2"/>
    <w:rsid w:val="00C5355D"/>
    <w:rsid w:val="00C53C02"/>
    <w:rsid w:val="00C55CCF"/>
    <w:rsid w:val="00C56260"/>
    <w:rsid w:val="00C631F0"/>
    <w:rsid w:val="00C63FB6"/>
    <w:rsid w:val="00C66304"/>
    <w:rsid w:val="00C700CA"/>
    <w:rsid w:val="00C70406"/>
    <w:rsid w:val="00C713C4"/>
    <w:rsid w:val="00C72DE8"/>
    <w:rsid w:val="00C74A7D"/>
    <w:rsid w:val="00C774C3"/>
    <w:rsid w:val="00C8012F"/>
    <w:rsid w:val="00C824BD"/>
    <w:rsid w:val="00C83635"/>
    <w:rsid w:val="00C83B00"/>
    <w:rsid w:val="00C85EAD"/>
    <w:rsid w:val="00C86A0C"/>
    <w:rsid w:val="00C87286"/>
    <w:rsid w:val="00C900C2"/>
    <w:rsid w:val="00C90C66"/>
    <w:rsid w:val="00C91091"/>
    <w:rsid w:val="00C9162A"/>
    <w:rsid w:val="00C91D8A"/>
    <w:rsid w:val="00C93456"/>
    <w:rsid w:val="00C94E5C"/>
    <w:rsid w:val="00C94F81"/>
    <w:rsid w:val="00C95B98"/>
    <w:rsid w:val="00C963DF"/>
    <w:rsid w:val="00C9674A"/>
    <w:rsid w:val="00CA1A2A"/>
    <w:rsid w:val="00CA1E15"/>
    <w:rsid w:val="00CA2A7C"/>
    <w:rsid w:val="00CA30BF"/>
    <w:rsid w:val="00CA3D9C"/>
    <w:rsid w:val="00CA3E81"/>
    <w:rsid w:val="00CA4698"/>
    <w:rsid w:val="00CA5667"/>
    <w:rsid w:val="00CB03E7"/>
    <w:rsid w:val="00CB0864"/>
    <w:rsid w:val="00CB1182"/>
    <w:rsid w:val="00CB1EEC"/>
    <w:rsid w:val="00CB1FA6"/>
    <w:rsid w:val="00CB2911"/>
    <w:rsid w:val="00CB5450"/>
    <w:rsid w:val="00CB5556"/>
    <w:rsid w:val="00CB68C9"/>
    <w:rsid w:val="00CC1454"/>
    <w:rsid w:val="00CC3C5E"/>
    <w:rsid w:val="00CC78AA"/>
    <w:rsid w:val="00CC7B1F"/>
    <w:rsid w:val="00CD1DA9"/>
    <w:rsid w:val="00CD48ED"/>
    <w:rsid w:val="00CD5145"/>
    <w:rsid w:val="00CD55E9"/>
    <w:rsid w:val="00CD71A4"/>
    <w:rsid w:val="00CE07E8"/>
    <w:rsid w:val="00CE0D41"/>
    <w:rsid w:val="00CE52AF"/>
    <w:rsid w:val="00CE57CB"/>
    <w:rsid w:val="00CE5D6E"/>
    <w:rsid w:val="00CE6E00"/>
    <w:rsid w:val="00CE6E81"/>
    <w:rsid w:val="00CF0314"/>
    <w:rsid w:val="00CF0F41"/>
    <w:rsid w:val="00CF1258"/>
    <w:rsid w:val="00CF255A"/>
    <w:rsid w:val="00CF327E"/>
    <w:rsid w:val="00CF703E"/>
    <w:rsid w:val="00CF70A8"/>
    <w:rsid w:val="00CF7801"/>
    <w:rsid w:val="00CF7E6B"/>
    <w:rsid w:val="00D00075"/>
    <w:rsid w:val="00D001BC"/>
    <w:rsid w:val="00D04D82"/>
    <w:rsid w:val="00D06782"/>
    <w:rsid w:val="00D06843"/>
    <w:rsid w:val="00D108C7"/>
    <w:rsid w:val="00D11191"/>
    <w:rsid w:val="00D1150A"/>
    <w:rsid w:val="00D14EB2"/>
    <w:rsid w:val="00D1592F"/>
    <w:rsid w:val="00D161B6"/>
    <w:rsid w:val="00D161E2"/>
    <w:rsid w:val="00D1744D"/>
    <w:rsid w:val="00D207B9"/>
    <w:rsid w:val="00D209A9"/>
    <w:rsid w:val="00D25235"/>
    <w:rsid w:val="00D254F9"/>
    <w:rsid w:val="00D27634"/>
    <w:rsid w:val="00D30771"/>
    <w:rsid w:val="00D32F7B"/>
    <w:rsid w:val="00D3309B"/>
    <w:rsid w:val="00D337AD"/>
    <w:rsid w:val="00D33E11"/>
    <w:rsid w:val="00D360CC"/>
    <w:rsid w:val="00D41B29"/>
    <w:rsid w:val="00D43044"/>
    <w:rsid w:val="00D44540"/>
    <w:rsid w:val="00D53DCF"/>
    <w:rsid w:val="00D5425F"/>
    <w:rsid w:val="00D55091"/>
    <w:rsid w:val="00D558FF"/>
    <w:rsid w:val="00D5717B"/>
    <w:rsid w:val="00D572A2"/>
    <w:rsid w:val="00D573CF"/>
    <w:rsid w:val="00D57506"/>
    <w:rsid w:val="00D61F4D"/>
    <w:rsid w:val="00D63A21"/>
    <w:rsid w:val="00D64DE0"/>
    <w:rsid w:val="00D66E10"/>
    <w:rsid w:val="00D72117"/>
    <w:rsid w:val="00D724C7"/>
    <w:rsid w:val="00D76091"/>
    <w:rsid w:val="00D81567"/>
    <w:rsid w:val="00D81DFF"/>
    <w:rsid w:val="00D8222B"/>
    <w:rsid w:val="00D84584"/>
    <w:rsid w:val="00D84D4F"/>
    <w:rsid w:val="00D87E81"/>
    <w:rsid w:val="00D90052"/>
    <w:rsid w:val="00D9017E"/>
    <w:rsid w:val="00D923A6"/>
    <w:rsid w:val="00D93102"/>
    <w:rsid w:val="00D9381D"/>
    <w:rsid w:val="00D93F96"/>
    <w:rsid w:val="00D94727"/>
    <w:rsid w:val="00D9559C"/>
    <w:rsid w:val="00D96ADA"/>
    <w:rsid w:val="00DA0799"/>
    <w:rsid w:val="00DA0CC7"/>
    <w:rsid w:val="00DA6817"/>
    <w:rsid w:val="00DA68E9"/>
    <w:rsid w:val="00DA6CA1"/>
    <w:rsid w:val="00DA750B"/>
    <w:rsid w:val="00DB2368"/>
    <w:rsid w:val="00DB2606"/>
    <w:rsid w:val="00DB2D91"/>
    <w:rsid w:val="00DB4721"/>
    <w:rsid w:val="00DB6D2C"/>
    <w:rsid w:val="00DB7091"/>
    <w:rsid w:val="00DB7A17"/>
    <w:rsid w:val="00DC08BB"/>
    <w:rsid w:val="00DC5623"/>
    <w:rsid w:val="00DC5C19"/>
    <w:rsid w:val="00DC62CA"/>
    <w:rsid w:val="00DC652C"/>
    <w:rsid w:val="00DD11E4"/>
    <w:rsid w:val="00DD2058"/>
    <w:rsid w:val="00DD33D8"/>
    <w:rsid w:val="00DD3A24"/>
    <w:rsid w:val="00DD65A2"/>
    <w:rsid w:val="00DE1756"/>
    <w:rsid w:val="00DE2714"/>
    <w:rsid w:val="00DE2AAB"/>
    <w:rsid w:val="00DE3098"/>
    <w:rsid w:val="00DE5CF3"/>
    <w:rsid w:val="00DE5FF5"/>
    <w:rsid w:val="00DE62A8"/>
    <w:rsid w:val="00DF030B"/>
    <w:rsid w:val="00DF06DE"/>
    <w:rsid w:val="00DF07FE"/>
    <w:rsid w:val="00DF0C41"/>
    <w:rsid w:val="00DF10B8"/>
    <w:rsid w:val="00DF3B80"/>
    <w:rsid w:val="00DF4244"/>
    <w:rsid w:val="00DF45F5"/>
    <w:rsid w:val="00DF4EC4"/>
    <w:rsid w:val="00DF54FC"/>
    <w:rsid w:val="00DF7886"/>
    <w:rsid w:val="00E004B1"/>
    <w:rsid w:val="00E013CD"/>
    <w:rsid w:val="00E05B9B"/>
    <w:rsid w:val="00E07068"/>
    <w:rsid w:val="00E070E8"/>
    <w:rsid w:val="00E105A2"/>
    <w:rsid w:val="00E10EC0"/>
    <w:rsid w:val="00E110F3"/>
    <w:rsid w:val="00E11135"/>
    <w:rsid w:val="00E14A58"/>
    <w:rsid w:val="00E151BE"/>
    <w:rsid w:val="00E16267"/>
    <w:rsid w:val="00E16927"/>
    <w:rsid w:val="00E17D7A"/>
    <w:rsid w:val="00E202F5"/>
    <w:rsid w:val="00E20A98"/>
    <w:rsid w:val="00E223AE"/>
    <w:rsid w:val="00E223FC"/>
    <w:rsid w:val="00E24B29"/>
    <w:rsid w:val="00E252A6"/>
    <w:rsid w:val="00E25E37"/>
    <w:rsid w:val="00E27B21"/>
    <w:rsid w:val="00E27F55"/>
    <w:rsid w:val="00E34526"/>
    <w:rsid w:val="00E353A4"/>
    <w:rsid w:val="00E35B33"/>
    <w:rsid w:val="00E35FF8"/>
    <w:rsid w:val="00E37B81"/>
    <w:rsid w:val="00E4013F"/>
    <w:rsid w:val="00E404EB"/>
    <w:rsid w:val="00E41656"/>
    <w:rsid w:val="00E418EF"/>
    <w:rsid w:val="00E42053"/>
    <w:rsid w:val="00E44547"/>
    <w:rsid w:val="00E4482B"/>
    <w:rsid w:val="00E45358"/>
    <w:rsid w:val="00E46B8E"/>
    <w:rsid w:val="00E476BD"/>
    <w:rsid w:val="00E505AC"/>
    <w:rsid w:val="00E507AF"/>
    <w:rsid w:val="00E50A90"/>
    <w:rsid w:val="00E53F3E"/>
    <w:rsid w:val="00E56AB9"/>
    <w:rsid w:val="00E56EE0"/>
    <w:rsid w:val="00E60B8E"/>
    <w:rsid w:val="00E60E46"/>
    <w:rsid w:val="00E62005"/>
    <w:rsid w:val="00E6223D"/>
    <w:rsid w:val="00E63A12"/>
    <w:rsid w:val="00E64516"/>
    <w:rsid w:val="00E64E2D"/>
    <w:rsid w:val="00E656B9"/>
    <w:rsid w:val="00E66048"/>
    <w:rsid w:val="00E664F1"/>
    <w:rsid w:val="00E72116"/>
    <w:rsid w:val="00E74EAE"/>
    <w:rsid w:val="00E75B40"/>
    <w:rsid w:val="00E76102"/>
    <w:rsid w:val="00E77781"/>
    <w:rsid w:val="00E8087B"/>
    <w:rsid w:val="00E8139A"/>
    <w:rsid w:val="00E81A11"/>
    <w:rsid w:val="00E83098"/>
    <w:rsid w:val="00E83439"/>
    <w:rsid w:val="00E84B42"/>
    <w:rsid w:val="00E8576E"/>
    <w:rsid w:val="00E85C3B"/>
    <w:rsid w:val="00E85D5D"/>
    <w:rsid w:val="00E864EE"/>
    <w:rsid w:val="00E905D2"/>
    <w:rsid w:val="00E90AEA"/>
    <w:rsid w:val="00E90CF6"/>
    <w:rsid w:val="00E918FE"/>
    <w:rsid w:val="00E929A1"/>
    <w:rsid w:val="00E93083"/>
    <w:rsid w:val="00E9389A"/>
    <w:rsid w:val="00E9576D"/>
    <w:rsid w:val="00EA37D1"/>
    <w:rsid w:val="00EA4375"/>
    <w:rsid w:val="00EA74CB"/>
    <w:rsid w:val="00EB09D4"/>
    <w:rsid w:val="00EB09EF"/>
    <w:rsid w:val="00EB18D8"/>
    <w:rsid w:val="00EB1B0E"/>
    <w:rsid w:val="00EB3A2B"/>
    <w:rsid w:val="00EB41B3"/>
    <w:rsid w:val="00EB5ED6"/>
    <w:rsid w:val="00EB6A25"/>
    <w:rsid w:val="00EB74A7"/>
    <w:rsid w:val="00EC0063"/>
    <w:rsid w:val="00EC1118"/>
    <w:rsid w:val="00EC2828"/>
    <w:rsid w:val="00EC32D4"/>
    <w:rsid w:val="00EC3AE7"/>
    <w:rsid w:val="00EC4297"/>
    <w:rsid w:val="00EC4D22"/>
    <w:rsid w:val="00EC5ECC"/>
    <w:rsid w:val="00ED001A"/>
    <w:rsid w:val="00ED02DE"/>
    <w:rsid w:val="00ED12D1"/>
    <w:rsid w:val="00ED2F48"/>
    <w:rsid w:val="00ED4435"/>
    <w:rsid w:val="00ED46DF"/>
    <w:rsid w:val="00ED73C2"/>
    <w:rsid w:val="00EE05AD"/>
    <w:rsid w:val="00EE0DB7"/>
    <w:rsid w:val="00EE0FCB"/>
    <w:rsid w:val="00EE2D57"/>
    <w:rsid w:val="00EE314F"/>
    <w:rsid w:val="00EE42F0"/>
    <w:rsid w:val="00EE4CA3"/>
    <w:rsid w:val="00EE52B9"/>
    <w:rsid w:val="00EE5DE9"/>
    <w:rsid w:val="00EE7E8B"/>
    <w:rsid w:val="00EF1BE6"/>
    <w:rsid w:val="00EF353C"/>
    <w:rsid w:val="00EF4161"/>
    <w:rsid w:val="00EF4280"/>
    <w:rsid w:val="00EF496F"/>
    <w:rsid w:val="00EF5939"/>
    <w:rsid w:val="00EF5D2E"/>
    <w:rsid w:val="00EF65CF"/>
    <w:rsid w:val="00EF687A"/>
    <w:rsid w:val="00EF690D"/>
    <w:rsid w:val="00F00234"/>
    <w:rsid w:val="00F00D8F"/>
    <w:rsid w:val="00F01DE7"/>
    <w:rsid w:val="00F02FC8"/>
    <w:rsid w:val="00F0356A"/>
    <w:rsid w:val="00F038B1"/>
    <w:rsid w:val="00F03952"/>
    <w:rsid w:val="00F03DF6"/>
    <w:rsid w:val="00F04823"/>
    <w:rsid w:val="00F07E3B"/>
    <w:rsid w:val="00F10394"/>
    <w:rsid w:val="00F11EE0"/>
    <w:rsid w:val="00F12D85"/>
    <w:rsid w:val="00F1459D"/>
    <w:rsid w:val="00F1637F"/>
    <w:rsid w:val="00F166A4"/>
    <w:rsid w:val="00F209F4"/>
    <w:rsid w:val="00F20C0F"/>
    <w:rsid w:val="00F236A8"/>
    <w:rsid w:val="00F23B23"/>
    <w:rsid w:val="00F242A9"/>
    <w:rsid w:val="00F2739A"/>
    <w:rsid w:val="00F279C9"/>
    <w:rsid w:val="00F30C7D"/>
    <w:rsid w:val="00F30F86"/>
    <w:rsid w:val="00F31289"/>
    <w:rsid w:val="00F31BC3"/>
    <w:rsid w:val="00F32F81"/>
    <w:rsid w:val="00F35695"/>
    <w:rsid w:val="00F35D37"/>
    <w:rsid w:val="00F36831"/>
    <w:rsid w:val="00F37688"/>
    <w:rsid w:val="00F400C6"/>
    <w:rsid w:val="00F41AB4"/>
    <w:rsid w:val="00F45A3D"/>
    <w:rsid w:val="00F46F2F"/>
    <w:rsid w:val="00F47A26"/>
    <w:rsid w:val="00F47C7C"/>
    <w:rsid w:val="00F51248"/>
    <w:rsid w:val="00F52BFC"/>
    <w:rsid w:val="00F54F2D"/>
    <w:rsid w:val="00F55876"/>
    <w:rsid w:val="00F5718D"/>
    <w:rsid w:val="00F6068B"/>
    <w:rsid w:val="00F60716"/>
    <w:rsid w:val="00F60AE0"/>
    <w:rsid w:val="00F60F98"/>
    <w:rsid w:val="00F629D0"/>
    <w:rsid w:val="00F6319B"/>
    <w:rsid w:val="00F70C69"/>
    <w:rsid w:val="00F73A12"/>
    <w:rsid w:val="00F7420B"/>
    <w:rsid w:val="00F74370"/>
    <w:rsid w:val="00F779F2"/>
    <w:rsid w:val="00F77B21"/>
    <w:rsid w:val="00F77E69"/>
    <w:rsid w:val="00F809E9"/>
    <w:rsid w:val="00F81238"/>
    <w:rsid w:val="00F81F98"/>
    <w:rsid w:val="00F82BEC"/>
    <w:rsid w:val="00F845D8"/>
    <w:rsid w:val="00F85E02"/>
    <w:rsid w:val="00F863AD"/>
    <w:rsid w:val="00F90108"/>
    <w:rsid w:val="00F90331"/>
    <w:rsid w:val="00F90BB7"/>
    <w:rsid w:val="00F91279"/>
    <w:rsid w:val="00F91426"/>
    <w:rsid w:val="00F9279C"/>
    <w:rsid w:val="00F93052"/>
    <w:rsid w:val="00F93A62"/>
    <w:rsid w:val="00F957D6"/>
    <w:rsid w:val="00F95F1B"/>
    <w:rsid w:val="00F96EC0"/>
    <w:rsid w:val="00F977D8"/>
    <w:rsid w:val="00FA032E"/>
    <w:rsid w:val="00FA0738"/>
    <w:rsid w:val="00FA1C96"/>
    <w:rsid w:val="00FA3E81"/>
    <w:rsid w:val="00FA4CB3"/>
    <w:rsid w:val="00FA54A0"/>
    <w:rsid w:val="00FA7BE6"/>
    <w:rsid w:val="00FB0DA1"/>
    <w:rsid w:val="00FB3A37"/>
    <w:rsid w:val="00FB48FA"/>
    <w:rsid w:val="00FB521C"/>
    <w:rsid w:val="00FB58D8"/>
    <w:rsid w:val="00FB5A48"/>
    <w:rsid w:val="00FB6D64"/>
    <w:rsid w:val="00FB76DE"/>
    <w:rsid w:val="00FC181E"/>
    <w:rsid w:val="00FC3E01"/>
    <w:rsid w:val="00FC4B9F"/>
    <w:rsid w:val="00FC506B"/>
    <w:rsid w:val="00FC7B50"/>
    <w:rsid w:val="00FC7B87"/>
    <w:rsid w:val="00FD0050"/>
    <w:rsid w:val="00FD101D"/>
    <w:rsid w:val="00FD167F"/>
    <w:rsid w:val="00FD18EF"/>
    <w:rsid w:val="00FD1949"/>
    <w:rsid w:val="00FD4489"/>
    <w:rsid w:val="00FD7177"/>
    <w:rsid w:val="00FD7999"/>
    <w:rsid w:val="00FE0660"/>
    <w:rsid w:val="00FE1914"/>
    <w:rsid w:val="00FE1AD6"/>
    <w:rsid w:val="00FE2CC3"/>
    <w:rsid w:val="00FE3106"/>
    <w:rsid w:val="00FE4908"/>
    <w:rsid w:val="00FE75D3"/>
    <w:rsid w:val="00FF0706"/>
    <w:rsid w:val="00FF0C99"/>
    <w:rsid w:val="00FF1CCE"/>
    <w:rsid w:val="00FF2225"/>
    <w:rsid w:val="00FF3755"/>
    <w:rsid w:val="00FF4694"/>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F620EA"/>
  <w15:docId w15:val="{ED733E54-A143-49C6-BE50-1FA8F00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091"/>
    <w:rPr>
      <w:sz w:val="24"/>
      <w:szCs w:val="24"/>
    </w:rPr>
  </w:style>
  <w:style w:type="paragraph" w:styleId="1">
    <w:name w:val="heading 1"/>
    <w:basedOn w:val="a"/>
    <w:next w:val="a"/>
    <w:qFormat/>
    <w:rsid w:val="00DB7091"/>
    <w:pPr>
      <w:keepNext/>
      <w:jc w:val="both"/>
      <w:outlineLvl w:val="0"/>
    </w:pPr>
    <w:rPr>
      <w:rFonts w:ascii="FreeSetCTT" w:hAnsi="FreeSetCTT"/>
      <w:b/>
      <w:sz w:val="20"/>
      <w:szCs w:val="20"/>
    </w:rPr>
  </w:style>
  <w:style w:type="paragraph" w:styleId="2">
    <w:name w:val="heading 2"/>
    <w:basedOn w:val="a"/>
    <w:next w:val="a"/>
    <w:qFormat/>
    <w:rsid w:val="00DB7091"/>
    <w:pPr>
      <w:keepNext/>
      <w:tabs>
        <w:tab w:val="left" w:pos="5812"/>
      </w:tabs>
      <w:jc w:val="both"/>
      <w:outlineLvl w:val="1"/>
    </w:pPr>
    <w:rPr>
      <w:rFonts w:ascii="FreeSetCTT" w:hAnsi="FreeSetCTT"/>
      <w:b/>
      <w:sz w:val="22"/>
      <w:szCs w:val="20"/>
    </w:rPr>
  </w:style>
  <w:style w:type="paragraph" w:styleId="3">
    <w:name w:val="heading 3"/>
    <w:basedOn w:val="a"/>
    <w:next w:val="a"/>
    <w:qFormat/>
    <w:rsid w:val="00DB7091"/>
    <w:pPr>
      <w:keepNext/>
      <w:shd w:val="clear" w:color="auto" w:fill="FFFFFF"/>
      <w:ind w:left="4066"/>
      <w:jc w:val="both"/>
      <w:outlineLvl w:val="2"/>
    </w:pPr>
    <w:rPr>
      <w:b/>
      <w:bCs/>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B7091"/>
    <w:pPr>
      <w:shd w:val="clear" w:color="auto" w:fill="FFFFFF"/>
      <w:spacing w:before="547" w:line="278" w:lineRule="exact"/>
      <w:ind w:left="1694" w:right="1522"/>
      <w:jc w:val="center"/>
    </w:pPr>
    <w:rPr>
      <w:b/>
      <w:bCs/>
      <w:color w:val="000000"/>
      <w:sz w:val="22"/>
      <w:szCs w:val="21"/>
    </w:rPr>
  </w:style>
  <w:style w:type="paragraph" w:styleId="a4">
    <w:name w:val="footer"/>
    <w:basedOn w:val="a"/>
    <w:link w:val="a5"/>
    <w:uiPriority w:val="99"/>
    <w:rsid w:val="00DB7091"/>
    <w:pPr>
      <w:tabs>
        <w:tab w:val="center" w:pos="4677"/>
        <w:tab w:val="right" w:pos="9355"/>
      </w:tabs>
    </w:pPr>
  </w:style>
  <w:style w:type="paragraph" w:styleId="a6">
    <w:name w:val="Body Text"/>
    <w:basedOn w:val="a"/>
    <w:link w:val="a7"/>
    <w:rsid w:val="00DB7091"/>
    <w:pPr>
      <w:jc w:val="both"/>
    </w:pPr>
    <w:rPr>
      <w:color w:val="000000"/>
      <w:sz w:val="22"/>
      <w:szCs w:val="20"/>
    </w:rPr>
  </w:style>
  <w:style w:type="paragraph" w:styleId="a8">
    <w:name w:val="header"/>
    <w:basedOn w:val="a"/>
    <w:link w:val="a9"/>
    <w:uiPriority w:val="99"/>
    <w:rsid w:val="00DB7091"/>
    <w:pPr>
      <w:tabs>
        <w:tab w:val="center" w:pos="4536"/>
        <w:tab w:val="right" w:pos="9072"/>
      </w:tabs>
    </w:pPr>
    <w:rPr>
      <w:szCs w:val="20"/>
    </w:rPr>
  </w:style>
  <w:style w:type="paragraph" w:styleId="aa">
    <w:name w:val="Body Text Indent"/>
    <w:basedOn w:val="a"/>
    <w:rsid w:val="00DB7091"/>
    <w:pPr>
      <w:shd w:val="clear" w:color="auto" w:fill="FFFFFF"/>
      <w:tabs>
        <w:tab w:val="left" w:pos="562"/>
      </w:tabs>
      <w:spacing w:line="274" w:lineRule="exact"/>
      <w:ind w:left="540" w:hanging="540"/>
      <w:jc w:val="both"/>
    </w:pPr>
    <w:rPr>
      <w:color w:val="000000"/>
      <w:sz w:val="22"/>
      <w:szCs w:val="21"/>
    </w:rPr>
  </w:style>
  <w:style w:type="paragraph" w:styleId="20">
    <w:name w:val="Body Text 2"/>
    <w:basedOn w:val="a"/>
    <w:link w:val="21"/>
    <w:rsid w:val="00DB7091"/>
    <w:pPr>
      <w:shd w:val="clear" w:color="auto" w:fill="FFFFFF"/>
      <w:spacing w:line="274" w:lineRule="exact"/>
      <w:ind w:right="19"/>
      <w:jc w:val="both"/>
    </w:pPr>
    <w:rPr>
      <w:color w:val="000000"/>
      <w:sz w:val="22"/>
    </w:rPr>
  </w:style>
  <w:style w:type="paragraph" w:styleId="22">
    <w:name w:val="Body Text Indent 2"/>
    <w:basedOn w:val="a"/>
    <w:link w:val="23"/>
    <w:rsid w:val="00DB7091"/>
    <w:pPr>
      <w:shd w:val="clear" w:color="auto" w:fill="FFFFFF"/>
      <w:tabs>
        <w:tab w:val="left" w:pos="571"/>
      </w:tabs>
      <w:ind w:left="40"/>
      <w:jc w:val="both"/>
    </w:pPr>
    <w:rPr>
      <w:color w:val="000000"/>
      <w:sz w:val="22"/>
      <w:szCs w:val="21"/>
    </w:rPr>
  </w:style>
  <w:style w:type="paragraph" w:styleId="30">
    <w:name w:val="Body Text Indent 3"/>
    <w:basedOn w:val="a"/>
    <w:rsid w:val="00DB7091"/>
    <w:pPr>
      <w:shd w:val="clear" w:color="auto" w:fill="FFFFFF"/>
      <w:ind w:left="567"/>
      <w:jc w:val="both"/>
    </w:pPr>
    <w:rPr>
      <w:color w:val="000000"/>
      <w:sz w:val="22"/>
      <w:szCs w:val="21"/>
    </w:rPr>
  </w:style>
  <w:style w:type="paragraph" w:styleId="31">
    <w:name w:val="Body Text 3"/>
    <w:basedOn w:val="a"/>
    <w:rsid w:val="00DB7091"/>
    <w:pPr>
      <w:shd w:val="clear" w:color="auto" w:fill="FFFFFF"/>
      <w:tabs>
        <w:tab w:val="left" w:pos="557"/>
        <w:tab w:val="left" w:pos="10090"/>
      </w:tabs>
      <w:spacing w:line="274" w:lineRule="exact"/>
      <w:jc w:val="both"/>
    </w:pPr>
    <w:rPr>
      <w:color w:val="000000"/>
      <w:sz w:val="22"/>
      <w:szCs w:val="21"/>
    </w:rPr>
  </w:style>
  <w:style w:type="character" w:styleId="ab">
    <w:name w:val="page number"/>
    <w:basedOn w:val="a0"/>
    <w:rsid w:val="00DB7091"/>
  </w:style>
  <w:style w:type="paragraph" w:customStyle="1" w:styleId="ConsNonformat">
    <w:name w:val="ConsNonformat"/>
    <w:link w:val="ConsNonformat0"/>
    <w:rsid w:val="004D3E5E"/>
    <w:pPr>
      <w:widowControl w:val="0"/>
      <w:autoSpaceDE w:val="0"/>
      <w:autoSpaceDN w:val="0"/>
      <w:adjustRightInd w:val="0"/>
    </w:pPr>
    <w:rPr>
      <w:rFonts w:ascii="Courier New" w:hAnsi="Courier New" w:cs="Courier New"/>
    </w:rPr>
  </w:style>
  <w:style w:type="table" w:styleId="ac">
    <w:name w:val="Table Grid"/>
    <w:basedOn w:val="a1"/>
    <w:uiPriority w:val="59"/>
    <w:rsid w:val="0030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C607F"/>
    <w:pPr>
      <w:widowControl w:val="0"/>
      <w:autoSpaceDE w:val="0"/>
      <w:autoSpaceDN w:val="0"/>
      <w:adjustRightInd w:val="0"/>
      <w:ind w:firstLine="720"/>
    </w:pPr>
    <w:rPr>
      <w:rFonts w:ascii="Arial" w:hAnsi="Arial" w:cs="Arial"/>
    </w:rPr>
  </w:style>
  <w:style w:type="paragraph" w:styleId="ad">
    <w:name w:val="Title"/>
    <w:basedOn w:val="a"/>
    <w:next w:val="a"/>
    <w:link w:val="ae"/>
    <w:uiPriority w:val="10"/>
    <w:qFormat/>
    <w:rsid w:val="00E9576D"/>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e">
    <w:name w:val="Заголовок Знак"/>
    <w:link w:val="ad"/>
    <w:uiPriority w:val="10"/>
    <w:rsid w:val="00E9576D"/>
    <w:rPr>
      <w:rFonts w:ascii="Cambria" w:eastAsia="Times New Roman" w:hAnsi="Cambria" w:cs="Times New Roman"/>
      <w:color w:val="17365D"/>
      <w:spacing w:val="5"/>
      <w:kern w:val="28"/>
      <w:sz w:val="52"/>
      <w:szCs w:val="52"/>
      <w:lang w:val="en-US" w:eastAsia="en-US" w:bidi="en-US"/>
    </w:rPr>
  </w:style>
  <w:style w:type="character" w:customStyle="1" w:styleId="ConsNonformat0">
    <w:name w:val="ConsNonformat Знак"/>
    <w:link w:val="ConsNonformat"/>
    <w:rsid w:val="00E9576D"/>
    <w:rPr>
      <w:rFonts w:ascii="Courier New" w:hAnsi="Courier New" w:cs="Courier New"/>
      <w:lang w:val="ru-RU" w:eastAsia="ru-RU" w:bidi="ar-SA"/>
    </w:rPr>
  </w:style>
  <w:style w:type="character" w:customStyle="1" w:styleId="DeltaViewInsertion">
    <w:name w:val="DeltaView Insertion"/>
    <w:rsid w:val="00533F78"/>
    <w:rPr>
      <w:color w:val="0000FF"/>
      <w:spacing w:val="0"/>
      <w:u w:val="double"/>
    </w:rPr>
  </w:style>
  <w:style w:type="paragraph" w:customStyle="1" w:styleId="10">
    <w:name w:val="Обычный1"/>
    <w:rsid w:val="00533F78"/>
    <w:pPr>
      <w:suppressAutoHyphens/>
    </w:pPr>
    <w:rPr>
      <w:rFonts w:ascii="Arial" w:eastAsia="Arial" w:hAnsi="Arial"/>
      <w:sz w:val="24"/>
      <w:lang w:eastAsia="ar-SA"/>
    </w:rPr>
  </w:style>
  <w:style w:type="paragraph" w:customStyle="1" w:styleId="11">
    <w:name w:val="Абзац списка1"/>
    <w:basedOn w:val="a"/>
    <w:rsid w:val="00E75B40"/>
    <w:pPr>
      <w:ind w:left="720"/>
      <w:contextualSpacing/>
    </w:pPr>
    <w:rPr>
      <w:sz w:val="20"/>
      <w:szCs w:val="20"/>
    </w:rPr>
  </w:style>
  <w:style w:type="paragraph" w:styleId="af">
    <w:name w:val="Balloon Text"/>
    <w:basedOn w:val="a"/>
    <w:semiHidden/>
    <w:rsid w:val="007C3077"/>
    <w:rPr>
      <w:rFonts w:ascii="Tahoma" w:hAnsi="Tahoma" w:cs="Tahoma"/>
      <w:sz w:val="16"/>
      <w:szCs w:val="16"/>
    </w:rPr>
  </w:style>
  <w:style w:type="character" w:customStyle="1" w:styleId="23">
    <w:name w:val="Основной текст с отступом 2 Знак"/>
    <w:link w:val="22"/>
    <w:semiHidden/>
    <w:locked/>
    <w:rsid w:val="00507CDD"/>
    <w:rPr>
      <w:color w:val="000000"/>
      <w:sz w:val="22"/>
      <w:szCs w:val="21"/>
      <w:lang w:val="ru-RU" w:eastAsia="ru-RU" w:bidi="ar-SA"/>
    </w:rPr>
  </w:style>
  <w:style w:type="character" w:customStyle="1" w:styleId="21">
    <w:name w:val="Основной текст 2 Знак"/>
    <w:link w:val="20"/>
    <w:semiHidden/>
    <w:locked/>
    <w:rsid w:val="00507CDD"/>
    <w:rPr>
      <w:color w:val="000000"/>
      <w:sz w:val="22"/>
      <w:szCs w:val="24"/>
      <w:lang w:val="ru-RU" w:eastAsia="ru-RU" w:bidi="ar-SA"/>
    </w:rPr>
  </w:style>
  <w:style w:type="paragraph" w:customStyle="1" w:styleId="12">
    <w:name w:val="Абзац списка1"/>
    <w:basedOn w:val="a"/>
    <w:rsid w:val="00507CDD"/>
    <w:pPr>
      <w:ind w:left="720"/>
      <w:contextualSpacing/>
    </w:pPr>
    <w:rPr>
      <w:sz w:val="20"/>
      <w:szCs w:val="20"/>
    </w:rPr>
  </w:style>
  <w:style w:type="paragraph" w:customStyle="1" w:styleId="Text">
    <w:name w:val="Text"/>
    <w:basedOn w:val="a"/>
    <w:rsid w:val="00366F68"/>
    <w:pPr>
      <w:spacing w:after="240"/>
    </w:pPr>
    <w:rPr>
      <w:lang w:val="en-US" w:eastAsia="en-US"/>
    </w:rPr>
  </w:style>
  <w:style w:type="paragraph" w:customStyle="1" w:styleId="210">
    <w:name w:val="Основной текст 21"/>
    <w:basedOn w:val="a"/>
    <w:rsid w:val="00453AE0"/>
    <w:pPr>
      <w:ind w:firstLine="567"/>
      <w:jc w:val="both"/>
    </w:pPr>
    <w:rPr>
      <w:rFonts w:ascii="Courier New" w:hAnsi="Courier New"/>
      <w:szCs w:val="20"/>
    </w:rPr>
  </w:style>
  <w:style w:type="character" w:customStyle="1" w:styleId="BodyTextIndent2Char">
    <w:name w:val="Body Text Indent 2 Char"/>
    <w:semiHidden/>
    <w:locked/>
    <w:rsid w:val="00453AE0"/>
    <w:rPr>
      <w:color w:val="000000"/>
      <w:sz w:val="22"/>
      <w:szCs w:val="21"/>
      <w:lang w:val="ru-RU" w:eastAsia="ru-RU" w:bidi="ar-SA"/>
    </w:rPr>
  </w:style>
  <w:style w:type="paragraph" w:styleId="af0">
    <w:name w:val="List Paragraph"/>
    <w:aliases w:val="FooterText,numbered,Paragraphe de liste1,lp1,КИ_Список"/>
    <w:basedOn w:val="a"/>
    <w:link w:val="af1"/>
    <w:uiPriority w:val="34"/>
    <w:qFormat/>
    <w:rsid w:val="00DE2AAB"/>
    <w:pPr>
      <w:spacing w:after="200" w:line="276" w:lineRule="auto"/>
      <w:ind w:left="708"/>
    </w:pPr>
    <w:rPr>
      <w:rFonts w:ascii="Calibri" w:hAnsi="Calibri"/>
      <w:sz w:val="22"/>
    </w:rPr>
  </w:style>
  <w:style w:type="character" w:customStyle="1" w:styleId="apple-style-span">
    <w:name w:val="apple-style-span"/>
    <w:basedOn w:val="a0"/>
    <w:rsid w:val="005367A0"/>
  </w:style>
  <w:style w:type="character" w:customStyle="1" w:styleId="6Exact2">
    <w:name w:val="Основной текст (6) Exact2"/>
    <w:uiPriority w:val="99"/>
    <w:rsid w:val="00792710"/>
    <w:rPr>
      <w:rFonts w:ascii="Times New Roman" w:hAnsi="Times New Roman" w:cs="Times New Roman"/>
      <w:color w:val="000000"/>
      <w:spacing w:val="0"/>
      <w:w w:val="100"/>
      <w:position w:val="0"/>
      <w:sz w:val="22"/>
      <w:szCs w:val="22"/>
      <w:u w:val="none"/>
    </w:rPr>
  </w:style>
  <w:style w:type="character" w:customStyle="1" w:styleId="11pt">
    <w:name w:val="Основной текст + 11 pt"/>
    <w:uiPriority w:val="99"/>
    <w:rsid w:val="00F02FC8"/>
    <w:rPr>
      <w:rFonts w:ascii="Times New Roman" w:hAnsi="Times New Roman" w:cs="Times New Roman"/>
      <w:spacing w:val="0"/>
      <w:sz w:val="22"/>
      <w:szCs w:val="22"/>
    </w:rPr>
  </w:style>
  <w:style w:type="character" w:customStyle="1" w:styleId="32">
    <w:name w:val="Заголовок №3_"/>
    <w:link w:val="310"/>
    <w:uiPriority w:val="99"/>
    <w:rsid w:val="00F02FC8"/>
    <w:rPr>
      <w:b/>
      <w:bCs/>
      <w:sz w:val="25"/>
      <w:szCs w:val="25"/>
      <w:shd w:val="clear" w:color="auto" w:fill="FFFFFF"/>
    </w:rPr>
  </w:style>
  <w:style w:type="paragraph" w:customStyle="1" w:styleId="310">
    <w:name w:val="Заголовок №31"/>
    <w:basedOn w:val="a"/>
    <w:link w:val="32"/>
    <w:uiPriority w:val="99"/>
    <w:rsid w:val="00F02FC8"/>
    <w:pPr>
      <w:shd w:val="clear" w:color="auto" w:fill="FFFFFF"/>
      <w:spacing w:before="960" w:after="240" w:line="313" w:lineRule="exact"/>
      <w:jc w:val="center"/>
      <w:outlineLvl w:val="2"/>
    </w:pPr>
    <w:rPr>
      <w:b/>
      <w:bCs/>
      <w:sz w:val="25"/>
      <w:szCs w:val="25"/>
    </w:rPr>
  </w:style>
  <w:style w:type="character" w:customStyle="1" w:styleId="11pt2">
    <w:name w:val="Основной текст + 11 pt2"/>
    <w:uiPriority w:val="99"/>
    <w:rsid w:val="00FD101D"/>
    <w:rPr>
      <w:rFonts w:ascii="Times New Roman" w:hAnsi="Times New Roman" w:cs="Times New Roman"/>
      <w:spacing w:val="0"/>
      <w:sz w:val="22"/>
      <w:szCs w:val="22"/>
    </w:rPr>
  </w:style>
  <w:style w:type="character" w:styleId="af2">
    <w:name w:val="Hyperlink"/>
    <w:uiPriority w:val="99"/>
    <w:unhideWhenUsed/>
    <w:rsid w:val="0034520F"/>
    <w:rPr>
      <w:color w:val="0000FF"/>
      <w:u w:val="single"/>
    </w:rPr>
  </w:style>
  <w:style w:type="character" w:customStyle="1" w:styleId="9">
    <w:name w:val="Основной текст + 9"/>
    <w:aliases w:val="5 pt,Полужирный,Малые прописные,Интервал 0 pt"/>
    <w:uiPriority w:val="99"/>
    <w:rsid w:val="00C228B0"/>
    <w:rPr>
      <w:rFonts w:ascii="Times New Roman" w:hAnsi="Times New Roman" w:cs="Times New Roman"/>
      <w:b/>
      <w:bCs/>
      <w:smallCaps/>
      <w:spacing w:val="-10"/>
      <w:sz w:val="19"/>
      <w:szCs w:val="19"/>
      <w:lang w:val="en-US" w:eastAsia="en-US"/>
    </w:rPr>
  </w:style>
  <w:style w:type="character" w:customStyle="1" w:styleId="af3">
    <w:name w:val="Подпись к картинке_"/>
    <w:link w:val="af4"/>
    <w:uiPriority w:val="99"/>
    <w:rsid w:val="00C228B0"/>
    <w:rPr>
      <w:sz w:val="25"/>
      <w:szCs w:val="25"/>
      <w:shd w:val="clear" w:color="auto" w:fill="FFFFFF"/>
    </w:rPr>
  </w:style>
  <w:style w:type="paragraph" w:customStyle="1" w:styleId="af4">
    <w:name w:val="Подпись к картинке"/>
    <w:basedOn w:val="a"/>
    <w:link w:val="af3"/>
    <w:uiPriority w:val="99"/>
    <w:rsid w:val="00C228B0"/>
    <w:pPr>
      <w:shd w:val="clear" w:color="auto" w:fill="FFFFFF"/>
      <w:spacing w:line="240" w:lineRule="atLeast"/>
    </w:pPr>
    <w:rPr>
      <w:sz w:val="25"/>
      <w:szCs w:val="25"/>
    </w:rPr>
  </w:style>
  <w:style w:type="character" w:customStyle="1" w:styleId="af5">
    <w:name w:val="Колонтитул_"/>
    <w:link w:val="af6"/>
    <w:uiPriority w:val="99"/>
    <w:rsid w:val="00674986"/>
    <w:rPr>
      <w:noProof/>
      <w:shd w:val="clear" w:color="auto" w:fill="FFFFFF"/>
    </w:rPr>
  </w:style>
  <w:style w:type="character" w:customStyle="1" w:styleId="0pt">
    <w:name w:val="Колонтитул + Интервал 0 pt"/>
    <w:uiPriority w:val="99"/>
    <w:rsid w:val="00674986"/>
    <w:rPr>
      <w:noProof/>
      <w:spacing w:val="10"/>
      <w:shd w:val="clear" w:color="auto" w:fill="FFFFFF"/>
    </w:rPr>
  </w:style>
  <w:style w:type="paragraph" w:customStyle="1" w:styleId="af6">
    <w:name w:val="Колонтитул"/>
    <w:basedOn w:val="a"/>
    <w:link w:val="af5"/>
    <w:uiPriority w:val="99"/>
    <w:rsid w:val="00674986"/>
    <w:pPr>
      <w:shd w:val="clear" w:color="auto" w:fill="FFFFFF"/>
    </w:pPr>
    <w:rPr>
      <w:noProof/>
      <w:sz w:val="20"/>
      <w:szCs w:val="20"/>
    </w:rPr>
  </w:style>
  <w:style w:type="paragraph" w:styleId="af7">
    <w:name w:val="No Spacing"/>
    <w:uiPriority w:val="1"/>
    <w:qFormat/>
    <w:rsid w:val="00A24C05"/>
    <w:rPr>
      <w:rFonts w:ascii="Calibri" w:eastAsia="Calibri" w:hAnsi="Calibri"/>
      <w:sz w:val="22"/>
      <w:szCs w:val="22"/>
      <w:lang w:eastAsia="en-US"/>
    </w:rPr>
  </w:style>
  <w:style w:type="character" w:customStyle="1" w:styleId="FontStyle15">
    <w:name w:val="Font Style15"/>
    <w:uiPriority w:val="99"/>
    <w:rsid w:val="00E17D7A"/>
    <w:rPr>
      <w:rFonts w:ascii="Times New Roman" w:hAnsi="Times New Roman" w:cs="Times New Roman"/>
      <w:sz w:val="22"/>
      <w:szCs w:val="22"/>
    </w:rPr>
  </w:style>
  <w:style w:type="character" w:customStyle="1" w:styleId="a9">
    <w:name w:val="Верхний колонтитул Знак"/>
    <w:link w:val="a8"/>
    <w:uiPriority w:val="99"/>
    <w:rsid w:val="00C963DF"/>
    <w:rPr>
      <w:sz w:val="24"/>
    </w:rPr>
  </w:style>
  <w:style w:type="paragraph" w:customStyle="1" w:styleId="Style11">
    <w:name w:val="Style11"/>
    <w:basedOn w:val="a"/>
    <w:rsid w:val="00172AE7"/>
    <w:pPr>
      <w:widowControl w:val="0"/>
      <w:autoSpaceDE w:val="0"/>
      <w:autoSpaceDN w:val="0"/>
      <w:adjustRightInd w:val="0"/>
      <w:spacing w:line="250" w:lineRule="exact"/>
      <w:ind w:firstLine="528"/>
      <w:jc w:val="both"/>
    </w:pPr>
  </w:style>
  <w:style w:type="paragraph" w:customStyle="1" w:styleId="Default">
    <w:name w:val="Default"/>
    <w:uiPriority w:val="99"/>
    <w:rsid w:val="0082740A"/>
    <w:pPr>
      <w:autoSpaceDE w:val="0"/>
      <w:autoSpaceDN w:val="0"/>
      <w:adjustRightInd w:val="0"/>
    </w:pPr>
    <w:rPr>
      <w:rFonts w:ascii="Arial" w:hAnsi="Arial" w:cs="Arial"/>
      <w:color w:val="000000"/>
      <w:sz w:val="24"/>
      <w:szCs w:val="24"/>
    </w:rPr>
  </w:style>
  <w:style w:type="character" w:customStyle="1" w:styleId="FontStyle47">
    <w:name w:val="Font Style47"/>
    <w:basedOn w:val="a0"/>
    <w:rsid w:val="00340E77"/>
    <w:rPr>
      <w:rFonts w:ascii="Times New Roman" w:hAnsi="Times New Roman" w:cs="Times New Roman"/>
      <w:b/>
      <w:bCs/>
      <w:sz w:val="20"/>
      <w:szCs w:val="20"/>
    </w:rPr>
  </w:style>
  <w:style w:type="character" w:customStyle="1" w:styleId="FontStyle49">
    <w:name w:val="Font Style49"/>
    <w:basedOn w:val="a0"/>
    <w:rsid w:val="00340E77"/>
    <w:rPr>
      <w:rFonts w:ascii="Times New Roman" w:hAnsi="Times New Roman" w:cs="Times New Roman"/>
      <w:sz w:val="20"/>
      <w:szCs w:val="20"/>
    </w:rPr>
  </w:style>
  <w:style w:type="character" w:customStyle="1" w:styleId="a7">
    <w:name w:val="Основной текст Знак"/>
    <w:basedOn w:val="a0"/>
    <w:link w:val="a6"/>
    <w:rsid w:val="009C4BC6"/>
    <w:rPr>
      <w:color w:val="000000"/>
      <w:sz w:val="22"/>
    </w:rPr>
  </w:style>
  <w:style w:type="paragraph" w:styleId="af8">
    <w:name w:val="Normal (Web)"/>
    <w:basedOn w:val="a"/>
    <w:uiPriority w:val="99"/>
    <w:rsid w:val="00677540"/>
    <w:pPr>
      <w:spacing w:before="100" w:beforeAutospacing="1" w:after="100" w:afterAutospacing="1"/>
    </w:pPr>
  </w:style>
  <w:style w:type="character" w:customStyle="1" w:styleId="a5">
    <w:name w:val="Нижний колонтитул Знак"/>
    <w:basedOn w:val="a0"/>
    <w:link w:val="a4"/>
    <w:uiPriority w:val="99"/>
    <w:rsid w:val="00A4121A"/>
    <w:rPr>
      <w:sz w:val="24"/>
      <w:szCs w:val="24"/>
    </w:rPr>
  </w:style>
  <w:style w:type="character" w:customStyle="1" w:styleId="24">
    <w:name w:val="Основной текст (2)_"/>
    <w:basedOn w:val="a0"/>
    <w:link w:val="211"/>
    <w:uiPriority w:val="99"/>
    <w:locked/>
    <w:rsid w:val="00F279C9"/>
    <w:rPr>
      <w:shd w:val="clear" w:color="auto" w:fill="FFFFFF"/>
    </w:rPr>
  </w:style>
  <w:style w:type="paragraph" w:customStyle="1" w:styleId="211">
    <w:name w:val="Основной текст (2)1"/>
    <w:basedOn w:val="a"/>
    <w:link w:val="24"/>
    <w:uiPriority w:val="99"/>
    <w:rsid w:val="00F279C9"/>
    <w:pPr>
      <w:shd w:val="clear" w:color="auto" w:fill="FFFFFF"/>
      <w:spacing w:line="240" w:lineRule="atLeast"/>
      <w:ind w:hanging="300"/>
    </w:pPr>
    <w:rPr>
      <w:sz w:val="20"/>
      <w:szCs w:val="20"/>
    </w:rPr>
  </w:style>
  <w:style w:type="table" w:customStyle="1" w:styleId="13">
    <w:name w:val="Сетка таблицы1"/>
    <w:basedOn w:val="a1"/>
    <w:next w:val="ac"/>
    <w:uiPriority w:val="59"/>
    <w:rsid w:val="004F01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FooterText Знак,numbered Знак,Paragraphe de liste1 Знак,lp1 Знак,КИ_Список Знак"/>
    <w:link w:val="af0"/>
    <w:uiPriority w:val="99"/>
    <w:rsid w:val="004F0139"/>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556">
      <w:bodyDiv w:val="1"/>
      <w:marLeft w:val="0"/>
      <w:marRight w:val="0"/>
      <w:marTop w:val="0"/>
      <w:marBottom w:val="0"/>
      <w:divBdr>
        <w:top w:val="none" w:sz="0" w:space="0" w:color="auto"/>
        <w:left w:val="none" w:sz="0" w:space="0" w:color="auto"/>
        <w:bottom w:val="none" w:sz="0" w:space="0" w:color="auto"/>
        <w:right w:val="none" w:sz="0" w:space="0" w:color="auto"/>
      </w:divBdr>
    </w:div>
    <w:div w:id="40058342">
      <w:bodyDiv w:val="1"/>
      <w:marLeft w:val="0"/>
      <w:marRight w:val="0"/>
      <w:marTop w:val="0"/>
      <w:marBottom w:val="0"/>
      <w:divBdr>
        <w:top w:val="none" w:sz="0" w:space="0" w:color="auto"/>
        <w:left w:val="none" w:sz="0" w:space="0" w:color="auto"/>
        <w:bottom w:val="none" w:sz="0" w:space="0" w:color="auto"/>
        <w:right w:val="none" w:sz="0" w:space="0" w:color="auto"/>
      </w:divBdr>
    </w:div>
    <w:div w:id="51657908">
      <w:bodyDiv w:val="1"/>
      <w:marLeft w:val="0"/>
      <w:marRight w:val="0"/>
      <w:marTop w:val="0"/>
      <w:marBottom w:val="0"/>
      <w:divBdr>
        <w:top w:val="none" w:sz="0" w:space="0" w:color="auto"/>
        <w:left w:val="none" w:sz="0" w:space="0" w:color="auto"/>
        <w:bottom w:val="none" w:sz="0" w:space="0" w:color="auto"/>
        <w:right w:val="none" w:sz="0" w:space="0" w:color="auto"/>
      </w:divBdr>
    </w:div>
    <w:div w:id="168640836">
      <w:bodyDiv w:val="1"/>
      <w:marLeft w:val="0"/>
      <w:marRight w:val="0"/>
      <w:marTop w:val="0"/>
      <w:marBottom w:val="0"/>
      <w:divBdr>
        <w:top w:val="none" w:sz="0" w:space="0" w:color="auto"/>
        <w:left w:val="none" w:sz="0" w:space="0" w:color="auto"/>
        <w:bottom w:val="none" w:sz="0" w:space="0" w:color="auto"/>
        <w:right w:val="none" w:sz="0" w:space="0" w:color="auto"/>
      </w:divBdr>
    </w:div>
    <w:div w:id="276378386">
      <w:bodyDiv w:val="1"/>
      <w:marLeft w:val="0"/>
      <w:marRight w:val="0"/>
      <w:marTop w:val="0"/>
      <w:marBottom w:val="0"/>
      <w:divBdr>
        <w:top w:val="none" w:sz="0" w:space="0" w:color="auto"/>
        <w:left w:val="none" w:sz="0" w:space="0" w:color="auto"/>
        <w:bottom w:val="none" w:sz="0" w:space="0" w:color="auto"/>
        <w:right w:val="none" w:sz="0" w:space="0" w:color="auto"/>
      </w:divBdr>
    </w:div>
    <w:div w:id="337536087">
      <w:bodyDiv w:val="1"/>
      <w:marLeft w:val="0"/>
      <w:marRight w:val="0"/>
      <w:marTop w:val="0"/>
      <w:marBottom w:val="0"/>
      <w:divBdr>
        <w:top w:val="none" w:sz="0" w:space="0" w:color="auto"/>
        <w:left w:val="none" w:sz="0" w:space="0" w:color="auto"/>
        <w:bottom w:val="none" w:sz="0" w:space="0" w:color="auto"/>
        <w:right w:val="none" w:sz="0" w:space="0" w:color="auto"/>
      </w:divBdr>
    </w:div>
    <w:div w:id="449907877">
      <w:bodyDiv w:val="1"/>
      <w:marLeft w:val="0"/>
      <w:marRight w:val="0"/>
      <w:marTop w:val="0"/>
      <w:marBottom w:val="0"/>
      <w:divBdr>
        <w:top w:val="none" w:sz="0" w:space="0" w:color="auto"/>
        <w:left w:val="none" w:sz="0" w:space="0" w:color="auto"/>
        <w:bottom w:val="none" w:sz="0" w:space="0" w:color="auto"/>
        <w:right w:val="none" w:sz="0" w:space="0" w:color="auto"/>
      </w:divBdr>
    </w:div>
    <w:div w:id="552080816">
      <w:bodyDiv w:val="1"/>
      <w:marLeft w:val="0"/>
      <w:marRight w:val="0"/>
      <w:marTop w:val="0"/>
      <w:marBottom w:val="0"/>
      <w:divBdr>
        <w:top w:val="none" w:sz="0" w:space="0" w:color="auto"/>
        <w:left w:val="none" w:sz="0" w:space="0" w:color="auto"/>
        <w:bottom w:val="none" w:sz="0" w:space="0" w:color="auto"/>
        <w:right w:val="none" w:sz="0" w:space="0" w:color="auto"/>
      </w:divBdr>
    </w:div>
    <w:div w:id="670256810">
      <w:bodyDiv w:val="1"/>
      <w:marLeft w:val="0"/>
      <w:marRight w:val="0"/>
      <w:marTop w:val="0"/>
      <w:marBottom w:val="0"/>
      <w:divBdr>
        <w:top w:val="none" w:sz="0" w:space="0" w:color="auto"/>
        <w:left w:val="none" w:sz="0" w:space="0" w:color="auto"/>
        <w:bottom w:val="none" w:sz="0" w:space="0" w:color="auto"/>
        <w:right w:val="none" w:sz="0" w:space="0" w:color="auto"/>
      </w:divBdr>
      <w:divsChild>
        <w:div w:id="752777682">
          <w:marLeft w:val="0"/>
          <w:marRight w:val="0"/>
          <w:marTop w:val="0"/>
          <w:marBottom w:val="0"/>
          <w:divBdr>
            <w:top w:val="none" w:sz="0" w:space="0" w:color="auto"/>
            <w:left w:val="none" w:sz="0" w:space="0" w:color="auto"/>
            <w:bottom w:val="none" w:sz="0" w:space="0" w:color="auto"/>
            <w:right w:val="none" w:sz="0" w:space="0" w:color="auto"/>
          </w:divBdr>
          <w:divsChild>
            <w:div w:id="901792777">
              <w:marLeft w:val="0"/>
              <w:marRight w:val="0"/>
              <w:marTop w:val="0"/>
              <w:marBottom w:val="0"/>
              <w:divBdr>
                <w:top w:val="none" w:sz="0" w:space="0" w:color="auto"/>
                <w:left w:val="none" w:sz="0" w:space="0" w:color="auto"/>
                <w:bottom w:val="none" w:sz="0" w:space="0" w:color="auto"/>
                <w:right w:val="none" w:sz="0" w:space="0" w:color="auto"/>
              </w:divBdr>
            </w:div>
            <w:div w:id="929697477">
              <w:marLeft w:val="0"/>
              <w:marRight w:val="0"/>
              <w:marTop w:val="0"/>
              <w:marBottom w:val="0"/>
              <w:divBdr>
                <w:top w:val="none" w:sz="0" w:space="0" w:color="auto"/>
                <w:left w:val="none" w:sz="0" w:space="0" w:color="auto"/>
                <w:bottom w:val="none" w:sz="0" w:space="0" w:color="auto"/>
                <w:right w:val="none" w:sz="0" w:space="0" w:color="auto"/>
              </w:divBdr>
            </w:div>
            <w:div w:id="10850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5419">
      <w:bodyDiv w:val="1"/>
      <w:marLeft w:val="0"/>
      <w:marRight w:val="0"/>
      <w:marTop w:val="0"/>
      <w:marBottom w:val="0"/>
      <w:divBdr>
        <w:top w:val="none" w:sz="0" w:space="0" w:color="auto"/>
        <w:left w:val="none" w:sz="0" w:space="0" w:color="auto"/>
        <w:bottom w:val="none" w:sz="0" w:space="0" w:color="auto"/>
        <w:right w:val="none" w:sz="0" w:space="0" w:color="auto"/>
      </w:divBdr>
    </w:div>
    <w:div w:id="1592007238">
      <w:bodyDiv w:val="1"/>
      <w:marLeft w:val="0"/>
      <w:marRight w:val="0"/>
      <w:marTop w:val="0"/>
      <w:marBottom w:val="0"/>
      <w:divBdr>
        <w:top w:val="none" w:sz="0" w:space="0" w:color="auto"/>
        <w:left w:val="none" w:sz="0" w:space="0" w:color="auto"/>
        <w:bottom w:val="none" w:sz="0" w:space="0" w:color="auto"/>
        <w:right w:val="none" w:sz="0" w:space="0" w:color="auto"/>
      </w:divBdr>
    </w:div>
    <w:div w:id="1931086864">
      <w:bodyDiv w:val="1"/>
      <w:marLeft w:val="0"/>
      <w:marRight w:val="0"/>
      <w:marTop w:val="0"/>
      <w:marBottom w:val="0"/>
      <w:divBdr>
        <w:top w:val="none" w:sz="0" w:space="0" w:color="auto"/>
        <w:left w:val="none" w:sz="0" w:space="0" w:color="auto"/>
        <w:bottom w:val="none" w:sz="0" w:space="0" w:color="auto"/>
        <w:right w:val="none" w:sz="0" w:space="0" w:color="auto"/>
      </w:divBdr>
    </w:div>
    <w:div w:id="2139687786">
      <w:bodyDiv w:val="1"/>
      <w:marLeft w:val="0"/>
      <w:marRight w:val="0"/>
      <w:marTop w:val="0"/>
      <w:marBottom w:val="0"/>
      <w:divBdr>
        <w:top w:val="none" w:sz="0" w:space="0" w:color="auto"/>
        <w:left w:val="none" w:sz="0" w:space="0" w:color="auto"/>
        <w:bottom w:val="none" w:sz="0" w:space="0" w:color="auto"/>
        <w:right w:val="none" w:sz="0" w:space="0" w:color="auto"/>
      </w:divBdr>
    </w:div>
    <w:div w:id="21404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anic_transport@yangpur.ru" TargetMode="External"/><Relationship Id="rId13" Type="http://schemas.openxmlformats.org/officeDocument/2006/relationships/hyperlink" Target="mailto:ivan@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van@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mail.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ivan@mai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van@mail.ru" TargetMode="External"/><Relationship Id="rId14" Type="http://schemas.openxmlformats.org/officeDocument/2006/relationships/hyperlink" Target="mailto:iv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6AB5-1888-41A4-BECB-740B4D1A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67</Pages>
  <Words>20828</Words>
  <Characters>118722</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ОАО Сибнефть ННГ</Company>
  <LinksUpToDate>false</LinksUpToDate>
  <CharactersWithSpaces>139272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111111111</dc:creator>
  <cp:lastModifiedBy>Сергей П. Мелюшко</cp:lastModifiedBy>
  <cp:revision>9</cp:revision>
  <cp:lastPrinted>2020-01-29T10:39:00Z</cp:lastPrinted>
  <dcterms:created xsi:type="dcterms:W3CDTF">2022-10-31T05:46:00Z</dcterms:created>
  <dcterms:modified xsi:type="dcterms:W3CDTF">2024-07-08T09:56:00Z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