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BE1F" w14:textId="729D67D1" w:rsidR="00DA6789" w:rsidRDefault="00DA6789" w:rsidP="00FB2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83D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1BA4B9D5" w14:textId="4EAB8D7D" w:rsidR="00BE5099" w:rsidRPr="00737CF5" w:rsidRDefault="00737CF5" w:rsidP="00BE5099">
      <w:pPr>
        <w:spacing w:after="0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 w:rsidRPr="00737CF5">
        <w:rPr>
          <w:rFonts w:ascii="Times New Roman" w:hAnsi="Times New Roman" w:cs="Times New Roman"/>
          <w:i/>
          <w:iCs/>
          <w:color w:val="EE0000"/>
          <w:sz w:val="24"/>
          <w:szCs w:val="24"/>
        </w:rPr>
        <w:t>Фирменный бланк предприятия</w:t>
      </w:r>
    </w:p>
    <w:tbl>
      <w:tblPr>
        <w:tblStyle w:val="a3"/>
        <w:tblpPr w:leftFromText="180" w:rightFromText="180" w:vertAnchor="text" w:horzAnchor="margin" w:tblpX="216" w:tblpY="342"/>
        <w:tblW w:w="15044" w:type="dxa"/>
        <w:tblLook w:val="04A0" w:firstRow="1" w:lastRow="0" w:firstColumn="1" w:lastColumn="0" w:noHBand="0" w:noVBand="1"/>
      </w:tblPr>
      <w:tblGrid>
        <w:gridCol w:w="540"/>
        <w:gridCol w:w="8924"/>
        <w:gridCol w:w="1549"/>
        <w:gridCol w:w="1892"/>
        <w:gridCol w:w="2139"/>
      </w:tblGrid>
      <w:tr w:rsidR="00904C23" w:rsidRPr="00737CF5" w14:paraId="7D2A1BDF" w14:textId="43B83869" w:rsidTr="00904C23">
        <w:tc>
          <w:tcPr>
            <w:tcW w:w="540" w:type="dxa"/>
            <w:vAlign w:val="center"/>
          </w:tcPr>
          <w:p w14:paraId="216FB6C6" w14:textId="77777777" w:rsidR="00904C23" w:rsidRPr="00737CF5" w:rsidRDefault="00904C23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4" w:type="dxa"/>
            <w:vAlign w:val="center"/>
          </w:tcPr>
          <w:p w14:paraId="4B3287F9" w14:textId="6617B91A" w:rsidR="00904C23" w:rsidRPr="00737CF5" w:rsidRDefault="00904C23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49" w:type="dxa"/>
          </w:tcPr>
          <w:p w14:paraId="2FD494F0" w14:textId="77777777" w:rsidR="00904C23" w:rsidRDefault="00904C23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522B" w14:textId="5A775A6B" w:rsidR="00904C23" w:rsidRPr="00737CF5" w:rsidRDefault="00904C23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2" w:type="dxa"/>
          </w:tcPr>
          <w:p w14:paraId="259763BE" w14:textId="77777777" w:rsidR="00904C23" w:rsidRDefault="00904C23" w:rsidP="006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74E6" w14:textId="3BDA4033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39" w:type="dxa"/>
            <w:vAlign w:val="center"/>
          </w:tcPr>
          <w:p w14:paraId="01FDFE1A" w14:textId="04F4D194" w:rsidR="00904C23" w:rsidRPr="00737CF5" w:rsidRDefault="00904C23" w:rsidP="00651A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тоимость в текущем уровне цен, (руб. без НДС)</w:t>
            </w:r>
          </w:p>
        </w:tc>
      </w:tr>
      <w:tr w:rsidR="00737CF5" w:rsidRPr="00737CF5" w14:paraId="1AE6163D" w14:textId="77777777" w:rsidTr="00904C23">
        <w:tc>
          <w:tcPr>
            <w:tcW w:w="15044" w:type="dxa"/>
            <w:gridSpan w:val="5"/>
            <w:vAlign w:val="center"/>
          </w:tcPr>
          <w:p w14:paraId="7008C122" w14:textId="301A132A" w:rsidR="00737CF5" w:rsidRPr="00737CF5" w:rsidRDefault="00737CF5" w:rsidP="00737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 работы</w:t>
            </w:r>
          </w:p>
        </w:tc>
      </w:tr>
      <w:tr w:rsidR="00904C23" w:rsidRPr="00737CF5" w14:paraId="05D6B187" w14:textId="26220011" w:rsidTr="00904C23">
        <w:tc>
          <w:tcPr>
            <w:tcW w:w="540" w:type="dxa"/>
            <w:vAlign w:val="center"/>
          </w:tcPr>
          <w:p w14:paraId="537C38A1" w14:textId="77777777" w:rsidR="00904C23" w:rsidRPr="00737CF5" w:rsidRDefault="00904C23" w:rsidP="00AE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vAlign w:val="center"/>
          </w:tcPr>
          <w:p w14:paraId="3BE6702E" w14:textId="77777777" w:rsidR="00904C23" w:rsidRDefault="00904C23" w:rsidP="00AE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 xml:space="preserve">Укладка </w:t>
            </w:r>
            <w:proofErr w:type="spellStart"/>
            <w:proofErr w:type="gramStart"/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геосинтетического</w:t>
            </w:r>
            <w:proofErr w:type="spellEnd"/>
            <w:r w:rsidRPr="00737CF5">
              <w:rPr>
                <w:rFonts w:ascii="Times New Roman" w:hAnsi="Times New Roman" w:cs="Times New Roman"/>
                <w:sz w:val="20"/>
                <w:szCs w:val="20"/>
              </w:rPr>
              <w:t xml:space="preserve">  материала</w:t>
            </w:r>
            <w:proofErr w:type="gramEnd"/>
          </w:p>
          <w:p w14:paraId="01D70BE9" w14:textId="7E7648A9" w:rsidR="00904C23" w:rsidRPr="00737CF5" w:rsidRDefault="00904C23" w:rsidP="00AE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(Поставка Заказчика)</w:t>
            </w:r>
          </w:p>
        </w:tc>
        <w:tc>
          <w:tcPr>
            <w:tcW w:w="1549" w:type="dxa"/>
          </w:tcPr>
          <w:p w14:paraId="7C918727" w14:textId="45C1CD21" w:rsidR="00904C23" w:rsidRPr="00737CF5" w:rsidRDefault="00904C23" w:rsidP="00AA5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92" w:type="dxa"/>
          </w:tcPr>
          <w:p w14:paraId="273483D9" w14:textId="7773A744" w:rsidR="00904C23" w:rsidRPr="00737CF5" w:rsidRDefault="00904C23" w:rsidP="00AB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3710</w:t>
            </w:r>
          </w:p>
        </w:tc>
        <w:tc>
          <w:tcPr>
            <w:tcW w:w="2139" w:type="dxa"/>
            <w:vAlign w:val="center"/>
          </w:tcPr>
          <w:p w14:paraId="77E23342" w14:textId="6A2601E5" w:rsidR="00904C23" w:rsidRPr="00006AC1" w:rsidRDefault="00904C23" w:rsidP="00DD36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(заполнить)</w:t>
            </w:r>
          </w:p>
        </w:tc>
      </w:tr>
      <w:tr w:rsidR="00904C23" w:rsidRPr="00737CF5" w14:paraId="6E5593D2" w14:textId="4267858A" w:rsidTr="00904C23">
        <w:trPr>
          <w:trHeight w:val="1699"/>
        </w:trPr>
        <w:tc>
          <w:tcPr>
            <w:tcW w:w="540" w:type="dxa"/>
            <w:vAlign w:val="center"/>
          </w:tcPr>
          <w:p w14:paraId="18653C58" w14:textId="19D72256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vAlign w:val="center"/>
          </w:tcPr>
          <w:p w14:paraId="7099E85E" w14:textId="77777777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Устройство основания из щебня фр.40-70 ГОСТ 8267-93 М600, ИIII, F50, гр.4, Класс 2, методом заклинки толщиной 0,20 м</w:t>
            </w:r>
          </w:p>
          <w:p w14:paraId="0ED62383" w14:textId="7D3EBFA2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 xml:space="preserve">- расход щебня фр.40-70 мм, М600, ИIII, F50, гр.4, Класс 2, (К=1,26) </w:t>
            </w:r>
            <w:proofErr w:type="gramStart"/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935  м</w:t>
            </w:r>
            <w:proofErr w:type="gramEnd"/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208FEEE" w14:textId="77777777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- расход щебня фр.10-20 мм, М600, ИIII, F50, гр.4, Класс 2,</w:t>
            </w:r>
          </w:p>
          <w:p w14:paraId="7AAAB7CD" w14:textId="77777777" w:rsidR="00904C23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- расход щебня фр.5-10 мм, М600, ИIII, F50, гр.4, Класс 2</w:t>
            </w:r>
          </w:p>
          <w:p w14:paraId="78830618" w14:textId="025A3A33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(Поставка Заказчика)</w:t>
            </w:r>
          </w:p>
        </w:tc>
        <w:tc>
          <w:tcPr>
            <w:tcW w:w="1549" w:type="dxa"/>
          </w:tcPr>
          <w:p w14:paraId="58F96C81" w14:textId="77777777" w:rsidR="00904C23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09CBA" w14:textId="4AA938EB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  <w:p w14:paraId="04E5B394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9E33D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14:paraId="5ADBCCA2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14:paraId="355EC058" w14:textId="4C73FCBA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92" w:type="dxa"/>
          </w:tcPr>
          <w:p w14:paraId="7D2FBC5E" w14:textId="77777777" w:rsidR="00904C23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377F5" w14:textId="15AF32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3710</w:t>
            </w:r>
          </w:p>
          <w:p w14:paraId="61745995" w14:textId="77777777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73754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  <w:p w14:paraId="0BE4273A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00A457DE" w14:textId="1A83DC79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39" w:type="dxa"/>
            <w:vAlign w:val="center"/>
          </w:tcPr>
          <w:p w14:paraId="39F5AA6A" w14:textId="6FD7D94A" w:rsidR="00904C23" w:rsidRPr="00006AC1" w:rsidRDefault="00904C23" w:rsidP="00904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(заполнить)</w:t>
            </w:r>
          </w:p>
        </w:tc>
      </w:tr>
      <w:tr w:rsidR="00904C23" w:rsidRPr="00737CF5" w14:paraId="73DDEEEB" w14:textId="77777777" w:rsidTr="00904C23">
        <w:tc>
          <w:tcPr>
            <w:tcW w:w="540" w:type="dxa"/>
            <w:vAlign w:val="center"/>
          </w:tcPr>
          <w:p w14:paraId="7F523812" w14:textId="238CCB1F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vAlign w:val="center"/>
          </w:tcPr>
          <w:p w14:paraId="103E06A0" w14:textId="11AB004E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Покрытие нижнего слоя из горячего пористого асфальтобетона типа Б марки II по ГОСТ 9128-97* с розливом битума из расчета 0,80 л/м2, толщиной 0,08 м</w:t>
            </w:r>
          </w:p>
        </w:tc>
        <w:tc>
          <w:tcPr>
            <w:tcW w:w="1549" w:type="dxa"/>
          </w:tcPr>
          <w:p w14:paraId="61B38A67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FDB41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0D3CF" w14:textId="30D99644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92" w:type="dxa"/>
          </w:tcPr>
          <w:p w14:paraId="3F856E5C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789D7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989FE" w14:textId="7CE78ADF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3710</w:t>
            </w:r>
          </w:p>
        </w:tc>
        <w:tc>
          <w:tcPr>
            <w:tcW w:w="2139" w:type="dxa"/>
            <w:vAlign w:val="center"/>
          </w:tcPr>
          <w:p w14:paraId="6D1A8211" w14:textId="69CE11F8" w:rsidR="00904C23" w:rsidRPr="00006AC1" w:rsidRDefault="00904C23" w:rsidP="00904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(заполнить)</w:t>
            </w:r>
          </w:p>
        </w:tc>
      </w:tr>
      <w:tr w:rsidR="00904C23" w:rsidRPr="00737CF5" w14:paraId="48D17E51" w14:textId="77777777" w:rsidTr="00904C23">
        <w:tc>
          <w:tcPr>
            <w:tcW w:w="540" w:type="dxa"/>
            <w:vAlign w:val="center"/>
          </w:tcPr>
          <w:p w14:paraId="24239633" w14:textId="49EF6C0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vAlign w:val="center"/>
          </w:tcPr>
          <w:p w14:paraId="0445DA81" w14:textId="47D07FBB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Покрытие верхнего слоя из горячего плотного асфальтобетона типа Б марки II по ГОСТ 9128-97* с розливом битума из расчета 0,30 л/м2, толщиной 0,06 м</w:t>
            </w:r>
          </w:p>
        </w:tc>
        <w:tc>
          <w:tcPr>
            <w:tcW w:w="1549" w:type="dxa"/>
          </w:tcPr>
          <w:p w14:paraId="63E0EA9E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B2CEB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C2E48" w14:textId="166AC9C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92" w:type="dxa"/>
          </w:tcPr>
          <w:p w14:paraId="33722AB8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27E66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21E84" w14:textId="3DDDB055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3710</w:t>
            </w:r>
          </w:p>
        </w:tc>
        <w:tc>
          <w:tcPr>
            <w:tcW w:w="2139" w:type="dxa"/>
            <w:vAlign w:val="center"/>
          </w:tcPr>
          <w:p w14:paraId="47E82219" w14:textId="1D09BC98" w:rsidR="00904C23" w:rsidRPr="00006AC1" w:rsidRDefault="00904C23" w:rsidP="00904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(заполнить)</w:t>
            </w:r>
          </w:p>
        </w:tc>
      </w:tr>
      <w:tr w:rsidR="00904C23" w:rsidRPr="00737CF5" w14:paraId="6C6E2A87" w14:textId="77777777" w:rsidTr="00904C23">
        <w:tc>
          <w:tcPr>
            <w:tcW w:w="15044" w:type="dxa"/>
            <w:gridSpan w:val="5"/>
            <w:vAlign w:val="center"/>
          </w:tcPr>
          <w:p w14:paraId="554252C5" w14:textId="15226916" w:rsidR="00904C23" w:rsidRPr="00904C23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ТМЦ поставки Подрядчика</w:t>
            </w:r>
          </w:p>
        </w:tc>
      </w:tr>
      <w:tr w:rsidR="00904C23" w:rsidRPr="00737CF5" w14:paraId="5480799A" w14:textId="77777777" w:rsidTr="00904C23">
        <w:tc>
          <w:tcPr>
            <w:tcW w:w="540" w:type="dxa"/>
            <w:vAlign w:val="center"/>
          </w:tcPr>
          <w:p w14:paraId="59626A83" w14:textId="59C2CEAF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vAlign w:val="center"/>
          </w:tcPr>
          <w:p w14:paraId="2F9D0BF7" w14:textId="1828E1C4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вязкие БНД 60/90, БНД 90/130</w:t>
            </w:r>
          </w:p>
        </w:tc>
        <w:tc>
          <w:tcPr>
            <w:tcW w:w="1549" w:type="dxa"/>
          </w:tcPr>
          <w:p w14:paraId="36E0DD8B" w14:textId="24C112CF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92" w:type="dxa"/>
          </w:tcPr>
          <w:p w14:paraId="6B9FFD07" w14:textId="20394550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2139" w:type="dxa"/>
            <w:vAlign w:val="center"/>
          </w:tcPr>
          <w:p w14:paraId="73BAE615" w14:textId="2FD3A949" w:rsidR="00904C23" w:rsidRPr="00006AC1" w:rsidRDefault="00904C23" w:rsidP="00904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(заполнить)</w:t>
            </w:r>
          </w:p>
        </w:tc>
      </w:tr>
      <w:tr w:rsidR="00904C23" w:rsidRPr="00737CF5" w14:paraId="72D4DA06" w14:textId="77777777" w:rsidTr="00904C23">
        <w:tc>
          <w:tcPr>
            <w:tcW w:w="540" w:type="dxa"/>
            <w:vAlign w:val="center"/>
          </w:tcPr>
          <w:p w14:paraId="5FC5FECE" w14:textId="217FF3D5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vAlign w:val="center"/>
          </w:tcPr>
          <w:p w14:paraId="49CD1A53" w14:textId="19EBC75D" w:rsidR="00904C23" w:rsidRPr="00737CF5" w:rsidRDefault="00904C23" w:rsidP="0090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Асфальтобетон типа Б марки II по ГОСТ 9128-97*</w:t>
            </w:r>
          </w:p>
        </w:tc>
        <w:tc>
          <w:tcPr>
            <w:tcW w:w="1549" w:type="dxa"/>
          </w:tcPr>
          <w:p w14:paraId="5C77B4CC" w14:textId="054C05F1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92" w:type="dxa"/>
          </w:tcPr>
          <w:p w14:paraId="775FDD5C" w14:textId="6098A0FF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2139" w:type="dxa"/>
            <w:vAlign w:val="center"/>
          </w:tcPr>
          <w:p w14:paraId="33BBF7CD" w14:textId="471C71FC" w:rsidR="00904C23" w:rsidRPr="00006AC1" w:rsidRDefault="00904C23" w:rsidP="00904C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(заполнить)</w:t>
            </w:r>
          </w:p>
        </w:tc>
      </w:tr>
      <w:tr w:rsidR="00904C23" w:rsidRPr="00737CF5" w14:paraId="234803DB" w14:textId="77777777" w:rsidTr="00904C23">
        <w:tc>
          <w:tcPr>
            <w:tcW w:w="540" w:type="dxa"/>
            <w:vAlign w:val="center"/>
          </w:tcPr>
          <w:p w14:paraId="4DE71D25" w14:textId="77777777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5" w:type="dxa"/>
            <w:gridSpan w:val="3"/>
            <w:vAlign w:val="center"/>
          </w:tcPr>
          <w:p w14:paraId="59289013" w14:textId="12A4FA99" w:rsidR="00904C23" w:rsidRPr="00737CF5" w:rsidRDefault="00904C23" w:rsidP="0090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(стоимость СМР с учетом стоимости поставки материала Подрядчика)</w:t>
            </w:r>
          </w:p>
        </w:tc>
        <w:tc>
          <w:tcPr>
            <w:tcW w:w="2139" w:type="dxa"/>
            <w:vAlign w:val="center"/>
          </w:tcPr>
          <w:p w14:paraId="042C06A4" w14:textId="7C365008" w:rsidR="00904C23" w:rsidRPr="004E1706" w:rsidRDefault="00904C23" w:rsidP="00904C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70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(заполнить)</w:t>
            </w:r>
          </w:p>
        </w:tc>
      </w:tr>
    </w:tbl>
    <w:p w14:paraId="7715A5A8" w14:textId="77777777" w:rsidR="00793727" w:rsidRDefault="00793727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219C7E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1C0B44" w14:textId="77777777" w:rsidR="00F33F6F" w:rsidRDefault="00F33F6F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DFE80F" w14:textId="77777777" w:rsidR="00F33F6F" w:rsidRPr="00F33F6F" w:rsidRDefault="00F33F6F" w:rsidP="00AB5A04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4050CE4" w14:textId="77777777" w:rsidR="00F33F6F" w:rsidRPr="00F33F6F" w:rsidRDefault="00F33F6F" w:rsidP="00F33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2942BD" w14:textId="77777777" w:rsidR="00757202" w:rsidRDefault="00F33F6F" w:rsidP="00F33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3F6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33F6F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F33F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proofErr w:type="gramStart"/>
      <w:r w:rsidRPr="00F33F6F">
        <w:rPr>
          <w:rFonts w:ascii="Times New Roman" w:hAnsi="Times New Roman" w:cs="Times New Roman"/>
          <w:sz w:val="16"/>
          <w:szCs w:val="16"/>
        </w:rPr>
        <w:t xml:space="preserve">   (подпись)   </w:t>
      </w:r>
      <w:proofErr w:type="gramEnd"/>
      <w:r w:rsidRPr="00F33F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proofErr w:type="gramStart"/>
      <w:r w:rsidRPr="00F33F6F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33F6F">
        <w:rPr>
          <w:rFonts w:ascii="Times New Roman" w:hAnsi="Times New Roman" w:cs="Times New Roman"/>
          <w:sz w:val="16"/>
          <w:szCs w:val="16"/>
        </w:rPr>
        <w:t>ФИО)</w:t>
      </w:r>
    </w:p>
    <w:p w14:paraId="142EF483" w14:textId="77777777" w:rsidR="00BE77F9" w:rsidRDefault="00BE77F9" w:rsidP="00F33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E38209" w14:textId="77777777" w:rsidR="00BE77F9" w:rsidRDefault="00BE77F9" w:rsidP="00F33F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C004F2" w14:textId="77777777" w:rsidR="00BE77F9" w:rsidRDefault="00BE77F9" w:rsidP="00BE7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7EAC3" w14:textId="77777777" w:rsidR="00904C23" w:rsidRDefault="00904C23" w:rsidP="00BE7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CD926D" w14:textId="55C4A290" w:rsidR="00BE77F9" w:rsidRPr="004E1706" w:rsidRDefault="00BE77F9" w:rsidP="004E17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BE77F9" w:rsidRPr="004E1706" w:rsidSect="00FB27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BE77F9">
        <w:rPr>
          <w:rFonts w:ascii="Times New Roman" w:hAnsi="Times New Roman" w:cs="Times New Roman"/>
          <w:sz w:val="20"/>
          <w:szCs w:val="20"/>
        </w:rPr>
        <w:t>Предложения претендентов будут рассматриваться единым лотом по всему объёму работ</w:t>
      </w:r>
    </w:p>
    <w:p w14:paraId="571CC752" w14:textId="77777777" w:rsidR="009A5323" w:rsidRPr="004E1706" w:rsidRDefault="009A5323" w:rsidP="004E17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5323" w:rsidRPr="004E1706" w:rsidSect="009E03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A70EC4"/>
    <w:multiLevelType w:val="hybridMultilevel"/>
    <w:tmpl w:val="11369E30"/>
    <w:lvl w:ilvl="0" w:tplc="1FD80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95820">
    <w:abstractNumId w:val="1"/>
  </w:num>
  <w:num w:numId="2" w16cid:durableId="371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619"/>
    <w:rsid w:val="00006AC1"/>
    <w:rsid w:val="000207BC"/>
    <w:rsid w:val="00030E45"/>
    <w:rsid w:val="00053A8F"/>
    <w:rsid w:val="00090E0B"/>
    <w:rsid w:val="0009233E"/>
    <w:rsid w:val="000C473B"/>
    <w:rsid w:val="000C6B93"/>
    <w:rsid w:val="000D0296"/>
    <w:rsid w:val="000D3F84"/>
    <w:rsid w:val="000D72C8"/>
    <w:rsid w:val="000F5256"/>
    <w:rsid w:val="00111CAA"/>
    <w:rsid w:val="001347FB"/>
    <w:rsid w:val="0015283D"/>
    <w:rsid w:val="00155F94"/>
    <w:rsid w:val="00184796"/>
    <w:rsid w:val="001E1D13"/>
    <w:rsid w:val="002049D9"/>
    <w:rsid w:val="002209FB"/>
    <w:rsid w:val="002307DF"/>
    <w:rsid w:val="00236C6A"/>
    <w:rsid w:val="0025016E"/>
    <w:rsid w:val="0026394D"/>
    <w:rsid w:val="00276B7C"/>
    <w:rsid w:val="002C65A4"/>
    <w:rsid w:val="003662B3"/>
    <w:rsid w:val="003823EA"/>
    <w:rsid w:val="0039553C"/>
    <w:rsid w:val="003A0A84"/>
    <w:rsid w:val="003B1C2C"/>
    <w:rsid w:val="00412A4B"/>
    <w:rsid w:val="00431CB4"/>
    <w:rsid w:val="004B4E89"/>
    <w:rsid w:val="004E1706"/>
    <w:rsid w:val="004E44B2"/>
    <w:rsid w:val="00536570"/>
    <w:rsid w:val="005508BC"/>
    <w:rsid w:val="005B5284"/>
    <w:rsid w:val="005C0DA5"/>
    <w:rsid w:val="005D1B34"/>
    <w:rsid w:val="00603110"/>
    <w:rsid w:val="00612773"/>
    <w:rsid w:val="006163D4"/>
    <w:rsid w:val="00651A4B"/>
    <w:rsid w:val="0069103C"/>
    <w:rsid w:val="006B4420"/>
    <w:rsid w:val="006C41AC"/>
    <w:rsid w:val="006D0A5D"/>
    <w:rsid w:val="006E3149"/>
    <w:rsid w:val="006E5C25"/>
    <w:rsid w:val="00733A53"/>
    <w:rsid w:val="00737CF5"/>
    <w:rsid w:val="00757202"/>
    <w:rsid w:val="007815AB"/>
    <w:rsid w:val="00793727"/>
    <w:rsid w:val="007B2BB2"/>
    <w:rsid w:val="007C7B1E"/>
    <w:rsid w:val="007E5396"/>
    <w:rsid w:val="00830F84"/>
    <w:rsid w:val="00840E35"/>
    <w:rsid w:val="008601F6"/>
    <w:rsid w:val="00880C6A"/>
    <w:rsid w:val="00883846"/>
    <w:rsid w:val="009016C1"/>
    <w:rsid w:val="00904C23"/>
    <w:rsid w:val="009211B3"/>
    <w:rsid w:val="00940CC2"/>
    <w:rsid w:val="0094287D"/>
    <w:rsid w:val="00966E58"/>
    <w:rsid w:val="00975862"/>
    <w:rsid w:val="009A5323"/>
    <w:rsid w:val="009A67BC"/>
    <w:rsid w:val="009B03A3"/>
    <w:rsid w:val="009B1225"/>
    <w:rsid w:val="009E0307"/>
    <w:rsid w:val="009E1555"/>
    <w:rsid w:val="009F0AD4"/>
    <w:rsid w:val="009F7993"/>
    <w:rsid w:val="00A01619"/>
    <w:rsid w:val="00A22192"/>
    <w:rsid w:val="00A32A10"/>
    <w:rsid w:val="00A462F3"/>
    <w:rsid w:val="00A535F3"/>
    <w:rsid w:val="00A819EF"/>
    <w:rsid w:val="00A875B0"/>
    <w:rsid w:val="00A9193E"/>
    <w:rsid w:val="00AA540E"/>
    <w:rsid w:val="00AB36A1"/>
    <w:rsid w:val="00AB5A04"/>
    <w:rsid w:val="00AD5BB1"/>
    <w:rsid w:val="00AE5EB7"/>
    <w:rsid w:val="00AF2C1D"/>
    <w:rsid w:val="00B13DA5"/>
    <w:rsid w:val="00B144FA"/>
    <w:rsid w:val="00B217EE"/>
    <w:rsid w:val="00B23861"/>
    <w:rsid w:val="00B42D43"/>
    <w:rsid w:val="00B502B4"/>
    <w:rsid w:val="00B6075E"/>
    <w:rsid w:val="00B83063"/>
    <w:rsid w:val="00BE4FBE"/>
    <w:rsid w:val="00BE5099"/>
    <w:rsid w:val="00BE77F9"/>
    <w:rsid w:val="00BF1C94"/>
    <w:rsid w:val="00C14E05"/>
    <w:rsid w:val="00C51272"/>
    <w:rsid w:val="00C53166"/>
    <w:rsid w:val="00C70EDE"/>
    <w:rsid w:val="00CD5E37"/>
    <w:rsid w:val="00CF4E34"/>
    <w:rsid w:val="00CF5BA5"/>
    <w:rsid w:val="00D32761"/>
    <w:rsid w:val="00D40109"/>
    <w:rsid w:val="00D5246E"/>
    <w:rsid w:val="00D5312F"/>
    <w:rsid w:val="00DA6789"/>
    <w:rsid w:val="00DC1FF6"/>
    <w:rsid w:val="00DD033A"/>
    <w:rsid w:val="00DD36E2"/>
    <w:rsid w:val="00DE4E00"/>
    <w:rsid w:val="00DF0AC2"/>
    <w:rsid w:val="00E14A42"/>
    <w:rsid w:val="00E63796"/>
    <w:rsid w:val="00E768C7"/>
    <w:rsid w:val="00E81701"/>
    <w:rsid w:val="00E90157"/>
    <w:rsid w:val="00ED4982"/>
    <w:rsid w:val="00EE61CB"/>
    <w:rsid w:val="00F0041F"/>
    <w:rsid w:val="00F33F6F"/>
    <w:rsid w:val="00F75C8F"/>
    <w:rsid w:val="00F85B33"/>
    <w:rsid w:val="00FB27B8"/>
    <w:rsid w:val="00FD417A"/>
    <w:rsid w:val="00FF573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12D"/>
  <w15:docId w15:val="{4B34F216-C616-4418-9882-52EE2CCD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B7C"/>
    <w:pPr>
      <w:ind w:left="720"/>
      <w:contextualSpacing/>
    </w:pPr>
  </w:style>
  <w:style w:type="paragraph" w:customStyle="1" w:styleId="ConsNonformat">
    <w:name w:val="ConsNonformat"/>
    <w:rsid w:val="00276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8410-DC5C-47AF-9CD6-8C30332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Макейчик</dc:creator>
  <cp:lastModifiedBy>nach_pto</cp:lastModifiedBy>
  <cp:revision>46</cp:revision>
  <cp:lastPrinted>2025-07-08T13:20:00Z</cp:lastPrinted>
  <dcterms:created xsi:type="dcterms:W3CDTF">2022-06-02T10:40:00Z</dcterms:created>
  <dcterms:modified xsi:type="dcterms:W3CDTF">2025-07-09T11:01:00Z</dcterms:modified>
</cp:coreProperties>
</file>