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12FAF" w14:textId="77777777" w:rsidR="009E7720" w:rsidRPr="00260719" w:rsidRDefault="009E7720" w:rsidP="009E7720">
      <w:pPr>
        <w:jc w:val="both"/>
      </w:pPr>
    </w:p>
    <w:p w14:paraId="4631B77A" w14:textId="233C5C92" w:rsidR="001E5794" w:rsidRDefault="001E5794" w:rsidP="001E5794">
      <w:pPr>
        <w:jc w:val="right"/>
        <w:rPr>
          <w:rFonts w:ascii="Golos Text" w:hAnsi="Golos Text" w:cs="Golos Text"/>
        </w:rPr>
      </w:pPr>
      <w:r>
        <w:rPr>
          <w:rFonts w:ascii="Golos Text" w:hAnsi="Golos Text" w:cs="Golos Text"/>
        </w:rPr>
        <w:t>Приложение 1</w:t>
      </w:r>
    </w:p>
    <w:p w14:paraId="77B09158" w14:textId="77777777" w:rsidR="001E5794" w:rsidRDefault="001E5794" w:rsidP="001E5794">
      <w:pPr>
        <w:jc w:val="right"/>
        <w:rPr>
          <w:rFonts w:ascii="Golos Text" w:hAnsi="Golos Text" w:cs="Golos Text"/>
        </w:rPr>
      </w:pPr>
    </w:p>
    <w:p w14:paraId="197F20B9" w14:textId="7C2F85EC" w:rsidR="009E7720" w:rsidRPr="00E3150D" w:rsidRDefault="00C46F2A" w:rsidP="009E7720">
      <w:pPr>
        <w:jc w:val="center"/>
        <w:rPr>
          <w:rFonts w:ascii="Golos Text" w:hAnsi="Golos Text" w:cs="Golos Text"/>
        </w:rPr>
      </w:pPr>
      <w:r w:rsidRPr="00E3150D">
        <w:rPr>
          <w:rFonts w:ascii="Golos Text" w:hAnsi="Golos Text" w:cs="Golos Text"/>
        </w:rPr>
        <w:t>ТЕХНИЧЕСКОЕ ЗАДАНИЕ</w:t>
      </w:r>
    </w:p>
    <w:p w14:paraId="3D170C02" w14:textId="1AB951F4" w:rsidR="00260719" w:rsidRPr="00E3150D" w:rsidRDefault="00E87C34" w:rsidP="009E7720">
      <w:pPr>
        <w:jc w:val="center"/>
        <w:rPr>
          <w:rFonts w:ascii="Golos Text" w:hAnsi="Golos Text" w:cs="Golos Text"/>
          <w:u w:val="single"/>
        </w:rPr>
      </w:pPr>
      <w:r w:rsidRPr="00E87C34">
        <w:rPr>
          <w:rFonts w:ascii="Golos Text" w:hAnsi="Golos Text" w:cs="Golos Text"/>
          <w:u w:val="single"/>
        </w:rPr>
        <w:t xml:space="preserve">автоматизированного </w:t>
      </w:r>
      <w:proofErr w:type="spellStart"/>
      <w:r w:rsidRPr="00E87C34">
        <w:rPr>
          <w:rFonts w:ascii="Golos Text" w:hAnsi="Golos Text" w:cs="Golos Text"/>
          <w:u w:val="single"/>
        </w:rPr>
        <w:t>программно</w:t>
      </w:r>
      <w:proofErr w:type="spellEnd"/>
      <w:r w:rsidRPr="00E87C34">
        <w:rPr>
          <w:rFonts w:ascii="Golos Text" w:hAnsi="Golos Text" w:cs="Golos Text"/>
          <w:u w:val="single"/>
        </w:rPr>
        <w:t xml:space="preserve"> – аппаратного комплекса</w:t>
      </w:r>
    </w:p>
    <w:p w14:paraId="5261FC42" w14:textId="77777777" w:rsidR="009E7720" w:rsidRPr="00E3150D" w:rsidRDefault="009E7720" w:rsidP="009E7720">
      <w:pPr>
        <w:ind w:left="1418" w:firstLine="709"/>
        <w:jc w:val="center"/>
        <w:rPr>
          <w:rFonts w:ascii="Golos Text" w:hAnsi="Golos Text" w:cs="Golos Text"/>
        </w:rPr>
      </w:pPr>
    </w:p>
    <w:p w14:paraId="14176132" w14:textId="77777777" w:rsidR="009E7720" w:rsidRPr="00E3150D" w:rsidRDefault="00260719" w:rsidP="00260719">
      <w:pPr>
        <w:jc w:val="center"/>
        <w:rPr>
          <w:rFonts w:ascii="Golos Text" w:hAnsi="Golos Text" w:cs="Golos Text"/>
        </w:rPr>
      </w:pPr>
      <w:r w:rsidRPr="00E3150D">
        <w:rPr>
          <w:rFonts w:ascii="Golos Text" w:hAnsi="Golos Text" w:cs="Golos Text"/>
        </w:rPr>
        <w:t>Технические и потребительские показатели (характеристики) закупаемых товаров (работ, услуг)</w:t>
      </w:r>
    </w:p>
    <w:p w14:paraId="5FF8803F" w14:textId="77777777" w:rsidR="00260719" w:rsidRPr="00E3150D" w:rsidRDefault="00260719" w:rsidP="00260719">
      <w:pPr>
        <w:jc w:val="center"/>
        <w:rPr>
          <w:rFonts w:ascii="Golos Text" w:hAnsi="Golos Text" w:cs="Golos Text"/>
        </w:rPr>
      </w:pPr>
    </w:p>
    <w:p w14:paraId="5B5CDCDB" w14:textId="77777777" w:rsidR="00260719" w:rsidRPr="00E3150D" w:rsidRDefault="00260719" w:rsidP="00445EDE">
      <w:pPr>
        <w:pStyle w:val="a6"/>
        <w:numPr>
          <w:ilvl w:val="0"/>
          <w:numId w:val="10"/>
        </w:numPr>
        <w:ind w:left="0" w:firstLine="0"/>
        <w:jc w:val="both"/>
        <w:rPr>
          <w:rFonts w:ascii="Golos Text" w:hAnsi="Golos Text" w:cs="Golos Text"/>
        </w:rPr>
      </w:pPr>
      <w:r w:rsidRPr="00E3150D">
        <w:rPr>
          <w:rFonts w:ascii="Golos Text" w:hAnsi="Golos Text" w:cs="Golos Text"/>
        </w:rPr>
        <w:t>Перечень основных технических, потребительских показателей (характеристик) закупаемых товаров (работ, услуг) и критерии выбора поставщика (подрядчика, исполнителя):</w:t>
      </w:r>
    </w:p>
    <w:p w14:paraId="0B87F3C0" w14:textId="2A9C516C" w:rsidR="00E3150D" w:rsidRPr="00E10498" w:rsidRDefault="00E3150D" w:rsidP="00445EDE">
      <w:pPr>
        <w:pStyle w:val="a6"/>
        <w:numPr>
          <w:ilvl w:val="1"/>
          <w:numId w:val="10"/>
        </w:numPr>
        <w:ind w:left="0" w:firstLine="0"/>
        <w:jc w:val="both"/>
        <w:rPr>
          <w:rFonts w:ascii="Golos Text" w:hAnsi="Golos Text" w:cs="Golos Text"/>
        </w:rPr>
      </w:pPr>
      <w:r w:rsidRPr="00E10498">
        <w:rPr>
          <w:rFonts w:ascii="Golos Text" w:hAnsi="Golos Text" w:cs="Golos Text"/>
        </w:rPr>
        <w:t xml:space="preserve">Наименование: </w:t>
      </w:r>
      <w:bookmarkStart w:id="0" w:name="_Hlk222823830"/>
      <w:r w:rsidR="00E87C34" w:rsidRPr="00E10498">
        <w:rPr>
          <w:rFonts w:ascii="Golos Text" w:hAnsi="Golos Text" w:cs="Golos Text"/>
        </w:rPr>
        <w:t>автоматизированн</w:t>
      </w:r>
      <w:r w:rsidR="00E21E7D" w:rsidRPr="00E10498">
        <w:rPr>
          <w:rFonts w:ascii="Golos Text" w:hAnsi="Golos Text" w:cs="Golos Text"/>
        </w:rPr>
        <w:t>ый</w:t>
      </w:r>
      <w:r w:rsidR="00E87C34" w:rsidRPr="00E10498">
        <w:rPr>
          <w:rFonts w:ascii="Golos Text" w:hAnsi="Golos Text" w:cs="Golos Text"/>
        </w:rPr>
        <w:t xml:space="preserve"> </w:t>
      </w:r>
      <w:proofErr w:type="spellStart"/>
      <w:r w:rsidR="00E87C34" w:rsidRPr="00E10498">
        <w:rPr>
          <w:rFonts w:ascii="Golos Text" w:hAnsi="Golos Text" w:cs="Golos Text"/>
        </w:rPr>
        <w:t>программно</w:t>
      </w:r>
      <w:proofErr w:type="spellEnd"/>
      <w:r w:rsidR="00E87C34" w:rsidRPr="00E10498">
        <w:rPr>
          <w:rFonts w:ascii="Golos Text" w:hAnsi="Golos Text" w:cs="Golos Text"/>
        </w:rPr>
        <w:t xml:space="preserve"> – аппаратн</w:t>
      </w:r>
      <w:r w:rsidR="00E21E7D" w:rsidRPr="00E10498">
        <w:rPr>
          <w:rFonts w:ascii="Golos Text" w:hAnsi="Golos Text" w:cs="Golos Text"/>
        </w:rPr>
        <w:t>ый</w:t>
      </w:r>
      <w:r w:rsidR="00E87C34" w:rsidRPr="00E10498">
        <w:rPr>
          <w:rFonts w:ascii="Golos Text" w:hAnsi="Golos Text" w:cs="Golos Text"/>
        </w:rPr>
        <w:t xml:space="preserve"> комплекс</w:t>
      </w:r>
      <w:bookmarkEnd w:id="0"/>
      <w:r w:rsidR="00316EB5" w:rsidRPr="00E10498">
        <w:rPr>
          <w:rFonts w:ascii="Golos Text" w:hAnsi="Golos Text" w:cs="Golos Text"/>
        </w:rPr>
        <w:t xml:space="preserve"> в комплекте: </w:t>
      </w:r>
      <w:r w:rsidR="00E10498" w:rsidRPr="00E10498">
        <w:rPr>
          <w:rFonts w:ascii="Golos Text" w:hAnsi="Golos Text" w:cs="Golos Text"/>
        </w:rPr>
        <w:t xml:space="preserve">прибор для комплексной аппаратно-программной обработки, сохранения, приёма и передачи физиологических параметров человека, </w:t>
      </w:r>
      <w:r w:rsidR="00316EB5" w:rsidRPr="00E10498">
        <w:rPr>
          <w:rFonts w:ascii="Golos Text" w:hAnsi="Golos Text" w:cs="Golos Text"/>
        </w:rPr>
        <w:t>сенсорный экран, тонометр, алкотестер, термометр, камера, термопринтер</w:t>
      </w:r>
      <w:r w:rsidR="00F52E1C" w:rsidRPr="00E10498">
        <w:rPr>
          <w:rFonts w:ascii="Golos Text" w:hAnsi="Golos Text" w:cs="Golos Text"/>
        </w:rPr>
        <w:t>.</w:t>
      </w:r>
    </w:p>
    <w:p w14:paraId="799ECF82" w14:textId="49EC54E1" w:rsidR="00E3150D" w:rsidRPr="00E3150D" w:rsidRDefault="00E3150D" w:rsidP="00E237C2">
      <w:pPr>
        <w:pStyle w:val="a6"/>
        <w:numPr>
          <w:ilvl w:val="1"/>
          <w:numId w:val="10"/>
        </w:numPr>
        <w:ind w:left="0" w:firstLine="0"/>
        <w:jc w:val="both"/>
        <w:rPr>
          <w:rFonts w:ascii="Golos Text" w:hAnsi="Golos Text" w:cs="Golos Text"/>
        </w:rPr>
      </w:pPr>
      <w:r w:rsidRPr="00E3150D">
        <w:rPr>
          <w:rFonts w:ascii="Golos Text" w:hAnsi="Golos Text" w:cs="Golos Text"/>
        </w:rPr>
        <w:t xml:space="preserve">Количество (объём): </w:t>
      </w:r>
      <w:r w:rsidR="00E87C34">
        <w:rPr>
          <w:rFonts w:ascii="Golos Text" w:hAnsi="Golos Text" w:cs="Golos Text"/>
        </w:rPr>
        <w:t>4</w:t>
      </w:r>
      <w:r w:rsidRPr="00E3150D">
        <w:rPr>
          <w:rFonts w:ascii="Golos Text" w:hAnsi="Golos Text" w:cs="Golos Text"/>
        </w:rPr>
        <w:t xml:space="preserve"> </w:t>
      </w:r>
      <w:r w:rsidR="003D7B9A">
        <w:rPr>
          <w:rFonts w:ascii="Golos Text" w:hAnsi="Golos Text" w:cs="Golos Text"/>
        </w:rPr>
        <w:t>комплекта</w:t>
      </w:r>
      <w:r w:rsidRPr="00E3150D">
        <w:rPr>
          <w:rFonts w:ascii="Golos Text" w:hAnsi="Golos Text" w:cs="Golos Text"/>
        </w:rPr>
        <w:t>.</w:t>
      </w:r>
    </w:p>
    <w:p w14:paraId="5C8BA85C" w14:textId="2A72F6D4" w:rsidR="00E3150D" w:rsidRDefault="00E3150D" w:rsidP="00E237C2">
      <w:pPr>
        <w:pStyle w:val="a6"/>
        <w:numPr>
          <w:ilvl w:val="1"/>
          <w:numId w:val="10"/>
        </w:numPr>
        <w:ind w:left="0" w:firstLine="0"/>
        <w:jc w:val="both"/>
        <w:rPr>
          <w:rFonts w:ascii="Golos Text" w:hAnsi="Golos Text" w:cs="Golos Text"/>
        </w:rPr>
      </w:pPr>
      <w:r w:rsidRPr="00E3150D">
        <w:rPr>
          <w:rFonts w:ascii="Golos Text" w:hAnsi="Golos Text" w:cs="Golos Text"/>
        </w:rPr>
        <w:t>Технические характеристики:</w:t>
      </w:r>
    </w:p>
    <w:p w14:paraId="06C871E4" w14:textId="77777777" w:rsidR="008B5733" w:rsidRDefault="008B5733" w:rsidP="008B5733">
      <w:pPr>
        <w:pStyle w:val="a6"/>
        <w:ind w:left="792"/>
        <w:jc w:val="both"/>
        <w:rPr>
          <w:rFonts w:ascii="Golos Text" w:hAnsi="Golos Text" w:cs="Golos Text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6237"/>
      </w:tblGrid>
      <w:tr w:rsidR="008B5733" w:rsidRPr="008B5733" w14:paraId="4A77E899" w14:textId="77777777" w:rsidTr="00684C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5222" w14:textId="77777777" w:rsidR="008B5733" w:rsidRPr="008B5733" w:rsidRDefault="008B5733" w:rsidP="008B5733">
            <w:pPr>
              <w:spacing w:line="256" w:lineRule="auto"/>
              <w:jc w:val="center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C867" w14:textId="1AEC625F" w:rsidR="008B5733" w:rsidRPr="008B5733" w:rsidRDefault="008B5733" w:rsidP="008B5733">
            <w:pPr>
              <w:spacing w:line="256" w:lineRule="auto"/>
              <w:jc w:val="center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Наименование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0065" w14:textId="79868EA1" w:rsidR="008B5733" w:rsidRPr="008B5733" w:rsidRDefault="008B5733" w:rsidP="008B5733">
            <w:pPr>
              <w:spacing w:line="256" w:lineRule="auto"/>
              <w:jc w:val="center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Характеристики </w:t>
            </w:r>
          </w:p>
        </w:tc>
      </w:tr>
      <w:tr w:rsidR="008B5733" w:rsidRPr="00F00E1C" w14:paraId="0B7BD26A" w14:textId="77777777" w:rsidTr="00684C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217A" w14:textId="77777777" w:rsidR="008B5733" w:rsidRPr="008B5733" w:rsidRDefault="008B5733" w:rsidP="008B5733">
            <w:pPr>
              <w:spacing w:line="256" w:lineRule="auto"/>
              <w:jc w:val="center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34BD" w14:textId="65CDC59F" w:rsidR="008B5733" w:rsidRPr="008B5733" w:rsidRDefault="008B5733" w:rsidP="008B5733">
            <w:pPr>
              <w:spacing w:line="256" w:lineRule="auto"/>
              <w:jc w:val="center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sz w:val="20"/>
                <w:szCs w:val="20"/>
                <w:lang w:eastAsia="ar-SA"/>
              </w:rPr>
              <w:t>Прибор для комплексной аппаратно-программной обработки, сохранения, приёма и передачи физиологических параметров человека</w:t>
            </w:r>
            <w:r w:rsidRPr="00513D45">
              <w:rPr>
                <w:rFonts w:ascii="Golos Text" w:hAnsi="Golos Text" w:cs="Golos Text"/>
                <w:sz w:val="20"/>
                <w:szCs w:val="20"/>
                <w:lang w:eastAsia="ar-SA"/>
              </w:rPr>
              <w:t>,</w:t>
            </w:r>
            <w:r w:rsidRPr="008B5733">
              <w:rPr>
                <w:rFonts w:ascii="Golos Text" w:hAnsi="Golos Text" w:cs="Golos Text"/>
                <w:sz w:val="20"/>
                <w:szCs w:val="20"/>
                <w:lang w:eastAsia="ar-SA"/>
              </w:rPr>
              <w:t xml:space="preserve"> с комплектом оборудования для проведения медицинских осмотров в офисном исполнении на базе моноблока </w:t>
            </w:r>
            <w:proofErr w:type="spellStart"/>
            <w:r w:rsidRPr="008B5733">
              <w:rPr>
                <w:rFonts w:ascii="Golos Text" w:hAnsi="Golos Text" w:cs="Golos Text"/>
                <w:sz w:val="20"/>
                <w:szCs w:val="20"/>
                <w:lang w:eastAsia="ar-SA"/>
              </w:rPr>
              <w:t>Атол</w:t>
            </w:r>
            <w:proofErr w:type="spellEnd"/>
            <w:r w:rsidRPr="008B5733">
              <w:rPr>
                <w:rFonts w:ascii="Golos Text" w:hAnsi="Golos Text" w:cs="Golos Text"/>
                <w:sz w:val="20"/>
                <w:szCs w:val="20"/>
                <w:lang w:eastAsia="ar-SA"/>
              </w:rPr>
              <w:t xml:space="preserve"> Оптима V7 Lite</w:t>
            </w:r>
            <w:r w:rsidR="003D7B9A">
              <w:rPr>
                <w:rFonts w:ascii="Golos Text" w:hAnsi="Golos Text" w:cs="Golos Text"/>
                <w:sz w:val="20"/>
                <w:szCs w:val="20"/>
                <w:lang w:eastAsia="ar-SA"/>
              </w:rPr>
              <w:t xml:space="preserve"> либо аналог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1466" w14:textId="77777777" w:rsidR="008B5733" w:rsidRPr="008B5733" w:rsidRDefault="008B5733" w:rsidP="008B5733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Управляющее устройство.</w:t>
            </w:r>
          </w:p>
          <w:p w14:paraId="4C5983B0" w14:textId="77777777" w:rsidR="008B5733" w:rsidRPr="008B5733" w:rsidRDefault="008B5733" w:rsidP="008B5733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Дисплей: 11,6" ёмкостный</w:t>
            </w:r>
          </w:p>
          <w:p w14:paraId="211DD8A5" w14:textId="2DE93382" w:rsidR="008B5733" w:rsidRPr="008B5733" w:rsidRDefault="008B5733" w:rsidP="008B5733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Разрешение: </w:t>
            </w:r>
            <w:r w:rsidR="00F00E1C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не менее </w:t>
            </w: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1366х768</w:t>
            </w:r>
          </w:p>
          <w:p w14:paraId="110D0664" w14:textId="0C4ACEC6" w:rsidR="008B5733" w:rsidRPr="008B5733" w:rsidRDefault="008B5733" w:rsidP="008B5733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Процессор: </w:t>
            </w:r>
            <w:r w:rsidR="00F00E1C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не менее </w:t>
            </w:r>
            <w:r w:rsidRPr="008B5733">
              <w:rPr>
                <w:rFonts w:ascii="Golos Text" w:hAnsi="Golos Text" w:cs="Golos Text"/>
                <w:bCs/>
                <w:sz w:val="20"/>
                <w:szCs w:val="20"/>
                <w:lang w:val="en-US" w:eastAsia="ar-SA"/>
              </w:rPr>
              <w:t>I</w:t>
            </w:r>
            <w:proofErr w:type="spellStart"/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ntel</w:t>
            </w:r>
            <w:proofErr w:type="spellEnd"/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 Celeron J3455 4-х ядерный</w:t>
            </w:r>
          </w:p>
          <w:p w14:paraId="3BBAD2A4" w14:textId="6E42FAEE" w:rsidR="008B5733" w:rsidRPr="00F00E1C" w:rsidRDefault="008B5733" w:rsidP="008B5733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Память</w:t>
            </w:r>
            <w:r w:rsidRPr="00F00E1C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: </w:t>
            </w:r>
            <w:r w:rsidR="00F00E1C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не менее </w:t>
            </w:r>
            <w:r w:rsidRPr="00F00E1C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4 </w:t>
            </w: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Гб</w:t>
            </w:r>
            <w:r w:rsidRPr="00F00E1C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 </w:t>
            </w:r>
            <w:r w:rsidRPr="008B5733">
              <w:rPr>
                <w:rFonts w:ascii="Golos Text" w:hAnsi="Golos Text" w:cs="Golos Text"/>
                <w:bCs/>
                <w:sz w:val="20"/>
                <w:szCs w:val="20"/>
                <w:lang w:val="en-US" w:eastAsia="ar-SA"/>
              </w:rPr>
              <w:t>DDR</w:t>
            </w:r>
            <w:r w:rsidRPr="00F00E1C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3</w:t>
            </w:r>
          </w:p>
          <w:p w14:paraId="092FACC8" w14:textId="0BFF82F1" w:rsidR="008B5733" w:rsidRPr="00F00E1C" w:rsidRDefault="008B5733" w:rsidP="008B5733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val="en-US" w:eastAsia="ar-SA"/>
              </w:rPr>
              <w:t>SSD</w:t>
            </w:r>
            <w:r w:rsidRPr="00F00E1C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 128 </w:t>
            </w: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Гб</w:t>
            </w:r>
            <w:r w:rsidR="00F00E1C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 (не менее)</w:t>
            </w:r>
          </w:p>
          <w:p w14:paraId="050427E9" w14:textId="77777777" w:rsidR="008B5733" w:rsidRPr="008B5733" w:rsidRDefault="008B5733" w:rsidP="008B5733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8B5733">
              <w:rPr>
                <w:rFonts w:ascii="Golos Text" w:hAnsi="Golos Text" w:cs="Golos Text"/>
                <w:bCs/>
                <w:sz w:val="20"/>
                <w:szCs w:val="20"/>
                <w:lang w:val="en-US" w:eastAsia="ar-SA"/>
              </w:rPr>
              <w:t>WiFi</w:t>
            </w:r>
            <w:proofErr w:type="spellEnd"/>
            <w:r w:rsidRPr="008B5733">
              <w:rPr>
                <w:rFonts w:ascii="Golos Text" w:hAnsi="Golos Text" w:cs="Golos Text"/>
                <w:bCs/>
                <w:sz w:val="20"/>
                <w:szCs w:val="20"/>
                <w:lang w:val="en-US" w:eastAsia="ar-SA"/>
              </w:rPr>
              <w:t>, Bluetooth, Ethernet</w:t>
            </w:r>
          </w:p>
        </w:tc>
      </w:tr>
      <w:tr w:rsidR="008B5733" w:rsidRPr="008B5733" w14:paraId="7FE2D803" w14:textId="77777777" w:rsidTr="00684C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EBE6" w14:textId="77777777" w:rsidR="008B5733" w:rsidRPr="008B5733" w:rsidRDefault="008B5733" w:rsidP="008B5733">
            <w:pPr>
              <w:spacing w:line="256" w:lineRule="auto"/>
              <w:jc w:val="center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A3A8" w14:textId="1D85DFD9" w:rsidR="008B5733" w:rsidRPr="008B5733" w:rsidRDefault="008B5733" w:rsidP="008B5733">
            <w:pPr>
              <w:spacing w:line="256" w:lineRule="auto"/>
              <w:ind w:left="-79" w:right="-108"/>
              <w:jc w:val="center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Тонометр</w:t>
            </w:r>
            <w:r w:rsidR="00513D45" w:rsidRPr="00513D45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                              </w:t>
            </w:r>
            <w:proofErr w:type="gramStart"/>
            <w:r w:rsidR="00513D45" w:rsidRPr="00513D45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  </w:t>
            </w: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 </w:t>
            </w:r>
            <w:r w:rsidR="00513D45" w:rsidRPr="00513D45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(</w:t>
            </w:r>
            <w:proofErr w:type="gramEnd"/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A</w:t>
            </w:r>
            <w:r w:rsidRPr="008B5733">
              <w:rPr>
                <w:rFonts w:ascii="Golos Text" w:hAnsi="Golos Text" w:cs="Golos Text"/>
                <w:bCs/>
                <w:sz w:val="20"/>
                <w:szCs w:val="20"/>
                <w:lang w:val="en-US" w:eastAsia="ar-SA"/>
              </w:rPr>
              <w:t>N</w:t>
            </w: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D UA-911BT-C</w:t>
            </w:r>
            <w:r w:rsidR="008E21A7" w:rsidRPr="00513D45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 либо аналог</w:t>
            </w:r>
            <w:r w:rsidR="00513D45" w:rsidRPr="00513D45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)</w:t>
            </w:r>
          </w:p>
          <w:p w14:paraId="163C3A5A" w14:textId="77777777" w:rsidR="008B5733" w:rsidRPr="008B5733" w:rsidRDefault="008B5733" w:rsidP="008B5733">
            <w:pPr>
              <w:spacing w:line="256" w:lineRule="auto"/>
              <w:jc w:val="center"/>
              <w:rPr>
                <w:rFonts w:ascii="Golos Text" w:hAnsi="Golos Text" w:cs="Golos Text"/>
                <w:sz w:val="20"/>
                <w:szCs w:val="20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4BC4" w14:textId="77777777" w:rsidR="008B5733" w:rsidRPr="008B5733" w:rsidRDefault="008B5733" w:rsidP="008B5733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Наличие соединения с ПК.</w:t>
            </w:r>
          </w:p>
          <w:p w14:paraId="0A42531B" w14:textId="77777777" w:rsidR="008B5733" w:rsidRPr="008B5733" w:rsidRDefault="008B5733" w:rsidP="008B5733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Способ измерения: осциллометрический</w:t>
            </w:r>
          </w:p>
          <w:p w14:paraId="2D7AEF6D" w14:textId="77777777" w:rsidR="008B5733" w:rsidRPr="008B5733" w:rsidRDefault="008B5733" w:rsidP="008B5733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Диапазон измерения давления: от 20 до 280 мм </w:t>
            </w:r>
            <w:proofErr w:type="spellStart"/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рт.ст</w:t>
            </w:r>
            <w:proofErr w:type="spellEnd"/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.</w:t>
            </w:r>
          </w:p>
          <w:p w14:paraId="60400069" w14:textId="77777777" w:rsidR="008B5733" w:rsidRPr="008B5733" w:rsidRDefault="008B5733" w:rsidP="008B5733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Диапазон измерения частоты пульса: от 40 до 200 </w:t>
            </w:r>
            <w:proofErr w:type="gramStart"/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уд./</w:t>
            </w:r>
            <w:proofErr w:type="gramEnd"/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мин.</w:t>
            </w:r>
          </w:p>
          <w:p w14:paraId="125CB7DB" w14:textId="77777777" w:rsidR="008B5733" w:rsidRPr="008B5733" w:rsidRDefault="008B5733" w:rsidP="008B5733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Предельная погрешность измерения давление: ±3 мм </w:t>
            </w:r>
            <w:proofErr w:type="spellStart"/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рт.ст</w:t>
            </w:r>
            <w:proofErr w:type="spellEnd"/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.</w:t>
            </w:r>
          </w:p>
          <w:p w14:paraId="0A05FBC4" w14:textId="77777777" w:rsidR="008B5733" w:rsidRPr="008B5733" w:rsidRDefault="008B5733" w:rsidP="008B5733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Предельная погрешность измерения частоты пульса: менее 5% от показаний</w:t>
            </w:r>
          </w:p>
          <w:p w14:paraId="22985251" w14:textId="10108277" w:rsidR="008B5733" w:rsidRPr="008B5733" w:rsidRDefault="008B5733" w:rsidP="008B5733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Манжета в комплекте: Стандартная манжета AND </w:t>
            </w:r>
            <w:proofErr w:type="spellStart"/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CufBox</w:t>
            </w:r>
            <w:proofErr w:type="spellEnd"/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-UA для рук с обхватом плеча</w:t>
            </w:r>
            <w:r w:rsidR="00F00E1C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 не менее</w:t>
            </w: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 23 - 37 см.</w:t>
            </w:r>
          </w:p>
          <w:p w14:paraId="489AA52C" w14:textId="77777777" w:rsidR="008B5733" w:rsidRPr="008B5733" w:rsidRDefault="008B5733" w:rsidP="008B5733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Индикатор аритмии: Есть</w:t>
            </w:r>
          </w:p>
          <w:p w14:paraId="6FBF6837" w14:textId="0278CA57" w:rsidR="008B5733" w:rsidRPr="008B5733" w:rsidRDefault="008B5733" w:rsidP="008B5733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Размеры электронного блока</w:t>
            </w:r>
            <w:r w:rsidR="00F00E1C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 не более</w:t>
            </w: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: 147 X 64 X 110 мм</w:t>
            </w:r>
          </w:p>
          <w:p w14:paraId="1D0E0104" w14:textId="77777777" w:rsidR="008B5733" w:rsidRPr="008B5733" w:rsidRDefault="008B5733" w:rsidP="008B5733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Нагнетание воздуха: автоматическое</w:t>
            </w:r>
          </w:p>
          <w:p w14:paraId="3D49B3D2" w14:textId="77777777" w:rsidR="008B5733" w:rsidRPr="008B5733" w:rsidRDefault="008B5733" w:rsidP="008B5733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Выпуск воздуха: автоматический</w:t>
            </w:r>
          </w:p>
          <w:p w14:paraId="4F845010" w14:textId="77777777" w:rsidR="008B5733" w:rsidRPr="008B5733" w:rsidRDefault="008B5733" w:rsidP="008B5733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Условия эксплуатации: температура воздуха от +10˚C до +40˚C при относительной влажности не более 85%</w:t>
            </w:r>
          </w:p>
          <w:p w14:paraId="22004850" w14:textId="77777777" w:rsidR="008B5733" w:rsidRPr="008B5733" w:rsidRDefault="008B5733" w:rsidP="008B5733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lastRenderedPageBreak/>
              <w:t>Условия хранения: температура воздуха от -10˚C до +60˚C при относительной влажности не более 95%</w:t>
            </w:r>
          </w:p>
        </w:tc>
      </w:tr>
      <w:tr w:rsidR="008B5733" w:rsidRPr="008B5733" w14:paraId="73ACA3C3" w14:textId="77777777" w:rsidTr="00684C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D8B6" w14:textId="77777777" w:rsidR="008B5733" w:rsidRPr="008B5733" w:rsidRDefault="008B5733" w:rsidP="008B5733">
            <w:pPr>
              <w:spacing w:line="256" w:lineRule="auto"/>
              <w:jc w:val="center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8E10" w14:textId="1946A1EA" w:rsidR="008B5733" w:rsidRPr="008B5733" w:rsidRDefault="008B5733" w:rsidP="008B5733">
            <w:pPr>
              <w:spacing w:line="256" w:lineRule="auto"/>
              <w:ind w:left="-79" w:right="-108"/>
              <w:jc w:val="center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Анализатор концентрации паров этанола в выдыхаемом воздухе</w:t>
            </w:r>
            <w:r w:rsidR="00513D45" w:rsidRPr="00513D45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 </w:t>
            </w:r>
          </w:p>
          <w:p w14:paraId="6971F4BF" w14:textId="45BE6047" w:rsidR="008B5733" w:rsidRPr="008B5733" w:rsidRDefault="00513D45" w:rsidP="008B5733">
            <w:pPr>
              <w:spacing w:line="256" w:lineRule="auto"/>
              <w:ind w:left="-79" w:right="-108"/>
              <w:jc w:val="center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513D45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(</w:t>
            </w:r>
            <w:r w:rsidR="008B5733"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Алкотестер Динго E-200</w:t>
            </w:r>
            <w:r w:rsidR="008B5733" w:rsidRPr="00513D45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 либо аналог</w:t>
            </w:r>
            <w:r w:rsidRPr="00513D45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)</w:t>
            </w:r>
          </w:p>
          <w:p w14:paraId="53C723D2" w14:textId="77777777" w:rsidR="008B5733" w:rsidRPr="008B5733" w:rsidRDefault="008B5733" w:rsidP="008B5733">
            <w:pPr>
              <w:spacing w:line="256" w:lineRule="auto"/>
              <w:jc w:val="center"/>
              <w:rPr>
                <w:rFonts w:ascii="Golos Text" w:hAnsi="Golos Text" w:cs="Golos Text"/>
                <w:sz w:val="20"/>
                <w:szCs w:val="20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005D" w14:textId="77777777" w:rsidR="008B5733" w:rsidRPr="008B5733" w:rsidRDefault="008B5733" w:rsidP="008B5733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Имеет соединения с ПК.</w:t>
            </w:r>
          </w:p>
          <w:p w14:paraId="7638B7CA" w14:textId="77777777" w:rsidR="008B5733" w:rsidRPr="008B5733" w:rsidRDefault="008B5733" w:rsidP="008B5733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Тип датчика: Электрохимический</w:t>
            </w:r>
          </w:p>
          <w:p w14:paraId="78EFAF93" w14:textId="77777777" w:rsidR="008B5733" w:rsidRPr="008B5733" w:rsidRDefault="008B5733" w:rsidP="008B5733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Диапазон измерений: 0.00-1.50 мг/л</w:t>
            </w:r>
          </w:p>
          <w:p w14:paraId="1E2F8986" w14:textId="77777777" w:rsidR="008B5733" w:rsidRPr="008B5733" w:rsidRDefault="008B5733" w:rsidP="008B5733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Диапазон показаний: 0.00-2.00 мг/л</w:t>
            </w:r>
          </w:p>
          <w:p w14:paraId="20BB9B8B" w14:textId="77777777" w:rsidR="008B5733" w:rsidRPr="008B5733" w:rsidRDefault="008B5733" w:rsidP="008B5733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Пределы доп. Погрешности: ±0.050 мг/л в диапазоне 0.000-0.500 мг/л; ±10 % в диапазоне свыше 0.500-1.500 мг/л</w:t>
            </w:r>
          </w:p>
          <w:p w14:paraId="584AF05F" w14:textId="77777777" w:rsidR="008B5733" w:rsidRPr="008B5733" w:rsidRDefault="008B5733" w:rsidP="008B5733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Подготовка к первому тесту: до 20 секунд</w:t>
            </w:r>
          </w:p>
          <w:p w14:paraId="4DF45449" w14:textId="77777777" w:rsidR="008B5733" w:rsidRPr="008B5733" w:rsidRDefault="008B5733" w:rsidP="008B5733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Время установки показаний: до 10 секунд</w:t>
            </w:r>
          </w:p>
          <w:p w14:paraId="31526450" w14:textId="77777777" w:rsidR="008B5733" w:rsidRPr="008B5733" w:rsidRDefault="008B5733" w:rsidP="008B5733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Рабочая температура: от +10°С до +40°С</w:t>
            </w:r>
          </w:p>
          <w:p w14:paraId="40DF2B34" w14:textId="77777777" w:rsidR="008B5733" w:rsidRPr="008B5733" w:rsidRDefault="008B5733" w:rsidP="008B5733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Температура хранения: от -10°С до +50°С</w:t>
            </w:r>
          </w:p>
          <w:p w14:paraId="4C893112" w14:textId="77777777" w:rsidR="008B5733" w:rsidRPr="008B5733" w:rsidRDefault="008B5733" w:rsidP="008B5733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Питание: Батарейки типа АА (2 </w:t>
            </w:r>
            <w:proofErr w:type="spellStart"/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шт</w:t>
            </w:r>
            <w:proofErr w:type="spellEnd"/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)</w:t>
            </w:r>
          </w:p>
          <w:p w14:paraId="462C6ECF" w14:textId="3D57DD99" w:rsidR="008B5733" w:rsidRPr="008B5733" w:rsidRDefault="008B5733" w:rsidP="008B5733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Размеры</w:t>
            </w:r>
            <w:r w:rsid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 не более</w:t>
            </w: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: 33х64х133 мм</w:t>
            </w:r>
          </w:p>
          <w:p w14:paraId="31A3CAED" w14:textId="0E89D9FF" w:rsidR="008B5733" w:rsidRPr="008B5733" w:rsidRDefault="008B5733" w:rsidP="008B5733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Вес</w:t>
            </w:r>
            <w:r w:rsidR="00F00E1C" w:rsidRPr="00F00E1C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 </w:t>
            </w:r>
            <w:r w:rsidR="00F00E1C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ориентировочно</w:t>
            </w: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: 198 г </w:t>
            </w:r>
          </w:p>
        </w:tc>
      </w:tr>
      <w:tr w:rsidR="008B5733" w:rsidRPr="008B5733" w14:paraId="299CDEB4" w14:textId="77777777" w:rsidTr="00684C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5C7C" w14:textId="77777777" w:rsidR="008B5733" w:rsidRPr="008B5733" w:rsidRDefault="008B5733" w:rsidP="008B5733">
            <w:pPr>
              <w:spacing w:line="256" w:lineRule="auto"/>
              <w:jc w:val="center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E993" w14:textId="611E844B" w:rsidR="008B5733" w:rsidRPr="008B5733" w:rsidRDefault="008B5733" w:rsidP="008B5733">
            <w:pPr>
              <w:spacing w:line="256" w:lineRule="auto"/>
              <w:jc w:val="center"/>
              <w:rPr>
                <w:rFonts w:ascii="Golos Text" w:hAnsi="Golos Text" w:cs="Golos Text"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Термометр бесконтактный инфракрасный для измерения температуры </w:t>
            </w:r>
            <w:r w:rsidR="00513D45" w:rsidRPr="00513D45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Berrcom</w:t>
            </w:r>
            <w:proofErr w:type="spellEnd"/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 JXB-183</w:t>
            </w:r>
            <w:r w:rsidR="00FD7E92" w:rsidRPr="00513D45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 либо аналог</w:t>
            </w:r>
            <w:r w:rsidR="00513D45" w:rsidRPr="00513D45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792C" w14:textId="77777777" w:rsidR="00597747" w:rsidRPr="00597747" w:rsidRDefault="00597747" w:rsidP="00597747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Бесконтактный ИК-термометр с цифровым выходом, кабелем для подключения к ПК.</w:t>
            </w:r>
          </w:p>
          <w:p w14:paraId="10355FC9" w14:textId="77777777" w:rsidR="00597747" w:rsidRPr="00597747" w:rsidRDefault="00597747" w:rsidP="00597747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Диапазон измерения температуры:</w:t>
            </w:r>
          </w:p>
          <w:p w14:paraId="6AA84A7B" w14:textId="77777777" w:rsidR="00597747" w:rsidRPr="00597747" w:rsidRDefault="00597747" w:rsidP="00597747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- тела: 32˚C - 42,9˚C</w:t>
            </w:r>
          </w:p>
          <w:p w14:paraId="553E2DD2" w14:textId="77777777" w:rsidR="00597747" w:rsidRPr="00597747" w:rsidRDefault="00597747" w:rsidP="00597747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- поверхности: 0˚C - 60˚C</w:t>
            </w:r>
          </w:p>
          <w:p w14:paraId="4D70A2A9" w14:textId="77777777" w:rsidR="00597747" w:rsidRPr="00597747" w:rsidRDefault="00597747" w:rsidP="00597747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Точность:</w:t>
            </w:r>
          </w:p>
          <w:p w14:paraId="751D1145" w14:textId="77777777" w:rsidR="00597747" w:rsidRPr="00597747" w:rsidRDefault="00597747" w:rsidP="00597747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32.0˚C - 42.9˚C ±0,3˚C</w:t>
            </w:r>
          </w:p>
          <w:p w14:paraId="772C8923" w14:textId="77777777" w:rsidR="00597747" w:rsidRPr="00597747" w:rsidRDefault="00597747" w:rsidP="00597747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35.0˚C - 42.0˚C ±0,2˚C</w:t>
            </w:r>
          </w:p>
          <w:p w14:paraId="0295F456" w14:textId="77777777" w:rsidR="00597747" w:rsidRPr="00597747" w:rsidRDefault="00597747" w:rsidP="00597747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42.1˚C - 42.0˚C ±0,3˚C</w:t>
            </w:r>
          </w:p>
          <w:p w14:paraId="4DCB3B04" w14:textId="77777777" w:rsidR="00597747" w:rsidRPr="00597747" w:rsidRDefault="00597747" w:rsidP="00597747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Рабочее расстояние: 3-5 см</w:t>
            </w:r>
          </w:p>
          <w:p w14:paraId="08A3F601" w14:textId="77777777" w:rsidR="00597747" w:rsidRPr="00597747" w:rsidRDefault="00597747" w:rsidP="00597747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Автоматическое отключение: через 30 сек</w:t>
            </w:r>
          </w:p>
          <w:p w14:paraId="15213DE9" w14:textId="77777777" w:rsidR="00597747" w:rsidRPr="00597747" w:rsidRDefault="00597747" w:rsidP="00597747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Передача данных: через USB</w:t>
            </w:r>
          </w:p>
          <w:p w14:paraId="3750DA4E" w14:textId="77777777" w:rsidR="00597747" w:rsidRPr="00597747" w:rsidRDefault="00597747" w:rsidP="00597747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Место измерения: лоб</w:t>
            </w:r>
          </w:p>
          <w:p w14:paraId="33D3A0D4" w14:textId="77777777" w:rsidR="00597747" w:rsidRPr="00597747" w:rsidRDefault="00597747" w:rsidP="00597747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Размер не более: 130х45х55 мм</w:t>
            </w:r>
          </w:p>
          <w:p w14:paraId="3E324564" w14:textId="58CDAB39" w:rsidR="008B5733" w:rsidRPr="008B5733" w:rsidRDefault="00597747" w:rsidP="00597747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Вес ориентировочно: 74 г. (без батарей)</w:t>
            </w:r>
          </w:p>
        </w:tc>
      </w:tr>
      <w:tr w:rsidR="008B5733" w:rsidRPr="008B5733" w14:paraId="0C430AD4" w14:textId="77777777" w:rsidTr="00684C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5CE9" w14:textId="77777777" w:rsidR="008B5733" w:rsidRPr="008B5733" w:rsidRDefault="008B5733" w:rsidP="008B5733">
            <w:pPr>
              <w:spacing w:line="256" w:lineRule="auto"/>
              <w:jc w:val="center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0F7F" w14:textId="77777777" w:rsidR="00513D45" w:rsidRPr="00513D45" w:rsidRDefault="008B5733" w:rsidP="008B5733">
            <w:pPr>
              <w:spacing w:line="256" w:lineRule="auto"/>
              <w:jc w:val="center"/>
              <w:rPr>
                <w:rFonts w:ascii="Golos Text" w:hAnsi="Golos Text" w:cs="Golos Text"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sz w:val="20"/>
                <w:szCs w:val="20"/>
                <w:lang w:val="en-US" w:eastAsia="ar-SA"/>
              </w:rPr>
              <w:t>Web</w:t>
            </w:r>
            <w:r w:rsidRPr="008B5733">
              <w:rPr>
                <w:rFonts w:ascii="Golos Text" w:hAnsi="Golos Text" w:cs="Golos Text"/>
                <w:sz w:val="20"/>
                <w:szCs w:val="20"/>
                <w:lang w:eastAsia="ar-SA"/>
              </w:rPr>
              <w:t xml:space="preserve">-камера </w:t>
            </w:r>
          </w:p>
          <w:p w14:paraId="7BB10EFD" w14:textId="005E6C95" w:rsidR="008B5733" w:rsidRPr="008B5733" w:rsidRDefault="00513D45" w:rsidP="008B5733">
            <w:pPr>
              <w:spacing w:line="256" w:lineRule="auto"/>
              <w:jc w:val="center"/>
              <w:rPr>
                <w:rFonts w:ascii="Golos Text" w:hAnsi="Golos Text" w:cs="Golos Text"/>
                <w:sz w:val="20"/>
                <w:szCs w:val="20"/>
                <w:lang w:eastAsia="ar-SA"/>
              </w:rPr>
            </w:pPr>
            <w:r w:rsidRPr="00513D45">
              <w:rPr>
                <w:rFonts w:ascii="Golos Text" w:hAnsi="Golos Text" w:cs="Golos Text"/>
                <w:sz w:val="20"/>
                <w:szCs w:val="20"/>
                <w:lang w:eastAsia="ar-SA"/>
              </w:rPr>
              <w:t>(</w:t>
            </w:r>
            <w:r w:rsidR="008B5733" w:rsidRPr="008B5733">
              <w:rPr>
                <w:rFonts w:ascii="Golos Text" w:hAnsi="Golos Text" w:cs="Golos Text"/>
                <w:sz w:val="20"/>
                <w:szCs w:val="20"/>
                <w:lang w:eastAsia="ar-SA"/>
              </w:rPr>
              <w:t>CBR CW 874FHD</w:t>
            </w:r>
            <w:r w:rsidR="00FD7E92" w:rsidRPr="00513D45">
              <w:rPr>
                <w:rFonts w:ascii="Golos Text" w:hAnsi="Golos Text" w:cs="Golos Text"/>
                <w:sz w:val="20"/>
                <w:szCs w:val="20"/>
                <w:lang w:eastAsia="ar-SA"/>
              </w:rPr>
              <w:t xml:space="preserve"> либо аналог</w:t>
            </w:r>
            <w:r w:rsidRPr="00513D45">
              <w:rPr>
                <w:rFonts w:ascii="Golos Text" w:hAnsi="Golos Text" w:cs="Golos Text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B994" w14:textId="77777777" w:rsidR="00597747" w:rsidRPr="00597747" w:rsidRDefault="00597747" w:rsidP="00597747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Интерфейс USB 2.0</w:t>
            </w:r>
          </w:p>
          <w:p w14:paraId="5A193D81" w14:textId="77777777" w:rsidR="00597747" w:rsidRPr="00597747" w:rsidRDefault="00597747" w:rsidP="00597747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Разрешение видео не менее: 2 Мпикс, Full HD 1920х1080, 30 кадр/сек</w:t>
            </w:r>
          </w:p>
          <w:p w14:paraId="1559566E" w14:textId="77777777" w:rsidR="00597747" w:rsidRPr="00597747" w:rsidRDefault="00597747" w:rsidP="00597747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CMOS-матрица</w:t>
            </w:r>
          </w:p>
          <w:p w14:paraId="1F558843" w14:textId="77777777" w:rsidR="00597747" w:rsidRPr="00597747" w:rsidRDefault="00597747" w:rsidP="00597747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Встроенный микрофон</w:t>
            </w:r>
          </w:p>
          <w:p w14:paraId="2F594510" w14:textId="77777777" w:rsidR="00597747" w:rsidRPr="00597747" w:rsidRDefault="00597747" w:rsidP="00597747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Угол обзора не менее 120°</w:t>
            </w:r>
          </w:p>
          <w:p w14:paraId="0EBB3EAC" w14:textId="77777777" w:rsidR="00597747" w:rsidRPr="00597747" w:rsidRDefault="00597747" w:rsidP="00597747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Ручная фокусировка</w:t>
            </w:r>
          </w:p>
          <w:p w14:paraId="40600761" w14:textId="77777777" w:rsidR="00597747" w:rsidRPr="00597747" w:rsidRDefault="00597747" w:rsidP="00597747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Минимальное фокусное расстояние 7 мм</w:t>
            </w:r>
          </w:p>
          <w:p w14:paraId="3F07E53C" w14:textId="77777777" w:rsidR="00597747" w:rsidRPr="00597747" w:rsidRDefault="00597747" w:rsidP="00597747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Длина кабеля не менее 1,6 м</w:t>
            </w:r>
          </w:p>
          <w:p w14:paraId="32A20267" w14:textId="2CF21633" w:rsidR="008B5733" w:rsidRPr="008B5733" w:rsidRDefault="00597747" w:rsidP="00597747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Вес ориентировочно: 150 г.</w:t>
            </w:r>
          </w:p>
        </w:tc>
      </w:tr>
      <w:tr w:rsidR="008B5733" w:rsidRPr="008B5733" w14:paraId="6F20010F" w14:textId="77777777" w:rsidTr="00684C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1F97" w14:textId="77777777" w:rsidR="008B5733" w:rsidRPr="008B5733" w:rsidRDefault="008B5733" w:rsidP="008B5733">
            <w:pPr>
              <w:spacing w:line="256" w:lineRule="auto"/>
              <w:jc w:val="center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22B9" w14:textId="77777777" w:rsidR="00513D45" w:rsidRPr="00513D45" w:rsidRDefault="008B5733" w:rsidP="008B5733">
            <w:pPr>
              <w:spacing w:line="256" w:lineRule="auto"/>
              <w:ind w:left="-79" w:right="-108"/>
              <w:jc w:val="center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Термопринтер </w:t>
            </w:r>
          </w:p>
          <w:p w14:paraId="29DF9CA7" w14:textId="01A7F6FD" w:rsidR="008B5733" w:rsidRPr="008B5733" w:rsidRDefault="00513D45" w:rsidP="008B5733">
            <w:pPr>
              <w:spacing w:line="256" w:lineRule="auto"/>
              <w:ind w:left="-79" w:right="-108"/>
              <w:jc w:val="center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513D45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(</w:t>
            </w:r>
            <w:r w:rsidR="008B5733"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CST DP-24 </w:t>
            </w:r>
            <w:r w:rsidR="00FD7E92" w:rsidRPr="00513D45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л</w:t>
            </w:r>
            <w:r w:rsidR="008B5733"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и</w:t>
            </w:r>
            <w:r w:rsidR="00FD7E92" w:rsidRPr="00513D45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бо</w:t>
            </w:r>
            <w:r w:rsidR="008B5733"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 аналог</w:t>
            </w:r>
            <w:r w:rsidRPr="00513D45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)</w:t>
            </w:r>
          </w:p>
          <w:p w14:paraId="02898060" w14:textId="77777777" w:rsidR="008B5733" w:rsidRPr="008B5733" w:rsidRDefault="008B5733" w:rsidP="008B5733">
            <w:pPr>
              <w:spacing w:line="256" w:lineRule="auto"/>
              <w:jc w:val="center"/>
              <w:rPr>
                <w:rFonts w:ascii="Golos Text" w:hAnsi="Golos Text" w:cs="Golos Text"/>
                <w:sz w:val="20"/>
                <w:szCs w:val="20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12E2" w14:textId="77777777" w:rsidR="00597747" w:rsidRPr="00597747" w:rsidRDefault="00597747" w:rsidP="00597747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Память не менее: </w:t>
            </w:r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ab/>
              <w:t xml:space="preserve">1 </w:t>
            </w:r>
            <w:proofErr w:type="spellStart"/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Mb</w:t>
            </w:r>
            <w:proofErr w:type="spellEnd"/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 RAM</w:t>
            </w:r>
          </w:p>
          <w:p w14:paraId="39D63667" w14:textId="77777777" w:rsidR="00597747" w:rsidRPr="00597747" w:rsidRDefault="00597747" w:rsidP="00597747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Flash-память не менее: 2 </w:t>
            </w:r>
            <w:proofErr w:type="spellStart"/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Mb</w:t>
            </w:r>
            <w:proofErr w:type="spellEnd"/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 Flash</w:t>
            </w:r>
          </w:p>
          <w:p w14:paraId="69F1E023" w14:textId="77777777" w:rsidR="00597747" w:rsidRPr="00597747" w:rsidRDefault="00597747" w:rsidP="00597747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Интерфейс: USB/RS-232 </w:t>
            </w:r>
          </w:p>
          <w:p w14:paraId="7F308CEE" w14:textId="77777777" w:rsidR="00597747" w:rsidRPr="00597747" w:rsidRDefault="00597747" w:rsidP="00597747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Разрешение печати не менее: 203 </w:t>
            </w:r>
            <w:proofErr w:type="spellStart"/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dpi</w:t>
            </w:r>
            <w:proofErr w:type="spellEnd"/>
          </w:p>
          <w:p w14:paraId="049B8E16" w14:textId="77777777" w:rsidR="00597747" w:rsidRPr="00597747" w:rsidRDefault="00597747" w:rsidP="00597747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Скорость печати: до 100 мм/сек</w:t>
            </w:r>
          </w:p>
          <w:p w14:paraId="5EA68CC6" w14:textId="77777777" w:rsidR="00597747" w:rsidRPr="00597747" w:rsidRDefault="00597747" w:rsidP="00597747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Тип печати: Термопечать</w:t>
            </w:r>
          </w:p>
          <w:p w14:paraId="36737D45" w14:textId="77777777" w:rsidR="00597747" w:rsidRPr="00597747" w:rsidRDefault="00597747" w:rsidP="00597747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Макс. ширина печати: 56 мм</w:t>
            </w:r>
          </w:p>
          <w:p w14:paraId="079984C8" w14:textId="77777777" w:rsidR="00597747" w:rsidRPr="00597747" w:rsidRDefault="00597747" w:rsidP="00597747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Внешний диаметр ролика этикеток: 90 мм </w:t>
            </w:r>
          </w:p>
          <w:p w14:paraId="27878F6D" w14:textId="77777777" w:rsidR="00597747" w:rsidRPr="00597747" w:rsidRDefault="00597747" w:rsidP="00597747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Датчики </w:t>
            </w:r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ab/>
              <w:t xml:space="preserve">Наличия бумаги, расстояния между этикетками, открытой крышки </w:t>
            </w:r>
          </w:p>
          <w:p w14:paraId="169606DE" w14:textId="77777777" w:rsidR="00597747" w:rsidRPr="00597747" w:rsidRDefault="00597747" w:rsidP="00597747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Ресурс головки: 30 км</w:t>
            </w:r>
          </w:p>
          <w:p w14:paraId="149223F4" w14:textId="77777777" w:rsidR="00597747" w:rsidRPr="00597747" w:rsidRDefault="00597747" w:rsidP="00597747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Рабочая температура: от +5°С до +45°С</w:t>
            </w:r>
          </w:p>
          <w:p w14:paraId="457A0F0C" w14:textId="77777777" w:rsidR="00597747" w:rsidRPr="00597747" w:rsidRDefault="00597747" w:rsidP="00597747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Температура хранения: от 0°С до +50°С</w:t>
            </w:r>
          </w:p>
          <w:p w14:paraId="59FA3715" w14:textId="76A01D2B" w:rsidR="008B5733" w:rsidRPr="008B5733" w:rsidRDefault="00597747" w:rsidP="00597747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597747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Влажность: 10% - 90% без конденсата</w:t>
            </w:r>
          </w:p>
        </w:tc>
      </w:tr>
      <w:tr w:rsidR="008B5733" w:rsidRPr="008B5733" w14:paraId="280AB84C" w14:textId="77777777" w:rsidTr="00684C9D">
        <w:trPr>
          <w:trHeight w:val="8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93E3" w14:textId="77777777" w:rsidR="008B5733" w:rsidRPr="008B5733" w:rsidRDefault="008B5733" w:rsidP="008B5733">
            <w:pPr>
              <w:spacing w:line="256" w:lineRule="auto"/>
              <w:jc w:val="center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339F" w14:textId="778BE458" w:rsidR="008B5733" w:rsidRPr="008B5733" w:rsidRDefault="008B5733" w:rsidP="008B5733">
            <w:pPr>
              <w:spacing w:line="256" w:lineRule="auto"/>
              <w:jc w:val="center"/>
              <w:rPr>
                <w:rFonts w:ascii="Golos Text" w:hAnsi="Golos Text" w:cs="Golos Text"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sz w:val="20"/>
                <w:szCs w:val="20"/>
                <w:lang w:eastAsia="ar-SA"/>
              </w:rPr>
              <w:t xml:space="preserve">Датчик микроклимата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3188" w14:textId="77777777" w:rsidR="008B5733" w:rsidRPr="008B5733" w:rsidRDefault="008B5733" w:rsidP="008B5733">
            <w:pPr>
              <w:spacing w:line="256" w:lineRule="auto"/>
              <w:ind w:left="-112"/>
              <w:rPr>
                <w:rFonts w:ascii="Golos Text" w:hAnsi="Golos Text" w:cs="Golos Text"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sz w:val="20"/>
                <w:szCs w:val="20"/>
                <w:lang w:eastAsia="ar-SA"/>
              </w:rPr>
              <w:t>Датчик температуры (требуемая температура 10-35°С)</w:t>
            </w:r>
          </w:p>
          <w:p w14:paraId="260CEEEC" w14:textId="77777777" w:rsidR="008B5733" w:rsidRPr="008B5733" w:rsidRDefault="008B5733" w:rsidP="008B5733">
            <w:pPr>
              <w:spacing w:line="256" w:lineRule="auto"/>
              <w:ind w:left="-112"/>
              <w:rPr>
                <w:rFonts w:ascii="Golos Text" w:hAnsi="Golos Text" w:cs="Golos Text"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sz w:val="20"/>
                <w:szCs w:val="20"/>
                <w:lang w:eastAsia="ar-SA"/>
              </w:rPr>
              <w:t>Датчик освещенности (требуемая освещенность 300-1500 Лм)</w:t>
            </w:r>
          </w:p>
          <w:p w14:paraId="59369645" w14:textId="77777777" w:rsidR="008B5733" w:rsidRPr="008B5733" w:rsidRDefault="008B5733" w:rsidP="008B5733">
            <w:pPr>
              <w:spacing w:line="256" w:lineRule="auto"/>
              <w:ind w:left="-112"/>
              <w:rPr>
                <w:rFonts w:ascii="Golos Text" w:hAnsi="Golos Text" w:cs="Golos Text"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sz w:val="20"/>
                <w:szCs w:val="20"/>
                <w:lang w:eastAsia="ar-SA"/>
              </w:rPr>
              <w:t>Датчик влажности (требуемая влажность 30-80%)</w:t>
            </w:r>
          </w:p>
          <w:p w14:paraId="1E2FBA4C" w14:textId="77777777" w:rsidR="008B5733" w:rsidRPr="008B5733" w:rsidRDefault="008B5733" w:rsidP="008B5733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sz w:val="20"/>
                <w:szCs w:val="20"/>
                <w:lang w:eastAsia="ar-SA"/>
              </w:rPr>
              <w:lastRenderedPageBreak/>
              <w:t>Подключение USB</w:t>
            </w:r>
          </w:p>
        </w:tc>
      </w:tr>
      <w:tr w:rsidR="008B5733" w:rsidRPr="008B5733" w14:paraId="6C225792" w14:textId="77777777" w:rsidTr="00684C9D">
        <w:trPr>
          <w:trHeight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0869" w14:textId="77777777" w:rsidR="008B5733" w:rsidRPr="008B5733" w:rsidRDefault="008B5733" w:rsidP="008B5733">
            <w:pPr>
              <w:spacing w:line="256" w:lineRule="auto"/>
              <w:jc w:val="center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lastRenderedPageBreak/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84F4" w14:textId="42EF4C16" w:rsidR="008B5733" w:rsidRPr="008B5733" w:rsidRDefault="008B5733" w:rsidP="008B5733">
            <w:pPr>
              <w:spacing w:line="256" w:lineRule="auto"/>
              <w:jc w:val="center"/>
              <w:rPr>
                <w:rFonts w:ascii="Golos Text" w:hAnsi="Golos Text" w:cs="Golos Text"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sz w:val="20"/>
                <w:szCs w:val="20"/>
                <w:lang w:eastAsia="ar-SA"/>
              </w:rPr>
              <w:t xml:space="preserve">Подставка металлическая с </w:t>
            </w:r>
            <w:r w:rsidR="00FD7E92" w:rsidRPr="00513D45">
              <w:rPr>
                <w:rFonts w:ascii="Golos Text" w:hAnsi="Golos Text" w:cs="Golos Text"/>
                <w:sz w:val="20"/>
                <w:szCs w:val="20"/>
                <w:lang w:eastAsia="ar-SA"/>
              </w:rPr>
              <w:t>оборудованием TRNP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6BFEB" w14:textId="77777777" w:rsidR="00763CD1" w:rsidRPr="00763CD1" w:rsidRDefault="00763CD1" w:rsidP="00763CD1">
            <w:pPr>
              <w:spacing w:line="256" w:lineRule="auto"/>
              <w:ind w:left="-105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763CD1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Динамики </w:t>
            </w:r>
            <w:proofErr w:type="spellStart"/>
            <w:r w:rsidRPr="00763CD1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Sven</w:t>
            </w:r>
            <w:proofErr w:type="spellEnd"/>
            <w:r w:rsidRPr="00763CD1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 120</w:t>
            </w:r>
          </w:p>
          <w:p w14:paraId="025D9CFA" w14:textId="77777777" w:rsidR="00763CD1" w:rsidRPr="00763CD1" w:rsidRDefault="00763CD1" w:rsidP="00763CD1">
            <w:pPr>
              <w:spacing w:line="256" w:lineRule="auto"/>
              <w:ind w:left="-105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763CD1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- Акустический тип: 2.0</w:t>
            </w:r>
          </w:p>
          <w:p w14:paraId="5C5BC702" w14:textId="77777777" w:rsidR="00763CD1" w:rsidRPr="00763CD1" w:rsidRDefault="00763CD1" w:rsidP="00763CD1">
            <w:pPr>
              <w:spacing w:line="256" w:lineRule="auto"/>
              <w:ind w:left="-105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763CD1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- Тип электропитания: от USB/от сети</w:t>
            </w:r>
          </w:p>
          <w:p w14:paraId="47EE8DAA" w14:textId="77777777" w:rsidR="00763CD1" w:rsidRPr="00763CD1" w:rsidRDefault="00763CD1" w:rsidP="00763CD1">
            <w:pPr>
              <w:spacing w:line="256" w:lineRule="auto"/>
              <w:ind w:left="-105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763CD1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- Суммарная звуковая мощность: 5 Вт (2х2,5 Вт)</w:t>
            </w:r>
          </w:p>
          <w:p w14:paraId="25BD9FDB" w14:textId="77777777" w:rsidR="00763CD1" w:rsidRPr="00763CD1" w:rsidRDefault="00763CD1" w:rsidP="00763CD1">
            <w:pPr>
              <w:spacing w:line="256" w:lineRule="auto"/>
              <w:ind w:left="-105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763CD1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- Частотный диапазон: 100 Гц - 20 КГц</w:t>
            </w:r>
          </w:p>
          <w:p w14:paraId="76AA5A04" w14:textId="77777777" w:rsidR="00763CD1" w:rsidRPr="00763CD1" w:rsidRDefault="00763CD1" w:rsidP="00763CD1">
            <w:pPr>
              <w:spacing w:line="256" w:lineRule="auto"/>
              <w:ind w:left="-105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763CD1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- Размер фронтальных колонок (</w:t>
            </w:r>
            <w:proofErr w:type="spellStart"/>
            <w:r w:rsidRPr="00763CD1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ШхВхГ</w:t>
            </w:r>
            <w:proofErr w:type="spellEnd"/>
            <w:r w:rsidRPr="00763CD1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) не более: 65 х 65 х 65 мм.</w:t>
            </w:r>
          </w:p>
          <w:p w14:paraId="004C33E8" w14:textId="77777777" w:rsidR="00763CD1" w:rsidRPr="00763CD1" w:rsidRDefault="00763CD1" w:rsidP="00763CD1">
            <w:pPr>
              <w:spacing w:line="256" w:lineRule="auto"/>
              <w:ind w:left="-105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763CD1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- Общий вес ориентировочное: 0.31 кг.</w:t>
            </w:r>
          </w:p>
          <w:p w14:paraId="067006DA" w14:textId="77777777" w:rsidR="00763CD1" w:rsidRPr="00763CD1" w:rsidRDefault="00763CD1" w:rsidP="00763CD1">
            <w:pPr>
              <w:spacing w:line="256" w:lineRule="auto"/>
              <w:ind w:left="-105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763CD1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Сетевой Фильтр </w:t>
            </w:r>
            <w:proofErr w:type="spellStart"/>
            <w:r w:rsidRPr="00763CD1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PowerCube</w:t>
            </w:r>
            <w:proofErr w:type="spellEnd"/>
            <w:r w:rsidRPr="00763CD1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 B</w:t>
            </w:r>
          </w:p>
          <w:p w14:paraId="12C39C30" w14:textId="77777777" w:rsidR="00763CD1" w:rsidRPr="00763CD1" w:rsidRDefault="00763CD1" w:rsidP="00763CD1">
            <w:pPr>
              <w:spacing w:line="256" w:lineRule="auto"/>
              <w:ind w:left="-105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763CD1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- 5 евро-розеток с заземлением</w:t>
            </w:r>
          </w:p>
          <w:p w14:paraId="754B87C1" w14:textId="77777777" w:rsidR="00763CD1" w:rsidRPr="00763CD1" w:rsidRDefault="00763CD1" w:rsidP="00763CD1">
            <w:pPr>
              <w:spacing w:line="256" w:lineRule="auto"/>
              <w:ind w:left="-105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763CD1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- Длина кабеля не менее: 5 м.</w:t>
            </w:r>
          </w:p>
          <w:p w14:paraId="6DA3F879" w14:textId="77777777" w:rsidR="00763CD1" w:rsidRPr="00763CD1" w:rsidRDefault="00763CD1" w:rsidP="00763CD1">
            <w:pPr>
              <w:spacing w:line="256" w:lineRule="auto"/>
              <w:ind w:left="-105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763CD1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- 220 В</w:t>
            </w:r>
          </w:p>
          <w:p w14:paraId="46803E35" w14:textId="77777777" w:rsidR="00763CD1" w:rsidRPr="00763CD1" w:rsidRDefault="00763CD1" w:rsidP="00763CD1">
            <w:pPr>
              <w:spacing w:line="256" w:lineRule="auto"/>
              <w:ind w:left="-105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763CD1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- Выключатель на корпусе: есть </w:t>
            </w:r>
          </w:p>
          <w:p w14:paraId="40DF41A8" w14:textId="77777777" w:rsidR="00763CD1" w:rsidRPr="00763CD1" w:rsidRDefault="00763CD1" w:rsidP="00763CD1">
            <w:pPr>
              <w:spacing w:line="256" w:lineRule="auto"/>
              <w:ind w:left="-105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763CD1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- Макс. Нагрузка не менее: 2200 Вт/10 А</w:t>
            </w:r>
          </w:p>
          <w:p w14:paraId="2CE519FA" w14:textId="4FE6B208" w:rsidR="008B5733" w:rsidRPr="008B5733" w:rsidRDefault="00763CD1" w:rsidP="00763CD1">
            <w:pPr>
              <w:spacing w:line="256" w:lineRule="auto"/>
              <w:ind w:left="-105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763CD1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- Габариты не более: 52х324х41 мм.</w:t>
            </w:r>
          </w:p>
        </w:tc>
      </w:tr>
      <w:tr w:rsidR="008B5733" w:rsidRPr="008B5733" w14:paraId="0780165A" w14:textId="77777777" w:rsidTr="00684C9D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6E60" w14:textId="77777777" w:rsidR="008B5733" w:rsidRPr="008B5733" w:rsidRDefault="008B5733" w:rsidP="008B5733">
            <w:pPr>
              <w:spacing w:line="256" w:lineRule="auto"/>
              <w:jc w:val="center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6045" w14:textId="77777777" w:rsidR="008B5733" w:rsidRPr="008B5733" w:rsidRDefault="008B5733" w:rsidP="008B5733">
            <w:pPr>
              <w:spacing w:line="256" w:lineRule="auto"/>
              <w:jc w:val="center"/>
              <w:rPr>
                <w:rFonts w:ascii="Golos Text" w:hAnsi="Golos Text" w:cs="Golos Text"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sz w:val="20"/>
                <w:szCs w:val="20"/>
                <w:lang w:eastAsia="ar-SA"/>
              </w:rPr>
              <w:t>Габариты комплекта на столе без упаковки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1999" w14:textId="2CF2BD93" w:rsidR="008B5733" w:rsidRPr="008B5733" w:rsidRDefault="008B5733" w:rsidP="008B5733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Габариты: </w:t>
            </w:r>
            <w:r w:rsidR="00EC77E4" w:rsidRPr="00513D45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не более </w:t>
            </w: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500х360х265 мм.</w:t>
            </w:r>
          </w:p>
          <w:p w14:paraId="1F61D6F4" w14:textId="020C51E0" w:rsidR="008B5733" w:rsidRPr="008B5733" w:rsidRDefault="008B5733" w:rsidP="008B5733">
            <w:pPr>
              <w:spacing w:line="256" w:lineRule="auto"/>
              <w:ind w:left="-79" w:right="-108"/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</w:pP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>Вес:</w:t>
            </w:r>
            <w:r w:rsidR="00FD7E92" w:rsidRPr="00513D45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 не более</w:t>
            </w:r>
            <w:r w:rsidRPr="008B5733">
              <w:rPr>
                <w:rFonts w:ascii="Golos Text" w:hAnsi="Golos Text" w:cs="Golos Text"/>
                <w:bCs/>
                <w:sz w:val="20"/>
                <w:szCs w:val="20"/>
                <w:lang w:eastAsia="ar-SA"/>
              </w:rPr>
              <w:t xml:space="preserve"> 7 кг.</w:t>
            </w:r>
          </w:p>
        </w:tc>
      </w:tr>
    </w:tbl>
    <w:p w14:paraId="60D58241" w14:textId="77777777" w:rsidR="008B5733" w:rsidRDefault="008B5733" w:rsidP="008B5733">
      <w:pPr>
        <w:pStyle w:val="a6"/>
        <w:ind w:left="792"/>
        <w:jc w:val="both"/>
        <w:rPr>
          <w:rFonts w:ascii="Golos Text" w:hAnsi="Golos Text" w:cs="Golos Text"/>
        </w:rPr>
      </w:pPr>
    </w:p>
    <w:p w14:paraId="627CF13C" w14:textId="1BE82238" w:rsidR="00D557F6" w:rsidRDefault="00347D33" w:rsidP="00445EDE">
      <w:pPr>
        <w:tabs>
          <w:tab w:val="left" w:pos="567"/>
        </w:tabs>
        <w:ind w:left="396" w:hanging="396"/>
        <w:jc w:val="both"/>
        <w:rPr>
          <w:rFonts w:ascii="Golos Text" w:hAnsi="Golos Text" w:cs="Golos Text"/>
        </w:rPr>
      </w:pPr>
      <w:r>
        <w:rPr>
          <w:rFonts w:ascii="Golos Text" w:hAnsi="Golos Text" w:cs="Golos Text"/>
        </w:rPr>
        <w:t>1.4.</w:t>
      </w:r>
      <w:r w:rsidR="00D557F6" w:rsidRPr="00D557F6">
        <w:t xml:space="preserve"> </w:t>
      </w:r>
      <w:r w:rsidR="00D557F6" w:rsidRPr="00D557F6">
        <w:rPr>
          <w:rFonts w:ascii="Golos Text" w:hAnsi="Golos Text" w:cs="Golos Text"/>
        </w:rPr>
        <w:t>Потребительские (качественные) характеристики:</w:t>
      </w:r>
    </w:p>
    <w:p w14:paraId="1C3879F9" w14:textId="32DD88FE" w:rsidR="00E3150D" w:rsidRDefault="00171878" w:rsidP="00171878">
      <w:pPr>
        <w:jc w:val="both"/>
        <w:rPr>
          <w:rFonts w:ascii="Golos Text" w:hAnsi="Golos Text" w:cs="Golos Text"/>
        </w:rPr>
      </w:pPr>
      <w:r>
        <w:rPr>
          <w:rFonts w:ascii="Golos Text" w:hAnsi="Golos Text" w:cs="Golos Text"/>
        </w:rPr>
        <w:t>- оборудование новое</w:t>
      </w:r>
      <w:r w:rsidR="00E3150D" w:rsidRPr="00171878">
        <w:rPr>
          <w:rFonts w:ascii="Golos Text" w:hAnsi="Golos Text" w:cs="Golos Text"/>
        </w:rPr>
        <w:t xml:space="preserve">, </w:t>
      </w:r>
      <w:r>
        <w:rPr>
          <w:rFonts w:ascii="Golos Text" w:hAnsi="Golos Text" w:cs="Golos Text"/>
        </w:rPr>
        <w:t xml:space="preserve">год выпуска </w:t>
      </w:r>
      <w:r w:rsidR="00763CD1">
        <w:rPr>
          <w:rFonts w:ascii="Golos Text" w:hAnsi="Golos Text" w:cs="Golos Text"/>
        </w:rPr>
        <w:t xml:space="preserve">не ранее </w:t>
      </w:r>
      <w:r w:rsidR="00E3150D" w:rsidRPr="00171878">
        <w:rPr>
          <w:rFonts w:ascii="Golos Text" w:hAnsi="Golos Text" w:cs="Golos Text"/>
        </w:rPr>
        <w:t>202</w:t>
      </w:r>
      <w:r w:rsidR="00763CD1">
        <w:rPr>
          <w:rFonts w:ascii="Golos Text" w:hAnsi="Golos Text" w:cs="Golos Text"/>
        </w:rPr>
        <w:t>5</w:t>
      </w:r>
      <w:r w:rsidR="00E3150D" w:rsidRPr="00171878">
        <w:rPr>
          <w:rFonts w:ascii="Golos Text" w:hAnsi="Golos Text" w:cs="Golos Text"/>
        </w:rPr>
        <w:t xml:space="preserve"> год</w:t>
      </w:r>
      <w:r w:rsidR="00763CD1">
        <w:rPr>
          <w:rFonts w:ascii="Golos Text" w:hAnsi="Golos Text" w:cs="Golos Text"/>
        </w:rPr>
        <w:t>а</w:t>
      </w:r>
      <w:r>
        <w:rPr>
          <w:rFonts w:ascii="Golos Text" w:hAnsi="Golos Text" w:cs="Golos Text"/>
        </w:rPr>
        <w:t>;</w:t>
      </w:r>
    </w:p>
    <w:p w14:paraId="79013159" w14:textId="77777777" w:rsidR="00955D73" w:rsidRDefault="00171878" w:rsidP="00CE07D5">
      <w:pPr>
        <w:jc w:val="both"/>
        <w:rPr>
          <w:rFonts w:ascii="Golos Text" w:hAnsi="Golos Text" w:cs="Golos Text"/>
        </w:rPr>
      </w:pPr>
      <w:bookmarkStart w:id="1" w:name="_Hlk223333663"/>
      <w:r>
        <w:rPr>
          <w:rFonts w:ascii="Golos Text" w:hAnsi="Golos Text" w:cs="Golos Text"/>
        </w:rPr>
        <w:t xml:space="preserve">- </w:t>
      </w:r>
      <w:r w:rsidR="00C86428">
        <w:rPr>
          <w:rFonts w:ascii="Golos Text" w:hAnsi="Golos Text" w:cs="Golos Text"/>
        </w:rPr>
        <w:t>оборудование должно соответствовать требованиям</w:t>
      </w:r>
      <w:r w:rsidR="008C5FE8">
        <w:rPr>
          <w:rFonts w:ascii="Golos Text" w:hAnsi="Golos Text" w:cs="Golos Text"/>
        </w:rPr>
        <w:t xml:space="preserve">, установленным: </w:t>
      </w:r>
    </w:p>
    <w:p w14:paraId="4ABEDCB1" w14:textId="77777777" w:rsidR="00955D73" w:rsidRPr="006E4AA5" w:rsidRDefault="00053B6C" w:rsidP="006E4AA5">
      <w:pPr>
        <w:pStyle w:val="a6"/>
        <w:numPr>
          <w:ilvl w:val="0"/>
          <w:numId w:val="20"/>
        </w:numPr>
        <w:ind w:left="0" w:firstLine="709"/>
        <w:jc w:val="both"/>
        <w:rPr>
          <w:rFonts w:ascii="Golos Text" w:hAnsi="Golos Text" w:cs="Golos Text"/>
        </w:rPr>
      </w:pPr>
      <w:r w:rsidRPr="006E4AA5">
        <w:rPr>
          <w:rFonts w:ascii="Golos Text" w:hAnsi="Golos Text" w:cs="Golos Text"/>
        </w:rPr>
        <w:t>Постановлени</w:t>
      </w:r>
      <w:r w:rsidR="008C5FE8" w:rsidRPr="006E4AA5">
        <w:rPr>
          <w:rFonts w:ascii="Golos Text" w:hAnsi="Golos Text" w:cs="Golos Text"/>
        </w:rPr>
        <w:t>ем</w:t>
      </w:r>
      <w:r w:rsidRPr="006E4AA5">
        <w:rPr>
          <w:rFonts w:ascii="Golos Text" w:hAnsi="Golos Text" w:cs="Golos Text"/>
        </w:rPr>
        <w:t xml:space="preserve"> Правительства Российской Федерации от 16 ноября 2020 г. № 1847</w:t>
      </w:r>
      <w:r w:rsidR="008C5FE8" w:rsidRPr="006E4AA5">
        <w:rPr>
          <w:rFonts w:ascii="Golos Text" w:hAnsi="Golos Text" w:cs="Golos Text"/>
        </w:rPr>
        <w:t xml:space="preserve"> </w:t>
      </w:r>
      <w:r w:rsidRPr="006E4AA5">
        <w:rPr>
          <w:rFonts w:ascii="Golos Text" w:hAnsi="Golos Text" w:cs="Golos Text"/>
        </w:rPr>
        <w:t>«Об утверждении перечня измерений, относящихся к сфере государственного регулирования</w:t>
      </w:r>
      <w:r w:rsidR="008C5FE8" w:rsidRPr="006E4AA5">
        <w:rPr>
          <w:rFonts w:ascii="Golos Text" w:hAnsi="Golos Text" w:cs="Golos Text"/>
        </w:rPr>
        <w:t xml:space="preserve"> </w:t>
      </w:r>
      <w:r w:rsidRPr="006E4AA5">
        <w:rPr>
          <w:rFonts w:ascii="Golos Text" w:hAnsi="Golos Text" w:cs="Golos Text"/>
        </w:rPr>
        <w:t>обеспечения единства измерений» (п. 1.6, 1.11, 12.2)</w:t>
      </w:r>
      <w:r w:rsidR="008C5FE8" w:rsidRPr="006E4AA5">
        <w:rPr>
          <w:rFonts w:ascii="Golos Text" w:hAnsi="Golos Text" w:cs="Golos Text"/>
        </w:rPr>
        <w:t>,</w:t>
      </w:r>
    </w:p>
    <w:p w14:paraId="6DFDF2E2" w14:textId="4AC0DE3A" w:rsidR="00955D73" w:rsidRPr="006E4AA5" w:rsidRDefault="008C5FE8" w:rsidP="006E4AA5">
      <w:pPr>
        <w:pStyle w:val="a6"/>
        <w:numPr>
          <w:ilvl w:val="0"/>
          <w:numId w:val="20"/>
        </w:numPr>
        <w:ind w:left="0" w:firstLine="709"/>
        <w:jc w:val="both"/>
        <w:rPr>
          <w:rFonts w:ascii="Golos Text" w:hAnsi="Golos Text" w:cs="Golos Text"/>
        </w:rPr>
      </w:pPr>
      <w:r w:rsidRPr="006E4AA5">
        <w:rPr>
          <w:rFonts w:ascii="Golos Text" w:hAnsi="Golos Text" w:cs="Golos Text"/>
        </w:rPr>
        <w:t xml:space="preserve">Приказом Федерального агентства по техническому регулированию и метрологии от 30 декабря 2019 г. № 3464 «Об утверждении государственной поверочной схемы для электродиагностических средств измерений медицинского назначения», </w:t>
      </w:r>
    </w:p>
    <w:p w14:paraId="52CD505D" w14:textId="77777777" w:rsidR="00955D73" w:rsidRPr="006E4AA5" w:rsidRDefault="00CE07D5" w:rsidP="006E4AA5">
      <w:pPr>
        <w:pStyle w:val="a6"/>
        <w:numPr>
          <w:ilvl w:val="0"/>
          <w:numId w:val="20"/>
        </w:numPr>
        <w:ind w:left="0" w:firstLine="709"/>
        <w:jc w:val="both"/>
        <w:rPr>
          <w:rFonts w:ascii="Golos Text" w:hAnsi="Golos Text" w:cs="Golos Text"/>
        </w:rPr>
      </w:pPr>
      <w:r w:rsidRPr="006E4AA5">
        <w:rPr>
          <w:rFonts w:ascii="Golos Text" w:hAnsi="Golos Text" w:cs="Golos Text"/>
        </w:rPr>
        <w:t xml:space="preserve">Приказом Федерального агентства по техническому регулированию и метрологии от 20 октября 2022 г. № 2653 «Об утверждении государственной поверочной схемы для средств измерений избыточного давления до 4000 МПа», </w:t>
      </w:r>
    </w:p>
    <w:p w14:paraId="76D52846" w14:textId="25495B19" w:rsidR="00955D73" w:rsidRPr="006E4AA5" w:rsidRDefault="00955D73" w:rsidP="006E4AA5">
      <w:pPr>
        <w:pStyle w:val="a6"/>
        <w:numPr>
          <w:ilvl w:val="0"/>
          <w:numId w:val="20"/>
        </w:numPr>
        <w:ind w:left="0" w:firstLine="709"/>
        <w:jc w:val="both"/>
        <w:rPr>
          <w:rFonts w:ascii="Golos Text" w:hAnsi="Golos Text" w:cs="Golos Text"/>
        </w:rPr>
      </w:pPr>
      <w:r w:rsidRPr="006E4AA5">
        <w:rPr>
          <w:rFonts w:ascii="Golos Text" w:hAnsi="Golos Text" w:cs="Golos Text"/>
        </w:rPr>
        <w:t>Приказ</w:t>
      </w:r>
      <w:r w:rsidR="003D7B9A" w:rsidRPr="006E4AA5">
        <w:rPr>
          <w:rFonts w:ascii="Golos Text" w:hAnsi="Golos Text" w:cs="Golos Text"/>
        </w:rPr>
        <w:t>ом</w:t>
      </w:r>
      <w:r w:rsidRPr="006E4AA5">
        <w:rPr>
          <w:rFonts w:ascii="Golos Text" w:hAnsi="Golos Text" w:cs="Golos Text"/>
        </w:rPr>
        <w:t xml:space="preserve"> Федерального агентства по техническому регулированию Росстандарта от 6 декабря 2019 № 2900 «Об утверждении государственной поверочной схемы для средств измерений абсолютного давления в диапазоне 1·10-1 -1·107 Па»</w:t>
      </w:r>
    </w:p>
    <w:p w14:paraId="34C8C2FF" w14:textId="77777777" w:rsidR="00955D73" w:rsidRPr="006E4AA5" w:rsidRDefault="00CE07D5" w:rsidP="006E4AA5">
      <w:pPr>
        <w:pStyle w:val="a6"/>
        <w:numPr>
          <w:ilvl w:val="0"/>
          <w:numId w:val="20"/>
        </w:numPr>
        <w:ind w:left="0" w:firstLine="709"/>
        <w:jc w:val="both"/>
        <w:rPr>
          <w:rFonts w:ascii="Golos Text" w:hAnsi="Golos Text" w:cs="Golos Text"/>
        </w:rPr>
      </w:pPr>
      <w:r w:rsidRPr="006E4AA5">
        <w:rPr>
          <w:rFonts w:ascii="Golos Text" w:hAnsi="Golos Text" w:cs="Golos Text"/>
        </w:rPr>
        <w:t xml:space="preserve">Приказом Федерального агентства по техническому регулированию и метрологии от 23 декабря 2022 г. № 3253 «Об утверждении государственной поверочной схемы для средств измерений температуры», </w:t>
      </w:r>
    </w:p>
    <w:p w14:paraId="4E57EDC4" w14:textId="2990D85A" w:rsidR="00053B6C" w:rsidRPr="006E4AA5" w:rsidRDefault="00CE07D5" w:rsidP="006E4AA5">
      <w:pPr>
        <w:pStyle w:val="a6"/>
        <w:numPr>
          <w:ilvl w:val="0"/>
          <w:numId w:val="20"/>
        </w:numPr>
        <w:ind w:left="0" w:firstLine="709"/>
        <w:jc w:val="both"/>
        <w:rPr>
          <w:rFonts w:ascii="Golos Text" w:hAnsi="Golos Text" w:cs="Golos Text"/>
        </w:rPr>
      </w:pPr>
      <w:r w:rsidRPr="006E4AA5">
        <w:rPr>
          <w:rFonts w:ascii="Golos Text" w:hAnsi="Golos Text" w:cs="Golos Text"/>
        </w:rPr>
        <w:t>Приказом Федерального агентства по техническому регулированию и метрологии от 30 декабря 2019 г. № 3452 «Об утверждении государственной поверочной схемы для средств измерений содержания этанола в газовых средах».</w:t>
      </w:r>
    </w:p>
    <w:bookmarkEnd w:id="1"/>
    <w:p w14:paraId="27B1C68A" w14:textId="08247366" w:rsidR="00E3150D" w:rsidRPr="00E87C34" w:rsidRDefault="00347D33" w:rsidP="00E87C34">
      <w:pPr>
        <w:jc w:val="both"/>
        <w:rPr>
          <w:rFonts w:ascii="Golos Text" w:hAnsi="Golos Text" w:cs="Golos Text"/>
        </w:rPr>
      </w:pPr>
      <w:r w:rsidRPr="00E87C34">
        <w:rPr>
          <w:rFonts w:ascii="Golos Text" w:hAnsi="Golos Text" w:cs="Golos Text"/>
        </w:rPr>
        <w:t>1.</w:t>
      </w:r>
      <w:r w:rsidR="00F52E1C" w:rsidRPr="00E87C34">
        <w:rPr>
          <w:rFonts w:ascii="Golos Text" w:hAnsi="Golos Text" w:cs="Golos Text"/>
        </w:rPr>
        <w:t>5</w:t>
      </w:r>
      <w:r w:rsidRPr="00E87C34">
        <w:rPr>
          <w:rFonts w:ascii="Golos Text" w:hAnsi="Golos Text" w:cs="Golos Text"/>
        </w:rPr>
        <w:t xml:space="preserve">. </w:t>
      </w:r>
      <w:bookmarkStart w:id="2" w:name="_Hlk223333911"/>
      <w:r w:rsidR="00E3150D" w:rsidRPr="00E87C34">
        <w:rPr>
          <w:rFonts w:ascii="Golos Text" w:hAnsi="Golos Text" w:cs="Golos Text"/>
        </w:rPr>
        <w:t>Комплект документов (обязательных к предоставлению):</w:t>
      </w:r>
    </w:p>
    <w:p w14:paraId="6A1A511B" w14:textId="74E63FD1" w:rsidR="00E3150D" w:rsidRPr="003F184F" w:rsidRDefault="003F184F" w:rsidP="00445EDE">
      <w:pPr>
        <w:jc w:val="both"/>
        <w:rPr>
          <w:rFonts w:ascii="Golos Text" w:hAnsi="Golos Text" w:cs="Golos Text"/>
        </w:rPr>
      </w:pPr>
      <w:r w:rsidRPr="003F184F">
        <w:rPr>
          <w:rFonts w:ascii="Golos Text" w:hAnsi="Golos Text" w:cs="Golos Text"/>
        </w:rPr>
        <w:t xml:space="preserve">- </w:t>
      </w:r>
      <w:r w:rsidR="00E3150D" w:rsidRPr="003F184F">
        <w:rPr>
          <w:rFonts w:ascii="Golos Text" w:hAnsi="Golos Text" w:cs="Golos Text"/>
        </w:rPr>
        <w:t>Паспорт на изделие;</w:t>
      </w:r>
    </w:p>
    <w:p w14:paraId="0EA662C3" w14:textId="54574819" w:rsidR="00E3150D" w:rsidRPr="003F184F" w:rsidRDefault="003F184F" w:rsidP="00445EDE">
      <w:pPr>
        <w:jc w:val="both"/>
        <w:rPr>
          <w:rFonts w:ascii="Golos Text" w:hAnsi="Golos Text" w:cs="Golos Text"/>
        </w:rPr>
      </w:pPr>
      <w:r w:rsidRPr="003F184F">
        <w:rPr>
          <w:rFonts w:ascii="Golos Text" w:hAnsi="Golos Text" w:cs="Golos Text"/>
        </w:rPr>
        <w:t xml:space="preserve">- </w:t>
      </w:r>
      <w:r w:rsidR="00E3150D" w:rsidRPr="003F184F">
        <w:rPr>
          <w:rFonts w:ascii="Golos Text" w:hAnsi="Golos Text" w:cs="Golos Text"/>
        </w:rPr>
        <w:t>Руководство по эксплуатации;</w:t>
      </w:r>
    </w:p>
    <w:p w14:paraId="32BE9192" w14:textId="474051DD" w:rsidR="00E3150D" w:rsidRPr="003F184F" w:rsidRDefault="003F184F" w:rsidP="00445EDE">
      <w:pPr>
        <w:jc w:val="both"/>
        <w:rPr>
          <w:rFonts w:ascii="Golos Text" w:hAnsi="Golos Text" w:cs="Golos Text"/>
        </w:rPr>
      </w:pPr>
      <w:r w:rsidRPr="003F184F">
        <w:rPr>
          <w:rFonts w:ascii="Golos Text" w:hAnsi="Golos Text" w:cs="Golos Text"/>
        </w:rPr>
        <w:t xml:space="preserve">- </w:t>
      </w:r>
      <w:r w:rsidR="00E3150D" w:rsidRPr="003F184F">
        <w:rPr>
          <w:rFonts w:ascii="Golos Text" w:hAnsi="Golos Text" w:cs="Golos Text"/>
        </w:rPr>
        <w:t>Гарантийный талон.</w:t>
      </w:r>
    </w:p>
    <w:bookmarkEnd w:id="2"/>
    <w:p w14:paraId="53E35BAA" w14:textId="46C5BACE" w:rsidR="00E3150D" w:rsidRPr="00397689" w:rsidRDefault="00E3150D" w:rsidP="00237FDF">
      <w:pPr>
        <w:pStyle w:val="a6"/>
        <w:numPr>
          <w:ilvl w:val="1"/>
          <w:numId w:val="12"/>
        </w:numPr>
        <w:ind w:left="0" w:firstLine="0"/>
        <w:jc w:val="both"/>
        <w:rPr>
          <w:rFonts w:ascii="Golos Text" w:hAnsi="Golos Text" w:cs="Golos Text"/>
        </w:rPr>
      </w:pPr>
      <w:r w:rsidRPr="00397689">
        <w:rPr>
          <w:rFonts w:ascii="Golos Text" w:hAnsi="Golos Text" w:cs="Golos Text"/>
        </w:rPr>
        <w:t>Обязательные требования к участникам и закупаемым товарам:</w:t>
      </w:r>
      <w:r w:rsidR="00397689" w:rsidRPr="00397689">
        <w:rPr>
          <w:rFonts w:ascii="Golos Text" w:hAnsi="Golos Text" w:cs="Golos Text"/>
        </w:rPr>
        <w:t xml:space="preserve"> </w:t>
      </w:r>
      <w:r w:rsidR="00397689">
        <w:rPr>
          <w:rFonts w:ascii="Golos Text" w:hAnsi="Golos Text" w:cs="Golos Text"/>
        </w:rPr>
        <w:t>с</w:t>
      </w:r>
      <w:r w:rsidRPr="00397689">
        <w:rPr>
          <w:rFonts w:ascii="Golos Text" w:hAnsi="Golos Text" w:cs="Golos Text"/>
        </w:rPr>
        <w:t>оответствие товара всем заявленным</w:t>
      </w:r>
      <w:r w:rsidR="00606538" w:rsidRPr="00397689">
        <w:rPr>
          <w:rFonts w:ascii="Golos Text" w:hAnsi="Golos Text" w:cs="Golos Text"/>
        </w:rPr>
        <w:t xml:space="preserve"> характеристикам</w:t>
      </w:r>
      <w:r w:rsidRPr="00397689">
        <w:rPr>
          <w:rFonts w:ascii="Golos Text" w:hAnsi="Golos Text" w:cs="Golos Text"/>
        </w:rPr>
        <w:t xml:space="preserve"> в п. 1.3</w:t>
      </w:r>
      <w:r w:rsidR="00606538" w:rsidRPr="00397689">
        <w:rPr>
          <w:rFonts w:ascii="Golos Text" w:hAnsi="Golos Text" w:cs="Golos Text"/>
        </w:rPr>
        <w:t xml:space="preserve">, </w:t>
      </w:r>
      <w:r w:rsidRPr="00397689">
        <w:rPr>
          <w:rFonts w:ascii="Golos Text" w:hAnsi="Golos Text" w:cs="Golos Text"/>
        </w:rPr>
        <w:t>1.4</w:t>
      </w:r>
      <w:r w:rsidR="00D557F6" w:rsidRPr="00397689">
        <w:rPr>
          <w:rFonts w:ascii="Golos Text" w:hAnsi="Golos Text" w:cs="Golos Text"/>
        </w:rPr>
        <w:t xml:space="preserve"> и 1.5</w:t>
      </w:r>
      <w:r w:rsidRPr="00397689">
        <w:rPr>
          <w:rFonts w:ascii="Golos Text" w:hAnsi="Golos Text" w:cs="Golos Text"/>
        </w:rPr>
        <w:t>.</w:t>
      </w:r>
    </w:p>
    <w:p w14:paraId="33A1F9F2" w14:textId="77777777" w:rsidR="00E3150D" w:rsidRPr="00A90AE0" w:rsidRDefault="00E3150D" w:rsidP="00445EDE">
      <w:pPr>
        <w:ind w:left="426" w:hanging="426"/>
        <w:jc w:val="both"/>
        <w:rPr>
          <w:rFonts w:ascii="Golos Text" w:hAnsi="Golos Text" w:cs="Golos Text"/>
        </w:rPr>
      </w:pPr>
      <w:r w:rsidRPr="00A90AE0">
        <w:rPr>
          <w:rFonts w:ascii="Golos Text" w:hAnsi="Golos Text" w:cs="Golos Text"/>
        </w:rPr>
        <w:lastRenderedPageBreak/>
        <w:t>2. Перечень дополнительных технических и потребительских показателей:</w:t>
      </w:r>
    </w:p>
    <w:p w14:paraId="7D5A3B33" w14:textId="77777777" w:rsidR="00763CD1" w:rsidRDefault="00E3150D" w:rsidP="00445EDE">
      <w:pPr>
        <w:rPr>
          <w:rFonts w:ascii="Golos Text" w:hAnsi="Golos Text" w:cs="Golos Text"/>
        </w:rPr>
      </w:pPr>
      <w:r w:rsidRPr="00445EDE">
        <w:rPr>
          <w:rFonts w:ascii="Golos Text" w:hAnsi="Golos Text" w:cs="Golos Text"/>
        </w:rPr>
        <w:t xml:space="preserve">2.1. </w:t>
      </w:r>
      <w:r w:rsidR="00413442" w:rsidRPr="00413442">
        <w:rPr>
          <w:rFonts w:ascii="Golos Text" w:hAnsi="Golos Text" w:cs="Golos Text"/>
        </w:rPr>
        <w:t xml:space="preserve"> </w:t>
      </w:r>
      <w:r w:rsidR="00A90AE0" w:rsidRPr="00445EDE">
        <w:rPr>
          <w:rFonts w:ascii="Golos Text" w:hAnsi="Golos Text" w:cs="Golos Text"/>
        </w:rPr>
        <w:t xml:space="preserve">Место поставки товара (выполнения работ, оказания услуг): </w:t>
      </w:r>
      <w:r w:rsidR="00763CD1">
        <w:rPr>
          <w:rFonts w:ascii="Golos Text" w:hAnsi="Golos Text" w:cs="Golos Text"/>
        </w:rPr>
        <w:t>ЯНАО,</w:t>
      </w:r>
    </w:p>
    <w:p w14:paraId="74B8ADFB" w14:textId="55C839B2" w:rsidR="00A90AE0" w:rsidRPr="00445EDE" w:rsidRDefault="00A90AE0" w:rsidP="00445EDE">
      <w:pPr>
        <w:rPr>
          <w:rFonts w:ascii="Golos Text" w:hAnsi="Golos Text" w:cs="Golos Text"/>
        </w:rPr>
      </w:pPr>
      <w:r w:rsidRPr="00445EDE">
        <w:rPr>
          <w:rFonts w:ascii="Golos Text" w:hAnsi="Golos Text" w:cs="Golos Text"/>
        </w:rPr>
        <w:t>г. Губкинский, промзона, панель 8, производственная база № 0010;</w:t>
      </w:r>
    </w:p>
    <w:p w14:paraId="29FDC28F" w14:textId="0BB2CB7B" w:rsidR="00E3150D" w:rsidRPr="00445EDE" w:rsidRDefault="00E3150D" w:rsidP="00445EDE">
      <w:pPr>
        <w:jc w:val="both"/>
        <w:rPr>
          <w:rFonts w:ascii="Golos Text" w:hAnsi="Golos Text" w:cs="Golos Text"/>
        </w:rPr>
      </w:pPr>
      <w:r w:rsidRPr="00445EDE">
        <w:rPr>
          <w:rFonts w:ascii="Golos Text" w:hAnsi="Golos Text" w:cs="Golos Text"/>
        </w:rPr>
        <w:t>2.2. Срок поставки товара</w:t>
      </w:r>
      <w:r w:rsidR="00A90AE0" w:rsidRPr="00445EDE">
        <w:rPr>
          <w:rFonts w:ascii="Golos Text" w:hAnsi="Golos Text" w:cs="Golos Text"/>
        </w:rPr>
        <w:t xml:space="preserve"> в</w:t>
      </w:r>
      <w:r w:rsidRPr="00445EDE">
        <w:rPr>
          <w:rFonts w:ascii="Golos Text" w:hAnsi="Golos Text" w:cs="Golos Text"/>
        </w:rPr>
        <w:t xml:space="preserve"> течение </w:t>
      </w:r>
      <w:r w:rsidR="00456580" w:rsidRPr="00445EDE">
        <w:rPr>
          <w:rFonts w:ascii="Golos Text" w:hAnsi="Golos Text" w:cs="Golos Text"/>
        </w:rPr>
        <w:t>3</w:t>
      </w:r>
      <w:r w:rsidR="00A90AE0" w:rsidRPr="00445EDE">
        <w:rPr>
          <w:rFonts w:ascii="Golos Text" w:hAnsi="Golos Text" w:cs="Golos Text"/>
        </w:rPr>
        <w:t xml:space="preserve">0 </w:t>
      </w:r>
      <w:r w:rsidRPr="00445EDE">
        <w:rPr>
          <w:rFonts w:ascii="Golos Text" w:hAnsi="Golos Text" w:cs="Golos Text"/>
        </w:rPr>
        <w:t xml:space="preserve">календарных дней с даты заключения </w:t>
      </w:r>
      <w:r w:rsidR="00A90AE0" w:rsidRPr="00445EDE">
        <w:rPr>
          <w:rFonts w:ascii="Golos Text" w:hAnsi="Golos Text" w:cs="Golos Text"/>
        </w:rPr>
        <w:t>договора</w:t>
      </w:r>
      <w:r w:rsidRPr="00445EDE">
        <w:rPr>
          <w:rFonts w:ascii="Golos Text" w:hAnsi="Golos Text" w:cs="Golos Text"/>
        </w:rPr>
        <w:t>.</w:t>
      </w:r>
    </w:p>
    <w:p w14:paraId="071DA40C" w14:textId="710B3667" w:rsidR="00E3150D" w:rsidRPr="00445EDE" w:rsidRDefault="00E3150D" w:rsidP="00445EDE">
      <w:pPr>
        <w:jc w:val="both"/>
        <w:rPr>
          <w:rFonts w:ascii="Golos Text" w:hAnsi="Golos Text" w:cs="Golos Text"/>
        </w:rPr>
      </w:pPr>
      <w:r w:rsidRPr="00445EDE">
        <w:rPr>
          <w:rFonts w:ascii="Golos Text" w:hAnsi="Golos Text" w:cs="Golos Text"/>
        </w:rPr>
        <w:t xml:space="preserve">2.3. Требования по гарантии: </w:t>
      </w:r>
      <w:bookmarkStart w:id="3" w:name="_Hlk223333800"/>
      <w:r w:rsidRPr="00445EDE">
        <w:rPr>
          <w:rFonts w:ascii="Golos Text" w:hAnsi="Golos Text" w:cs="Golos Text"/>
        </w:rPr>
        <w:t xml:space="preserve">Гарантийный срок эксплуатации – не менее </w:t>
      </w:r>
      <w:r w:rsidR="00260075" w:rsidRPr="00445EDE">
        <w:rPr>
          <w:rFonts w:ascii="Golos Text" w:hAnsi="Golos Text" w:cs="Golos Text"/>
        </w:rPr>
        <w:t>12</w:t>
      </w:r>
      <w:r w:rsidRPr="00445EDE">
        <w:rPr>
          <w:rFonts w:ascii="Golos Text" w:hAnsi="Golos Text" w:cs="Golos Text"/>
        </w:rPr>
        <w:t xml:space="preserve"> месяцев с даты ввода в эксплуатацию или с даты поставки.</w:t>
      </w:r>
      <w:bookmarkEnd w:id="3"/>
    </w:p>
    <w:p w14:paraId="0CA58D52" w14:textId="790522E9" w:rsidR="00763CD1" w:rsidRDefault="001E5794" w:rsidP="00445EDE">
      <w:pPr>
        <w:jc w:val="both"/>
        <w:rPr>
          <w:rFonts w:ascii="Golos Text" w:hAnsi="Golos Text" w:cs="Golos Text"/>
          <w:u w:val="single"/>
        </w:rPr>
      </w:pPr>
      <w:r>
        <w:rPr>
          <w:rFonts w:ascii="Golos Text" w:hAnsi="Golos Text" w:cs="Golos Text"/>
        </w:rPr>
        <w:t>2</w:t>
      </w:r>
      <w:r w:rsidR="0055796A" w:rsidRPr="00445EDE">
        <w:rPr>
          <w:rFonts w:ascii="Golos Text" w:hAnsi="Golos Text" w:cs="Golos Text"/>
        </w:rPr>
        <w:t>.</w:t>
      </w:r>
      <w:r>
        <w:rPr>
          <w:rFonts w:ascii="Golos Text" w:hAnsi="Golos Text" w:cs="Golos Text"/>
        </w:rPr>
        <w:t>4</w:t>
      </w:r>
      <w:r w:rsidR="00413442" w:rsidRPr="00413442">
        <w:rPr>
          <w:rFonts w:ascii="Golos Text" w:hAnsi="Golos Text" w:cs="Golos Text"/>
        </w:rPr>
        <w:t xml:space="preserve"> </w:t>
      </w:r>
      <w:r w:rsidR="009201A6" w:rsidRPr="00445EDE">
        <w:rPr>
          <w:rFonts w:ascii="Golos Text" w:hAnsi="Golos Text" w:cs="Golos Text"/>
        </w:rPr>
        <w:t>Иные сведения:</w:t>
      </w:r>
      <w:r w:rsidR="00A03E5F" w:rsidRPr="00445EDE">
        <w:rPr>
          <w:rFonts w:ascii="Golos Text" w:hAnsi="Golos Text" w:cs="Golos Text"/>
        </w:rPr>
        <w:t xml:space="preserve"> </w:t>
      </w:r>
      <w:r w:rsidR="00A03E5F" w:rsidRPr="00445EDE">
        <w:rPr>
          <w:rFonts w:ascii="Golos Text" w:hAnsi="Golos Text" w:cs="Golos Text"/>
          <w:u w:val="single"/>
        </w:rPr>
        <w:t xml:space="preserve">комплектование </w:t>
      </w:r>
      <w:r w:rsidR="000109B1" w:rsidRPr="00445EDE">
        <w:rPr>
          <w:rFonts w:ascii="Golos Text" w:hAnsi="Golos Text" w:cs="Golos Text"/>
          <w:u w:val="single"/>
        </w:rPr>
        <w:t xml:space="preserve">разрешительной, </w:t>
      </w:r>
      <w:r w:rsidR="00A03E5F" w:rsidRPr="00445EDE">
        <w:rPr>
          <w:rFonts w:ascii="Golos Text" w:hAnsi="Golos Text" w:cs="Golos Text"/>
          <w:u w:val="single"/>
        </w:rPr>
        <w:t>технической и э</w:t>
      </w:r>
      <w:r w:rsidR="000109B1" w:rsidRPr="00445EDE">
        <w:rPr>
          <w:rFonts w:ascii="Golos Text" w:hAnsi="Golos Text" w:cs="Golos Text"/>
          <w:u w:val="single"/>
        </w:rPr>
        <w:t>ксплуатационной документацией обязательно</w:t>
      </w:r>
      <w:r w:rsidR="00763CD1">
        <w:rPr>
          <w:rFonts w:ascii="Golos Text" w:hAnsi="Golos Text" w:cs="Golos Text"/>
          <w:u w:val="single"/>
        </w:rPr>
        <w:t>, также:</w:t>
      </w:r>
    </w:p>
    <w:p w14:paraId="7A160F2B" w14:textId="77777777" w:rsidR="00763CD1" w:rsidRPr="00763CD1" w:rsidRDefault="00763CD1" w:rsidP="00763CD1">
      <w:pPr>
        <w:jc w:val="both"/>
        <w:rPr>
          <w:rFonts w:ascii="Golos Text" w:hAnsi="Golos Text" w:cs="Golos Text"/>
        </w:rPr>
      </w:pPr>
      <w:bookmarkStart w:id="4" w:name="_Hlk223333878"/>
      <w:r w:rsidRPr="00763CD1">
        <w:rPr>
          <w:rFonts w:ascii="Golos Text" w:hAnsi="Golos Text" w:cs="Golos Text"/>
        </w:rPr>
        <w:t>-  копию действующего сертификата (декларации), заверенную оригинальной печатью предприятия Производителя о соответствии предлагаемой продукции согласно требованиям ТР ТС;</w:t>
      </w:r>
    </w:p>
    <w:p w14:paraId="783843F5" w14:textId="31D26B9B" w:rsidR="009201A6" w:rsidRPr="00763CD1" w:rsidRDefault="00763CD1" w:rsidP="00763CD1">
      <w:pPr>
        <w:jc w:val="both"/>
        <w:rPr>
          <w:rFonts w:ascii="Golos Text" w:hAnsi="Golos Text" w:cs="Golos Text"/>
        </w:rPr>
      </w:pPr>
      <w:r w:rsidRPr="00763CD1">
        <w:rPr>
          <w:rFonts w:ascii="Golos Text" w:hAnsi="Golos Text" w:cs="Golos Text"/>
        </w:rPr>
        <w:t>- документальное подтверждение дилерских прав на поставку предлагаемой продукции с гарантией предприятия – производителя либо другие документы, подтверждающие право поставки с сохранением гарантии предприятия – производителя</w:t>
      </w:r>
      <w:bookmarkEnd w:id="4"/>
      <w:r>
        <w:rPr>
          <w:rFonts w:ascii="Golos Text" w:hAnsi="Golos Text" w:cs="Golos Text"/>
        </w:rPr>
        <w:t>.</w:t>
      </w:r>
    </w:p>
    <w:p w14:paraId="7030D2C0" w14:textId="77777777" w:rsidR="00347D33" w:rsidRDefault="00347D33" w:rsidP="0055796A">
      <w:pPr>
        <w:pStyle w:val="a6"/>
        <w:ind w:left="1116"/>
        <w:jc w:val="both"/>
        <w:rPr>
          <w:rFonts w:ascii="Golos Text" w:hAnsi="Golos Text" w:cs="Golos Text"/>
          <w:u w:val="single"/>
        </w:rPr>
      </w:pPr>
    </w:p>
    <w:p w14:paraId="39F6B6C2" w14:textId="77777777" w:rsidR="00D36363" w:rsidRPr="00E3150D" w:rsidRDefault="00D36363">
      <w:pPr>
        <w:rPr>
          <w:rFonts w:ascii="Golos Text" w:hAnsi="Golos Text" w:cs="Golos Text"/>
        </w:rPr>
      </w:pPr>
    </w:p>
    <w:sectPr w:rsidR="00D36363" w:rsidRPr="00E3150D" w:rsidSect="00F52E1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48DA4" w14:textId="77777777" w:rsidR="00487316" w:rsidRDefault="00487316" w:rsidP="00E3150D">
      <w:r>
        <w:separator/>
      </w:r>
    </w:p>
  </w:endnote>
  <w:endnote w:type="continuationSeparator" w:id="0">
    <w:p w14:paraId="44776B0F" w14:textId="77777777" w:rsidR="00487316" w:rsidRDefault="00487316" w:rsidP="00E3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los Text">
    <w:panose1 w:val="020B0503020202020204"/>
    <w:charset w:val="CC"/>
    <w:family w:val="swiss"/>
    <w:pitch w:val="variable"/>
    <w:sig w:usb0="A000026F" w:usb1="100000EB" w:usb2="00000008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81572" w14:textId="77777777" w:rsidR="00487316" w:rsidRDefault="00487316" w:rsidP="00E3150D">
      <w:r>
        <w:separator/>
      </w:r>
    </w:p>
  </w:footnote>
  <w:footnote w:type="continuationSeparator" w:id="0">
    <w:p w14:paraId="303EBB13" w14:textId="77777777" w:rsidR="00487316" w:rsidRDefault="00487316" w:rsidP="00E31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108F"/>
    <w:multiLevelType w:val="hybridMultilevel"/>
    <w:tmpl w:val="02F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A58CF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5B94C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417304"/>
    <w:multiLevelType w:val="hybridMultilevel"/>
    <w:tmpl w:val="6F2A0C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8286AEC"/>
    <w:multiLevelType w:val="hybridMultilevel"/>
    <w:tmpl w:val="4FE45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1267B"/>
    <w:multiLevelType w:val="hybridMultilevel"/>
    <w:tmpl w:val="B33203BA"/>
    <w:lvl w:ilvl="0" w:tplc="69AC4F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9F46F3"/>
    <w:multiLevelType w:val="hybridMultilevel"/>
    <w:tmpl w:val="9CA297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5111D1C"/>
    <w:multiLevelType w:val="multilevel"/>
    <w:tmpl w:val="BF92EF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7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88" w:hanging="2160"/>
      </w:pPr>
      <w:rPr>
        <w:rFonts w:hint="default"/>
      </w:rPr>
    </w:lvl>
  </w:abstractNum>
  <w:abstractNum w:abstractNumId="8" w15:restartNumberingAfterBreak="0">
    <w:nsid w:val="54CD1082"/>
    <w:multiLevelType w:val="hybridMultilevel"/>
    <w:tmpl w:val="F32A3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861A8"/>
    <w:multiLevelType w:val="multilevel"/>
    <w:tmpl w:val="CB564D1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10" w15:restartNumberingAfterBreak="0">
    <w:nsid w:val="6F863134"/>
    <w:multiLevelType w:val="hybridMultilevel"/>
    <w:tmpl w:val="9B102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416AA"/>
    <w:multiLevelType w:val="multilevel"/>
    <w:tmpl w:val="88E8ABC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num w:numId="1" w16cid:durableId="45878095">
    <w:abstractNumId w:val="1"/>
  </w:num>
  <w:num w:numId="2" w16cid:durableId="528028691">
    <w:abstractNumId w:val="1"/>
  </w:num>
  <w:num w:numId="3" w16cid:durableId="1774548280">
    <w:abstractNumId w:val="1"/>
  </w:num>
  <w:num w:numId="4" w16cid:durableId="1489593127">
    <w:abstractNumId w:val="1"/>
  </w:num>
  <w:num w:numId="5" w16cid:durableId="644629334">
    <w:abstractNumId w:val="1"/>
  </w:num>
  <w:num w:numId="6" w16cid:durableId="2000384034">
    <w:abstractNumId w:val="1"/>
  </w:num>
  <w:num w:numId="7" w16cid:durableId="1882591244">
    <w:abstractNumId w:val="1"/>
  </w:num>
  <w:num w:numId="8" w16cid:durableId="945816091">
    <w:abstractNumId w:val="1"/>
  </w:num>
  <w:num w:numId="9" w16cid:durableId="1789813717">
    <w:abstractNumId w:val="1"/>
  </w:num>
  <w:num w:numId="10" w16cid:durableId="430710677">
    <w:abstractNumId w:val="2"/>
  </w:num>
  <w:num w:numId="11" w16cid:durableId="1261377145">
    <w:abstractNumId w:val="5"/>
  </w:num>
  <w:num w:numId="12" w16cid:durableId="42605479">
    <w:abstractNumId w:val="9"/>
  </w:num>
  <w:num w:numId="13" w16cid:durableId="603851304">
    <w:abstractNumId w:val="11"/>
  </w:num>
  <w:num w:numId="14" w16cid:durableId="1561793178">
    <w:abstractNumId w:val="7"/>
  </w:num>
  <w:num w:numId="15" w16cid:durableId="1763598154">
    <w:abstractNumId w:val="10"/>
  </w:num>
  <w:num w:numId="16" w16cid:durableId="2139833538">
    <w:abstractNumId w:val="0"/>
  </w:num>
  <w:num w:numId="17" w16cid:durableId="325480385">
    <w:abstractNumId w:val="4"/>
  </w:num>
  <w:num w:numId="18" w16cid:durableId="133524820">
    <w:abstractNumId w:val="3"/>
  </w:num>
  <w:num w:numId="19" w16cid:durableId="1829857962">
    <w:abstractNumId w:val="8"/>
  </w:num>
  <w:num w:numId="20" w16cid:durableId="11093567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20"/>
    <w:rsid w:val="00003D95"/>
    <w:rsid w:val="000109B1"/>
    <w:rsid w:val="00027048"/>
    <w:rsid w:val="000511BB"/>
    <w:rsid w:val="00053B6C"/>
    <w:rsid w:val="000545DA"/>
    <w:rsid w:val="00055798"/>
    <w:rsid w:val="00085369"/>
    <w:rsid w:val="000858F8"/>
    <w:rsid w:val="00094758"/>
    <w:rsid w:val="000E1388"/>
    <w:rsid w:val="000E2096"/>
    <w:rsid w:val="001203B2"/>
    <w:rsid w:val="001414FE"/>
    <w:rsid w:val="0014645F"/>
    <w:rsid w:val="00146A87"/>
    <w:rsid w:val="001573DC"/>
    <w:rsid w:val="00160D65"/>
    <w:rsid w:val="00171878"/>
    <w:rsid w:val="00192442"/>
    <w:rsid w:val="001A2E23"/>
    <w:rsid w:val="001B0B44"/>
    <w:rsid w:val="001D475A"/>
    <w:rsid w:val="001E5794"/>
    <w:rsid w:val="00213EA0"/>
    <w:rsid w:val="00260075"/>
    <w:rsid w:val="00260719"/>
    <w:rsid w:val="002610A1"/>
    <w:rsid w:val="0027180A"/>
    <w:rsid w:val="00273F76"/>
    <w:rsid w:val="00277D33"/>
    <w:rsid w:val="00287679"/>
    <w:rsid w:val="002C356D"/>
    <w:rsid w:val="003132DE"/>
    <w:rsid w:val="00316EB5"/>
    <w:rsid w:val="00347D33"/>
    <w:rsid w:val="0036593E"/>
    <w:rsid w:val="003665B7"/>
    <w:rsid w:val="0038016B"/>
    <w:rsid w:val="00381920"/>
    <w:rsid w:val="0039033E"/>
    <w:rsid w:val="00397689"/>
    <w:rsid w:val="003A6DED"/>
    <w:rsid w:val="003D7B9A"/>
    <w:rsid w:val="003F184F"/>
    <w:rsid w:val="0040695D"/>
    <w:rsid w:val="00413442"/>
    <w:rsid w:val="00413C4F"/>
    <w:rsid w:val="00425B5B"/>
    <w:rsid w:val="00445EDE"/>
    <w:rsid w:val="00447C6A"/>
    <w:rsid w:val="0045245B"/>
    <w:rsid w:val="00456580"/>
    <w:rsid w:val="0045749E"/>
    <w:rsid w:val="00483909"/>
    <w:rsid w:val="00485FCC"/>
    <w:rsid w:val="00487316"/>
    <w:rsid w:val="00487969"/>
    <w:rsid w:val="004903AA"/>
    <w:rsid w:val="00492818"/>
    <w:rsid w:val="00494A8F"/>
    <w:rsid w:val="004C3862"/>
    <w:rsid w:val="004C5DD2"/>
    <w:rsid w:val="004E380C"/>
    <w:rsid w:val="004F29C4"/>
    <w:rsid w:val="00513D45"/>
    <w:rsid w:val="00513FB3"/>
    <w:rsid w:val="00514179"/>
    <w:rsid w:val="005208C6"/>
    <w:rsid w:val="00531F53"/>
    <w:rsid w:val="00541D07"/>
    <w:rsid w:val="00544F7E"/>
    <w:rsid w:val="0054615C"/>
    <w:rsid w:val="0055237A"/>
    <w:rsid w:val="0055796A"/>
    <w:rsid w:val="00576CBF"/>
    <w:rsid w:val="00597747"/>
    <w:rsid w:val="005B7C37"/>
    <w:rsid w:val="005C43E7"/>
    <w:rsid w:val="005D5AA7"/>
    <w:rsid w:val="005E64B3"/>
    <w:rsid w:val="006020EB"/>
    <w:rsid w:val="00606538"/>
    <w:rsid w:val="00614A30"/>
    <w:rsid w:val="00636711"/>
    <w:rsid w:val="00661060"/>
    <w:rsid w:val="00682F28"/>
    <w:rsid w:val="00684C9D"/>
    <w:rsid w:val="00687ADD"/>
    <w:rsid w:val="006B5490"/>
    <w:rsid w:val="006B6FA7"/>
    <w:rsid w:val="006C59F8"/>
    <w:rsid w:val="006D0AB4"/>
    <w:rsid w:val="006E4AA5"/>
    <w:rsid w:val="006E7250"/>
    <w:rsid w:val="007001A3"/>
    <w:rsid w:val="007062C3"/>
    <w:rsid w:val="007063FC"/>
    <w:rsid w:val="007144CC"/>
    <w:rsid w:val="007359F3"/>
    <w:rsid w:val="00763CD1"/>
    <w:rsid w:val="0076493B"/>
    <w:rsid w:val="007654B4"/>
    <w:rsid w:val="00777B91"/>
    <w:rsid w:val="007A17BB"/>
    <w:rsid w:val="007C157A"/>
    <w:rsid w:val="007D5472"/>
    <w:rsid w:val="00803CDF"/>
    <w:rsid w:val="008155BB"/>
    <w:rsid w:val="00823A31"/>
    <w:rsid w:val="00825E76"/>
    <w:rsid w:val="0083602D"/>
    <w:rsid w:val="0083688C"/>
    <w:rsid w:val="00857FE3"/>
    <w:rsid w:val="00872F71"/>
    <w:rsid w:val="0089348F"/>
    <w:rsid w:val="008B5733"/>
    <w:rsid w:val="008C0CC4"/>
    <w:rsid w:val="008C5FE8"/>
    <w:rsid w:val="008E21A7"/>
    <w:rsid w:val="009121E8"/>
    <w:rsid w:val="009201A6"/>
    <w:rsid w:val="00955D73"/>
    <w:rsid w:val="00976759"/>
    <w:rsid w:val="0099167B"/>
    <w:rsid w:val="009920C3"/>
    <w:rsid w:val="009A669B"/>
    <w:rsid w:val="009B431D"/>
    <w:rsid w:val="009E7720"/>
    <w:rsid w:val="00A03E5F"/>
    <w:rsid w:val="00A34D67"/>
    <w:rsid w:val="00A37098"/>
    <w:rsid w:val="00A557D5"/>
    <w:rsid w:val="00A64413"/>
    <w:rsid w:val="00A90AE0"/>
    <w:rsid w:val="00A92EAE"/>
    <w:rsid w:val="00AA686E"/>
    <w:rsid w:val="00AB0C6D"/>
    <w:rsid w:val="00AB38D8"/>
    <w:rsid w:val="00AD7D7F"/>
    <w:rsid w:val="00B05B9E"/>
    <w:rsid w:val="00B0687C"/>
    <w:rsid w:val="00B06BD5"/>
    <w:rsid w:val="00B10A84"/>
    <w:rsid w:val="00B20BA4"/>
    <w:rsid w:val="00B276C1"/>
    <w:rsid w:val="00B44127"/>
    <w:rsid w:val="00B447D5"/>
    <w:rsid w:val="00B610D1"/>
    <w:rsid w:val="00B8487F"/>
    <w:rsid w:val="00B936F8"/>
    <w:rsid w:val="00B966B2"/>
    <w:rsid w:val="00BA63A3"/>
    <w:rsid w:val="00BC4432"/>
    <w:rsid w:val="00BD44DF"/>
    <w:rsid w:val="00BF2B3C"/>
    <w:rsid w:val="00C1043C"/>
    <w:rsid w:val="00C12C52"/>
    <w:rsid w:val="00C452C1"/>
    <w:rsid w:val="00C46F2A"/>
    <w:rsid w:val="00C6650F"/>
    <w:rsid w:val="00C8628E"/>
    <w:rsid w:val="00C86428"/>
    <w:rsid w:val="00C9384D"/>
    <w:rsid w:val="00CB02DD"/>
    <w:rsid w:val="00CE07D5"/>
    <w:rsid w:val="00CF417B"/>
    <w:rsid w:val="00D05B5C"/>
    <w:rsid w:val="00D215A5"/>
    <w:rsid w:val="00D26E18"/>
    <w:rsid w:val="00D362C5"/>
    <w:rsid w:val="00D36363"/>
    <w:rsid w:val="00D50483"/>
    <w:rsid w:val="00D53397"/>
    <w:rsid w:val="00D557F6"/>
    <w:rsid w:val="00D81409"/>
    <w:rsid w:val="00D97EA8"/>
    <w:rsid w:val="00DA44A6"/>
    <w:rsid w:val="00DB7067"/>
    <w:rsid w:val="00DC728A"/>
    <w:rsid w:val="00DD37CB"/>
    <w:rsid w:val="00E10498"/>
    <w:rsid w:val="00E21E7D"/>
    <w:rsid w:val="00E237C2"/>
    <w:rsid w:val="00E3150D"/>
    <w:rsid w:val="00E63673"/>
    <w:rsid w:val="00E8170B"/>
    <w:rsid w:val="00E87C34"/>
    <w:rsid w:val="00EA5CE6"/>
    <w:rsid w:val="00EB13B7"/>
    <w:rsid w:val="00EC77E4"/>
    <w:rsid w:val="00EE0F7B"/>
    <w:rsid w:val="00EE446A"/>
    <w:rsid w:val="00EF0EB0"/>
    <w:rsid w:val="00EF51C6"/>
    <w:rsid w:val="00F00E1C"/>
    <w:rsid w:val="00F14F18"/>
    <w:rsid w:val="00F23553"/>
    <w:rsid w:val="00F30AB6"/>
    <w:rsid w:val="00F52E1C"/>
    <w:rsid w:val="00F878D3"/>
    <w:rsid w:val="00F90937"/>
    <w:rsid w:val="00F9464C"/>
    <w:rsid w:val="00FA26B3"/>
    <w:rsid w:val="00FB7FD3"/>
    <w:rsid w:val="00FD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1C397"/>
  <w15:docId w15:val="{3794AC57-3306-4B66-A084-559348CF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72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38D8"/>
    <w:pPr>
      <w:keepNext/>
      <w:numPr>
        <w:numId w:val="9"/>
      </w:numPr>
      <w:jc w:val="center"/>
      <w:outlineLvl w:val="0"/>
    </w:pPr>
    <w:rPr>
      <w:rFonts w:ascii="Arial" w:hAnsi="Arial" w:cs="Arial"/>
      <w:b/>
      <w:bCs/>
      <w:sz w:val="26"/>
    </w:rPr>
  </w:style>
  <w:style w:type="paragraph" w:styleId="2">
    <w:name w:val="heading 2"/>
    <w:basedOn w:val="a"/>
    <w:next w:val="a"/>
    <w:link w:val="20"/>
    <w:qFormat/>
    <w:rsid w:val="00AB38D8"/>
    <w:pPr>
      <w:keepNext/>
      <w:numPr>
        <w:ilvl w:val="1"/>
        <w:numId w:val="9"/>
      </w:numPr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B38D8"/>
    <w:pPr>
      <w:keepNext/>
      <w:numPr>
        <w:ilvl w:val="2"/>
        <w:numId w:val="9"/>
      </w:numPr>
      <w:spacing w:line="360" w:lineRule="auto"/>
      <w:jc w:val="both"/>
      <w:outlineLvl w:val="2"/>
    </w:pPr>
    <w:rPr>
      <w:b/>
      <w:i/>
      <w:szCs w:val="20"/>
    </w:rPr>
  </w:style>
  <w:style w:type="paragraph" w:styleId="4">
    <w:name w:val="heading 4"/>
    <w:basedOn w:val="a"/>
    <w:next w:val="a"/>
    <w:link w:val="40"/>
    <w:qFormat/>
    <w:rsid w:val="00AB38D8"/>
    <w:pPr>
      <w:keepNext/>
      <w:numPr>
        <w:ilvl w:val="3"/>
        <w:numId w:val="9"/>
      </w:numPr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AB38D8"/>
    <w:pPr>
      <w:keepNext/>
      <w:numPr>
        <w:ilvl w:val="4"/>
        <w:numId w:val="9"/>
      </w:numPr>
      <w:jc w:val="both"/>
      <w:outlineLvl w:val="4"/>
    </w:pPr>
    <w:rPr>
      <w:b/>
      <w:i/>
      <w:snapToGrid w:val="0"/>
      <w:szCs w:val="20"/>
    </w:rPr>
  </w:style>
  <w:style w:type="paragraph" w:styleId="6">
    <w:name w:val="heading 6"/>
    <w:basedOn w:val="a"/>
    <w:next w:val="a"/>
    <w:link w:val="60"/>
    <w:qFormat/>
    <w:rsid w:val="00AB38D8"/>
    <w:pPr>
      <w:keepNext/>
      <w:numPr>
        <w:ilvl w:val="5"/>
        <w:numId w:val="9"/>
      </w:numPr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AB38D8"/>
    <w:pPr>
      <w:keepNext/>
      <w:numPr>
        <w:ilvl w:val="6"/>
        <w:numId w:val="9"/>
      </w:numPr>
      <w:jc w:val="both"/>
      <w:outlineLvl w:val="6"/>
    </w:pPr>
    <w:rPr>
      <w:i/>
      <w:snapToGrid w:val="0"/>
      <w:szCs w:val="20"/>
    </w:rPr>
  </w:style>
  <w:style w:type="paragraph" w:styleId="8">
    <w:name w:val="heading 8"/>
    <w:basedOn w:val="a"/>
    <w:next w:val="a"/>
    <w:link w:val="80"/>
    <w:qFormat/>
    <w:rsid w:val="00AB38D8"/>
    <w:pPr>
      <w:keepNext/>
      <w:numPr>
        <w:ilvl w:val="7"/>
        <w:numId w:val="9"/>
      </w:numPr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qFormat/>
    <w:rsid w:val="00AB38D8"/>
    <w:pPr>
      <w:keepNext/>
      <w:numPr>
        <w:ilvl w:val="8"/>
        <w:numId w:val="9"/>
      </w:numPr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38D8"/>
    <w:rPr>
      <w:rFonts w:ascii="Arial" w:hAnsi="Arial" w:cs="Arial"/>
      <w:b/>
      <w:bCs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38D8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B38D8"/>
    <w:rPr>
      <w:b/>
      <w:i/>
      <w:sz w:val="24"/>
      <w:lang w:eastAsia="ru-RU"/>
    </w:rPr>
  </w:style>
  <w:style w:type="character" w:customStyle="1" w:styleId="40">
    <w:name w:val="Заголовок 4 Знак"/>
    <w:basedOn w:val="a0"/>
    <w:link w:val="4"/>
    <w:rsid w:val="00AB38D8"/>
    <w:rPr>
      <w:sz w:val="28"/>
      <w:lang w:eastAsia="ru-RU"/>
    </w:rPr>
  </w:style>
  <w:style w:type="character" w:customStyle="1" w:styleId="50">
    <w:name w:val="Заголовок 5 Знак"/>
    <w:basedOn w:val="a0"/>
    <w:link w:val="5"/>
    <w:rsid w:val="00AB38D8"/>
    <w:rPr>
      <w:b/>
      <w:i/>
      <w:snapToGrid w:val="0"/>
      <w:sz w:val="24"/>
      <w:lang w:eastAsia="ru-RU"/>
    </w:rPr>
  </w:style>
  <w:style w:type="character" w:customStyle="1" w:styleId="60">
    <w:name w:val="Заголовок 6 Знак"/>
    <w:basedOn w:val="a0"/>
    <w:link w:val="6"/>
    <w:rsid w:val="00AB38D8"/>
    <w:rPr>
      <w:b/>
      <w:sz w:val="28"/>
      <w:lang w:eastAsia="ru-RU"/>
    </w:rPr>
  </w:style>
  <w:style w:type="character" w:customStyle="1" w:styleId="70">
    <w:name w:val="Заголовок 7 Знак"/>
    <w:basedOn w:val="a0"/>
    <w:link w:val="7"/>
    <w:rsid w:val="00AB38D8"/>
    <w:rPr>
      <w:i/>
      <w:snapToGrid w:val="0"/>
      <w:sz w:val="24"/>
      <w:lang w:eastAsia="ru-RU"/>
    </w:rPr>
  </w:style>
  <w:style w:type="character" w:customStyle="1" w:styleId="80">
    <w:name w:val="Заголовок 8 Знак"/>
    <w:basedOn w:val="a0"/>
    <w:link w:val="8"/>
    <w:rsid w:val="00AB38D8"/>
    <w:rPr>
      <w:b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B38D8"/>
    <w:rPr>
      <w:b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AB38D8"/>
    <w:rPr>
      <w:b/>
      <w:bCs/>
      <w:sz w:val="20"/>
      <w:szCs w:val="20"/>
    </w:rPr>
  </w:style>
  <w:style w:type="paragraph" w:styleId="a4">
    <w:name w:val="Title"/>
    <w:basedOn w:val="a"/>
    <w:link w:val="a5"/>
    <w:qFormat/>
    <w:rsid w:val="00AB38D8"/>
    <w:pPr>
      <w:jc w:val="center"/>
    </w:pPr>
    <w:rPr>
      <w:b/>
      <w:sz w:val="32"/>
      <w:szCs w:val="20"/>
    </w:rPr>
  </w:style>
  <w:style w:type="character" w:customStyle="1" w:styleId="a5">
    <w:name w:val="Заголовок Знак"/>
    <w:basedOn w:val="a0"/>
    <w:link w:val="a4"/>
    <w:rsid w:val="00AB38D8"/>
    <w:rPr>
      <w:b/>
      <w:sz w:val="32"/>
      <w:lang w:eastAsia="ru-RU"/>
    </w:rPr>
  </w:style>
  <w:style w:type="paragraph" w:customStyle="1" w:styleId="ConsNonformat">
    <w:name w:val="ConsNonformat"/>
    <w:rsid w:val="009E772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ru-RU"/>
    </w:rPr>
  </w:style>
  <w:style w:type="paragraph" w:styleId="a6">
    <w:name w:val="List Paragraph"/>
    <w:basedOn w:val="a"/>
    <w:uiPriority w:val="34"/>
    <w:qFormat/>
    <w:rsid w:val="0026071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A44A6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315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150D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315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150D"/>
    <w:rPr>
      <w:sz w:val="24"/>
      <w:szCs w:val="24"/>
      <w:lang w:eastAsia="ru-RU"/>
    </w:rPr>
  </w:style>
  <w:style w:type="table" w:styleId="ac">
    <w:name w:val="Table Grid"/>
    <w:basedOn w:val="a1"/>
    <w:uiPriority w:val="59"/>
    <w:rsid w:val="001A2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21364">
                  <w:marLeft w:val="0"/>
                  <w:marRight w:val="3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33020-6A1C-47EA-BB62-913B50F69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метролог - начальник службы МАС</dc:creator>
  <cp:lastModifiedBy>Гуторова Ольга Викторовна</cp:lastModifiedBy>
  <cp:revision>2</cp:revision>
  <cp:lastPrinted>2026-03-02T03:39:00Z</cp:lastPrinted>
  <dcterms:created xsi:type="dcterms:W3CDTF">2026-03-02T03:52:00Z</dcterms:created>
  <dcterms:modified xsi:type="dcterms:W3CDTF">2026-03-02T03:52:00Z</dcterms:modified>
</cp:coreProperties>
</file>