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F21AE" w14:textId="4E848478" w:rsidR="0009536A" w:rsidRPr="00381FD3" w:rsidRDefault="0009536A" w:rsidP="0009536A">
      <w:pPr>
        <w:pStyle w:val="a3"/>
        <w:jc w:val="right"/>
        <w:rPr>
          <w:rFonts w:ascii="Golos Text" w:hAnsi="Golos Text" w:cs="Golos Text"/>
          <w:b/>
          <w:sz w:val="28"/>
          <w:szCs w:val="28"/>
        </w:rPr>
      </w:pPr>
      <w:bookmarkStart w:id="0" w:name="_Hlk180485970"/>
      <w:r>
        <w:rPr>
          <w:rFonts w:ascii="Golos Text" w:hAnsi="Golos Text" w:cs="Golos Text"/>
          <w:b/>
          <w:sz w:val="28"/>
          <w:szCs w:val="28"/>
        </w:rPr>
        <w:t>Приложение №</w:t>
      </w:r>
      <w:r w:rsidR="008130BC">
        <w:rPr>
          <w:rFonts w:ascii="Golos Text" w:hAnsi="Golos Text" w:cs="Golos Text"/>
          <w:b/>
          <w:sz w:val="28"/>
          <w:szCs w:val="28"/>
        </w:rPr>
        <w:t>1</w:t>
      </w:r>
    </w:p>
    <w:p w14:paraId="6A9ED218" w14:textId="0F3BEC7F" w:rsidR="00D744E6" w:rsidRPr="0065050A" w:rsidRDefault="00D744E6" w:rsidP="008130BC">
      <w:pPr>
        <w:pStyle w:val="a3"/>
        <w:jc w:val="center"/>
        <w:rPr>
          <w:rFonts w:ascii="Golos Text" w:hAnsi="Golos Text" w:cs="Golos Text"/>
          <w:b/>
          <w:sz w:val="28"/>
          <w:szCs w:val="28"/>
        </w:rPr>
      </w:pPr>
      <w:r w:rsidRPr="0047053B">
        <w:rPr>
          <w:rFonts w:ascii="Golos Text" w:hAnsi="Golos Text" w:cs="Golos Text"/>
          <w:b/>
          <w:sz w:val="28"/>
          <w:szCs w:val="28"/>
        </w:rPr>
        <w:t xml:space="preserve">к </w:t>
      </w:r>
      <w:r w:rsidR="008130BC">
        <w:rPr>
          <w:rFonts w:ascii="Golos Text" w:hAnsi="Golos Text" w:cs="Golos Text"/>
          <w:b/>
          <w:sz w:val="28"/>
          <w:szCs w:val="28"/>
        </w:rPr>
        <w:t>Служебной записке «Об обеспечении СИЗ работников РЭУ №1»</w:t>
      </w:r>
    </w:p>
    <w:p w14:paraId="0E20B272" w14:textId="77777777" w:rsidR="00FC491E" w:rsidRPr="0065050A" w:rsidRDefault="00FC491E" w:rsidP="008E5412">
      <w:pPr>
        <w:pStyle w:val="a3"/>
        <w:jc w:val="center"/>
        <w:rPr>
          <w:rFonts w:ascii="Golos Text" w:hAnsi="Golos Text" w:cs="Golos Text"/>
          <w:b/>
          <w:sz w:val="28"/>
          <w:szCs w:val="28"/>
        </w:rPr>
      </w:pPr>
    </w:p>
    <w:p w14:paraId="17DFA63D" w14:textId="77777777" w:rsidR="00FC491E" w:rsidRPr="00840E5D" w:rsidRDefault="00FC491E" w:rsidP="00FC491E">
      <w:pPr>
        <w:jc w:val="both"/>
        <w:rPr>
          <w:rFonts w:ascii="Golos Text" w:hAnsi="Golos Text" w:cs="Golos Text"/>
          <w:sz w:val="24"/>
          <w:szCs w:val="24"/>
        </w:rPr>
      </w:pPr>
      <w:r w:rsidRPr="00840E5D">
        <w:rPr>
          <w:rFonts w:ascii="Golos Text" w:hAnsi="Golos Text" w:cs="Golos Text"/>
          <w:sz w:val="24"/>
          <w:szCs w:val="24"/>
        </w:rPr>
        <w:t xml:space="preserve">1. Нанесение логотипа Заказчика (файл логотипа в формате </w:t>
      </w:r>
      <w:proofErr w:type="spellStart"/>
      <w:r w:rsidRPr="00840E5D">
        <w:rPr>
          <w:rFonts w:ascii="Golos Text" w:hAnsi="Golos Text" w:cs="Golos Text"/>
          <w:sz w:val="24"/>
          <w:szCs w:val="24"/>
          <w:lang w:val="en-US"/>
        </w:rPr>
        <w:t>png</w:t>
      </w:r>
      <w:proofErr w:type="spellEnd"/>
      <w:r w:rsidRPr="00840E5D">
        <w:rPr>
          <w:rFonts w:ascii="Golos Text" w:hAnsi="Golos Text" w:cs="Golos Text"/>
          <w:sz w:val="24"/>
          <w:szCs w:val="24"/>
        </w:rPr>
        <w:t xml:space="preserve">, а также цветовая палитра прилагаются) на специальную одежду в строгом соответствии с прилагаемым фото-образцом. Локализация, цветовое решение, пропорции и тип нанесения </w:t>
      </w:r>
      <w:r w:rsidRPr="001E7349">
        <w:rPr>
          <w:rFonts w:ascii="Golos Text" w:hAnsi="Golos Text" w:cs="Golos Text"/>
          <w:sz w:val="24"/>
          <w:szCs w:val="24"/>
        </w:rPr>
        <w:t>(термопечать)</w:t>
      </w:r>
      <w:r w:rsidRPr="00840E5D">
        <w:rPr>
          <w:rFonts w:ascii="Golos Text" w:hAnsi="Golos Text" w:cs="Golos Text"/>
          <w:sz w:val="24"/>
          <w:szCs w:val="24"/>
        </w:rPr>
        <w:t xml:space="preserve"> должны быть идентичны образцу.</w:t>
      </w:r>
    </w:p>
    <w:p w14:paraId="79F92735" w14:textId="77777777" w:rsidR="00FC491E" w:rsidRPr="00840E5D" w:rsidRDefault="00FC491E" w:rsidP="00FC491E">
      <w:pPr>
        <w:jc w:val="both"/>
        <w:rPr>
          <w:rFonts w:ascii="Golos Text" w:hAnsi="Golos Text" w:cs="Golos Text"/>
          <w:sz w:val="24"/>
          <w:szCs w:val="24"/>
        </w:rPr>
      </w:pPr>
      <w:r w:rsidRPr="00840E5D">
        <w:rPr>
          <w:rFonts w:ascii="Golos Text" w:hAnsi="Golos Text" w:cs="Golos Text"/>
          <w:sz w:val="24"/>
          <w:szCs w:val="24"/>
        </w:rPr>
        <w:t>2. Нанесение выполнить позиционно на каждое изделие с привязкой к размерному ряду. Обеспечить масштабирование логотипа: размер изображения должен пропорционально увеличиваться уменьшаться в зависимости от размера изделия. Для каждого типа размера предоставить схему размещения с фактическими размерами логотипа.</w:t>
      </w:r>
    </w:p>
    <w:p w14:paraId="66620D2B" w14:textId="77777777" w:rsidR="00FC491E" w:rsidRPr="001108DE" w:rsidRDefault="00FC491E" w:rsidP="00FC491E">
      <w:pPr>
        <w:jc w:val="both"/>
        <w:rPr>
          <w:rFonts w:ascii="Golos Text" w:hAnsi="Golos Text" w:cs="Golos Text"/>
          <w:sz w:val="24"/>
          <w:szCs w:val="24"/>
        </w:rPr>
      </w:pPr>
      <w:r w:rsidRPr="00840E5D">
        <w:rPr>
          <w:rFonts w:ascii="Golos Text" w:hAnsi="Golos Text" w:cs="Golos Text"/>
          <w:sz w:val="24"/>
          <w:szCs w:val="24"/>
        </w:rPr>
        <w:t>3. В составе коммерческого предложения участник процедуры закупки обязан предоставить цветной макет нанесения логотипа на каждый заявленный размер одежды. Макет должен быть утверждён Заказчиком до начала производства изготовления одежды.</w:t>
      </w:r>
    </w:p>
    <w:bookmarkEnd w:id="0"/>
    <w:p w14:paraId="75FB8B2B" w14:textId="77777777" w:rsidR="0066505D" w:rsidRPr="0047053B" w:rsidRDefault="0066505D" w:rsidP="00D744E6">
      <w:pPr>
        <w:pStyle w:val="a3"/>
        <w:jc w:val="center"/>
        <w:rPr>
          <w:rFonts w:ascii="Golos Text" w:hAnsi="Golos Text" w:cs="Golos Text"/>
          <w:b/>
          <w:sz w:val="28"/>
          <w:szCs w:val="28"/>
        </w:rPr>
      </w:pPr>
    </w:p>
    <w:tbl>
      <w:tblPr>
        <w:tblStyle w:val="a6"/>
        <w:tblW w:w="14985" w:type="dxa"/>
        <w:tblLayout w:type="fixed"/>
        <w:tblLook w:val="04A0" w:firstRow="1" w:lastRow="0" w:firstColumn="1" w:lastColumn="0" w:noHBand="0" w:noVBand="1"/>
      </w:tblPr>
      <w:tblGrid>
        <w:gridCol w:w="558"/>
        <w:gridCol w:w="2838"/>
        <w:gridCol w:w="568"/>
        <w:gridCol w:w="568"/>
        <w:gridCol w:w="1559"/>
        <w:gridCol w:w="6"/>
        <w:gridCol w:w="8769"/>
        <w:gridCol w:w="78"/>
        <w:gridCol w:w="11"/>
        <w:gridCol w:w="12"/>
        <w:gridCol w:w="18"/>
      </w:tblGrid>
      <w:tr w:rsidR="00E22B2E" w:rsidRPr="00C738BF" w14:paraId="55DB848C" w14:textId="77777777" w:rsidTr="00C738BF">
        <w:tc>
          <w:tcPr>
            <w:tcW w:w="558" w:type="dxa"/>
          </w:tcPr>
          <w:p w14:paraId="4038F377" w14:textId="77777777" w:rsidR="00E22B2E" w:rsidRPr="00C738BF" w:rsidRDefault="00E22B2E" w:rsidP="00CF60BF">
            <w:pPr>
              <w:tabs>
                <w:tab w:val="left" w:pos="1248"/>
              </w:tabs>
              <w:contextualSpacing/>
              <w:jc w:val="center"/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/>
                <w:sz w:val="18"/>
                <w:szCs w:val="18"/>
              </w:rPr>
              <w:t>№</w:t>
            </w:r>
          </w:p>
          <w:p w14:paraId="63E10008" w14:textId="77777777" w:rsidR="00E22B2E" w:rsidRPr="00C738BF" w:rsidRDefault="00E22B2E" w:rsidP="00CF60BF">
            <w:pPr>
              <w:rPr>
                <w:rFonts w:ascii="Golos Text" w:hAnsi="Golos Text" w:cs="Golos Text"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/>
                <w:sz w:val="18"/>
                <w:szCs w:val="18"/>
              </w:rPr>
              <w:t>п/п</w:t>
            </w:r>
          </w:p>
        </w:tc>
        <w:tc>
          <w:tcPr>
            <w:tcW w:w="2838" w:type="dxa"/>
          </w:tcPr>
          <w:p w14:paraId="49CB3103" w14:textId="77777777" w:rsidR="00E22B2E" w:rsidRPr="00C738BF" w:rsidRDefault="00E22B2E" w:rsidP="00CF60BF">
            <w:pPr>
              <w:rPr>
                <w:rFonts w:ascii="Golos Text" w:hAnsi="Golos Text" w:cs="Golos Text"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/>
                <w:sz w:val="18"/>
                <w:szCs w:val="18"/>
              </w:rPr>
              <w:t>Наименование</w:t>
            </w:r>
          </w:p>
        </w:tc>
        <w:tc>
          <w:tcPr>
            <w:tcW w:w="568" w:type="dxa"/>
          </w:tcPr>
          <w:p w14:paraId="13240E78" w14:textId="77777777" w:rsidR="00E22B2E" w:rsidRPr="00C738BF" w:rsidRDefault="00E22B2E" w:rsidP="00CF60BF">
            <w:pPr>
              <w:rPr>
                <w:rFonts w:ascii="Golos Text" w:hAnsi="Golos Text" w:cs="Golos Text"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/>
                <w:sz w:val="18"/>
                <w:szCs w:val="18"/>
              </w:rPr>
              <w:t>Ед. изм.</w:t>
            </w:r>
          </w:p>
        </w:tc>
        <w:tc>
          <w:tcPr>
            <w:tcW w:w="568" w:type="dxa"/>
          </w:tcPr>
          <w:p w14:paraId="694BC4EB" w14:textId="77777777" w:rsidR="00E22B2E" w:rsidRPr="00C738BF" w:rsidRDefault="00E22B2E" w:rsidP="00CF60BF">
            <w:pPr>
              <w:rPr>
                <w:rFonts w:ascii="Golos Text" w:hAnsi="Golos Text" w:cs="Golos Text"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/>
                <w:sz w:val="18"/>
                <w:szCs w:val="18"/>
              </w:rPr>
              <w:t>Кол-во</w:t>
            </w:r>
          </w:p>
        </w:tc>
        <w:tc>
          <w:tcPr>
            <w:tcW w:w="1565" w:type="dxa"/>
            <w:gridSpan w:val="2"/>
          </w:tcPr>
          <w:p w14:paraId="1ACE5579" w14:textId="77777777" w:rsidR="00E22B2E" w:rsidRPr="00C738BF" w:rsidRDefault="00E22B2E" w:rsidP="00CF60BF">
            <w:pPr>
              <w:jc w:val="center"/>
              <w:rPr>
                <w:rFonts w:ascii="Golos Text" w:hAnsi="Golos Text" w:cs="Golos Text"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/>
                <w:sz w:val="18"/>
                <w:szCs w:val="18"/>
              </w:rPr>
              <w:t>Размер</w:t>
            </w:r>
          </w:p>
        </w:tc>
        <w:tc>
          <w:tcPr>
            <w:tcW w:w="8888" w:type="dxa"/>
            <w:gridSpan w:val="5"/>
          </w:tcPr>
          <w:p w14:paraId="78B1BE39" w14:textId="77777777" w:rsidR="00E22B2E" w:rsidRPr="00C738BF" w:rsidRDefault="00E22B2E" w:rsidP="00CF60BF">
            <w:pPr>
              <w:rPr>
                <w:rFonts w:ascii="Golos Text" w:hAnsi="Golos Text" w:cs="Golos Text"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/>
                <w:sz w:val="18"/>
                <w:szCs w:val="18"/>
              </w:rPr>
              <w:t>Технические характеристики</w:t>
            </w:r>
          </w:p>
        </w:tc>
      </w:tr>
      <w:tr w:rsidR="00E22B2E" w:rsidRPr="00C738BF" w14:paraId="424B4CC9" w14:textId="77777777" w:rsidTr="00C738BF">
        <w:tc>
          <w:tcPr>
            <w:tcW w:w="558" w:type="dxa"/>
          </w:tcPr>
          <w:p w14:paraId="4BB7DA74" w14:textId="3FF44D52" w:rsidR="00E22B2E" w:rsidRPr="00C738BF" w:rsidRDefault="004122C2" w:rsidP="00CF60BF">
            <w:pPr>
              <w:tabs>
                <w:tab w:val="left" w:pos="1248"/>
              </w:tabs>
              <w:contextualSpacing/>
              <w:jc w:val="center"/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/>
                <w:sz w:val="18"/>
                <w:szCs w:val="18"/>
              </w:rPr>
              <w:t>1</w:t>
            </w:r>
          </w:p>
        </w:tc>
        <w:tc>
          <w:tcPr>
            <w:tcW w:w="2838" w:type="dxa"/>
          </w:tcPr>
          <w:p w14:paraId="67446656" w14:textId="77777777" w:rsidR="00E22B2E" w:rsidRPr="00C738BF" w:rsidRDefault="00E22B2E" w:rsidP="00CF60BF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/>
                <w:sz w:val="18"/>
                <w:szCs w:val="18"/>
              </w:rPr>
              <w:t>Одежда специальная для защиты от пониженных температур и ветра, общих производственных загрязнений, от искр и брызг расплавленного металла</w:t>
            </w:r>
          </w:p>
          <w:p w14:paraId="4616D50C" w14:textId="77777777" w:rsidR="00E22B2E" w:rsidRPr="00C738BF" w:rsidRDefault="00E22B2E" w:rsidP="00CF60BF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</w:p>
          <w:p w14:paraId="74F80519" w14:textId="77777777" w:rsidR="00E22B2E" w:rsidRPr="00C738BF" w:rsidRDefault="00E22B2E" w:rsidP="00CF60BF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/>
                <w:i/>
                <w:iCs/>
                <w:sz w:val="18"/>
                <w:szCs w:val="18"/>
              </w:rPr>
              <w:t>Костюм зимний:</w:t>
            </w:r>
            <w:r w:rsidRPr="00C738BF">
              <w:rPr>
                <w:rFonts w:ascii="Golos Text" w:hAnsi="Golos Text" w:cs="Golos Text"/>
                <w:b/>
                <w:sz w:val="18"/>
                <w:szCs w:val="18"/>
              </w:rPr>
              <w:t xml:space="preserve"> </w:t>
            </w:r>
            <w:proofErr w:type="spellStart"/>
            <w:r w:rsidRPr="00C738BF">
              <w:rPr>
                <w:rFonts w:ascii="Golos Text" w:hAnsi="Golos Text" w:cs="Golos Text"/>
                <w:b/>
                <w:sz w:val="18"/>
                <w:szCs w:val="18"/>
              </w:rPr>
              <w:t>Куртка+Брюки</w:t>
            </w:r>
            <w:proofErr w:type="spellEnd"/>
            <w:r w:rsidRPr="00C738BF">
              <w:rPr>
                <w:rFonts w:ascii="Golos Text" w:hAnsi="Golos Text" w:cs="Golos Text"/>
                <w:b/>
                <w:sz w:val="18"/>
                <w:szCs w:val="18"/>
              </w:rPr>
              <w:t xml:space="preserve"> с бретелями</w:t>
            </w:r>
          </w:p>
          <w:p w14:paraId="69E884D1" w14:textId="77777777" w:rsidR="00E22B2E" w:rsidRPr="00C738BF" w:rsidRDefault="00E22B2E" w:rsidP="00CF60BF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</w:p>
          <w:p w14:paraId="183C4621" w14:textId="77777777" w:rsidR="00E22B2E" w:rsidRPr="00C738BF" w:rsidRDefault="00E22B2E" w:rsidP="00CF60BF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/>
                <w:sz w:val="18"/>
                <w:szCs w:val="18"/>
              </w:rPr>
              <w:t xml:space="preserve">Для электрогазосварщиков </w:t>
            </w:r>
          </w:p>
          <w:p w14:paraId="5B5B31A9" w14:textId="77777777" w:rsidR="00E22B2E" w:rsidRPr="00C738BF" w:rsidRDefault="00E22B2E" w:rsidP="00CF60BF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</w:p>
        </w:tc>
        <w:tc>
          <w:tcPr>
            <w:tcW w:w="568" w:type="dxa"/>
          </w:tcPr>
          <w:p w14:paraId="548CF9C8" w14:textId="77777777" w:rsidR="00E22B2E" w:rsidRPr="00C738BF" w:rsidRDefault="00E22B2E" w:rsidP="00CF60BF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/>
                <w:sz w:val="18"/>
                <w:szCs w:val="18"/>
              </w:rPr>
              <w:t>Комплект</w:t>
            </w:r>
          </w:p>
        </w:tc>
        <w:tc>
          <w:tcPr>
            <w:tcW w:w="568" w:type="dxa"/>
          </w:tcPr>
          <w:p w14:paraId="1C171D8F" w14:textId="1A47295E" w:rsidR="00E22B2E" w:rsidRPr="00C738BF" w:rsidRDefault="004122C2" w:rsidP="00CF60BF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/>
                <w:sz w:val="18"/>
                <w:szCs w:val="18"/>
              </w:rPr>
              <w:t>1</w:t>
            </w:r>
          </w:p>
        </w:tc>
        <w:tc>
          <w:tcPr>
            <w:tcW w:w="1565" w:type="dxa"/>
            <w:gridSpan w:val="2"/>
          </w:tcPr>
          <w:p w14:paraId="6797B72D" w14:textId="77BC2F40" w:rsidR="00E22B2E" w:rsidRPr="00C738BF" w:rsidRDefault="002366E4" w:rsidP="00CF60BF">
            <w:pPr>
              <w:jc w:val="center"/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/>
                <w:sz w:val="18"/>
                <w:szCs w:val="18"/>
              </w:rPr>
              <w:t>56-58</w:t>
            </w:r>
            <w:r w:rsidR="004122C2" w:rsidRPr="00C738BF">
              <w:rPr>
                <w:rFonts w:ascii="Golos Text" w:hAnsi="Golos Text" w:cs="Golos Text"/>
                <w:b/>
                <w:sz w:val="18"/>
                <w:szCs w:val="18"/>
              </w:rPr>
              <w:t>/1</w:t>
            </w:r>
            <w:r w:rsidRPr="00C738BF">
              <w:rPr>
                <w:rFonts w:ascii="Golos Text" w:hAnsi="Golos Text" w:cs="Golos Text"/>
                <w:b/>
                <w:sz w:val="18"/>
                <w:szCs w:val="18"/>
              </w:rPr>
              <w:t>70</w:t>
            </w:r>
            <w:r w:rsidR="004122C2" w:rsidRPr="00C738BF">
              <w:rPr>
                <w:rFonts w:ascii="Golos Text" w:hAnsi="Golos Text" w:cs="Golos Text"/>
                <w:b/>
                <w:sz w:val="18"/>
                <w:szCs w:val="18"/>
              </w:rPr>
              <w:t>-1</w:t>
            </w:r>
            <w:r w:rsidRPr="00C738BF">
              <w:rPr>
                <w:rFonts w:ascii="Golos Text" w:hAnsi="Golos Text" w:cs="Golos Text"/>
                <w:b/>
                <w:sz w:val="18"/>
                <w:szCs w:val="18"/>
              </w:rPr>
              <w:t>76</w:t>
            </w:r>
          </w:p>
        </w:tc>
        <w:tc>
          <w:tcPr>
            <w:tcW w:w="8888" w:type="dxa"/>
            <w:gridSpan w:val="5"/>
          </w:tcPr>
          <w:p w14:paraId="425B2ACA" w14:textId="77777777" w:rsidR="00E22B2E" w:rsidRPr="00C738BF" w:rsidRDefault="00E22B2E" w:rsidP="00CF60BF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/>
                <w:sz w:val="18"/>
                <w:szCs w:val="18"/>
              </w:rPr>
              <w:t xml:space="preserve">Соответствие: </w:t>
            </w:r>
          </w:p>
          <w:p w14:paraId="3E85615F" w14:textId="77777777" w:rsidR="00E22B2E" w:rsidRPr="00C738BF" w:rsidRDefault="00E22B2E" w:rsidP="00CF60BF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>ТР ТС 019/2011 – Технический регламент Таможенного союза «О безопасности средств индивидуальной защиты»;</w:t>
            </w:r>
          </w:p>
          <w:p w14:paraId="1DF5591F" w14:textId="77777777" w:rsidR="00E22B2E" w:rsidRPr="00C738BF" w:rsidRDefault="00E22B2E" w:rsidP="00CF60BF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 xml:space="preserve">ГОСТ </w:t>
            </w:r>
            <w:r w:rsidRPr="00C738BF">
              <w:rPr>
                <w:rFonts w:ascii="Golos Text" w:hAnsi="Golos Text" w:cs="Golos Text"/>
                <w:bCs/>
                <w:sz w:val="18"/>
                <w:szCs w:val="18"/>
                <w:lang w:val="en-US"/>
              </w:rPr>
              <w:t>ISO</w:t>
            </w:r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 xml:space="preserve"> 13688-2022 ССБТ Одежда специальная защитная. Общие технические требования;</w:t>
            </w:r>
          </w:p>
          <w:p w14:paraId="6868CB68" w14:textId="77777777" w:rsidR="00E22B2E" w:rsidRPr="00C738BF" w:rsidRDefault="00E22B2E" w:rsidP="00CF60BF">
            <w:pPr>
              <w:rPr>
                <w:rFonts w:ascii="Golos Text" w:hAnsi="Golos Text" w:cs="Golos Text"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sz w:val="18"/>
                <w:szCs w:val="18"/>
              </w:rPr>
              <w:t xml:space="preserve">ГОСТ Р 12.4.303-2016 – Система стандартов безопасности труда. Одежда специальная для защиты от пониженных температур; </w:t>
            </w:r>
          </w:p>
          <w:p w14:paraId="17504A1F" w14:textId="77777777" w:rsidR="00E22B2E" w:rsidRPr="00C738BF" w:rsidRDefault="00E22B2E" w:rsidP="00CF60BF">
            <w:pPr>
              <w:rPr>
                <w:rFonts w:ascii="Golos Text" w:hAnsi="Golos Text" w:cs="Golos Text"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sz w:val="18"/>
                <w:szCs w:val="18"/>
              </w:rPr>
              <w:t>ГОСТ 12.4.280-2014 – Система стандартов безопасности труда. Одежда специальная для защиты от общих производственных загрязнений и механических воздействий.</w:t>
            </w:r>
          </w:p>
          <w:p w14:paraId="7E384BF8" w14:textId="77777777" w:rsidR="00E22B2E" w:rsidRPr="00C738BF" w:rsidRDefault="00E22B2E" w:rsidP="00CF60BF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>ГОСТ 12.4.250-2019 – ССБТ. Одежда специальная для защиты от искр и брызг расплавленного металла. Технические требования.</w:t>
            </w:r>
          </w:p>
          <w:p w14:paraId="50C75896" w14:textId="77777777" w:rsidR="00E22B2E" w:rsidRPr="00C738BF" w:rsidRDefault="00E22B2E" w:rsidP="00CF60BF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>ГОСТ Р 12.4.297-2013 – ССБТ. Одежда специальная для защиты от повышенных температур теплового излучения, конвективной теплоты, выплесков расплавленного металла, контакта с нагретыми поверхностями, кратковременного воздействия пламени. Технические требования и методы испытания.</w:t>
            </w:r>
          </w:p>
          <w:p w14:paraId="0A9E5720" w14:textId="77777777" w:rsidR="00E22B2E" w:rsidRPr="00C738BF" w:rsidRDefault="00E22B2E" w:rsidP="00CF60BF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</w:p>
          <w:p w14:paraId="778117ED" w14:textId="77777777" w:rsidR="00E22B2E" w:rsidRPr="00C738BF" w:rsidRDefault="00E22B2E" w:rsidP="00CF60BF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/>
                <w:sz w:val="18"/>
                <w:szCs w:val="18"/>
              </w:rPr>
              <w:t>Защитные свойства:</w:t>
            </w:r>
          </w:p>
          <w:p w14:paraId="2E7FCCDE" w14:textId="77777777" w:rsidR="00E22B2E" w:rsidRPr="00C738BF" w:rsidRDefault="00E22B2E" w:rsidP="00CF60BF">
            <w:pPr>
              <w:rPr>
                <w:rFonts w:ascii="Golos Text" w:hAnsi="Golos Text" w:cs="Golos Text"/>
                <w:sz w:val="18"/>
                <w:szCs w:val="18"/>
              </w:rPr>
            </w:pPr>
            <w:proofErr w:type="spellStart"/>
            <w:r w:rsidRPr="00C738BF">
              <w:rPr>
                <w:rFonts w:ascii="Golos Text" w:hAnsi="Golos Text" w:cs="Golos Text"/>
                <w:sz w:val="18"/>
                <w:szCs w:val="18"/>
              </w:rPr>
              <w:t>Тр</w:t>
            </w:r>
            <w:proofErr w:type="spellEnd"/>
            <w:r w:rsidRPr="00C738BF">
              <w:rPr>
                <w:rFonts w:ascii="Golos Text" w:hAnsi="Golos Text" w:cs="Golos Text"/>
                <w:sz w:val="18"/>
                <w:szCs w:val="18"/>
              </w:rPr>
              <w:t xml:space="preserve"> - Защита от искр и брызг расплавленного металла, 3 класс защиты;</w:t>
            </w:r>
          </w:p>
          <w:p w14:paraId="77E33E88" w14:textId="77777777" w:rsidR="00E22B2E" w:rsidRPr="00C738BF" w:rsidRDefault="00E22B2E" w:rsidP="00CF60BF">
            <w:pPr>
              <w:rPr>
                <w:rFonts w:ascii="Golos Text" w:hAnsi="Golos Text" w:cs="Golos Text"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sz w:val="18"/>
                <w:szCs w:val="18"/>
              </w:rPr>
              <w:t xml:space="preserve">А, В1, С1, </w:t>
            </w:r>
            <w:proofErr w:type="spellStart"/>
            <w:r w:rsidRPr="00C738BF">
              <w:rPr>
                <w:rFonts w:ascii="Golos Text" w:hAnsi="Golos Text" w:cs="Golos Text"/>
                <w:sz w:val="18"/>
                <w:szCs w:val="18"/>
              </w:rPr>
              <w:t>Ти</w:t>
            </w:r>
            <w:proofErr w:type="spellEnd"/>
            <w:r w:rsidRPr="00C738BF">
              <w:rPr>
                <w:rFonts w:ascii="Golos Text" w:hAnsi="Golos Text" w:cs="Golos Text"/>
                <w:sz w:val="18"/>
                <w:szCs w:val="18"/>
              </w:rPr>
              <w:t xml:space="preserve">, </w:t>
            </w:r>
            <w:proofErr w:type="spellStart"/>
            <w:r w:rsidRPr="00C738BF">
              <w:rPr>
                <w:rFonts w:ascii="Golos Text" w:hAnsi="Golos Text" w:cs="Golos Text"/>
                <w:sz w:val="18"/>
                <w:szCs w:val="18"/>
              </w:rPr>
              <w:t>Тт</w:t>
            </w:r>
            <w:proofErr w:type="spellEnd"/>
            <w:r w:rsidRPr="00C738BF">
              <w:rPr>
                <w:rFonts w:ascii="Golos Text" w:hAnsi="Golos Text" w:cs="Golos Text"/>
                <w:sz w:val="18"/>
                <w:szCs w:val="18"/>
              </w:rPr>
              <w:t>, То - Защиты от повышенных температур (теплового излучения, конвективной теплоты, кратковременного воздействия открытого пламени);</w:t>
            </w:r>
          </w:p>
          <w:p w14:paraId="63E2D819" w14:textId="77777777" w:rsidR="00E22B2E" w:rsidRPr="00C738BF" w:rsidRDefault="00E22B2E" w:rsidP="00CF60BF">
            <w:pPr>
              <w:rPr>
                <w:rFonts w:ascii="Golos Text" w:hAnsi="Golos Text" w:cs="Golos Text"/>
                <w:sz w:val="18"/>
                <w:szCs w:val="18"/>
              </w:rPr>
            </w:pPr>
            <w:proofErr w:type="spellStart"/>
            <w:r w:rsidRPr="00C738BF">
              <w:rPr>
                <w:rFonts w:ascii="Golos Text" w:hAnsi="Golos Text" w:cs="Golos Text"/>
                <w:sz w:val="18"/>
                <w:szCs w:val="18"/>
              </w:rPr>
              <w:t>Тнв</w:t>
            </w:r>
            <w:proofErr w:type="spellEnd"/>
            <w:r w:rsidRPr="00C738BF">
              <w:rPr>
                <w:rFonts w:ascii="Golos Text" w:hAnsi="Golos Text" w:cs="Golos Text"/>
                <w:sz w:val="18"/>
                <w:szCs w:val="18"/>
              </w:rPr>
              <w:t xml:space="preserve"> - защита от пониженных температур и ветра, 3(4) класс для эксплуатации в </w:t>
            </w:r>
            <w:proofErr w:type="spellStart"/>
            <w:r w:rsidRPr="00C738BF">
              <w:rPr>
                <w:rFonts w:ascii="Golos Text" w:hAnsi="Golos Text" w:cs="Golos Text"/>
                <w:sz w:val="18"/>
                <w:szCs w:val="18"/>
              </w:rPr>
              <w:t>lV</w:t>
            </w:r>
            <w:proofErr w:type="spellEnd"/>
            <w:r w:rsidRPr="00C738BF">
              <w:rPr>
                <w:rFonts w:ascii="Golos Text" w:hAnsi="Golos Text" w:cs="Golos Text"/>
                <w:sz w:val="18"/>
                <w:szCs w:val="18"/>
              </w:rPr>
              <w:t xml:space="preserve"> и особом климатических поясах;</w:t>
            </w:r>
          </w:p>
          <w:p w14:paraId="1089181E" w14:textId="77777777" w:rsidR="00E22B2E" w:rsidRPr="00C738BF" w:rsidRDefault="00E22B2E" w:rsidP="00CF60BF">
            <w:pPr>
              <w:rPr>
                <w:rFonts w:ascii="Golos Text" w:hAnsi="Golos Text" w:cs="Golos Text"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sz w:val="18"/>
                <w:szCs w:val="18"/>
              </w:rPr>
              <w:t>Ми - защита от механических воздействий (истирания);</w:t>
            </w:r>
          </w:p>
          <w:p w14:paraId="766EF2FD" w14:textId="77777777" w:rsidR="00E22B2E" w:rsidRPr="00C738BF" w:rsidRDefault="00E22B2E" w:rsidP="00CF60BF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sz w:val="18"/>
                <w:szCs w:val="18"/>
              </w:rPr>
              <w:t>З - защита от общих производственных загрязнений</w:t>
            </w:r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>.</w:t>
            </w:r>
          </w:p>
          <w:p w14:paraId="196CC7AD" w14:textId="77777777" w:rsidR="00E22B2E" w:rsidRPr="00C738BF" w:rsidRDefault="00E22B2E" w:rsidP="00CF60BF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 xml:space="preserve">Имеет светоотражающие </w:t>
            </w:r>
            <w:proofErr w:type="gramStart"/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>полосы .</w:t>
            </w:r>
            <w:proofErr w:type="gramEnd"/>
          </w:p>
          <w:p w14:paraId="7D3503BF" w14:textId="77777777" w:rsidR="00E22B2E" w:rsidRPr="00C738BF" w:rsidRDefault="00E22B2E" w:rsidP="00CF60BF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</w:p>
          <w:p w14:paraId="75DDB6A9" w14:textId="77777777" w:rsidR="00E22B2E" w:rsidRPr="00C738BF" w:rsidRDefault="00E22B2E" w:rsidP="00CF60BF">
            <w:pPr>
              <w:jc w:val="both"/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/>
                <w:sz w:val="18"/>
                <w:szCs w:val="18"/>
              </w:rPr>
              <w:t>Основной цвет</w:t>
            </w:r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 xml:space="preserve"> костюма – черный с зеленым. </w:t>
            </w:r>
          </w:p>
          <w:p w14:paraId="55B57066" w14:textId="77777777" w:rsidR="00E22B2E" w:rsidRPr="00C738BF" w:rsidRDefault="00E22B2E" w:rsidP="00CF60BF">
            <w:pPr>
              <w:jc w:val="both"/>
              <w:rPr>
                <w:rFonts w:ascii="Golos Text" w:hAnsi="Golos Text" w:cs="Golos Text"/>
                <w:bCs/>
                <w:sz w:val="18"/>
                <w:szCs w:val="18"/>
              </w:rPr>
            </w:pPr>
          </w:p>
          <w:p w14:paraId="2CA5CE66" w14:textId="77777777" w:rsidR="00E22B2E" w:rsidRPr="00C738BF" w:rsidRDefault="00E22B2E" w:rsidP="00CF60BF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>Костюм мужской для защиты от искр и брызг расплавленного металла состоит из куртки и брюк с бретелями.</w:t>
            </w:r>
          </w:p>
          <w:p w14:paraId="6FEBF49F" w14:textId="77777777" w:rsidR="00E22B2E" w:rsidRPr="00C738BF" w:rsidRDefault="00E22B2E" w:rsidP="00CF60BF">
            <w:pPr>
              <w:jc w:val="both"/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 xml:space="preserve">Куртка прямого силуэта, с отстегивающейся утепляющей подкладкой (на пуговицах или молнии), центральной застежкой на тесьму «молния», капюшоном, воротником-стойкой, </w:t>
            </w:r>
            <w:proofErr w:type="spellStart"/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>втачными</w:t>
            </w:r>
            <w:proofErr w:type="spellEnd"/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 xml:space="preserve"> рукавами. Тесьма «молния» с внешней стороны по всей длине закрыта двумя ветрозащитными планками с потайной застежкой на пуговицы.</w:t>
            </w:r>
          </w:p>
          <w:p w14:paraId="4A14623C" w14:textId="77777777" w:rsidR="00E22B2E" w:rsidRPr="00C738BF" w:rsidRDefault="00E22B2E" w:rsidP="00CF60BF">
            <w:pPr>
              <w:jc w:val="both"/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>Ширина куртки по линии талии и низу регулируется с помощью шнура и фиксаторов.</w:t>
            </w:r>
          </w:p>
          <w:p w14:paraId="0B0975FC" w14:textId="77777777" w:rsidR="00E22B2E" w:rsidRPr="00C738BF" w:rsidRDefault="00E22B2E" w:rsidP="00CF60BF">
            <w:pPr>
              <w:jc w:val="both"/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>На верхней части полочек расположены накладные карманы с клапаном и карман для рации. На нижней полочке – прорезные карманы с наклонным входом.</w:t>
            </w:r>
          </w:p>
          <w:p w14:paraId="05000464" w14:textId="77777777" w:rsidR="00E22B2E" w:rsidRPr="00C738BF" w:rsidRDefault="00E22B2E" w:rsidP="00CF60BF">
            <w:pPr>
              <w:jc w:val="both"/>
              <w:rPr>
                <w:rFonts w:ascii="Golos Text" w:hAnsi="Golos Text" w:cs="Golos Text"/>
                <w:bCs/>
                <w:sz w:val="18"/>
                <w:szCs w:val="18"/>
              </w:rPr>
            </w:pPr>
            <w:proofErr w:type="gramStart"/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>Воротник-стойка</w:t>
            </w:r>
            <w:proofErr w:type="gramEnd"/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 xml:space="preserve"> утепленный с огнестойкой текстильной застежкой. Пристегивание капюшона посредством молнии или пуговиц.</w:t>
            </w:r>
          </w:p>
          <w:p w14:paraId="6CB51A83" w14:textId="77777777" w:rsidR="00E22B2E" w:rsidRPr="00C738BF" w:rsidRDefault="00E22B2E" w:rsidP="00CF60BF">
            <w:pPr>
              <w:jc w:val="both"/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>Имеются внутренний накладной или прорезной карман.</w:t>
            </w:r>
          </w:p>
          <w:p w14:paraId="7AC6F78A" w14:textId="77777777" w:rsidR="00E22B2E" w:rsidRPr="00C738BF" w:rsidRDefault="00E22B2E" w:rsidP="00CF60BF">
            <w:pPr>
              <w:jc w:val="both"/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 xml:space="preserve">Брюки с завышенной талией с утепляющей подкладкой с застежкой на тесьму «молния» в среднем шве передних половинок, бретелями, шлевками по линии талии. </w:t>
            </w:r>
            <w:r w:rsidRPr="00C738BF">
              <w:rPr>
                <w:rFonts w:ascii="Golos Text" w:hAnsi="Golos Text" w:cs="Golos Text"/>
                <w:sz w:val="18"/>
                <w:szCs w:val="18"/>
              </w:rPr>
              <w:t>Бретели регулируются при помощи эластичной тесьмы</w:t>
            </w:r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 xml:space="preserve"> и пристегиваются на пряжки-трезубцы. Имеются боковые карманы с наклонным входом. </w:t>
            </w:r>
          </w:p>
          <w:p w14:paraId="3E137553" w14:textId="77777777" w:rsidR="00E22B2E" w:rsidRPr="00C738BF" w:rsidRDefault="00E22B2E" w:rsidP="00CF60BF">
            <w:pPr>
              <w:jc w:val="both"/>
              <w:rPr>
                <w:rFonts w:ascii="Golos Text" w:hAnsi="Golos Text" w:cs="Golos Text"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sz w:val="18"/>
                <w:szCs w:val="18"/>
              </w:rPr>
              <w:t>Вентиляционные отверстия: под кокеткой на спинке, в области пройм и шаговых швов.</w:t>
            </w:r>
          </w:p>
          <w:p w14:paraId="0B88C54D" w14:textId="77777777" w:rsidR="00E22B2E" w:rsidRPr="00C738BF" w:rsidRDefault="00E22B2E" w:rsidP="00CF60BF">
            <w:pPr>
              <w:jc w:val="both"/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sz w:val="18"/>
                <w:szCs w:val="18"/>
              </w:rPr>
              <w:t>На рукавах, по всей площади полочек, передних и частично задних половинок брюк, наколенники с карманами для амортизационных вкладышей</w:t>
            </w:r>
          </w:p>
          <w:p w14:paraId="1905CDC7" w14:textId="77777777" w:rsidR="00E22B2E" w:rsidRPr="00C738BF" w:rsidRDefault="00E22B2E" w:rsidP="00CF60BF">
            <w:pPr>
              <w:jc w:val="both"/>
              <w:rPr>
                <w:rFonts w:ascii="Golos Text" w:hAnsi="Golos Text" w:cs="Golos Text"/>
                <w:bCs/>
                <w:sz w:val="18"/>
                <w:szCs w:val="18"/>
              </w:rPr>
            </w:pPr>
          </w:p>
          <w:p w14:paraId="0EB4049E" w14:textId="77777777" w:rsidR="00E22B2E" w:rsidRPr="00C738BF" w:rsidRDefault="00E22B2E" w:rsidP="00CF60BF">
            <w:pPr>
              <w:jc w:val="both"/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/>
                <w:sz w:val="18"/>
                <w:szCs w:val="18"/>
              </w:rPr>
              <w:t xml:space="preserve">Комплектация: </w:t>
            </w:r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>куртка, брюки с бретелями, съемный утепленный капюшон, съемная утепляющая подстежка.</w:t>
            </w:r>
          </w:p>
          <w:p w14:paraId="2B21D327" w14:textId="77777777" w:rsidR="00E22B2E" w:rsidRPr="00C738BF" w:rsidRDefault="00E22B2E" w:rsidP="00CF60BF">
            <w:pPr>
              <w:jc w:val="both"/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/>
                <w:sz w:val="18"/>
                <w:szCs w:val="18"/>
              </w:rPr>
              <w:t>Ткань:</w:t>
            </w:r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 xml:space="preserve"> «Арсенал New», хлопок – 100%, 490 г/м², </w:t>
            </w:r>
            <w:proofErr w:type="spellStart"/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>Splashgard</w:t>
            </w:r>
            <w:proofErr w:type="spellEnd"/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 xml:space="preserve"> </w:t>
            </w:r>
            <w:proofErr w:type="spellStart"/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>Nafta</w:t>
            </w:r>
            <w:proofErr w:type="spellEnd"/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>, МВО, К50, огнестойкая отделка.</w:t>
            </w:r>
          </w:p>
          <w:p w14:paraId="4BAE4A05" w14:textId="77777777" w:rsidR="00E22B2E" w:rsidRPr="00C738BF" w:rsidRDefault="00E22B2E" w:rsidP="00CF60BF">
            <w:pPr>
              <w:jc w:val="both"/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>«Приор» (</w:t>
            </w:r>
            <w:proofErr w:type="spellStart"/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>Prior</w:t>
            </w:r>
            <w:proofErr w:type="spellEnd"/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>) из </w:t>
            </w:r>
            <w:proofErr w:type="spellStart"/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>огнетермостойких</w:t>
            </w:r>
            <w:proofErr w:type="spellEnd"/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 xml:space="preserve"> волокон с постоянными защитными свойствами (70% </w:t>
            </w:r>
            <w:proofErr w:type="spellStart"/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>Преокс</w:t>
            </w:r>
            <w:proofErr w:type="spellEnd"/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>, 30% </w:t>
            </w:r>
            <w:proofErr w:type="spellStart"/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>параарамид</w:t>
            </w:r>
            <w:proofErr w:type="spellEnd"/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>) с огнестойким силиконовым покрытием, плотность 380 г/кв.м.</w:t>
            </w:r>
          </w:p>
          <w:p w14:paraId="785A8D43" w14:textId="77777777" w:rsidR="00E22B2E" w:rsidRPr="00C738BF" w:rsidRDefault="00E22B2E" w:rsidP="00CF60BF">
            <w:pPr>
              <w:jc w:val="both"/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>или</w:t>
            </w:r>
          </w:p>
          <w:p w14:paraId="44EA2F50" w14:textId="77777777" w:rsidR="00E22B2E" w:rsidRPr="00C738BF" w:rsidRDefault="00E22B2E" w:rsidP="00CF60BF">
            <w:pPr>
              <w:jc w:val="both"/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/>
                <w:bCs/>
                <w:sz w:val="18"/>
                <w:szCs w:val="18"/>
              </w:rPr>
              <w:t>Ткань</w:t>
            </w:r>
            <w:r w:rsidRPr="00C738BF">
              <w:rPr>
                <w:rFonts w:ascii="Golos Text" w:hAnsi="Golos Text" w:cs="Golos Text"/>
                <w:b/>
                <w:sz w:val="18"/>
                <w:szCs w:val="18"/>
              </w:rPr>
              <w:t>: </w:t>
            </w:r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>«</w:t>
            </w:r>
            <w:proofErr w:type="spellStart"/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>Термошилд</w:t>
            </w:r>
            <w:proofErr w:type="spellEnd"/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 xml:space="preserve"> ПС» с </w:t>
            </w:r>
            <w:proofErr w:type="spellStart"/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>силиконизированным</w:t>
            </w:r>
            <w:proofErr w:type="spellEnd"/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 xml:space="preserve"> покрытием, </w:t>
            </w:r>
            <w:proofErr w:type="spellStart"/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>Преокс</w:t>
            </w:r>
            <w:proofErr w:type="spellEnd"/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 xml:space="preserve"> - 50%, </w:t>
            </w:r>
            <w:proofErr w:type="spellStart"/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>Параарамид</w:t>
            </w:r>
            <w:proofErr w:type="spellEnd"/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 xml:space="preserve"> - 50%</w:t>
            </w:r>
          </w:p>
          <w:p w14:paraId="6725E029" w14:textId="77777777" w:rsidR="00E22B2E" w:rsidRPr="00C738BF" w:rsidRDefault="00E22B2E" w:rsidP="00CF60BF">
            <w:pPr>
              <w:jc w:val="both"/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>«Приор» (</w:t>
            </w:r>
            <w:proofErr w:type="spellStart"/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>Prior</w:t>
            </w:r>
            <w:proofErr w:type="spellEnd"/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>) из </w:t>
            </w:r>
            <w:proofErr w:type="spellStart"/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>огнетермостойких</w:t>
            </w:r>
            <w:proofErr w:type="spellEnd"/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 xml:space="preserve"> волокон с постоянными защитными свойствами (70% </w:t>
            </w:r>
            <w:proofErr w:type="spellStart"/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>Преокс</w:t>
            </w:r>
            <w:proofErr w:type="spellEnd"/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>, 30% </w:t>
            </w:r>
            <w:proofErr w:type="spellStart"/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>параарамид</w:t>
            </w:r>
            <w:proofErr w:type="spellEnd"/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>), плотность 260 г/кв.м.</w:t>
            </w:r>
          </w:p>
          <w:p w14:paraId="33156567" w14:textId="77777777" w:rsidR="00E22B2E" w:rsidRPr="00C738BF" w:rsidRDefault="00E22B2E" w:rsidP="00CF60BF">
            <w:pPr>
              <w:jc w:val="both"/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/>
                <w:sz w:val="18"/>
                <w:szCs w:val="18"/>
              </w:rPr>
              <w:t>Утеплитель:</w:t>
            </w:r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 xml:space="preserve"> синтетический, не поддерживающий горение, 150 г/м², куртка – 3 слоя, брюки – 2 слоя, ветрозащитная ткань.</w:t>
            </w:r>
          </w:p>
          <w:p w14:paraId="56DFF875" w14:textId="77777777" w:rsidR="00E22B2E" w:rsidRPr="00C738BF" w:rsidRDefault="00E22B2E" w:rsidP="00CF60BF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/>
                <w:sz w:val="18"/>
                <w:szCs w:val="18"/>
              </w:rPr>
              <w:t xml:space="preserve">Сигнальные элементы: </w:t>
            </w:r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 xml:space="preserve">огнестойкая </w:t>
            </w:r>
            <w:proofErr w:type="spellStart"/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>световозвращающая</w:t>
            </w:r>
            <w:proofErr w:type="spellEnd"/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 xml:space="preserve"> полоса на спинке шириной 50 мм.</w:t>
            </w:r>
          </w:p>
          <w:p w14:paraId="694B8AC0" w14:textId="77777777" w:rsidR="00E22B2E" w:rsidRPr="00C738BF" w:rsidRDefault="00E22B2E" w:rsidP="00CF60BF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/>
                <w:sz w:val="18"/>
                <w:szCs w:val="18"/>
              </w:rPr>
              <w:t>Капюшон:</w:t>
            </w:r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 xml:space="preserve"> съемный, утепленный.</w:t>
            </w:r>
          </w:p>
          <w:p w14:paraId="1216D752" w14:textId="77777777" w:rsidR="00E22B2E" w:rsidRPr="00C738BF" w:rsidRDefault="00E22B2E" w:rsidP="00CF60BF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/>
                <w:sz w:val="18"/>
                <w:szCs w:val="18"/>
              </w:rPr>
              <w:t>Застежка:</w:t>
            </w:r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 xml:space="preserve"> на молнии, закрыта планкой, перенесенной на противоположную сторону для защиты от попадания искр и окалины в полость застежки.</w:t>
            </w:r>
          </w:p>
          <w:p w14:paraId="114F2A07" w14:textId="77777777" w:rsidR="00E22B2E" w:rsidRPr="00C738BF" w:rsidRDefault="00E22B2E" w:rsidP="00CF60BF">
            <w:pPr>
              <w:rPr>
                <w:rFonts w:ascii="Golos Text" w:hAnsi="Golos Text" w:cs="Golos Text"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/>
                <w:bCs/>
                <w:sz w:val="18"/>
                <w:szCs w:val="18"/>
              </w:rPr>
              <w:t>Воротник</w:t>
            </w:r>
            <w:r w:rsidRPr="00C738BF">
              <w:rPr>
                <w:rFonts w:ascii="Golos Text" w:hAnsi="Golos Text" w:cs="Golos Text"/>
                <w:sz w:val="18"/>
                <w:szCs w:val="18"/>
              </w:rPr>
              <w:t>-стойка фиксируется на термостойкую липучку у левого плечевого шва, что обеспечивает защиту от ветра и попадания искр в </w:t>
            </w:r>
            <w:proofErr w:type="spellStart"/>
            <w:r w:rsidRPr="00C738BF">
              <w:rPr>
                <w:rFonts w:ascii="Golos Text" w:hAnsi="Golos Text" w:cs="Golos Text"/>
                <w:sz w:val="18"/>
                <w:szCs w:val="18"/>
              </w:rPr>
              <w:t>пододежное</w:t>
            </w:r>
            <w:proofErr w:type="spellEnd"/>
            <w:r w:rsidRPr="00C738BF">
              <w:rPr>
                <w:rFonts w:ascii="Golos Text" w:hAnsi="Golos Text" w:cs="Golos Text"/>
                <w:sz w:val="18"/>
                <w:szCs w:val="18"/>
              </w:rPr>
              <w:t xml:space="preserve"> пространство.</w:t>
            </w:r>
          </w:p>
          <w:p w14:paraId="250BFBBA" w14:textId="77777777" w:rsidR="00E22B2E" w:rsidRPr="00C738BF" w:rsidRDefault="00E22B2E" w:rsidP="00CF60BF">
            <w:pPr>
              <w:jc w:val="both"/>
              <w:rPr>
                <w:rFonts w:ascii="Golos Text" w:hAnsi="Golos Text" w:cs="Golos Text"/>
                <w:b/>
                <w:sz w:val="18"/>
                <w:szCs w:val="18"/>
              </w:rPr>
            </w:pPr>
          </w:p>
          <w:p w14:paraId="57C4D65A" w14:textId="77777777" w:rsidR="00E22B2E" w:rsidRPr="00C738BF" w:rsidRDefault="00E22B2E" w:rsidP="00CF60BF">
            <w:pPr>
              <w:rPr>
                <w:rFonts w:ascii="Golos Text" w:hAnsi="Golos Text" w:cs="Golos Text"/>
                <w:bCs/>
                <w:iCs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Cs/>
                <w:iCs/>
                <w:sz w:val="18"/>
                <w:szCs w:val="18"/>
              </w:rPr>
              <w:t>На костюме имеется трудноудаляемый ярлык с нанесенной маркировкой. Маркировка должна соответствовать ТР ТС 019/2011 и содержать следующую информацию:</w:t>
            </w:r>
          </w:p>
          <w:p w14:paraId="356014FC" w14:textId="77777777" w:rsidR="00E22B2E" w:rsidRPr="00C738BF" w:rsidRDefault="00E22B2E" w:rsidP="00CF60BF">
            <w:pPr>
              <w:rPr>
                <w:rFonts w:ascii="Golos Text" w:hAnsi="Golos Text" w:cs="Golos Text"/>
                <w:bCs/>
                <w:iCs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Cs/>
                <w:iCs/>
                <w:sz w:val="18"/>
                <w:szCs w:val="18"/>
              </w:rPr>
              <w:t>-наименование изделия (при наличии - наименование модели, кода, артикула);</w:t>
            </w:r>
            <w:r w:rsidRPr="00C738BF">
              <w:rPr>
                <w:rFonts w:ascii="Golos Text" w:hAnsi="Golos Text" w:cs="Golos Text"/>
                <w:bCs/>
                <w:iCs/>
                <w:sz w:val="18"/>
                <w:szCs w:val="18"/>
              </w:rPr>
              <w:br/>
              <w:t>-наименование изготовителя и (или) его товарный знак (при наличии);</w:t>
            </w:r>
            <w:r w:rsidRPr="00C738BF">
              <w:rPr>
                <w:rFonts w:ascii="Golos Text" w:hAnsi="Golos Text" w:cs="Golos Text"/>
                <w:bCs/>
                <w:iCs/>
                <w:sz w:val="18"/>
                <w:szCs w:val="18"/>
              </w:rPr>
              <w:br/>
              <w:t>-защитные свойства;</w:t>
            </w:r>
            <w:r w:rsidRPr="00C738BF">
              <w:rPr>
                <w:rFonts w:ascii="Golos Text" w:hAnsi="Golos Text" w:cs="Golos Text"/>
                <w:bCs/>
                <w:iCs/>
                <w:sz w:val="18"/>
                <w:szCs w:val="18"/>
              </w:rPr>
              <w:br/>
              <w:t>-размер;</w:t>
            </w:r>
            <w:r w:rsidRPr="00C738BF">
              <w:rPr>
                <w:rFonts w:ascii="Golos Text" w:hAnsi="Golos Text" w:cs="Golos Text"/>
                <w:bCs/>
                <w:iCs/>
                <w:sz w:val="18"/>
                <w:szCs w:val="18"/>
              </w:rPr>
              <w:br/>
              <w:t xml:space="preserve">-обозначение технического регламента Таможенного союза, требованиям которого должно </w:t>
            </w:r>
            <w:r w:rsidRPr="00C738BF">
              <w:rPr>
                <w:rFonts w:ascii="Golos Text" w:hAnsi="Golos Text" w:cs="Golos Text"/>
                <w:bCs/>
                <w:iCs/>
                <w:sz w:val="18"/>
                <w:szCs w:val="18"/>
              </w:rPr>
              <w:lastRenderedPageBreak/>
              <w:t>соответствовать изделие;</w:t>
            </w:r>
            <w:r w:rsidRPr="00C738BF">
              <w:rPr>
                <w:rFonts w:ascii="Golos Text" w:hAnsi="Golos Text" w:cs="Golos Text"/>
                <w:bCs/>
                <w:iCs/>
                <w:sz w:val="18"/>
                <w:szCs w:val="18"/>
              </w:rPr>
              <w:br/>
              <w:t>-дата (месяц, год) изготовления или дата окончания срока годности, если она установлена;</w:t>
            </w:r>
            <w:r w:rsidRPr="00C738BF">
              <w:rPr>
                <w:rFonts w:ascii="Golos Text" w:hAnsi="Golos Text" w:cs="Golos Text"/>
                <w:bCs/>
                <w:iCs/>
                <w:sz w:val="18"/>
                <w:szCs w:val="18"/>
              </w:rPr>
              <w:br/>
              <w:t>-сведения о классе защиты;</w:t>
            </w:r>
            <w:r w:rsidRPr="00C738BF">
              <w:rPr>
                <w:rFonts w:ascii="Golos Text" w:hAnsi="Golos Text" w:cs="Golos Text"/>
                <w:bCs/>
                <w:iCs/>
                <w:sz w:val="18"/>
                <w:szCs w:val="18"/>
              </w:rPr>
              <w:br/>
              <w:t>-сведения о способах ухода и требованиях к утилизации средства индивидуальной защиты;</w:t>
            </w:r>
            <w:r w:rsidRPr="00C738BF">
              <w:rPr>
                <w:rFonts w:ascii="Golos Text" w:hAnsi="Golos Text" w:cs="Golos Text"/>
                <w:bCs/>
                <w:iCs/>
                <w:sz w:val="18"/>
                <w:szCs w:val="18"/>
              </w:rPr>
              <w:br/>
              <w:t>-сведения о документе, в соответствии с которым изготовлено средство индивидуальной защиты.</w:t>
            </w:r>
          </w:p>
          <w:p w14:paraId="4211DCAA" w14:textId="77777777" w:rsidR="00E22B2E" w:rsidRPr="00C738BF" w:rsidRDefault="00E22B2E" w:rsidP="00CF60BF">
            <w:pPr>
              <w:rPr>
                <w:rFonts w:ascii="Golos Text" w:hAnsi="Golos Text" w:cs="Golos Text"/>
                <w:bCs/>
                <w:iCs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Cs/>
                <w:iCs/>
                <w:sz w:val="18"/>
                <w:szCs w:val="18"/>
              </w:rPr>
              <w:t>Маркировка нанесена несмываемой краской на русском языке, четкая и разборчивая.</w:t>
            </w:r>
          </w:p>
        </w:tc>
      </w:tr>
      <w:tr w:rsidR="004122C2" w:rsidRPr="00C738BF" w14:paraId="76C48B1F" w14:textId="77777777" w:rsidTr="00C738BF">
        <w:tc>
          <w:tcPr>
            <w:tcW w:w="558" w:type="dxa"/>
          </w:tcPr>
          <w:p w14:paraId="4833324C" w14:textId="201AEDCA" w:rsidR="004122C2" w:rsidRPr="00C738BF" w:rsidRDefault="004122C2" w:rsidP="00F061A4">
            <w:pPr>
              <w:tabs>
                <w:tab w:val="left" w:pos="1248"/>
              </w:tabs>
              <w:contextualSpacing/>
              <w:jc w:val="center"/>
              <w:rPr>
                <w:rFonts w:ascii="Golos Text" w:hAnsi="Golos Text" w:cs="Golos Text"/>
                <w:b/>
                <w:sz w:val="18"/>
                <w:szCs w:val="18"/>
              </w:rPr>
            </w:pPr>
            <w:bookmarkStart w:id="1" w:name="_Hlk228886605"/>
            <w:r w:rsidRPr="00C738BF">
              <w:rPr>
                <w:rFonts w:ascii="Golos Text" w:hAnsi="Golos Text" w:cs="Golos Text"/>
                <w:b/>
                <w:sz w:val="18"/>
                <w:szCs w:val="18"/>
              </w:rPr>
              <w:lastRenderedPageBreak/>
              <w:t>2</w:t>
            </w:r>
          </w:p>
        </w:tc>
        <w:tc>
          <w:tcPr>
            <w:tcW w:w="2838" w:type="dxa"/>
          </w:tcPr>
          <w:p w14:paraId="6F1D59F5" w14:textId="77777777" w:rsidR="004122C2" w:rsidRPr="00C738BF" w:rsidRDefault="004122C2" w:rsidP="00F061A4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/>
                <w:sz w:val="18"/>
                <w:szCs w:val="18"/>
              </w:rPr>
              <w:t>Одежда специальная для защиты производственных загрязнений, от искр и брызг расплавленного металла</w:t>
            </w:r>
          </w:p>
          <w:p w14:paraId="54110FBA" w14:textId="77777777" w:rsidR="004122C2" w:rsidRPr="00C738BF" w:rsidRDefault="004122C2" w:rsidP="00F061A4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</w:p>
          <w:p w14:paraId="2D953900" w14:textId="77777777" w:rsidR="004122C2" w:rsidRPr="00C738BF" w:rsidRDefault="004122C2" w:rsidP="00F061A4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/>
                <w:i/>
                <w:iCs/>
                <w:sz w:val="18"/>
                <w:szCs w:val="18"/>
              </w:rPr>
              <w:t>Костюм летний:</w:t>
            </w:r>
            <w:r w:rsidRPr="00C738BF">
              <w:rPr>
                <w:rFonts w:ascii="Golos Text" w:hAnsi="Golos Text" w:cs="Golos Text"/>
                <w:b/>
                <w:sz w:val="18"/>
                <w:szCs w:val="18"/>
              </w:rPr>
              <w:t xml:space="preserve"> </w:t>
            </w:r>
            <w:proofErr w:type="spellStart"/>
            <w:r w:rsidRPr="00C738BF">
              <w:rPr>
                <w:rFonts w:ascii="Golos Text" w:hAnsi="Golos Text" w:cs="Golos Text"/>
                <w:b/>
                <w:sz w:val="18"/>
                <w:szCs w:val="18"/>
              </w:rPr>
              <w:t>Куртка+Брюки</w:t>
            </w:r>
            <w:proofErr w:type="spellEnd"/>
            <w:r w:rsidRPr="00C738BF">
              <w:rPr>
                <w:rFonts w:ascii="Golos Text" w:hAnsi="Golos Text" w:cs="Golos Text"/>
                <w:b/>
                <w:sz w:val="18"/>
                <w:szCs w:val="18"/>
              </w:rPr>
              <w:t xml:space="preserve"> с бретелями</w:t>
            </w:r>
          </w:p>
          <w:p w14:paraId="50B87417" w14:textId="77777777" w:rsidR="004122C2" w:rsidRPr="00C738BF" w:rsidRDefault="004122C2" w:rsidP="00F061A4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</w:p>
          <w:p w14:paraId="4F4A6DF2" w14:textId="77777777" w:rsidR="004122C2" w:rsidRPr="00C738BF" w:rsidRDefault="004122C2" w:rsidP="00F061A4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/>
                <w:sz w:val="18"/>
                <w:szCs w:val="18"/>
              </w:rPr>
              <w:t xml:space="preserve">Для электрогазосварщиков </w:t>
            </w:r>
          </w:p>
          <w:p w14:paraId="7568C3B6" w14:textId="77777777" w:rsidR="004122C2" w:rsidRPr="00C738BF" w:rsidRDefault="004122C2" w:rsidP="00F061A4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</w:p>
        </w:tc>
        <w:tc>
          <w:tcPr>
            <w:tcW w:w="568" w:type="dxa"/>
          </w:tcPr>
          <w:p w14:paraId="4F292569" w14:textId="77777777" w:rsidR="004122C2" w:rsidRPr="00C738BF" w:rsidRDefault="004122C2" w:rsidP="00F061A4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/>
                <w:sz w:val="18"/>
                <w:szCs w:val="18"/>
              </w:rPr>
              <w:t>Комплект</w:t>
            </w:r>
          </w:p>
        </w:tc>
        <w:tc>
          <w:tcPr>
            <w:tcW w:w="568" w:type="dxa"/>
          </w:tcPr>
          <w:p w14:paraId="788D1691" w14:textId="5EF2364D" w:rsidR="004122C2" w:rsidRPr="00C738BF" w:rsidRDefault="002366E4" w:rsidP="00F061A4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/>
                <w:sz w:val="18"/>
                <w:szCs w:val="18"/>
              </w:rPr>
              <w:t>1</w:t>
            </w:r>
          </w:p>
        </w:tc>
        <w:tc>
          <w:tcPr>
            <w:tcW w:w="1565" w:type="dxa"/>
            <w:gridSpan w:val="2"/>
          </w:tcPr>
          <w:p w14:paraId="0DA3DBDF" w14:textId="780AAC1F" w:rsidR="004122C2" w:rsidRPr="00C738BF" w:rsidRDefault="002366E4" w:rsidP="00F061A4">
            <w:pPr>
              <w:jc w:val="center"/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/>
                <w:sz w:val="18"/>
                <w:szCs w:val="18"/>
              </w:rPr>
              <w:t>56-58</w:t>
            </w:r>
            <w:r w:rsidR="004122C2" w:rsidRPr="00C738BF">
              <w:rPr>
                <w:rFonts w:ascii="Golos Text" w:hAnsi="Golos Text" w:cs="Golos Text"/>
                <w:b/>
                <w:sz w:val="18"/>
                <w:szCs w:val="18"/>
              </w:rPr>
              <w:t>/</w:t>
            </w:r>
            <w:r w:rsidRPr="00C738BF">
              <w:rPr>
                <w:rFonts w:ascii="Golos Text" w:hAnsi="Golos Text" w:cs="Golos Text"/>
                <w:b/>
                <w:sz w:val="18"/>
                <w:szCs w:val="18"/>
              </w:rPr>
              <w:t>170-176</w:t>
            </w:r>
          </w:p>
          <w:p w14:paraId="57A7A851" w14:textId="4C7A262F" w:rsidR="004122C2" w:rsidRPr="00C738BF" w:rsidRDefault="004122C2" w:rsidP="00F061A4">
            <w:pPr>
              <w:jc w:val="center"/>
              <w:rPr>
                <w:rFonts w:ascii="Golos Text" w:hAnsi="Golos Text" w:cs="Golos Text"/>
                <w:b/>
                <w:sz w:val="18"/>
                <w:szCs w:val="18"/>
              </w:rPr>
            </w:pPr>
          </w:p>
        </w:tc>
        <w:tc>
          <w:tcPr>
            <w:tcW w:w="8888" w:type="dxa"/>
            <w:gridSpan w:val="5"/>
          </w:tcPr>
          <w:p w14:paraId="55F11E24" w14:textId="77777777" w:rsidR="004122C2" w:rsidRPr="00C738BF" w:rsidRDefault="004122C2" w:rsidP="00F061A4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/>
                <w:sz w:val="18"/>
                <w:szCs w:val="18"/>
              </w:rPr>
              <w:t xml:space="preserve">Соответствие: </w:t>
            </w:r>
          </w:p>
          <w:p w14:paraId="1E1E2871" w14:textId="77777777" w:rsidR="004122C2" w:rsidRPr="00C738BF" w:rsidRDefault="004122C2" w:rsidP="00F061A4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>ТР ТС 019/2011 – Технический регламент Таможенного союза «О безопасности средств индивидуальной защиты»;</w:t>
            </w:r>
          </w:p>
          <w:p w14:paraId="060236F8" w14:textId="77777777" w:rsidR="004122C2" w:rsidRPr="00C738BF" w:rsidRDefault="004122C2" w:rsidP="00F061A4">
            <w:pPr>
              <w:rPr>
                <w:rFonts w:ascii="Golos Text" w:hAnsi="Golos Text" w:cs="Golos Text"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sz w:val="18"/>
                <w:szCs w:val="18"/>
              </w:rPr>
              <w:t>ГОСТ 12.4.280-2014 – ССБТ. Одежда специальная для защиты от общих производственных загрязнений и механических воздействий.</w:t>
            </w:r>
          </w:p>
          <w:p w14:paraId="1E037940" w14:textId="77777777" w:rsidR="004122C2" w:rsidRPr="00C738BF" w:rsidRDefault="004122C2" w:rsidP="00F061A4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>ГОСТ 12.4.250-2019 – ССБТ. Одежда специальная для защиты от искр и брызг расплавленного металла. Технические требования.</w:t>
            </w:r>
          </w:p>
          <w:p w14:paraId="064F45B9" w14:textId="77777777" w:rsidR="004122C2" w:rsidRPr="00C738BF" w:rsidRDefault="004122C2" w:rsidP="00F061A4">
            <w:pPr>
              <w:rPr>
                <w:rFonts w:ascii="Golos Text" w:hAnsi="Golos Text" w:cs="Golos Text"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sz w:val="18"/>
                <w:szCs w:val="18"/>
              </w:rPr>
              <w:t>ГОСТ ISO 11612-2014 – ССБТ. Одежда для защиты от тепла и пламени. Общие требования и эксплуатационные характеристики.</w:t>
            </w:r>
          </w:p>
          <w:p w14:paraId="2A3289E6" w14:textId="77777777" w:rsidR="004122C2" w:rsidRPr="00C738BF" w:rsidRDefault="004122C2" w:rsidP="00F061A4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</w:p>
          <w:p w14:paraId="6FE0FF2A" w14:textId="77777777" w:rsidR="004122C2" w:rsidRPr="00C738BF" w:rsidRDefault="004122C2" w:rsidP="00F061A4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/>
                <w:sz w:val="18"/>
                <w:szCs w:val="18"/>
              </w:rPr>
              <w:t>Защитные свойства:</w:t>
            </w:r>
          </w:p>
          <w:p w14:paraId="25A9DA75" w14:textId="77777777" w:rsidR="004122C2" w:rsidRPr="00C738BF" w:rsidRDefault="004122C2" w:rsidP="00F061A4">
            <w:pPr>
              <w:rPr>
                <w:rFonts w:ascii="Golos Text" w:hAnsi="Golos Text" w:cs="Golos Text"/>
                <w:sz w:val="18"/>
                <w:szCs w:val="18"/>
              </w:rPr>
            </w:pPr>
            <w:proofErr w:type="spellStart"/>
            <w:r w:rsidRPr="00C738BF">
              <w:rPr>
                <w:rFonts w:ascii="Golos Text" w:hAnsi="Golos Text" w:cs="Golos Text"/>
                <w:sz w:val="18"/>
                <w:szCs w:val="18"/>
              </w:rPr>
              <w:t>Тр</w:t>
            </w:r>
            <w:proofErr w:type="spellEnd"/>
            <w:r w:rsidRPr="00C738BF">
              <w:rPr>
                <w:rFonts w:ascii="Golos Text" w:hAnsi="Golos Text" w:cs="Golos Text"/>
                <w:sz w:val="18"/>
                <w:szCs w:val="18"/>
              </w:rPr>
              <w:t xml:space="preserve"> - Защита от искр и брызг расплавленного металла, 3 класс защиты;</w:t>
            </w:r>
          </w:p>
          <w:p w14:paraId="002E7913" w14:textId="77777777" w:rsidR="004122C2" w:rsidRPr="00C738BF" w:rsidRDefault="004122C2" w:rsidP="00F061A4">
            <w:pPr>
              <w:rPr>
                <w:rFonts w:ascii="Golos Text" w:hAnsi="Golos Text" w:cs="Golos Text"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sz w:val="18"/>
                <w:szCs w:val="18"/>
              </w:rPr>
              <w:t xml:space="preserve">А, В1, С1, </w:t>
            </w:r>
            <w:proofErr w:type="spellStart"/>
            <w:r w:rsidRPr="00C738BF">
              <w:rPr>
                <w:rFonts w:ascii="Golos Text" w:hAnsi="Golos Text" w:cs="Golos Text"/>
                <w:sz w:val="18"/>
                <w:szCs w:val="18"/>
              </w:rPr>
              <w:t>Ти</w:t>
            </w:r>
            <w:proofErr w:type="spellEnd"/>
            <w:r w:rsidRPr="00C738BF">
              <w:rPr>
                <w:rFonts w:ascii="Golos Text" w:hAnsi="Golos Text" w:cs="Golos Text"/>
                <w:sz w:val="18"/>
                <w:szCs w:val="18"/>
              </w:rPr>
              <w:t xml:space="preserve">, </w:t>
            </w:r>
            <w:proofErr w:type="spellStart"/>
            <w:r w:rsidRPr="00C738BF">
              <w:rPr>
                <w:rFonts w:ascii="Golos Text" w:hAnsi="Golos Text" w:cs="Golos Text"/>
                <w:sz w:val="18"/>
                <w:szCs w:val="18"/>
              </w:rPr>
              <w:t>Тт</w:t>
            </w:r>
            <w:proofErr w:type="spellEnd"/>
            <w:r w:rsidRPr="00C738BF">
              <w:rPr>
                <w:rFonts w:ascii="Golos Text" w:hAnsi="Golos Text" w:cs="Golos Text"/>
                <w:sz w:val="18"/>
                <w:szCs w:val="18"/>
              </w:rPr>
              <w:t>, То - Защиты от повышенных температур (теплового излучения, конвективной теплоты, кратковременного воздействия открытого пламени);</w:t>
            </w:r>
          </w:p>
          <w:p w14:paraId="11E774B8" w14:textId="77777777" w:rsidR="004122C2" w:rsidRPr="00C738BF" w:rsidRDefault="004122C2" w:rsidP="00F061A4">
            <w:pPr>
              <w:rPr>
                <w:rFonts w:ascii="Golos Text" w:hAnsi="Golos Text" w:cs="Golos Text"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sz w:val="18"/>
                <w:szCs w:val="18"/>
              </w:rPr>
              <w:t>Ми - защита от механических воздействий (истирания);</w:t>
            </w:r>
          </w:p>
          <w:p w14:paraId="77756DC4" w14:textId="77777777" w:rsidR="004122C2" w:rsidRPr="00C738BF" w:rsidRDefault="004122C2" w:rsidP="00F061A4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sz w:val="18"/>
                <w:szCs w:val="18"/>
              </w:rPr>
              <w:t>З - защита от общих производственных загрязнений</w:t>
            </w:r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>.</w:t>
            </w:r>
          </w:p>
          <w:p w14:paraId="6F00E5E0" w14:textId="77777777" w:rsidR="004122C2" w:rsidRPr="00C738BF" w:rsidRDefault="004122C2" w:rsidP="00F061A4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</w:p>
          <w:p w14:paraId="107FC787" w14:textId="77777777" w:rsidR="004122C2" w:rsidRPr="00C738BF" w:rsidRDefault="004122C2" w:rsidP="00F061A4">
            <w:pPr>
              <w:jc w:val="both"/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/>
                <w:sz w:val="18"/>
                <w:szCs w:val="18"/>
              </w:rPr>
              <w:t>Основной цвет</w:t>
            </w:r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 xml:space="preserve"> костюма – черный с зеленым, темно-зеленый, синий. Имеет светоотражающие полосы.</w:t>
            </w:r>
          </w:p>
          <w:p w14:paraId="111630FB" w14:textId="77777777" w:rsidR="004122C2" w:rsidRPr="00C738BF" w:rsidRDefault="004122C2" w:rsidP="00F061A4">
            <w:pPr>
              <w:jc w:val="both"/>
              <w:rPr>
                <w:rFonts w:ascii="Golos Text" w:hAnsi="Golos Text" w:cs="Golos Text"/>
                <w:bCs/>
                <w:sz w:val="18"/>
                <w:szCs w:val="18"/>
              </w:rPr>
            </w:pPr>
          </w:p>
          <w:p w14:paraId="1B61C3BC" w14:textId="77777777" w:rsidR="004122C2" w:rsidRPr="00C738BF" w:rsidRDefault="004122C2" w:rsidP="00F061A4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>Костюм мужской для защиты от искр и брызг расплавленного металла состоит из куртки и брюк с бретелями.</w:t>
            </w:r>
          </w:p>
          <w:p w14:paraId="109EBFC4" w14:textId="77777777" w:rsidR="004122C2" w:rsidRPr="00C738BF" w:rsidRDefault="004122C2" w:rsidP="00F061A4">
            <w:pPr>
              <w:jc w:val="both"/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>Куртка прямого силуэта.</w:t>
            </w:r>
          </w:p>
          <w:p w14:paraId="352F8C15" w14:textId="77777777" w:rsidR="004122C2" w:rsidRPr="00C738BF" w:rsidRDefault="004122C2" w:rsidP="00F061A4">
            <w:pPr>
              <w:jc w:val="both"/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sz w:val="18"/>
                <w:szCs w:val="18"/>
              </w:rPr>
              <w:t>Застежка:</w:t>
            </w:r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 xml:space="preserve"> потайная, на пуговицах, перенесена на противоположную сторону для защиты от попадания искр и окалины в полость застежки. </w:t>
            </w:r>
          </w:p>
          <w:p w14:paraId="7C1DDF36" w14:textId="77777777" w:rsidR="004122C2" w:rsidRPr="00C738BF" w:rsidRDefault="004122C2" w:rsidP="00F061A4">
            <w:pPr>
              <w:jc w:val="both"/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 xml:space="preserve">Воротник-стойка с огнестойкой текстильной застежкой. </w:t>
            </w:r>
          </w:p>
          <w:p w14:paraId="210915CD" w14:textId="77777777" w:rsidR="004122C2" w:rsidRPr="00C738BF" w:rsidRDefault="004122C2" w:rsidP="00F061A4">
            <w:pPr>
              <w:jc w:val="both"/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 xml:space="preserve">Брюки с завышенной талией с застежкой на тесьму «молния» в среднем шве передних половинок, бретелями, шлевками по линии талии. </w:t>
            </w:r>
            <w:r w:rsidRPr="00C738BF">
              <w:rPr>
                <w:rFonts w:ascii="Golos Text" w:hAnsi="Golos Text" w:cs="Golos Text"/>
                <w:sz w:val="18"/>
                <w:szCs w:val="18"/>
              </w:rPr>
              <w:t>Бретели регулируются при помощи эластичной тесьмы</w:t>
            </w:r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 xml:space="preserve"> и пристегиваются на пряжки-трезубцы. Имеются боковые карманы с наклонным входом. </w:t>
            </w:r>
          </w:p>
          <w:p w14:paraId="7496249F" w14:textId="77777777" w:rsidR="004122C2" w:rsidRPr="00C738BF" w:rsidRDefault="004122C2" w:rsidP="00F061A4">
            <w:pPr>
              <w:jc w:val="both"/>
              <w:rPr>
                <w:rFonts w:ascii="Golos Text" w:hAnsi="Golos Text" w:cs="Golos Text"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sz w:val="18"/>
                <w:szCs w:val="18"/>
              </w:rPr>
              <w:t>Вентиляционные отверстия: под кокеткой на спинке, в области пройм и шаговых швов.</w:t>
            </w:r>
          </w:p>
          <w:p w14:paraId="3F07EF15" w14:textId="77777777" w:rsidR="004122C2" w:rsidRPr="00C738BF" w:rsidRDefault="004122C2" w:rsidP="00F061A4">
            <w:pPr>
              <w:jc w:val="both"/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sz w:val="18"/>
                <w:szCs w:val="18"/>
              </w:rPr>
              <w:t>На рукавах, по всей площади полочек, передних и частично задних половинок брюк, наколенники с карманами для амортизационных вкладышей</w:t>
            </w:r>
          </w:p>
          <w:p w14:paraId="2E6BD445" w14:textId="77777777" w:rsidR="004122C2" w:rsidRPr="00C738BF" w:rsidRDefault="004122C2" w:rsidP="00F061A4">
            <w:pPr>
              <w:jc w:val="both"/>
              <w:rPr>
                <w:rFonts w:ascii="Golos Text" w:hAnsi="Golos Text" w:cs="Golos Text"/>
                <w:bCs/>
                <w:sz w:val="18"/>
                <w:szCs w:val="18"/>
              </w:rPr>
            </w:pPr>
          </w:p>
          <w:p w14:paraId="79BB1429" w14:textId="77777777" w:rsidR="004122C2" w:rsidRPr="00C738BF" w:rsidRDefault="004122C2" w:rsidP="00F061A4">
            <w:pPr>
              <w:jc w:val="both"/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/>
                <w:sz w:val="18"/>
                <w:szCs w:val="18"/>
              </w:rPr>
              <w:t>Ткань:</w:t>
            </w:r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 xml:space="preserve"> «Арсенал New», хлопок – 100%, 490 г/м², </w:t>
            </w:r>
            <w:proofErr w:type="spellStart"/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>Splashgard</w:t>
            </w:r>
            <w:proofErr w:type="spellEnd"/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 xml:space="preserve"> </w:t>
            </w:r>
            <w:proofErr w:type="spellStart"/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>Nafta</w:t>
            </w:r>
            <w:proofErr w:type="spellEnd"/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>, МВО, К50, огнестойкая отделка.</w:t>
            </w:r>
          </w:p>
          <w:p w14:paraId="19015279" w14:textId="77777777" w:rsidR="004122C2" w:rsidRPr="00C738BF" w:rsidRDefault="004122C2" w:rsidP="00F061A4">
            <w:pPr>
              <w:jc w:val="both"/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>«Приор» (</w:t>
            </w:r>
            <w:proofErr w:type="spellStart"/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>Prior</w:t>
            </w:r>
            <w:proofErr w:type="spellEnd"/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>) из </w:t>
            </w:r>
            <w:proofErr w:type="spellStart"/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>огнетермостойких</w:t>
            </w:r>
            <w:proofErr w:type="spellEnd"/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 xml:space="preserve"> волокон с постоянными защитными свойствами (70% </w:t>
            </w:r>
            <w:proofErr w:type="spellStart"/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>преокс</w:t>
            </w:r>
            <w:proofErr w:type="spellEnd"/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>, 30% </w:t>
            </w:r>
            <w:proofErr w:type="spellStart"/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>параарамид</w:t>
            </w:r>
            <w:proofErr w:type="spellEnd"/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>) с термостойким силиконовым покрытием, плотность 520 г/м</w:t>
            </w:r>
            <w:r w:rsidRPr="00C738BF">
              <w:rPr>
                <w:rFonts w:ascii="Golos Text" w:hAnsi="Golos Text" w:cs="Golos Text"/>
                <w:bCs/>
                <w:sz w:val="18"/>
                <w:szCs w:val="18"/>
                <w:vertAlign w:val="superscript"/>
              </w:rPr>
              <w:t>2</w:t>
            </w:r>
          </w:p>
          <w:p w14:paraId="62C59CE2" w14:textId="77777777" w:rsidR="004122C2" w:rsidRPr="00C738BF" w:rsidRDefault="004122C2" w:rsidP="00F061A4">
            <w:pPr>
              <w:jc w:val="both"/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/>
                <w:bCs/>
                <w:sz w:val="18"/>
                <w:szCs w:val="18"/>
              </w:rPr>
              <w:t>Ткань</w:t>
            </w:r>
            <w:r w:rsidRPr="00C738BF">
              <w:rPr>
                <w:rFonts w:ascii="Golos Text" w:hAnsi="Golos Text" w:cs="Golos Text"/>
                <w:b/>
                <w:sz w:val="18"/>
                <w:szCs w:val="18"/>
              </w:rPr>
              <w:t>: </w:t>
            </w:r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>«</w:t>
            </w:r>
            <w:proofErr w:type="spellStart"/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>Термошилд</w:t>
            </w:r>
            <w:proofErr w:type="spellEnd"/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 xml:space="preserve"> ПС» с </w:t>
            </w:r>
            <w:proofErr w:type="spellStart"/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>силиконизированным</w:t>
            </w:r>
            <w:proofErr w:type="spellEnd"/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 xml:space="preserve"> покрытием, </w:t>
            </w:r>
            <w:proofErr w:type="spellStart"/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>Преокс</w:t>
            </w:r>
            <w:proofErr w:type="spellEnd"/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 xml:space="preserve"> - 50%, </w:t>
            </w:r>
            <w:proofErr w:type="spellStart"/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>Параарамид</w:t>
            </w:r>
            <w:proofErr w:type="spellEnd"/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 xml:space="preserve"> - 50%</w:t>
            </w:r>
          </w:p>
          <w:p w14:paraId="52207B64" w14:textId="77777777" w:rsidR="004122C2" w:rsidRPr="00C738BF" w:rsidRDefault="004122C2" w:rsidP="00F061A4">
            <w:pPr>
              <w:jc w:val="both"/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>«Приор» (</w:t>
            </w:r>
            <w:proofErr w:type="spellStart"/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>Prior</w:t>
            </w:r>
            <w:proofErr w:type="spellEnd"/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>) из </w:t>
            </w:r>
            <w:proofErr w:type="spellStart"/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>огнетермостойких</w:t>
            </w:r>
            <w:proofErr w:type="spellEnd"/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 xml:space="preserve"> волокон с постоянными защитными свойствами (70% </w:t>
            </w:r>
            <w:proofErr w:type="spellStart"/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>преокс</w:t>
            </w:r>
            <w:proofErr w:type="spellEnd"/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>, 30% </w:t>
            </w:r>
            <w:proofErr w:type="spellStart"/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>параарамид</w:t>
            </w:r>
            <w:proofErr w:type="spellEnd"/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>), плотность 260 г/м</w:t>
            </w:r>
            <w:r w:rsidRPr="00C738BF">
              <w:rPr>
                <w:rFonts w:ascii="Golos Text" w:hAnsi="Golos Text" w:cs="Golos Text"/>
                <w:bCs/>
                <w:sz w:val="18"/>
                <w:szCs w:val="18"/>
                <w:vertAlign w:val="superscript"/>
              </w:rPr>
              <w:t>2</w:t>
            </w:r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>.</w:t>
            </w:r>
          </w:p>
          <w:p w14:paraId="432A9DBE" w14:textId="77777777" w:rsidR="004122C2" w:rsidRPr="00C738BF" w:rsidRDefault="004122C2" w:rsidP="00F061A4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</w:p>
          <w:p w14:paraId="54F269E0" w14:textId="77777777" w:rsidR="004122C2" w:rsidRPr="00C738BF" w:rsidRDefault="004122C2" w:rsidP="00F061A4">
            <w:pPr>
              <w:rPr>
                <w:rFonts w:ascii="Golos Text" w:hAnsi="Golos Text" w:cs="Golos Text"/>
                <w:bCs/>
                <w:iCs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Cs/>
                <w:iCs/>
                <w:sz w:val="18"/>
                <w:szCs w:val="18"/>
              </w:rPr>
              <w:lastRenderedPageBreak/>
              <w:t>На костюме имеется трудноудаляемый ярлык с нанесенной маркировкой. Маркировка должна соответствовать ТР ТС 019/2011 и содержать следующую информацию:</w:t>
            </w:r>
          </w:p>
          <w:p w14:paraId="72D486C5" w14:textId="77777777" w:rsidR="004122C2" w:rsidRPr="00C738BF" w:rsidRDefault="004122C2" w:rsidP="00F061A4">
            <w:pPr>
              <w:rPr>
                <w:rFonts w:ascii="Golos Text" w:hAnsi="Golos Text" w:cs="Golos Text"/>
                <w:bCs/>
                <w:iCs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Cs/>
                <w:iCs/>
                <w:sz w:val="18"/>
                <w:szCs w:val="18"/>
              </w:rPr>
              <w:t>-наименование изделия (при наличии - наименование модели, кода, артикула);</w:t>
            </w:r>
            <w:r w:rsidRPr="00C738BF">
              <w:rPr>
                <w:rFonts w:ascii="Golos Text" w:hAnsi="Golos Text" w:cs="Golos Text"/>
                <w:bCs/>
                <w:iCs/>
                <w:sz w:val="18"/>
                <w:szCs w:val="18"/>
              </w:rPr>
              <w:br/>
              <w:t>-наименование изготовителя и (или) его товарный знак (при наличии);</w:t>
            </w:r>
            <w:r w:rsidRPr="00C738BF">
              <w:rPr>
                <w:rFonts w:ascii="Golos Text" w:hAnsi="Golos Text" w:cs="Golos Text"/>
                <w:bCs/>
                <w:iCs/>
                <w:sz w:val="18"/>
                <w:szCs w:val="18"/>
              </w:rPr>
              <w:br/>
              <w:t>-защитные свойства;</w:t>
            </w:r>
            <w:r w:rsidRPr="00C738BF">
              <w:rPr>
                <w:rFonts w:ascii="Golos Text" w:hAnsi="Golos Text" w:cs="Golos Text"/>
                <w:bCs/>
                <w:iCs/>
                <w:sz w:val="18"/>
                <w:szCs w:val="18"/>
              </w:rPr>
              <w:br/>
              <w:t>-размер;</w:t>
            </w:r>
            <w:r w:rsidRPr="00C738BF">
              <w:rPr>
                <w:rFonts w:ascii="Golos Text" w:hAnsi="Golos Text" w:cs="Golos Text"/>
                <w:bCs/>
                <w:iCs/>
                <w:sz w:val="18"/>
                <w:szCs w:val="18"/>
              </w:rPr>
              <w:br/>
              <w:t>-обозначение технического регламента Таможенного союза, требованиям которого должно соответствовать изделие;</w:t>
            </w:r>
            <w:r w:rsidRPr="00C738BF">
              <w:rPr>
                <w:rFonts w:ascii="Golos Text" w:hAnsi="Golos Text" w:cs="Golos Text"/>
                <w:bCs/>
                <w:iCs/>
                <w:sz w:val="18"/>
                <w:szCs w:val="18"/>
              </w:rPr>
              <w:br/>
              <w:t>-дата (месяц, год) изготовления или дата окончания срока годности, если она установлена;</w:t>
            </w:r>
            <w:r w:rsidRPr="00C738BF">
              <w:rPr>
                <w:rFonts w:ascii="Golos Text" w:hAnsi="Golos Text" w:cs="Golos Text"/>
                <w:bCs/>
                <w:iCs/>
                <w:sz w:val="18"/>
                <w:szCs w:val="18"/>
              </w:rPr>
              <w:br/>
              <w:t>-сведения о классе защиты;</w:t>
            </w:r>
            <w:r w:rsidRPr="00C738BF">
              <w:rPr>
                <w:rFonts w:ascii="Golos Text" w:hAnsi="Golos Text" w:cs="Golos Text"/>
                <w:bCs/>
                <w:iCs/>
                <w:sz w:val="18"/>
                <w:szCs w:val="18"/>
              </w:rPr>
              <w:br/>
              <w:t>-сведения о способах ухода и требованиях к утилизации средства индивидуальной защиты;</w:t>
            </w:r>
            <w:r w:rsidRPr="00C738BF">
              <w:rPr>
                <w:rFonts w:ascii="Golos Text" w:hAnsi="Golos Text" w:cs="Golos Text"/>
                <w:bCs/>
                <w:iCs/>
                <w:sz w:val="18"/>
                <w:szCs w:val="18"/>
              </w:rPr>
              <w:br/>
              <w:t>-сведения о документе, в соответствии с которым изготовлено средство индивидуальной защиты.</w:t>
            </w:r>
          </w:p>
          <w:p w14:paraId="5E432FF2" w14:textId="77777777" w:rsidR="004122C2" w:rsidRPr="00C738BF" w:rsidRDefault="004122C2" w:rsidP="00F061A4">
            <w:pPr>
              <w:rPr>
                <w:rFonts w:ascii="Golos Text" w:hAnsi="Golos Text" w:cs="Golos Text"/>
                <w:bCs/>
                <w:iCs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Cs/>
                <w:iCs/>
                <w:sz w:val="18"/>
                <w:szCs w:val="18"/>
              </w:rPr>
              <w:t>Маркировка нанесена несмываемой краской на русском языке, четкая и разборчивая.</w:t>
            </w:r>
          </w:p>
          <w:p w14:paraId="529344D5" w14:textId="77777777" w:rsidR="004122C2" w:rsidRPr="00C738BF" w:rsidRDefault="004122C2" w:rsidP="00F061A4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</w:p>
        </w:tc>
      </w:tr>
      <w:bookmarkEnd w:id="1"/>
      <w:tr w:rsidR="007621F3" w:rsidRPr="00C738BF" w14:paraId="32546E69" w14:textId="77777777" w:rsidTr="00C738BF">
        <w:trPr>
          <w:gridAfter w:val="1"/>
          <w:wAfter w:w="17" w:type="dxa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9B5CA" w14:textId="3BB3F50A" w:rsidR="007621F3" w:rsidRPr="00C738BF" w:rsidRDefault="00C738BF" w:rsidP="007621F3">
            <w:pPr>
              <w:tabs>
                <w:tab w:val="left" w:pos="1248"/>
              </w:tabs>
              <w:contextualSpacing/>
              <w:jc w:val="center"/>
              <w:rPr>
                <w:rFonts w:ascii="Golos Text" w:hAnsi="Golos Text" w:cs="Golos Text"/>
                <w:b/>
                <w:sz w:val="18"/>
                <w:szCs w:val="18"/>
              </w:rPr>
            </w:pPr>
            <w:r>
              <w:rPr>
                <w:rFonts w:ascii="Golos Text" w:hAnsi="Golos Text" w:cs="Golos Text"/>
                <w:b/>
                <w:sz w:val="18"/>
                <w:szCs w:val="18"/>
              </w:rPr>
              <w:lastRenderedPageBreak/>
              <w:t>3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FEA6A" w14:textId="77777777" w:rsidR="007621F3" w:rsidRPr="00C738BF" w:rsidRDefault="007621F3" w:rsidP="00C738BF">
            <w:pPr>
              <w:tabs>
                <w:tab w:val="left" w:pos="1248"/>
              </w:tabs>
              <w:contextualSpacing/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/>
                <w:sz w:val="18"/>
                <w:szCs w:val="18"/>
              </w:rPr>
              <w:t>Одежда специальная для защиты от общих производственных загрязнений</w:t>
            </w:r>
          </w:p>
          <w:p w14:paraId="51F0AACA" w14:textId="77777777" w:rsidR="007621F3" w:rsidRPr="00C738BF" w:rsidRDefault="007621F3" w:rsidP="00C738BF">
            <w:pPr>
              <w:tabs>
                <w:tab w:val="left" w:pos="1248"/>
              </w:tabs>
              <w:contextualSpacing/>
              <w:rPr>
                <w:rFonts w:ascii="Golos Text" w:hAnsi="Golos Text" w:cs="Golos Text"/>
                <w:b/>
                <w:sz w:val="18"/>
                <w:szCs w:val="18"/>
              </w:rPr>
            </w:pPr>
          </w:p>
          <w:p w14:paraId="18D4EFC3" w14:textId="77777777" w:rsidR="007621F3" w:rsidRPr="00C738BF" w:rsidRDefault="007621F3" w:rsidP="00C738BF">
            <w:pPr>
              <w:tabs>
                <w:tab w:val="left" w:pos="1248"/>
              </w:tabs>
              <w:contextualSpacing/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/>
                <w:sz w:val="18"/>
                <w:szCs w:val="18"/>
              </w:rPr>
              <w:t xml:space="preserve">Костюм летний: </w:t>
            </w:r>
            <w:proofErr w:type="spellStart"/>
            <w:r w:rsidRPr="00C738BF">
              <w:rPr>
                <w:rFonts w:ascii="Golos Text" w:hAnsi="Golos Text" w:cs="Golos Text"/>
                <w:b/>
                <w:sz w:val="18"/>
                <w:szCs w:val="18"/>
              </w:rPr>
              <w:t>Куртка+полукомбинезон</w:t>
            </w:r>
            <w:proofErr w:type="spellEnd"/>
          </w:p>
          <w:p w14:paraId="3BFEC04A" w14:textId="77777777" w:rsidR="007621F3" w:rsidRPr="00C738BF" w:rsidRDefault="007621F3" w:rsidP="00C738BF">
            <w:pPr>
              <w:tabs>
                <w:tab w:val="left" w:pos="1248"/>
              </w:tabs>
              <w:contextualSpacing/>
              <w:rPr>
                <w:rFonts w:ascii="Golos Text" w:hAnsi="Golos Text" w:cs="Golos Text"/>
                <w:b/>
                <w:sz w:val="18"/>
                <w:szCs w:val="18"/>
              </w:rPr>
            </w:pPr>
          </w:p>
          <w:p w14:paraId="3723B66B" w14:textId="77777777" w:rsidR="007621F3" w:rsidRPr="00C738BF" w:rsidRDefault="007621F3" w:rsidP="00C738BF">
            <w:pPr>
              <w:tabs>
                <w:tab w:val="left" w:pos="1248"/>
              </w:tabs>
              <w:contextualSpacing/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/>
                <w:sz w:val="18"/>
                <w:szCs w:val="18"/>
              </w:rPr>
              <w:t xml:space="preserve">Для ИТР, производственных площадок 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9F10C" w14:textId="77777777" w:rsidR="007621F3" w:rsidRPr="00C738BF" w:rsidRDefault="007621F3" w:rsidP="007621F3">
            <w:pPr>
              <w:tabs>
                <w:tab w:val="left" w:pos="1248"/>
              </w:tabs>
              <w:contextualSpacing/>
              <w:jc w:val="center"/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/>
                <w:sz w:val="18"/>
                <w:szCs w:val="18"/>
              </w:rPr>
              <w:t>Комплект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152D2" w14:textId="38002CC3" w:rsidR="007621F3" w:rsidRPr="00C738BF" w:rsidRDefault="00C738BF" w:rsidP="007621F3">
            <w:pPr>
              <w:tabs>
                <w:tab w:val="left" w:pos="1248"/>
              </w:tabs>
              <w:contextualSpacing/>
              <w:jc w:val="center"/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/>
                <w:sz w:val="18"/>
                <w:szCs w:val="18"/>
              </w:rPr>
              <w:t>1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306B4" w14:textId="13DDCFDC" w:rsidR="007621F3" w:rsidRPr="00C738BF" w:rsidRDefault="00C738BF" w:rsidP="007621F3">
            <w:pPr>
              <w:tabs>
                <w:tab w:val="left" w:pos="1248"/>
              </w:tabs>
              <w:contextualSpacing/>
              <w:jc w:val="center"/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/>
                <w:sz w:val="18"/>
                <w:szCs w:val="18"/>
              </w:rPr>
              <w:t>52-54/182-188</w:t>
            </w:r>
          </w:p>
        </w:tc>
        <w:tc>
          <w:tcPr>
            <w:tcW w:w="88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4D4A6" w14:textId="77777777" w:rsidR="007621F3" w:rsidRPr="00C738BF" w:rsidRDefault="007621F3" w:rsidP="00C738BF">
            <w:pPr>
              <w:tabs>
                <w:tab w:val="left" w:pos="1248"/>
              </w:tabs>
              <w:contextualSpacing/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/>
                <w:sz w:val="18"/>
                <w:szCs w:val="18"/>
              </w:rPr>
              <w:t xml:space="preserve">Соответствие: </w:t>
            </w:r>
          </w:p>
          <w:p w14:paraId="228EB30E" w14:textId="77777777" w:rsidR="007621F3" w:rsidRPr="00C738BF" w:rsidRDefault="007621F3" w:rsidP="00C738BF">
            <w:pPr>
              <w:tabs>
                <w:tab w:val="left" w:pos="1248"/>
              </w:tabs>
              <w:contextualSpacing/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>ТР ТС 019/2011 – Технический регламент Таможенного союза «О безопасности средств индивидуальной защиты»;</w:t>
            </w:r>
          </w:p>
          <w:p w14:paraId="5777F641" w14:textId="77777777" w:rsidR="007621F3" w:rsidRPr="00C738BF" w:rsidRDefault="007621F3" w:rsidP="00C738BF">
            <w:pPr>
              <w:tabs>
                <w:tab w:val="left" w:pos="1248"/>
              </w:tabs>
              <w:contextualSpacing/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>ГОСТ ISO 13688-2022 ССБТ Одежда специальная защитная. Общие технические требования;</w:t>
            </w:r>
          </w:p>
          <w:p w14:paraId="302EF11C" w14:textId="77777777" w:rsidR="007621F3" w:rsidRPr="00C738BF" w:rsidRDefault="007621F3" w:rsidP="00C738BF">
            <w:pPr>
              <w:tabs>
                <w:tab w:val="left" w:pos="1248"/>
              </w:tabs>
              <w:contextualSpacing/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>ГОСТ 12.4.310-2020 – ССБТ Одежда специальная для защиты работающих о воздействия нефти и нефтепродуктов;</w:t>
            </w:r>
          </w:p>
          <w:p w14:paraId="13E47C51" w14:textId="77777777" w:rsidR="007621F3" w:rsidRPr="00C738BF" w:rsidRDefault="007621F3" w:rsidP="00C738BF">
            <w:pPr>
              <w:tabs>
                <w:tab w:val="left" w:pos="1248"/>
              </w:tabs>
              <w:contextualSpacing/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>ГОСТ 12.4.280-2014 – Система стандартов безопасности труда. Одежда специальная для защиты от общих производственных загрязнений и механических воздействий.</w:t>
            </w:r>
          </w:p>
          <w:p w14:paraId="3F81EB4B" w14:textId="77777777" w:rsidR="007621F3" w:rsidRPr="00C738BF" w:rsidRDefault="007621F3" w:rsidP="00C738BF">
            <w:pPr>
              <w:tabs>
                <w:tab w:val="left" w:pos="1248"/>
              </w:tabs>
              <w:contextualSpacing/>
              <w:rPr>
                <w:rFonts w:ascii="Golos Text" w:hAnsi="Golos Text" w:cs="Golos Text"/>
                <w:bCs/>
                <w:sz w:val="18"/>
                <w:szCs w:val="18"/>
              </w:rPr>
            </w:pPr>
          </w:p>
          <w:p w14:paraId="762C7B1A" w14:textId="77777777" w:rsidR="007621F3" w:rsidRPr="00C738BF" w:rsidRDefault="007621F3" w:rsidP="00C738BF">
            <w:pPr>
              <w:tabs>
                <w:tab w:val="left" w:pos="1248"/>
              </w:tabs>
              <w:contextualSpacing/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/>
                <w:sz w:val="18"/>
                <w:szCs w:val="18"/>
              </w:rPr>
              <w:t>Защитные свойства:</w:t>
            </w:r>
          </w:p>
          <w:p w14:paraId="237B9300" w14:textId="77777777" w:rsidR="007621F3" w:rsidRPr="00C738BF" w:rsidRDefault="007621F3" w:rsidP="00C738BF">
            <w:pPr>
              <w:tabs>
                <w:tab w:val="left" w:pos="1248"/>
              </w:tabs>
              <w:contextualSpacing/>
              <w:rPr>
                <w:rFonts w:ascii="Golos Text" w:hAnsi="Golos Text" w:cs="Golos Text"/>
                <w:bCs/>
                <w:sz w:val="18"/>
                <w:szCs w:val="18"/>
              </w:rPr>
            </w:pPr>
            <w:proofErr w:type="spellStart"/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>Нл</w:t>
            </w:r>
            <w:proofErr w:type="spellEnd"/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 xml:space="preserve"> -от продуктов лёгкой фракции, </w:t>
            </w:r>
          </w:p>
          <w:p w14:paraId="56C338E5" w14:textId="77777777" w:rsidR="007621F3" w:rsidRPr="00C738BF" w:rsidRDefault="007621F3" w:rsidP="00C738BF">
            <w:pPr>
              <w:tabs>
                <w:tab w:val="left" w:pos="1248"/>
              </w:tabs>
              <w:contextualSpacing/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>Нм – от нефтяных масел и продуктов тяжелых фракций,</w:t>
            </w:r>
          </w:p>
          <w:p w14:paraId="1A6A977D" w14:textId="77777777" w:rsidR="007621F3" w:rsidRPr="00C738BF" w:rsidRDefault="007621F3" w:rsidP="00C738BF">
            <w:pPr>
              <w:tabs>
                <w:tab w:val="left" w:pos="1248"/>
              </w:tabs>
              <w:contextualSpacing/>
              <w:rPr>
                <w:rFonts w:ascii="Golos Text" w:hAnsi="Golos Text" w:cs="Golos Text"/>
                <w:bCs/>
                <w:sz w:val="18"/>
                <w:szCs w:val="18"/>
              </w:rPr>
            </w:pPr>
            <w:proofErr w:type="spellStart"/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>Нс</w:t>
            </w:r>
            <w:proofErr w:type="spellEnd"/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 xml:space="preserve"> - от сырой нефти, </w:t>
            </w:r>
          </w:p>
          <w:p w14:paraId="06425847" w14:textId="77777777" w:rsidR="007621F3" w:rsidRPr="00C738BF" w:rsidRDefault="007621F3" w:rsidP="00C738BF">
            <w:pPr>
              <w:tabs>
                <w:tab w:val="left" w:pos="1248"/>
              </w:tabs>
              <w:contextualSpacing/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 xml:space="preserve">То - от открытого пламени, </w:t>
            </w:r>
          </w:p>
          <w:p w14:paraId="3A41424F" w14:textId="77777777" w:rsidR="007621F3" w:rsidRPr="00C738BF" w:rsidRDefault="007621F3" w:rsidP="00C738BF">
            <w:pPr>
              <w:tabs>
                <w:tab w:val="left" w:pos="1248"/>
              </w:tabs>
              <w:contextualSpacing/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 xml:space="preserve">Эс - от электростатических зарядов и полей,  </w:t>
            </w:r>
          </w:p>
          <w:p w14:paraId="7499921C" w14:textId="77777777" w:rsidR="007621F3" w:rsidRPr="00C738BF" w:rsidRDefault="007621F3" w:rsidP="00C738BF">
            <w:pPr>
              <w:tabs>
                <w:tab w:val="left" w:pos="1248"/>
              </w:tabs>
              <w:contextualSpacing/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>З - от производственных загрязнений.</w:t>
            </w:r>
          </w:p>
          <w:p w14:paraId="42872BF7" w14:textId="77777777" w:rsidR="007621F3" w:rsidRPr="00C738BF" w:rsidRDefault="007621F3" w:rsidP="00C738BF">
            <w:pPr>
              <w:tabs>
                <w:tab w:val="left" w:pos="1248"/>
              </w:tabs>
              <w:contextualSpacing/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>Имеет светоотражающие полосы.</w:t>
            </w:r>
          </w:p>
          <w:p w14:paraId="56AE7CDE" w14:textId="77777777" w:rsidR="007621F3" w:rsidRPr="00C738BF" w:rsidRDefault="007621F3" w:rsidP="00C738BF">
            <w:pPr>
              <w:tabs>
                <w:tab w:val="left" w:pos="1248"/>
              </w:tabs>
              <w:contextualSpacing/>
              <w:rPr>
                <w:rFonts w:ascii="Golos Text" w:hAnsi="Golos Text" w:cs="Golos Text"/>
                <w:bCs/>
                <w:sz w:val="18"/>
                <w:szCs w:val="18"/>
              </w:rPr>
            </w:pPr>
          </w:p>
          <w:p w14:paraId="00928BEC" w14:textId="77777777" w:rsidR="00C738BF" w:rsidRPr="00C738BF" w:rsidRDefault="007621F3" w:rsidP="00C738BF">
            <w:pPr>
              <w:tabs>
                <w:tab w:val="left" w:pos="1248"/>
              </w:tabs>
              <w:contextualSpacing/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/>
                <w:sz w:val="18"/>
                <w:szCs w:val="18"/>
              </w:rPr>
              <w:t>Основной цвет</w:t>
            </w:r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 xml:space="preserve"> </w:t>
            </w:r>
            <w:r w:rsidR="00C738BF" w:rsidRPr="00C738BF">
              <w:rPr>
                <w:rFonts w:ascii="Golos Text" w:hAnsi="Golos Text" w:cs="Golos Text"/>
                <w:bCs/>
                <w:sz w:val="18"/>
                <w:szCs w:val="18"/>
              </w:rPr>
              <w:t xml:space="preserve">сочетание двух цветов — чёрного и тёмно-зелёного (альтернативный чёрный и тёмно-синий). </w:t>
            </w:r>
          </w:p>
          <w:p w14:paraId="3AD3CD12" w14:textId="110E7A56" w:rsidR="007621F3" w:rsidRPr="00C738BF" w:rsidRDefault="007621F3" w:rsidP="00C738BF">
            <w:pPr>
              <w:tabs>
                <w:tab w:val="left" w:pos="1248"/>
              </w:tabs>
              <w:contextualSpacing/>
              <w:rPr>
                <w:rFonts w:ascii="Golos Text" w:hAnsi="Golos Text" w:cs="Golos Text"/>
                <w:bCs/>
                <w:sz w:val="18"/>
                <w:szCs w:val="18"/>
              </w:rPr>
            </w:pPr>
          </w:p>
          <w:p w14:paraId="6A6EFB56" w14:textId="77777777" w:rsidR="007621F3" w:rsidRPr="00C738BF" w:rsidRDefault="007621F3" w:rsidP="00C738BF">
            <w:pPr>
              <w:tabs>
                <w:tab w:val="left" w:pos="1248"/>
              </w:tabs>
              <w:contextualSpacing/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>Костюм для защиты от ОПЗ, от сырой нефти, нефтяных масел, продуктов легкой и тяжелой фракции 1-2 класса защиты, от электростатических зарядов, от кратковременного действия огня состоит из куртки и полукомбинезона.</w:t>
            </w:r>
          </w:p>
          <w:p w14:paraId="3EACFD3D" w14:textId="77777777" w:rsidR="007621F3" w:rsidRPr="00C738BF" w:rsidRDefault="007621F3" w:rsidP="00C738BF">
            <w:pPr>
              <w:tabs>
                <w:tab w:val="left" w:pos="1248"/>
              </w:tabs>
              <w:contextualSpacing/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>Имеет светоотражающие полосы по полочкам, спинке, рукавам и низу полукомбинезона.</w:t>
            </w:r>
          </w:p>
          <w:p w14:paraId="0D7BF5B0" w14:textId="77777777" w:rsidR="007621F3" w:rsidRPr="00C738BF" w:rsidRDefault="007621F3" w:rsidP="00C738BF">
            <w:pPr>
              <w:tabs>
                <w:tab w:val="left" w:pos="1248"/>
              </w:tabs>
              <w:contextualSpacing/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 xml:space="preserve">Куртка прямого силуэта, центральной застежкой на тесьму «молния», </w:t>
            </w:r>
            <w:proofErr w:type="spellStart"/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>втачными</w:t>
            </w:r>
            <w:proofErr w:type="spellEnd"/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 xml:space="preserve"> рукавами. Тесьма «молния» с внешней стороны по всей длине закрыта двумя ветрозащитными планками с потайной застежкой на пуговицы.</w:t>
            </w:r>
          </w:p>
          <w:p w14:paraId="678D2352" w14:textId="77777777" w:rsidR="007621F3" w:rsidRPr="00C738BF" w:rsidRDefault="007621F3" w:rsidP="00C738BF">
            <w:pPr>
              <w:tabs>
                <w:tab w:val="left" w:pos="1248"/>
              </w:tabs>
              <w:contextualSpacing/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>На верхней части полочек расположены накладные карманы с клапаном и карман для рации. На нижней полочке – прорезные карманы с наклонным входом.</w:t>
            </w:r>
          </w:p>
          <w:p w14:paraId="2C90FE72" w14:textId="77777777" w:rsidR="007621F3" w:rsidRPr="00C738BF" w:rsidRDefault="007621F3" w:rsidP="00C738BF">
            <w:pPr>
              <w:tabs>
                <w:tab w:val="left" w:pos="1248"/>
              </w:tabs>
              <w:contextualSpacing/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>Имеются внутренний накладной карман.</w:t>
            </w:r>
          </w:p>
          <w:p w14:paraId="517E2657" w14:textId="77777777" w:rsidR="007621F3" w:rsidRPr="00C738BF" w:rsidRDefault="007621F3" w:rsidP="00C738BF">
            <w:pPr>
              <w:tabs>
                <w:tab w:val="left" w:pos="1248"/>
              </w:tabs>
              <w:contextualSpacing/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 xml:space="preserve">Полукомбинезон застежкой на тесьму «молния» в среднем шве передних половинок, притачным лифом, бретелями, шлевками по линии талии. Бретели с участком из эластичной </w:t>
            </w:r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lastRenderedPageBreak/>
              <w:t>ленты и застежкой -карабином. Имеются боковые карманы с наклонным входом. По правой или левой передней половинке комбинезона – накладной карман. На правой задней половинке комбинезона – накладной карман.</w:t>
            </w:r>
          </w:p>
          <w:p w14:paraId="6F91CA05" w14:textId="77777777" w:rsidR="007621F3" w:rsidRPr="00C738BF" w:rsidRDefault="007621F3" w:rsidP="00C738BF">
            <w:pPr>
              <w:tabs>
                <w:tab w:val="left" w:pos="1248"/>
              </w:tabs>
              <w:contextualSpacing/>
              <w:rPr>
                <w:rFonts w:ascii="Golos Text" w:hAnsi="Golos Text" w:cs="Golos Text"/>
                <w:bCs/>
                <w:sz w:val="18"/>
                <w:szCs w:val="18"/>
              </w:rPr>
            </w:pPr>
          </w:p>
          <w:p w14:paraId="470009AB" w14:textId="77777777" w:rsidR="007621F3" w:rsidRPr="00C738BF" w:rsidRDefault="007621F3" w:rsidP="00C738BF">
            <w:pPr>
              <w:tabs>
                <w:tab w:val="left" w:pos="1248"/>
              </w:tabs>
              <w:contextualSpacing/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>Ткань: антистатическая, 250 г/м2, огнестойкая отделка.</w:t>
            </w:r>
          </w:p>
          <w:p w14:paraId="677FB5AB" w14:textId="77777777" w:rsidR="007621F3" w:rsidRPr="00C738BF" w:rsidRDefault="007621F3" w:rsidP="00C738BF">
            <w:pPr>
              <w:tabs>
                <w:tab w:val="left" w:pos="1248"/>
              </w:tabs>
              <w:contextualSpacing/>
              <w:rPr>
                <w:rFonts w:ascii="Golos Text" w:hAnsi="Golos Text" w:cs="Golos Text"/>
                <w:bCs/>
                <w:sz w:val="18"/>
                <w:szCs w:val="18"/>
              </w:rPr>
            </w:pPr>
          </w:p>
          <w:p w14:paraId="29694514" w14:textId="77777777" w:rsidR="007621F3" w:rsidRPr="00C738BF" w:rsidRDefault="007621F3" w:rsidP="00C738BF">
            <w:pPr>
              <w:tabs>
                <w:tab w:val="left" w:pos="1248"/>
              </w:tabs>
              <w:contextualSpacing/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>На костюме имеется трудноудаляемый ярлык с нанесенной маркировкой. Маркировка должна соответствовать ТР ТС 019/2011 и содержать следующую информацию:</w:t>
            </w:r>
          </w:p>
          <w:p w14:paraId="468BCF94" w14:textId="77777777" w:rsidR="007621F3" w:rsidRPr="00C738BF" w:rsidRDefault="007621F3" w:rsidP="00C738BF">
            <w:pPr>
              <w:tabs>
                <w:tab w:val="left" w:pos="1248"/>
              </w:tabs>
              <w:contextualSpacing/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>-наименование изделия (при наличии - наименование модели, кода, артикула);</w:t>
            </w:r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br/>
              <w:t>-наименование изготовителя и (или) его товарный знак (при наличии);</w:t>
            </w:r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br/>
              <w:t>-защитные свойства;</w:t>
            </w:r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br/>
              <w:t>-размер;</w:t>
            </w:r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br/>
              <w:t>-обозначение технического регламента Таможенного союза, требованиям которого должно соответствовать изделие;</w:t>
            </w:r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br/>
              <w:t>-дата (месяц, год) изготовления или дата окончания срока годности, если она установлена;</w:t>
            </w:r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br/>
              <w:t>-сведения о классе защиты;</w:t>
            </w:r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br/>
              <w:t>-сведения о способах ухода и требованиях к утилизации средства индивидуальной защиты;</w:t>
            </w:r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br/>
              <w:t>-сведения о документе, в соответствии с которым изготовлено средство индивидуальной защиты.</w:t>
            </w:r>
          </w:p>
          <w:p w14:paraId="7CA74D42" w14:textId="77777777" w:rsidR="007621F3" w:rsidRPr="00C738BF" w:rsidRDefault="007621F3" w:rsidP="00C738BF">
            <w:pPr>
              <w:tabs>
                <w:tab w:val="left" w:pos="1248"/>
              </w:tabs>
              <w:contextualSpacing/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>Маркировка нанесена несмываемой краской на русском языке, четкая и разборчивая.</w:t>
            </w:r>
          </w:p>
          <w:p w14:paraId="394BDDC7" w14:textId="77777777" w:rsidR="007621F3" w:rsidRPr="00C738BF" w:rsidRDefault="007621F3" w:rsidP="00C738BF">
            <w:pPr>
              <w:tabs>
                <w:tab w:val="left" w:pos="1248"/>
              </w:tabs>
              <w:contextualSpacing/>
              <w:rPr>
                <w:rFonts w:ascii="Golos Text" w:hAnsi="Golos Text" w:cs="Golos Text"/>
                <w:bCs/>
                <w:sz w:val="18"/>
                <w:szCs w:val="18"/>
              </w:rPr>
            </w:pPr>
          </w:p>
          <w:p w14:paraId="2E87FE6D" w14:textId="77777777" w:rsidR="007621F3" w:rsidRPr="00C738BF" w:rsidRDefault="007621F3" w:rsidP="00C738BF">
            <w:pPr>
              <w:tabs>
                <w:tab w:val="left" w:pos="1248"/>
              </w:tabs>
              <w:contextualSpacing/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 xml:space="preserve">Фирменная эмблема АО «НК «Янгпур»: Логотип наносится на спину в полной версии, </w:t>
            </w:r>
            <w:r w:rsidRPr="00C738BF">
              <w:rPr>
                <w:rFonts w:ascii="MS Gothic" w:eastAsia="MS Gothic" w:hAnsi="MS Gothic" w:cs="MS Gothic" w:hint="eastAsia"/>
                <w:bCs/>
                <w:sz w:val="18"/>
                <w:szCs w:val="18"/>
              </w:rPr>
              <w:t> </w:t>
            </w:r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 xml:space="preserve">на карман спереди наносится сокращённая версия. </w:t>
            </w:r>
          </w:p>
          <w:p w14:paraId="32385AFD" w14:textId="77777777" w:rsidR="007621F3" w:rsidRPr="00C738BF" w:rsidRDefault="007621F3" w:rsidP="00C738BF">
            <w:pPr>
              <w:tabs>
                <w:tab w:val="left" w:pos="1248"/>
              </w:tabs>
              <w:contextualSpacing/>
              <w:rPr>
                <w:rFonts w:ascii="Golos Text" w:hAnsi="Golos Text" w:cs="Golos Text"/>
                <w:bCs/>
                <w:sz w:val="18"/>
                <w:szCs w:val="18"/>
              </w:rPr>
            </w:pPr>
          </w:p>
          <w:p w14:paraId="37076903" w14:textId="75F3640F" w:rsidR="007621F3" w:rsidRPr="00C738BF" w:rsidRDefault="007621F3" w:rsidP="00C738BF">
            <w:pPr>
              <w:tabs>
                <w:tab w:val="left" w:pos="1248"/>
              </w:tabs>
              <w:contextualSpacing/>
              <w:rPr>
                <w:rFonts w:ascii="Golos Text" w:hAnsi="Golos Text" w:cs="Golos Text"/>
                <w:bCs/>
                <w:sz w:val="18"/>
                <w:szCs w:val="18"/>
              </w:rPr>
            </w:pPr>
          </w:p>
        </w:tc>
      </w:tr>
      <w:tr w:rsidR="00E22B2E" w:rsidRPr="00C738BF" w14:paraId="7476CECB" w14:textId="77777777" w:rsidTr="00C738BF">
        <w:tc>
          <w:tcPr>
            <w:tcW w:w="558" w:type="dxa"/>
          </w:tcPr>
          <w:p w14:paraId="273873DB" w14:textId="15B23CE9" w:rsidR="00E22B2E" w:rsidRPr="00C738BF" w:rsidRDefault="00C738BF" w:rsidP="00CF60BF">
            <w:pPr>
              <w:tabs>
                <w:tab w:val="left" w:pos="1248"/>
              </w:tabs>
              <w:contextualSpacing/>
              <w:jc w:val="center"/>
              <w:rPr>
                <w:rFonts w:ascii="Golos Text" w:hAnsi="Golos Text" w:cs="Golos Text"/>
                <w:b/>
                <w:sz w:val="18"/>
                <w:szCs w:val="18"/>
              </w:rPr>
            </w:pPr>
            <w:r>
              <w:rPr>
                <w:rFonts w:ascii="Golos Text" w:hAnsi="Golos Text" w:cs="Golos Text"/>
                <w:b/>
                <w:sz w:val="18"/>
                <w:szCs w:val="18"/>
              </w:rPr>
              <w:lastRenderedPageBreak/>
              <w:t>4</w:t>
            </w:r>
          </w:p>
        </w:tc>
        <w:tc>
          <w:tcPr>
            <w:tcW w:w="2838" w:type="dxa"/>
          </w:tcPr>
          <w:p w14:paraId="3BC16536" w14:textId="77777777" w:rsidR="00E22B2E" w:rsidRPr="00C738BF" w:rsidRDefault="00E22B2E" w:rsidP="00CF60BF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/>
                <w:sz w:val="18"/>
                <w:szCs w:val="18"/>
              </w:rPr>
              <w:t>Одежда специальная защитная от ОПЗ</w:t>
            </w:r>
          </w:p>
          <w:p w14:paraId="05549B7E" w14:textId="77777777" w:rsidR="00E22B2E" w:rsidRPr="00C738BF" w:rsidRDefault="00E22B2E" w:rsidP="00CF60BF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</w:p>
          <w:p w14:paraId="19DDE035" w14:textId="77777777" w:rsidR="00E22B2E" w:rsidRPr="00C738BF" w:rsidRDefault="00E22B2E" w:rsidP="00CF60BF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/>
                <w:i/>
                <w:iCs/>
                <w:sz w:val="18"/>
                <w:szCs w:val="18"/>
              </w:rPr>
              <w:t>Костюм летний:</w:t>
            </w:r>
            <w:r w:rsidRPr="00C738BF">
              <w:rPr>
                <w:rFonts w:ascii="Golos Text" w:hAnsi="Golos Text" w:cs="Golos Text"/>
                <w:b/>
                <w:sz w:val="18"/>
                <w:szCs w:val="18"/>
              </w:rPr>
              <w:t xml:space="preserve"> </w:t>
            </w:r>
            <w:proofErr w:type="spellStart"/>
            <w:r w:rsidRPr="00C738BF">
              <w:rPr>
                <w:rFonts w:ascii="Golos Text" w:hAnsi="Golos Text" w:cs="Golos Text"/>
                <w:b/>
                <w:sz w:val="18"/>
                <w:szCs w:val="18"/>
              </w:rPr>
              <w:t>Куртка+полукомбинезон</w:t>
            </w:r>
            <w:proofErr w:type="spellEnd"/>
          </w:p>
          <w:p w14:paraId="6FEF03E7" w14:textId="77777777" w:rsidR="00E22B2E" w:rsidRPr="00C738BF" w:rsidRDefault="00E22B2E" w:rsidP="00CF60BF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</w:p>
          <w:p w14:paraId="3F75AD07" w14:textId="77777777" w:rsidR="00E22B2E" w:rsidRPr="00C738BF" w:rsidRDefault="00E22B2E" w:rsidP="00CF60BF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/>
                <w:i/>
                <w:iCs/>
                <w:sz w:val="18"/>
                <w:szCs w:val="18"/>
              </w:rPr>
              <w:t>Для рабочих</w:t>
            </w:r>
            <w:r w:rsidRPr="00C738BF">
              <w:rPr>
                <w:rFonts w:ascii="Golos Text" w:hAnsi="Golos Text" w:cs="Golos Text"/>
                <w:b/>
                <w:sz w:val="18"/>
                <w:szCs w:val="18"/>
              </w:rPr>
              <w:t xml:space="preserve"> производственных площадок </w:t>
            </w:r>
          </w:p>
          <w:p w14:paraId="207BC5FA" w14:textId="77777777" w:rsidR="00E22B2E" w:rsidRPr="00C738BF" w:rsidRDefault="00E22B2E" w:rsidP="00CF60BF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</w:p>
        </w:tc>
        <w:tc>
          <w:tcPr>
            <w:tcW w:w="568" w:type="dxa"/>
          </w:tcPr>
          <w:p w14:paraId="4766D8E5" w14:textId="77777777" w:rsidR="00E22B2E" w:rsidRPr="00C738BF" w:rsidRDefault="00E22B2E" w:rsidP="00CF60BF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/>
                <w:sz w:val="18"/>
                <w:szCs w:val="18"/>
              </w:rPr>
              <w:t>Комплект</w:t>
            </w:r>
          </w:p>
        </w:tc>
        <w:tc>
          <w:tcPr>
            <w:tcW w:w="568" w:type="dxa"/>
          </w:tcPr>
          <w:p w14:paraId="3F4C31C6" w14:textId="693EF2F2" w:rsidR="00E22B2E" w:rsidRPr="00C738BF" w:rsidRDefault="00C738BF" w:rsidP="00CF60BF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/>
                <w:sz w:val="18"/>
                <w:szCs w:val="18"/>
              </w:rPr>
              <w:t>1</w:t>
            </w:r>
          </w:p>
          <w:p w14:paraId="63E6174F" w14:textId="0D191415" w:rsidR="004122C2" w:rsidRPr="00C738BF" w:rsidRDefault="004122C2" w:rsidP="00CF60BF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/>
                <w:sz w:val="18"/>
                <w:szCs w:val="18"/>
              </w:rPr>
              <w:t>1</w:t>
            </w:r>
          </w:p>
          <w:p w14:paraId="7A89A71E" w14:textId="50BC2087" w:rsidR="004122C2" w:rsidRPr="00C738BF" w:rsidRDefault="004122C2" w:rsidP="00CF60BF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</w:p>
        </w:tc>
        <w:tc>
          <w:tcPr>
            <w:tcW w:w="1565" w:type="dxa"/>
            <w:gridSpan w:val="2"/>
          </w:tcPr>
          <w:p w14:paraId="0554A5C4" w14:textId="6A6D0EA0" w:rsidR="00E22B2E" w:rsidRPr="00C738BF" w:rsidRDefault="00C738BF" w:rsidP="00CF60BF">
            <w:pPr>
              <w:jc w:val="center"/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/>
                <w:sz w:val="18"/>
                <w:szCs w:val="18"/>
              </w:rPr>
              <w:t>48-50</w:t>
            </w:r>
            <w:r w:rsidR="004122C2" w:rsidRPr="00C738BF">
              <w:rPr>
                <w:rFonts w:ascii="Golos Text" w:hAnsi="Golos Text" w:cs="Golos Text"/>
                <w:b/>
                <w:sz w:val="18"/>
                <w:szCs w:val="18"/>
              </w:rPr>
              <w:t>/170-176</w:t>
            </w:r>
          </w:p>
          <w:p w14:paraId="001AFAC3" w14:textId="5975A5EA" w:rsidR="004122C2" w:rsidRPr="00C738BF" w:rsidRDefault="004122C2" w:rsidP="00CF60BF">
            <w:pPr>
              <w:jc w:val="center"/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/>
                <w:sz w:val="18"/>
                <w:szCs w:val="18"/>
              </w:rPr>
              <w:t>52-54/182-188</w:t>
            </w:r>
          </w:p>
        </w:tc>
        <w:tc>
          <w:tcPr>
            <w:tcW w:w="8888" w:type="dxa"/>
            <w:gridSpan w:val="5"/>
          </w:tcPr>
          <w:p w14:paraId="2612C091" w14:textId="77777777" w:rsidR="00E22B2E" w:rsidRPr="00C738BF" w:rsidRDefault="00E22B2E" w:rsidP="00CF60BF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/>
                <w:sz w:val="18"/>
                <w:szCs w:val="18"/>
              </w:rPr>
              <w:t xml:space="preserve">Соответствие: </w:t>
            </w:r>
          </w:p>
          <w:p w14:paraId="38723738" w14:textId="77777777" w:rsidR="00E22B2E" w:rsidRPr="00C738BF" w:rsidRDefault="00E22B2E" w:rsidP="00CF60BF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>ТР ТС 019/2011 – Технический регламент Таможенного союза «О безопасности средств индивидуальной защиты»;</w:t>
            </w:r>
          </w:p>
          <w:p w14:paraId="10BD3E95" w14:textId="77777777" w:rsidR="00E22B2E" w:rsidRPr="00C738BF" w:rsidRDefault="00E22B2E" w:rsidP="00CF60BF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 xml:space="preserve">ГОСТ </w:t>
            </w:r>
            <w:r w:rsidRPr="00C738BF">
              <w:rPr>
                <w:rFonts w:ascii="Golos Text" w:hAnsi="Golos Text" w:cs="Golos Text"/>
                <w:bCs/>
                <w:sz w:val="18"/>
                <w:szCs w:val="18"/>
                <w:lang w:val="en-US"/>
              </w:rPr>
              <w:t>ISO</w:t>
            </w:r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 xml:space="preserve"> 13688-2022 ССБТ Одежда специальная защитная. Общие технические требования;</w:t>
            </w:r>
          </w:p>
          <w:p w14:paraId="4716886F" w14:textId="77777777" w:rsidR="00E22B2E" w:rsidRPr="00C738BF" w:rsidRDefault="00E22B2E" w:rsidP="00CF60BF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>ГОСТ 12.4.310-2020 – ССБТ Одежда специальная для защиты работающих от воздействия нефти и нефтепродуктов;</w:t>
            </w:r>
          </w:p>
          <w:p w14:paraId="467CEDE7" w14:textId="77777777" w:rsidR="00E22B2E" w:rsidRPr="00C738BF" w:rsidRDefault="00E22B2E" w:rsidP="00CF60BF">
            <w:pPr>
              <w:rPr>
                <w:rFonts w:ascii="Golos Text" w:hAnsi="Golos Text" w:cs="Golos Text"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sz w:val="18"/>
                <w:szCs w:val="18"/>
              </w:rPr>
              <w:t>ГОСТ 12.4.280-2014 – Система стандартов безопасности труда. Одежда специальная для защиты от общих производственных загрязнений и механических воздействий.</w:t>
            </w:r>
          </w:p>
          <w:p w14:paraId="41BFA01E" w14:textId="77777777" w:rsidR="00E22B2E" w:rsidRPr="00C738BF" w:rsidRDefault="00E22B2E" w:rsidP="00CF60BF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</w:p>
          <w:p w14:paraId="6F6E79A2" w14:textId="77777777" w:rsidR="00E22B2E" w:rsidRPr="00C738BF" w:rsidRDefault="00E22B2E" w:rsidP="00CF60BF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/>
                <w:sz w:val="18"/>
                <w:szCs w:val="18"/>
              </w:rPr>
              <w:t>Защитные свойства:</w:t>
            </w:r>
          </w:p>
          <w:p w14:paraId="7C3D3AC7" w14:textId="77777777" w:rsidR="00E22B2E" w:rsidRPr="00C738BF" w:rsidRDefault="00E22B2E" w:rsidP="00CF60BF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  <w:proofErr w:type="spellStart"/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>НмНс</w:t>
            </w:r>
            <w:proofErr w:type="spellEnd"/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 xml:space="preserve"> – от нефтяных масел и продуктов тяжелых фракций, от сырой нефти, 2 класс</w:t>
            </w:r>
          </w:p>
          <w:p w14:paraId="5404D91B" w14:textId="77777777" w:rsidR="00E22B2E" w:rsidRPr="00C738BF" w:rsidRDefault="00E22B2E" w:rsidP="00CF60BF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  <w:proofErr w:type="spellStart"/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>Ти</w:t>
            </w:r>
            <w:proofErr w:type="spellEnd"/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 xml:space="preserve"> – тепловое излучение,</w:t>
            </w:r>
          </w:p>
          <w:p w14:paraId="5909C18A" w14:textId="77777777" w:rsidR="00E22B2E" w:rsidRPr="00C738BF" w:rsidRDefault="00E22B2E" w:rsidP="00CF60BF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 xml:space="preserve">То - от открытого пламени, </w:t>
            </w:r>
          </w:p>
          <w:p w14:paraId="6652B814" w14:textId="77777777" w:rsidR="00E22B2E" w:rsidRPr="00C738BF" w:rsidRDefault="00E22B2E" w:rsidP="00CF60BF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 xml:space="preserve">Эс - от электростатических зарядов и полей,  </w:t>
            </w:r>
          </w:p>
          <w:p w14:paraId="0E6CB527" w14:textId="77777777" w:rsidR="00E22B2E" w:rsidRPr="00C738BF" w:rsidRDefault="00E22B2E" w:rsidP="00CF60BF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  <w:proofErr w:type="spellStart"/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>МиМпЗ</w:t>
            </w:r>
            <w:proofErr w:type="spellEnd"/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> - от механических воздействий (истирания, прокола, пореза) и общих производственных загрязнений.</w:t>
            </w:r>
          </w:p>
          <w:p w14:paraId="7B6E637E" w14:textId="77777777" w:rsidR="00E22B2E" w:rsidRPr="00C738BF" w:rsidRDefault="00E22B2E" w:rsidP="00CF60BF">
            <w:pPr>
              <w:jc w:val="both"/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 xml:space="preserve">Имеет </w:t>
            </w:r>
            <w:proofErr w:type="spellStart"/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>световозвращающие</w:t>
            </w:r>
            <w:proofErr w:type="spellEnd"/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 xml:space="preserve"> полосы по полочкам, спинке, рукавам и низу полукомбинезона.</w:t>
            </w:r>
          </w:p>
          <w:p w14:paraId="54EBE02B" w14:textId="77777777" w:rsidR="00E22B2E" w:rsidRPr="00C738BF" w:rsidRDefault="00E22B2E" w:rsidP="00CF60BF">
            <w:pPr>
              <w:jc w:val="both"/>
              <w:rPr>
                <w:rFonts w:ascii="Golos Text" w:hAnsi="Golos Text" w:cs="Golos Text"/>
                <w:b/>
                <w:sz w:val="18"/>
                <w:szCs w:val="18"/>
              </w:rPr>
            </w:pPr>
          </w:p>
          <w:p w14:paraId="7803B426" w14:textId="77777777" w:rsidR="00E22B2E" w:rsidRPr="00C738BF" w:rsidRDefault="00E22B2E" w:rsidP="00CF60BF">
            <w:pPr>
              <w:jc w:val="both"/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/>
                <w:sz w:val="18"/>
                <w:szCs w:val="18"/>
              </w:rPr>
              <w:t>Основной цвет</w:t>
            </w:r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 xml:space="preserve"> сочетание двух цветов — чёрного и тёмно-зелёного (альтернативный чёрный и тёмно-синий). </w:t>
            </w:r>
          </w:p>
          <w:p w14:paraId="4123108A" w14:textId="77777777" w:rsidR="00E22B2E" w:rsidRPr="00C738BF" w:rsidRDefault="00E22B2E" w:rsidP="00CF60BF">
            <w:pPr>
              <w:jc w:val="both"/>
              <w:rPr>
                <w:rFonts w:ascii="Golos Text" w:hAnsi="Golos Text" w:cs="Golos Text"/>
                <w:bCs/>
                <w:sz w:val="18"/>
                <w:szCs w:val="18"/>
              </w:rPr>
            </w:pPr>
          </w:p>
          <w:p w14:paraId="793E45FC" w14:textId="77777777" w:rsidR="00E22B2E" w:rsidRPr="00C738BF" w:rsidRDefault="00E22B2E" w:rsidP="00CF60BF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lastRenderedPageBreak/>
              <w:t>Костюм для защиты от ОПЗ, от сырой нефти, нефтяных масел, продуктов легкой и тяжелой фракции 2 класса защиты, от электростатических зарядов, от кратковременного действия огня состоит из куртки и полукомбинезона.</w:t>
            </w:r>
          </w:p>
          <w:p w14:paraId="650FDC2A" w14:textId="77777777" w:rsidR="00E22B2E" w:rsidRPr="00C738BF" w:rsidRDefault="00E22B2E" w:rsidP="00CF60BF">
            <w:pPr>
              <w:jc w:val="both"/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 xml:space="preserve">Куртка прямого силуэта, с центральной застежкой на тесьму «молния», </w:t>
            </w:r>
            <w:proofErr w:type="spellStart"/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>втачными</w:t>
            </w:r>
            <w:proofErr w:type="spellEnd"/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 xml:space="preserve"> рукавами. Тесьма «молния» с внешней стороны по всей длине закрыта двумя ветрозащитными планками с потайной застежкой на пуговицы.</w:t>
            </w:r>
          </w:p>
          <w:p w14:paraId="2C7E2EC5" w14:textId="77777777" w:rsidR="00E22B2E" w:rsidRPr="00C738BF" w:rsidRDefault="00E22B2E" w:rsidP="00CF60BF">
            <w:pPr>
              <w:jc w:val="both"/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>На верхней части полочек расположены накладные карманы с клапаном и карман для рации. На нижней полочке – прорезные карманы с наклонным входом.</w:t>
            </w:r>
          </w:p>
          <w:p w14:paraId="7FD50A8A" w14:textId="77777777" w:rsidR="00E22B2E" w:rsidRPr="00C738BF" w:rsidRDefault="00E22B2E" w:rsidP="00CF60BF">
            <w:pPr>
              <w:jc w:val="both"/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>Имеются внутренний накладной карман.</w:t>
            </w:r>
          </w:p>
          <w:p w14:paraId="2B023B35" w14:textId="77777777" w:rsidR="00E22B2E" w:rsidRPr="00C738BF" w:rsidRDefault="00E22B2E" w:rsidP="00CF60BF">
            <w:pPr>
              <w:jc w:val="both"/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 xml:space="preserve">Брюки с бретелями. Бретели из эластичной ленты. Имеются боковые карманы с наклонным входом. </w:t>
            </w:r>
          </w:p>
          <w:p w14:paraId="0FA62976" w14:textId="77777777" w:rsidR="00E22B2E" w:rsidRPr="00C738BF" w:rsidRDefault="00E22B2E" w:rsidP="00CF60BF">
            <w:pPr>
              <w:jc w:val="both"/>
              <w:rPr>
                <w:rFonts w:ascii="Golos Text" w:hAnsi="Golos Text" w:cs="Golos Text"/>
                <w:bCs/>
                <w:sz w:val="18"/>
                <w:szCs w:val="18"/>
              </w:rPr>
            </w:pPr>
          </w:p>
          <w:p w14:paraId="74915919" w14:textId="77777777" w:rsidR="00E22B2E" w:rsidRPr="00C738BF" w:rsidRDefault="00E22B2E" w:rsidP="00CF60BF">
            <w:pPr>
              <w:jc w:val="both"/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/>
                <w:sz w:val="18"/>
                <w:szCs w:val="18"/>
              </w:rPr>
              <w:t xml:space="preserve">Комплектация: </w:t>
            </w:r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>куртка с капюшоном и противомоскитной сеткой, брюки с бретелями.</w:t>
            </w:r>
          </w:p>
          <w:p w14:paraId="07140DFF" w14:textId="77777777" w:rsidR="00E22B2E" w:rsidRPr="00C738BF" w:rsidRDefault="00E22B2E" w:rsidP="00CF60BF">
            <w:pPr>
              <w:jc w:val="both"/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/>
                <w:sz w:val="18"/>
                <w:szCs w:val="18"/>
              </w:rPr>
              <w:t>Ткань:</w:t>
            </w:r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 xml:space="preserve"> хлопок – 90%, полиамид – 10%, антистатическая нить, 250 г/м², НМВО, кислотостойкая отделка К50, огнестойкая отделка, или с аналогичными свойствами.</w:t>
            </w:r>
          </w:p>
          <w:p w14:paraId="27699122" w14:textId="77777777" w:rsidR="00E22B2E" w:rsidRPr="00C738BF" w:rsidRDefault="00E22B2E" w:rsidP="00CF60BF">
            <w:pPr>
              <w:jc w:val="both"/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/>
                <w:sz w:val="18"/>
                <w:szCs w:val="18"/>
              </w:rPr>
              <w:t xml:space="preserve">Накладки: </w:t>
            </w:r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 xml:space="preserve">полиэфир – 100%, антистатическая карбоновая нить, 250 г/м², переплетение </w:t>
            </w:r>
            <w:proofErr w:type="spellStart"/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>рип</w:t>
            </w:r>
            <w:proofErr w:type="spellEnd"/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>-стоп, дублирование огнестойким трикотажем, 3-й индекс.</w:t>
            </w:r>
          </w:p>
          <w:p w14:paraId="17F1803F" w14:textId="77777777" w:rsidR="00E22B2E" w:rsidRPr="00C738BF" w:rsidRDefault="00E22B2E" w:rsidP="00CF60BF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/>
                <w:sz w:val="18"/>
                <w:szCs w:val="18"/>
              </w:rPr>
              <w:t xml:space="preserve">Сигнальные элементы: </w:t>
            </w:r>
            <w:proofErr w:type="spellStart"/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>световозвращающие</w:t>
            </w:r>
            <w:proofErr w:type="spellEnd"/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 xml:space="preserve"> полосы шириной 50 мм огнестойкие, по полочкам, спинке, рукавам и низу брюк.</w:t>
            </w:r>
          </w:p>
          <w:p w14:paraId="26D1C1E3" w14:textId="77777777" w:rsidR="00E22B2E" w:rsidRPr="00C738BF" w:rsidRDefault="00E22B2E" w:rsidP="00CF60BF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/>
                <w:sz w:val="18"/>
                <w:szCs w:val="18"/>
              </w:rPr>
              <w:t>Застежка:</w:t>
            </w:r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 xml:space="preserve"> центральная на молнии, закрытая ветрозащитным клапаном на пуговицах.</w:t>
            </w:r>
          </w:p>
          <w:p w14:paraId="5807E280" w14:textId="77777777" w:rsidR="00E22B2E" w:rsidRPr="00C738BF" w:rsidRDefault="00E22B2E" w:rsidP="00CF60BF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/>
                <w:sz w:val="18"/>
                <w:szCs w:val="18"/>
              </w:rPr>
              <w:t>Карманы:</w:t>
            </w:r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 xml:space="preserve"> нагрудный для рации, нижние на молнии с клапаном, боковые с клапаном на брюках.</w:t>
            </w:r>
          </w:p>
          <w:p w14:paraId="41893BD1" w14:textId="77777777" w:rsidR="00E22B2E" w:rsidRPr="00C738BF" w:rsidRDefault="00E22B2E" w:rsidP="00CF60BF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/>
                <w:sz w:val="18"/>
                <w:szCs w:val="18"/>
              </w:rPr>
              <w:t>Регулировки по ширине:</w:t>
            </w:r>
            <w:r w:rsidRPr="00C738BF">
              <w:rPr>
                <w:rFonts w:ascii="Helvetica" w:hAnsi="Helvetica"/>
                <w:sz w:val="18"/>
                <w:szCs w:val="18"/>
              </w:rPr>
              <w:t xml:space="preserve"> </w:t>
            </w:r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>шнур по талии куртки, манжеты на эластичной тесьме и с внутренней трикотажной манжетой, пояс брюк с эластичной тесьмой.</w:t>
            </w:r>
          </w:p>
          <w:p w14:paraId="48C8894E" w14:textId="77777777" w:rsidR="00E22B2E" w:rsidRPr="00C738BF" w:rsidRDefault="00E22B2E" w:rsidP="00CF60BF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/>
                <w:sz w:val="18"/>
                <w:szCs w:val="18"/>
              </w:rPr>
              <w:t>Защитные элементы:</w:t>
            </w:r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 xml:space="preserve"> накладки по полочкам, рукавам, кокетке спинки, капюшону, передним и задним половинкам, низу задних половинок брюк, внутренние напульсники по низу брюк.</w:t>
            </w:r>
          </w:p>
          <w:p w14:paraId="50486102" w14:textId="77777777" w:rsidR="00E22B2E" w:rsidRPr="00C738BF" w:rsidRDefault="00E22B2E" w:rsidP="00CF60BF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/>
                <w:sz w:val="18"/>
                <w:szCs w:val="18"/>
              </w:rPr>
              <w:t xml:space="preserve">Вентиляция: </w:t>
            </w:r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>по кокетке спинки, в области пройм, в области шаговых швов.</w:t>
            </w:r>
          </w:p>
          <w:p w14:paraId="03BE643E" w14:textId="77777777" w:rsidR="00E22B2E" w:rsidRPr="00C738BF" w:rsidRDefault="00E22B2E" w:rsidP="00CF60BF">
            <w:pPr>
              <w:jc w:val="both"/>
              <w:rPr>
                <w:rFonts w:ascii="Golos Text" w:hAnsi="Golos Text" w:cs="Golos Text"/>
                <w:b/>
                <w:sz w:val="18"/>
                <w:szCs w:val="18"/>
              </w:rPr>
            </w:pPr>
          </w:p>
          <w:p w14:paraId="3A18622F" w14:textId="77777777" w:rsidR="00E22B2E" w:rsidRPr="00C738BF" w:rsidRDefault="00E22B2E" w:rsidP="00CF60BF">
            <w:pPr>
              <w:rPr>
                <w:rFonts w:ascii="Golos Text" w:hAnsi="Golos Text" w:cs="Golos Text"/>
                <w:bCs/>
                <w:iCs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Cs/>
                <w:iCs/>
                <w:sz w:val="18"/>
                <w:szCs w:val="18"/>
              </w:rPr>
              <w:t>На костюме имеется трудноудаляемый ярлык с нанесенной маркировкой. Маркировка должна соответствовать ТР ТС 019/2011 и содержать следующую информацию:</w:t>
            </w:r>
          </w:p>
          <w:p w14:paraId="547B7FBD" w14:textId="77777777" w:rsidR="00E22B2E" w:rsidRPr="00C738BF" w:rsidRDefault="00E22B2E" w:rsidP="00CF60BF">
            <w:pPr>
              <w:rPr>
                <w:rFonts w:ascii="Golos Text" w:hAnsi="Golos Text" w:cs="Golos Text"/>
                <w:bCs/>
                <w:iCs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Cs/>
                <w:iCs/>
                <w:sz w:val="18"/>
                <w:szCs w:val="18"/>
              </w:rPr>
              <w:t>-наименование изделия (при наличии - наименование модели, кода, артикула);</w:t>
            </w:r>
            <w:r w:rsidRPr="00C738BF">
              <w:rPr>
                <w:rFonts w:ascii="Golos Text" w:hAnsi="Golos Text" w:cs="Golos Text"/>
                <w:bCs/>
                <w:iCs/>
                <w:sz w:val="18"/>
                <w:szCs w:val="18"/>
              </w:rPr>
              <w:br/>
              <w:t>-наименование изготовителя и (или) его товарный знак (при наличии);</w:t>
            </w:r>
            <w:r w:rsidRPr="00C738BF">
              <w:rPr>
                <w:rFonts w:ascii="Golos Text" w:hAnsi="Golos Text" w:cs="Golos Text"/>
                <w:bCs/>
                <w:iCs/>
                <w:sz w:val="18"/>
                <w:szCs w:val="18"/>
              </w:rPr>
              <w:br/>
              <w:t>-защитные свойства;</w:t>
            </w:r>
            <w:r w:rsidRPr="00C738BF">
              <w:rPr>
                <w:rFonts w:ascii="Golos Text" w:hAnsi="Golos Text" w:cs="Golos Text"/>
                <w:bCs/>
                <w:iCs/>
                <w:sz w:val="18"/>
                <w:szCs w:val="18"/>
              </w:rPr>
              <w:br/>
              <w:t>-размер;</w:t>
            </w:r>
            <w:r w:rsidRPr="00C738BF">
              <w:rPr>
                <w:rFonts w:ascii="Golos Text" w:hAnsi="Golos Text" w:cs="Golos Text"/>
                <w:bCs/>
                <w:iCs/>
                <w:sz w:val="18"/>
                <w:szCs w:val="18"/>
              </w:rPr>
              <w:br/>
              <w:t>-обозначение технического регламента Таможенного союза, требованиям которого должно соответствовать изделие;</w:t>
            </w:r>
            <w:r w:rsidRPr="00C738BF">
              <w:rPr>
                <w:rFonts w:ascii="Golos Text" w:hAnsi="Golos Text" w:cs="Golos Text"/>
                <w:bCs/>
                <w:iCs/>
                <w:sz w:val="18"/>
                <w:szCs w:val="18"/>
              </w:rPr>
              <w:br/>
              <w:t>-дата (месяц, год) изготовления или дата окончания срока годности, если она установлена;</w:t>
            </w:r>
            <w:r w:rsidRPr="00C738BF">
              <w:rPr>
                <w:rFonts w:ascii="Golos Text" w:hAnsi="Golos Text" w:cs="Golos Text"/>
                <w:bCs/>
                <w:iCs/>
                <w:sz w:val="18"/>
                <w:szCs w:val="18"/>
              </w:rPr>
              <w:br/>
              <w:t>-сведения о классе защиты;</w:t>
            </w:r>
            <w:r w:rsidRPr="00C738BF">
              <w:rPr>
                <w:rFonts w:ascii="Golos Text" w:hAnsi="Golos Text" w:cs="Golos Text"/>
                <w:bCs/>
                <w:iCs/>
                <w:sz w:val="18"/>
                <w:szCs w:val="18"/>
              </w:rPr>
              <w:br/>
              <w:t>-сведения о способах ухода и требованиях к утилизации средства индивидуальной защиты;</w:t>
            </w:r>
            <w:r w:rsidRPr="00C738BF">
              <w:rPr>
                <w:rFonts w:ascii="Golos Text" w:hAnsi="Golos Text" w:cs="Golos Text"/>
                <w:bCs/>
                <w:iCs/>
                <w:sz w:val="18"/>
                <w:szCs w:val="18"/>
              </w:rPr>
              <w:br/>
              <w:t>-сведения о документе, в соответствии с которым изготовлено средство индивидуальной защиты.</w:t>
            </w:r>
          </w:p>
          <w:p w14:paraId="20E04742" w14:textId="77777777" w:rsidR="00E22B2E" w:rsidRPr="00C738BF" w:rsidRDefault="00E22B2E" w:rsidP="00CF60BF">
            <w:pPr>
              <w:rPr>
                <w:rFonts w:ascii="Golos Text" w:hAnsi="Golos Text" w:cs="Golos Text"/>
                <w:bCs/>
                <w:iCs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Cs/>
                <w:iCs/>
                <w:sz w:val="18"/>
                <w:szCs w:val="18"/>
              </w:rPr>
              <w:t>Маркировка нанесена несмываемой краской на русском языке, четкая и разборчивая.</w:t>
            </w:r>
          </w:p>
          <w:p w14:paraId="571A8166" w14:textId="77777777" w:rsidR="00E22B2E" w:rsidRPr="00C738BF" w:rsidRDefault="00E22B2E" w:rsidP="00CF60BF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</w:p>
          <w:p w14:paraId="2EE2F867" w14:textId="77777777" w:rsidR="00E22B2E" w:rsidRPr="00C738BF" w:rsidRDefault="00E22B2E" w:rsidP="00CF60BF">
            <w:pPr>
              <w:rPr>
                <w:rFonts w:ascii="Golos Text" w:hAnsi="Golos Text" w:cs="Golos Text"/>
                <w:b/>
                <w:bCs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/>
                <w:bCs/>
                <w:sz w:val="18"/>
                <w:szCs w:val="18"/>
              </w:rPr>
              <w:t xml:space="preserve">Фирменная эмблема АО «НК «Янгпур»: </w:t>
            </w:r>
          </w:p>
          <w:p w14:paraId="546052CB" w14:textId="77777777" w:rsidR="00E22B2E" w:rsidRPr="00C738BF" w:rsidRDefault="00E22B2E" w:rsidP="00CF60BF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>Логотип наносится на спинку и на карман спереди в полной версии.</w:t>
            </w:r>
          </w:p>
          <w:p w14:paraId="0E552B9D" w14:textId="77777777" w:rsidR="00E22B2E" w:rsidRPr="00C738BF" w:rsidRDefault="00E22B2E" w:rsidP="004122C2">
            <w:pPr>
              <w:jc w:val="center"/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C738BF">
              <w:rPr>
                <w:noProof/>
                <w:sz w:val="18"/>
                <w:szCs w:val="18"/>
              </w:rPr>
              <w:lastRenderedPageBreak/>
              <w:drawing>
                <wp:inline distT="0" distB="0" distL="0" distR="0" wp14:anchorId="38A8CF00" wp14:editId="45F765BE">
                  <wp:extent cx="4733925" cy="2144941"/>
                  <wp:effectExtent l="0" t="0" r="0" b="8255"/>
                  <wp:docPr id="115525149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5251494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77569" cy="21647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122C2" w:rsidRPr="00C738BF" w14:paraId="14EFD168" w14:textId="77777777" w:rsidTr="00C738BF">
        <w:trPr>
          <w:gridAfter w:val="4"/>
          <w:wAfter w:w="118" w:type="dxa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52C39" w14:textId="73DA8188" w:rsidR="004122C2" w:rsidRPr="00C738BF" w:rsidRDefault="00F85873">
            <w:pPr>
              <w:tabs>
                <w:tab w:val="left" w:pos="1248"/>
              </w:tabs>
              <w:spacing w:after="255"/>
              <w:contextualSpacing/>
              <w:jc w:val="center"/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/>
                <w:sz w:val="18"/>
                <w:szCs w:val="18"/>
              </w:rPr>
              <w:lastRenderedPageBreak/>
              <w:t>5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E69FC" w14:textId="77777777" w:rsidR="004122C2" w:rsidRPr="00C738BF" w:rsidRDefault="004122C2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/>
                <w:sz w:val="18"/>
                <w:szCs w:val="18"/>
              </w:rPr>
              <w:t>Одежда специальная от вредных биологических факторов паукообразных (клещей) и насекомых</w:t>
            </w:r>
          </w:p>
          <w:p w14:paraId="7B54DC4F" w14:textId="77777777" w:rsidR="004122C2" w:rsidRPr="00C738BF" w:rsidRDefault="004122C2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</w:p>
          <w:p w14:paraId="72B00A3F" w14:textId="77777777" w:rsidR="004122C2" w:rsidRPr="00C738BF" w:rsidRDefault="004122C2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/>
                <w:sz w:val="18"/>
                <w:szCs w:val="18"/>
              </w:rPr>
              <w:t xml:space="preserve">Костюм: </w:t>
            </w:r>
            <w:proofErr w:type="spellStart"/>
            <w:r w:rsidRPr="00C738BF">
              <w:rPr>
                <w:rFonts w:ascii="Golos Text" w:hAnsi="Golos Text" w:cs="Golos Text"/>
                <w:b/>
                <w:sz w:val="18"/>
                <w:szCs w:val="18"/>
              </w:rPr>
              <w:t>Куртка+брюки</w:t>
            </w:r>
            <w:proofErr w:type="spellEnd"/>
          </w:p>
          <w:p w14:paraId="0194B4F8" w14:textId="0D0EF2FA" w:rsidR="00F85873" w:rsidRPr="00C738BF" w:rsidRDefault="00F85873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proofErr w:type="spellStart"/>
            <w:r w:rsidRPr="00C738BF">
              <w:rPr>
                <w:rFonts w:ascii="Golos Text" w:hAnsi="Golos Text" w:cs="Golos Text"/>
                <w:b/>
                <w:sz w:val="18"/>
                <w:szCs w:val="18"/>
              </w:rPr>
              <w:t>Противоэнцефалитный</w:t>
            </w:r>
            <w:proofErr w:type="spellEnd"/>
            <w:r w:rsidRPr="00C738BF">
              <w:rPr>
                <w:rFonts w:ascii="Golos Text" w:hAnsi="Golos Text" w:cs="Golos Text"/>
                <w:b/>
                <w:sz w:val="18"/>
                <w:szCs w:val="18"/>
              </w:rPr>
              <w:t xml:space="preserve"> костюм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F41B8" w14:textId="77777777" w:rsidR="004122C2" w:rsidRPr="00C738BF" w:rsidRDefault="004122C2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/>
                <w:sz w:val="18"/>
                <w:szCs w:val="18"/>
              </w:rPr>
              <w:t>Комплект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8E5B0" w14:textId="04455CB0" w:rsidR="004122C2" w:rsidRPr="00C738BF" w:rsidRDefault="00132310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/>
                <w:sz w:val="18"/>
                <w:szCs w:val="18"/>
              </w:rPr>
              <w:t>2</w:t>
            </w:r>
          </w:p>
          <w:p w14:paraId="35B90F74" w14:textId="125F2497" w:rsidR="004122C2" w:rsidRPr="00C738BF" w:rsidRDefault="002366E4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/>
                <w:sz w:val="18"/>
                <w:szCs w:val="18"/>
              </w:rPr>
              <w:t>3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73AB1" w14:textId="3DA6E56C" w:rsidR="00132310" w:rsidRPr="00C738BF" w:rsidRDefault="00132310">
            <w:pPr>
              <w:jc w:val="center"/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/>
                <w:sz w:val="18"/>
                <w:szCs w:val="18"/>
              </w:rPr>
              <w:t>52-54/182-188</w:t>
            </w:r>
          </w:p>
          <w:p w14:paraId="1792B1C1" w14:textId="51A00165" w:rsidR="00132310" w:rsidRPr="00C738BF" w:rsidRDefault="002366E4">
            <w:pPr>
              <w:jc w:val="center"/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/>
                <w:sz w:val="18"/>
                <w:szCs w:val="18"/>
              </w:rPr>
              <w:t>48-50</w:t>
            </w:r>
            <w:r w:rsidR="00132310" w:rsidRPr="00C738BF">
              <w:rPr>
                <w:rFonts w:ascii="Golos Text" w:hAnsi="Golos Text" w:cs="Golos Text"/>
                <w:b/>
                <w:sz w:val="18"/>
                <w:szCs w:val="18"/>
              </w:rPr>
              <w:t>/170-176</w:t>
            </w:r>
          </w:p>
        </w:tc>
        <w:tc>
          <w:tcPr>
            <w:tcW w:w="8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A0011" w14:textId="77777777" w:rsidR="004122C2" w:rsidRPr="00C738BF" w:rsidRDefault="004122C2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/>
                <w:sz w:val="18"/>
                <w:szCs w:val="18"/>
              </w:rPr>
              <w:t xml:space="preserve">Соответствие: </w:t>
            </w:r>
          </w:p>
          <w:p w14:paraId="07A18CE8" w14:textId="77777777" w:rsidR="004122C2" w:rsidRPr="00C738BF" w:rsidRDefault="004122C2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>ТР ТС 019/2011 – Технический регламент Таможенного союза «О безопасности средств индивидуальной защиты»;</w:t>
            </w:r>
          </w:p>
          <w:p w14:paraId="5BA75627" w14:textId="77777777" w:rsidR="004122C2" w:rsidRPr="00C738BF" w:rsidRDefault="004122C2">
            <w:pPr>
              <w:rPr>
                <w:rFonts w:ascii="Golos Text" w:hAnsi="Golos Text" w:cs="Golos Text"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sz w:val="18"/>
                <w:szCs w:val="18"/>
              </w:rPr>
              <w:t>ГОСТ Р 12.4.296-2013 – ССБТ Одежда специальная для защиты от вредных биологических факторов (насекомых и паукообразных);</w:t>
            </w:r>
          </w:p>
          <w:p w14:paraId="3DA10703" w14:textId="77777777" w:rsidR="004122C2" w:rsidRPr="00C738BF" w:rsidRDefault="004122C2">
            <w:pPr>
              <w:rPr>
                <w:rFonts w:ascii="Golos Text" w:hAnsi="Golos Text" w:cs="Golos Text"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sz w:val="18"/>
                <w:szCs w:val="18"/>
              </w:rPr>
              <w:t>ГОСТ 12.4.280-2014 – Система стандартов безопасности труда. Одежда специальная для защиты от общих производственных загрязнений и механических воздействий.</w:t>
            </w:r>
          </w:p>
          <w:p w14:paraId="6596C6B2" w14:textId="77777777" w:rsidR="004122C2" w:rsidRPr="00C738BF" w:rsidRDefault="004122C2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</w:p>
          <w:p w14:paraId="645174E0" w14:textId="77777777" w:rsidR="004122C2" w:rsidRPr="00C738BF" w:rsidRDefault="004122C2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/>
                <w:sz w:val="18"/>
                <w:szCs w:val="18"/>
              </w:rPr>
              <w:t xml:space="preserve">Защитные </w:t>
            </w:r>
            <w:proofErr w:type="spellStart"/>
            <w:r w:rsidRPr="00C738BF">
              <w:rPr>
                <w:rFonts w:ascii="Golos Text" w:hAnsi="Golos Text" w:cs="Golos Text"/>
                <w:b/>
                <w:sz w:val="18"/>
                <w:szCs w:val="18"/>
              </w:rPr>
              <w:t>свойстка</w:t>
            </w:r>
            <w:proofErr w:type="spellEnd"/>
            <w:r w:rsidRPr="00C738BF">
              <w:rPr>
                <w:rFonts w:ascii="Golos Text" w:hAnsi="Golos Text" w:cs="Golos Text"/>
                <w:b/>
                <w:sz w:val="18"/>
                <w:szCs w:val="18"/>
              </w:rPr>
              <w:t>:</w:t>
            </w:r>
          </w:p>
          <w:p w14:paraId="23FDA9E4" w14:textId="77777777" w:rsidR="004122C2" w:rsidRPr="00C738BF" w:rsidRDefault="004122C2">
            <w:pPr>
              <w:rPr>
                <w:rFonts w:ascii="Golos Text" w:hAnsi="Golos Text" w:cs="Golos Text"/>
                <w:sz w:val="18"/>
                <w:szCs w:val="18"/>
              </w:rPr>
            </w:pPr>
            <w:proofErr w:type="spellStart"/>
            <w:r w:rsidRPr="00C738BF">
              <w:rPr>
                <w:rFonts w:ascii="Golos Text" w:hAnsi="Golos Text" w:cs="Golos Text"/>
                <w:sz w:val="18"/>
                <w:szCs w:val="18"/>
              </w:rPr>
              <w:t>БнгБнк</w:t>
            </w:r>
            <w:proofErr w:type="spellEnd"/>
            <w:r w:rsidRPr="00C738BF">
              <w:rPr>
                <w:rFonts w:ascii="Golos Text" w:hAnsi="Golos Text" w:cs="Golos Text"/>
                <w:sz w:val="18"/>
                <w:szCs w:val="18"/>
              </w:rPr>
              <w:t> - защита от вредных биологических факторов (гнуса и клещей);</w:t>
            </w:r>
          </w:p>
          <w:p w14:paraId="556B549C" w14:textId="77777777" w:rsidR="004122C2" w:rsidRPr="00C738BF" w:rsidRDefault="004122C2">
            <w:pPr>
              <w:rPr>
                <w:rFonts w:ascii="Golos Text" w:hAnsi="Golos Text" w:cs="Golos Text"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sz w:val="18"/>
                <w:szCs w:val="18"/>
              </w:rPr>
              <w:t>Ми - защита от механических воздействий (истирания);</w:t>
            </w:r>
          </w:p>
          <w:p w14:paraId="1199DB23" w14:textId="77777777" w:rsidR="004122C2" w:rsidRPr="00C738BF" w:rsidRDefault="004122C2">
            <w:pPr>
              <w:rPr>
                <w:rFonts w:ascii="Golos Text" w:hAnsi="Golos Text" w:cs="Golos Text"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sz w:val="18"/>
                <w:szCs w:val="18"/>
              </w:rPr>
              <w:t>З - защита от общих производственных загрязнений.</w:t>
            </w:r>
          </w:p>
          <w:p w14:paraId="567887DC" w14:textId="77777777" w:rsidR="004122C2" w:rsidRPr="00C738BF" w:rsidRDefault="004122C2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>Имеет светоотражающие полосы.</w:t>
            </w:r>
          </w:p>
          <w:p w14:paraId="6900DAF6" w14:textId="77777777" w:rsidR="004122C2" w:rsidRPr="00C738BF" w:rsidRDefault="004122C2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</w:p>
          <w:p w14:paraId="60DCF99D" w14:textId="77777777" w:rsidR="004122C2" w:rsidRPr="00C738BF" w:rsidRDefault="004122C2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/>
                <w:sz w:val="18"/>
                <w:szCs w:val="18"/>
              </w:rPr>
              <w:t>Основной цвет: с</w:t>
            </w:r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 xml:space="preserve">иний (или любой оттенок синего). </w:t>
            </w:r>
          </w:p>
          <w:p w14:paraId="1860EB9B" w14:textId="77777777" w:rsidR="004122C2" w:rsidRPr="00C738BF" w:rsidRDefault="004122C2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</w:p>
          <w:p w14:paraId="593B5E8B" w14:textId="77777777" w:rsidR="004122C2" w:rsidRPr="00C738BF" w:rsidRDefault="004122C2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/>
                <w:sz w:val="18"/>
                <w:szCs w:val="18"/>
              </w:rPr>
              <w:t xml:space="preserve">Ткань: </w:t>
            </w:r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 xml:space="preserve">100% хлопок с </w:t>
            </w:r>
            <w:proofErr w:type="spellStart"/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>инсектоакарицидной</w:t>
            </w:r>
            <w:proofErr w:type="spellEnd"/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 xml:space="preserve"> отделкой, 250 г/м</w:t>
            </w:r>
            <w:r w:rsidRPr="00C738BF">
              <w:rPr>
                <w:rFonts w:ascii="Golos Text" w:hAnsi="Golos Text" w:cs="Golos Text"/>
                <w:bCs/>
                <w:sz w:val="18"/>
                <w:szCs w:val="18"/>
                <w:vertAlign w:val="superscript"/>
              </w:rPr>
              <w:t>2</w:t>
            </w:r>
          </w:p>
          <w:p w14:paraId="55A6CE0A" w14:textId="77777777" w:rsidR="004122C2" w:rsidRPr="00C738BF" w:rsidRDefault="004122C2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>Вставки из ткани с </w:t>
            </w:r>
            <w:proofErr w:type="spellStart"/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>инсектоакарицидной</w:t>
            </w:r>
            <w:proofErr w:type="spellEnd"/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 xml:space="preserve"> отделкой (8 защитных зон).</w:t>
            </w:r>
          </w:p>
          <w:p w14:paraId="7B3B43C6" w14:textId="77777777" w:rsidR="004122C2" w:rsidRPr="00C738BF" w:rsidRDefault="004122C2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/>
                <w:bCs/>
                <w:sz w:val="18"/>
                <w:szCs w:val="18"/>
              </w:rPr>
              <w:t>Подкладка:</w:t>
            </w:r>
          </w:p>
          <w:p w14:paraId="2BA40395" w14:textId="77777777" w:rsidR="004122C2" w:rsidRPr="00C738BF" w:rsidRDefault="004122C2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  <w:proofErr w:type="spellStart"/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>поливискоза</w:t>
            </w:r>
            <w:proofErr w:type="spellEnd"/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 xml:space="preserve"> (65% полиэфир, 35% вискоза) с водоотталкивающей отделкой, плотность 150 г/</w:t>
            </w:r>
            <w:proofErr w:type="spellStart"/>
            <w:proofErr w:type="gramStart"/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>кв.м</w:t>
            </w:r>
            <w:proofErr w:type="spellEnd"/>
            <w:proofErr w:type="gramEnd"/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> для внутренней юбки куртки и внутренних напульсников брюк</w:t>
            </w:r>
          </w:p>
          <w:p w14:paraId="4E2A4052" w14:textId="77777777" w:rsidR="004122C2" w:rsidRPr="00C738BF" w:rsidRDefault="004122C2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>сетка трикотажная для подкладки ткани с </w:t>
            </w:r>
            <w:proofErr w:type="spellStart"/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>инсектоакарицидной</w:t>
            </w:r>
            <w:proofErr w:type="spellEnd"/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 xml:space="preserve"> пропиткой</w:t>
            </w:r>
          </w:p>
          <w:p w14:paraId="45F277C9" w14:textId="77777777" w:rsidR="004122C2" w:rsidRPr="00C738BF" w:rsidRDefault="004122C2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</w:p>
          <w:p w14:paraId="01EA2660" w14:textId="77777777" w:rsidR="004122C2" w:rsidRPr="00C738BF" w:rsidRDefault="004122C2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/>
                <w:sz w:val="18"/>
                <w:szCs w:val="18"/>
              </w:rPr>
              <w:t>Комплектация: Куртка и брюки</w:t>
            </w:r>
          </w:p>
          <w:p w14:paraId="0ECEE7E0" w14:textId="77777777" w:rsidR="004122C2" w:rsidRPr="00C738BF" w:rsidRDefault="004122C2">
            <w:pPr>
              <w:rPr>
                <w:rFonts w:ascii="Golos Text" w:hAnsi="Golos Text" w:cs="Golos Text"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sz w:val="18"/>
                <w:szCs w:val="18"/>
              </w:rPr>
              <w:t>Куртка застегивается на молнию в верхней части. Капюшон несъемный с козырьком, обеспечивающим нужное расстояние от лица до противомоскитной сетки; с боковыми окошками из ПВХ для улучшения обзора, с регулировкой по объему. Средняя часть капюшона обеспечивает хорошее прилегание и посадку на голове, в отличие от одношовного капюшона. Противомоскитная сетка защищает от кровососущих летающих насекомых, пристегивается к капюшону на молнию, может вкладываться во внутренний карман.</w:t>
            </w:r>
            <w:r w:rsidRPr="00C738BF">
              <w:rPr>
                <w:rFonts w:ascii="Golos Text" w:hAnsi="Golos Text" w:cs="Golos Text"/>
                <w:sz w:val="18"/>
                <w:szCs w:val="18"/>
              </w:rPr>
              <w:br/>
              <w:t xml:space="preserve">Трикотажные напульсники на рукавах позволяют работать на оборудовании с движущимися механизмами и избегать затягивания рукава в механизм. Фигурный локтевой шов на рукаве </w:t>
            </w:r>
            <w:r w:rsidRPr="00C738BF">
              <w:rPr>
                <w:rFonts w:ascii="Golos Text" w:hAnsi="Golos Text" w:cs="Golos Text"/>
                <w:sz w:val="18"/>
                <w:szCs w:val="18"/>
              </w:rPr>
              <w:lastRenderedPageBreak/>
              <w:t>создает дополнительный объем для удобства движения. Нагрудный карман под складкой-отбойником застегивается на молнию.</w:t>
            </w:r>
          </w:p>
          <w:p w14:paraId="32A23C4B" w14:textId="77777777" w:rsidR="004122C2" w:rsidRPr="00C738BF" w:rsidRDefault="004122C2">
            <w:pPr>
              <w:rPr>
                <w:rFonts w:ascii="Golos Text" w:hAnsi="Golos Text" w:cs="Golos Text"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sz w:val="18"/>
                <w:szCs w:val="18"/>
              </w:rPr>
              <w:t xml:space="preserve">Брюки с поясом с эластичной тесьмой. По бокам накладные карманы с мешковиной, с клапанами, застегивающимися на липкую ленту </w:t>
            </w:r>
            <w:proofErr w:type="spellStart"/>
            <w:r w:rsidRPr="00C738BF">
              <w:rPr>
                <w:rFonts w:ascii="Golos Text" w:hAnsi="Golos Text" w:cs="Golos Text"/>
                <w:sz w:val="18"/>
                <w:szCs w:val="18"/>
              </w:rPr>
              <w:t>велькро</w:t>
            </w:r>
            <w:proofErr w:type="spellEnd"/>
            <w:r w:rsidRPr="00C738BF">
              <w:rPr>
                <w:rFonts w:ascii="Golos Text" w:hAnsi="Golos Text" w:cs="Golos Text"/>
                <w:sz w:val="18"/>
                <w:szCs w:val="18"/>
              </w:rPr>
              <w:t>. Внизу брюк штрипки из эластичной тесьмы.</w:t>
            </w:r>
          </w:p>
        </w:tc>
      </w:tr>
      <w:tr w:rsidR="000D78AE" w:rsidRPr="00C738BF" w14:paraId="42562B22" w14:textId="77777777" w:rsidTr="00C738BF">
        <w:trPr>
          <w:gridAfter w:val="2"/>
          <w:wAfter w:w="29" w:type="dxa"/>
        </w:trPr>
        <w:tc>
          <w:tcPr>
            <w:tcW w:w="558" w:type="dxa"/>
          </w:tcPr>
          <w:p w14:paraId="7C63C39D" w14:textId="47FEAD3F" w:rsidR="00147D89" w:rsidRPr="00C738BF" w:rsidRDefault="00F85873" w:rsidP="00147D89">
            <w:pPr>
              <w:tabs>
                <w:tab w:val="left" w:pos="1248"/>
              </w:tabs>
              <w:contextualSpacing/>
              <w:jc w:val="center"/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/>
                <w:sz w:val="18"/>
                <w:szCs w:val="18"/>
              </w:rPr>
              <w:lastRenderedPageBreak/>
              <w:t>6</w:t>
            </w:r>
          </w:p>
        </w:tc>
        <w:tc>
          <w:tcPr>
            <w:tcW w:w="2838" w:type="dxa"/>
          </w:tcPr>
          <w:p w14:paraId="55BFF678" w14:textId="77777777" w:rsidR="00147D89" w:rsidRPr="00C738BF" w:rsidRDefault="00147D89" w:rsidP="00147D89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/>
                <w:sz w:val="18"/>
                <w:szCs w:val="18"/>
              </w:rPr>
              <w:t>Белье специальное утепленное</w:t>
            </w:r>
          </w:p>
          <w:p w14:paraId="1DE08B09" w14:textId="77777777" w:rsidR="00147D89" w:rsidRPr="00C738BF" w:rsidRDefault="00147D89" w:rsidP="00147D89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</w:p>
          <w:p w14:paraId="1A545DB7" w14:textId="511B2A29" w:rsidR="00147D89" w:rsidRPr="00C738BF" w:rsidRDefault="00147D89" w:rsidP="00147D89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</w:p>
        </w:tc>
        <w:tc>
          <w:tcPr>
            <w:tcW w:w="568" w:type="dxa"/>
          </w:tcPr>
          <w:p w14:paraId="319BFCBD" w14:textId="76766E24" w:rsidR="00147D89" w:rsidRPr="00C738BF" w:rsidRDefault="00097FDE" w:rsidP="00147D89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/>
                <w:sz w:val="18"/>
                <w:szCs w:val="18"/>
              </w:rPr>
              <w:t>комплект</w:t>
            </w:r>
          </w:p>
        </w:tc>
        <w:tc>
          <w:tcPr>
            <w:tcW w:w="568" w:type="dxa"/>
          </w:tcPr>
          <w:p w14:paraId="3BE2786C" w14:textId="047AA704" w:rsidR="001221E8" w:rsidRPr="00C738BF" w:rsidRDefault="00F85873" w:rsidP="00147D89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/>
                <w:sz w:val="18"/>
                <w:szCs w:val="18"/>
              </w:rPr>
              <w:t>4</w:t>
            </w:r>
          </w:p>
          <w:p w14:paraId="483BAE89" w14:textId="6504EBD6" w:rsidR="00F85873" w:rsidRPr="00C738BF" w:rsidRDefault="002366E4" w:rsidP="00147D89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/>
                <w:sz w:val="18"/>
                <w:szCs w:val="18"/>
              </w:rPr>
              <w:t>2</w:t>
            </w:r>
          </w:p>
        </w:tc>
        <w:tc>
          <w:tcPr>
            <w:tcW w:w="1565" w:type="dxa"/>
            <w:gridSpan w:val="2"/>
          </w:tcPr>
          <w:p w14:paraId="4BDCBD4B" w14:textId="77777777" w:rsidR="001221E8" w:rsidRPr="00C738BF" w:rsidRDefault="00132310" w:rsidP="00147D89">
            <w:pPr>
              <w:jc w:val="center"/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/>
                <w:sz w:val="18"/>
                <w:szCs w:val="18"/>
              </w:rPr>
              <w:t>52-54/182-188</w:t>
            </w:r>
          </w:p>
          <w:p w14:paraId="26B9DFE9" w14:textId="18655761" w:rsidR="00F85873" w:rsidRPr="00C738BF" w:rsidRDefault="002366E4" w:rsidP="00147D89">
            <w:pPr>
              <w:jc w:val="center"/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/>
                <w:sz w:val="18"/>
                <w:szCs w:val="18"/>
              </w:rPr>
              <w:t>48-50</w:t>
            </w:r>
            <w:r w:rsidR="00F85873" w:rsidRPr="00C738BF">
              <w:rPr>
                <w:rFonts w:ascii="Golos Text" w:hAnsi="Golos Text" w:cs="Golos Text"/>
                <w:b/>
                <w:sz w:val="18"/>
                <w:szCs w:val="18"/>
              </w:rPr>
              <w:t>/170-176</w:t>
            </w:r>
          </w:p>
          <w:p w14:paraId="34A38960" w14:textId="6E068F54" w:rsidR="00F85873" w:rsidRPr="00C738BF" w:rsidRDefault="00F85873" w:rsidP="00147D89">
            <w:pPr>
              <w:jc w:val="center"/>
              <w:rPr>
                <w:rFonts w:ascii="Golos Text" w:hAnsi="Golos Text" w:cs="Golos Text"/>
                <w:b/>
                <w:sz w:val="18"/>
                <w:szCs w:val="18"/>
              </w:rPr>
            </w:pPr>
          </w:p>
        </w:tc>
        <w:tc>
          <w:tcPr>
            <w:tcW w:w="8859" w:type="dxa"/>
            <w:gridSpan w:val="3"/>
          </w:tcPr>
          <w:p w14:paraId="19CC5AED" w14:textId="77777777" w:rsidR="00147D89" w:rsidRPr="00C738BF" w:rsidRDefault="00147D89" w:rsidP="00147D89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/>
                <w:sz w:val="18"/>
                <w:szCs w:val="18"/>
              </w:rPr>
              <w:t xml:space="preserve">Соответствие: </w:t>
            </w:r>
          </w:p>
          <w:p w14:paraId="79BDE1AA" w14:textId="77777777" w:rsidR="00133E3C" w:rsidRPr="00C738BF" w:rsidRDefault="00133E3C" w:rsidP="00133E3C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>ТР ТС 017/2011 – Технический регламент Таможенного союза «О безопасности продукции легкой промышленности»;</w:t>
            </w:r>
          </w:p>
          <w:p w14:paraId="18BBDA99" w14:textId="77777777" w:rsidR="00133E3C" w:rsidRPr="00C738BF" w:rsidRDefault="00133E3C" w:rsidP="00147D89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</w:p>
          <w:p w14:paraId="650ED124" w14:textId="2D130A33" w:rsidR="00147D89" w:rsidRPr="00C738BF" w:rsidRDefault="00147D89" w:rsidP="00147D89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/>
                <w:sz w:val="18"/>
                <w:szCs w:val="18"/>
              </w:rPr>
              <w:t xml:space="preserve">Основной цвет: </w:t>
            </w:r>
            <w:r w:rsidR="00133E3C" w:rsidRPr="00C738BF">
              <w:rPr>
                <w:rFonts w:ascii="Golos Text" w:hAnsi="Golos Text" w:cs="Golos Text"/>
                <w:b/>
                <w:sz w:val="18"/>
                <w:szCs w:val="18"/>
              </w:rPr>
              <w:t>любой</w:t>
            </w:r>
          </w:p>
          <w:p w14:paraId="047A4DDD" w14:textId="77777777" w:rsidR="00147D89" w:rsidRPr="00C738BF" w:rsidRDefault="00147D89" w:rsidP="00147D89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</w:p>
          <w:p w14:paraId="6309CD75" w14:textId="36F3A4E5" w:rsidR="00147D89" w:rsidRPr="00C738BF" w:rsidRDefault="00147D89" w:rsidP="00147D89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/>
                <w:sz w:val="18"/>
                <w:szCs w:val="18"/>
              </w:rPr>
              <w:t xml:space="preserve">Ткань: </w:t>
            </w:r>
            <w:r w:rsidR="00133E3C" w:rsidRPr="00C738BF">
              <w:rPr>
                <w:rFonts w:ascii="Golos Text" w:hAnsi="Golos Text" w:cs="Golos Text"/>
                <w:b/>
                <w:sz w:val="18"/>
                <w:szCs w:val="18"/>
              </w:rPr>
              <w:t>100% хлопок, плотность 240 г/м</w:t>
            </w:r>
            <w:r w:rsidR="00133E3C" w:rsidRPr="00C738BF">
              <w:rPr>
                <w:rFonts w:ascii="Golos Text" w:hAnsi="Golos Text" w:cs="Golos Text"/>
                <w:b/>
                <w:sz w:val="18"/>
                <w:szCs w:val="18"/>
                <w:vertAlign w:val="superscript"/>
              </w:rPr>
              <w:t>2</w:t>
            </w:r>
          </w:p>
          <w:p w14:paraId="6B9A9B0A" w14:textId="77777777" w:rsidR="00147D89" w:rsidRPr="00C738BF" w:rsidRDefault="00147D89" w:rsidP="00147D89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</w:p>
          <w:p w14:paraId="253AD0B6" w14:textId="62F1CE28" w:rsidR="00147D89" w:rsidRPr="00C738BF" w:rsidRDefault="00147D89" w:rsidP="00147D89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/>
                <w:sz w:val="18"/>
                <w:szCs w:val="18"/>
              </w:rPr>
              <w:t xml:space="preserve">Комплектация: </w:t>
            </w:r>
          </w:p>
          <w:p w14:paraId="3E8970BB" w14:textId="77777777" w:rsidR="00133E3C" w:rsidRPr="00C738BF" w:rsidRDefault="00133E3C" w:rsidP="00133E3C">
            <w:pPr>
              <w:rPr>
                <w:rFonts w:ascii="Golos Text" w:hAnsi="Golos Text" w:cs="Golos Text"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sz w:val="18"/>
                <w:szCs w:val="18"/>
              </w:rPr>
              <w:t>Фуфайка:</w:t>
            </w:r>
          </w:p>
          <w:p w14:paraId="39B6965E" w14:textId="77777777" w:rsidR="00133E3C" w:rsidRPr="00C738BF" w:rsidRDefault="00133E3C" w:rsidP="00133E3C">
            <w:pPr>
              <w:rPr>
                <w:rFonts w:ascii="Golos Text" w:hAnsi="Golos Text" w:cs="Golos Text"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sz w:val="18"/>
                <w:szCs w:val="18"/>
              </w:rPr>
              <w:t>Прямого силуэта с удлиненной спинкой. Горловина обработана бейкой из основного трикотажного полотна. Низки рукавов оформлены манжетами из основного полотна.</w:t>
            </w:r>
          </w:p>
          <w:p w14:paraId="2CB36539" w14:textId="77777777" w:rsidR="00133E3C" w:rsidRPr="00C738BF" w:rsidRDefault="00133E3C" w:rsidP="00133E3C">
            <w:pPr>
              <w:rPr>
                <w:rFonts w:ascii="Golos Text" w:hAnsi="Golos Text" w:cs="Golos Text"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sz w:val="18"/>
                <w:szCs w:val="18"/>
              </w:rPr>
              <w:t>Кальсоны:</w:t>
            </w:r>
          </w:p>
          <w:p w14:paraId="00D9E5EB" w14:textId="793F03B6" w:rsidR="00147D89" w:rsidRPr="00C738BF" w:rsidRDefault="00133E3C" w:rsidP="00133E3C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sz w:val="18"/>
                <w:szCs w:val="18"/>
              </w:rPr>
              <w:t>Без боковых швов, с двойной ластовицей и гульфиком. Пояс цельнокроеный с широкой эластичной тесьмой. Низки кальсон оформлены двойными манжетами из основного полотна.</w:t>
            </w:r>
          </w:p>
        </w:tc>
      </w:tr>
      <w:tr w:rsidR="00C738BF" w:rsidRPr="00C738BF" w14:paraId="34788A2F" w14:textId="77777777" w:rsidTr="00C738BF">
        <w:trPr>
          <w:gridAfter w:val="4"/>
          <w:wAfter w:w="118" w:type="dxa"/>
          <w:trHeight w:val="2004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70230" w14:textId="71EC3A77" w:rsidR="007621F3" w:rsidRPr="00C738BF" w:rsidRDefault="00C738BF" w:rsidP="00B33F4E">
            <w:pPr>
              <w:tabs>
                <w:tab w:val="left" w:pos="1248"/>
              </w:tabs>
              <w:spacing w:after="255"/>
              <w:contextualSpacing/>
              <w:jc w:val="center"/>
              <w:rPr>
                <w:rFonts w:ascii="Golos Text" w:hAnsi="Golos Text" w:cs="Golos Text"/>
                <w:b/>
                <w:sz w:val="18"/>
                <w:szCs w:val="18"/>
              </w:rPr>
            </w:pPr>
            <w:r>
              <w:rPr>
                <w:rFonts w:ascii="Golos Text" w:hAnsi="Golos Text" w:cs="Golos Text"/>
                <w:b/>
                <w:sz w:val="18"/>
                <w:szCs w:val="18"/>
              </w:rPr>
              <w:t>7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BAAE7" w14:textId="77777777" w:rsidR="007621F3" w:rsidRPr="00C738BF" w:rsidRDefault="007621F3" w:rsidP="00B33F4E">
            <w:pPr>
              <w:tabs>
                <w:tab w:val="left" w:pos="1248"/>
              </w:tabs>
              <w:spacing w:after="255"/>
              <w:contextualSpacing/>
              <w:jc w:val="center"/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/>
                <w:sz w:val="18"/>
                <w:szCs w:val="18"/>
              </w:rPr>
              <w:t>Футболка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833FC" w14:textId="77777777" w:rsidR="007621F3" w:rsidRPr="00C738BF" w:rsidRDefault="007621F3" w:rsidP="00B33F4E">
            <w:pPr>
              <w:tabs>
                <w:tab w:val="left" w:pos="1248"/>
              </w:tabs>
              <w:spacing w:after="255"/>
              <w:contextualSpacing/>
              <w:jc w:val="center"/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/>
                <w:sz w:val="18"/>
                <w:szCs w:val="18"/>
              </w:rPr>
              <w:t>шт.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F431C" w14:textId="43ED1C7A" w:rsidR="007621F3" w:rsidRPr="00C738BF" w:rsidRDefault="009D7AF9" w:rsidP="00B33F4E">
            <w:pPr>
              <w:tabs>
                <w:tab w:val="left" w:pos="1248"/>
              </w:tabs>
              <w:spacing w:after="255"/>
              <w:contextualSpacing/>
              <w:jc w:val="center"/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/>
                <w:sz w:val="18"/>
                <w:szCs w:val="18"/>
              </w:rPr>
              <w:t>4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E469E" w14:textId="77777777" w:rsidR="007621F3" w:rsidRPr="00C738BF" w:rsidRDefault="007621F3" w:rsidP="00B33F4E">
            <w:pPr>
              <w:tabs>
                <w:tab w:val="left" w:pos="1248"/>
              </w:tabs>
              <w:spacing w:after="255"/>
              <w:contextualSpacing/>
              <w:jc w:val="center"/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/>
                <w:sz w:val="18"/>
                <w:szCs w:val="18"/>
              </w:rPr>
              <w:t>52-54/182-188</w:t>
            </w:r>
          </w:p>
        </w:tc>
        <w:tc>
          <w:tcPr>
            <w:tcW w:w="8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7CCC6" w14:textId="77777777" w:rsidR="007621F3" w:rsidRPr="00C738BF" w:rsidRDefault="007621F3" w:rsidP="00B33F4E">
            <w:pPr>
              <w:tabs>
                <w:tab w:val="left" w:pos="1248"/>
              </w:tabs>
              <w:spacing w:after="255"/>
              <w:contextualSpacing/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/>
                <w:sz w:val="18"/>
                <w:szCs w:val="18"/>
              </w:rPr>
              <w:t xml:space="preserve">Соответствие: </w:t>
            </w:r>
          </w:p>
          <w:p w14:paraId="0287BCAC" w14:textId="77777777" w:rsidR="007621F3" w:rsidRPr="00C738BF" w:rsidRDefault="007621F3" w:rsidP="00B33F4E">
            <w:pPr>
              <w:tabs>
                <w:tab w:val="left" w:pos="1248"/>
              </w:tabs>
              <w:spacing w:after="255"/>
              <w:contextualSpacing/>
              <w:rPr>
                <w:rFonts w:ascii="Golos Text" w:hAnsi="Golos Text" w:cs="Golos Text"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sz w:val="18"/>
                <w:szCs w:val="18"/>
              </w:rPr>
              <w:t>ТР ТС 017/2011 – Технический регламент Таможенного союза «О безопасности продукции легкой промышленности»;</w:t>
            </w:r>
          </w:p>
          <w:p w14:paraId="2C5DC5D0" w14:textId="77777777" w:rsidR="007621F3" w:rsidRPr="00C738BF" w:rsidRDefault="007621F3" w:rsidP="00B33F4E">
            <w:pPr>
              <w:tabs>
                <w:tab w:val="left" w:pos="1248"/>
              </w:tabs>
              <w:spacing w:after="255"/>
              <w:contextualSpacing/>
              <w:rPr>
                <w:rFonts w:ascii="Golos Text" w:hAnsi="Golos Text" w:cs="Golos Text"/>
                <w:sz w:val="18"/>
                <w:szCs w:val="18"/>
              </w:rPr>
            </w:pPr>
          </w:p>
          <w:p w14:paraId="247A804D" w14:textId="77777777" w:rsidR="007621F3" w:rsidRPr="00C738BF" w:rsidRDefault="007621F3" w:rsidP="00B33F4E">
            <w:pPr>
              <w:tabs>
                <w:tab w:val="left" w:pos="1248"/>
              </w:tabs>
              <w:spacing w:after="255"/>
              <w:contextualSpacing/>
              <w:rPr>
                <w:rFonts w:ascii="Golos Text" w:hAnsi="Golos Text" w:cs="Golos Text"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/>
                <w:bCs/>
                <w:sz w:val="18"/>
                <w:szCs w:val="18"/>
              </w:rPr>
              <w:t>Основной цвет:</w:t>
            </w:r>
            <w:r w:rsidRPr="00C738BF">
              <w:rPr>
                <w:rFonts w:ascii="Golos Text" w:hAnsi="Golos Text" w:cs="Golos Text"/>
                <w:sz w:val="18"/>
                <w:szCs w:val="18"/>
              </w:rPr>
              <w:t xml:space="preserve"> черный</w:t>
            </w:r>
          </w:p>
          <w:p w14:paraId="0A98DC3F" w14:textId="77777777" w:rsidR="007621F3" w:rsidRPr="00C738BF" w:rsidRDefault="007621F3" w:rsidP="00B33F4E">
            <w:pPr>
              <w:tabs>
                <w:tab w:val="left" w:pos="1248"/>
              </w:tabs>
              <w:spacing w:after="255"/>
              <w:contextualSpacing/>
              <w:rPr>
                <w:rFonts w:ascii="Golos Text" w:hAnsi="Golos Text" w:cs="Golos Text"/>
                <w:sz w:val="18"/>
                <w:szCs w:val="18"/>
              </w:rPr>
            </w:pPr>
          </w:p>
          <w:p w14:paraId="2546214C" w14:textId="77777777" w:rsidR="007621F3" w:rsidRPr="00C738BF" w:rsidRDefault="007621F3" w:rsidP="00B33F4E">
            <w:pPr>
              <w:tabs>
                <w:tab w:val="left" w:pos="1248"/>
              </w:tabs>
              <w:spacing w:after="255"/>
              <w:contextualSpacing/>
              <w:rPr>
                <w:rFonts w:ascii="Golos Text" w:hAnsi="Golos Text" w:cs="Golos Text"/>
                <w:sz w:val="18"/>
                <w:szCs w:val="18"/>
                <w:vertAlign w:val="superscript"/>
              </w:rPr>
            </w:pPr>
            <w:r w:rsidRPr="00C738BF">
              <w:rPr>
                <w:rFonts w:ascii="Golos Text" w:hAnsi="Golos Text" w:cs="Golos Text"/>
                <w:b/>
                <w:bCs/>
                <w:sz w:val="18"/>
                <w:szCs w:val="18"/>
              </w:rPr>
              <w:t>Ткань:</w:t>
            </w:r>
            <w:r w:rsidRPr="00C738BF">
              <w:rPr>
                <w:rFonts w:ascii="Golos Text" w:hAnsi="Golos Text" w:cs="Golos Text"/>
                <w:sz w:val="18"/>
                <w:szCs w:val="18"/>
              </w:rPr>
              <w:t xml:space="preserve"> 100% хлопок, плотность 180 г/м</w:t>
            </w:r>
            <w:r w:rsidRPr="00C738BF">
              <w:rPr>
                <w:rFonts w:ascii="Golos Text" w:hAnsi="Golos Text" w:cs="Golos Text"/>
                <w:sz w:val="18"/>
                <w:szCs w:val="18"/>
                <w:vertAlign w:val="superscript"/>
              </w:rPr>
              <w:t>2</w:t>
            </w:r>
          </w:p>
          <w:p w14:paraId="0E78343C" w14:textId="77777777" w:rsidR="007621F3" w:rsidRPr="00C738BF" w:rsidRDefault="007621F3" w:rsidP="00B33F4E">
            <w:pPr>
              <w:tabs>
                <w:tab w:val="left" w:pos="1248"/>
              </w:tabs>
              <w:spacing w:after="255"/>
              <w:contextualSpacing/>
              <w:rPr>
                <w:rFonts w:ascii="Golos Text" w:hAnsi="Golos Text" w:cs="Golos Text"/>
                <w:b/>
                <w:bCs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sz w:val="18"/>
                <w:szCs w:val="18"/>
              </w:rPr>
              <w:t xml:space="preserve">Футболка прямого силуэта из мягкого трикотажного полотна с круглым вырезом горловины. Рукава </w:t>
            </w:r>
            <w:proofErr w:type="spellStart"/>
            <w:r w:rsidRPr="00C738BF">
              <w:rPr>
                <w:rFonts w:ascii="Golos Text" w:hAnsi="Golos Text" w:cs="Golos Text"/>
                <w:sz w:val="18"/>
                <w:szCs w:val="18"/>
              </w:rPr>
              <w:t>втачные</w:t>
            </w:r>
            <w:proofErr w:type="spellEnd"/>
            <w:r w:rsidRPr="00C738BF">
              <w:rPr>
                <w:rFonts w:ascii="Golos Text" w:hAnsi="Golos Text" w:cs="Golos Text"/>
                <w:sz w:val="18"/>
                <w:szCs w:val="18"/>
              </w:rPr>
              <w:t>.</w:t>
            </w:r>
          </w:p>
        </w:tc>
      </w:tr>
      <w:tr w:rsidR="00C738BF" w:rsidRPr="00C738BF" w14:paraId="5A6235DB" w14:textId="77777777" w:rsidTr="00C738BF">
        <w:trPr>
          <w:gridAfter w:val="2"/>
          <w:wAfter w:w="29" w:type="dxa"/>
        </w:trPr>
        <w:tc>
          <w:tcPr>
            <w:tcW w:w="558" w:type="dxa"/>
          </w:tcPr>
          <w:p w14:paraId="0F5A033F" w14:textId="27C7643F" w:rsidR="007621F3" w:rsidRPr="00C738BF" w:rsidRDefault="00C738BF" w:rsidP="00B33F4E">
            <w:pPr>
              <w:tabs>
                <w:tab w:val="left" w:pos="1248"/>
              </w:tabs>
              <w:spacing w:after="255"/>
              <w:contextualSpacing/>
              <w:jc w:val="center"/>
              <w:rPr>
                <w:rFonts w:ascii="Golos Text" w:hAnsi="Golos Text" w:cs="Golos Text"/>
                <w:b/>
                <w:sz w:val="18"/>
                <w:szCs w:val="18"/>
              </w:rPr>
            </w:pPr>
            <w:r>
              <w:rPr>
                <w:rFonts w:ascii="Golos Text" w:hAnsi="Golos Text" w:cs="Golos Text"/>
                <w:b/>
                <w:sz w:val="18"/>
                <w:szCs w:val="18"/>
              </w:rPr>
              <w:t>8</w:t>
            </w:r>
          </w:p>
        </w:tc>
        <w:tc>
          <w:tcPr>
            <w:tcW w:w="2838" w:type="dxa"/>
          </w:tcPr>
          <w:p w14:paraId="0B3B3705" w14:textId="77777777" w:rsidR="007621F3" w:rsidRPr="00C738BF" w:rsidRDefault="007621F3" w:rsidP="00B33F4E">
            <w:pPr>
              <w:tabs>
                <w:tab w:val="left" w:pos="1248"/>
              </w:tabs>
              <w:spacing w:after="255"/>
              <w:contextualSpacing/>
              <w:jc w:val="center"/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/>
                <w:sz w:val="18"/>
                <w:szCs w:val="18"/>
              </w:rPr>
              <w:t>Фуфайка-свитер</w:t>
            </w:r>
          </w:p>
        </w:tc>
        <w:tc>
          <w:tcPr>
            <w:tcW w:w="568" w:type="dxa"/>
          </w:tcPr>
          <w:p w14:paraId="79BA77F4" w14:textId="77777777" w:rsidR="007621F3" w:rsidRPr="00C738BF" w:rsidRDefault="007621F3" w:rsidP="00B33F4E">
            <w:pPr>
              <w:tabs>
                <w:tab w:val="left" w:pos="1248"/>
              </w:tabs>
              <w:spacing w:after="255"/>
              <w:contextualSpacing/>
              <w:jc w:val="center"/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/>
                <w:sz w:val="18"/>
                <w:szCs w:val="18"/>
              </w:rPr>
              <w:t>Шт.</w:t>
            </w:r>
          </w:p>
        </w:tc>
        <w:tc>
          <w:tcPr>
            <w:tcW w:w="568" w:type="dxa"/>
          </w:tcPr>
          <w:p w14:paraId="0198D43D" w14:textId="478CCC32" w:rsidR="007621F3" w:rsidRPr="00C738BF" w:rsidRDefault="002366E4" w:rsidP="00B33F4E">
            <w:pPr>
              <w:tabs>
                <w:tab w:val="left" w:pos="1248"/>
              </w:tabs>
              <w:spacing w:after="255"/>
              <w:contextualSpacing/>
              <w:jc w:val="center"/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/>
                <w:sz w:val="18"/>
                <w:szCs w:val="18"/>
              </w:rPr>
              <w:t>2</w:t>
            </w:r>
          </w:p>
        </w:tc>
        <w:tc>
          <w:tcPr>
            <w:tcW w:w="1565" w:type="dxa"/>
            <w:gridSpan w:val="2"/>
          </w:tcPr>
          <w:p w14:paraId="5F12E0BB" w14:textId="77777777" w:rsidR="007621F3" w:rsidRPr="00C738BF" w:rsidRDefault="007621F3" w:rsidP="00B33F4E">
            <w:pPr>
              <w:tabs>
                <w:tab w:val="left" w:pos="1248"/>
              </w:tabs>
              <w:spacing w:after="255"/>
              <w:contextualSpacing/>
              <w:jc w:val="center"/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/>
                <w:sz w:val="18"/>
                <w:szCs w:val="18"/>
              </w:rPr>
              <w:t>52-54/182-188</w:t>
            </w:r>
          </w:p>
        </w:tc>
        <w:tc>
          <w:tcPr>
            <w:tcW w:w="8859" w:type="dxa"/>
            <w:gridSpan w:val="3"/>
          </w:tcPr>
          <w:p w14:paraId="72444517" w14:textId="77777777" w:rsidR="007621F3" w:rsidRPr="00C738BF" w:rsidRDefault="007621F3" w:rsidP="00B33F4E">
            <w:pPr>
              <w:tabs>
                <w:tab w:val="left" w:pos="1248"/>
              </w:tabs>
              <w:spacing w:after="255"/>
              <w:contextualSpacing/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/>
                <w:sz w:val="18"/>
                <w:szCs w:val="18"/>
              </w:rPr>
              <w:t xml:space="preserve">Соответствие: </w:t>
            </w:r>
          </w:p>
          <w:p w14:paraId="401B82E2" w14:textId="77777777" w:rsidR="007621F3" w:rsidRPr="00C738BF" w:rsidRDefault="007621F3" w:rsidP="00B33F4E">
            <w:pPr>
              <w:tabs>
                <w:tab w:val="left" w:pos="1248"/>
              </w:tabs>
              <w:spacing w:after="255"/>
              <w:contextualSpacing/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>ТР ТС 017/2011 – Технический регламент Таможенного союза «О безопасности продукции легкой промышленности».</w:t>
            </w:r>
          </w:p>
          <w:p w14:paraId="7A78F7EE" w14:textId="77777777" w:rsidR="007621F3" w:rsidRPr="00C738BF" w:rsidRDefault="007621F3" w:rsidP="00B33F4E">
            <w:pPr>
              <w:tabs>
                <w:tab w:val="left" w:pos="1248"/>
              </w:tabs>
              <w:spacing w:after="255"/>
              <w:contextualSpacing/>
              <w:rPr>
                <w:rFonts w:ascii="Golos Text" w:hAnsi="Golos Text" w:cs="Golos Text"/>
                <w:b/>
                <w:sz w:val="18"/>
                <w:szCs w:val="18"/>
              </w:rPr>
            </w:pPr>
          </w:p>
          <w:p w14:paraId="0DCC71E1" w14:textId="77777777" w:rsidR="007621F3" w:rsidRPr="00C738BF" w:rsidRDefault="007621F3" w:rsidP="00B33F4E">
            <w:pPr>
              <w:tabs>
                <w:tab w:val="left" w:pos="1248"/>
              </w:tabs>
              <w:spacing w:after="255"/>
              <w:contextualSpacing/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/>
                <w:sz w:val="18"/>
                <w:szCs w:val="18"/>
              </w:rPr>
              <w:t xml:space="preserve">Цвет: </w:t>
            </w:r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>черный</w:t>
            </w:r>
          </w:p>
          <w:p w14:paraId="4C0B3A47" w14:textId="77777777" w:rsidR="009D7AF9" w:rsidRPr="00C738BF" w:rsidRDefault="009D7AF9" w:rsidP="00B33F4E">
            <w:pPr>
              <w:tabs>
                <w:tab w:val="left" w:pos="1248"/>
              </w:tabs>
              <w:spacing w:after="255"/>
              <w:contextualSpacing/>
              <w:rPr>
                <w:rFonts w:ascii="Golos Text" w:hAnsi="Golos Text" w:cs="Golos Text"/>
                <w:bCs/>
                <w:sz w:val="18"/>
                <w:szCs w:val="18"/>
              </w:rPr>
            </w:pPr>
          </w:p>
          <w:p w14:paraId="32F25621" w14:textId="07657709" w:rsidR="009D7AF9" w:rsidRPr="00C738BF" w:rsidRDefault="009D7AF9" w:rsidP="00B33F4E">
            <w:pPr>
              <w:tabs>
                <w:tab w:val="left" w:pos="1248"/>
              </w:tabs>
              <w:spacing w:after="255"/>
              <w:contextualSpacing/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/>
                <w:sz w:val="18"/>
                <w:szCs w:val="18"/>
              </w:rPr>
              <w:t xml:space="preserve">Ткань: </w:t>
            </w:r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>30% шерсть, 70% ПАН (акрил или аналогичный)</w:t>
            </w:r>
          </w:p>
          <w:p w14:paraId="7739877F" w14:textId="77777777" w:rsidR="007621F3" w:rsidRPr="00C738BF" w:rsidRDefault="007621F3" w:rsidP="00B33F4E">
            <w:pPr>
              <w:tabs>
                <w:tab w:val="left" w:pos="1248"/>
              </w:tabs>
              <w:spacing w:after="255"/>
              <w:contextualSpacing/>
              <w:rPr>
                <w:rFonts w:ascii="Golos Text" w:hAnsi="Golos Text" w:cs="Golos Text"/>
                <w:b/>
                <w:sz w:val="18"/>
                <w:szCs w:val="18"/>
              </w:rPr>
            </w:pPr>
          </w:p>
          <w:p w14:paraId="75100D44" w14:textId="77777777" w:rsidR="007621F3" w:rsidRPr="00C738BF" w:rsidRDefault="007621F3" w:rsidP="00B33F4E">
            <w:pPr>
              <w:tabs>
                <w:tab w:val="left" w:pos="1248"/>
              </w:tabs>
              <w:spacing w:after="255"/>
              <w:contextualSpacing/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/>
                <w:sz w:val="18"/>
                <w:szCs w:val="18"/>
              </w:rPr>
              <w:t>Конструкция:</w:t>
            </w:r>
          </w:p>
          <w:p w14:paraId="03D9ECE8" w14:textId="77777777" w:rsidR="007621F3" w:rsidRPr="00C738BF" w:rsidRDefault="007621F3" w:rsidP="00B33F4E">
            <w:pPr>
              <w:tabs>
                <w:tab w:val="left" w:pos="1248"/>
              </w:tabs>
              <w:spacing w:after="255"/>
              <w:contextualSpacing/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>Мужской классический свитер (водолазка). Базовая модель свободного прямого силуэта, с высоким воротником.</w:t>
            </w:r>
          </w:p>
        </w:tc>
      </w:tr>
      <w:tr w:rsidR="00C738BF" w:rsidRPr="00C738BF" w14:paraId="0B62D880" w14:textId="77777777" w:rsidTr="00C738BF">
        <w:trPr>
          <w:gridAfter w:val="3"/>
          <w:wAfter w:w="41" w:type="dxa"/>
        </w:trPr>
        <w:tc>
          <w:tcPr>
            <w:tcW w:w="558" w:type="dxa"/>
          </w:tcPr>
          <w:p w14:paraId="4948DBA7" w14:textId="4A8E5A8C" w:rsidR="007621F3" w:rsidRPr="00C738BF" w:rsidRDefault="00C738BF" w:rsidP="00B33F4E">
            <w:pPr>
              <w:tabs>
                <w:tab w:val="left" w:pos="1248"/>
              </w:tabs>
              <w:contextualSpacing/>
              <w:jc w:val="center"/>
              <w:rPr>
                <w:rFonts w:ascii="Golos Text" w:hAnsi="Golos Text" w:cs="Golos Text"/>
                <w:b/>
                <w:sz w:val="18"/>
                <w:szCs w:val="18"/>
              </w:rPr>
            </w:pPr>
            <w:r>
              <w:rPr>
                <w:rFonts w:ascii="Golos Text" w:hAnsi="Golos Text" w:cs="Golos Text"/>
                <w:b/>
                <w:sz w:val="18"/>
                <w:szCs w:val="18"/>
              </w:rPr>
              <w:t>9</w:t>
            </w:r>
          </w:p>
        </w:tc>
        <w:tc>
          <w:tcPr>
            <w:tcW w:w="2838" w:type="dxa"/>
          </w:tcPr>
          <w:p w14:paraId="0B1F749B" w14:textId="77777777" w:rsidR="007621F3" w:rsidRPr="00C738BF" w:rsidRDefault="007621F3" w:rsidP="00B33F4E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/>
                <w:sz w:val="18"/>
                <w:szCs w:val="18"/>
              </w:rPr>
              <w:t>Обувь специальная для защиты от воды и растворов нетоксичных веществ</w:t>
            </w:r>
          </w:p>
          <w:p w14:paraId="50C9171B" w14:textId="77777777" w:rsidR="007621F3" w:rsidRPr="00C738BF" w:rsidRDefault="007621F3" w:rsidP="00B33F4E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</w:p>
          <w:p w14:paraId="4D883482" w14:textId="77777777" w:rsidR="007621F3" w:rsidRPr="00C738BF" w:rsidRDefault="007621F3" w:rsidP="00B33F4E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/>
                <w:sz w:val="18"/>
                <w:szCs w:val="18"/>
              </w:rPr>
              <w:t>Сапоги резиновые</w:t>
            </w:r>
          </w:p>
          <w:p w14:paraId="7D5346ED" w14:textId="77777777" w:rsidR="007621F3" w:rsidRPr="00C738BF" w:rsidRDefault="007621F3" w:rsidP="00B33F4E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</w:p>
          <w:p w14:paraId="7ED4DAEB" w14:textId="77777777" w:rsidR="007621F3" w:rsidRPr="00C738BF" w:rsidRDefault="007621F3" w:rsidP="00B33F4E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</w:p>
        </w:tc>
        <w:tc>
          <w:tcPr>
            <w:tcW w:w="568" w:type="dxa"/>
          </w:tcPr>
          <w:p w14:paraId="46DF6E12" w14:textId="77777777" w:rsidR="007621F3" w:rsidRPr="00C738BF" w:rsidRDefault="007621F3" w:rsidP="00B33F4E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/>
                <w:sz w:val="18"/>
                <w:szCs w:val="18"/>
              </w:rPr>
              <w:t>Пар</w:t>
            </w:r>
          </w:p>
        </w:tc>
        <w:tc>
          <w:tcPr>
            <w:tcW w:w="568" w:type="dxa"/>
          </w:tcPr>
          <w:p w14:paraId="048E7665" w14:textId="3D0DA23E" w:rsidR="007621F3" w:rsidRPr="00C738BF" w:rsidRDefault="00C738BF" w:rsidP="00B33F4E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/>
                <w:sz w:val="18"/>
                <w:szCs w:val="18"/>
              </w:rPr>
              <w:t>2</w:t>
            </w:r>
          </w:p>
        </w:tc>
        <w:tc>
          <w:tcPr>
            <w:tcW w:w="1565" w:type="dxa"/>
            <w:gridSpan w:val="2"/>
          </w:tcPr>
          <w:p w14:paraId="6860A99A" w14:textId="77777777" w:rsidR="007621F3" w:rsidRPr="00C738BF" w:rsidRDefault="007621F3" w:rsidP="00B33F4E">
            <w:pPr>
              <w:jc w:val="center"/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/>
                <w:sz w:val="18"/>
                <w:szCs w:val="18"/>
              </w:rPr>
              <w:t>42</w:t>
            </w:r>
          </w:p>
        </w:tc>
        <w:tc>
          <w:tcPr>
            <w:tcW w:w="8847" w:type="dxa"/>
            <w:gridSpan w:val="2"/>
          </w:tcPr>
          <w:p w14:paraId="5F575987" w14:textId="77777777" w:rsidR="007621F3" w:rsidRPr="00C738BF" w:rsidRDefault="007621F3" w:rsidP="00B33F4E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/>
                <w:sz w:val="18"/>
                <w:szCs w:val="18"/>
              </w:rPr>
              <w:t xml:space="preserve">Соответствие: </w:t>
            </w:r>
          </w:p>
          <w:p w14:paraId="35126F0E" w14:textId="77777777" w:rsidR="007621F3" w:rsidRPr="00C738BF" w:rsidRDefault="007621F3" w:rsidP="00B33F4E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>ТР ТС 019/2011 – Технический регламент Таможенного союза «О безопасности средств индивидуальной защиты»;</w:t>
            </w:r>
          </w:p>
          <w:p w14:paraId="1F3B2BDA" w14:textId="77777777" w:rsidR="007621F3" w:rsidRPr="00C738BF" w:rsidRDefault="007621F3" w:rsidP="00B33F4E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</w:p>
          <w:p w14:paraId="3C0E13C7" w14:textId="77777777" w:rsidR="007621F3" w:rsidRPr="00C738BF" w:rsidRDefault="007621F3" w:rsidP="00B33F4E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/>
                <w:sz w:val="18"/>
                <w:szCs w:val="18"/>
              </w:rPr>
              <w:t>Защитные свойства:</w:t>
            </w:r>
          </w:p>
          <w:p w14:paraId="03197B02" w14:textId="77777777" w:rsidR="007621F3" w:rsidRPr="00C738BF" w:rsidRDefault="007621F3" w:rsidP="00B33F4E">
            <w:pPr>
              <w:rPr>
                <w:rFonts w:ascii="Golos Text" w:hAnsi="Golos Text" w:cs="Golos Text"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sz w:val="18"/>
                <w:szCs w:val="18"/>
              </w:rPr>
              <w:t>Мун200 – от ударов в носочной части энергией до 200 Дж;</w:t>
            </w:r>
          </w:p>
          <w:p w14:paraId="0390BAAC" w14:textId="77777777" w:rsidR="007621F3" w:rsidRPr="00C738BF" w:rsidRDefault="007621F3" w:rsidP="00B33F4E">
            <w:pPr>
              <w:rPr>
                <w:rFonts w:ascii="Golos Text" w:hAnsi="Golos Text" w:cs="Golos Text"/>
                <w:sz w:val="18"/>
                <w:szCs w:val="18"/>
              </w:rPr>
            </w:pPr>
            <w:proofErr w:type="spellStart"/>
            <w:r w:rsidRPr="00C738BF">
              <w:rPr>
                <w:rFonts w:ascii="Golos Text" w:hAnsi="Golos Text" w:cs="Golos Text"/>
                <w:sz w:val="18"/>
                <w:szCs w:val="18"/>
              </w:rPr>
              <w:t>Нс</w:t>
            </w:r>
            <w:proofErr w:type="spellEnd"/>
            <w:r w:rsidRPr="00C738BF">
              <w:rPr>
                <w:rFonts w:ascii="Golos Text" w:hAnsi="Golos Text" w:cs="Golos Text"/>
                <w:sz w:val="18"/>
                <w:szCs w:val="18"/>
              </w:rPr>
              <w:t xml:space="preserve"> – от сырой нефти</w:t>
            </w:r>
          </w:p>
          <w:p w14:paraId="6255FBC7" w14:textId="77777777" w:rsidR="007621F3" w:rsidRPr="00C738BF" w:rsidRDefault="007621F3" w:rsidP="00B33F4E">
            <w:pPr>
              <w:rPr>
                <w:rFonts w:ascii="Golos Text" w:hAnsi="Golos Text" w:cs="Golos Text"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sz w:val="18"/>
                <w:szCs w:val="18"/>
              </w:rPr>
              <w:t>З – от общих производственных загрязнений;</w:t>
            </w:r>
          </w:p>
          <w:p w14:paraId="17A8E0F8" w14:textId="77777777" w:rsidR="007621F3" w:rsidRPr="00C738BF" w:rsidRDefault="007621F3" w:rsidP="00B33F4E">
            <w:pPr>
              <w:rPr>
                <w:rFonts w:ascii="Golos Text" w:hAnsi="Golos Text" w:cs="Golos Text"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sz w:val="18"/>
                <w:szCs w:val="18"/>
              </w:rPr>
              <w:lastRenderedPageBreak/>
              <w:t>Нм – от нефтепродуктов тяжелых фракций и масел</w:t>
            </w:r>
          </w:p>
          <w:p w14:paraId="44CB52ED" w14:textId="77777777" w:rsidR="007621F3" w:rsidRPr="00C738BF" w:rsidRDefault="007621F3" w:rsidP="00B33F4E">
            <w:pPr>
              <w:rPr>
                <w:rFonts w:ascii="Golos Text" w:hAnsi="Golos Text" w:cs="Golos Text"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sz w:val="18"/>
                <w:szCs w:val="18"/>
                <w:lang w:val="en-US"/>
              </w:rPr>
              <w:t>C</w:t>
            </w:r>
            <w:r w:rsidRPr="00C738BF">
              <w:rPr>
                <w:rFonts w:ascii="Golos Text" w:hAnsi="Golos Text" w:cs="Golos Text"/>
                <w:sz w:val="18"/>
                <w:szCs w:val="18"/>
              </w:rPr>
              <w:t xml:space="preserve">ж – от скольжения по </w:t>
            </w:r>
            <w:proofErr w:type="spellStart"/>
            <w:r w:rsidRPr="00C738BF">
              <w:rPr>
                <w:rFonts w:ascii="Golos Text" w:hAnsi="Golos Text" w:cs="Golos Text"/>
                <w:sz w:val="18"/>
                <w:szCs w:val="18"/>
              </w:rPr>
              <w:t>зажиренным</w:t>
            </w:r>
            <w:proofErr w:type="spellEnd"/>
            <w:r w:rsidRPr="00C738BF">
              <w:rPr>
                <w:rFonts w:ascii="Golos Text" w:hAnsi="Golos Text" w:cs="Golos Text"/>
                <w:sz w:val="18"/>
                <w:szCs w:val="18"/>
              </w:rPr>
              <w:t xml:space="preserve"> поверхностям;</w:t>
            </w:r>
          </w:p>
          <w:p w14:paraId="473916DA" w14:textId="77777777" w:rsidR="007621F3" w:rsidRPr="00C738BF" w:rsidRDefault="007621F3" w:rsidP="00B33F4E">
            <w:pPr>
              <w:rPr>
                <w:rFonts w:ascii="Golos Text" w:hAnsi="Golos Text" w:cs="Golos Text"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sz w:val="18"/>
                <w:szCs w:val="18"/>
              </w:rPr>
              <w:t>В – защита от воды и нетоксичных веществ</w:t>
            </w:r>
          </w:p>
          <w:p w14:paraId="742E9158" w14:textId="77777777" w:rsidR="007621F3" w:rsidRPr="00C738BF" w:rsidRDefault="007621F3" w:rsidP="00B33F4E">
            <w:pPr>
              <w:rPr>
                <w:rFonts w:ascii="Golos Text" w:hAnsi="Golos Text" w:cs="Golos Text"/>
                <w:sz w:val="18"/>
                <w:szCs w:val="18"/>
              </w:rPr>
            </w:pPr>
            <w:proofErr w:type="spellStart"/>
            <w:r w:rsidRPr="00C738BF">
              <w:rPr>
                <w:rFonts w:ascii="Golos Text" w:hAnsi="Golos Text" w:cs="Golos Text"/>
                <w:sz w:val="18"/>
                <w:szCs w:val="18"/>
              </w:rPr>
              <w:t>Пр</w:t>
            </w:r>
            <w:proofErr w:type="spellEnd"/>
            <w:r w:rsidRPr="00C738BF">
              <w:rPr>
                <w:rFonts w:ascii="Golos Text" w:hAnsi="Golos Text" w:cs="Golos Text"/>
                <w:sz w:val="18"/>
                <w:szCs w:val="18"/>
              </w:rPr>
              <w:t xml:space="preserve"> – от проколов. </w:t>
            </w:r>
          </w:p>
          <w:p w14:paraId="398AC93E" w14:textId="77777777" w:rsidR="007621F3" w:rsidRPr="00C738BF" w:rsidRDefault="007621F3" w:rsidP="00B33F4E">
            <w:pPr>
              <w:rPr>
                <w:rFonts w:ascii="Golos Text" w:hAnsi="Golos Text" w:cs="Golos Text"/>
                <w:b/>
                <w:bCs/>
                <w:sz w:val="18"/>
                <w:szCs w:val="18"/>
              </w:rPr>
            </w:pPr>
          </w:p>
          <w:p w14:paraId="1C571522" w14:textId="77777777" w:rsidR="007621F3" w:rsidRPr="00C738BF" w:rsidRDefault="007621F3" w:rsidP="00B33F4E">
            <w:pPr>
              <w:rPr>
                <w:rFonts w:ascii="Golos Text" w:hAnsi="Golos Text" w:cs="Golos Text"/>
                <w:b/>
                <w:bCs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/>
                <w:bCs/>
                <w:sz w:val="18"/>
                <w:szCs w:val="18"/>
              </w:rPr>
              <w:t>Цвет: любой</w:t>
            </w:r>
          </w:p>
          <w:p w14:paraId="53D28960" w14:textId="77777777" w:rsidR="007621F3" w:rsidRPr="00C738BF" w:rsidRDefault="007621F3" w:rsidP="00B33F4E">
            <w:pPr>
              <w:rPr>
                <w:rFonts w:ascii="Golos Text" w:hAnsi="Golos Text" w:cs="Golos Text"/>
                <w:b/>
                <w:bCs/>
                <w:sz w:val="18"/>
                <w:szCs w:val="18"/>
              </w:rPr>
            </w:pPr>
          </w:p>
          <w:p w14:paraId="4EED016A" w14:textId="77777777" w:rsidR="007621F3" w:rsidRPr="00C738BF" w:rsidRDefault="007621F3" w:rsidP="00B33F4E">
            <w:pPr>
              <w:jc w:val="both"/>
              <w:rPr>
                <w:rFonts w:ascii="Golos Text" w:hAnsi="Golos Text" w:cs="Golos Text"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/>
                <w:bCs/>
                <w:sz w:val="18"/>
                <w:szCs w:val="18"/>
              </w:rPr>
              <w:t>Материал: о</w:t>
            </w:r>
            <w:r w:rsidRPr="00C738BF">
              <w:rPr>
                <w:rFonts w:ascii="Golos Text" w:hAnsi="Golos Text" w:cs="Golos Text"/>
                <w:sz w:val="18"/>
                <w:szCs w:val="18"/>
              </w:rPr>
              <w:t>снова сапога – чулок из полиэфирной нити, подошва – ПВХ, метод крепления - литьевой</w:t>
            </w:r>
          </w:p>
          <w:p w14:paraId="755C1BAB" w14:textId="77777777" w:rsidR="007621F3" w:rsidRPr="00C738BF" w:rsidRDefault="007621F3" w:rsidP="00B33F4E">
            <w:pPr>
              <w:jc w:val="both"/>
              <w:rPr>
                <w:rFonts w:ascii="Golos Text" w:hAnsi="Golos Text" w:cs="Golos Text"/>
                <w:sz w:val="18"/>
                <w:szCs w:val="18"/>
              </w:rPr>
            </w:pPr>
          </w:p>
          <w:p w14:paraId="699E58FE" w14:textId="77777777" w:rsidR="007621F3" w:rsidRPr="00C738BF" w:rsidRDefault="007621F3" w:rsidP="00B33F4E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/>
                <w:sz w:val="18"/>
                <w:szCs w:val="18"/>
              </w:rPr>
              <w:t>Конструкция:</w:t>
            </w:r>
          </w:p>
          <w:p w14:paraId="7AC8FB6F" w14:textId="77777777" w:rsidR="007621F3" w:rsidRPr="00C738BF" w:rsidRDefault="007621F3" w:rsidP="00B33F4E">
            <w:pPr>
              <w:rPr>
                <w:rFonts w:ascii="Golos Text" w:hAnsi="Golos Text" w:cs="Golos Text"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sz w:val="18"/>
                <w:szCs w:val="18"/>
              </w:rPr>
              <w:t xml:space="preserve">Сапоги ПВХ изготавливаются литьевым методом из полимерной композиции (поливинилхлорид), на литьевой машине по технологии трехкомпонентного литья </w:t>
            </w:r>
          </w:p>
        </w:tc>
      </w:tr>
      <w:tr w:rsidR="00C738BF" w:rsidRPr="00C738BF" w14:paraId="6F208B3B" w14:textId="77777777" w:rsidTr="00C738BF">
        <w:trPr>
          <w:gridAfter w:val="3"/>
          <w:wAfter w:w="41" w:type="dxa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403D7" w14:textId="015A0ED1" w:rsidR="007621F3" w:rsidRPr="00C738BF" w:rsidRDefault="00C738BF">
            <w:pPr>
              <w:tabs>
                <w:tab w:val="left" w:pos="1248"/>
              </w:tabs>
              <w:spacing w:after="255"/>
              <w:contextualSpacing/>
              <w:jc w:val="center"/>
              <w:rPr>
                <w:rFonts w:ascii="Golos Text" w:hAnsi="Golos Text" w:cs="Golos Text"/>
                <w:b/>
                <w:sz w:val="20"/>
                <w:szCs w:val="20"/>
              </w:rPr>
            </w:pPr>
            <w:r>
              <w:rPr>
                <w:rFonts w:ascii="Golos Text" w:hAnsi="Golos Text" w:cs="Golos Text"/>
                <w:b/>
                <w:sz w:val="20"/>
                <w:szCs w:val="20"/>
              </w:rPr>
              <w:lastRenderedPageBreak/>
              <w:t>10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43DDA" w14:textId="77777777" w:rsidR="007621F3" w:rsidRPr="00C738BF" w:rsidRDefault="007621F3">
            <w:pPr>
              <w:rPr>
                <w:rFonts w:ascii="Golos Text" w:hAnsi="Golos Text" w:cs="Golos Text"/>
                <w:b/>
                <w:sz w:val="20"/>
                <w:szCs w:val="20"/>
              </w:rPr>
            </w:pPr>
            <w:r w:rsidRPr="00C738BF">
              <w:rPr>
                <w:rFonts w:ascii="Golos Text" w:hAnsi="Golos Text" w:cs="Golos Text"/>
                <w:b/>
                <w:sz w:val="20"/>
                <w:szCs w:val="20"/>
              </w:rPr>
              <w:t xml:space="preserve">Противошумные вкладыши (беруши) или противошумные наушники, включая активные, и их комплектующие </w:t>
            </w:r>
          </w:p>
          <w:p w14:paraId="46B59981" w14:textId="77777777" w:rsidR="007621F3" w:rsidRPr="00C738BF" w:rsidRDefault="007621F3">
            <w:pPr>
              <w:rPr>
                <w:rFonts w:ascii="Golos Text" w:hAnsi="Golos Text" w:cs="Golos Text"/>
                <w:b/>
                <w:sz w:val="20"/>
                <w:szCs w:val="20"/>
              </w:rPr>
            </w:pPr>
          </w:p>
          <w:p w14:paraId="3FCEC461" w14:textId="77777777" w:rsidR="007621F3" w:rsidRPr="00C738BF" w:rsidRDefault="007621F3">
            <w:pPr>
              <w:rPr>
                <w:rFonts w:ascii="Golos Text" w:hAnsi="Golos Text" w:cs="Golos Text"/>
                <w:b/>
                <w:sz w:val="20"/>
                <w:szCs w:val="20"/>
              </w:rPr>
            </w:pPr>
            <w:r w:rsidRPr="00C738BF">
              <w:rPr>
                <w:rFonts w:ascii="Golos Text" w:hAnsi="Golos Text" w:cs="Golos Text"/>
                <w:b/>
                <w:sz w:val="20"/>
                <w:szCs w:val="20"/>
              </w:rPr>
              <w:t>Наушники с креплением на каску</w:t>
            </w:r>
          </w:p>
          <w:p w14:paraId="7A5080E5" w14:textId="77777777" w:rsidR="007621F3" w:rsidRPr="00C738BF" w:rsidRDefault="007621F3">
            <w:pPr>
              <w:rPr>
                <w:rFonts w:ascii="Golos Text" w:hAnsi="Golos Text" w:cs="Golos Text"/>
                <w:b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DD237" w14:textId="77777777" w:rsidR="007621F3" w:rsidRPr="00C738BF" w:rsidRDefault="007621F3">
            <w:pPr>
              <w:rPr>
                <w:rFonts w:ascii="Golos Text" w:hAnsi="Golos Text" w:cs="Golos Text"/>
                <w:b/>
                <w:sz w:val="20"/>
                <w:szCs w:val="20"/>
              </w:rPr>
            </w:pPr>
            <w:r w:rsidRPr="00C738BF">
              <w:rPr>
                <w:rFonts w:ascii="Golos Text" w:hAnsi="Golos Text" w:cs="Golos Text"/>
                <w:b/>
                <w:sz w:val="20"/>
                <w:szCs w:val="20"/>
              </w:rPr>
              <w:t>Шт.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68016" w14:textId="4F15EF9A" w:rsidR="007621F3" w:rsidRPr="00C738BF" w:rsidRDefault="00C738BF">
            <w:pPr>
              <w:rPr>
                <w:rFonts w:ascii="Golos Text" w:hAnsi="Golos Text" w:cs="Golos Text"/>
                <w:b/>
                <w:sz w:val="20"/>
                <w:szCs w:val="20"/>
              </w:rPr>
            </w:pPr>
            <w:r w:rsidRPr="00C738BF">
              <w:rPr>
                <w:rFonts w:ascii="Golos Text" w:hAnsi="Golos Text" w:cs="Golos Text"/>
                <w:b/>
                <w:sz w:val="20"/>
                <w:szCs w:val="20"/>
              </w:rPr>
              <w:t>4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CD2CA" w14:textId="77777777" w:rsidR="007621F3" w:rsidRPr="00C738BF" w:rsidRDefault="007621F3">
            <w:pPr>
              <w:jc w:val="center"/>
              <w:rPr>
                <w:rFonts w:ascii="Golos Text" w:hAnsi="Golos Text" w:cs="Golos Text"/>
                <w:b/>
                <w:sz w:val="20"/>
                <w:szCs w:val="20"/>
              </w:rPr>
            </w:pPr>
          </w:p>
        </w:tc>
        <w:tc>
          <w:tcPr>
            <w:tcW w:w="8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F6087" w14:textId="77777777" w:rsidR="007621F3" w:rsidRPr="00C738BF" w:rsidRDefault="007621F3">
            <w:pPr>
              <w:rPr>
                <w:rFonts w:ascii="Golos Text" w:hAnsi="Golos Text" w:cs="Golos Text"/>
                <w:b/>
                <w:sz w:val="20"/>
                <w:szCs w:val="20"/>
              </w:rPr>
            </w:pPr>
            <w:r w:rsidRPr="00C738BF">
              <w:rPr>
                <w:rFonts w:ascii="Golos Text" w:hAnsi="Golos Text" w:cs="Golos Text"/>
                <w:b/>
                <w:sz w:val="20"/>
                <w:szCs w:val="20"/>
              </w:rPr>
              <w:t xml:space="preserve">Соответствие: </w:t>
            </w:r>
          </w:p>
          <w:p w14:paraId="4B271061" w14:textId="77777777" w:rsidR="007621F3" w:rsidRPr="00C738BF" w:rsidRDefault="007621F3">
            <w:pPr>
              <w:rPr>
                <w:rFonts w:ascii="Golos Text" w:hAnsi="Golos Text" w:cs="Golos Text"/>
                <w:bCs/>
                <w:sz w:val="20"/>
                <w:szCs w:val="20"/>
              </w:rPr>
            </w:pPr>
            <w:r w:rsidRPr="00C738BF">
              <w:rPr>
                <w:rFonts w:ascii="Golos Text" w:hAnsi="Golos Text" w:cs="Golos Text"/>
                <w:bCs/>
                <w:sz w:val="20"/>
                <w:szCs w:val="20"/>
              </w:rPr>
              <w:t>ТР ТС 019/2011 – Технический регламент Таможенного союза «О безопасности средств индивидуальной защиты».</w:t>
            </w:r>
          </w:p>
          <w:p w14:paraId="34AC4450" w14:textId="77777777" w:rsidR="007621F3" w:rsidRPr="00C738BF" w:rsidRDefault="007621F3">
            <w:pPr>
              <w:rPr>
                <w:rFonts w:ascii="Golos Text" w:hAnsi="Golos Text" w:cs="Golos Text"/>
                <w:bCs/>
                <w:sz w:val="20"/>
                <w:szCs w:val="20"/>
              </w:rPr>
            </w:pPr>
            <w:r w:rsidRPr="00C738BF">
              <w:rPr>
                <w:rFonts w:ascii="Golos Text" w:hAnsi="Golos Text" w:cs="Golos Text"/>
                <w:bCs/>
                <w:sz w:val="20"/>
                <w:szCs w:val="20"/>
              </w:rPr>
              <w:t xml:space="preserve">ГОСТ </w:t>
            </w:r>
            <w:r w:rsidRPr="00C738BF">
              <w:rPr>
                <w:rFonts w:ascii="Golos Text" w:hAnsi="Golos Text" w:cs="Golos Text"/>
                <w:bCs/>
                <w:sz w:val="20"/>
                <w:szCs w:val="20"/>
                <w:lang w:val="en-US"/>
              </w:rPr>
              <w:t>EN</w:t>
            </w:r>
            <w:r w:rsidRPr="00C738BF">
              <w:rPr>
                <w:rFonts w:ascii="Golos Text" w:hAnsi="Golos Text" w:cs="Golos Text"/>
                <w:bCs/>
                <w:sz w:val="20"/>
                <w:szCs w:val="20"/>
              </w:rPr>
              <w:t xml:space="preserve"> 13819-1-2021 – ССБТ. Средства индивидуальной защиты органа слуха. Методы испытаний.</w:t>
            </w:r>
          </w:p>
          <w:p w14:paraId="4FC57A31" w14:textId="77777777" w:rsidR="007621F3" w:rsidRPr="00C738BF" w:rsidRDefault="007621F3">
            <w:pPr>
              <w:rPr>
                <w:rFonts w:ascii="Golos Text" w:hAnsi="Golos Text" w:cs="Golos Text"/>
                <w:bCs/>
                <w:sz w:val="20"/>
                <w:szCs w:val="20"/>
              </w:rPr>
            </w:pPr>
          </w:p>
          <w:p w14:paraId="65ED8E6D" w14:textId="77777777" w:rsidR="007621F3" w:rsidRPr="00C738BF" w:rsidRDefault="007621F3">
            <w:pPr>
              <w:rPr>
                <w:rFonts w:ascii="Golos Text" w:hAnsi="Golos Text" w:cs="Golos Text"/>
                <w:b/>
                <w:sz w:val="20"/>
                <w:szCs w:val="20"/>
              </w:rPr>
            </w:pPr>
            <w:r w:rsidRPr="00C738BF">
              <w:rPr>
                <w:rFonts w:ascii="Golos Text" w:hAnsi="Golos Text" w:cs="Golos Text"/>
                <w:b/>
                <w:sz w:val="20"/>
                <w:szCs w:val="20"/>
              </w:rPr>
              <w:t>Защитные свойства:</w:t>
            </w:r>
          </w:p>
          <w:p w14:paraId="657DE9A0" w14:textId="77777777" w:rsidR="007621F3" w:rsidRPr="00C738BF" w:rsidRDefault="007621F3">
            <w:pPr>
              <w:rPr>
                <w:rFonts w:ascii="Golos Text" w:hAnsi="Golos Text" w:cs="Golos Text"/>
                <w:sz w:val="20"/>
                <w:szCs w:val="20"/>
              </w:rPr>
            </w:pPr>
            <w:r w:rsidRPr="00C738BF">
              <w:rPr>
                <w:rFonts w:ascii="Golos Text" w:hAnsi="Golos Text" w:cs="Golos Text"/>
                <w:sz w:val="20"/>
                <w:szCs w:val="20"/>
              </w:rPr>
              <w:t>До 112 дБ (</w:t>
            </w:r>
            <w:r w:rsidRPr="00C738BF">
              <w:rPr>
                <w:rFonts w:ascii="Golos Text" w:hAnsi="Golos Text" w:cs="Golos Text"/>
                <w:sz w:val="20"/>
                <w:szCs w:val="20"/>
                <w:lang w:val="en-US"/>
              </w:rPr>
              <w:t>SNR</w:t>
            </w:r>
            <w:r w:rsidRPr="00C738BF">
              <w:rPr>
                <w:rFonts w:ascii="Golos Text" w:hAnsi="Golos Text" w:cs="Golos Text"/>
                <w:sz w:val="20"/>
                <w:szCs w:val="20"/>
              </w:rPr>
              <w:t>=31 дБ)</w:t>
            </w:r>
          </w:p>
          <w:p w14:paraId="2A788CE6" w14:textId="77777777" w:rsidR="007621F3" w:rsidRPr="00C738BF" w:rsidRDefault="007621F3">
            <w:pPr>
              <w:rPr>
                <w:rFonts w:ascii="Golos Text" w:hAnsi="Golos Text" w:cs="Golos Text"/>
                <w:b/>
                <w:bCs/>
                <w:sz w:val="20"/>
                <w:szCs w:val="20"/>
              </w:rPr>
            </w:pPr>
          </w:p>
          <w:p w14:paraId="6DC20B00" w14:textId="77777777" w:rsidR="007621F3" w:rsidRPr="00C738BF" w:rsidRDefault="007621F3">
            <w:pPr>
              <w:rPr>
                <w:rFonts w:ascii="Golos Text" w:hAnsi="Golos Text" w:cs="Golos Text"/>
                <w:sz w:val="20"/>
                <w:szCs w:val="20"/>
              </w:rPr>
            </w:pPr>
            <w:r w:rsidRPr="00C738BF">
              <w:rPr>
                <w:rFonts w:ascii="Golos Text" w:hAnsi="Golos Text" w:cs="Golos Text"/>
                <w:b/>
                <w:bCs/>
                <w:sz w:val="20"/>
                <w:szCs w:val="20"/>
              </w:rPr>
              <w:t xml:space="preserve">Цвет: </w:t>
            </w:r>
            <w:r w:rsidRPr="00C738BF">
              <w:rPr>
                <w:rFonts w:ascii="Golos Text" w:hAnsi="Golos Text" w:cs="Golos Text"/>
                <w:sz w:val="20"/>
                <w:szCs w:val="20"/>
              </w:rPr>
              <w:t>любой</w:t>
            </w:r>
          </w:p>
          <w:p w14:paraId="482CE8B9" w14:textId="77777777" w:rsidR="007621F3" w:rsidRPr="00C738BF" w:rsidRDefault="007621F3">
            <w:pPr>
              <w:rPr>
                <w:rFonts w:ascii="Golos Text" w:hAnsi="Golos Text" w:cs="Golos Text"/>
                <w:b/>
                <w:bCs/>
                <w:sz w:val="20"/>
                <w:szCs w:val="20"/>
              </w:rPr>
            </w:pPr>
          </w:p>
          <w:p w14:paraId="7DE8E66F" w14:textId="77777777" w:rsidR="007621F3" w:rsidRPr="00C738BF" w:rsidRDefault="007621F3">
            <w:pPr>
              <w:jc w:val="both"/>
              <w:rPr>
                <w:rFonts w:ascii="Golos Text" w:hAnsi="Golos Text" w:cs="Golos Text"/>
                <w:sz w:val="20"/>
                <w:szCs w:val="20"/>
              </w:rPr>
            </w:pPr>
            <w:r w:rsidRPr="00C738BF">
              <w:rPr>
                <w:rFonts w:ascii="Golos Text" w:hAnsi="Golos Text" w:cs="Golos Text"/>
                <w:b/>
                <w:bCs/>
                <w:sz w:val="20"/>
                <w:szCs w:val="20"/>
              </w:rPr>
              <w:t>Материал</w:t>
            </w:r>
            <w:proofErr w:type="gramStart"/>
            <w:r w:rsidRPr="00C738BF">
              <w:rPr>
                <w:rFonts w:ascii="Golos Text" w:hAnsi="Golos Text" w:cs="Golos Text"/>
                <w:b/>
                <w:bCs/>
                <w:sz w:val="20"/>
                <w:szCs w:val="20"/>
              </w:rPr>
              <w:t>:</w:t>
            </w:r>
            <w:r w:rsidRPr="00C738BF">
              <w:rPr>
                <w:rFonts w:ascii="Golos Text" w:hAnsi="Golos Text" w:cs="Golos Text"/>
                <w:sz w:val="20"/>
                <w:szCs w:val="20"/>
              </w:rPr>
              <w:t xml:space="preserve"> Без</w:t>
            </w:r>
            <w:proofErr w:type="gramEnd"/>
            <w:r w:rsidRPr="00C738BF">
              <w:rPr>
                <w:rFonts w:ascii="Golos Text" w:hAnsi="Golos Text" w:cs="Golos Text"/>
                <w:sz w:val="20"/>
                <w:szCs w:val="20"/>
              </w:rPr>
              <w:t xml:space="preserve"> металлических деталей</w:t>
            </w:r>
          </w:p>
          <w:p w14:paraId="6ADD195F" w14:textId="77777777" w:rsidR="007621F3" w:rsidRPr="00C738BF" w:rsidRDefault="007621F3">
            <w:pPr>
              <w:jc w:val="both"/>
              <w:rPr>
                <w:rFonts w:ascii="Golos Text" w:hAnsi="Golos Text" w:cs="Golos Text"/>
                <w:sz w:val="20"/>
                <w:szCs w:val="20"/>
              </w:rPr>
            </w:pPr>
          </w:p>
          <w:p w14:paraId="3F2344D4" w14:textId="77777777" w:rsidR="007621F3" w:rsidRPr="00C738BF" w:rsidRDefault="007621F3">
            <w:pPr>
              <w:rPr>
                <w:rFonts w:ascii="Golos Text" w:hAnsi="Golos Text" w:cs="Golos Text"/>
                <w:b/>
                <w:sz w:val="20"/>
                <w:szCs w:val="20"/>
              </w:rPr>
            </w:pPr>
            <w:r w:rsidRPr="00C738BF">
              <w:rPr>
                <w:rFonts w:ascii="Golos Text" w:hAnsi="Golos Text" w:cs="Golos Text"/>
                <w:b/>
                <w:sz w:val="20"/>
                <w:szCs w:val="20"/>
              </w:rPr>
              <w:t>Конструкция:</w:t>
            </w:r>
          </w:p>
          <w:p w14:paraId="47144179" w14:textId="77777777" w:rsidR="007621F3" w:rsidRPr="00C738BF" w:rsidRDefault="007621F3">
            <w:pPr>
              <w:rPr>
                <w:rFonts w:ascii="Golos Text" w:hAnsi="Golos Text" w:cs="Golos Text"/>
                <w:b/>
                <w:sz w:val="20"/>
                <w:szCs w:val="20"/>
              </w:rPr>
            </w:pPr>
            <w:r w:rsidRPr="00C738BF">
              <w:rPr>
                <w:rFonts w:ascii="Golos Text" w:hAnsi="Golos Text" w:cs="Golos Text"/>
                <w:bCs/>
                <w:sz w:val="20"/>
                <w:szCs w:val="20"/>
              </w:rPr>
              <w:t xml:space="preserve">Противошумные наушники с креплением на каску. </w:t>
            </w:r>
          </w:p>
        </w:tc>
      </w:tr>
      <w:tr w:rsidR="00C738BF" w:rsidRPr="00C738BF" w14:paraId="42466C49" w14:textId="77777777" w:rsidTr="00C738BF">
        <w:trPr>
          <w:gridAfter w:val="3"/>
          <w:wAfter w:w="40" w:type="dxa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9554E" w14:textId="13E23C33" w:rsidR="00C738BF" w:rsidRPr="00C738BF" w:rsidRDefault="00C738BF">
            <w:pPr>
              <w:tabs>
                <w:tab w:val="left" w:pos="1248"/>
              </w:tabs>
              <w:spacing w:after="255"/>
              <w:contextualSpacing/>
              <w:jc w:val="center"/>
              <w:rPr>
                <w:rFonts w:ascii="Golos Text" w:hAnsi="Golos Text" w:cs="Golos Text"/>
                <w:b/>
                <w:sz w:val="20"/>
                <w:szCs w:val="20"/>
              </w:rPr>
            </w:pPr>
            <w:r>
              <w:rPr>
                <w:rFonts w:ascii="Golos Text" w:hAnsi="Golos Text" w:cs="Golos Text"/>
                <w:b/>
                <w:sz w:val="20"/>
                <w:szCs w:val="20"/>
              </w:rPr>
              <w:t>11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A7598" w14:textId="77777777" w:rsidR="00C738BF" w:rsidRPr="00C738BF" w:rsidRDefault="00C738BF">
            <w:pPr>
              <w:rPr>
                <w:rFonts w:ascii="Golos Text" w:hAnsi="Golos Text" w:cs="Golos Text"/>
                <w:b/>
                <w:sz w:val="20"/>
                <w:szCs w:val="20"/>
              </w:rPr>
            </w:pPr>
            <w:r w:rsidRPr="00C738BF">
              <w:rPr>
                <w:rFonts w:ascii="Golos Text" w:hAnsi="Golos Text" w:cs="Golos Text"/>
                <w:b/>
                <w:sz w:val="20"/>
                <w:szCs w:val="20"/>
              </w:rPr>
              <w:t>Средства индивидуальной защиты головы от искр и брызг расплавленного металла, металлической окалины</w:t>
            </w:r>
          </w:p>
          <w:p w14:paraId="430DFD31" w14:textId="77777777" w:rsidR="00C738BF" w:rsidRPr="00C738BF" w:rsidRDefault="00C738BF">
            <w:pPr>
              <w:rPr>
                <w:rFonts w:ascii="Golos Text" w:hAnsi="Golos Text" w:cs="Golos Text"/>
                <w:b/>
                <w:sz w:val="20"/>
                <w:szCs w:val="20"/>
              </w:rPr>
            </w:pPr>
          </w:p>
          <w:p w14:paraId="0AB72AC1" w14:textId="77777777" w:rsidR="00C738BF" w:rsidRPr="00C738BF" w:rsidRDefault="00C738BF">
            <w:pPr>
              <w:rPr>
                <w:rFonts w:ascii="Golos Text" w:hAnsi="Golos Text" w:cs="Golos Text"/>
                <w:b/>
                <w:sz w:val="20"/>
                <w:szCs w:val="20"/>
              </w:rPr>
            </w:pPr>
            <w:r w:rsidRPr="00C738BF">
              <w:rPr>
                <w:rFonts w:ascii="Golos Text" w:hAnsi="Golos Text" w:cs="Golos Text"/>
                <w:b/>
                <w:sz w:val="20"/>
                <w:szCs w:val="20"/>
              </w:rPr>
              <w:t>Подшлемник (лето)</w:t>
            </w:r>
          </w:p>
          <w:p w14:paraId="2FEFDB72" w14:textId="77777777" w:rsidR="00C738BF" w:rsidRPr="00C738BF" w:rsidRDefault="00C738BF">
            <w:pPr>
              <w:rPr>
                <w:rFonts w:ascii="Golos Text" w:hAnsi="Golos Text" w:cs="Golos Text"/>
                <w:b/>
                <w:sz w:val="20"/>
                <w:szCs w:val="20"/>
              </w:rPr>
            </w:pPr>
          </w:p>
          <w:p w14:paraId="1FC27A22" w14:textId="77777777" w:rsidR="00C738BF" w:rsidRPr="00C738BF" w:rsidRDefault="00C738BF">
            <w:pPr>
              <w:rPr>
                <w:rFonts w:ascii="Golos Text" w:hAnsi="Golos Text" w:cs="Golos Text"/>
                <w:b/>
                <w:sz w:val="20"/>
                <w:szCs w:val="20"/>
              </w:rPr>
            </w:pPr>
            <w:r w:rsidRPr="00C738BF">
              <w:rPr>
                <w:rFonts w:ascii="Golos Text" w:hAnsi="Golos Text" w:cs="Golos Text"/>
                <w:b/>
                <w:sz w:val="20"/>
                <w:szCs w:val="20"/>
              </w:rPr>
              <w:t>Для электрогазосварщиков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43C67" w14:textId="77777777" w:rsidR="00C738BF" w:rsidRPr="00C738BF" w:rsidRDefault="00C738BF">
            <w:pPr>
              <w:rPr>
                <w:rFonts w:ascii="Golos Text" w:hAnsi="Golos Text" w:cs="Golos Text"/>
                <w:b/>
                <w:sz w:val="20"/>
                <w:szCs w:val="20"/>
              </w:rPr>
            </w:pPr>
            <w:r w:rsidRPr="00C738BF">
              <w:rPr>
                <w:rFonts w:ascii="Golos Text" w:hAnsi="Golos Text" w:cs="Golos Text"/>
                <w:b/>
                <w:sz w:val="20"/>
                <w:szCs w:val="20"/>
              </w:rPr>
              <w:t>Шт.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DEAED" w14:textId="3A19536C" w:rsidR="00C738BF" w:rsidRPr="00C738BF" w:rsidRDefault="00C738BF">
            <w:pPr>
              <w:rPr>
                <w:rFonts w:ascii="Golos Text" w:hAnsi="Golos Text" w:cs="Golos Text"/>
                <w:b/>
                <w:sz w:val="20"/>
                <w:szCs w:val="20"/>
              </w:rPr>
            </w:pPr>
            <w:r w:rsidRPr="00C738BF">
              <w:rPr>
                <w:rFonts w:ascii="Golos Text" w:hAnsi="Golos Text" w:cs="Golos Text"/>
                <w:b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A3FB8" w14:textId="77777777" w:rsidR="00C738BF" w:rsidRPr="00C738BF" w:rsidRDefault="00C738BF">
            <w:pPr>
              <w:jc w:val="center"/>
              <w:rPr>
                <w:rFonts w:ascii="Golos Text" w:hAnsi="Golos Text" w:cs="Golos Text"/>
                <w:b/>
                <w:sz w:val="20"/>
                <w:szCs w:val="20"/>
              </w:rPr>
            </w:pPr>
          </w:p>
        </w:tc>
        <w:tc>
          <w:tcPr>
            <w:tcW w:w="8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B5A78" w14:textId="77777777" w:rsidR="00C738BF" w:rsidRPr="00C738BF" w:rsidRDefault="00C738BF">
            <w:pPr>
              <w:rPr>
                <w:rFonts w:ascii="Golos Text" w:hAnsi="Golos Text" w:cs="Golos Text"/>
                <w:b/>
                <w:sz w:val="20"/>
                <w:szCs w:val="20"/>
              </w:rPr>
            </w:pPr>
            <w:r w:rsidRPr="00C738BF">
              <w:rPr>
                <w:rFonts w:ascii="Golos Text" w:hAnsi="Golos Text" w:cs="Golos Text"/>
                <w:b/>
                <w:sz w:val="20"/>
                <w:szCs w:val="20"/>
              </w:rPr>
              <w:t xml:space="preserve">Соответствие: </w:t>
            </w:r>
          </w:p>
          <w:p w14:paraId="5FCAAB9F" w14:textId="77777777" w:rsidR="00C738BF" w:rsidRPr="00C738BF" w:rsidRDefault="00C738BF">
            <w:pPr>
              <w:rPr>
                <w:rFonts w:ascii="Golos Text" w:hAnsi="Golos Text" w:cs="Golos Text"/>
                <w:bCs/>
                <w:sz w:val="20"/>
                <w:szCs w:val="20"/>
              </w:rPr>
            </w:pPr>
            <w:r w:rsidRPr="00C738BF">
              <w:rPr>
                <w:rFonts w:ascii="Golos Text" w:hAnsi="Golos Text" w:cs="Golos Text"/>
                <w:bCs/>
                <w:sz w:val="20"/>
                <w:szCs w:val="20"/>
              </w:rPr>
              <w:t>ТР ТС 019/2011 – Технический регламент Таможенного союза «О безопасности средств индивидуальной защиты».</w:t>
            </w:r>
          </w:p>
          <w:p w14:paraId="7D26E087" w14:textId="77777777" w:rsidR="00C738BF" w:rsidRPr="00C738BF" w:rsidRDefault="00C738BF">
            <w:pPr>
              <w:rPr>
                <w:rFonts w:ascii="Golos Text" w:hAnsi="Golos Text" w:cs="Golos Text"/>
                <w:sz w:val="20"/>
                <w:szCs w:val="20"/>
              </w:rPr>
            </w:pPr>
            <w:r w:rsidRPr="00C738BF">
              <w:rPr>
                <w:rFonts w:ascii="Golos Text" w:hAnsi="Golos Text" w:cs="Golos Text"/>
                <w:sz w:val="20"/>
                <w:szCs w:val="20"/>
              </w:rPr>
              <w:t>ГОСТ 12.4.250-2019 – ССБТ. Одежда специальная для защиты от искр и брызг расплавленного металла.</w:t>
            </w:r>
          </w:p>
          <w:p w14:paraId="57809F37" w14:textId="77777777" w:rsidR="00C738BF" w:rsidRPr="00C738BF" w:rsidRDefault="00C738BF">
            <w:pPr>
              <w:rPr>
                <w:rFonts w:ascii="Golos Text" w:hAnsi="Golos Text" w:cs="Golos Text"/>
                <w:sz w:val="20"/>
                <w:szCs w:val="20"/>
              </w:rPr>
            </w:pPr>
            <w:r w:rsidRPr="00C738BF">
              <w:rPr>
                <w:rFonts w:ascii="Golos Text" w:hAnsi="Golos Text" w:cs="Golos Text"/>
                <w:sz w:val="20"/>
                <w:szCs w:val="20"/>
              </w:rPr>
              <w:t>ГОСТ Р 12.4.297-2013 – ССБТ. Одежда специальная для защиты от повышенных температур теплового излучения, конвективной теплоты, выплесков расплавленного металла, контакта с нагретыми поверхностями, кратковременного воздействия пламени.</w:t>
            </w:r>
          </w:p>
          <w:p w14:paraId="7C68EAB3" w14:textId="77777777" w:rsidR="00C738BF" w:rsidRPr="00C738BF" w:rsidRDefault="00C738BF">
            <w:pPr>
              <w:rPr>
                <w:rFonts w:ascii="Golos Text" w:hAnsi="Golos Text" w:cs="Golos Text"/>
                <w:b/>
                <w:sz w:val="20"/>
                <w:szCs w:val="20"/>
              </w:rPr>
            </w:pPr>
          </w:p>
          <w:p w14:paraId="6000E08B" w14:textId="77777777" w:rsidR="00C738BF" w:rsidRPr="00C738BF" w:rsidRDefault="00C738BF">
            <w:pPr>
              <w:rPr>
                <w:rFonts w:ascii="Golos Text" w:hAnsi="Golos Text" w:cs="Golos Text"/>
                <w:b/>
                <w:sz w:val="20"/>
                <w:szCs w:val="20"/>
              </w:rPr>
            </w:pPr>
            <w:r w:rsidRPr="00C738BF">
              <w:rPr>
                <w:rFonts w:ascii="Golos Text" w:hAnsi="Golos Text" w:cs="Golos Text"/>
                <w:b/>
                <w:sz w:val="20"/>
                <w:szCs w:val="20"/>
              </w:rPr>
              <w:t>Защитные свойства:</w:t>
            </w:r>
          </w:p>
          <w:p w14:paraId="1CB316BB" w14:textId="77777777" w:rsidR="00C738BF" w:rsidRPr="00C738BF" w:rsidRDefault="00C738BF">
            <w:pPr>
              <w:rPr>
                <w:rFonts w:ascii="Golos Text" w:hAnsi="Golos Text" w:cs="Golos Text"/>
                <w:sz w:val="20"/>
                <w:szCs w:val="20"/>
              </w:rPr>
            </w:pPr>
            <w:r w:rsidRPr="00C738BF">
              <w:rPr>
                <w:rFonts w:ascii="Golos Text" w:hAnsi="Golos Text" w:cs="Golos Text"/>
                <w:sz w:val="20"/>
                <w:szCs w:val="20"/>
              </w:rPr>
              <w:t xml:space="preserve">З - от производственных загрязнений, </w:t>
            </w:r>
          </w:p>
          <w:p w14:paraId="1D7BBC6F" w14:textId="77777777" w:rsidR="00C738BF" w:rsidRPr="00C738BF" w:rsidRDefault="00C738BF">
            <w:pPr>
              <w:rPr>
                <w:rFonts w:ascii="Golos Text" w:hAnsi="Golos Text" w:cs="Golos Text"/>
                <w:sz w:val="20"/>
                <w:szCs w:val="20"/>
              </w:rPr>
            </w:pPr>
            <w:r w:rsidRPr="00C738BF">
              <w:rPr>
                <w:rFonts w:ascii="Golos Text" w:hAnsi="Golos Text" w:cs="Golos Text"/>
                <w:sz w:val="20"/>
                <w:szCs w:val="20"/>
              </w:rPr>
              <w:t>Ми - от истирания;</w:t>
            </w:r>
          </w:p>
          <w:p w14:paraId="2EF8A027" w14:textId="77777777" w:rsidR="00C738BF" w:rsidRPr="00C738BF" w:rsidRDefault="00C738BF">
            <w:pPr>
              <w:rPr>
                <w:rFonts w:ascii="Golos Text" w:hAnsi="Golos Text" w:cs="Golos Text"/>
                <w:b/>
                <w:bCs/>
                <w:sz w:val="20"/>
                <w:szCs w:val="20"/>
              </w:rPr>
            </w:pPr>
            <w:proofErr w:type="spellStart"/>
            <w:r w:rsidRPr="00C738BF">
              <w:rPr>
                <w:rFonts w:ascii="Golos Text" w:hAnsi="Golos Text" w:cs="Golos Text"/>
                <w:sz w:val="20"/>
                <w:szCs w:val="20"/>
              </w:rPr>
              <w:t>Тр</w:t>
            </w:r>
            <w:proofErr w:type="spellEnd"/>
            <w:r w:rsidRPr="00C738BF">
              <w:rPr>
                <w:rFonts w:ascii="Golos Text" w:hAnsi="Golos Text" w:cs="Golos Text"/>
                <w:sz w:val="20"/>
                <w:szCs w:val="20"/>
              </w:rPr>
              <w:t xml:space="preserve"> – от искр, брызг расплавленного металла, окалины.</w:t>
            </w:r>
          </w:p>
          <w:p w14:paraId="1324C9FE" w14:textId="77777777" w:rsidR="00C738BF" w:rsidRPr="00C738BF" w:rsidRDefault="00C738BF">
            <w:pPr>
              <w:rPr>
                <w:rFonts w:ascii="Golos Text" w:hAnsi="Golos Text" w:cs="Golos Text"/>
                <w:sz w:val="20"/>
                <w:szCs w:val="20"/>
              </w:rPr>
            </w:pPr>
            <w:proofErr w:type="spellStart"/>
            <w:r w:rsidRPr="00C738BF">
              <w:rPr>
                <w:rFonts w:ascii="Golos Text" w:hAnsi="Golos Text" w:cs="Golos Text"/>
                <w:sz w:val="20"/>
                <w:szCs w:val="20"/>
              </w:rPr>
              <w:t>ТоТтТи</w:t>
            </w:r>
            <w:proofErr w:type="spellEnd"/>
            <w:r w:rsidRPr="00C738BF">
              <w:rPr>
                <w:rFonts w:ascii="Golos Text" w:hAnsi="Golos Text" w:cs="Golos Text"/>
                <w:sz w:val="20"/>
                <w:szCs w:val="20"/>
              </w:rPr>
              <w:t> - защита от кратковременного воздействия открытого пламени, конвективной теплоты, теплового излучения, А1+А2, В1, С1</w:t>
            </w:r>
          </w:p>
          <w:p w14:paraId="0565D63D" w14:textId="77777777" w:rsidR="00C738BF" w:rsidRPr="00C738BF" w:rsidRDefault="00C738BF">
            <w:pPr>
              <w:rPr>
                <w:rFonts w:ascii="Golos Text" w:hAnsi="Golos Text" w:cs="Golos Text"/>
                <w:b/>
                <w:bCs/>
                <w:sz w:val="20"/>
                <w:szCs w:val="20"/>
              </w:rPr>
            </w:pPr>
          </w:p>
          <w:p w14:paraId="2ED8A825" w14:textId="77777777" w:rsidR="00C738BF" w:rsidRPr="00C738BF" w:rsidRDefault="00C738BF">
            <w:pPr>
              <w:rPr>
                <w:rFonts w:ascii="Golos Text" w:hAnsi="Golos Text" w:cs="Golos Text"/>
                <w:sz w:val="20"/>
                <w:szCs w:val="20"/>
              </w:rPr>
            </w:pPr>
            <w:r w:rsidRPr="00C738BF">
              <w:rPr>
                <w:rFonts w:ascii="Golos Text" w:hAnsi="Golos Text" w:cs="Golos Text"/>
                <w:b/>
                <w:bCs/>
                <w:sz w:val="20"/>
                <w:szCs w:val="20"/>
              </w:rPr>
              <w:t xml:space="preserve">Цвет: </w:t>
            </w:r>
            <w:r w:rsidRPr="00C738BF">
              <w:rPr>
                <w:rFonts w:ascii="Golos Text" w:hAnsi="Golos Text" w:cs="Golos Text"/>
                <w:sz w:val="20"/>
                <w:szCs w:val="20"/>
              </w:rPr>
              <w:t>любой</w:t>
            </w:r>
          </w:p>
          <w:p w14:paraId="48B75FF1" w14:textId="77777777" w:rsidR="00C738BF" w:rsidRPr="00C738BF" w:rsidRDefault="00C738BF">
            <w:pPr>
              <w:rPr>
                <w:rFonts w:ascii="Golos Text" w:hAnsi="Golos Text" w:cs="Golos Text"/>
                <w:b/>
                <w:bCs/>
                <w:sz w:val="20"/>
                <w:szCs w:val="20"/>
              </w:rPr>
            </w:pPr>
          </w:p>
          <w:p w14:paraId="3DE88BD9" w14:textId="77777777" w:rsidR="00C738BF" w:rsidRPr="00C738BF" w:rsidRDefault="00C738BF">
            <w:pPr>
              <w:jc w:val="both"/>
              <w:rPr>
                <w:rFonts w:ascii="Golos Text" w:hAnsi="Golos Text" w:cs="Golos Text"/>
                <w:sz w:val="20"/>
                <w:szCs w:val="20"/>
              </w:rPr>
            </w:pPr>
            <w:r w:rsidRPr="00C738BF">
              <w:rPr>
                <w:rFonts w:ascii="Golos Text" w:hAnsi="Golos Text" w:cs="Golos Text"/>
                <w:b/>
                <w:bCs/>
                <w:sz w:val="20"/>
                <w:szCs w:val="20"/>
              </w:rPr>
              <w:t>Материал:</w:t>
            </w:r>
            <w:r w:rsidRPr="00C738BF">
              <w:rPr>
                <w:rFonts w:ascii="Golos Text" w:hAnsi="Golos Text" w:cs="Golos Text"/>
                <w:sz w:val="20"/>
                <w:szCs w:val="20"/>
              </w:rPr>
              <w:t xml:space="preserve"> Ткань верха: «Приор» (</w:t>
            </w:r>
            <w:proofErr w:type="spellStart"/>
            <w:r w:rsidRPr="00C738BF">
              <w:rPr>
                <w:rFonts w:ascii="Golos Text" w:hAnsi="Golos Text" w:cs="Golos Text"/>
                <w:sz w:val="20"/>
                <w:szCs w:val="20"/>
              </w:rPr>
              <w:t>Prior</w:t>
            </w:r>
            <w:proofErr w:type="spellEnd"/>
            <w:r w:rsidRPr="00C738BF">
              <w:rPr>
                <w:rFonts w:ascii="Golos Text" w:hAnsi="Golos Text" w:cs="Golos Text"/>
                <w:sz w:val="20"/>
                <w:szCs w:val="20"/>
              </w:rPr>
              <w:t>) из </w:t>
            </w:r>
            <w:proofErr w:type="spellStart"/>
            <w:r w:rsidRPr="00C738BF">
              <w:rPr>
                <w:rFonts w:ascii="Golos Text" w:hAnsi="Golos Text" w:cs="Golos Text"/>
                <w:sz w:val="20"/>
                <w:szCs w:val="20"/>
              </w:rPr>
              <w:t>огнетермостойких</w:t>
            </w:r>
            <w:proofErr w:type="spellEnd"/>
            <w:r w:rsidRPr="00C738BF">
              <w:rPr>
                <w:rFonts w:ascii="Golos Text" w:hAnsi="Golos Text" w:cs="Golos Text"/>
                <w:sz w:val="20"/>
                <w:szCs w:val="20"/>
              </w:rPr>
              <w:t xml:space="preserve"> волокон с постоянными защитными свойствами (70% </w:t>
            </w:r>
            <w:proofErr w:type="spellStart"/>
            <w:r w:rsidRPr="00C738BF">
              <w:rPr>
                <w:rFonts w:ascii="Golos Text" w:hAnsi="Golos Text" w:cs="Golos Text"/>
                <w:sz w:val="20"/>
                <w:szCs w:val="20"/>
              </w:rPr>
              <w:t>Преокс</w:t>
            </w:r>
            <w:proofErr w:type="spellEnd"/>
            <w:r w:rsidRPr="00C738BF">
              <w:rPr>
                <w:rFonts w:ascii="Golos Text" w:hAnsi="Golos Text" w:cs="Golos Text"/>
                <w:sz w:val="20"/>
                <w:szCs w:val="20"/>
              </w:rPr>
              <w:t xml:space="preserve">, 30% </w:t>
            </w:r>
            <w:proofErr w:type="spellStart"/>
            <w:r w:rsidRPr="00C738BF">
              <w:rPr>
                <w:rFonts w:ascii="Golos Text" w:hAnsi="Golos Text" w:cs="Golos Text"/>
                <w:sz w:val="20"/>
                <w:szCs w:val="20"/>
              </w:rPr>
              <w:t>параарамид</w:t>
            </w:r>
            <w:proofErr w:type="spellEnd"/>
            <w:r w:rsidRPr="00C738BF">
              <w:rPr>
                <w:rFonts w:ascii="Golos Text" w:hAnsi="Golos Text" w:cs="Golos Text"/>
                <w:sz w:val="20"/>
                <w:szCs w:val="20"/>
              </w:rPr>
              <w:t>), плотность 260 г/м</w:t>
            </w:r>
            <w:r w:rsidRPr="00C738BF">
              <w:rPr>
                <w:rFonts w:ascii="Golos Text" w:hAnsi="Golos Text" w:cs="Golos Text"/>
                <w:sz w:val="20"/>
                <w:szCs w:val="20"/>
                <w:vertAlign w:val="superscript"/>
              </w:rPr>
              <w:t>2</w:t>
            </w:r>
            <w:r w:rsidRPr="00C738BF">
              <w:rPr>
                <w:rFonts w:ascii="Golos Text" w:hAnsi="Golos Text" w:cs="Golos Text"/>
                <w:sz w:val="20"/>
                <w:szCs w:val="20"/>
              </w:rPr>
              <w:t>.</w:t>
            </w:r>
          </w:p>
          <w:p w14:paraId="1D49E1DF" w14:textId="77777777" w:rsidR="00C738BF" w:rsidRPr="00C738BF" w:rsidRDefault="00C738BF">
            <w:pPr>
              <w:jc w:val="both"/>
              <w:rPr>
                <w:rFonts w:ascii="Golos Text" w:hAnsi="Golos Text" w:cs="Golos Text"/>
                <w:sz w:val="20"/>
                <w:szCs w:val="20"/>
              </w:rPr>
            </w:pPr>
            <w:r w:rsidRPr="00C738BF">
              <w:rPr>
                <w:rFonts w:ascii="Golos Text" w:hAnsi="Golos Text" w:cs="Golos Text"/>
                <w:sz w:val="20"/>
                <w:szCs w:val="20"/>
              </w:rPr>
              <w:t>Ткань пелерины: «Приор» (</w:t>
            </w:r>
            <w:proofErr w:type="spellStart"/>
            <w:r w:rsidRPr="00C738BF">
              <w:rPr>
                <w:rFonts w:ascii="Golos Text" w:hAnsi="Golos Text" w:cs="Golos Text"/>
                <w:sz w:val="20"/>
                <w:szCs w:val="20"/>
              </w:rPr>
              <w:t>Prior</w:t>
            </w:r>
            <w:proofErr w:type="spellEnd"/>
            <w:r w:rsidRPr="00C738BF">
              <w:rPr>
                <w:rFonts w:ascii="Golos Text" w:hAnsi="Golos Text" w:cs="Golos Text"/>
                <w:sz w:val="20"/>
                <w:szCs w:val="20"/>
              </w:rPr>
              <w:t>) из </w:t>
            </w:r>
            <w:proofErr w:type="spellStart"/>
            <w:r w:rsidRPr="00C738BF">
              <w:rPr>
                <w:rFonts w:ascii="Golos Text" w:hAnsi="Golos Text" w:cs="Golos Text"/>
                <w:sz w:val="20"/>
                <w:szCs w:val="20"/>
              </w:rPr>
              <w:t>огнетермостойких</w:t>
            </w:r>
            <w:proofErr w:type="spellEnd"/>
            <w:r w:rsidRPr="00C738BF">
              <w:rPr>
                <w:rFonts w:ascii="Golos Text" w:hAnsi="Golos Text" w:cs="Golos Text"/>
                <w:sz w:val="20"/>
                <w:szCs w:val="20"/>
              </w:rPr>
              <w:t xml:space="preserve"> волокон с постоянными защитными свойствами (70% </w:t>
            </w:r>
            <w:proofErr w:type="spellStart"/>
            <w:r w:rsidRPr="00C738BF">
              <w:rPr>
                <w:rFonts w:ascii="Golos Text" w:hAnsi="Golos Text" w:cs="Golos Text"/>
                <w:sz w:val="20"/>
                <w:szCs w:val="20"/>
              </w:rPr>
              <w:t>Преокс</w:t>
            </w:r>
            <w:proofErr w:type="spellEnd"/>
            <w:r w:rsidRPr="00C738BF">
              <w:rPr>
                <w:rFonts w:ascii="Golos Text" w:hAnsi="Golos Text" w:cs="Golos Text"/>
                <w:sz w:val="20"/>
                <w:szCs w:val="20"/>
              </w:rPr>
              <w:t xml:space="preserve">, 30% </w:t>
            </w:r>
            <w:proofErr w:type="spellStart"/>
            <w:r w:rsidRPr="00C738BF">
              <w:rPr>
                <w:rFonts w:ascii="Golos Text" w:hAnsi="Golos Text" w:cs="Golos Text"/>
                <w:sz w:val="20"/>
                <w:szCs w:val="20"/>
              </w:rPr>
              <w:t>параарамид</w:t>
            </w:r>
            <w:proofErr w:type="spellEnd"/>
            <w:r w:rsidRPr="00C738BF">
              <w:rPr>
                <w:rFonts w:ascii="Golos Text" w:hAnsi="Golos Text" w:cs="Golos Text"/>
                <w:sz w:val="20"/>
                <w:szCs w:val="20"/>
              </w:rPr>
              <w:t>) с термостойким силиконовым покрытием, плотность 380 г/м</w:t>
            </w:r>
            <w:r w:rsidRPr="00C738BF">
              <w:rPr>
                <w:rFonts w:ascii="Golos Text" w:hAnsi="Golos Text" w:cs="Golos Text"/>
                <w:sz w:val="20"/>
                <w:szCs w:val="20"/>
                <w:vertAlign w:val="superscript"/>
              </w:rPr>
              <w:t>2</w:t>
            </w:r>
            <w:r w:rsidRPr="00C738BF">
              <w:rPr>
                <w:rFonts w:ascii="Golos Text" w:hAnsi="Golos Text" w:cs="Golos Text"/>
                <w:sz w:val="20"/>
                <w:szCs w:val="20"/>
              </w:rPr>
              <w:t>.</w:t>
            </w:r>
          </w:p>
          <w:p w14:paraId="366AD9EA" w14:textId="77777777" w:rsidR="00C738BF" w:rsidRPr="00C738BF" w:rsidRDefault="00C738BF">
            <w:pPr>
              <w:jc w:val="both"/>
              <w:rPr>
                <w:rFonts w:ascii="Golos Text" w:hAnsi="Golos Text" w:cs="Golos Text"/>
                <w:sz w:val="20"/>
                <w:szCs w:val="20"/>
              </w:rPr>
            </w:pPr>
            <w:r w:rsidRPr="00C738BF">
              <w:rPr>
                <w:rFonts w:ascii="Golos Text" w:hAnsi="Golos Text" w:cs="Golos Text"/>
                <w:sz w:val="20"/>
                <w:szCs w:val="20"/>
              </w:rPr>
              <w:t>Подкладка: бязь (100% хлопок).</w:t>
            </w:r>
            <w:r w:rsidRPr="00C738BF">
              <w:rPr>
                <w:rFonts w:ascii="Golos Text" w:hAnsi="Golos Text" w:cs="Golos Text"/>
                <w:b/>
                <w:bCs/>
                <w:sz w:val="20"/>
                <w:szCs w:val="20"/>
                <w:shd w:val="clear" w:color="auto" w:fill="FFFFFF"/>
              </w:rPr>
              <w:t xml:space="preserve"> </w:t>
            </w:r>
          </w:p>
          <w:p w14:paraId="3C36BECC" w14:textId="77777777" w:rsidR="00C738BF" w:rsidRPr="00C738BF" w:rsidRDefault="00C738BF">
            <w:pPr>
              <w:jc w:val="both"/>
              <w:rPr>
                <w:rFonts w:ascii="Golos Text" w:hAnsi="Golos Text" w:cs="Golos Text"/>
                <w:sz w:val="20"/>
                <w:szCs w:val="20"/>
              </w:rPr>
            </w:pPr>
            <w:r w:rsidRPr="00C738BF">
              <w:rPr>
                <w:rFonts w:ascii="Golos Text" w:hAnsi="Golos Text" w:cs="Golos Text"/>
                <w:sz w:val="20"/>
                <w:szCs w:val="20"/>
              </w:rPr>
              <w:t>или</w:t>
            </w:r>
          </w:p>
          <w:p w14:paraId="1B427B51" w14:textId="77777777" w:rsidR="00C738BF" w:rsidRPr="00C738BF" w:rsidRDefault="00C738BF">
            <w:pPr>
              <w:jc w:val="both"/>
              <w:rPr>
                <w:rFonts w:ascii="Golos Text" w:hAnsi="Golos Text" w:cs="Golos Text"/>
                <w:sz w:val="20"/>
                <w:szCs w:val="20"/>
              </w:rPr>
            </w:pPr>
            <w:r w:rsidRPr="00C738BF">
              <w:rPr>
                <w:rFonts w:ascii="Golos Text" w:hAnsi="Golos Text" w:cs="Golos Text"/>
                <w:sz w:val="20"/>
                <w:szCs w:val="20"/>
              </w:rPr>
              <w:t xml:space="preserve">Ткань: «Арсенал New», хлопок – 100%, 490 г/м², </w:t>
            </w:r>
            <w:proofErr w:type="spellStart"/>
            <w:r w:rsidRPr="00C738BF">
              <w:rPr>
                <w:rFonts w:ascii="Golos Text" w:hAnsi="Golos Text" w:cs="Golos Text"/>
                <w:sz w:val="20"/>
                <w:szCs w:val="20"/>
              </w:rPr>
              <w:t>Splashgard</w:t>
            </w:r>
            <w:proofErr w:type="spellEnd"/>
            <w:r w:rsidRPr="00C738BF">
              <w:rPr>
                <w:rFonts w:ascii="Golos Text" w:hAnsi="Golos Text" w:cs="Golos Text"/>
                <w:sz w:val="20"/>
                <w:szCs w:val="20"/>
              </w:rPr>
              <w:t xml:space="preserve"> </w:t>
            </w:r>
            <w:proofErr w:type="spellStart"/>
            <w:r w:rsidRPr="00C738BF">
              <w:rPr>
                <w:rFonts w:ascii="Golos Text" w:hAnsi="Golos Text" w:cs="Golos Text"/>
                <w:sz w:val="20"/>
                <w:szCs w:val="20"/>
              </w:rPr>
              <w:t>Nafta</w:t>
            </w:r>
            <w:proofErr w:type="spellEnd"/>
            <w:r w:rsidRPr="00C738BF">
              <w:rPr>
                <w:rFonts w:ascii="Golos Text" w:hAnsi="Golos Text" w:cs="Golos Text"/>
                <w:sz w:val="20"/>
                <w:szCs w:val="20"/>
              </w:rPr>
              <w:t>, МВО, К60, огнестойкая отделка</w:t>
            </w:r>
          </w:p>
          <w:p w14:paraId="608198C8" w14:textId="77777777" w:rsidR="00C738BF" w:rsidRPr="00C738BF" w:rsidRDefault="00C738BF">
            <w:pPr>
              <w:jc w:val="both"/>
              <w:rPr>
                <w:rFonts w:ascii="Golos Text" w:hAnsi="Golos Text" w:cs="Golos Text"/>
                <w:sz w:val="20"/>
                <w:szCs w:val="20"/>
              </w:rPr>
            </w:pPr>
            <w:r w:rsidRPr="00C738BF">
              <w:rPr>
                <w:rFonts w:ascii="Golos Text" w:hAnsi="Golos Text" w:cs="Golos Text"/>
                <w:sz w:val="20"/>
                <w:szCs w:val="20"/>
              </w:rPr>
              <w:t>Ткань: «</w:t>
            </w:r>
            <w:proofErr w:type="spellStart"/>
            <w:r w:rsidRPr="00C738BF">
              <w:rPr>
                <w:rFonts w:ascii="Golos Text" w:hAnsi="Golos Text" w:cs="Golos Text"/>
                <w:sz w:val="20"/>
                <w:szCs w:val="20"/>
              </w:rPr>
              <w:t>Термошилд</w:t>
            </w:r>
            <w:proofErr w:type="spellEnd"/>
            <w:r w:rsidRPr="00C738BF">
              <w:rPr>
                <w:rFonts w:ascii="Golos Text" w:hAnsi="Golos Text" w:cs="Golos Text"/>
                <w:sz w:val="20"/>
                <w:szCs w:val="20"/>
              </w:rPr>
              <w:t xml:space="preserve"> ПС» с </w:t>
            </w:r>
            <w:proofErr w:type="spellStart"/>
            <w:r w:rsidRPr="00C738BF">
              <w:rPr>
                <w:rFonts w:ascii="Golos Text" w:hAnsi="Golos Text" w:cs="Golos Text"/>
                <w:sz w:val="20"/>
                <w:szCs w:val="20"/>
              </w:rPr>
              <w:t>силиконизированным</w:t>
            </w:r>
            <w:proofErr w:type="spellEnd"/>
            <w:r w:rsidRPr="00C738BF">
              <w:rPr>
                <w:rFonts w:ascii="Golos Text" w:hAnsi="Golos Text" w:cs="Golos Text"/>
                <w:sz w:val="20"/>
                <w:szCs w:val="20"/>
              </w:rPr>
              <w:t xml:space="preserve"> покрытием, </w:t>
            </w:r>
            <w:proofErr w:type="spellStart"/>
            <w:r w:rsidRPr="00C738BF">
              <w:rPr>
                <w:rFonts w:ascii="Golos Text" w:hAnsi="Golos Text" w:cs="Golos Text"/>
                <w:sz w:val="20"/>
                <w:szCs w:val="20"/>
              </w:rPr>
              <w:t>Преокс</w:t>
            </w:r>
            <w:proofErr w:type="spellEnd"/>
            <w:r w:rsidRPr="00C738BF">
              <w:rPr>
                <w:rFonts w:ascii="Golos Text" w:hAnsi="Golos Text" w:cs="Golos Text"/>
                <w:sz w:val="20"/>
                <w:szCs w:val="20"/>
              </w:rPr>
              <w:t xml:space="preserve"> - 50%, </w:t>
            </w:r>
            <w:proofErr w:type="spellStart"/>
            <w:r w:rsidRPr="00C738BF">
              <w:rPr>
                <w:rFonts w:ascii="Golos Text" w:hAnsi="Golos Text" w:cs="Golos Text"/>
                <w:sz w:val="20"/>
                <w:szCs w:val="20"/>
              </w:rPr>
              <w:t>Параарамид</w:t>
            </w:r>
            <w:proofErr w:type="spellEnd"/>
            <w:r w:rsidRPr="00C738BF">
              <w:rPr>
                <w:rFonts w:ascii="Golos Text" w:hAnsi="Golos Text" w:cs="Golos Text"/>
                <w:sz w:val="20"/>
                <w:szCs w:val="20"/>
              </w:rPr>
              <w:t xml:space="preserve"> - 50%</w:t>
            </w:r>
          </w:p>
          <w:p w14:paraId="66CF1FFF" w14:textId="77777777" w:rsidR="00C738BF" w:rsidRPr="00C738BF" w:rsidRDefault="00C738BF">
            <w:pPr>
              <w:jc w:val="both"/>
              <w:rPr>
                <w:rFonts w:ascii="Golos Text" w:hAnsi="Golos Text" w:cs="Golos Text"/>
                <w:b/>
                <w:sz w:val="20"/>
                <w:szCs w:val="20"/>
              </w:rPr>
            </w:pPr>
          </w:p>
          <w:p w14:paraId="330B76B1" w14:textId="77777777" w:rsidR="00C738BF" w:rsidRPr="00C738BF" w:rsidRDefault="00C738BF">
            <w:pPr>
              <w:jc w:val="both"/>
              <w:rPr>
                <w:rFonts w:ascii="Golos Text" w:hAnsi="Golos Text" w:cs="Golos Text"/>
                <w:sz w:val="20"/>
                <w:szCs w:val="20"/>
              </w:rPr>
            </w:pPr>
          </w:p>
          <w:p w14:paraId="59D54435" w14:textId="77777777" w:rsidR="00C738BF" w:rsidRPr="00C738BF" w:rsidRDefault="00C738BF">
            <w:pPr>
              <w:rPr>
                <w:rFonts w:ascii="Golos Text" w:hAnsi="Golos Text" w:cs="Golos Text"/>
                <w:b/>
                <w:sz w:val="20"/>
                <w:szCs w:val="20"/>
              </w:rPr>
            </w:pPr>
            <w:r w:rsidRPr="00C738BF">
              <w:rPr>
                <w:rFonts w:ascii="Golos Text" w:hAnsi="Golos Text" w:cs="Golos Text"/>
                <w:b/>
                <w:sz w:val="20"/>
                <w:szCs w:val="20"/>
              </w:rPr>
              <w:t>Конструкция:</w:t>
            </w:r>
          </w:p>
          <w:p w14:paraId="65A69246" w14:textId="77777777" w:rsidR="00C738BF" w:rsidRPr="00C738BF" w:rsidRDefault="00C738BF">
            <w:pPr>
              <w:rPr>
                <w:rFonts w:ascii="Golos Text" w:hAnsi="Golos Text" w:cs="Golos Text"/>
                <w:bCs/>
                <w:sz w:val="20"/>
                <w:szCs w:val="20"/>
              </w:rPr>
            </w:pPr>
            <w:r w:rsidRPr="00C738BF">
              <w:rPr>
                <w:rFonts w:ascii="Golos Text" w:hAnsi="Golos Text" w:cs="Golos Text"/>
                <w:bCs/>
                <w:sz w:val="20"/>
                <w:szCs w:val="20"/>
              </w:rPr>
              <w:t>Трикотажная полоска по лицевому вырезу. Пелерина спереди застегивается на липкую ленту.</w:t>
            </w:r>
          </w:p>
        </w:tc>
      </w:tr>
      <w:tr w:rsidR="00706796" w:rsidRPr="00706796" w14:paraId="7E857788" w14:textId="77777777" w:rsidTr="00C738BF">
        <w:trPr>
          <w:gridAfter w:val="2"/>
          <w:wAfter w:w="29" w:type="dxa"/>
        </w:trPr>
        <w:tc>
          <w:tcPr>
            <w:tcW w:w="558" w:type="dxa"/>
            <w:hideMark/>
          </w:tcPr>
          <w:p w14:paraId="6CAF142B" w14:textId="45BCBFF9" w:rsidR="00706796" w:rsidRPr="00C738BF" w:rsidRDefault="00C738BF">
            <w:pPr>
              <w:tabs>
                <w:tab w:val="left" w:pos="1248"/>
              </w:tabs>
              <w:spacing w:after="255"/>
              <w:contextualSpacing/>
              <w:jc w:val="center"/>
              <w:rPr>
                <w:rFonts w:ascii="Golos Text" w:hAnsi="Golos Text" w:cs="Golos Text"/>
                <w:b/>
                <w:sz w:val="18"/>
                <w:szCs w:val="18"/>
              </w:rPr>
            </w:pPr>
            <w:r>
              <w:rPr>
                <w:rFonts w:ascii="Golos Text" w:hAnsi="Golos Text" w:cs="Golos Text"/>
                <w:b/>
                <w:sz w:val="18"/>
                <w:szCs w:val="18"/>
              </w:rPr>
              <w:lastRenderedPageBreak/>
              <w:t>12</w:t>
            </w:r>
          </w:p>
        </w:tc>
        <w:tc>
          <w:tcPr>
            <w:tcW w:w="2838" w:type="dxa"/>
          </w:tcPr>
          <w:p w14:paraId="13A59D40" w14:textId="77777777" w:rsidR="00706796" w:rsidRPr="00C738BF" w:rsidRDefault="00706796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/>
                <w:sz w:val="18"/>
                <w:szCs w:val="18"/>
              </w:rPr>
              <w:t>Средства защиты глаз</w:t>
            </w:r>
          </w:p>
          <w:p w14:paraId="538E5BD1" w14:textId="77777777" w:rsidR="00706796" w:rsidRPr="00C738BF" w:rsidRDefault="00706796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</w:p>
          <w:p w14:paraId="17654A47" w14:textId="77777777" w:rsidR="00706796" w:rsidRPr="00C738BF" w:rsidRDefault="00706796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/>
                <w:sz w:val="18"/>
                <w:szCs w:val="18"/>
              </w:rPr>
              <w:t>Очки открытые</w:t>
            </w:r>
          </w:p>
        </w:tc>
        <w:tc>
          <w:tcPr>
            <w:tcW w:w="568" w:type="dxa"/>
            <w:hideMark/>
          </w:tcPr>
          <w:p w14:paraId="23DF481B" w14:textId="77777777" w:rsidR="00706796" w:rsidRPr="00C738BF" w:rsidRDefault="00706796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/>
                <w:sz w:val="18"/>
                <w:szCs w:val="18"/>
              </w:rPr>
              <w:t>Шт.</w:t>
            </w:r>
          </w:p>
        </w:tc>
        <w:tc>
          <w:tcPr>
            <w:tcW w:w="568" w:type="dxa"/>
          </w:tcPr>
          <w:p w14:paraId="47DE0422" w14:textId="79779A95" w:rsidR="00706796" w:rsidRPr="00C738BF" w:rsidRDefault="00706796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/>
                <w:sz w:val="18"/>
                <w:szCs w:val="18"/>
              </w:rPr>
              <w:t>4</w:t>
            </w:r>
          </w:p>
        </w:tc>
        <w:tc>
          <w:tcPr>
            <w:tcW w:w="1565" w:type="dxa"/>
            <w:gridSpan w:val="2"/>
          </w:tcPr>
          <w:p w14:paraId="2B515B67" w14:textId="77777777" w:rsidR="00706796" w:rsidRPr="00C738BF" w:rsidRDefault="00706796">
            <w:pPr>
              <w:jc w:val="center"/>
              <w:rPr>
                <w:rFonts w:ascii="Golos Text" w:hAnsi="Golos Text" w:cs="Golos Text"/>
                <w:b/>
                <w:sz w:val="18"/>
                <w:szCs w:val="18"/>
              </w:rPr>
            </w:pPr>
          </w:p>
        </w:tc>
        <w:tc>
          <w:tcPr>
            <w:tcW w:w="8859" w:type="dxa"/>
            <w:gridSpan w:val="3"/>
          </w:tcPr>
          <w:p w14:paraId="6B2C4A18" w14:textId="77777777" w:rsidR="00706796" w:rsidRPr="00C738BF" w:rsidRDefault="00706796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/>
                <w:sz w:val="18"/>
                <w:szCs w:val="18"/>
              </w:rPr>
              <w:t xml:space="preserve">Соответствие: </w:t>
            </w:r>
          </w:p>
          <w:p w14:paraId="1D236618" w14:textId="77777777" w:rsidR="00706796" w:rsidRPr="00C738BF" w:rsidRDefault="00706796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>ТР ТС 019/2011 – Технический регламент Таможенного союза «О безопасности средств индивидуальной защиты»;</w:t>
            </w:r>
          </w:p>
          <w:p w14:paraId="7210656E" w14:textId="77777777" w:rsidR="00706796" w:rsidRPr="00C738BF" w:rsidRDefault="00706796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>ГОСТ 12.4.253-2013 – ССБТ. Средства индивидуальной защиты глаз и лица. Общие требования.</w:t>
            </w:r>
          </w:p>
          <w:p w14:paraId="7A102E6F" w14:textId="77777777" w:rsidR="00706796" w:rsidRPr="00C738BF" w:rsidRDefault="00706796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</w:p>
          <w:p w14:paraId="45F8503E" w14:textId="77777777" w:rsidR="00AF2166" w:rsidRPr="00C738BF" w:rsidRDefault="00AF2166" w:rsidP="00AF2166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/>
                <w:sz w:val="18"/>
                <w:szCs w:val="18"/>
              </w:rPr>
              <w:t>Защитные свойства:</w:t>
            </w:r>
          </w:p>
          <w:p w14:paraId="622B3CFA" w14:textId="77777777" w:rsidR="00AF2166" w:rsidRPr="00C738BF" w:rsidRDefault="00AF2166" w:rsidP="00AF2166">
            <w:pPr>
              <w:rPr>
                <w:rFonts w:ascii="Golos Text" w:hAnsi="Golos Text" w:cs="Golos Text"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sz w:val="18"/>
                <w:szCs w:val="18"/>
              </w:rPr>
              <w:t>О – открытые защитные очки</w:t>
            </w:r>
          </w:p>
          <w:p w14:paraId="2FCF3696" w14:textId="77777777" w:rsidR="00AF2166" w:rsidRPr="00C738BF" w:rsidRDefault="00AF2166" w:rsidP="00AF2166">
            <w:pPr>
              <w:rPr>
                <w:rFonts w:ascii="Golos Text" w:hAnsi="Golos Text" w:cs="Golos Text"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sz w:val="18"/>
                <w:szCs w:val="18"/>
              </w:rPr>
              <w:t>Высокопрочная поликарбонатная линза с защитой от летящих частиц и УФ-излучения с защитой от царапин и запотевания.</w:t>
            </w:r>
          </w:p>
          <w:p w14:paraId="43CC8A87" w14:textId="0A693532" w:rsidR="00CB108B" w:rsidRPr="00C738BF" w:rsidRDefault="00CB108B" w:rsidP="00AF2166">
            <w:pPr>
              <w:rPr>
                <w:rFonts w:ascii="Golos Text" w:hAnsi="Golos Text" w:cs="Golos Text"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sz w:val="18"/>
                <w:szCs w:val="18"/>
              </w:rPr>
              <w:t>Регулировка длины и угла наклона дужки</w:t>
            </w:r>
          </w:p>
          <w:p w14:paraId="3B6DE452" w14:textId="77777777" w:rsidR="00AF2166" w:rsidRPr="00C738BF" w:rsidRDefault="00AF2166" w:rsidP="00AF2166">
            <w:pPr>
              <w:rPr>
                <w:rFonts w:ascii="Golos Text" w:hAnsi="Golos Text" w:cs="Golos Text"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sz w:val="18"/>
                <w:szCs w:val="18"/>
              </w:rPr>
              <w:t>Оптический класс 1</w:t>
            </w:r>
          </w:p>
          <w:p w14:paraId="01DCF0BD" w14:textId="77777777" w:rsidR="00AF2166" w:rsidRPr="00C738BF" w:rsidRDefault="00AF2166" w:rsidP="00AF2166">
            <w:pPr>
              <w:rPr>
                <w:rFonts w:ascii="Golos Text" w:hAnsi="Golos Text" w:cs="Golos Text"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sz w:val="18"/>
                <w:szCs w:val="18"/>
              </w:rPr>
              <w:t xml:space="preserve">Маркировка </w:t>
            </w:r>
            <w:r w:rsidRPr="00C738BF">
              <w:rPr>
                <w:rFonts w:ascii="Golos Text" w:hAnsi="Golos Text" w:cs="Golos Text"/>
                <w:sz w:val="18"/>
                <w:szCs w:val="18"/>
                <w:lang w:val="en-US"/>
              </w:rPr>
              <w:t>F</w:t>
            </w:r>
          </w:p>
          <w:p w14:paraId="140C3910" w14:textId="77777777" w:rsidR="00AF2166" w:rsidRPr="00C738BF" w:rsidRDefault="00AF2166" w:rsidP="00AF2166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</w:p>
          <w:p w14:paraId="33F5C959" w14:textId="3AF32858" w:rsidR="00AF2166" w:rsidRPr="00C738BF" w:rsidRDefault="00AF2166" w:rsidP="00AF2166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/>
                <w:bCs/>
                <w:sz w:val="18"/>
                <w:szCs w:val="18"/>
              </w:rPr>
              <w:t>Цвет линзы</w:t>
            </w:r>
            <w:r w:rsidRPr="00C738BF">
              <w:rPr>
                <w:rFonts w:ascii="Golos Text" w:hAnsi="Golos Text" w:cs="Golos Text"/>
                <w:b/>
                <w:sz w:val="18"/>
                <w:szCs w:val="18"/>
              </w:rPr>
              <w:t xml:space="preserve"> – </w:t>
            </w:r>
            <w:r w:rsidR="00CB108B" w:rsidRPr="00C738BF">
              <w:rPr>
                <w:rFonts w:ascii="Golos Text" w:hAnsi="Golos Text" w:cs="Golos Text"/>
                <w:bCs/>
                <w:sz w:val="18"/>
                <w:szCs w:val="18"/>
              </w:rPr>
              <w:t>серый</w:t>
            </w:r>
            <w:r w:rsidR="00E85A1A" w:rsidRPr="00C738BF">
              <w:rPr>
                <w:rFonts w:ascii="Golos Text" w:hAnsi="Golos Text" w:cs="Golos Text"/>
                <w:bCs/>
                <w:sz w:val="18"/>
                <w:szCs w:val="18"/>
              </w:rPr>
              <w:t xml:space="preserve"> или коричневый</w:t>
            </w:r>
            <w:r w:rsidR="00CB108B" w:rsidRPr="00C738BF">
              <w:rPr>
                <w:rFonts w:ascii="Golos Text" w:hAnsi="Golos Text" w:cs="Golos Text"/>
                <w:bCs/>
                <w:sz w:val="18"/>
                <w:szCs w:val="18"/>
              </w:rPr>
              <w:t>,</w:t>
            </w:r>
            <w:r w:rsidR="00CB108B" w:rsidRPr="00C738BF">
              <w:rPr>
                <w:rFonts w:ascii="Golos Text" w:hAnsi="Golos Text" w:cs="Golos Text"/>
                <w:b/>
                <w:sz w:val="18"/>
                <w:szCs w:val="18"/>
              </w:rPr>
              <w:t xml:space="preserve"> </w:t>
            </w:r>
            <w:r w:rsidR="00CB108B" w:rsidRPr="00C738BF">
              <w:rPr>
                <w:rFonts w:ascii="Golos Text" w:hAnsi="Golos Text" w:cs="Golos Text"/>
                <w:bCs/>
                <w:sz w:val="18"/>
                <w:szCs w:val="18"/>
              </w:rPr>
              <w:t>затемнение 2С-1,4/5-1,4. Возможность работы внутри помещений и на открытых уличных площадках.</w:t>
            </w:r>
          </w:p>
          <w:p w14:paraId="38DE82E5" w14:textId="77777777" w:rsidR="00706796" w:rsidRPr="00C738BF" w:rsidRDefault="00706796">
            <w:pPr>
              <w:rPr>
                <w:rFonts w:ascii="Golos Text" w:hAnsi="Golos Text" w:cs="Golos Text"/>
                <w:sz w:val="18"/>
                <w:szCs w:val="18"/>
              </w:rPr>
            </w:pPr>
          </w:p>
          <w:p w14:paraId="4B504E7A" w14:textId="1D5F93E9" w:rsidR="00706796" w:rsidRPr="00C738BF" w:rsidRDefault="00706796">
            <w:pPr>
              <w:rPr>
                <w:rFonts w:ascii="Golos Text" w:hAnsi="Golos Text" w:cs="Golos Text"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sz w:val="18"/>
                <w:szCs w:val="18"/>
              </w:rPr>
              <w:t xml:space="preserve">Линза, обладающая стойкостью к запотеванию, защитным покрытием от царапин и воздействия химикатов с внешней стороны. Сохранение </w:t>
            </w:r>
            <w:proofErr w:type="spellStart"/>
            <w:r w:rsidRPr="00C738BF">
              <w:rPr>
                <w:rFonts w:ascii="Golos Text" w:hAnsi="Golos Text" w:cs="Golos Text"/>
                <w:sz w:val="18"/>
                <w:szCs w:val="18"/>
              </w:rPr>
              <w:t>антизапотевающих</w:t>
            </w:r>
            <w:proofErr w:type="spellEnd"/>
            <w:r w:rsidRPr="00C738BF">
              <w:rPr>
                <w:rFonts w:ascii="Golos Text" w:hAnsi="Golos Text" w:cs="Golos Text"/>
                <w:sz w:val="18"/>
                <w:szCs w:val="18"/>
              </w:rPr>
              <w:t xml:space="preserve"> свойств после многократной очистки. Линза должна легко очищаться. </w:t>
            </w:r>
          </w:p>
          <w:p w14:paraId="62DF7C81" w14:textId="77777777" w:rsidR="00706796" w:rsidRPr="00C738BF" w:rsidRDefault="00706796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</w:p>
          <w:p w14:paraId="32B84711" w14:textId="2678C60E" w:rsidR="00706796" w:rsidRPr="00C738BF" w:rsidRDefault="00706796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/>
                <w:sz w:val="18"/>
                <w:szCs w:val="18"/>
              </w:rPr>
              <w:t>Основной цвет корпуса, дужек: с</w:t>
            </w:r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>иний</w:t>
            </w:r>
            <w:r w:rsidR="00E85A1A" w:rsidRPr="00C738BF">
              <w:rPr>
                <w:rFonts w:ascii="Golos Text" w:hAnsi="Golos Text" w:cs="Golos Text"/>
                <w:bCs/>
                <w:sz w:val="18"/>
                <w:szCs w:val="18"/>
              </w:rPr>
              <w:t>, черный или зеленый</w:t>
            </w:r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 xml:space="preserve"> </w:t>
            </w:r>
          </w:p>
          <w:p w14:paraId="628B27B9" w14:textId="77777777" w:rsidR="00706796" w:rsidRPr="00C738BF" w:rsidRDefault="00706796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</w:p>
          <w:p w14:paraId="0F7FC82A" w14:textId="77777777" w:rsidR="00706796" w:rsidRPr="00C738BF" w:rsidRDefault="00706796">
            <w:pPr>
              <w:rPr>
                <w:rFonts w:ascii="Golos Text" w:hAnsi="Golos Text" w:cs="Golos Text"/>
                <w:b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/>
                <w:sz w:val="18"/>
                <w:szCs w:val="18"/>
              </w:rPr>
              <w:t>Конструкция:</w:t>
            </w:r>
          </w:p>
          <w:p w14:paraId="342EB293" w14:textId="77777777" w:rsidR="00706796" w:rsidRPr="00706796" w:rsidRDefault="00706796">
            <w:pPr>
              <w:rPr>
                <w:rFonts w:ascii="Golos Text" w:hAnsi="Golos Text" w:cs="Golos Text"/>
                <w:bCs/>
                <w:sz w:val="18"/>
                <w:szCs w:val="18"/>
              </w:rPr>
            </w:pPr>
            <w:r w:rsidRPr="00C738BF">
              <w:rPr>
                <w:rFonts w:ascii="Golos Text" w:hAnsi="Golos Text" w:cs="Golos Text"/>
                <w:bCs/>
                <w:sz w:val="18"/>
                <w:szCs w:val="18"/>
              </w:rPr>
              <w:t>Открытые панорамные очки, панорамные линзы для широкого обзора, гибкие дужки, мягкие заушники, предотвращающие давление, оптимальная защита благодаря надежному прилеганию, специальные отверстия в дужках для крепления шнурка, без использования металла.</w:t>
            </w:r>
          </w:p>
        </w:tc>
      </w:tr>
    </w:tbl>
    <w:p w14:paraId="625E44EF" w14:textId="542C0B5A" w:rsidR="007C66F7" w:rsidRPr="0047053B" w:rsidRDefault="007C66F7" w:rsidP="00706796">
      <w:pPr>
        <w:rPr>
          <w:rFonts w:ascii="Golos Text" w:hAnsi="Golos Text" w:cs="Golos Text"/>
        </w:rPr>
      </w:pPr>
    </w:p>
    <w:sectPr w:rsidR="007C66F7" w:rsidRPr="0047053B" w:rsidSect="0066505D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Golos Text">
    <w:panose1 w:val="020B0503020202020204"/>
    <w:charset w:val="CC"/>
    <w:family w:val="swiss"/>
    <w:pitch w:val="variable"/>
    <w:sig w:usb0="A000026F" w:usb1="100000EB" w:usb2="00000008" w:usb3="00000000" w:csb0="000000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6" type="#_x0000_t75" style="width:3in;height:3in" o:bullet="t"/>
    </w:pict>
  </w:numPicBullet>
  <w:numPicBullet w:numPicBulletId="1">
    <w:pict>
      <v:shape id="_x0000_i1087" type="#_x0000_t75" style="width:3in;height:3in" o:bullet="t"/>
    </w:pict>
  </w:numPicBullet>
  <w:numPicBullet w:numPicBulletId="2">
    <w:pict>
      <v:shape id="_x0000_i1088" type="#_x0000_t75" style="width:3in;height:3in" o:bullet="t"/>
    </w:pict>
  </w:numPicBullet>
  <w:numPicBullet w:numPicBulletId="3">
    <w:pict>
      <v:shape id="_x0000_i1089" type="#_x0000_t75" style="width:3in;height:3in" o:bullet="t"/>
    </w:pict>
  </w:numPicBullet>
  <w:numPicBullet w:numPicBulletId="4">
    <w:pict>
      <v:shape id="_x0000_i1090" type="#_x0000_t75" style="width:3in;height:3in" o:bullet="t"/>
    </w:pict>
  </w:numPicBullet>
  <w:numPicBullet w:numPicBulletId="5">
    <w:pict>
      <v:shape id="_x0000_i1091" type="#_x0000_t75" style="width:3in;height:3in" o:bullet="t"/>
    </w:pict>
  </w:numPicBullet>
  <w:numPicBullet w:numPicBulletId="6">
    <w:pict>
      <v:shape id="_x0000_i1092" type="#_x0000_t75" style="width:3in;height:3in" o:bullet="t"/>
    </w:pict>
  </w:numPicBullet>
  <w:numPicBullet w:numPicBulletId="7">
    <w:pict>
      <v:shape id="_x0000_i1093" type="#_x0000_t75" style="width:3in;height:3in" o:bullet="t"/>
    </w:pict>
  </w:numPicBullet>
  <w:numPicBullet w:numPicBulletId="8">
    <w:pict>
      <v:shape id="_x0000_i1094" type="#_x0000_t75" style="width:3in;height:3in" o:bullet="t"/>
    </w:pict>
  </w:numPicBullet>
  <w:numPicBullet w:numPicBulletId="9">
    <w:pict>
      <v:shape id="_x0000_i1095" type="#_x0000_t75" style="width:3in;height:3in" o:bullet="t"/>
    </w:pict>
  </w:numPicBullet>
  <w:numPicBullet w:numPicBulletId="10">
    <w:pict>
      <v:shape id="_x0000_i1096" type="#_x0000_t75" style="width:3in;height:3in" o:bullet="t"/>
    </w:pict>
  </w:numPicBullet>
  <w:numPicBullet w:numPicBulletId="11">
    <w:pict>
      <v:shape id="_x0000_i1097" type="#_x0000_t75" style="width:3in;height:3in" o:bullet="t"/>
    </w:pict>
  </w:numPicBullet>
  <w:abstractNum w:abstractNumId="0" w15:restartNumberingAfterBreak="0">
    <w:nsid w:val="00E61C2A"/>
    <w:multiLevelType w:val="multilevel"/>
    <w:tmpl w:val="640690F4"/>
    <w:lvl w:ilvl="0">
      <w:start w:val="1"/>
      <w:numFmt w:val="bullet"/>
      <w:lvlText w:val=""/>
      <w:lvlPicBulletId w:val="8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PicBulletId w:val="9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181E1C"/>
    <w:multiLevelType w:val="multilevel"/>
    <w:tmpl w:val="80CA517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163190"/>
    <w:multiLevelType w:val="multilevel"/>
    <w:tmpl w:val="214CC40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427F71"/>
    <w:multiLevelType w:val="multilevel"/>
    <w:tmpl w:val="B93496DA"/>
    <w:lvl w:ilvl="0">
      <w:start w:val="1"/>
      <w:numFmt w:val="bullet"/>
      <w:lvlText w:val=""/>
      <w:lvlPicBulletId w:val="2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PicBulletId w:val="3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410480"/>
    <w:multiLevelType w:val="multilevel"/>
    <w:tmpl w:val="C630B4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B69733D"/>
    <w:multiLevelType w:val="multilevel"/>
    <w:tmpl w:val="9E34DBD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E685844"/>
    <w:multiLevelType w:val="multilevel"/>
    <w:tmpl w:val="DC1A5B6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F944A59"/>
    <w:multiLevelType w:val="multilevel"/>
    <w:tmpl w:val="0E5E685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FBC4B85"/>
    <w:multiLevelType w:val="multilevel"/>
    <w:tmpl w:val="C896C28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072144F"/>
    <w:multiLevelType w:val="multilevel"/>
    <w:tmpl w:val="AD2843B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5853518"/>
    <w:multiLevelType w:val="multilevel"/>
    <w:tmpl w:val="2272B8A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67D6E35"/>
    <w:multiLevelType w:val="multilevel"/>
    <w:tmpl w:val="61BA947C"/>
    <w:lvl w:ilvl="0">
      <w:start w:val="1"/>
      <w:numFmt w:val="bullet"/>
      <w:lvlText w:val=""/>
      <w:lvlPicBulletId w:val="6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PicBulletId w:val="7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9BB43F7"/>
    <w:multiLevelType w:val="multilevel"/>
    <w:tmpl w:val="454CD19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A916B88"/>
    <w:multiLevelType w:val="multilevel"/>
    <w:tmpl w:val="17E6356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EDF19BF"/>
    <w:multiLevelType w:val="multilevel"/>
    <w:tmpl w:val="F004612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1EA3E06"/>
    <w:multiLevelType w:val="multilevel"/>
    <w:tmpl w:val="50C2B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2D16990"/>
    <w:multiLevelType w:val="multilevel"/>
    <w:tmpl w:val="F10284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2D172DF"/>
    <w:multiLevelType w:val="multilevel"/>
    <w:tmpl w:val="643E350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4C25BA3"/>
    <w:multiLevelType w:val="multilevel"/>
    <w:tmpl w:val="8CEE179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8C125EE"/>
    <w:multiLevelType w:val="multilevel"/>
    <w:tmpl w:val="93767DA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BE22953"/>
    <w:multiLevelType w:val="multilevel"/>
    <w:tmpl w:val="01EC04A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65237CB"/>
    <w:multiLevelType w:val="multilevel"/>
    <w:tmpl w:val="57F244CA"/>
    <w:lvl w:ilvl="0">
      <w:start w:val="1"/>
      <w:numFmt w:val="bullet"/>
      <w:lvlText w:val=""/>
      <w:lvlPicBulletId w:val="10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PicBulletId w:val="11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6871B99"/>
    <w:multiLevelType w:val="multilevel"/>
    <w:tmpl w:val="F6744E2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7893D2B"/>
    <w:multiLevelType w:val="multilevel"/>
    <w:tmpl w:val="9ECEC52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CFB2F2E"/>
    <w:multiLevelType w:val="multilevel"/>
    <w:tmpl w:val="4AFC22D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E8361EF"/>
    <w:multiLevelType w:val="multilevel"/>
    <w:tmpl w:val="BC3CFE0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FB84219"/>
    <w:multiLevelType w:val="multilevel"/>
    <w:tmpl w:val="10FE4F8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0F3719C"/>
    <w:multiLevelType w:val="multilevel"/>
    <w:tmpl w:val="9388628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4503BB1"/>
    <w:multiLevelType w:val="multilevel"/>
    <w:tmpl w:val="8A30C66E"/>
    <w:lvl w:ilvl="0">
      <w:start w:val="1"/>
      <w:numFmt w:val="bullet"/>
      <w:lvlText w:val=""/>
      <w:lvlPicBulletId w:val="4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PicBulletId w:val="5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747071E"/>
    <w:multiLevelType w:val="multilevel"/>
    <w:tmpl w:val="50E4ADE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C725288"/>
    <w:multiLevelType w:val="multilevel"/>
    <w:tmpl w:val="E23A497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DF11ECE"/>
    <w:multiLevelType w:val="multilevel"/>
    <w:tmpl w:val="E222CC1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24075A7"/>
    <w:multiLevelType w:val="multilevel"/>
    <w:tmpl w:val="A194395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5721B32"/>
    <w:multiLevelType w:val="multilevel"/>
    <w:tmpl w:val="EA00A5A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5900399"/>
    <w:multiLevelType w:val="multilevel"/>
    <w:tmpl w:val="885823B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79F1A49"/>
    <w:multiLevelType w:val="multilevel"/>
    <w:tmpl w:val="422ABB9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1452C94"/>
    <w:multiLevelType w:val="multilevel"/>
    <w:tmpl w:val="CF26612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EBE01B6"/>
    <w:multiLevelType w:val="multilevel"/>
    <w:tmpl w:val="83ACCEEE"/>
    <w:lvl w:ilvl="0">
      <w:start w:val="1"/>
      <w:numFmt w:val="bullet"/>
      <w:lvlText w:val=""/>
      <w:lvlPicBulletId w:val="0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PicBulletId w:val="1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72469882">
    <w:abstractNumId w:val="17"/>
  </w:num>
  <w:num w:numId="2" w16cid:durableId="667057201">
    <w:abstractNumId w:val="37"/>
  </w:num>
  <w:num w:numId="3" w16cid:durableId="216625429">
    <w:abstractNumId w:val="3"/>
  </w:num>
  <w:num w:numId="4" w16cid:durableId="1983998927">
    <w:abstractNumId w:val="28"/>
  </w:num>
  <w:num w:numId="5" w16cid:durableId="2110618601">
    <w:abstractNumId w:val="11"/>
  </w:num>
  <w:num w:numId="6" w16cid:durableId="1691954557">
    <w:abstractNumId w:val="0"/>
  </w:num>
  <w:num w:numId="7" w16cid:durableId="2001423779">
    <w:abstractNumId w:val="21"/>
  </w:num>
  <w:num w:numId="8" w16cid:durableId="893155135">
    <w:abstractNumId w:val="35"/>
  </w:num>
  <w:num w:numId="9" w16cid:durableId="283318751">
    <w:abstractNumId w:val="7"/>
  </w:num>
  <w:num w:numId="10" w16cid:durableId="1728263894">
    <w:abstractNumId w:val="24"/>
  </w:num>
  <w:num w:numId="11" w16cid:durableId="996879949">
    <w:abstractNumId w:val="2"/>
  </w:num>
  <w:num w:numId="12" w16cid:durableId="717122302">
    <w:abstractNumId w:val="20"/>
  </w:num>
  <w:num w:numId="13" w16cid:durableId="1279602090">
    <w:abstractNumId w:val="16"/>
  </w:num>
  <w:num w:numId="14" w16cid:durableId="1865440028">
    <w:abstractNumId w:val="1"/>
  </w:num>
  <w:num w:numId="15" w16cid:durableId="345668036">
    <w:abstractNumId w:val="30"/>
  </w:num>
  <w:num w:numId="16" w16cid:durableId="894467013">
    <w:abstractNumId w:val="18"/>
  </w:num>
  <w:num w:numId="17" w16cid:durableId="928200437">
    <w:abstractNumId w:val="8"/>
  </w:num>
  <w:num w:numId="18" w16cid:durableId="373968339">
    <w:abstractNumId w:val="26"/>
  </w:num>
  <w:num w:numId="19" w16cid:durableId="568929497">
    <w:abstractNumId w:val="19"/>
  </w:num>
  <w:num w:numId="20" w16cid:durableId="1240794165">
    <w:abstractNumId w:val="10"/>
  </w:num>
  <w:num w:numId="21" w16cid:durableId="996347154">
    <w:abstractNumId w:val="12"/>
  </w:num>
  <w:num w:numId="22" w16cid:durableId="510224955">
    <w:abstractNumId w:val="31"/>
  </w:num>
  <w:num w:numId="23" w16cid:durableId="1503351246">
    <w:abstractNumId w:val="14"/>
  </w:num>
  <w:num w:numId="24" w16cid:durableId="408692767">
    <w:abstractNumId w:val="9"/>
  </w:num>
  <w:num w:numId="25" w16cid:durableId="1999653845">
    <w:abstractNumId w:val="36"/>
  </w:num>
  <w:num w:numId="26" w16cid:durableId="186987103">
    <w:abstractNumId w:val="22"/>
  </w:num>
  <w:num w:numId="27" w16cid:durableId="1900162604">
    <w:abstractNumId w:val="32"/>
  </w:num>
  <w:num w:numId="28" w16cid:durableId="331956255">
    <w:abstractNumId w:val="5"/>
  </w:num>
  <w:num w:numId="29" w16cid:durableId="1596476620">
    <w:abstractNumId w:val="34"/>
  </w:num>
  <w:num w:numId="30" w16cid:durableId="1544096552">
    <w:abstractNumId w:val="33"/>
  </w:num>
  <w:num w:numId="31" w16cid:durableId="872350148">
    <w:abstractNumId w:val="13"/>
  </w:num>
  <w:num w:numId="32" w16cid:durableId="1863786965">
    <w:abstractNumId w:val="32"/>
  </w:num>
  <w:num w:numId="33" w16cid:durableId="2062709128">
    <w:abstractNumId w:val="5"/>
  </w:num>
  <w:num w:numId="34" w16cid:durableId="1340815190">
    <w:abstractNumId w:val="15"/>
  </w:num>
  <w:num w:numId="35" w16cid:durableId="1500075925">
    <w:abstractNumId w:val="4"/>
  </w:num>
  <w:num w:numId="36" w16cid:durableId="1802645868">
    <w:abstractNumId w:val="23"/>
  </w:num>
  <w:num w:numId="37" w16cid:durableId="1918201900">
    <w:abstractNumId w:val="29"/>
  </w:num>
  <w:num w:numId="38" w16cid:durableId="1907646125">
    <w:abstractNumId w:val="6"/>
  </w:num>
  <w:num w:numId="39" w16cid:durableId="1237325240">
    <w:abstractNumId w:val="27"/>
  </w:num>
  <w:num w:numId="40" w16cid:durableId="154810874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4E6"/>
    <w:rsid w:val="00003B62"/>
    <w:rsid w:val="00005FF2"/>
    <w:rsid w:val="00043D7A"/>
    <w:rsid w:val="0005453D"/>
    <w:rsid w:val="00091745"/>
    <w:rsid w:val="0009536A"/>
    <w:rsid w:val="00097FDE"/>
    <w:rsid w:val="000A102B"/>
    <w:rsid w:val="000A5FB0"/>
    <w:rsid w:val="000D4CD3"/>
    <w:rsid w:val="000D66BA"/>
    <w:rsid w:val="000D78AE"/>
    <w:rsid w:val="000F1D57"/>
    <w:rsid w:val="00114287"/>
    <w:rsid w:val="00117F2B"/>
    <w:rsid w:val="001221E8"/>
    <w:rsid w:val="00130764"/>
    <w:rsid w:val="00132310"/>
    <w:rsid w:val="00133E3C"/>
    <w:rsid w:val="00147D89"/>
    <w:rsid w:val="001518D1"/>
    <w:rsid w:val="00154FB5"/>
    <w:rsid w:val="0016589A"/>
    <w:rsid w:val="00167689"/>
    <w:rsid w:val="00174330"/>
    <w:rsid w:val="00180E00"/>
    <w:rsid w:val="001B1641"/>
    <w:rsid w:val="001B5391"/>
    <w:rsid w:val="00207B81"/>
    <w:rsid w:val="00220F9D"/>
    <w:rsid w:val="00222C16"/>
    <w:rsid w:val="002366E4"/>
    <w:rsid w:val="00236F80"/>
    <w:rsid w:val="002552AF"/>
    <w:rsid w:val="002C5BC4"/>
    <w:rsid w:val="002C6BD1"/>
    <w:rsid w:val="00333F27"/>
    <w:rsid w:val="0036346E"/>
    <w:rsid w:val="00366005"/>
    <w:rsid w:val="00381FD3"/>
    <w:rsid w:val="00385EE7"/>
    <w:rsid w:val="00397C8D"/>
    <w:rsid w:val="003A135D"/>
    <w:rsid w:val="003B171E"/>
    <w:rsid w:val="003C07BC"/>
    <w:rsid w:val="003C1926"/>
    <w:rsid w:val="003F3BF3"/>
    <w:rsid w:val="004122C2"/>
    <w:rsid w:val="004124C3"/>
    <w:rsid w:val="00420A3F"/>
    <w:rsid w:val="00426ABB"/>
    <w:rsid w:val="00426D60"/>
    <w:rsid w:val="00430D42"/>
    <w:rsid w:val="00457D70"/>
    <w:rsid w:val="0047053B"/>
    <w:rsid w:val="00480BAF"/>
    <w:rsid w:val="004B1A00"/>
    <w:rsid w:val="004B6914"/>
    <w:rsid w:val="004B763C"/>
    <w:rsid w:val="004E0567"/>
    <w:rsid w:val="004E06E1"/>
    <w:rsid w:val="004F687D"/>
    <w:rsid w:val="00541629"/>
    <w:rsid w:val="005454A1"/>
    <w:rsid w:val="005545CE"/>
    <w:rsid w:val="005825B9"/>
    <w:rsid w:val="005842B9"/>
    <w:rsid w:val="005962B3"/>
    <w:rsid w:val="005A2B59"/>
    <w:rsid w:val="005B67C9"/>
    <w:rsid w:val="005D601B"/>
    <w:rsid w:val="005F4294"/>
    <w:rsid w:val="006009BA"/>
    <w:rsid w:val="00611319"/>
    <w:rsid w:val="006206F6"/>
    <w:rsid w:val="0062647A"/>
    <w:rsid w:val="0063773D"/>
    <w:rsid w:val="0065050A"/>
    <w:rsid w:val="0066009B"/>
    <w:rsid w:val="0066505D"/>
    <w:rsid w:val="006675C9"/>
    <w:rsid w:val="00667FA3"/>
    <w:rsid w:val="0067179E"/>
    <w:rsid w:val="00681D18"/>
    <w:rsid w:val="00682222"/>
    <w:rsid w:val="006A25FF"/>
    <w:rsid w:val="006A52B5"/>
    <w:rsid w:val="006F1DB7"/>
    <w:rsid w:val="006F37EF"/>
    <w:rsid w:val="006F63BD"/>
    <w:rsid w:val="00706796"/>
    <w:rsid w:val="00710A40"/>
    <w:rsid w:val="00723E1C"/>
    <w:rsid w:val="00753383"/>
    <w:rsid w:val="007552B9"/>
    <w:rsid w:val="007621F3"/>
    <w:rsid w:val="007851DF"/>
    <w:rsid w:val="00785D9B"/>
    <w:rsid w:val="007B0EB7"/>
    <w:rsid w:val="007C66F7"/>
    <w:rsid w:val="007E5573"/>
    <w:rsid w:val="007E6F9E"/>
    <w:rsid w:val="008130BC"/>
    <w:rsid w:val="008369B8"/>
    <w:rsid w:val="008504FE"/>
    <w:rsid w:val="00855293"/>
    <w:rsid w:val="0086345B"/>
    <w:rsid w:val="00865806"/>
    <w:rsid w:val="00872D76"/>
    <w:rsid w:val="008A18BB"/>
    <w:rsid w:val="008B2A82"/>
    <w:rsid w:val="008B533E"/>
    <w:rsid w:val="008D4104"/>
    <w:rsid w:val="008E5412"/>
    <w:rsid w:val="00904475"/>
    <w:rsid w:val="00926A46"/>
    <w:rsid w:val="009324D7"/>
    <w:rsid w:val="00943C4F"/>
    <w:rsid w:val="0096752D"/>
    <w:rsid w:val="00967679"/>
    <w:rsid w:val="00996CDE"/>
    <w:rsid w:val="009A575F"/>
    <w:rsid w:val="009B3780"/>
    <w:rsid w:val="009B67FE"/>
    <w:rsid w:val="009D1DBE"/>
    <w:rsid w:val="009D7AF9"/>
    <w:rsid w:val="00A06F79"/>
    <w:rsid w:val="00A11CB9"/>
    <w:rsid w:val="00A248E5"/>
    <w:rsid w:val="00A360FD"/>
    <w:rsid w:val="00A433FE"/>
    <w:rsid w:val="00A60DD5"/>
    <w:rsid w:val="00A77AE2"/>
    <w:rsid w:val="00A940CD"/>
    <w:rsid w:val="00A95AA2"/>
    <w:rsid w:val="00AB6245"/>
    <w:rsid w:val="00AC054E"/>
    <w:rsid w:val="00AD2A1F"/>
    <w:rsid w:val="00AE28E6"/>
    <w:rsid w:val="00AF2166"/>
    <w:rsid w:val="00B077F5"/>
    <w:rsid w:val="00B317E7"/>
    <w:rsid w:val="00B35AC1"/>
    <w:rsid w:val="00B46A92"/>
    <w:rsid w:val="00B52065"/>
    <w:rsid w:val="00B66404"/>
    <w:rsid w:val="00B7519C"/>
    <w:rsid w:val="00B763B0"/>
    <w:rsid w:val="00B82637"/>
    <w:rsid w:val="00BA13A2"/>
    <w:rsid w:val="00BB1EF1"/>
    <w:rsid w:val="00BB6DD7"/>
    <w:rsid w:val="00BD2533"/>
    <w:rsid w:val="00BD2B3C"/>
    <w:rsid w:val="00C03687"/>
    <w:rsid w:val="00C15903"/>
    <w:rsid w:val="00C22E30"/>
    <w:rsid w:val="00C41B81"/>
    <w:rsid w:val="00C738BF"/>
    <w:rsid w:val="00C7638A"/>
    <w:rsid w:val="00C8342D"/>
    <w:rsid w:val="00C9421B"/>
    <w:rsid w:val="00C94FE7"/>
    <w:rsid w:val="00C96757"/>
    <w:rsid w:val="00CB108B"/>
    <w:rsid w:val="00CF04F9"/>
    <w:rsid w:val="00D0605E"/>
    <w:rsid w:val="00D324B5"/>
    <w:rsid w:val="00D35DBA"/>
    <w:rsid w:val="00D414F5"/>
    <w:rsid w:val="00D42A9D"/>
    <w:rsid w:val="00D46947"/>
    <w:rsid w:val="00D66729"/>
    <w:rsid w:val="00D744E6"/>
    <w:rsid w:val="00DA2BBA"/>
    <w:rsid w:val="00DB7D9B"/>
    <w:rsid w:val="00DC0D0D"/>
    <w:rsid w:val="00DD5EDF"/>
    <w:rsid w:val="00E0697F"/>
    <w:rsid w:val="00E22B2E"/>
    <w:rsid w:val="00E85A1A"/>
    <w:rsid w:val="00EB336C"/>
    <w:rsid w:val="00EC28CA"/>
    <w:rsid w:val="00EC59ED"/>
    <w:rsid w:val="00ED083B"/>
    <w:rsid w:val="00EF74FA"/>
    <w:rsid w:val="00F07827"/>
    <w:rsid w:val="00F14628"/>
    <w:rsid w:val="00F27F10"/>
    <w:rsid w:val="00F40809"/>
    <w:rsid w:val="00F463E4"/>
    <w:rsid w:val="00F745D4"/>
    <w:rsid w:val="00F769D8"/>
    <w:rsid w:val="00F85873"/>
    <w:rsid w:val="00FA5AD8"/>
    <w:rsid w:val="00FA7FEB"/>
    <w:rsid w:val="00FC03D1"/>
    <w:rsid w:val="00FC491E"/>
    <w:rsid w:val="00FD79DC"/>
    <w:rsid w:val="00FF0668"/>
    <w:rsid w:val="00FF6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40D823"/>
  <w15:chartTrackingRefBased/>
  <w15:docId w15:val="{36904BCD-B299-4920-822A-5E009025A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D744E6"/>
    <w:pPr>
      <w:spacing w:after="0" w:line="240" w:lineRule="auto"/>
    </w:pPr>
    <w:rPr>
      <w:rFonts w:ascii="Calibri" w:eastAsia="Times New Roman" w:hAnsi="Calibri" w:cs="Times New Roman"/>
      <w:kern w:val="0"/>
      <w:lang w:eastAsia="ru-RU"/>
      <w14:ligatures w14:val="none"/>
    </w:rPr>
  </w:style>
  <w:style w:type="paragraph" w:styleId="a4">
    <w:name w:val="Subtitle"/>
    <w:basedOn w:val="a"/>
    <w:next w:val="a"/>
    <w:link w:val="a5"/>
    <w:uiPriority w:val="11"/>
    <w:qFormat/>
    <w:rsid w:val="00D744E6"/>
    <w:pPr>
      <w:spacing w:after="60" w:line="276" w:lineRule="auto"/>
      <w:jc w:val="center"/>
      <w:outlineLvl w:val="1"/>
    </w:pPr>
    <w:rPr>
      <w:rFonts w:ascii="Calibri Light" w:eastAsia="Times New Roman" w:hAnsi="Calibri Light" w:cs="Times New Roman"/>
      <w:kern w:val="0"/>
      <w:sz w:val="24"/>
      <w:szCs w:val="24"/>
      <w:lang w:eastAsia="ru-RU"/>
      <w14:ligatures w14:val="none"/>
    </w:rPr>
  </w:style>
  <w:style w:type="character" w:customStyle="1" w:styleId="a5">
    <w:name w:val="Подзаголовок Знак"/>
    <w:basedOn w:val="a0"/>
    <w:link w:val="a4"/>
    <w:uiPriority w:val="11"/>
    <w:rsid w:val="00D744E6"/>
    <w:rPr>
      <w:rFonts w:ascii="Calibri Light" w:eastAsia="Times New Roman" w:hAnsi="Calibri Light" w:cs="Times New Roman"/>
      <w:kern w:val="0"/>
      <w:sz w:val="24"/>
      <w:szCs w:val="24"/>
      <w:lang w:eastAsia="ru-RU"/>
      <w14:ligatures w14:val="none"/>
    </w:rPr>
  </w:style>
  <w:style w:type="table" w:styleId="a6">
    <w:name w:val="Table Grid"/>
    <w:basedOn w:val="a1"/>
    <w:uiPriority w:val="39"/>
    <w:rsid w:val="00D744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ooltip">
    <w:name w:val="tooltip"/>
    <w:rsid w:val="00D744E6"/>
  </w:style>
  <w:style w:type="character" w:styleId="a7">
    <w:name w:val="Strong"/>
    <w:uiPriority w:val="22"/>
    <w:qFormat/>
    <w:rsid w:val="00D744E6"/>
    <w:rPr>
      <w:b/>
      <w:bCs/>
    </w:rPr>
  </w:style>
  <w:style w:type="paragraph" w:customStyle="1" w:styleId="headertext">
    <w:name w:val="headertext"/>
    <w:basedOn w:val="a"/>
    <w:rsid w:val="00D744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FontStyle13">
    <w:name w:val="Font Style13"/>
    <w:rsid w:val="00D744E6"/>
    <w:rPr>
      <w:rFonts w:ascii="Times New Roman" w:hAnsi="Times New Roman" w:cs="Times New Roman"/>
      <w:sz w:val="24"/>
      <w:szCs w:val="24"/>
    </w:rPr>
  </w:style>
  <w:style w:type="character" w:styleId="a8">
    <w:name w:val="Hyperlink"/>
    <w:uiPriority w:val="99"/>
    <w:unhideWhenUsed/>
    <w:rsid w:val="00D744E6"/>
    <w:rPr>
      <w:strike w:val="0"/>
      <w:dstrike w:val="0"/>
      <w:color w:val="00397A"/>
      <w:u w:val="none"/>
      <w:effect w:val="none"/>
    </w:rPr>
  </w:style>
  <w:style w:type="character" w:customStyle="1" w:styleId="tipsy-tooltip">
    <w:name w:val="tipsy-tooltip"/>
    <w:basedOn w:val="a0"/>
    <w:rsid w:val="001B5391"/>
  </w:style>
  <w:style w:type="character" w:styleId="a9">
    <w:name w:val="Unresolved Mention"/>
    <w:basedOn w:val="a0"/>
    <w:uiPriority w:val="99"/>
    <w:semiHidden/>
    <w:unhideWhenUsed/>
    <w:rsid w:val="00FA7F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07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05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81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9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88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93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1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5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4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3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52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77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996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1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5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8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85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90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01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4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21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19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9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3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25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5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65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35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86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75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45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8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16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6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9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39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5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95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84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41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6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3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63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92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4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05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0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83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94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5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0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40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93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59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63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65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33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78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92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1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7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82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1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8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5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8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1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1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3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2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6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43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15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56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6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8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4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71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3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33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24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97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0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7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81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77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9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0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8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43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0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98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7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8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43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7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3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9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8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0E4782-A74D-4F8D-AE81-491488BEC0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3471</Words>
  <Characters>19786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Янгпур Специалист охраны труда</dc:creator>
  <cp:keywords/>
  <dc:description/>
  <cp:lastModifiedBy>Гуторова Ольга Викторовна</cp:lastModifiedBy>
  <cp:revision>2</cp:revision>
  <cp:lastPrinted>2026-09-25T04:25:00Z</cp:lastPrinted>
  <dcterms:created xsi:type="dcterms:W3CDTF">2026-09-25T04:25:00Z</dcterms:created>
  <dcterms:modified xsi:type="dcterms:W3CDTF">2026-09-25T04:25:00Z</dcterms:modified>
</cp:coreProperties>
</file>