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CA14" w14:textId="77777777" w:rsidR="00BE12AC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13DE599A" w14:textId="77777777" w:rsidR="00BE12AC" w:rsidRPr="007B7091" w:rsidRDefault="00BE12AC" w:rsidP="00BE12AC">
      <w:pPr>
        <w:spacing w:after="0" w:line="240" w:lineRule="auto"/>
        <w:jc w:val="right"/>
        <w:rPr>
          <w:rFonts w:ascii="Golos Text" w:eastAsia="Times New Roman" w:hAnsi="Golos Text" w:cs="Golos Text"/>
          <w:i/>
          <w:sz w:val="20"/>
          <w:szCs w:val="20"/>
          <w:lang w:eastAsia="ru-RU"/>
        </w:rPr>
      </w:pPr>
      <w:r w:rsidRPr="007B7091">
        <w:rPr>
          <w:rFonts w:ascii="Golos Text" w:eastAsia="Times New Roman" w:hAnsi="Golos Text" w:cs="Golos Text"/>
          <w:i/>
          <w:sz w:val="20"/>
          <w:szCs w:val="20"/>
          <w:lang w:eastAsia="ru-RU"/>
        </w:rPr>
        <w:t>(на бланке предприятия)</w:t>
      </w:r>
    </w:p>
    <w:p w14:paraId="542037D8" w14:textId="77777777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i/>
          <w:sz w:val="16"/>
          <w:szCs w:val="16"/>
          <w:lang w:eastAsia="ru-RU"/>
        </w:rPr>
      </w:pPr>
    </w:p>
    <w:p w14:paraId="730B3D92" w14:textId="37F0773A" w:rsidR="00BE12AC" w:rsidRPr="007B7091" w:rsidRDefault="00BE12AC" w:rsidP="00BE12AC">
      <w:pPr>
        <w:spacing w:after="0" w:line="240" w:lineRule="auto"/>
        <w:jc w:val="right"/>
        <w:rPr>
          <w:rFonts w:ascii="Golos Text" w:eastAsia="Times New Roman" w:hAnsi="Golos Text" w:cs="Golos Text"/>
          <w:sz w:val="24"/>
          <w:szCs w:val="24"/>
          <w:lang w:eastAsia="ru-RU"/>
        </w:rPr>
      </w:pPr>
      <w:r w:rsidRPr="007B7091">
        <w:rPr>
          <w:rFonts w:ascii="Golos Text" w:eastAsia="Times New Roman" w:hAnsi="Golos Text" w:cs="Golos Text"/>
          <w:i/>
          <w:sz w:val="16"/>
          <w:szCs w:val="16"/>
          <w:lang w:eastAsia="ru-RU"/>
        </w:rPr>
        <w:t xml:space="preserve"> </w:t>
      </w:r>
    </w:p>
    <w:p w14:paraId="4520D3FF" w14:textId="608AB11E" w:rsidR="00BE12AC" w:rsidRPr="007B7091" w:rsidRDefault="00BE12AC" w:rsidP="007B7091">
      <w:p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ab/>
      </w:r>
      <w:r w:rsidR="007B7091">
        <w:rPr>
          <w:rFonts w:ascii="Golos Text" w:eastAsia="Times New Roman" w:hAnsi="Golos Text" w:cs="Golos Text"/>
          <w:b/>
          <w:sz w:val="24"/>
          <w:szCs w:val="24"/>
          <w:lang w:eastAsia="ru-RU"/>
        </w:rPr>
        <w:t xml:space="preserve">    </w:t>
      </w:r>
      <w:r w:rsidRPr="007B7091">
        <w:rPr>
          <w:rFonts w:ascii="Golos Text" w:eastAsia="Times New Roman" w:hAnsi="Golos Text" w:cs="Golos Text"/>
          <w:lang w:eastAsia="ru-RU"/>
        </w:rPr>
        <w:t xml:space="preserve">Председателю конкурсной комиссии </w:t>
      </w:r>
    </w:p>
    <w:p w14:paraId="1771BFCC" w14:textId="77777777" w:rsidR="00BE12AC" w:rsidRPr="007B7091" w:rsidRDefault="00E466F7" w:rsidP="00BE12AC">
      <w:pPr>
        <w:spacing w:after="0" w:line="240" w:lineRule="auto"/>
        <w:jc w:val="right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</w:r>
      <w:r w:rsidRPr="007B7091">
        <w:rPr>
          <w:rFonts w:ascii="Golos Text" w:eastAsia="Times New Roman" w:hAnsi="Golos Text" w:cs="Golos Text"/>
          <w:lang w:eastAsia="ru-RU"/>
        </w:rPr>
        <w:tab/>
        <w:t xml:space="preserve"> </w:t>
      </w:r>
      <w:r w:rsidR="00BE12AC" w:rsidRPr="007B7091">
        <w:rPr>
          <w:rFonts w:ascii="Golos Text" w:eastAsia="Times New Roman" w:hAnsi="Golos Text" w:cs="Golos Text"/>
          <w:lang w:eastAsia="ru-RU"/>
        </w:rPr>
        <w:t>АО «НК «Янгпур»</w:t>
      </w:r>
    </w:p>
    <w:p w14:paraId="01D7A6A4" w14:textId="77777777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lang w:eastAsia="ru-RU"/>
        </w:rPr>
      </w:pPr>
    </w:p>
    <w:p w14:paraId="49209787" w14:textId="77777777" w:rsidR="00BE12AC" w:rsidRPr="007B7091" w:rsidRDefault="00BE12AC" w:rsidP="00BE12AC">
      <w:pPr>
        <w:spacing w:after="0" w:line="240" w:lineRule="auto"/>
        <w:jc w:val="center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ЗАЯВЛЕНИЕ</w:t>
      </w:r>
    </w:p>
    <w:p w14:paraId="0261E77F" w14:textId="77777777" w:rsidR="00BE12AC" w:rsidRPr="007B7091" w:rsidRDefault="00BE12AC" w:rsidP="00BE12AC">
      <w:pPr>
        <w:spacing w:after="0" w:line="240" w:lineRule="auto"/>
        <w:jc w:val="center"/>
        <w:rPr>
          <w:rFonts w:ascii="Golos Text" w:eastAsia="Times New Roman" w:hAnsi="Golos Text" w:cs="Golos Text"/>
          <w:lang w:eastAsia="ru-RU"/>
        </w:rPr>
      </w:pPr>
    </w:p>
    <w:p w14:paraId="0EFAFB97" w14:textId="52879F20" w:rsidR="007B7091" w:rsidRPr="007B7091" w:rsidRDefault="00BE12AC" w:rsidP="007B7091">
      <w:pPr>
        <w:spacing w:after="0" w:line="240" w:lineRule="auto"/>
        <w:jc w:val="center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ab/>
        <w:t xml:space="preserve">Прошу зарегистрировать в качестве участника тендера </w:t>
      </w:r>
      <w:r w:rsidR="007B7091">
        <w:rPr>
          <w:rFonts w:ascii="Golos Text" w:eastAsia="Times New Roman" w:hAnsi="Golos Text" w:cs="Golos Text"/>
          <w:lang w:eastAsia="ru-RU"/>
        </w:rPr>
        <w:t xml:space="preserve">на </w:t>
      </w:r>
      <w:r w:rsidR="007B7091" w:rsidRPr="007E55B4">
        <w:rPr>
          <w:rFonts w:ascii="Golos Text" w:hAnsi="Golos Text" w:cs="Golos Text"/>
          <w:sz w:val="24"/>
          <w:szCs w:val="24"/>
        </w:rPr>
        <w:t>вырубку древесины под производственный объект</w:t>
      </w:r>
      <w:r w:rsidR="007B7091" w:rsidRPr="007B7091">
        <w:rPr>
          <w:rFonts w:ascii="Golos Text" w:hAnsi="Golos Text" w:cs="Golos Text"/>
          <w:sz w:val="24"/>
          <w:szCs w:val="24"/>
        </w:rPr>
        <w:t xml:space="preserve"> </w:t>
      </w:r>
      <w:r w:rsidR="007B7091">
        <w:rPr>
          <w:rFonts w:ascii="Golos Text" w:hAnsi="Golos Text" w:cs="Golos Text"/>
          <w:sz w:val="24"/>
          <w:szCs w:val="24"/>
        </w:rPr>
        <w:t>Известинского участка</w:t>
      </w:r>
      <w:r w:rsidR="007B7091" w:rsidRPr="007E55B4">
        <w:rPr>
          <w:rFonts w:ascii="Golos Text" w:hAnsi="Golos Text" w:cs="Golos Text"/>
          <w:sz w:val="24"/>
          <w:szCs w:val="24"/>
        </w:rPr>
        <w:t xml:space="preserve"> недр</w:t>
      </w:r>
      <w:r w:rsidR="007B7091" w:rsidRPr="007B7091">
        <w:rPr>
          <w:rFonts w:ascii="Golos Text" w:eastAsia="Times New Roman" w:hAnsi="Golos Text" w:cs="Golos Text"/>
          <w:lang w:eastAsia="ru-RU"/>
        </w:rPr>
        <w:t xml:space="preserve"> </w:t>
      </w:r>
    </w:p>
    <w:p w14:paraId="01D377BD" w14:textId="77777777" w:rsidR="004906C0" w:rsidRPr="007B7091" w:rsidRDefault="004906C0" w:rsidP="00BE12AC">
      <w:pPr>
        <w:spacing w:after="0" w:line="240" w:lineRule="auto"/>
        <w:jc w:val="both"/>
        <w:rPr>
          <w:rFonts w:ascii="Golos Text" w:eastAsia="Times New Roman" w:hAnsi="Golos Text" w:cs="Golos Text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641"/>
        <w:gridCol w:w="3212"/>
      </w:tblGrid>
      <w:tr w:rsidR="00BB6E70" w:rsidRPr="007B7091" w14:paraId="7E10ABF7" w14:textId="77777777" w:rsidTr="00F371DB">
        <w:tc>
          <w:tcPr>
            <w:tcW w:w="733" w:type="dxa"/>
          </w:tcPr>
          <w:p w14:paraId="28A547EB" w14:textId="77777777" w:rsidR="00BB6E70" w:rsidRPr="007B7091" w:rsidRDefault="00BB6E70" w:rsidP="00F371DB">
            <w:pPr>
              <w:spacing w:after="0" w:line="240" w:lineRule="auto"/>
              <w:jc w:val="center"/>
              <w:rPr>
                <w:rFonts w:ascii="Golos Text" w:eastAsia="Times New Roman" w:hAnsi="Golos Text" w:cs="Golos Text"/>
                <w:b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b/>
                <w:lang w:eastAsia="ru-RU"/>
              </w:rPr>
              <w:t>№ п/п</w:t>
            </w:r>
          </w:p>
        </w:tc>
        <w:tc>
          <w:tcPr>
            <w:tcW w:w="6038" w:type="dxa"/>
          </w:tcPr>
          <w:p w14:paraId="67C4D1AF" w14:textId="77777777" w:rsidR="00BB6E70" w:rsidRPr="007B7091" w:rsidRDefault="00BB6E70" w:rsidP="00F371DB">
            <w:pPr>
              <w:spacing w:after="0" w:line="240" w:lineRule="auto"/>
              <w:jc w:val="center"/>
              <w:rPr>
                <w:rFonts w:ascii="Golos Text" w:eastAsia="Times New Roman" w:hAnsi="Golos Text" w:cs="Golos Text"/>
                <w:b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b/>
                <w:lang w:eastAsia="ru-RU"/>
              </w:rPr>
              <w:t>Наименование</w:t>
            </w:r>
          </w:p>
        </w:tc>
        <w:tc>
          <w:tcPr>
            <w:tcW w:w="3366" w:type="dxa"/>
          </w:tcPr>
          <w:p w14:paraId="04AD0E77" w14:textId="77777777" w:rsidR="00BB6E70" w:rsidRPr="007B7091" w:rsidRDefault="00BB6E70" w:rsidP="00F371DB">
            <w:pPr>
              <w:spacing w:after="0" w:line="240" w:lineRule="auto"/>
              <w:jc w:val="center"/>
              <w:rPr>
                <w:rFonts w:ascii="Golos Text" w:eastAsia="Times New Roman" w:hAnsi="Golos Text" w:cs="Golos Text"/>
                <w:b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b/>
                <w:lang w:eastAsia="ru-RU"/>
              </w:rPr>
              <w:t>Сведения о претенденте (заполняется претендентом)</w:t>
            </w:r>
          </w:p>
        </w:tc>
      </w:tr>
      <w:tr w:rsidR="00BB6E70" w:rsidRPr="007B7091" w14:paraId="685C05AB" w14:textId="77777777" w:rsidTr="00F371DB">
        <w:tc>
          <w:tcPr>
            <w:tcW w:w="733" w:type="dxa"/>
          </w:tcPr>
          <w:p w14:paraId="60A22089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46C700B6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Фирменное наименование</w:t>
            </w:r>
          </w:p>
        </w:tc>
        <w:tc>
          <w:tcPr>
            <w:tcW w:w="3366" w:type="dxa"/>
          </w:tcPr>
          <w:p w14:paraId="5B7310E5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27A3EEA1" w14:textId="77777777" w:rsidTr="00F371DB">
        <w:tc>
          <w:tcPr>
            <w:tcW w:w="733" w:type="dxa"/>
          </w:tcPr>
          <w:p w14:paraId="2D526137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4C684AA1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3366" w:type="dxa"/>
          </w:tcPr>
          <w:p w14:paraId="5803DF8C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6D01DBBF" w14:textId="77777777" w:rsidTr="00F371DB">
        <w:tc>
          <w:tcPr>
            <w:tcW w:w="733" w:type="dxa"/>
          </w:tcPr>
          <w:p w14:paraId="57065820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296FA1F6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ИНН / КПП / ОГРН</w:t>
            </w:r>
          </w:p>
        </w:tc>
        <w:tc>
          <w:tcPr>
            <w:tcW w:w="3366" w:type="dxa"/>
          </w:tcPr>
          <w:p w14:paraId="3AA52825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635D0214" w14:textId="77777777" w:rsidTr="00F371DB">
        <w:tc>
          <w:tcPr>
            <w:tcW w:w="733" w:type="dxa"/>
          </w:tcPr>
          <w:p w14:paraId="7B581316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7CE137FD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ФИО руководителя организации, должность</w:t>
            </w:r>
          </w:p>
        </w:tc>
        <w:tc>
          <w:tcPr>
            <w:tcW w:w="3366" w:type="dxa"/>
          </w:tcPr>
          <w:p w14:paraId="672DCEA2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5C9AE35E" w14:textId="77777777" w:rsidTr="00F371DB">
        <w:tc>
          <w:tcPr>
            <w:tcW w:w="733" w:type="dxa"/>
          </w:tcPr>
          <w:p w14:paraId="0225A252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78D0CA39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ФИО главного бухгалтера</w:t>
            </w:r>
          </w:p>
        </w:tc>
        <w:tc>
          <w:tcPr>
            <w:tcW w:w="3366" w:type="dxa"/>
          </w:tcPr>
          <w:p w14:paraId="7CEAF3E0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022820DE" w14:textId="77777777" w:rsidTr="00F371DB">
        <w:tc>
          <w:tcPr>
            <w:tcW w:w="733" w:type="dxa"/>
          </w:tcPr>
          <w:p w14:paraId="3D1164E4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5F584D34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 xml:space="preserve">Юридический адрес </w:t>
            </w:r>
          </w:p>
        </w:tc>
        <w:tc>
          <w:tcPr>
            <w:tcW w:w="3366" w:type="dxa"/>
          </w:tcPr>
          <w:p w14:paraId="59969D94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0C61419D" w14:textId="77777777" w:rsidTr="00F371DB">
        <w:tc>
          <w:tcPr>
            <w:tcW w:w="733" w:type="dxa"/>
          </w:tcPr>
          <w:p w14:paraId="58819FEA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7FE0C7D9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Фактическое местонахождение</w:t>
            </w:r>
          </w:p>
        </w:tc>
        <w:tc>
          <w:tcPr>
            <w:tcW w:w="3366" w:type="dxa"/>
          </w:tcPr>
          <w:p w14:paraId="6D5FB9A1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1ED05484" w14:textId="77777777" w:rsidTr="00F371DB">
        <w:tc>
          <w:tcPr>
            <w:tcW w:w="733" w:type="dxa"/>
          </w:tcPr>
          <w:p w14:paraId="0A1EDBB6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5CDF8705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Банковские реквизиты (наименование банка, БИК, ИНН, р/с, к/с)</w:t>
            </w:r>
          </w:p>
        </w:tc>
        <w:tc>
          <w:tcPr>
            <w:tcW w:w="3366" w:type="dxa"/>
          </w:tcPr>
          <w:p w14:paraId="064BA39C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5AE71BEB" w14:textId="77777777" w:rsidTr="00F371DB">
        <w:tc>
          <w:tcPr>
            <w:tcW w:w="733" w:type="dxa"/>
          </w:tcPr>
          <w:p w14:paraId="39471250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7696500A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Контактные телефоны (с указанием кода страны и города, сотрудника, ответственного за участие в тендере)</w:t>
            </w:r>
          </w:p>
        </w:tc>
        <w:tc>
          <w:tcPr>
            <w:tcW w:w="3366" w:type="dxa"/>
          </w:tcPr>
          <w:p w14:paraId="7F898CAF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37F173A0" w14:textId="77777777" w:rsidTr="00F371DB">
        <w:tc>
          <w:tcPr>
            <w:tcW w:w="733" w:type="dxa"/>
          </w:tcPr>
          <w:p w14:paraId="6F26FA6F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45625C06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Факс (с указанием кода страны и города)</w:t>
            </w:r>
          </w:p>
        </w:tc>
        <w:tc>
          <w:tcPr>
            <w:tcW w:w="3366" w:type="dxa"/>
          </w:tcPr>
          <w:p w14:paraId="69713B01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  <w:tr w:rsidR="00BB6E70" w:rsidRPr="007B7091" w14:paraId="57BFA6EC" w14:textId="77777777" w:rsidTr="00F371DB">
        <w:tc>
          <w:tcPr>
            <w:tcW w:w="733" w:type="dxa"/>
          </w:tcPr>
          <w:p w14:paraId="44ED87EF" w14:textId="77777777" w:rsidR="00BB6E70" w:rsidRPr="007B7091" w:rsidRDefault="00BB6E70" w:rsidP="00BB6E7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olos Text" w:eastAsia="Times New Roman" w:hAnsi="Golos Text" w:cs="Golos Text"/>
                <w:lang w:eastAsia="ru-RU"/>
              </w:rPr>
            </w:pPr>
          </w:p>
        </w:tc>
        <w:tc>
          <w:tcPr>
            <w:tcW w:w="6038" w:type="dxa"/>
          </w:tcPr>
          <w:p w14:paraId="6784A840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  <w:r w:rsidRPr="007B7091">
              <w:rPr>
                <w:rFonts w:ascii="Golos Text" w:eastAsia="Times New Roman" w:hAnsi="Golos Text" w:cs="Golos Text"/>
                <w:lang w:eastAsia="ru-RU"/>
              </w:rPr>
              <w:t>Адрес электронной почты</w:t>
            </w:r>
          </w:p>
        </w:tc>
        <w:tc>
          <w:tcPr>
            <w:tcW w:w="3366" w:type="dxa"/>
          </w:tcPr>
          <w:p w14:paraId="67378394" w14:textId="77777777" w:rsidR="00BB6E70" w:rsidRPr="007B7091" w:rsidRDefault="00BB6E70" w:rsidP="00F371DB">
            <w:pPr>
              <w:spacing w:after="0" w:line="240" w:lineRule="auto"/>
              <w:jc w:val="both"/>
              <w:rPr>
                <w:rFonts w:ascii="Golos Text" w:eastAsia="Times New Roman" w:hAnsi="Golos Text" w:cs="Golos Text"/>
                <w:lang w:eastAsia="ru-RU"/>
              </w:rPr>
            </w:pPr>
          </w:p>
        </w:tc>
      </w:tr>
    </w:tbl>
    <w:p w14:paraId="6E73839F" w14:textId="77777777" w:rsidR="00BE12AC" w:rsidRPr="007B7091" w:rsidRDefault="00BE12AC" w:rsidP="00BE12AC">
      <w:pPr>
        <w:spacing w:after="0" w:line="240" w:lineRule="auto"/>
        <w:jc w:val="both"/>
        <w:rPr>
          <w:rFonts w:ascii="Golos Text" w:eastAsia="Times New Roman" w:hAnsi="Golos Text" w:cs="Golos Text"/>
          <w:lang w:eastAsia="ru-RU"/>
        </w:rPr>
      </w:pPr>
    </w:p>
    <w:p w14:paraId="608D6D6F" w14:textId="77777777" w:rsidR="00BE12AC" w:rsidRPr="007B7091" w:rsidRDefault="00BE12AC" w:rsidP="00BE12AC">
      <w:pPr>
        <w:spacing w:after="0" w:line="240" w:lineRule="auto"/>
        <w:jc w:val="both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ab/>
        <w:t>В случае признания нашего предприятия Победителем тендера, настоящим заявлением обязуемся заключить договор в соответствии с условиями, изложенной в заявке на участие в тендере.</w:t>
      </w:r>
    </w:p>
    <w:p w14:paraId="2CAC3323" w14:textId="77777777" w:rsidR="00BE12AC" w:rsidRPr="007B7091" w:rsidRDefault="00BE12AC" w:rsidP="00BE12AC">
      <w:pPr>
        <w:spacing w:after="0" w:line="240" w:lineRule="auto"/>
        <w:jc w:val="both"/>
        <w:rPr>
          <w:rFonts w:ascii="Golos Text" w:eastAsia="Times New Roman" w:hAnsi="Golos Text" w:cs="Golos Text"/>
          <w:lang w:eastAsia="ru-RU"/>
        </w:rPr>
      </w:pPr>
    </w:p>
    <w:p w14:paraId="65328A33" w14:textId="77777777" w:rsidR="00BE12AC" w:rsidRPr="007B7091" w:rsidRDefault="00BE12AC" w:rsidP="00BE12AC">
      <w:pPr>
        <w:spacing w:after="0" w:line="240" w:lineRule="auto"/>
        <w:jc w:val="both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ab/>
        <w:t>В приложении к настоящему заявлению:</w:t>
      </w:r>
    </w:p>
    <w:p w14:paraId="5EECA11D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Расчет цены предмета тендера с указанием порядка ее исчисления и распределения по основным видам работ, услуг; условия платежа и график платежа; гарантии; график выполнения работ и т.д.;</w:t>
      </w:r>
    </w:p>
    <w:p w14:paraId="36EDC687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Сроки (периоды) поставки товара, выполнения работ, оказания услуг;</w:t>
      </w:r>
    </w:p>
    <w:p w14:paraId="5AE5FF95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Срок, в течение которого цены на выполняемые работы, услуги, останутся неизменными;</w:t>
      </w:r>
    </w:p>
    <w:p w14:paraId="448AEF77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Копии действующих лицензий (при лицензировании соответствующих видов деятельности);</w:t>
      </w:r>
    </w:p>
    <w:p w14:paraId="21117722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Информация о выполнении аналогичных работ (оказания услуг) за последние три года, в т. ч. и на территории ЯНАО (деловая репутация);</w:t>
      </w:r>
    </w:p>
    <w:p w14:paraId="36141118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Копию свидетельства о внесении в Единый государственный реестр юридических лиц, заверенную претендентом;</w:t>
      </w:r>
    </w:p>
    <w:p w14:paraId="3AE092F8" w14:textId="77777777" w:rsidR="00BE12AC" w:rsidRPr="007B7091" w:rsidRDefault="00BE12AC" w:rsidP="00BE12AC">
      <w:pPr>
        <w:numPr>
          <w:ilvl w:val="0"/>
          <w:numId w:val="1"/>
        </w:numPr>
        <w:spacing w:after="0" w:line="240" w:lineRule="auto"/>
        <w:rPr>
          <w:rFonts w:ascii="Golos Text" w:eastAsia="Times New Roman" w:hAnsi="Golos Text" w:cs="Golos Text"/>
          <w:lang w:eastAsia="ru-RU"/>
        </w:rPr>
      </w:pPr>
      <w:r w:rsidRPr="007B7091">
        <w:rPr>
          <w:rFonts w:ascii="Golos Text" w:eastAsia="Times New Roman" w:hAnsi="Golos Text" w:cs="Golos Text"/>
          <w:lang w:eastAsia="ru-RU"/>
        </w:rPr>
        <w:t>Бухгалтерскую отчетность (форма 1, форма 2) за предшествующий проведению тендера  отчетный период.</w:t>
      </w:r>
    </w:p>
    <w:p w14:paraId="54731859" w14:textId="77777777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sz w:val="24"/>
          <w:szCs w:val="24"/>
          <w:lang w:eastAsia="ru-RU"/>
        </w:rPr>
      </w:pPr>
    </w:p>
    <w:p w14:paraId="5E79E985" w14:textId="77777777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sz w:val="24"/>
          <w:szCs w:val="24"/>
          <w:lang w:eastAsia="ru-RU"/>
        </w:rPr>
      </w:pPr>
    </w:p>
    <w:p w14:paraId="06006F55" w14:textId="77777777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sz w:val="24"/>
          <w:szCs w:val="24"/>
          <w:lang w:eastAsia="ru-RU"/>
        </w:rPr>
      </w:pPr>
      <w:r w:rsidRPr="007B7091">
        <w:rPr>
          <w:rFonts w:ascii="Golos Text" w:eastAsia="Times New Roman" w:hAnsi="Golos Text" w:cs="Golos Text"/>
          <w:sz w:val="24"/>
          <w:szCs w:val="24"/>
          <w:lang w:eastAsia="ru-RU"/>
        </w:rPr>
        <w:t>__________</w:t>
      </w:r>
      <w:r w:rsidRPr="007B7091">
        <w:rPr>
          <w:rFonts w:ascii="Golos Text" w:eastAsia="Times New Roman" w:hAnsi="Golos Text" w:cs="Golos Text"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sz w:val="24"/>
          <w:szCs w:val="24"/>
          <w:lang w:eastAsia="ru-RU"/>
        </w:rPr>
        <w:tab/>
      </w:r>
      <w:r w:rsidRPr="007B7091">
        <w:rPr>
          <w:rFonts w:ascii="Golos Text" w:eastAsia="Times New Roman" w:hAnsi="Golos Text" w:cs="Golos Text"/>
          <w:sz w:val="24"/>
          <w:szCs w:val="24"/>
          <w:lang w:eastAsia="ru-RU"/>
        </w:rPr>
        <w:tab/>
        <w:t xml:space="preserve">    _________________                        _________________</w:t>
      </w:r>
    </w:p>
    <w:p w14:paraId="59BBC574" w14:textId="1F1AB56D" w:rsidR="00BE12AC" w:rsidRPr="007B7091" w:rsidRDefault="00BE12AC" w:rsidP="00BE12AC">
      <w:pPr>
        <w:spacing w:after="0" w:line="240" w:lineRule="auto"/>
        <w:rPr>
          <w:rFonts w:ascii="Golos Text" w:eastAsia="Times New Roman" w:hAnsi="Golos Text" w:cs="Golos Text"/>
          <w:sz w:val="16"/>
          <w:szCs w:val="16"/>
          <w:lang w:eastAsia="ru-RU"/>
        </w:rPr>
      </w:pP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 xml:space="preserve">   (должность)</w:t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  <w:t>(подпись)</w:t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</w:r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ab/>
        <w:t xml:space="preserve">                       </w:t>
      </w:r>
      <w:proofErr w:type="gramStart"/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 xml:space="preserve">   (</w:t>
      </w:r>
      <w:proofErr w:type="gramEnd"/>
      <w:r w:rsidRPr="007B7091">
        <w:rPr>
          <w:rFonts w:ascii="Golos Text" w:eastAsia="Times New Roman" w:hAnsi="Golos Text" w:cs="Golos Text"/>
          <w:sz w:val="16"/>
          <w:szCs w:val="16"/>
          <w:lang w:eastAsia="ru-RU"/>
        </w:rPr>
        <w:t>Ф.И.О.)</w:t>
      </w:r>
    </w:p>
    <w:sectPr w:rsidR="00BE12AC" w:rsidRPr="007B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625E"/>
    <w:multiLevelType w:val="hybridMultilevel"/>
    <w:tmpl w:val="63F2954A"/>
    <w:lvl w:ilvl="0" w:tplc="CF1AC7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7E92B54"/>
    <w:multiLevelType w:val="hybridMultilevel"/>
    <w:tmpl w:val="E168D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671652">
    <w:abstractNumId w:val="0"/>
  </w:num>
  <w:num w:numId="2" w16cid:durableId="962033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2AC"/>
    <w:rsid w:val="000F5243"/>
    <w:rsid w:val="004906C0"/>
    <w:rsid w:val="0053291F"/>
    <w:rsid w:val="007B7091"/>
    <w:rsid w:val="00BB6E70"/>
    <w:rsid w:val="00BE12AC"/>
    <w:rsid w:val="00E466F7"/>
    <w:rsid w:val="00EB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1A7F"/>
  <w15:docId w15:val="{8835A75F-549B-4644-B04D-020037B8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</dc:creator>
  <cp:lastModifiedBy>Колоколов Ренат Юрьевич</cp:lastModifiedBy>
  <cp:revision>5</cp:revision>
  <cp:lastPrinted>2023-01-26T04:58:00Z</cp:lastPrinted>
  <dcterms:created xsi:type="dcterms:W3CDTF">2020-03-24T04:17:00Z</dcterms:created>
  <dcterms:modified xsi:type="dcterms:W3CDTF">2026-10-29T03:13:00Z</dcterms:modified>
</cp:coreProperties>
</file>