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D0" w:rsidRPr="00DF49D0" w:rsidRDefault="00DF49D0" w:rsidP="00DF49D0">
      <w:pPr>
        <w:spacing w:before="120" w:after="120" w:line="360" w:lineRule="auto"/>
        <w:jc w:val="right"/>
        <w:rPr>
          <w:b/>
        </w:rPr>
      </w:pPr>
      <w:r w:rsidRPr="00DF49D0">
        <w:rPr>
          <w:b/>
        </w:rPr>
        <w:t>П</w:t>
      </w:r>
      <w:bookmarkStart w:id="0" w:name="_GoBack"/>
      <w:bookmarkEnd w:id="0"/>
      <w:r w:rsidRPr="00DF49D0">
        <w:rPr>
          <w:b/>
        </w:rPr>
        <w:t xml:space="preserve">риложение 1 </w:t>
      </w:r>
    </w:p>
    <w:p w:rsidR="00DF49D0" w:rsidRPr="00DF49D0" w:rsidRDefault="00DF49D0" w:rsidP="00DF49D0">
      <w:pPr>
        <w:spacing w:before="120" w:after="120" w:line="360" w:lineRule="auto"/>
        <w:jc w:val="center"/>
        <w:rPr>
          <w:b/>
        </w:rPr>
      </w:pPr>
      <w:r w:rsidRPr="00DF49D0">
        <w:rPr>
          <w:b/>
        </w:rPr>
        <w:t>ТЕХНИЧЕСКАЯ ХАРАКТЕРИСТИКА здания ЦИТС на ДНС Известинское месторождение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708"/>
        <w:gridCol w:w="5387"/>
      </w:tblGrid>
      <w:tr w:rsidR="00DF49D0" w:rsidRPr="00DF49D0" w:rsidTr="00191D34">
        <w:tc>
          <w:tcPr>
            <w:tcW w:w="10207" w:type="dxa"/>
            <w:gridSpan w:val="4"/>
            <w:shd w:val="clear" w:color="auto" w:fill="D9D9D9"/>
          </w:tcPr>
          <w:p w:rsidR="00DF49D0" w:rsidRPr="00DF49D0" w:rsidRDefault="00DF49D0" w:rsidP="00DF49D0">
            <w:pPr>
              <w:numPr>
                <w:ilvl w:val="0"/>
                <w:numId w:val="19"/>
              </w:numPr>
              <w:spacing w:before="120" w:after="120" w:line="360" w:lineRule="auto"/>
              <w:ind w:right="-94"/>
              <w:jc w:val="center"/>
              <w:rPr>
                <w:b/>
              </w:rPr>
            </w:pPr>
            <w:r w:rsidRPr="00DF49D0">
              <w:rPr>
                <w:b/>
              </w:rPr>
              <w:t>КЛИМАТИЧЕСКИЕ УСЛОВИЯ РАЙОНА ЭКСПЛУАТАЦИИ</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w:t>
            </w:r>
            <w:r w:rsidRPr="00DF49D0">
              <w:rPr>
                <w:lang w:val="en-US"/>
              </w:rPr>
              <w:t>1</w:t>
            </w:r>
            <w:r w:rsidRPr="00DF49D0">
              <w:t>.</w:t>
            </w:r>
          </w:p>
        </w:tc>
        <w:tc>
          <w:tcPr>
            <w:tcW w:w="3261" w:type="dxa"/>
            <w:shd w:val="clear" w:color="auto" w:fill="auto"/>
          </w:tcPr>
          <w:p w:rsidR="00DF49D0" w:rsidRPr="00DF49D0" w:rsidRDefault="00DF49D0" w:rsidP="00DF49D0">
            <w:r w:rsidRPr="00DF49D0">
              <w:t>Место расположения  объекта, где установлен аппарат (город, район)</w:t>
            </w:r>
          </w:p>
        </w:tc>
        <w:tc>
          <w:tcPr>
            <w:tcW w:w="6095" w:type="dxa"/>
            <w:gridSpan w:val="2"/>
            <w:shd w:val="clear" w:color="auto" w:fill="auto"/>
          </w:tcPr>
          <w:p w:rsidR="00DF49D0" w:rsidRPr="00DF49D0" w:rsidRDefault="00DF49D0" w:rsidP="00DF49D0">
            <w:pPr>
              <w:jc w:val="center"/>
            </w:pPr>
            <w:r w:rsidRPr="00DF49D0">
              <w:t xml:space="preserve">Известинское  </w:t>
            </w:r>
            <w:proofErr w:type="spellStart"/>
            <w:r w:rsidRPr="00DF49D0">
              <w:t>м.р</w:t>
            </w:r>
            <w:proofErr w:type="spellEnd"/>
            <w:r w:rsidRPr="00DF49D0">
              <w:t>.</w:t>
            </w:r>
          </w:p>
          <w:p w:rsidR="00DF49D0" w:rsidRPr="00DF49D0" w:rsidRDefault="00DF49D0" w:rsidP="00D3242C">
            <w:pPr>
              <w:jc w:val="center"/>
            </w:pPr>
            <w:r w:rsidRPr="00DF49D0">
              <w:t xml:space="preserve">Тюменская область, Ямало-Ненецкий автономный округ, </w:t>
            </w:r>
            <w:proofErr w:type="spellStart"/>
            <w:r w:rsidRPr="00DF49D0">
              <w:t>Пуровский</w:t>
            </w:r>
            <w:proofErr w:type="spellEnd"/>
            <w:r w:rsidRPr="00DF49D0">
              <w:t xml:space="preserve"> район,</w:t>
            </w:r>
            <w:r w:rsidR="00D3242C">
              <w:t xml:space="preserve"> </w:t>
            </w:r>
            <w:r w:rsidRPr="00DF49D0">
              <w:t>МО – г. Губкинский.</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.2.</w:t>
            </w:r>
          </w:p>
        </w:tc>
        <w:tc>
          <w:tcPr>
            <w:tcW w:w="3261" w:type="dxa"/>
            <w:shd w:val="clear" w:color="auto" w:fill="auto"/>
          </w:tcPr>
          <w:p w:rsidR="00DF49D0" w:rsidRPr="00DF49D0" w:rsidRDefault="00DF49D0" w:rsidP="00DF49D0">
            <w:r w:rsidRPr="00DF49D0">
              <w:rPr>
                <w:szCs w:val="20"/>
                <w:lang w:eastAsia="en-US"/>
              </w:rPr>
              <w:t>Средняя температура наиболее холодной пятидневки района, с обеспеченностью 92%, °</w:t>
            </w:r>
            <w:proofErr w:type="gramStart"/>
            <w:r w:rsidRPr="00DF49D0">
              <w:rPr>
                <w:szCs w:val="20"/>
                <w:lang w:eastAsia="en-US"/>
              </w:rPr>
              <w:t>С</w:t>
            </w:r>
            <w:proofErr w:type="gramEnd"/>
          </w:p>
        </w:tc>
        <w:tc>
          <w:tcPr>
            <w:tcW w:w="6095" w:type="dxa"/>
            <w:gridSpan w:val="2"/>
            <w:shd w:val="clear" w:color="auto" w:fill="auto"/>
          </w:tcPr>
          <w:p w:rsidR="00DF49D0" w:rsidRPr="00DF49D0" w:rsidRDefault="00DF49D0" w:rsidP="00DF49D0">
            <w:pPr>
              <w:jc w:val="center"/>
              <w:rPr>
                <w:szCs w:val="20"/>
                <w:lang w:eastAsia="en-US"/>
              </w:rPr>
            </w:pPr>
            <w:r w:rsidRPr="00DF49D0">
              <w:t xml:space="preserve">минус </w:t>
            </w:r>
            <w:r w:rsidRPr="00DF49D0">
              <w:rPr>
                <w:szCs w:val="20"/>
                <w:lang w:eastAsia="en-US"/>
              </w:rPr>
              <w:t>47</w:t>
            </w:r>
          </w:p>
          <w:p w:rsidR="00DF49D0" w:rsidRPr="00DF49D0" w:rsidRDefault="00DF49D0" w:rsidP="00DF49D0">
            <w:pPr>
              <w:jc w:val="center"/>
            </w:pP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.3.</w:t>
            </w:r>
          </w:p>
        </w:tc>
        <w:tc>
          <w:tcPr>
            <w:tcW w:w="3261" w:type="dxa"/>
            <w:shd w:val="clear" w:color="auto" w:fill="auto"/>
          </w:tcPr>
          <w:p w:rsidR="00DF49D0" w:rsidRPr="00DF49D0" w:rsidRDefault="00DF49D0" w:rsidP="00DF49D0">
            <w:r w:rsidRPr="00DF49D0">
              <w:rPr>
                <w:szCs w:val="20"/>
                <w:lang w:eastAsia="en-US"/>
              </w:rPr>
              <w:t>Средняя температура наиболее холодных суток, с обеспеченностью 98%, °</w:t>
            </w:r>
            <w:proofErr w:type="gramStart"/>
            <w:r w:rsidRPr="00DF49D0">
              <w:rPr>
                <w:szCs w:val="20"/>
                <w:lang w:eastAsia="en-US"/>
              </w:rPr>
              <w:t>С</w:t>
            </w:r>
            <w:proofErr w:type="gramEnd"/>
          </w:p>
        </w:tc>
        <w:tc>
          <w:tcPr>
            <w:tcW w:w="6095" w:type="dxa"/>
            <w:gridSpan w:val="2"/>
            <w:shd w:val="clear" w:color="auto" w:fill="auto"/>
          </w:tcPr>
          <w:p w:rsidR="00DF49D0" w:rsidRPr="00DF49D0" w:rsidRDefault="00DF49D0" w:rsidP="00DF49D0">
            <w:pPr>
              <w:jc w:val="center"/>
            </w:pPr>
            <w:r w:rsidRPr="00DF49D0">
              <w:rPr>
                <w:bCs/>
              </w:rPr>
              <w:t>минус 54</w:t>
            </w:r>
          </w:p>
        </w:tc>
      </w:tr>
      <w:tr w:rsidR="00DF49D0" w:rsidRPr="00DF49D0" w:rsidTr="00191D34">
        <w:tc>
          <w:tcPr>
            <w:tcW w:w="851" w:type="dxa"/>
            <w:vMerge w:val="restart"/>
            <w:shd w:val="clear" w:color="auto" w:fill="auto"/>
          </w:tcPr>
          <w:p w:rsidR="00DF49D0" w:rsidRPr="00DF49D0" w:rsidRDefault="00DF49D0" w:rsidP="00DF49D0">
            <w:pPr>
              <w:spacing w:before="120" w:after="120" w:line="360" w:lineRule="auto"/>
              <w:jc w:val="center"/>
            </w:pPr>
            <w:r w:rsidRPr="00DF49D0">
              <w:rPr>
                <w:lang w:val="en-US"/>
              </w:rPr>
              <w:t>1</w:t>
            </w:r>
            <w:r w:rsidRPr="00DF49D0">
              <w:t>.4.</w:t>
            </w:r>
          </w:p>
        </w:tc>
        <w:tc>
          <w:tcPr>
            <w:tcW w:w="3261" w:type="dxa"/>
            <w:vMerge w:val="restart"/>
            <w:shd w:val="clear" w:color="auto" w:fill="auto"/>
          </w:tcPr>
          <w:p w:rsidR="00DF49D0" w:rsidRPr="00DF49D0" w:rsidRDefault="00DF49D0" w:rsidP="00DF49D0">
            <w:r w:rsidRPr="00DF49D0">
              <w:rPr>
                <w:szCs w:val="20"/>
                <w:lang w:eastAsia="en-US"/>
              </w:rPr>
              <w:t>Температура окружающего воздуха, °</w:t>
            </w:r>
            <w:proofErr w:type="gramStart"/>
            <w:r w:rsidRPr="00DF49D0">
              <w:rPr>
                <w:szCs w:val="20"/>
                <w:lang w:eastAsia="en-US"/>
              </w:rPr>
              <w:t>С</w:t>
            </w:r>
            <w:proofErr w:type="gramEnd"/>
          </w:p>
        </w:tc>
        <w:tc>
          <w:tcPr>
            <w:tcW w:w="708" w:type="dxa"/>
            <w:shd w:val="clear" w:color="auto" w:fill="auto"/>
          </w:tcPr>
          <w:p w:rsidR="00DF49D0" w:rsidRPr="00DF49D0" w:rsidRDefault="00DF49D0" w:rsidP="00DF49D0">
            <w:pPr>
              <w:jc w:val="center"/>
              <w:rPr>
                <w:lang w:val="en-US"/>
              </w:rPr>
            </w:pPr>
            <w:r w:rsidRPr="00DF49D0">
              <w:rPr>
                <w:lang w:val="en-US"/>
              </w:rPr>
              <w:t>min</w:t>
            </w:r>
          </w:p>
        </w:tc>
        <w:tc>
          <w:tcPr>
            <w:tcW w:w="5387" w:type="dxa"/>
            <w:shd w:val="clear" w:color="auto" w:fill="auto"/>
          </w:tcPr>
          <w:p w:rsidR="00DF49D0" w:rsidRPr="00DF49D0" w:rsidRDefault="00DF49D0" w:rsidP="00DF49D0">
            <w:pPr>
              <w:ind w:left="-675"/>
              <w:jc w:val="center"/>
              <w:rPr>
                <w:bCs/>
              </w:rPr>
            </w:pPr>
            <w:r w:rsidRPr="00DF49D0">
              <w:rPr>
                <w:bCs/>
              </w:rPr>
              <w:t>минус 55</w:t>
            </w:r>
          </w:p>
        </w:tc>
      </w:tr>
      <w:tr w:rsidR="00DF49D0" w:rsidRPr="00DF49D0" w:rsidTr="00191D34">
        <w:tc>
          <w:tcPr>
            <w:tcW w:w="851" w:type="dxa"/>
            <w:vMerge/>
            <w:shd w:val="clear" w:color="auto" w:fill="auto"/>
          </w:tcPr>
          <w:p w:rsidR="00DF49D0" w:rsidRPr="00DF49D0" w:rsidRDefault="00DF49D0" w:rsidP="00DF49D0">
            <w:pPr>
              <w:ind w:right="1805"/>
              <w:jc w:val="center"/>
            </w:pPr>
          </w:p>
        </w:tc>
        <w:tc>
          <w:tcPr>
            <w:tcW w:w="3261" w:type="dxa"/>
            <w:vMerge/>
            <w:shd w:val="clear" w:color="auto" w:fill="auto"/>
          </w:tcPr>
          <w:p w:rsidR="00DF49D0" w:rsidRPr="00DF49D0" w:rsidRDefault="00DF49D0" w:rsidP="00DF49D0"/>
        </w:tc>
        <w:tc>
          <w:tcPr>
            <w:tcW w:w="708" w:type="dxa"/>
            <w:shd w:val="clear" w:color="auto" w:fill="auto"/>
          </w:tcPr>
          <w:p w:rsidR="00DF49D0" w:rsidRPr="00DF49D0" w:rsidRDefault="00DF49D0" w:rsidP="00DF49D0">
            <w:pPr>
              <w:jc w:val="center"/>
              <w:rPr>
                <w:lang w:val="en-US"/>
              </w:rPr>
            </w:pPr>
            <w:r w:rsidRPr="00DF49D0">
              <w:rPr>
                <w:lang w:val="en-US"/>
              </w:rPr>
              <w:t>max</w:t>
            </w:r>
          </w:p>
        </w:tc>
        <w:tc>
          <w:tcPr>
            <w:tcW w:w="5387" w:type="dxa"/>
            <w:shd w:val="clear" w:color="auto" w:fill="auto"/>
          </w:tcPr>
          <w:p w:rsidR="00DF49D0" w:rsidRPr="00DF49D0" w:rsidRDefault="00DF49D0" w:rsidP="00DF49D0">
            <w:pPr>
              <w:ind w:left="-675"/>
              <w:jc w:val="center"/>
              <w:rPr>
                <w:bCs/>
              </w:rPr>
            </w:pPr>
            <w:r w:rsidRPr="00DF49D0">
              <w:rPr>
                <w:bCs/>
              </w:rPr>
              <w:t>плюс 36</w:t>
            </w:r>
          </w:p>
        </w:tc>
      </w:tr>
      <w:tr w:rsidR="00DF49D0" w:rsidRPr="00DF49D0" w:rsidTr="00191D34">
        <w:tc>
          <w:tcPr>
            <w:tcW w:w="851" w:type="dxa"/>
            <w:vMerge w:val="restart"/>
            <w:shd w:val="clear" w:color="auto" w:fill="auto"/>
          </w:tcPr>
          <w:p w:rsidR="00DF49D0" w:rsidRPr="00DF49D0" w:rsidRDefault="00DF49D0" w:rsidP="00DF49D0">
            <w:pPr>
              <w:spacing w:before="120" w:after="120" w:line="360" w:lineRule="auto"/>
              <w:jc w:val="center"/>
            </w:pPr>
            <w:r w:rsidRPr="00DF49D0">
              <w:rPr>
                <w:lang w:val="en-US"/>
              </w:rPr>
              <w:t>1</w:t>
            </w:r>
            <w:r w:rsidRPr="00DF49D0">
              <w:t>.</w:t>
            </w:r>
            <w:r w:rsidRPr="00DF49D0">
              <w:rPr>
                <w:lang w:val="en-US"/>
              </w:rPr>
              <w:t>5.</w:t>
            </w:r>
          </w:p>
        </w:tc>
        <w:tc>
          <w:tcPr>
            <w:tcW w:w="3261" w:type="dxa"/>
            <w:vMerge w:val="restart"/>
            <w:shd w:val="clear" w:color="auto" w:fill="auto"/>
          </w:tcPr>
          <w:p w:rsidR="00DF49D0" w:rsidRPr="00DF49D0" w:rsidRDefault="00DF49D0" w:rsidP="00DF49D0">
            <w:r w:rsidRPr="00DF49D0">
              <w:rPr>
                <w:szCs w:val="20"/>
                <w:lang w:eastAsia="en-US"/>
              </w:rPr>
              <w:t>Абсолютная температура окружающего воздуха, °</w:t>
            </w:r>
            <w:proofErr w:type="gramStart"/>
            <w:r w:rsidRPr="00DF49D0">
              <w:rPr>
                <w:szCs w:val="20"/>
                <w:lang w:eastAsia="en-US"/>
              </w:rPr>
              <w:t>С</w:t>
            </w:r>
            <w:proofErr w:type="gramEnd"/>
          </w:p>
        </w:tc>
        <w:tc>
          <w:tcPr>
            <w:tcW w:w="708" w:type="dxa"/>
            <w:shd w:val="clear" w:color="auto" w:fill="auto"/>
          </w:tcPr>
          <w:p w:rsidR="00DF49D0" w:rsidRPr="00DF49D0" w:rsidRDefault="00DF49D0" w:rsidP="00DF49D0">
            <w:pPr>
              <w:jc w:val="center"/>
              <w:rPr>
                <w:lang w:val="en-US"/>
              </w:rPr>
            </w:pPr>
            <w:r w:rsidRPr="00DF49D0">
              <w:rPr>
                <w:lang w:val="en-US"/>
              </w:rPr>
              <w:t>min</w:t>
            </w:r>
          </w:p>
        </w:tc>
        <w:tc>
          <w:tcPr>
            <w:tcW w:w="5387" w:type="dxa"/>
            <w:shd w:val="clear" w:color="auto" w:fill="auto"/>
            <w:vAlign w:val="center"/>
          </w:tcPr>
          <w:p w:rsidR="00DF49D0" w:rsidRPr="00DF49D0" w:rsidRDefault="00DF49D0" w:rsidP="00DF49D0">
            <w:pPr>
              <w:ind w:left="-675" w:right="-57"/>
              <w:jc w:val="center"/>
            </w:pPr>
            <w:r w:rsidRPr="00DF49D0">
              <w:t>минус 60</w:t>
            </w:r>
          </w:p>
        </w:tc>
      </w:tr>
      <w:tr w:rsidR="00DF49D0" w:rsidRPr="00DF49D0" w:rsidTr="00191D34">
        <w:tc>
          <w:tcPr>
            <w:tcW w:w="851" w:type="dxa"/>
            <w:vMerge/>
            <w:shd w:val="clear" w:color="auto" w:fill="auto"/>
          </w:tcPr>
          <w:p w:rsidR="00DF49D0" w:rsidRPr="00DF49D0" w:rsidRDefault="00DF49D0" w:rsidP="00DF49D0">
            <w:pPr>
              <w:ind w:right="1805"/>
              <w:jc w:val="center"/>
            </w:pPr>
          </w:p>
        </w:tc>
        <w:tc>
          <w:tcPr>
            <w:tcW w:w="3261" w:type="dxa"/>
            <w:vMerge/>
            <w:shd w:val="clear" w:color="auto" w:fill="auto"/>
          </w:tcPr>
          <w:p w:rsidR="00DF49D0" w:rsidRPr="00DF49D0" w:rsidRDefault="00DF49D0" w:rsidP="00DF49D0"/>
        </w:tc>
        <w:tc>
          <w:tcPr>
            <w:tcW w:w="708" w:type="dxa"/>
            <w:shd w:val="clear" w:color="auto" w:fill="auto"/>
          </w:tcPr>
          <w:p w:rsidR="00DF49D0" w:rsidRPr="00DF49D0" w:rsidRDefault="00DF49D0" w:rsidP="00DF49D0">
            <w:pPr>
              <w:jc w:val="center"/>
              <w:rPr>
                <w:lang w:val="en-US"/>
              </w:rPr>
            </w:pPr>
            <w:r w:rsidRPr="00DF49D0">
              <w:rPr>
                <w:lang w:val="en-US"/>
              </w:rPr>
              <w:t>max</w:t>
            </w:r>
          </w:p>
        </w:tc>
        <w:tc>
          <w:tcPr>
            <w:tcW w:w="5387" w:type="dxa"/>
            <w:shd w:val="clear" w:color="auto" w:fill="auto"/>
            <w:vAlign w:val="center"/>
          </w:tcPr>
          <w:p w:rsidR="00DF49D0" w:rsidRPr="00DF49D0" w:rsidRDefault="00DF49D0" w:rsidP="00DF49D0">
            <w:pPr>
              <w:ind w:left="-675"/>
              <w:jc w:val="center"/>
              <w:rPr>
                <w:bCs/>
              </w:rPr>
            </w:pPr>
            <w:r w:rsidRPr="00DF49D0">
              <w:t>плюс 40</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.6.</w:t>
            </w:r>
          </w:p>
        </w:tc>
        <w:tc>
          <w:tcPr>
            <w:tcW w:w="3261" w:type="dxa"/>
            <w:shd w:val="clear" w:color="auto" w:fill="auto"/>
          </w:tcPr>
          <w:p w:rsidR="00DF49D0" w:rsidRPr="00DF49D0" w:rsidRDefault="00DF49D0" w:rsidP="00DF49D0">
            <w:r w:rsidRPr="00DF49D0">
              <w:rPr>
                <w:szCs w:val="20"/>
                <w:lang w:eastAsia="en-US"/>
              </w:rPr>
              <w:t>Сейсмичность района строительства по СП 14.13330.2014, не более, баллов</w:t>
            </w:r>
          </w:p>
        </w:tc>
        <w:tc>
          <w:tcPr>
            <w:tcW w:w="6095" w:type="dxa"/>
            <w:gridSpan w:val="2"/>
            <w:shd w:val="clear" w:color="auto" w:fill="auto"/>
          </w:tcPr>
          <w:p w:rsidR="00DF49D0" w:rsidRPr="00DF49D0" w:rsidRDefault="00DF49D0" w:rsidP="00DF49D0">
            <w:pPr>
              <w:jc w:val="center"/>
              <w:rPr>
                <w:bCs/>
              </w:rPr>
            </w:pPr>
            <w:r w:rsidRPr="00DF49D0">
              <w:rPr>
                <w:bCs/>
              </w:rPr>
              <w:t>5</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.7.</w:t>
            </w:r>
          </w:p>
        </w:tc>
        <w:tc>
          <w:tcPr>
            <w:tcW w:w="3261" w:type="dxa"/>
            <w:shd w:val="clear" w:color="auto" w:fill="auto"/>
          </w:tcPr>
          <w:p w:rsidR="00DF49D0" w:rsidRPr="00DF49D0" w:rsidRDefault="00DF49D0" w:rsidP="00DF49D0">
            <w:r w:rsidRPr="00DF49D0">
              <w:rPr>
                <w:szCs w:val="20"/>
                <w:lang w:eastAsia="en-US"/>
              </w:rPr>
              <w:t>Ветровая нагрузка, кПа (кгс/м</w:t>
            </w:r>
            <w:proofErr w:type="gramStart"/>
            <w:r w:rsidRPr="00DF49D0">
              <w:rPr>
                <w:szCs w:val="20"/>
                <w:vertAlign w:val="superscript"/>
                <w:lang w:eastAsia="en-US"/>
              </w:rPr>
              <w:t>2</w:t>
            </w:r>
            <w:proofErr w:type="gramEnd"/>
            <w:r w:rsidRPr="00DF49D0">
              <w:rPr>
                <w:szCs w:val="20"/>
                <w:lang w:eastAsia="en-US"/>
              </w:rPr>
              <w:t>)</w:t>
            </w:r>
          </w:p>
        </w:tc>
        <w:tc>
          <w:tcPr>
            <w:tcW w:w="6095" w:type="dxa"/>
            <w:gridSpan w:val="2"/>
            <w:shd w:val="clear" w:color="auto" w:fill="auto"/>
          </w:tcPr>
          <w:p w:rsidR="00DF49D0" w:rsidRPr="00DF49D0" w:rsidRDefault="00DF49D0" w:rsidP="00DF49D0">
            <w:pPr>
              <w:jc w:val="center"/>
              <w:rPr>
                <w:bCs/>
              </w:rPr>
            </w:pPr>
            <w:r w:rsidRPr="00DF49D0">
              <w:rPr>
                <w:bCs/>
              </w:rPr>
              <w:t>0,23 (23)</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.8.</w:t>
            </w:r>
          </w:p>
        </w:tc>
        <w:tc>
          <w:tcPr>
            <w:tcW w:w="3261" w:type="dxa"/>
            <w:shd w:val="clear" w:color="auto" w:fill="auto"/>
          </w:tcPr>
          <w:p w:rsidR="00DF49D0" w:rsidRPr="00DF49D0" w:rsidRDefault="00DF49D0" w:rsidP="00DF49D0">
            <w:r w:rsidRPr="00DF49D0">
              <w:t>Район по ветровой нагрузке по СП 20.13330.2016</w:t>
            </w:r>
          </w:p>
        </w:tc>
        <w:tc>
          <w:tcPr>
            <w:tcW w:w="6095" w:type="dxa"/>
            <w:gridSpan w:val="2"/>
            <w:shd w:val="clear" w:color="auto" w:fill="auto"/>
          </w:tcPr>
          <w:p w:rsidR="00DF49D0" w:rsidRPr="00DF49D0" w:rsidRDefault="00DF49D0" w:rsidP="00DF49D0">
            <w:pPr>
              <w:jc w:val="center"/>
            </w:pPr>
            <w:r w:rsidRPr="00DF49D0">
              <w:rPr>
                <w:lang w:val="en-US"/>
              </w:rPr>
              <w:t>I</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.9.</w:t>
            </w:r>
          </w:p>
        </w:tc>
        <w:tc>
          <w:tcPr>
            <w:tcW w:w="3261" w:type="dxa"/>
            <w:shd w:val="clear" w:color="auto" w:fill="auto"/>
          </w:tcPr>
          <w:p w:rsidR="00DF49D0" w:rsidRPr="00DF49D0" w:rsidRDefault="00DF49D0" w:rsidP="00DF49D0">
            <w:r w:rsidRPr="00DF49D0">
              <w:t>Нормативная снеговая нагрузка</w:t>
            </w:r>
            <w:r w:rsidRPr="00DF49D0">
              <w:rPr>
                <w:szCs w:val="20"/>
                <w:lang w:eastAsia="en-US"/>
              </w:rPr>
              <w:t>, кПа (кгс/м</w:t>
            </w:r>
            <w:proofErr w:type="gramStart"/>
            <w:r w:rsidRPr="00DF49D0">
              <w:rPr>
                <w:szCs w:val="20"/>
                <w:vertAlign w:val="superscript"/>
                <w:lang w:eastAsia="en-US"/>
              </w:rPr>
              <w:t>2</w:t>
            </w:r>
            <w:proofErr w:type="gramEnd"/>
            <w:r w:rsidRPr="00DF49D0">
              <w:rPr>
                <w:szCs w:val="20"/>
                <w:lang w:eastAsia="en-US"/>
              </w:rPr>
              <w:t>)</w:t>
            </w:r>
          </w:p>
        </w:tc>
        <w:tc>
          <w:tcPr>
            <w:tcW w:w="6095" w:type="dxa"/>
            <w:gridSpan w:val="2"/>
            <w:shd w:val="clear" w:color="auto" w:fill="auto"/>
          </w:tcPr>
          <w:p w:rsidR="00DF49D0" w:rsidRPr="00DF49D0" w:rsidRDefault="00DF49D0" w:rsidP="00DF49D0">
            <w:pPr>
              <w:jc w:val="center"/>
            </w:pPr>
            <w:r w:rsidRPr="00DF49D0">
              <w:t>2,5 (250)</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w:t>
            </w:r>
            <w:r w:rsidRPr="00DF49D0">
              <w:rPr>
                <w:lang w:val="en-US"/>
              </w:rPr>
              <w:t>1</w:t>
            </w:r>
            <w:r w:rsidRPr="00DF49D0">
              <w:t>0.</w:t>
            </w:r>
          </w:p>
        </w:tc>
        <w:tc>
          <w:tcPr>
            <w:tcW w:w="3261" w:type="dxa"/>
            <w:shd w:val="clear" w:color="auto" w:fill="auto"/>
          </w:tcPr>
          <w:p w:rsidR="00DF49D0" w:rsidRPr="00DF49D0" w:rsidRDefault="00DF49D0" w:rsidP="00DF49D0">
            <w:r w:rsidRPr="00DF49D0">
              <w:t>Снеговой район по СП 20.13330.2016</w:t>
            </w:r>
          </w:p>
        </w:tc>
        <w:tc>
          <w:tcPr>
            <w:tcW w:w="6095" w:type="dxa"/>
            <w:gridSpan w:val="2"/>
            <w:shd w:val="clear" w:color="auto" w:fill="auto"/>
          </w:tcPr>
          <w:p w:rsidR="00DF49D0" w:rsidRPr="00DF49D0" w:rsidRDefault="00DF49D0" w:rsidP="00DF49D0">
            <w:pPr>
              <w:jc w:val="center"/>
              <w:rPr>
                <w:lang w:val="en-US"/>
              </w:rPr>
            </w:pPr>
            <w:r w:rsidRPr="00DF49D0">
              <w:rPr>
                <w:lang w:val="en-US"/>
              </w:rPr>
              <w:t>V</w:t>
            </w:r>
          </w:p>
        </w:tc>
      </w:tr>
      <w:tr w:rsidR="00DF49D0" w:rsidRPr="00DF49D0" w:rsidTr="00D3242C">
        <w:trPr>
          <w:trHeight w:val="439"/>
        </w:trPr>
        <w:tc>
          <w:tcPr>
            <w:tcW w:w="10207" w:type="dxa"/>
            <w:gridSpan w:val="4"/>
            <w:shd w:val="clear" w:color="auto" w:fill="D9D9D9"/>
          </w:tcPr>
          <w:p w:rsidR="00DF49D0" w:rsidRPr="00DF49D0" w:rsidRDefault="00DF49D0" w:rsidP="00D3242C">
            <w:pPr>
              <w:numPr>
                <w:ilvl w:val="0"/>
                <w:numId w:val="19"/>
              </w:numPr>
              <w:spacing w:line="360" w:lineRule="auto"/>
              <w:ind w:right="-94"/>
              <w:jc w:val="center"/>
              <w:rPr>
                <w:b/>
              </w:rPr>
            </w:pPr>
            <w:r w:rsidRPr="00DF49D0">
              <w:rPr>
                <w:b/>
              </w:rPr>
              <w:t>ТЕХНИЧЕСКИЕ ХАРАКТЕРИСТИКИ</w:t>
            </w:r>
          </w:p>
        </w:tc>
      </w:tr>
      <w:tr w:rsidR="00DF49D0" w:rsidRPr="00DF49D0" w:rsidTr="00D3242C">
        <w:trPr>
          <w:trHeight w:val="350"/>
        </w:trPr>
        <w:tc>
          <w:tcPr>
            <w:tcW w:w="851" w:type="dxa"/>
            <w:shd w:val="clear" w:color="auto" w:fill="auto"/>
          </w:tcPr>
          <w:p w:rsidR="00DF49D0" w:rsidRPr="00DF49D0" w:rsidRDefault="00DF49D0" w:rsidP="00D3242C">
            <w:pPr>
              <w:spacing w:line="360" w:lineRule="auto"/>
              <w:jc w:val="center"/>
            </w:pPr>
            <w:r w:rsidRPr="00DF49D0">
              <w:t>2.1.</w:t>
            </w:r>
          </w:p>
        </w:tc>
        <w:tc>
          <w:tcPr>
            <w:tcW w:w="3261" w:type="dxa"/>
            <w:shd w:val="clear" w:color="auto" w:fill="auto"/>
          </w:tcPr>
          <w:p w:rsidR="00DF49D0" w:rsidRPr="00DF49D0" w:rsidRDefault="00DF49D0" w:rsidP="00D3242C">
            <w:r w:rsidRPr="00DF49D0">
              <w:t>Обозначение на генплане</w:t>
            </w:r>
          </w:p>
        </w:tc>
        <w:tc>
          <w:tcPr>
            <w:tcW w:w="6095" w:type="dxa"/>
            <w:gridSpan w:val="2"/>
            <w:shd w:val="clear" w:color="auto" w:fill="auto"/>
          </w:tcPr>
          <w:p w:rsidR="00DF49D0" w:rsidRPr="00DF49D0" w:rsidRDefault="00DF49D0" w:rsidP="00D3242C">
            <w:pPr>
              <w:jc w:val="center"/>
            </w:pPr>
            <w:r w:rsidRPr="00DF49D0">
              <w:t>Здание ЦИТС</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t>2.2.</w:t>
            </w:r>
          </w:p>
        </w:tc>
        <w:tc>
          <w:tcPr>
            <w:tcW w:w="3261" w:type="dxa"/>
            <w:shd w:val="clear" w:color="auto" w:fill="auto"/>
          </w:tcPr>
          <w:p w:rsidR="00DF49D0" w:rsidRPr="00DF49D0" w:rsidRDefault="00DF49D0" w:rsidP="00DF49D0">
            <w:r w:rsidRPr="00DF49D0">
              <w:t>Климатическое исполнение и категория размещения при эксплуатации по ГОСТ 15150</w:t>
            </w:r>
            <w:r w:rsidRPr="00DF49D0">
              <w:noBreakHyphen/>
              <w:t>69</w:t>
            </w:r>
          </w:p>
        </w:tc>
        <w:tc>
          <w:tcPr>
            <w:tcW w:w="6095" w:type="dxa"/>
            <w:gridSpan w:val="2"/>
            <w:shd w:val="clear" w:color="auto" w:fill="auto"/>
          </w:tcPr>
          <w:p w:rsidR="00DF49D0" w:rsidRPr="00DF49D0" w:rsidRDefault="00DF49D0" w:rsidP="00DF49D0">
            <w:pPr>
              <w:jc w:val="center"/>
            </w:pPr>
            <w:r w:rsidRPr="00DF49D0">
              <w:t>ХЛ</w:t>
            </w:r>
            <w:proofErr w:type="gramStart"/>
            <w:r w:rsidRPr="00DF49D0">
              <w:t>1</w:t>
            </w:r>
            <w:proofErr w:type="gramEnd"/>
          </w:p>
        </w:tc>
      </w:tr>
      <w:tr w:rsidR="00DF49D0" w:rsidRPr="00DF49D0" w:rsidTr="00D3242C">
        <w:trPr>
          <w:trHeight w:val="439"/>
        </w:trPr>
        <w:tc>
          <w:tcPr>
            <w:tcW w:w="851" w:type="dxa"/>
            <w:shd w:val="clear" w:color="auto" w:fill="auto"/>
          </w:tcPr>
          <w:p w:rsidR="00DF49D0" w:rsidRPr="00DF49D0" w:rsidRDefault="00DF49D0" w:rsidP="00DF49D0">
            <w:pPr>
              <w:spacing w:before="120" w:after="120" w:line="360" w:lineRule="auto"/>
              <w:jc w:val="center"/>
            </w:pPr>
            <w:r w:rsidRPr="00DF49D0">
              <w:t>2.3.</w:t>
            </w:r>
          </w:p>
        </w:tc>
        <w:tc>
          <w:tcPr>
            <w:tcW w:w="3261" w:type="dxa"/>
            <w:shd w:val="clear" w:color="auto" w:fill="auto"/>
          </w:tcPr>
          <w:p w:rsidR="00DF49D0" w:rsidRPr="00DF49D0" w:rsidRDefault="00DF49D0" w:rsidP="00DF49D0">
            <w:r w:rsidRPr="00DF49D0">
              <w:t>Габариты и планировка здания</w:t>
            </w:r>
          </w:p>
        </w:tc>
        <w:tc>
          <w:tcPr>
            <w:tcW w:w="6095" w:type="dxa"/>
            <w:gridSpan w:val="2"/>
            <w:shd w:val="clear" w:color="auto" w:fill="auto"/>
          </w:tcPr>
          <w:p w:rsidR="00DF49D0" w:rsidRPr="00DF49D0" w:rsidRDefault="00D3242C" w:rsidP="00D3242C">
            <w:pPr>
              <w:jc w:val="center"/>
            </w:pPr>
            <w:r>
              <w:t>См. приложенную технологическую схему</w:t>
            </w:r>
          </w:p>
        </w:tc>
      </w:tr>
      <w:tr w:rsidR="00D3242C" w:rsidRPr="00DF49D0" w:rsidTr="00191D34">
        <w:tc>
          <w:tcPr>
            <w:tcW w:w="851" w:type="dxa"/>
            <w:shd w:val="clear" w:color="auto" w:fill="auto"/>
          </w:tcPr>
          <w:p w:rsidR="00D3242C" w:rsidRPr="00DF49D0" w:rsidRDefault="00D3242C" w:rsidP="00DF49D0">
            <w:pPr>
              <w:spacing w:before="120" w:after="120" w:line="360" w:lineRule="auto"/>
              <w:jc w:val="center"/>
            </w:pPr>
            <w:r>
              <w:t>2.3.1.</w:t>
            </w:r>
          </w:p>
        </w:tc>
        <w:tc>
          <w:tcPr>
            <w:tcW w:w="3261" w:type="dxa"/>
            <w:shd w:val="clear" w:color="auto" w:fill="auto"/>
          </w:tcPr>
          <w:p w:rsidR="00D3242C" w:rsidRPr="00DF49D0" w:rsidRDefault="00D3242C" w:rsidP="00DF49D0">
            <w:r>
              <w:t>Выполнение строительно-монтажных работ</w:t>
            </w:r>
          </w:p>
        </w:tc>
        <w:tc>
          <w:tcPr>
            <w:tcW w:w="6095" w:type="dxa"/>
            <w:gridSpan w:val="2"/>
            <w:shd w:val="clear" w:color="auto" w:fill="auto"/>
          </w:tcPr>
          <w:p w:rsidR="00D3242C" w:rsidRDefault="00D3242C" w:rsidP="00DF49D0">
            <w:pPr>
              <w:jc w:val="center"/>
            </w:pPr>
            <w:r>
              <w:t>Согласно приложению 2</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t>2.4.</w:t>
            </w:r>
          </w:p>
        </w:tc>
        <w:tc>
          <w:tcPr>
            <w:tcW w:w="9356" w:type="dxa"/>
            <w:gridSpan w:val="3"/>
            <w:shd w:val="clear" w:color="auto" w:fill="auto"/>
          </w:tcPr>
          <w:p w:rsidR="00DF49D0" w:rsidRPr="00DF49D0" w:rsidRDefault="00DF49D0" w:rsidP="00DF49D0">
            <w:pPr>
              <w:jc w:val="both"/>
            </w:pPr>
            <w:r w:rsidRPr="00DF49D0">
              <w:t>Пожарно-технические характеристики по Федеральному закону от 22.07.2008 №123-ФЗ «Технический регламент о требованиях пожарной безопасности»</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lastRenderedPageBreak/>
              <w:t>2.5.</w:t>
            </w:r>
          </w:p>
        </w:tc>
        <w:tc>
          <w:tcPr>
            <w:tcW w:w="3261" w:type="dxa"/>
            <w:shd w:val="clear" w:color="auto" w:fill="auto"/>
          </w:tcPr>
          <w:p w:rsidR="00DF49D0" w:rsidRPr="00DF49D0" w:rsidRDefault="00DF49D0" w:rsidP="00DF49D0">
            <w:r w:rsidRPr="00DF49D0">
              <w:t xml:space="preserve">Категория взрывопожарной и пожарной опасности </w:t>
            </w:r>
          </w:p>
        </w:tc>
        <w:tc>
          <w:tcPr>
            <w:tcW w:w="6095" w:type="dxa"/>
            <w:gridSpan w:val="2"/>
            <w:shd w:val="clear" w:color="auto" w:fill="auto"/>
          </w:tcPr>
          <w:p w:rsidR="00DF49D0" w:rsidRPr="00DF49D0" w:rsidRDefault="00DF49D0" w:rsidP="00DF49D0">
            <w:pPr>
              <w:jc w:val="center"/>
            </w:pPr>
            <w:r w:rsidRPr="00DF49D0">
              <w:t>В</w:t>
            </w:r>
            <w:proofErr w:type="gramStart"/>
            <w:r w:rsidRPr="00DF49D0">
              <w:t>4</w:t>
            </w:r>
            <w:proofErr w:type="gramEnd"/>
            <w:r w:rsidRPr="00DF49D0">
              <w:t xml:space="preserve"> (уточнить расчетом)</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t>2.6.</w:t>
            </w:r>
          </w:p>
        </w:tc>
        <w:tc>
          <w:tcPr>
            <w:tcW w:w="3261" w:type="dxa"/>
            <w:shd w:val="clear" w:color="auto" w:fill="auto"/>
          </w:tcPr>
          <w:p w:rsidR="00DF49D0" w:rsidRPr="00DF49D0" w:rsidRDefault="00DF49D0" w:rsidP="00DF49D0">
            <w:r w:rsidRPr="00DF49D0">
              <w:t>Класс конструктивной пожарной опасности</w:t>
            </w:r>
          </w:p>
        </w:tc>
        <w:tc>
          <w:tcPr>
            <w:tcW w:w="6095" w:type="dxa"/>
            <w:gridSpan w:val="2"/>
            <w:shd w:val="clear" w:color="auto" w:fill="auto"/>
          </w:tcPr>
          <w:p w:rsidR="00DF49D0" w:rsidRPr="00DF49D0" w:rsidRDefault="00DF49D0" w:rsidP="00DF49D0">
            <w:pPr>
              <w:jc w:val="center"/>
            </w:pPr>
            <w:r w:rsidRPr="00DF49D0">
              <w:t>С</w:t>
            </w:r>
            <w:proofErr w:type="gramStart"/>
            <w:r w:rsidRPr="00DF49D0">
              <w:t>0</w:t>
            </w:r>
            <w:proofErr w:type="gramEnd"/>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t>2.7.</w:t>
            </w:r>
          </w:p>
        </w:tc>
        <w:tc>
          <w:tcPr>
            <w:tcW w:w="3261" w:type="dxa"/>
            <w:shd w:val="clear" w:color="auto" w:fill="auto"/>
          </w:tcPr>
          <w:p w:rsidR="00DF49D0" w:rsidRPr="00DF49D0" w:rsidRDefault="00DF49D0" w:rsidP="00DF49D0">
            <w:r w:rsidRPr="00DF49D0">
              <w:t>Класс функциональной пожарной опасности</w:t>
            </w:r>
          </w:p>
        </w:tc>
        <w:tc>
          <w:tcPr>
            <w:tcW w:w="6095" w:type="dxa"/>
            <w:gridSpan w:val="2"/>
            <w:shd w:val="clear" w:color="auto" w:fill="auto"/>
          </w:tcPr>
          <w:p w:rsidR="00DF49D0" w:rsidRPr="00DF49D0" w:rsidRDefault="00DF49D0" w:rsidP="00DF49D0">
            <w:pPr>
              <w:jc w:val="center"/>
            </w:pPr>
            <w:r w:rsidRPr="00DF49D0">
              <w:t>Ф</w:t>
            </w:r>
            <w:proofErr w:type="gramStart"/>
            <w:r w:rsidRPr="00DF49D0">
              <w:t>4</w:t>
            </w:r>
            <w:proofErr w:type="gramEnd"/>
            <w:r w:rsidRPr="00DF49D0">
              <w:t>.3</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t>2.8.</w:t>
            </w:r>
          </w:p>
        </w:tc>
        <w:tc>
          <w:tcPr>
            <w:tcW w:w="3261" w:type="dxa"/>
            <w:shd w:val="clear" w:color="auto" w:fill="auto"/>
          </w:tcPr>
          <w:p w:rsidR="00DF49D0" w:rsidRPr="00DF49D0" w:rsidRDefault="00DF49D0" w:rsidP="00DF49D0">
            <w:r w:rsidRPr="00DF49D0">
              <w:t>Степень огнестойкости</w:t>
            </w:r>
          </w:p>
        </w:tc>
        <w:tc>
          <w:tcPr>
            <w:tcW w:w="6095" w:type="dxa"/>
            <w:gridSpan w:val="2"/>
            <w:shd w:val="clear" w:color="auto" w:fill="auto"/>
          </w:tcPr>
          <w:p w:rsidR="00DF49D0" w:rsidRPr="00DF49D0" w:rsidRDefault="00DF49D0" w:rsidP="00DF49D0">
            <w:pPr>
              <w:jc w:val="center"/>
              <w:rPr>
                <w:lang w:val="en-US"/>
              </w:rPr>
            </w:pPr>
            <w:r w:rsidRPr="00DF49D0">
              <w:t>I</w:t>
            </w:r>
            <w:r w:rsidRPr="00DF49D0">
              <w:rPr>
                <w:lang w:val="en-US"/>
              </w:rPr>
              <w:t>II</w:t>
            </w:r>
          </w:p>
        </w:tc>
      </w:tr>
      <w:tr w:rsidR="00DF49D0" w:rsidRPr="00DF49D0" w:rsidTr="00191D34">
        <w:tc>
          <w:tcPr>
            <w:tcW w:w="10207" w:type="dxa"/>
            <w:gridSpan w:val="4"/>
            <w:shd w:val="clear" w:color="auto" w:fill="D9D9D9"/>
          </w:tcPr>
          <w:p w:rsidR="00DF49D0" w:rsidRPr="00DF49D0" w:rsidRDefault="00DF49D0" w:rsidP="00DF49D0">
            <w:pPr>
              <w:numPr>
                <w:ilvl w:val="0"/>
                <w:numId w:val="19"/>
              </w:numPr>
              <w:spacing w:before="120" w:after="120" w:line="360" w:lineRule="auto"/>
              <w:ind w:right="-94"/>
              <w:jc w:val="center"/>
              <w:rPr>
                <w:b/>
              </w:rPr>
            </w:pPr>
            <w:r w:rsidRPr="00DF49D0">
              <w:rPr>
                <w:b/>
              </w:rPr>
              <w:t>ТРЕБОВАНИЯ К ИЗГОТОВЛЕНИЮ И КОНСТРУКТИВНОМУ ИСПОЛНЕНИЮ ЗДАНИЮ ЦИТС</w:t>
            </w:r>
          </w:p>
        </w:tc>
      </w:tr>
      <w:tr w:rsidR="00DF49D0" w:rsidRPr="00DF49D0" w:rsidTr="00191D34">
        <w:tc>
          <w:tcPr>
            <w:tcW w:w="851" w:type="dxa"/>
            <w:shd w:val="clear" w:color="auto" w:fill="auto"/>
          </w:tcPr>
          <w:p w:rsidR="00DF49D0" w:rsidRPr="00DF49D0" w:rsidRDefault="00DF49D0" w:rsidP="00DF49D0">
            <w:pPr>
              <w:spacing w:before="120" w:after="120" w:line="360" w:lineRule="auto"/>
              <w:jc w:val="center"/>
            </w:pPr>
            <w:r w:rsidRPr="00DF49D0">
              <w:t>3.1.</w:t>
            </w:r>
          </w:p>
        </w:tc>
        <w:tc>
          <w:tcPr>
            <w:tcW w:w="3261" w:type="dxa"/>
            <w:shd w:val="clear" w:color="auto" w:fill="auto"/>
          </w:tcPr>
          <w:p w:rsidR="00DF49D0" w:rsidRPr="00DF49D0" w:rsidRDefault="00DF49D0" w:rsidP="00DF49D0">
            <w:r w:rsidRPr="00DF49D0">
              <w:t>Общие требования к состоянию изготовленного оборудования / конструкций</w:t>
            </w:r>
          </w:p>
        </w:tc>
        <w:tc>
          <w:tcPr>
            <w:tcW w:w="6095" w:type="dxa"/>
            <w:gridSpan w:val="2"/>
            <w:shd w:val="clear" w:color="auto" w:fill="auto"/>
          </w:tcPr>
          <w:p w:rsidR="00DF49D0" w:rsidRPr="00DF49D0" w:rsidRDefault="00DF49D0" w:rsidP="00C0525B">
            <w:pPr>
              <w:numPr>
                <w:ilvl w:val="0"/>
                <w:numId w:val="20"/>
              </w:numPr>
              <w:spacing w:line="360" w:lineRule="auto"/>
              <w:ind w:hanging="403"/>
              <w:jc w:val="both"/>
            </w:pPr>
            <w:r w:rsidRPr="00DF49D0">
              <w:t>Максимальной заводской готовности;</w:t>
            </w:r>
          </w:p>
          <w:p w:rsidR="00DF49D0" w:rsidRPr="00DF49D0" w:rsidRDefault="00DF49D0" w:rsidP="00C0525B">
            <w:pPr>
              <w:numPr>
                <w:ilvl w:val="0"/>
                <w:numId w:val="20"/>
              </w:numPr>
              <w:spacing w:line="360" w:lineRule="auto"/>
              <w:ind w:hanging="403"/>
              <w:jc w:val="both"/>
            </w:pPr>
            <w:r w:rsidRPr="00DF49D0">
              <w:t>Вновь изготовленное и ремонтопригодное.</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3.2.</w:t>
            </w:r>
          </w:p>
        </w:tc>
        <w:tc>
          <w:tcPr>
            <w:tcW w:w="3261" w:type="dxa"/>
            <w:shd w:val="clear" w:color="auto" w:fill="auto"/>
          </w:tcPr>
          <w:p w:rsidR="00DF49D0" w:rsidRPr="00DF49D0" w:rsidRDefault="00DF49D0" w:rsidP="00DF49D0">
            <w:r w:rsidRPr="00DF49D0">
              <w:t>Общие требования для строительных конструкций</w:t>
            </w:r>
          </w:p>
        </w:tc>
        <w:tc>
          <w:tcPr>
            <w:tcW w:w="6095" w:type="dxa"/>
            <w:gridSpan w:val="2"/>
            <w:shd w:val="clear" w:color="auto" w:fill="auto"/>
          </w:tcPr>
          <w:p w:rsidR="00DF49D0" w:rsidRPr="006F61C5" w:rsidRDefault="00DF49D0" w:rsidP="00DF49D0">
            <w:pPr>
              <w:numPr>
                <w:ilvl w:val="0"/>
                <w:numId w:val="58"/>
              </w:numPr>
              <w:tabs>
                <w:tab w:val="left" w:pos="563"/>
                <w:tab w:val="left" w:pos="1865"/>
              </w:tabs>
              <w:ind w:left="0" w:firstLine="317"/>
              <w:jc w:val="both"/>
            </w:pPr>
            <w:r w:rsidRPr="006F61C5">
              <w:t>Конструкцию потолка, пола, отделочные материалы перегородок определяет заво</w:t>
            </w:r>
            <w:proofErr w:type="gramStart"/>
            <w:r w:rsidRPr="006F61C5">
              <w:t>д-</w:t>
            </w:r>
            <w:proofErr w:type="gramEnd"/>
            <w:r w:rsidRPr="006F61C5">
              <w:t xml:space="preserve"> изготовитель в соответствии с санитарными нормами и Федеральным законом Российской Федерации от 22 июля 2008    г.    N    123-ФЗ "Технический регламент о требованиях пожарной безопасности". Все внутренние ограждающие конструкции помещений должны иметь звукоизолирующие свойства, обеспечивающие уровень   допустимого шума в соответствующих помещениях согласно СП 51.13330.2011.</w:t>
            </w:r>
          </w:p>
          <w:p w:rsidR="00DF49D0" w:rsidRPr="00DF49D0" w:rsidRDefault="00DF49D0" w:rsidP="00DF49D0">
            <w:pPr>
              <w:numPr>
                <w:ilvl w:val="0"/>
                <w:numId w:val="58"/>
              </w:numPr>
              <w:tabs>
                <w:tab w:val="left" w:pos="563"/>
                <w:tab w:val="left" w:pos="1865"/>
              </w:tabs>
              <w:ind w:left="33" w:firstLine="284"/>
              <w:jc w:val="both"/>
            </w:pPr>
            <w:r w:rsidRPr="00DF49D0">
              <w:t>Строительные конструкции здания должны обеспечивать:</w:t>
            </w:r>
          </w:p>
          <w:p w:rsidR="00DF49D0" w:rsidRPr="00DF49D0" w:rsidRDefault="00DF49D0" w:rsidP="00DF49D0">
            <w:pPr>
              <w:tabs>
                <w:tab w:val="left" w:pos="1865"/>
              </w:tabs>
              <w:ind w:left="22" w:firstLine="261"/>
              <w:jc w:val="both"/>
            </w:pPr>
            <w:r w:rsidRPr="00DF49D0">
              <w:t>а) сохранение заданных теплофизических параметров помещений согласно СП 50.13330.2012;</w:t>
            </w:r>
          </w:p>
          <w:p w:rsidR="00DF49D0" w:rsidRPr="00DF49D0" w:rsidRDefault="00DF49D0" w:rsidP="00DF49D0">
            <w:pPr>
              <w:tabs>
                <w:tab w:val="left" w:pos="1865"/>
              </w:tabs>
              <w:ind w:left="22" w:firstLine="261"/>
              <w:jc w:val="both"/>
            </w:pPr>
            <w:r w:rsidRPr="00DF49D0">
              <w:t>б) технологичность при изготовлении и сборке на заводе, транспортировании, монтаже и эксплуатации;</w:t>
            </w:r>
          </w:p>
          <w:p w:rsidR="00DF49D0" w:rsidRPr="00DF49D0" w:rsidRDefault="00DF49D0" w:rsidP="00DF49D0">
            <w:pPr>
              <w:tabs>
                <w:tab w:val="left" w:pos="1865"/>
              </w:tabs>
              <w:ind w:left="22" w:firstLine="261"/>
              <w:jc w:val="both"/>
            </w:pPr>
            <w:r w:rsidRPr="00DF49D0">
              <w:t>в) минимальную массу строительных конструкций на основе применения новых эффективных материалов;</w:t>
            </w:r>
          </w:p>
          <w:p w:rsidR="00DF49D0" w:rsidRPr="00DF49D0" w:rsidRDefault="00DF49D0" w:rsidP="00DF49D0">
            <w:pPr>
              <w:tabs>
                <w:tab w:val="left" w:pos="1865"/>
              </w:tabs>
              <w:ind w:left="22" w:firstLine="261"/>
              <w:jc w:val="both"/>
            </w:pPr>
            <w:r w:rsidRPr="00DF49D0">
              <w:t>г) оптимальную надежность и эргономичность строительных конструкций.</w:t>
            </w:r>
          </w:p>
          <w:p w:rsidR="00DF49D0" w:rsidRPr="00DF49D0" w:rsidRDefault="00DF49D0" w:rsidP="00DF49D0">
            <w:pPr>
              <w:tabs>
                <w:tab w:val="left" w:pos="1865"/>
              </w:tabs>
              <w:ind w:left="22" w:firstLine="261"/>
              <w:jc w:val="both"/>
            </w:pPr>
            <w:r w:rsidRPr="00DF49D0">
              <w:t xml:space="preserve">д) наружное исполнение должно быть вандалозащищенное, исполнение из профилированных листов не допускается. </w:t>
            </w:r>
          </w:p>
          <w:p w:rsidR="00DF49D0" w:rsidRPr="00DF49D0" w:rsidRDefault="00DF49D0" w:rsidP="00DF49D0">
            <w:pPr>
              <w:numPr>
                <w:ilvl w:val="0"/>
                <w:numId w:val="58"/>
              </w:numPr>
              <w:tabs>
                <w:tab w:val="left" w:pos="0"/>
                <w:tab w:val="left" w:pos="425"/>
              </w:tabs>
              <w:ind w:left="33" w:firstLine="284"/>
              <w:jc w:val="both"/>
            </w:pPr>
            <w:r w:rsidRPr="00DF49D0">
              <w:t>Жесткость конструкций здания должна обеспечивать пуск в эксплуатацию без разборки и ревизии после выполнения процессов транспортирования, такелажа, монтажа.</w:t>
            </w:r>
          </w:p>
          <w:p w:rsidR="00DF49D0" w:rsidRPr="00DF49D0" w:rsidRDefault="00DF49D0" w:rsidP="00DF49D0">
            <w:pPr>
              <w:numPr>
                <w:ilvl w:val="0"/>
                <w:numId w:val="58"/>
              </w:numPr>
              <w:tabs>
                <w:tab w:val="left" w:pos="33"/>
                <w:tab w:val="left" w:pos="425"/>
              </w:tabs>
              <w:ind w:left="33" w:firstLine="284"/>
              <w:jc w:val="both"/>
            </w:pPr>
            <w:r w:rsidRPr="00DF49D0">
              <w:t>За относительную отметку 0,000 принята проектная отметка пола здания.</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3.3.</w:t>
            </w:r>
          </w:p>
        </w:tc>
        <w:tc>
          <w:tcPr>
            <w:tcW w:w="3261" w:type="dxa"/>
            <w:shd w:val="clear" w:color="auto" w:fill="auto"/>
          </w:tcPr>
          <w:p w:rsidR="00DF49D0" w:rsidRPr="00DF49D0" w:rsidRDefault="00DF49D0" w:rsidP="00DF49D0">
            <w:r w:rsidRPr="00DF49D0">
              <w:t>Требования к ограждающим конструкциям</w:t>
            </w:r>
          </w:p>
        </w:tc>
        <w:tc>
          <w:tcPr>
            <w:tcW w:w="6095" w:type="dxa"/>
            <w:gridSpan w:val="2"/>
            <w:shd w:val="clear" w:color="auto" w:fill="auto"/>
          </w:tcPr>
          <w:p w:rsidR="00DF49D0" w:rsidRPr="00DF49D0" w:rsidRDefault="00DF49D0" w:rsidP="00DF49D0">
            <w:pPr>
              <w:keepNext/>
              <w:widowControl w:val="0"/>
              <w:numPr>
                <w:ilvl w:val="0"/>
                <w:numId w:val="59"/>
              </w:numPr>
              <w:tabs>
                <w:tab w:val="left" w:pos="0"/>
                <w:tab w:val="left" w:pos="600"/>
              </w:tabs>
              <w:autoSpaceDE w:val="0"/>
              <w:autoSpaceDN w:val="0"/>
              <w:adjustRightInd w:val="0"/>
              <w:ind w:left="33" w:firstLine="284"/>
              <w:jc w:val="both"/>
            </w:pPr>
            <w:r w:rsidRPr="00DF49D0">
              <w:rPr>
                <w:rFonts w:eastAsia="Calibri"/>
              </w:rPr>
              <w:t>Для отделки полов, стен и потолков должны применяться материалы, разрешенные органами Госсанэпиднадзора и соответствовать тре</w:t>
            </w:r>
            <w:r w:rsidR="00C0525B">
              <w:rPr>
                <w:rFonts w:eastAsia="Calibri"/>
              </w:rPr>
              <w:t>бованиям пожарной безопасности. Д</w:t>
            </w:r>
            <w:r w:rsidRPr="00DF49D0">
              <w:t xml:space="preserve">олжны быть изготовлены из отделочных материалов типа НГ (негорючие материалы). При использовании деревянных (фанера, </w:t>
            </w:r>
            <w:r w:rsidRPr="00DF49D0">
              <w:lastRenderedPageBreak/>
              <w:t>МДФ и пр.) обшивочных материалов обязательна заводская огнезащитная пропитка поверхностей деревянных конструкций, с документальным подтверждением проведенной огнезащитной обработки металлических и деревянных конструкций на расчетный срок службы вагона. Применяемые отделочные материалы должны иметь сертификаты пожарной безопасности, подтверждающие класс конструктивной пожарной опасности не ниже КМ</w:t>
            </w:r>
            <w:proofErr w:type="gramStart"/>
            <w:r w:rsidRPr="00DF49D0">
              <w:t>1</w:t>
            </w:r>
            <w:proofErr w:type="gramEnd"/>
            <w:r w:rsidRPr="00DF49D0">
              <w:t>. Запрещается использование для отделки материалов, способных к выделению токсичных и/или канцерогенных веществ, особенно при горении. Следует применять только негорючий утеплитель (минеральная вата, базальтовое волокно). Должны применяться негорючие антивандальные отделочные панели из стального оцинкованного листа.</w:t>
            </w:r>
          </w:p>
          <w:p w:rsidR="00DF49D0" w:rsidRPr="00DF49D0" w:rsidRDefault="00DF49D0" w:rsidP="00DF49D0">
            <w:pPr>
              <w:keepNext/>
              <w:widowControl w:val="0"/>
              <w:numPr>
                <w:ilvl w:val="0"/>
                <w:numId w:val="59"/>
              </w:numPr>
              <w:tabs>
                <w:tab w:val="left" w:pos="0"/>
              </w:tabs>
              <w:autoSpaceDE w:val="0"/>
              <w:autoSpaceDN w:val="0"/>
              <w:adjustRightInd w:val="0"/>
              <w:ind w:left="0" w:firstLine="317"/>
              <w:jc w:val="both"/>
            </w:pPr>
            <w:r w:rsidRPr="00DF49D0">
              <w:rPr>
                <w:rFonts w:eastAsia="Calibri"/>
              </w:rPr>
              <w:t>Ограждающие конструкции здания ЦИТС – трехслойные панели типа «сэндвич» должны соответствовать требованиям ГОСТ 32603 и быть заводского изготовления.</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 xml:space="preserve"> Наружная и внутренняя обшивка стеновых панелей здания ЦИТС должна быть из стального оцинкованного листа по ГОСТ 14918 (профилированный лист не допускается) толщиной не менее 0,6 мм. Физико-химические свойства покрытий должны соответствовать ГОСТ 30246. Лакокрасочные составы панелей и доборных элементов должны обеспечивать устойчивость к среднеагрессивной среде согласно СП 28.13330.2012.</w:t>
            </w:r>
          </w:p>
          <w:p w:rsidR="00DF49D0" w:rsidRPr="00DF49D0" w:rsidRDefault="00DF49D0" w:rsidP="00DF49D0">
            <w:pPr>
              <w:keepNext/>
              <w:widowControl w:val="0"/>
              <w:numPr>
                <w:ilvl w:val="0"/>
                <w:numId w:val="59"/>
              </w:numPr>
              <w:tabs>
                <w:tab w:val="left" w:pos="0"/>
                <w:tab w:val="left" w:pos="600"/>
              </w:tabs>
              <w:autoSpaceDE w:val="0"/>
              <w:autoSpaceDN w:val="0"/>
              <w:adjustRightInd w:val="0"/>
              <w:jc w:val="both"/>
            </w:pPr>
            <w:r w:rsidRPr="00DF49D0">
              <w:rPr>
                <w:rFonts w:eastAsia="Calibri"/>
              </w:rPr>
              <w:t>Замковые соединения не должны быть видны.</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 xml:space="preserve">Толщину утеплителя подобрать согласно СП </w:t>
            </w:r>
            <w:proofErr w:type="gramStart"/>
            <w:r w:rsidRPr="00DF49D0">
              <w:rPr>
                <w:rFonts w:eastAsia="Calibri"/>
              </w:rPr>
              <w:t>50.13330.2012</w:t>
            </w:r>
            <w:proofErr w:type="gramEnd"/>
            <w:r w:rsidR="00545353">
              <w:rPr>
                <w:rFonts w:eastAsia="Calibri"/>
              </w:rPr>
              <w:t xml:space="preserve"> но не менее 250мм.</w:t>
            </w:r>
            <w:r w:rsidRPr="00DF49D0">
              <w:rPr>
                <w:rFonts w:eastAsia="Calibri"/>
              </w:rPr>
              <w:t>.</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Материал утеплителя должен быть экологически чистым, негорючим (группы горючести НГ (негорючий) ГОСТ 30244), по токсичности веществ соответствовать группе Т</w:t>
            </w:r>
            <w:proofErr w:type="gramStart"/>
            <w:r w:rsidRPr="00DF49D0">
              <w:rPr>
                <w:rFonts w:eastAsia="Calibri"/>
              </w:rPr>
              <w:t>1</w:t>
            </w:r>
            <w:proofErr w:type="gramEnd"/>
            <w:r w:rsidRPr="00DF49D0">
              <w:rPr>
                <w:rFonts w:eastAsia="Calibri"/>
              </w:rPr>
              <w:t xml:space="preserve"> (ст.13 федерального закона от 22.07.2008 №123–ФЗ «Технический регламент о требованиях пожарной безопасности».</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Конструкция и толщина утеплителя должна обеспечить поддержание положительной температуры в помещении не ниже плюс 5</w:t>
            </w:r>
            <w:proofErr w:type="gramStart"/>
            <w:r w:rsidRPr="00DF49D0">
              <w:rPr>
                <w:rFonts w:eastAsia="Calibri"/>
              </w:rPr>
              <w:t xml:space="preserve"> °С</w:t>
            </w:r>
            <w:proofErr w:type="gramEnd"/>
            <w:r w:rsidRPr="00DF49D0">
              <w:rPr>
                <w:rFonts w:eastAsia="Calibri"/>
              </w:rPr>
              <w:t xml:space="preserve"> (при неработающем электрообогреве).</w:t>
            </w:r>
          </w:p>
          <w:p w:rsidR="00DF49D0" w:rsidRPr="00DF49D0" w:rsidRDefault="00DF49D0" w:rsidP="00DF49D0">
            <w:pPr>
              <w:keepNext/>
              <w:widowControl w:val="0"/>
              <w:numPr>
                <w:ilvl w:val="0"/>
                <w:numId w:val="59"/>
              </w:numPr>
              <w:tabs>
                <w:tab w:val="left" w:pos="0"/>
              </w:tabs>
              <w:autoSpaceDE w:val="0"/>
              <w:autoSpaceDN w:val="0"/>
              <w:adjustRightInd w:val="0"/>
              <w:ind w:left="0" w:firstLine="317"/>
              <w:jc w:val="both"/>
            </w:pPr>
            <w:r w:rsidRPr="00DF49D0">
              <w:rPr>
                <w:rFonts w:eastAsia="Calibri"/>
              </w:rPr>
              <w:t>Крепление панелей к несущим металлоконструкциям (ригелям, прогонам) осуществлять коррозионностойкими самонарезающими винтами или с помощью специальных крепежных комплектов. Замковое соединение панелей применять с симметричным замком открытым креплением – Z по ГОСТ 32603. Горизонтальный стык панелей выполнять с применением силиконовых герметиков или герметизирующего шнура, уплотнительной ленты и изолона.</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lastRenderedPageBreak/>
              <w:t xml:space="preserve"> Конструктивные решения блока должны обеспечивать устойчивость блока в продольном и поперечном направлении. Стальные конструкции основания запроектировать из профиля стального гнутого замкнутого сварного квадратного и прямоугольного по ГОСТ 25577 с учетом климатического района строительства. Стальные конструкции с элементами из замкнутого прямоугольного профиля выполнять со сплошными швами и с заваркой торцов. При этом защиту от коррозии внутренних поверхностей допускается не производить.</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Предусмотреть наличие унифицированных кабельных вводов с уплотнением.</w:t>
            </w:r>
          </w:p>
        </w:tc>
      </w:tr>
      <w:tr w:rsidR="00DF49D0" w:rsidRPr="00DF49D0" w:rsidTr="00191D34">
        <w:trPr>
          <w:trHeight w:val="3711"/>
        </w:trPr>
        <w:tc>
          <w:tcPr>
            <w:tcW w:w="851" w:type="dxa"/>
            <w:shd w:val="clear" w:color="auto" w:fill="auto"/>
          </w:tcPr>
          <w:p w:rsidR="00DF49D0" w:rsidRPr="00DF49D0" w:rsidRDefault="00DF49D0" w:rsidP="00DF49D0">
            <w:pPr>
              <w:spacing w:line="360" w:lineRule="auto"/>
              <w:jc w:val="center"/>
            </w:pPr>
            <w:r w:rsidRPr="00DF49D0">
              <w:lastRenderedPageBreak/>
              <w:t>3.4.</w:t>
            </w:r>
          </w:p>
        </w:tc>
        <w:tc>
          <w:tcPr>
            <w:tcW w:w="3261" w:type="dxa"/>
            <w:shd w:val="clear" w:color="auto" w:fill="auto"/>
          </w:tcPr>
          <w:p w:rsidR="00DF49D0" w:rsidRPr="00DF49D0" w:rsidRDefault="00DF49D0" w:rsidP="00DF49D0">
            <w:r w:rsidRPr="00DF49D0">
              <w:t>Требования к кровле</w:t>
            </w:r>
          </w:p>
        </w:tc>
        <w:tc>
          <w:tcPr>
            <w:tcW w:w="6095" w:type="dxa"/>
            <w:gridSpan w:val="2"/>
            <w:shd w:val="clear" w:color="auto" w:fill="auto"/>
          </w:tcPr>
          <w:p w:rsidR="00DF49D0" w:rsidRPr="00DF49D0" w:rsidRDefault="00DF49D0" w:rsidP="00DF49D0">
            <w:pPr>
              <w:ind w:left="55" w:firstLine="317"/>
              <w:jc w:val="both"/>
            </w:pPr>
            <w:r w:rsidRPr="00DF49D0">
              <w:t xml:space="preserve">1. Тип кровли – </w:t>
            </w:r>
            <w:proofErr w:type="gramStart"/>
            <w:r w:rsidRPr="00DF49D0">
              <w:t>двускатная</w:t>
            </w:r>
            <w:proofErr w:type="gramEnd"/>
            <w:r w:rsidRPr="00DF49D0">
              <w:t>.</w:t>
            </w:r>
          </w:p>
          <w:p w:rsidR="00DF49D0" w:rsidRPr="00DF49D0" w:rsidRDefault="00DF49D0" w:rsidP="00DF49D0">
            <w:pPr>
              <w:tabs>
                <w:tab w:val="left" w:pos="377"/>
                <w:tab w:val="left" w:pos="600"/>
                <w:tab w:val="left" w:pos="742"/>
              </w:tabs>
              <w:ind w:left="55" w:firstLine="317"/>
              <w:jc w:val="both"/>
            </w:pPr>
            <w:r w:rsidRPr="00DF49D0">
              <w:t>2. Кровлю изготовить согласно требованиям СП 17.13330.2012.</w:t>
            </w:r>
          </w:p>
          <w:p w:rsidR="00DF49D0" w:rsidRPr="00DF49D0" w:rsidRDefault="00DF49D0" w:rsidP="00DF49D0">
            <w:pPr>
              <w:tabs>
                <w:tab w:val="left" w:pos="377"/>
                <w:tab w:val="left" w:pos="712"/>
              </w:tabs>
              <w:ind w:left="55" w:firstLine="317"/>
              <w:jc w:val="both"/>
            </w:pPr>
            <w:r w:rsidRPr="00DF49D0">
              <w:t>3. Крыша здания ЦИТС должна исключать сползание и падение снега, льда, капели на настил рабочей площадки блока. Для отвода стока воды должны быть предусмотрены приспособления (козырьки).</w:t>
            </w:r>
          </w:p>
          <w:p w:rsidR="00DF49D0" w:rsidRPr="00DF49D0" w:rsidRDefault="00DF49D0" w:rsidP="00DF49D0">
            <w:pPr>
              <w:tabs>
                <w:tab w:val="left" w:pos="377"/>
                <w:tab w:val="left" w:pos="712"/>
              </w:tabs>
              <w:ind w:left="55" w:firstLine="317"/>
              <w:jc w:val="both"/>
            </w:pPr>
            <w:r w:rsidRPr="00DF49D0">
              <w:t>4. В соответствии с пп. 9.3, 9.12 СП 17.13330.2012, на кровле здания при уклоне 5% (около 3°) и более и наружным неорганизованным водостоком предусмотреть снегозадерживающие устройства. Вынос карниза от плоскости стены должен составлять не менее 600 мм.</w:t>
            </w:r>
          </w:p>
          <w:p w:rsidR="00DF49D0" w:rsidRPr="00DF49D0" w:rsidRDefault="00DF49D0" w:rsidP="00DF49D0">
            <w:pPr>
              <w:tabs>
                <w:tab w:val="left" w:pos="377"/>
                <w:tab w:val="left" w:pos="712"/>
              </w:tabs>
              <w:ind w:left="55" w:firstLine="317"/>
              <w:jc w:val="both"/>
            </w:pPr>
            <w:r w:rsidRPr="00DF49D0">
              <w:t>5. В целях уменьшения воздействия внешних факторов (атмосферные осадки, солнечная радиация) наружная поверхность кровли должна окрашиваться ЛКМ с высоким коэффициентом отражения солнечной радиации.</w:t>
            </w:r>
          </w:p>
        </w:tc>
      </w:tr>
      <w:tr w:rsidR="00DF49D0" w:rsidRPr="00DF49D0" w:rsidTr="00191D34">
        <w:trPr>
          <w:trHeight w:val="3428"/>
        </w:trPr>
        <w:tc>
          <w:tcPr>
            <w:tcW w:w="851" w:type="dxa"/>
            <w:shd w:val="clear" w:color="auto" w:fill="auto"/>
          </w:tcPr>
          <w:p w:rsidR="00DF49D0" w:rsidRPr="00DF49D0" w:rsidRDefault="00DF49D0" w:rsidP="00DF49D0">
            <w:pPr>
              <w:spacing w:line="360" w:lineRule="auto"/>
              <w:jc w:val="center"/>
            </w:pPr>
            <w:r w:rsidRPr="00DF49D0">
              <w:t>3.5.</w:t>
            </w:r>
          </w:p>
        </w:tc>
        <w:tc>
          <w:tcPr>
            <w:tcW w:w="3261" w:type="dxa"/>
            <w:shd w:val="clear" w:color="auto" w:fill="auto"/>
          </w:tcPr>
          <w:p w:rsidR="00DF49D0" w:rsidRPr="00DF49D0" w:rsidRDefault="00DF49D0" w:rsidP="00DF49D0">
            <w:r w:rsidRPr="00DF49D0">
              <w:t>Требования к отделке помещения</w:t>
            </w:r>
          </w:p>
        </w:tc>
        <w:tc>
          <w:tcPr>
            <w:tcW w:w="6095" w:type="dxa"/>
            <w:gridSpan w:val="2"/>
            <w:shd w:val="clear" w:color="auto" w:fill="auto"/>
          </w:tcPr>
          <w:p w:rsidR="00DF49D0" w:rsidRPr="00DF49D0" w:rsidRDefault="00DF49D0" w:rsidP="00DF49D0">
            <w:pPr>
              <w:widowControl w:val="0"/>
              <w:numPr>
                <w:ilvl w:val="0"/>
                <w:numId w:val="38"/>
              </w:numPr>
              <w:autoSpaceDE w:val="0"/>
              <w:autoSpaceDN w:val="0"/>
              <w:adjustRightInd w:val="0"/>
              <w:ind w:left="33" w:firstLine="284"/>
              <w:jc w:val="both"/>
            </w:pPr>
            <w:r w:rsidRPr="00DF49D0">
              <w:t>В</w:t>
            </w:r>
            <w:r w:rsidRPr="00DF49D0">
              <w:rPr>
                <w:spacing w:val="1"/>
              </w:rPr>
              <w:t>н</w:t>
            </w:r>
            <w:r w:rsidRPr="00DF49D0">
              <w:rPr>
                <w:spacing w:val="-5"/>
              </w:rPr>
              <w:t>у</w:t>
            </w:r>
            <w:r w:rsidRPr="00DF49D0">
              <w:t>тр</w:t>
            </w:r>
            <w:r w:rsidRPr="00DF49D0">
              <w:rPr>
                <w:spacing w:val="1"/>
              </w:rPr>
              <w:t>е</w:t>
            </w:r>
            <w:r w:rsidRPr="00DF49D0">
              <w:rPr>
                <w:spacing w:val="-1"/>
              </w:rPr>
              <w:t>нн</w:t>
            </w:r>
            <w:r w:rsidRPr="00DF49D0">
              <w:t>яя</w:t>
            </w:r>
            <w:r w:rsidRPr="00DF49D0">
              <w:rPr>
                <w:spacing w:val="-1"/>
              </w:rPr>
              <w:t xml:space="preserve"> </w:t>
            </w:r>
            <w:r w:rsidRPr="00DF49D0">
              <w:t>отд</w:t>
            </w:r>
            <w:r w:rsidRPr="00DF49D0">
              <w:rPr>
                <w:spacing w:val="1"/>
              </w:rPr>
              <w:t>е</w:t>
            </w:r>
            <w:r w:rsidRPr="00DF49D0">
              <w:t>л</w:t>
            </w:r>
            <w:r w:rsidRPr="00DF49D0">
              <w:rPr>
                <w:spacing w:val="1"/>
              </w:rPr>
              <w:t>к</w:t>
            </w:r>
            <w:r w:rsidRPr="00DF49D0">
              <w:t>а</w:t>
            </w:r>
            <w:r w:rsidRPr="00DF49D0">
              <w:rPr>
                <w:spacing w:val="1"/>
              </w:rPr>
              <w:t xml:space="preserve"> </w:t>
            </w:r>
            <w:r w:rsidRPr="00DF49D0">
              <w:t>т</w:t>
            </w:r>
            <w:r w:rsidRPr="00DF49D0">
              <w:rPr>
                <w:spacing w:val="1"/>
              </w:rPr>
              <w:t>е</w:t>
            </w:r>
            <w:r w:rsidRPr="00DF49D0">
              <w:rPr>
                <w:spacing w:val="-2"/>
              </w:rPr>
              <w:t>х</w:t>
            </w:r>
            <w:r w:rsidRPr="00DF49D0">
              <w:rPr>
                <w:spacing w:val="-1"/>
              </w:rPr>
              <w:t>нич</w:t>
            </w:r>
            <w:r w:rsidRPr="00DF49D0">
              <w:rPr>
                <w:spacing w:val="1"/>
              </w:rPr>
              <w:t>еск</w:t>
            </w:r>
            <w:r w:rsidRPr="00DF49D0">
              <w:rPr>
                <w:spacing w:val="-1"/>
              </w:rPr>
              <w:t>и</w:t>
            </w:r>
            <w:r w:rsidRPr="00DF49D0">
              <w:t xml:space="preserve">х </w:t>
            </w:r>
            <w:r w:rsidRPr="00DF49D0">
              <w:rPr>
                <w:spacing w:val="-1"/>
              </w:rPr>
              <w:t>п</w:t>
            </w:r>
            <w:r w:rsidRPr="00DF49D0">
              <w:t>ом</w:t>
            </w:r>
            <w:r w:rsidRPr="00DF49D0">
              <w:rPr>
                <w:spacing w:val="1"/>
              </w:rPr>
              <w:t>е</w:t>
            </w:r>
            <w:r w:rsidRPr="00DF49D0">
              <w:rPr>
                <w:spacing w:val="-2"/>
              </w:rPr>
              <w:t>щ</w:t>
            </w:r>
            <w:r w:rsidRPr="00DF49D0">
              <w:rPr>
                <w:spacing w:val="1"/>
              </w:rPr>
              <w:t>е</w:t>
            </w:r>
            <w:r w:rsidRPr="00DF49D0">
              <w:rPr>
                <w:spacing w:val="-1"/>
              </w:rPr>
              <w:t>ни</w:t>
            </w:r>
            <w:r w:rsidRPr="00DF49D0">
              <w:t>й</w:t>
            </w:r>
            <w:r w:rsidRPr="00DF49D0">
              <w:rPr>
                <w:spacing w:val="3"/>
              </w:rPr>
              <w:t xml:space="preserve"> </w:t>
            </w:r>
            <w:r w:rsidRPr="00DF49D0">
              <w:t xml:space="preserve">- </w:t>
            </w:r>
            <w:proofErr w:type="gramStart"/>
            <w:r w:rsidRPr="00DF49D0">
              <w:rPr>
                <w:spacing w:val="1"/>
              </w:rPr>
              <w:t>с</w:t>
            </w:r>
            <w:r w:rsidRPr="00DF49D0">
              <w:t>э</w:t>
            </w:r>
            <w:r w:rsidRPr="00DF49D0">
              <w:rPr>
                <w:spacing w:val="-1"/>
              </w:rPr>
              <w:t>н</w:t>
            </w:r>
            <w:r w:rsidRPr="00DF49D0">
              <w:t>дв</w:t>
            </w:r>
            <w:r w:rsidRPr="00DF49D0">
              <w:rPr>
                <w:spacing w:val="-1"/>
              </w:rPr>
              <w:t>и</w:t>
            </w:r>
            <w:r w:rsidRPr="00DF49D0">
              <w:t>ч-</w:t>
            </w:r>
            <w:r w:rsidRPr="00DF49D0">
              <w:rPr>
                <w:spacing w:val="-1"/>
              </w:rPr>
              <w:t>п</w:t>
            </w:r>
            <w:r w:rsidRPr="00DF49D0">
              <w:rPr>
                <w:spacing w:val="1"/>
              </w:rPr>
              <w:t>а</w:t>
            </w:r>
            <w:r w:rsidRPr="00DF49D0">
              <w:rPr>
                <w:spacing w:val="-1"/>
              </w:rPr>
              <w:t>н</w:t>
            </w:r>
            <w:r w:rsidRPr="00DF49D0">
              <w:rPr>
                <w:spacing w:val="1"/>
              </w:rPr>
              <w:t>е</w:t>
            </w:r>
            <w:r w:rsidRPr="00DF49D0">
              <w:t>ли</w:t>
            </w:r>
            <w:proofErr w:type="gramEnd"/>
            <w:r w:rsidRPr="00DF49D0">
              <w:t xml:space="preserve"> с з</w:t>
            </w:r>
            <w:r w:rsidRPr="00DF49D0">
              <w:rPr>
                <w:spacing w:val="1"/>
              </w:rPr>
              <w:t>а</w:t>
            </w:r>
            <w:r w:rsidRPr="00DF49D0">
              <w:rPr>
                <w:spacing w:val="-1"/>
              </w:rPr>
              <w:t>в</w:t>
            </w:r>
            <w:r w:rsidRPr="00DF49D0">
              <w:t>од</w:t>
            </w:r>
            <w:r w:rsidRPr="00DF49D0">
              <w:rPr>
                <w:spacing w:val="1"/>
              </w:rPr>
              <w:t>с</w:t>
            </w:r>
            <w:r w:rsidRPr="00DF49D0">
              <w:rPr>
                <w:spacing w:val="-2"/>
              </w:rPr>
              <w:t>к</w:t>
            </w:r>
            <w:r w:rsidRPr="00DF49D0">
              <w:t xml:space="preserve">ой </w:t>
            </w:r>
            <w:r w:rsidRPr="00DF49D0">
              <w:rPr>
                <w:spacing w:val="-1"/>
              </w:rPr>
              <w:t>п</w:t>
            </w:r>
            <w:r w:rsidRPr="00DF49D0">
              <w:t>о</w:t>
            </w:r>
            <w:r w:rsidRPr="00DF49D0">
              <w:rPr>
                <w:spacing w:val="1"/>
              </w:rPr>
              <w:t>к</w:t>
            </w:r>
            <w:r w:rsidRPr="00DF49D0">
              <w:t>р</w:t>
            </w:r>
            <w:r w:rsidRPr="00DF49D0">
              <w:rPr>
                <w:spacing w:val="1"/>
              </w:rPr>
              <w:t>а</w:t>
            </w:r>
            <w:r w:rsidRPr="00DF49D0">
              <w:rPr>
                <w:spacing w:val="-1"/>
              </w:rPr>
              <w:t>с</w:t>
            </w:r>
            <w:r w:rsidRPr="00DF49D0">
              <w:rPr>
                <w:spacing w:val="1"/>
              </w:rPr>
              <w:t>к</w:t>
            </w:r>
            <w:r w:rsidRPr="00DF49D0">
              <w:t>о</w:t>
            </w:r>
            <w:r w:rsidRPr="00DF49D0">
              <w:rPr>
                <w:spacing w:val="-1"/>
              </w:rPr>
              <w:t>й</w:t>
            </w:r>
            <w:r w:rsidRPr="00DF49D0">
              <w:t>.</w:t>
            </w:r>
          </w:p>
          <w:p w:rsidR="00DF49D0" w:rsidRPr="00DF49D0" w:rsidRDefault="00DF49D0" w:rsidP="00DF49D0">
            <w:pPr>
              <w:widowControl w:val="0"/>
              <w:numPr>
                <w:ilvl w:val="0"/>
                <w:numId w:val="38"/>
              </w:numPr>
              <w:autoSpaceDE w:val="0"/>
              <w:autoSpaceDN w:val="0"/>
              <w:adjustRightInd w:val="0"/>
              <w:ind w:left="33" w:firstLine="284"/>
              <w:jc w:val="both"/>
            </w:pPr>
            <w:r w:rsidRPr="00DF49D0">
              <w:t xml:space="preserve"> В</w:t>
            </w:r>
            <w:r w:rsidRPr="00DF49D0">
              <w:rPr>
                <w:spacing w:val="-2"/>
              </w:rPr>
              <w:t xml:space="preserve"> </w:t>
            </w:r>
            <w:r w:rsidRPr="00DF49D0">
              <w:t>от</w:t>
            </w:r>
            <w:r w:rsidRPr="00DF49D0">
              <w:rPr>
                <w:spacing w:val="1"/>
              </w:rPr>
              <w:t>д</w:t>
            </w:r>
            <w:r w:rsidRPr="00DF49D0">
              <w:rPr>
                <w:spacing w:val="-1"/>
              </w:rPr>
              <w:t>е</w:t>
            </w:r>
            <w:r w:rsidRPr="00DF49D0">
              <w:t>л</w:t>
            </w:r>
            <w:r w:rsidRPr="00DF49D0">
              <w:rPr>
                <w:spacing w:val="1"/>
              </w:rPr>
              <w:t>к</w:t>
            </w:r>
            <w:r w:rsidRPr="00DF49D0">
              <w:t>е полов</w:t>
            </w:r>
            <w:r w:rsidRPr="00DF49D0">
              <w:rPr>
                <w:spacing w:val="-1"/>
              </w:rPr>
              <w:t xml:space="preserve">  са</w:t>
            </w:r>
            <w:r w:rsidRPr="00DF49D0">
              <w:rPr>
                <w:spacing w:val="6"/>
              </w:rPr>
              <w:t>н</w:t>
            </w:r>
            <w:r w:rsidRPr="00DF49D0">
              <w:rPr>
                <w:spacing w:val="-7"/>
              </w:rPr>
              <w:t>у</w:t>
            </w:r>
            <w:r w:rsidRPr="00DF49D0">
              <w:rPr>
                <w:spacing w:val="1"/>
              </w:rPr>
              <w:t>з</w:t>
            </w:r>
            <w:r w:rsidRPr="00DF49D0">
              <w:rPr>
                <w:spacing w:val="2"/>
              </w:rPr>
              <w:t>л</w:t>
            </w:r>
            <w:r w:rsidRPr="00DF49D0">
              <w:t>а</w:t>
            </w:r>
            <w:r w:rsidRPr="00DF49D0">
              <w:rPr>
                <w:spacing w:val="-1"/>
              </w:rPr>
              <w:t xml:space="preserve"> </w:t>
            </w:r>
            <w:r w:rsidRPr="00DF49D0">
              <w:rPr>
                <w:spacing w:val="1"/>
              </w:rPr>
              <w:t>п</w:t>
            </w:r>
            <w:r w:rsidRPr="00DF49D0">
              <w:t>р</w:t>
            </w:r>
            <w:r w:rsidRPr="00DF49D0">
              <w:rPr>
                <w:spacing w:val="-1"/>
              </w:rPr>
              <w:t>е</w:t>
            </w:r>
            <w:r w:rsidRPr="00DF49D0">
              <w:t>д</w:t>
            </w:r>
            <w:r w:rsidRPr="00DF49D0">
              <w:rPr>
                <w:spacing w:val="-5"/>
              </w:rPr>
              <w:t>у</w:t>
            </w:r>
            <w:r w:rsidRPr="00DF49D0">
              <w:rPr>
                <w:spacing w:val="1"/>
              </w:rPr>
              <w:t>см</w:t>
            </w:r>
            <w:r w:rsidRPr="00DF49D0">
              <w:t>отреть</w:t>
            </w:r>
            <w:r w:rsidRPr="00DF49D0">
              <w:rPr>
                <w:spacing w:val="1"/>
              </w:rPr>
              <w:t xml:space="preserve"> </w:t>
            </w:r>
            <w:r w:rsidRPr="00DF49D0">
              <w:t>от</w:t>
            </w:r>
            <w:r w:rsidRPr="00DF49D0">
              <w:rPr>
                <w:spacing w:val="1"/>
              </w:rPr>
              <w:t>д</w:t>
            </w:r>
            <w:r w:rsidRPr="00DF49D0">
              <w:rPr>
                <w:spacing w:val="-1"/>
              </w:rPr>
              <w:t>е</w:t>
            </w:r>
            <w:r w:rsidRPr="00DF49D0">
              <w:t>л</w:t>
            </w:r>
            <w:r w:rsidRPr="00DF49D0">
              <w:rPr>
                <w:spacing w:val="3"/>
              </w:rPr>
              <w:t>к</w:t>
            </w:r>
            <w:r w:rsidRPr="00DF49D0">
              <w:t>у</w:t>
            </w:r>
            <w:r w:rsidRPr="00DF49D0">
              <w:rPr>
                <w:spacing w:val="-5"/>
              </w:rPr>
              <w:t xml:space="preserve"> </w:t>
            </w:r>
            <w:r w:rsidRPr="00DF49D0">
              <w:rPr>
                <w:spacing w:val="1"/>
              </w:rPr>
              <w:t>к</w:t>
            </w:r>
            <w:r w:rsidRPr="00DF49D0">
              <w:rPr>
                <w:spacing w:val="-1"/>
              </w:rPr>
              <w:t>е</w:t>
            </w:r>
            <w:r w:rsidRPr="00DF49D0">
              <w:t>р</w:t>
            </w:r>
            <w:r w:rsidRPr="00DF49D0">
              <w:rPr>
                <w:spacing w:val="1"/>
              </w:rPr>
              <w:t>а</w:t>
            </w:r>
            <w:r w:rsidRPr="00DF49D0">
              <w:rPr>
                <w:spacing w:val="-1"/>
              </w:rPr>
              <w:t>м</w:t>
            </w:r>
            <w:r w:rsidRPr="00DF49D0">
              <w:rPr>
                <w:spacing w:val="1"/>
              </w:rPr>
              <w:t>и</w:t>
            </w:r>
            <w:r w:rsidRPr="00DF49D0">
              <w:rPr>
                <w:spacing w:val="-1"/>
              </w:rPr>
              <w:t>чес</w:t>
            </w:r>
            <w:r w:rsidRPr="00DF49D0">
              <w:rPr>
                <w:spacing w:val="1"/>
              </w:rPr>
              <w:t>ки</w:t>
            </w:r>
            <w:r w:rsidRPr="00DF49D0">
              <w:rPr>
                <w:spacing w:val="-1"/>
              </w:rPr>
              <w:t>м</w:t>
            </w:r>
            <w:r w:rsidRPr="00DF49D0">
              <w:t>и</w:t>
            </w:r>
            <w:r w:rsidRPr="00DF49D0">
              <w:rPr>
                <w:spacing w:val="1"/>
              </w:rPr>
              <w:t xml:space="preserve"> </w:t>
            </w:r>
            <w:r w:rsidRPr="00DF49D0">
              <w:t>плитк</w:t>
            </w:r>
            <w:r w:rsidR="00E11466">
              <w:t>ами</w:t>
            </w:r>
            <w:r w:rsidRPr="00DF49D0">
              <w:t xml:space="preserve"> с шероховатой поверхностью.</w:t>
            </w:r>
          </w:p>
          <w:p w:rsidR="00DF49D0" w:rsidRPr="00DF49D0" w:rsidRDefault="00DF49D0" w:rsidP="00DF49D0">
            <w:pPr>
              <w:widowControl w:val="0"/>
              <w:numPr>
                <w:ilvl w:val="0"/>
                <w:numId w:val="38"/>
              </w:numPr>
              <w:autoSpaceDE w:val="0"/>
              <w:autoSpaceDN w:val="0"/>
              <w:adjustRightInd w:val="0"/>
              <w:ind w:left="33" w:firstLine="284"/>
              <w:jc w:val="both"/>
            </w:pPr>
            <w:r w:rsidRPr="00DF49D0">
              <w:t>В</w:t>
            </w:r>
            <w:r w:rsidRPr="00DF49D0">
              <w:rPr>
                <w:spacing w:val="-2"/>
              </w:rPr>
              <w:t xml:space="preserve"> </w:t>
            </w:r>
            <w:r w:rsidRPr="00DF49D0">
              <w:rPr>
                <w:spacing w:val="1"/>
              </w:rPr>
              <w:t>п</w:t>
            </w:r>
            <w:r w:rsidRPr="00DF49D0">
              <w:t>о</w:t>
            </w:r>
            <w:r w:rsidRPr="00DF49D0">
              <w:rPr>
                <w:spacing w:val="-1"/>
              </w:rPr>
              <w:t>ме</w:t>
            </w:r>
            <w:r w:rsidRPr="00DF49D0">
              <w:t>щ</w:t>
            </w:r>
            <w:r w:rsidRPr="00DF49D0">
              <w:rPr>
                <w:spacing w:val="-1"/>
              </w:rPr>
              <w:t>е</w:t>
            </w:r>
            <w:r w:rsidRPr="00DF49D0">
              <w:rPr>
                <w:spacing w:val="1"/>
              </w:rPr>
              <w:t>ни</w:t>
            </w:r>
            <w:r w:rsidRPr="00DF49D0">
              <w:t>и</w:t>
            </w:r>
            <w:r w:rsidRPr="00DF49D0">
              <w:rPr>
                <w:spacing w:val="1"/>
              </w:rPr>
              <w:t xml:space="preserve"> здания ЦИТС</w:t>
            </w:r>
            <w:r w:rsidRPr="00DF49D0">
              <w:t xml:space="preserve">, </w:t>
            </w:r>
            <w:r w:rsidRPr="00DF49D0">
              <w:rPr>
                <w:spacing w:val="1"/>
              </w:rPr>
              <w:t>п</w:t>
            </w:r>
            <w:r w:rsidRPr="00DF49D0">
              <w:rPr>
                <w:spacing w:val="-2"/>
              </w:rPr>
              <w:t>о</w:t>
            </w:r>
            <w:r w:rsidRPr="00DF49D0">
              <w:rPr>
                <w:spacing w:val="1"/>
              </w:rPr>
              <w:t>к</w:t>
            </w:r>
            <w:r w:rsidRPr="00DF49D0">
              <w:t>рыт</w:t>
            </w:r>
            <w:r w:rsidRPr="00DF49D0">
              <w:rPr>
                <w:spacing w:val="1"/>
              </w:rPr>
              <w:t>и</w:t>
            </w:r>
            <w:r w:rsidRPr="00DF49D0">
              <w:t>е</w:t>
            </w:r>
            <w:r w:rsidRPr="00DF49D0">
              <w:rPr>
                <w:spacing w:val="-3"/>
              </w:rPr>
              <w:t xml:space="preserve"> </w:t>
            </w:r>
            <w:r w:rsidRPr="00DF49D0">
              <w:rPr>
                <w:spacing w:val="1"/>
              </w:rPr>
              <w:t>п</w:t>
            </w:r>
            <w:r w:rsidRPr="00DF49D0">
              <w:t>ола</w:t>
            </w:r>
            <w:r w:rsidRPr="00DF49D0">
              <w:rPr>
                <w:spacing w:val="2"/>
              </w:rPr>
              <w:t xml:space="preserve"> </w:t>
            </w:r>
            <w:r w:rsidRPr="00DF49D0">
              <w:t>-</w:t>
            </w:r>
            <w:r w:rsidRPr="00DF49D0">
              <w:rPr>
                <w:spacing w:val="-1"/>
              </w:rPr>
              <w:t xml:space="preserve"> </w:t>
            </w:r>
            <w:r w:rsidRPr="00DF49D0">
              <w:t>л</w:t>
            </w:r>
            <w:r w:rsidRPr="00DF49D0">
              <w:rPr>
                <w:spacing w:val="1"/>
              </w:rPr>
              <w:t>ин</w:t>
            </w:r>
            <w:r w:rsidRPr="00DF49D0">
              <w:t>ол</w:t>
            </w:r>
            <w:r w:rsidRPr="00DF49D0">
              <w:rPr>
                <w:spacing w:val="1"/>
              </w:rPr>
              <w:t>е</w:t>
            </w:r>
            <w:r w:rsidRPr="00DF49D0">
              <w:rPr>
                <w:spacing w:val="-5"/>
              </w:rPr>
              <w:t>у</w:t>
            </w:r>
            <w:r w:rsidRPr="00DF49D0">
              <w:t>м</w:t>
            </w:r>
            <w:r w:rsidRPr="00DF49D0">
              <w:rPr>
                <w:spacing w:val="-1"/>
              </w:rPr>
              <w:t xml:space="preserve"> а</w:t>
            </w:r>
            <w:r w:rsidRPr="00DF49D0">
              <w:rPr>
                <w:spacing w:val="1"/>
              </w:rPr>
              <w:t>н</w:t>
            </w:r>
            <w:r w:rsidRPr="00DF49D0">
              <w:t>т</w:t>
            </w:r>
            <w:r w:rsidRPr="00DF49D0">
              <w:rPr>
                <w:spacing w:val="2"/>
              </w:rPr>
              <w:t>и</w:t>
            </w:r>
            <w:r w:rsidRPr="00DF49D0">
              <w:rPr>
                <w:spacing w:val="-1"/>
              </w:rPr>
              <w:t>с</w:t>
            </w:r>
            <w:r w:rsidRPr="00DF49D0">
              <w:t>тат</w:t>
            </w:r>
            <w:r w:rsidRPr="00DF49D0">
              <w:rPr>
                <w:spacing w:val="1"/>
              </w:rPr>
              <w:t>и</w:t>
            </w:r>
            <w:r w:rsidRPr="00DF49D0">
              <w:rPr>
                <w:spacing w:val="-1"/>
              </w:rPr>
              <w:t>чес</w:t>
            </w:r>
            <w:r w:rsidRPr="00DF49D0">
              <w:rPr>
                <w:spacing w:val="1"/>
              </w:rPr>
              <w:t xml:space="preserve">кий, </w:t>
            </w:r>
            <w:r w:rsidRPr="00545353">
              <w:rPr>
                <w:b/>
                <w:spacing w:val="1"/>
              </w:rPr>
              <w:t>утепленный</w:t>
            </w:r>
            <w:r w:rsidRPr="00DF49D0">
              <w:t xml:space="preserve">. </w:t>
            </w:r>
          </w:p>
          <w:p w:rsidR="00DF49D0" w:rsidRPr="00DF49D0" w:rsidRDefault="00DF49D0" w:rsidP="00DF49D0">
            <w:pPr>
              <w:widowControl w:val="0"/>
              <w:numPr>
                <w:ilvl w:val="0"/>
                <w:numId w:val="38"/>
              </w:numPr>
              <w:autoSpaceDE w:val="0"/>
              <w:autoSpaceDN w:val="0"/>
              <w:adjustRightInd w:val="0"/>
              <w:ind w:left="33" w:firstLine="284"/>
              <w:jc w:val="both"/>
            </w:pPr>
            <w:r w:rsidRPr="00DF49D0">
              <w:rPr>
                <w:spacing w:val="-1"/>
              </w:rPr>
              <w:t>П</w:t>
            </w:r>
            <w:r w:rsidRPr="00DF49D0">
              <w:t>олы</w:t>
            </w:r>
            <w:r w:rsidRPr="00DF49D0">
              <w:rPr>
                <w:spacing w:val="1"/>
              </w:rPr>
              <w:t xml:space="preserve"> </w:t>
            </w:r>
            <w:r w:rsidRPr="00DF49D0">
              <w:t>в</w:t>
            </w:r>
            <w:r w:rsidRPr="00DF49D0">
              <w:rPr>
                <w:spacing w:val="-1"/>
              </w:rPr>
              <w:t xml:space="preserve"> </w:t>
            </w:r>
            <w:r w:rsidRPr="00DF49D0">
              <w:rPr>
                <w:spacing w:val="1"/>
              </w:rPr>
              <w:t>к</w:t>
            </w:r>
            <w:r w:rsidRPr="00DF49D0">
              <w:t>ор</w:t>
            </w:r>
            <w:r w:rsidRPr="00DF49D0">
              <w:rPr>
                <w:spacing w:val="-1"/>
              </w:rPr>
              <w:t>и</w:t>
            </w:r>
            <w:r w:rsidRPr="00DF49D0">
              <w:t>до</w:t>
            </w:r>
            <w:r w:rsidRPr="00DF49D0">
              <w:rPr>
                <w:spacing w:val="-2"/>
              </w:rPr>
              <w:t>р</w:t>
            </w:r>
            <w:r w:rsidRPr="00DF49D0">
              <w:t>е</w:t>
            </w:r>
            <w:r w:rsidRPr="00DF49D0">
              <w:rPr>
                <w:spacing w:val="1"/>
              </w:rPr>
              <w:t xml:space="preserve"> </w:t>
            </w:r>
            <w:r w:rsidRPr="00DF49D0">
              <w:t>и</w:t>
            </w:r>
            <w:r w:rsidRPr="00DF49D0">
              <w:rPr>
                <w:spacing w:val="-1"/>
              </w:rPr>
              <w:t xml:space="preserve"> в</w:t>
            </w:r>
            <w:r w:rsidRPr="00DF49D0">
              <w:t>хо</w:t>
            </w:r>
            <w:r w:rsidRPr="00DF49D0">
              <w:rPr>
                <w:spacing w:val="-2"/>
              </w:rPr>
              <w:t>д</w:t>
            </w:r>
            <w:r w:rsidRPr="00DF49D0">
              <w:rPr>
                <w:spacing w:val="-1"/>
              </w:rPr>
              <w:t>н</w:t>
            </w:r>
            <w:r w:rsidRPr="00DF49D0">
              <w:t>ом т</w:t>
            </w:r>
            <w:r w:rsidRPr="00DF49D0">
              <w:rPr>
                <w:spacing w:val="1"/>
              </w:rPr>
              <w:t>а</w:t>
            </w:r>
            <w:r w:rsidRPr="00DF49D0">
              <w:t>м</w:t>
            </w:r>
            <w:r w:rsidRPr="00DF49D0">
              <w:rPr>
                <w:spacing w:val="1"/>
              </w:rPr>
              <w:t>б</w:t>
            </w:r>
            <w:r w:rsidRPr="00DF49D0">
              <w:rPr>
                <w:spacing w:val="-5"/>
              </w:rPr>
              <w:t>у</w:t>
            </w:r>
            <w:r w:rsidRPr="00DF49D0">
              <w:t>ре</w:t>
            </w:r>
            <w:r w:rsidRPr="00DF49D0">
              <w:rPr>
                <w:spacing w:val="1"/>
              </w:rPr>
              <w:t xml:space="preserve"> </w:t>
            </w:r>
            <w:r w:rsidRPr="00DF49D0">
              <w:t>долж</w:t>
            </w:r>
            <w:r w:rsidRPr="00DF49D0">
              <w:rPr>
                <w:spacing w:val="-1"/>
              </w:rPr>
              <w:t>н</w:t>
            </w:r>
            <w:r w:rsidRPr="00DF49D0">
              <w:t>ы</w:t>
            </w:r>
            <w:r w:rsidRPr="00DF49D0">
              <w:rPr>
                <w:spacing w:val="1"/>
              </w:rPr>
              <w:t xml:space="preserve"> </w:t>
            </w:r>
            <w:r w:rsidRPr="00DF49D0">
              <w:rPr>
                <w:spacing w:val="-1"/>
              </w:rPr>
              <w:t>и</w:t>
            </w:r>
            <w:r w:rsidRPr="00DF49D0">
              <w:rPr>
                <w:spacing w:val="-2"/>
              </w:rPr>
              <w:t>м</w:t>
            </w:r>
            <w:r w:rsidRPr="00DF49D0">
              <w:rPr>
                <w:spacing w:val="1"/>
              </w:rPr>
              <w:t>е</w:t>
            </w:r>
            <w:r w:rsidRPr="00DF49D0">
              <w:t>ть пок</w:t>
            </w:r>
            <w:r w:rsidRPr="00DF49D0">
              <w:rPr>
                <w:spacing w:val="-2"/>
              </w:rPr>
              <w:t>р</w:t>
            </w:r>
            <w:r w:rsidRPr="00DF49D0">
              <w:rPr>
                <w:spacing w:val="1"/>
              </w:rPr>
              <w:t>ы</w:t>
            </w:r>
            <w:r w:rsidRPr="00DF49D0">
              <w:t>т</w:t>
            </w:r>
            <w:r w:rsidRPr="00DF49D0">
              <w:rPr>
                <w:spacing w:val="-1"/>
              </w:rPr>
              <w:t>и</w:t>
            </w:r>
            <w:r w:rsidRPr="00DF49D0">
              <w:t xml:space="preserve">я, </w:t>
            </w:r>
            <w:r w:rsidRPr="00DF49D0">
              <w:rPr>
                <w:spacing w:val="-1"/>
              </w:rPr>
              <w:t>н</w:t>
            </w:r>
            <w:r w:rsidRPr="00DF49D0">
              <w:t>е до</w:t>
            </w:r>
            <w:r w:rsidRPr="00DF49D0">
              <w:rPr>
                <w:spacing w:val="2"/>
              </w:rPr>
              <w:t>п</w:t>
            </w:r>
            <w:r w:rsidRPr="00DF49D0">
              <w:rPr>
                <w:spacing w:val="-5"/>
              </w:rPr>
              <w:t>у</w:t>
            </w:r>
            <w:r w:rsidRPr="00DF49D0">
              <w:rPr>
                <w:spacing w:val="1"/>
              </w:rPr>
              <w:t>ска</w:t>
            </w:r>
            <w:r w:rsidRPr="00DF49D0">
              <w:t>ющие</w:t>
            </w:r>
            <w:r w:rsidRPr="00DF49D0">
              <w:rPr>
                <w:spacing w:val="-2"/>
              </w:rPr>
              <w:t xml:space="preserve"> </w:t>
            </w:r>
            <w:r w:rsidRPr="00DF49D0">
              <w:rPr>
                <w:spacing w:val="1"/>
              </w:rPr>
              <w:t>ск</w:t>
            </w:r>
            <w:r w:rsidRPr="00DF49D0">
              <w:t>о</w:t>
            </w:r>
            <w:r w:rsidRPr="00DF49D0">
              <w:rPr>
                <w:spacing w:val="-2"/>
              </w:rPr>
              <w:t>л</w:t>
            </w:r>
            <w:r w:rsidRPr="00DF49D0">
              <w:t>ьже</w:t>
            </w:r>
            <w:r w:rsidRPr="00DF49D0">
              <w:rPr>
                <w:spacing w:val="-3"/>
              </w:rPr>
              <w:t>н</w:t>
            </w:r>
            <w:r w:rsidRPr="00DF49D0">
              <w:rPr>
                <w:spacing w:val="-1"/>
              </w:rPr>
              <w:t>и</w:t>
            </w:r>
            <w:r w:rsidRPr="00DF49D0">
              <w:t xml:space="preserve">я </w:t>
            </w:r>
            <w:r w:rsidRPr="00DF49D0">
              <w:rPr>
                <w:spacing w:val="-1"/>
              </w:rPr>
              <w:t>н</w:t>
            </w:r>
            <w:r w:rsidRPr="00DF49D0">
              <w:t>ог</w:t>
            </w:r>
            <w:r w:rsidRPr="00DF49D0">
              <w:rPr>
                <w:spacing w:val="-1"/>
              </w:rPr>
              <w:t xml:space="preserve"> </w:t>
            </w:r>
            <w:r w:rsidRPr="00DF49D0">
              <w:t>и</w:t>
            </w:r>
            <w:r w:rsidRPr="00DF49D0">
              <w:rPr>
                <w:spacing w:val="-1"/>
              </w:rPr>
              <w:t xml:space="preserve"> н</w:t>
            </w:r>
            <w:r w:rsidRPr="00DF49D0">
              <w:t>е</w:t>
            </w:r>
            <w:r w:rsidRPr="00DF49D0">
              <w:rPr>
                <w:spacing w:val="1"/>
              </w:rPr>
              <w:t xml:space="preserve"> </w:t>
            </w:r>
            <w:r w:rsidRPr="00DF49D0">
              <w:t>до</w:t>
            </w:r>
            <w:r w:rsidRPr="00DF49D0">
              <w:rPr>
                <w:spacing w:val="2"/>
              </w:rPr>
              <w:t>п</w:t>
            </w:r>
            <w:r w:rsidRPr="00DF49D0">
              <w:rPr>
                <w:spacing w:val="-5"/>
              </w:rPr>
              <w:t>у</w:t>
            </w:r>
            <w:r w:rsidRPr="00DF49D0">
              <w:rPr>
                <w:spacing w:val="1"/>
              </w:rPr>
              <w:t>ска</w:t>
            </w:r>
            <w:r w:rsidRPr="00DF49D0">
              <w:t>ющие м</w:t>
            </w:r>
            <w:r w:rsidRPr="00DF49D0">
              <w:rPr>
                <w:spacing w:val="1"/>
              </w:rPr>
              <w:t>е</w:t>
            </w:r>
            <w:r w:rsidRPr="00DF49D0">
              <w:rPr>
                <w:spacing w:val="-2"/>
              </w:rPr>
              <w:t>х</w:t>
            </w:r>
            <w:r w:rsidRPr="00DF49D0">
              <w:rPr>
                <w:spacing w:val="1"/>
              </w:rPr>
              <w:t>а</w:t>
            </w:r>
            <w:r w:rsidRPr="00DF49D0">
              <w:rPr>
                <w:spacing w:val="-1"/>
              </w:rPr>
              <w:t>нич</w:t>
            </w:r>
            <w:r w:rsidRPr="00DF49D0">
              <w:rPr>
                <w:spacing w:val="1"/>
              </w:rPr>
              <w:t>еск</w:t>
            </w:r>
            <w:r w:rsidRPr="00DF49D0">
              <w:rPr>
                <w:spacing w:val="-3"/>
              </w:rPr>
              <w:t>и</w:t>
            </w:r>
            <w:r w:rsidRPr="00DF49D0">
              <w:t>е</w:t>
            </w:r>
            <w:r w:rsidRPr="00DF49D0">
              <w:rPr>
                <w:spacing w:val="1"/>
              </w:rPr>
              <w:t xml:space="preserve"> </w:t>
            </w:r>
            <w:r w:rsidRPr="00DF49D0">
              <w:rPr>
                <w:spacing w:val="-1"/>
              </w:rPr>
              <w:t>п</w:t>
            </w:r>
            <w:r w:rsidRPr="00DF49D0">
              <w:t>о</w:t>
            </w:r>
            <w:r w:rsidRPr="00DF49D0">
              <w:rPr>
                <w:spacing w:val="-1"/>
              </w:rPr>
              <w:t>в</w:t>
            </w:r>
            <w:r w:rsidRPr="00DF49D0">
              <w:t>р</w:t>
            </w:r>
            <w:r w:rsidRPr="00DF49D0">
              <w:rPr>
                <w:spacing w:val="1"/>
              </w:rPr>
              <w:t>е</w:t>
            </w:r>
            <w:r w:rsidRPr="00DF49D0">
              <w:rPr>
                <w:spacing w:val="-1"/>
              </w:rPr>
              <w:t>ж</w:t>
            </w:r>
            <w:r w:rsidRPr="00DF49D0">
              <w:rPr>
                <w:spacing w:val="-2"/>
              </w:rPr>
              <w:t>д</w:t>
            </w:r>
            <w:r w:rsidRPr="00DF49D0">
              <w:rPr>
                <w:spacing w:val="1"/>
              </w:rPr>
              <w:t>е</w:t>
            </w:r>
            <w:r w:rsidRPr="00DF49D0">
              <w:rPr>
                <w:spacing w:val="-1"/>
              </w:rPr>
              <w:t>ни</w:t>
            </w:r>
            <w:r w:rsidRPr="00DF49D0">
              <w:t>я.</w:t>
            </w:r>
          </w:p>
          <w:p w:rsidR="00DF49D0" w:rsidRPr="00DF49D0" w:rsidRDefault="00DF49D0" w:rsidP="00DF49D0">
            <w:pPr>
              <w:widowControl w:val="0"/>
              <w:numPr>
                <w:ilvl w:val="0"/>
                <w:numId w:val="38"/>
              </w:numPr>
              <w:autoSpaceDE w:val="0"/>
              <w:autoSpaceDN w:val="0"/>
              <w:adjustRightInd w:val="0"/>
              <w:ind w:left="33" w:firstLine="284"/>
              <w:jc w:val="both"/>
            </w:pPr>
            <w:r w:rsidRPr="00DF49D0">
              <w:rPr>
                <w:sz w:val="23"/>
                <w:szCs w:val="23"/>
              </w:rPr>
              <w:t xml:space="preserve"> </w:t>
            </w:r>
            <w:r w:rsidRPr="00DF49D0">
              <w:t>Потолки реечные металлические подвесные</w:t>
            </w:r>
            <w:r w:rsidR="00A507CF">
              <w:t xml:space="preserve"> </w:t>
            </w:r>
            <w:r w:rsidRPr="00DF49D0">
              <w:t>– «Армстронг».</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3.6.</w:t>
            </w:r>
          </w:p>
        </w:tc>
        <w:tc>
          <w:tcPr>
            <w:tcW w:w="3261" w:type="dxa"/>
            <w:shd w:val="clear" w:color="auto" w:fill="auto"/>
          </w:tcPr>
          <w:p w:rsidR="00DF49D0" w:rsidRPr="00DF49D0" w:rsidRDefault="00DF49D0" w:rsidP="00DF49D0">
            <w:r w:rsidRPr="00DF49D0">
              <w:t>Требования к входным группам и дверям</w:t>
            </w:r>
          </w:p>
        </w:tc>
        <w:tc>
          <w:tcPr>
            <w:tcW w:w="6095" w:type="dxa"/>
            <w:gridSpan w:val="2"/>
            <w:shd w:val="clear" w:color="auto" w:fill="auto"/>
          </w:tcPr>
          <w:p w:rsidR="00DF49D0" w:rsidRPr="00DF49D0" w:rsidRDefault="00DF49D0" w:rsidP="00DF49D0">
            <w:pPr>
              <w:numPr>
                <w:ilvl w:val="0"/>
                <w:numId w:val="57"/>
              </w:numPr>
              <w:tabs>
                <w:tab w:val="left" w:pos="317"/>
                <w:tab w:val="left" w:pos="377"/>
              </w:tabs>
              <w:ind w:left="33" w:right="38" w:firstLine="284"/>
              <w:jc w:val="both"/>
              <w:rPr>
                <w:rFonts w:eastAsia="Calibri"/>
              </w:rPr>
            </w:pPr>
            <w:r w:rsidRPr="00DF49D0">
              <w:rPr>
                <w:rFonts w:eastAsia="Calibri"/>
              </w:rPr>
              <w:t>Двери должны открываться наружу и иметь приспособления для самозакрывания.</w:t>
            </w:r>
          </w:p>
          <w:p w:rsidR="00DF49D0" w:rsidRPr="00DF49D0" w:rsidRDefault="00DF49D0" w:rsidP="00DF49D0">
            <w:pPr>
              <w:numPr>
                <w:ilvl w:val="0"/>
                <w:numId w:val="57"/>
              </w:numPr>
              <w:tabs>
                <w:tab w:val="left" w:pos="317"/>
                <w:tab w:val="left" w:pos="377"/>
              </w:tabs>
              <w:ind w:left="33" w:right="38" w:firstLine="284"/>
              <w:jc w:val="both"/>
              <w:rPr>
                <w:rFonts w:eastAsia="Calibri"/>
              </w:rPr>
            </w:pPr>
            <w:r w:rsidRPr="00DF49D0">
              <w:rPr>
                <w:rFonts w:eastAsia="Calibri"/>
              </w:rPr>
              <w:t>На дверях предусмотреть обязательное наличие замков и предупреждающих надписей.</w:t>
            </w:r>
          </w:p>
          <w:p w:rsidR="00DF49D0" w:rsidRPr="00DF49D0" w:rsidRDefault="00DF49D0" w:rsidP="00DF49D0">
            <w:pPr>
              <w:numPr>
                <w:ilvl w:val="0"/>
                <w:numId w:val="57"/>
              </w:numPr>
              <w:tabs>
                <w:tab w:val="left" w:pos="317"/>
                <w:tab w:val="left" w:pos="377"/>
              </w:tabs>
              <w:ind w:left="33" w:right="38" w:firstLine="284"/>
              <w:jc w:val="both"/>
              <w:rPr>
                <w:rFonts w:eastAsia="Calibri"/>
              </w:rPr>
            </w:pPr>
            <w:r w:rsidRPr="00DF49D0">
              <w:rPr>
                <w:rFonts w:eastAsia="Calibri"/>
              </w:rPr>
              <w:t xml:space="preserve">Двери выполнить </w:t>
            </w:r>
            <w:proofErr w:type="gramStart"/>
            <w:r w:rsidRPr="00DF49D0">
              <w:rPr>
                <w:rFonts w:eastAsia="Calibri"/>
              </w:rPr>
              <w:t>металлическими</w:t>
            </w:r>
            <w:proofErr w:type="gramEnd"/>
            <w:r w:rsidRPr="00DF49D0">
              <w:rPr>
                <w:rFonts w:eastAsia="Calibri"/>
              </w:rPr>
              <w:t>, утепленными.</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3.7.</w:t>
            </w:r>
          </w:p>
        </w:tc>
        <w:tc>
          <w:tcPr>
            <w:tcW w:w="3261" w:type="dxa"/>
            <w:shd w:val="clear" w:color="auto" w:fill="auto"/>
          </w:tcPr>
          <w:p w:rsidR="00DF49D0" w:rsidRPr="00DF49D0" w:rsidRDefault="00DF49D0" w:rsidP="00DF49D0">
            <w:r w:rsidRPr="00DF49D0">
              <w:t>Требования к окнам</w:t>
            </w:r>
          </w:p>
        </w:tc>
        <w:tc>
          <w:tcPr>
            <w:tcW w:w="6095" w:type="dxa"/>
            <w:gridSpan w:val="2"/>
            <w:shd w:val="clear" w:color="auto" w:fill="auto"/>
          </w:tcPr>
          <w:p w:rsidR="00DF49D0" w:rsidRPr="00DF49D0" w:rsidRDefault="00DF49D0" w:rsidP="00DF49D0">
            <w:pPr>
              <w:numPr>
                <w:ilvl w:val="0"/>
                <w:numId w:val="39"/>
              </w:numPr>
              <w:ind w:left="33" w:firstLine="284"/>
              <w:jc w:val="both"/>
            </w:pPr>
            <w:r w:rsidRPr="00DF49D0">
              <w:t xml:space="preserve">Окна </w:t>
            </w:r>
            <w:r w:rsidRPr="00DF49D0">
              <w:rPr>
                <w:color w:val="000000"/>
              </w:rPr>
              <w:t>здания</w:t>
            </w:r>
            <w:r w:rsidRPr="00DF49D0">
              <w:t xml:space="preserve"> должны открываться вовнутрь.</w:t>
            </w:r>
          </w:p>
          <w:p w:rsidR="00DF49D0" w:rsidRPr="00DF49D0" w:rsidRDefault="00DF49D0" w:rsidP="00DF49D0">
            <w:pPr>
              <w:numPr>
                <w:ilvl w:val="0"/>
                <w:numId w:val="39"/>
              </w:numPr>
              <w:tabs>
                <w:tab w:val="left" w:pos="600"/>
              </w:tabs>
              <w:ind w:left="33" w:firstLine="284"/>
              <w:jc w:val="both"/>
            </w:pPr>
            <w:r w:rsidRPr="00DF49D0">
              <w:t xml:space="preserve">Оконные блоки выполнить из ПВХ-профилей </w:t>
            </w:r>
            <w:r w:rsidRPr="00DF49D0">
              <w:lastRenderedPageBreak/>
              <w:t>морозостойкого исполнения с поворотно-откидной фурнитурой с тройным остеклением форточного типа.</w:t>
            </w:r>
          </w:p>
          <w:p w:rsidR="00DF49D0" w:rsidRPr="00DF49D0" w:rsidRDefault="00DF49D0" w:rsidP="00DF49D0">
            <w:pPr>
              <w:numPr>
                <w:ilvl w:val="0"/>
                <w:numId w:val="39"/>
              </w:numPr>
              <w:tabs>
                <w:tab w:val="left" w:pos="600"/>
              </w:tabs>
              <w:ind w:left="33" w:firstLine="284"/>
              <w:jc w:val="both"/>
            </w:pPr>
            <w:r w:rsidRPr="00DF49D0">
              <w:t>Окна оборудовать противомоскитными съемными сетками.</w:t>
            </w:r>
          </w:p>
          <w:p w:rsidR="00DF49D0" w:rsidRPr="00DF49D0" w:rsidRDefault="00DF49D0" w:rsidP="00DF49D0">
            <w:pPr>
              <w:numPr>
                <w:ilvl w:val="0"/>
                <w:numId w:val="39"/>
              </w:numPr>
              <w:tabs>
                <w:tab w:val="left" w:pos="600"/>
              </w:tabs>
              <w:ind w:left="33" w:firstLine="284"/>
              <w:jc w:val="both"/>
            </w:pPr>
            <w:r w:rsidRPr="00DF49D0">
              <w:t>Открывание всех окон должно позволять использование оконного проема в качестве аварийного выхода. Запрещено применение внешних и внутренних глухих решеток.</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3.8.</w:t>
            </w:r>
          </w:p>
        </w:tc>
        <w:tc>
          <w:tcPr>
            <w:tcW w:w="3261" w:type="dxa"/>
            <w:shd w:val="clear" w:color="auto" w:fill="auto"/>
          </w:tcPr>
          <w:p w:rsidR="00DF49D0" w:rsidRPr="00DF49D0" w:rsidRDefault="00DF49D0" w:rsidP="00DF49D0">
            <w:r w:rsidRPr="00DF49D0">
              <w:t>Вид и способ крепления блоков к фундаментам</w:t>
            </w:r>
          </w:p>
        </w:tc>
        <w:tc>
          <w:tcPr>
            <w:tcW w:w="6095" w:type="dxa"/>
            <w:gridSpan w:val="2"/>
            <w:shd w:val="clear" w:color="auto" w:fill="auto"/>
          </w:tcPr>
          <w:p w:rsidR="00DF49D0" w:rsidRPr="00DF49D0" w:rsidRDefault="00DF49D0" w:rsidP="00DF49D0">
            <w:pPr>
              <w:numPr>
                <w:ilvl w:val="0"/>
                <w:numId w:val="40"/>
              </w:numPr>
              <w:ind w:hanging="403"/>
              <w:jc w:val="both"/>
            </w:pPr>
            <w:r w:rsidRPr="00DF49D0">
              <w:t>Сварное соединение с закладными деталями</w:t>
            </w:r>
          </w:p>
        </w:tc>
      </w:tr>
      <w:tr w:rsidR="00DF49D0" w:rsidRPr="00DF49D0" w:rsidTr="00191D34">
        <w:tc>
          <w:tcPr>
            <w:tcW w:w="10207" w:type="dxa"/>
            <w:gridSpan w:val="4"/>
            <w:shd w:val="clear" w:color="auto" w:fill="D0CECE"/>
          </w:tcPr>
          <w:p w:rsidR="00DF49D0" w:rsidRPr="00DF49D0" w:rsidRDefault="00DF49D0" w:rsidP="00DF49D0">
            <w:pPr>
              <w:ind w:right="-94" w:firstLine="283"/>
              <w:jc w:val="center"/>
              <w:rPr>
                <w:b/>
              </w:rPr>
            </w:pPr>
            <w:r w:rsidRPr="00DF49D0">
              <w:rPr>
                <w:b/>
              </w:rPr>
              <w:t>4.ТРЕБОВАНИЯ К СИСТЕМЕ ЭЛЕКТРОСНАБЖЕНИЯ И АВТОМАТИЗАЦИИ ЗДАНИЯ ЦИТС</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4.1.</w:t>
            </w:r>
          </w:p>
        </w:tc>
        <w:tc>
          <w:tcPr>
            <w:tcW w:w="3261" w:type="dxa"/>
            <w:shd w:val="clear" w:color="auto" w:fill="auto"/>
          </w:tcPr>
          <w:p w:rsidR="00DF49D0" w:rsidRPr="00DF49D0" w:rsidRDefault="00DF49D0" w:rsidP="00DF49D0">
            <w:r w:rsidRPr="00DF49D0">
              <w:t>Электроснабжение</w:t>
            </w:r>
          </w:p>
        </w:tc>
        <w:tc>
          <w:tcPr>
            <w:tcW w:w="6095" w:type="dxa"/>
            <w:gridSpan w:val="2"/>
            <w:shd w:val="clear" w:color="auto" w:fill="auto"/>
          </w:tcPr>
          <w:p w:rsidR="00DF49D0" w:rsidRPr="0090669D" w:rsidRDefault="00DF49D0" w:rsidP="00DF49D0">
            <w:pPr>
              <w:widowControl w:val="0"/>
              <w:numPr>
                <w:ilvl w:val="0"/>
                <w:numId w:val="41"/>
              </w:numPr>
              <w:autoSpaceDE w:val="0"/>
              <w:autoSpaceDN w:val="0"/>
              <w:adjustRightInd w:val="0"/>
              <w:ind w:left="33" w:firstLine="284"/>
              <w:jc w:val="both"/>
            </w:pPr>
            <w:r w:rsidRPr="00DF49D0">
              <w:t xml:space="preserve">Категория надежности электроснабжения – </w:t>
            </w:r>
            <w:r w:rsidR="003E34E8" w:rsidRPr="0090669D">
              <w:rPr>
                <w:lang w:val="en-US"/>
              </w:rPr>
              <w:t>II</w:t>
            </w:r>
            <w:r w:rsidRPr="0090669D">
              <w:t xml:space="preserve"> согласно ВНТП 3-85.</w:t>
            </w:r>
          </w:p>
          <w:p w:rsidR="00DF49D0" w:rsidRPr="0090669D" w:rsidRDefault="00DF49D0" w:rsidP="00DF49D0">
            <w:pPr>
              <w:widowControl w:val="0"/>
              <w:numPr>
                <w:ilvl w:val="0"/>
                <w:numId w:val="41"/>
              </w:numPr>
              <w:autoSpaceDE w:val="0"/>
              <w:autoSpaceDN w:val="0"/>
              <w:adjustRightInd w:val="0"/>
              <w:ind w:left="33" w:firstLine="284"/>
              <w:jc w:val="both"/>
            </w:pPr>
            <w:r w:rsidRPr="0090669D">
              <w:t xml:space="preserve">Питание осуществляется от </w:t>
            </w:r>
            <w:r w:rsidR="00E929D9" w:rsidRPr="0090669D">
              <w:t>ТП-4 ДНС</w:t>
            </w:r>
            <w:r w:rsidRPr="0090669D">
              <w:t xml:space="preserve">. Система заземления TN-S. </w:t>
            </w:r>
          </w:p>
          <w:p w:rsidR="00DF49D0" w:rsidRPr="00DF49D0" w:rsidRDefault="00DF49D0" w:rsidP="00DF49D0">
            <w:pPr>
              <w:widowControl w:val="0"/>
              <w:numPr>
                <w:ilvl w:val="0"/>
                <w:numId w:val="41"/>
              </w:numPr>
              <w:autoSpaceDE w:val="0"/>
              <w:autoSpaceDN w:val="0"/>
              <w:adjustRightInd w:val="0"/>
              <w:ind w:left="33" w:firstLine="284"/>
              <w:jc w:val="both"/>
            </w:pPr>
            <w:r w:rsidRPr="0090669D">
              <w:t xml:space="preserve"> В</w:t>
            </w:r>
            <w:r w:rsidRPr="0090669D">
              <w:rPr>
                <w:spacing w:val="-2"/>
              </w:rPr>
              <w:t xml:space="preserve"> </w:t>
            </w:r>
            <w:r w:rsidRPr="0090669D">
              <w:rPr>
                <w:spacing w:val="1"/>
              </w:rPr>
              <w:t>п</w:t>
            </w:r>
            <w:r w:rsidRPr="0090669D">
              <w:t>о</w:t>
            </w:r>
            <w:r w:rsidRPr="0090669D">
              <w:rPr>
                <w:spacing w:val="-1"/>
              </w:rPr>
              <w:t>ме</w:t>
            </w:r>
            <w:r w:rsidRPr="0090669D">
              <w:t>щ</w:t>
            </w:r>
            <w:r w:rsidRPr="0090669D">
              <w:rPr>
                <w:spacing w:val="-1"/>
              </w:rPr>
              <w:t>е</w:t>
            </w:r>
            <w:r w:rsidRPr="0090669D">
              <w:rPr>
                <w:spacing w:val="1"/>
              </w:rPr>
              <w:t>ни</w:t>
            </w:r>
            <w:r w:rsidRPr="0090669D">
              <w:t>и ЦИТС</w:t>
            </w:r>
            <w:r w:rsidRPr="0090669D">
              <w:rPr>
                <w:spacing w:val="1"/>
              </w:rPr>
              <w:t xml:space="preserve"> н</w:t>
            </w:r>
            <w:r w:rsidRPr="0090669D">
              <w:t>а</w:t>
            </w:r>
            <w:r w:rsidRPr="0090669D">
              <w:rPr>
                <w:spacing w:val="-1"/>
              </w:rPr>
              <w:t xml:space="preserve"> </w:t>
            </w:r>
            <w:r w:rsidRPr="0090669D">
              <w:t>в</w:t>
            </w:r>
            <w:r w:rsidRPr="0090669D">
              <w:rPr>
                <w:spacing w:val="-1"/>
              </w:rPr>
              <w:t>в</w:t>
            </w:r>
            <w:r w:rsidRPr="0090669D">
              <w:t>оде</w:t>
            </w:r>
            <w:r w:rsidRPr="0090669D">
              <w:rPr>
                <w:spacing w:val="-1"/>
              </w:rPr>
              <w:t xml:space="preserve"> </w:t>
            </w:r>
            <w:r w:rsidRPr="0090669D">
              <w:rPr>
                <w:spacing w:val="1"/>
              </w:rPr>
              <w:t>п</w:t>
            </w:r>
            <w:r w:rsidRPr="0090669D">
              <w:rPr>
                <w:spacing w:val="-2"/>
              </w:rPr>
              <w:t>р</w:t>
            </w:r>
            <w:r w:rsidRPr="0090669D">
              <w:rPr>
                <w:spacing w:val="-1"/>
              </w:rPr>
              <w:t>е</w:t>
            </w:r>
            <w:r w:rsidRPr="0090669D">
              <w:rPr>
                <w:spacing w:val="2"/>
              </w:rPr>
              <w:t>д</w:t>
            </w:r>
            <w:r w:rsidRPr="0090669D">
              <w:rPr>
                <w:spacing w:val="-5"/>
              </w:rPr>
              <w:t>у</w:t>
            </w:r>
            <w:r w:rsidRPr="0090669D">
              <w:rPr>
                <w:spacing w:val="1"/>
              </w:rPr>
              <w:t>с</w:t>
            </w:r>
            <w:r w:rsidRPr="0090669D">
              <w:rPr>
                <w:spacing w:val="-1"/>
              </w:rPr>
              <w:t>м</w:t>
            </w:r>
            <w:r w:rsidRPr="0090669D">
              <w:t>отреть</w:t>
            </w:r>
            <w:r w:rsidRPr="0090669D">
              <w:rPr>
                <w:spacing w:val="1"/>
              </w:rPr>
              <w:t xml:space="preserve"> </w:t>
            </w:r>
            <w:r w:rsidRPr="0090669D">
              <w:t>р</w:t>
            </w:r>
            <w:r w:rsidRPr="0090669D">
              <w:rPr>
                <w:spacing w:val="-1"/>
              </w:rPr>
              <w:t>ас</w:t>
            </w:r>
            <w:r w:rsidRPr="0090669D">
              <w:rPr>
                <w:spacing w:val="1"/>
              </w:rPr>
              <w:t>п</w:t>
            </w:r>
            <w:r w:rsidRPr="0090669D">
              <w:t>р</w:t>
            </w:r>
            <w:r w:rsidRPr="0090669D">
              <w:rPr>
                <w:spacing w:val="-1"/>
              </w:rPr>
              <w:t>е</w:t>
            </w:r>
            <w:r w:rsidRPr="0090669D">
              <w:t>д</w:t>
            </w:r>
            <w:r w:rsidRPr="0090669D">
              <w:rPr>
                <w:spacing w:val="-1"/>
              </w:rPr>
              <w:t>е</w:t>
            </w:r>
            <w:r w:rsidRPr="0090669D">
              <w:rPr>
                <w:spacing w:val="2"/>
              </w:rPr>
              <w:t>л</w:t>
            </w:r>
            <w:r w:rsidRPr="0090669D">
              <w:rPr>
                <w:spacing w:val="1"/>
              </w:rPr>
              <w:t>и</w:t>
            </w:r>
            <w:r w:rsidRPr="0090669D">
              <w:t>тел</w:t>
            </w:r>
            <w:r w:rsidRPr="0090669D">
              <w:rPr>
                <w:spacing w:val="1"/>
              </w:rPr>
              <w:t>ьн</w:t>
            </w:r>
            <w:r w:rsidRPr="0090669D">
              <w:rPr>
                <w:spacing w:val="-3"/>
              </w:rPr>
              <w:t>ы</w:t>
            </w:r>
            <w:r w:rsidRPr="0090669D">
              <w:t>й</w:t>
            </w:r>
            <w:r w:rsidRPr="0090669D">
              <w:rPr>
                <w:spacing w:val="1"/>
              </w:rPr>
              <w:t xml:space="preserve"> </w:t>
            </w:r>
            <w:r w:rsidRPr="0090669D">
              <w:t>щ</w:t>
            </w:r>
            <w:r w:rsidRPr="0090669D">
              <w:rPr>
                <w:spacing w:val="1"/>
              </w:rPr>
              <w:t>и</w:t>
            </w:r>
            <w:r w:rsidRPr="0090669D">
              <w:t>т</w:t>
            </w:r>
            <w:r w:rsidRPr="0090669D">
              <w:rPr>
                <w:spacing w:val="-2"/>
              </w:rPr>
              <w:t xml:space="preserve"> </w:t>
            </w:r>
            <w:r w:rsidR="00E929D9" w:rsidRPr="0090669D">
              <w:rPr>
                <w:spacing w:val="-2"/>
              </w:rPr>
              <w:t xml:space="preserve">на два ввода с АВР со световой индикацией рабочего ввода, информационным табло по уровню тока и напряжения (фазы </w:t>
            </w:r>
            <w:r w:rsidR="00E929D9" w:rsidRPr="0090669D">
              <w:rPr>
                <w:spacing w:val="-2"/>
                <w:lang w:val="en-US"/>
              </w:rPr>
              <w:t>A</w:t>
            </w:r>
            <w:r w:rsidR="00E929D9" w:rsidRPr="0090669D">
              <w:rPr>
                <w:spacing w:val="-2"/>
              </w:rPr>
              <w:t xml:space="preserve">, </w:t>
            </w:r>
            <w:r w:rsidR="00E929D9" w:rsidRPr="0090669D">
              <w:rPr>
                <w:spacing w:val="-2"/>
                <w:lang w:val="en-US"/>
              </w:rPr>
              <w:t>B</w:t>
            </w:r>
            <w:r w:rsidR="00E929D9" w:rsidRPr="0090669D">
              <w:rPr>
                <w:spacing w:val="-2"/>
              </w:rPr>
              <w:t xml:space="preserve">, </w:t>
            </w:r>
            <w:r w:rsidR="00E929D9" w:rsidRPr="0090669D">
              <w:rPr>
                <w:spacing w:val="-2"/>
                <w:lang w:val="en-US"/>
              </w:rPr>
              <w:t>C</w:t>
            </w:r>
            <w:r w:rsidR="00E929D9" w:rsidRPr="0090669D">
              <w:rPr>
                <w:spacing w:val="-2"/>
              </w:rPr>
              <w:t xml:space="preserve">), </w:t>
            </w:r>
            <w:r w:rsidRPr="0090669D">
              <w:t>с</w:t>
            </w:r>
            <w:r w:rsidRPr="0090669D">
              <w:rPr>
                <w:spacing w:val="-1"/>
              </w:rPr>
              <w:t xml:space="preserve"> </w:t>
            </w:r>
            <w:r w:rsidRPr="0090669D">
              <w:t>р</w:t>
            </w:r>
            <w:r w:rsidRPr="0090669D">
              <w:rPr>
                <w:spacing w:val="-1"/>
              </w:rPr>
              <w:t>а</w:t>
            </w:r>
            <w:r w:rsidRPr="0090669D">
              <w:rPr>
                <w:spacing w:val="1"/>
              </w:rPr>
              <w:t>з</w:t>
            </w:r>
            <w:r w:rsidRPr="0090669D">
              <w:t>д</w:t>
            </w:r>
            <w:r w:rsidRPr="0090669D">
              <w:rPr>
                <w:spacing w:val="-1"/>
              </w:rPr>
              <w:t>е</w:t>
            </w:r>
            <w:r w:rsidRPr="0090669D">
              <w:t>л</w:t>
            </w:r>
            <w:r w:rsidRPr="0090669D">
              <w:rPr>
                <w:spacing w:val="-1"/>
              </w:rPr>
              <w:t>е</w:t>
            </w:r>
            <w:r w:rsidRPr="0090669D">
              <w:rPr>
                <w:spacing w:val="1"/>
              </w:rPr>
              <w:t>нн</w:t>
            </w:r>
            <w:r w:rsidRPr="0090669D">
              <w:t>ы</w:t>
            </w:r>
            <w:r w:rsidRPr="0090669D">
              <w:rPr>
                <w:spacing w:val="-1"/>
              </w:rPr>
              <w:t>м</w:t>
            </w:r>
            <w:r w:rsidRPr="0090669D">
              <w:t>и</w:t>
            </w:r>
            <w:r w:rsidRPr="0090669D">
              <w:rPr>
                <w:spacing w:val="1"/>
              </w:rPr>
              <w:t xml:space="preserve"> Р</w:t>
            </w:r>
            <w:r w:rsidRPr="0090669D">
              <w:t>Е и</w:t>
            </w:r>
            <w:r w:rsidRPr="0090669D">
              <w:rPr>
                <w:spacing w:val="1"/>
              </w:rPr>
              <w:t xml:space="preserve"> </w:t>
            </w:r>
            <w:r w:rsidRPr="0090669D">
              <w:t>N</w:t>
            </w:r>
            <w:r w:rsidRPr="0090669D">
              <w:rPr>
                <w:spacing w:val="-3"/>
              </w:rPr>
              <w:t xml:space="preserve"> </w:t>
            </w:r>
            <w:r w:rsidRPr="0090669D">
              <w:t>ш</w:t>
            </w:r>
            <w:r w:rsidRPr="0090669D">
              <w:rPr>
                <w:spacing w:val="1"/>
              </w:rPr>
              <w:t>ин</w:t>
            </w:r>
            <w:r w:rsidRPr="0090669D">
              <w:rPr>
                <w:spacing w:val="-1"/>
              </w:rPr>
              <w:t>ам</w:t>
            </w:r>
            <w:r w:rsidRPr="0090669D">
              <w:rPr>
                <w:spacing w:val="1"/>
              </w:rPr>
              <w:t>и</w:t>
            </w:r>
            <w:r w:rsidRPr="0090669D">
              <w:t>. Пр</w:t>
            </w:r>
            <w:r w:rsidRPr="0090669D">
              <w:rPr>
                <w:spacing w:val="-1"/>
              </w:rPr>
              <w:t>е</w:t>
            </w:r>
            <w:r w:rsidRPr="0090669D">
              <w:t>д</w:t>
            </w:r>
            <w:r w:rsidRPr="0090669D">
              <w:rPr>
                <w:spacing w:val="-1"/>
              </w:rPr>
              <w:t>е</w:t>
            </w:r>
            <w:r w:rsidRPr="0090669D">
              <w:t>л</w:t>
            </w:r>
            <w:r w:rsidRPr="0090669D">
              <w:rPr>
                <w:spacing w:val="1"/>
              </w:rPr>
              <w:t>ьн</w:t>
            </w:r>
            <w:r w:rsidRPr="0090669D">
              <w:rPr>
                <w:spacing w:val="-1"/>
              </w:rPr>
              <w:t>а</w:t>
            </w:r>
            <w:r w:rsidRPr="0090669D">
              <w:t>я</w:t>
            </w:r>
            <w:r w:rsidRPr="00DF49D0">
              <w:t xml:space="preserve"> </w:t>
            </w:r>
            <w:r w:rsidRPr="00DF49D0">
              <w:rPr>
                <w:spacing w:val="-1"/>
              </w:rPr>
              <w:t>к</w:t>
            </w:r>
            <w:r w:rsidRPr="00DF49D0">
              <w:t>о</w:t>
            </w:r>
            <w:r w:rsidRPr="00DF49D0">
              <w:rPr>
                <w:spacing w:val="-1"/>
              </w:rPr>
              <w:t>м</w:t>
            </w:r>
            <w:r w:rsidRPr="00DF49D0">
              <w:rPr>
                <w:spacing w:val="4"/>
              </w:rPr>
              <w:t>м</w:t>
            </w:r>
            <w:r w:rsidRPr="00DF49D0">
              <w:rPr>
                <w:spacing w:val="-7"/>
              </w:rPr>
              <w:t>у</w:t>
            </w:r>
            <w:r w:rsidRPr="00DF49D0">
              <w:rPr>
                <w:spacing w:val="3"/>
              </w:rPr>
              <w:t>т</w:t>
            </w:r>
            <w:r w:rsidRPr="00DF49D0">
              <w:rPr>
                <w:spacing w:val="-1"/>
              </w:rPr>
              <w:t>а</w:t>
            </w:r>
            <w:r w:rsidRPr="00DF49D0">
              <w:rPr>
                <w:spacing w:val="1"/>
              </w:rPr>
              <w:t>ци</w:t>
            </w:r>
            <w:r w:rsidRPr="00DF49D0">
              <w:t>о</w:t>
            </w:r>
            <w:r w:rsidRPr="00DF49D0">
              <w:rPr>
                <w:spacing w:val="1"/>
              </w:rPr>
              <w:t>нн</w:t>
            </w:r>
            <w:r w:rsidRPr="00DF49D0">
              <w:rPr>
                <w:spacing w:val="-1"/>
              </w:rPr>
              <w:t>а</w:t>
            </w:r>
            <w:r w:rsidRPr="00DF49D0">
              <w:t xml:space="preserve">я </w:t>
            </w:r>
            <w:r w:rsidRPr="00DF49D0">
              <w:rPr>
                <w:spacing w:val="-1"/>
              </w:rPr>
              <w:t>с</w:t>
            </w:r>
            <w:r w:rsidRPr="00DF49D0">
              <w:t>тойк</w:t>
            </w:r>
            <w:r w:rsidRPr="00DF49D0">
              <w:rPr>
                <w:spacing w:val="-2"/>
              </w:rPr>
              <w:t>о</w:t>
            </w:r>
            <w:r w:rsidRPr="00DF49D0">
              <w:rPr>
                <w:spacing w:val="-1"/>
              </w:rPr>
              <w:t>с</w:t>
            </w:r>
            <w:r w:rsidRPr="00DF49D0">
              <w:t>ть</w:t>
            </w:r>
            <w:r w:rsidRPr="00DF49D0">
              <w:rPr>
                <w:spacing w:val="1"/>
              </w:rPr>
              <w:t xml:space="preserve"> </w:t>
            </w:r>
            <w:r w:rsidRPr="00DF49D0">
              <w:t xml:space="preserve">и </w:t>
            </w:r>
            <w:r w:rsidRPr="00DF49D0">
              <w:rPr>
                <w:spacing w:val="-5"/>
              </w:rPr>
              <w:t>у</w:t>
            </w:r>
            <w:r w:rsidRPr="00DF49D0">
              <w:rPr>
                <w:spacing w:val="1"/>
              </w:rPr>
              <w:t>с</w:t>
            </w:r>
            <w:r w:rsidRPr="00DF49D0">
              <w:t>т</w:t>
            </w:r>
            <w:r w:rsidRPr="00DF49D0">
              <w:rPr>
                <w:spacing w:val="2"/>
              </w:rPr>
              <w:t>а</w:t>
            </w:r>
            <w:r w:rsidR="00C0525B">
              <w:rPr>
                <w:spacing w:val="2"/>
              </w:rPr>
              <w:t>но</w:t>
            </w:r>
            <w:r w:rsidRPr="00DF49D0">
              <w:t>вки</w:t>
            </w:r>
            <w:r w:rsidRPr="00DF49D0">
              <w:rPr>
                <w:spacing w:val="1"/>
              </w:rPr>
              <w:t xml:space="preserve"> </w:t>
            </w:r>
            <w:r w:rsidRPr="00DF49D0">
              <w:t>р</w:t>
            </w:r>
            <w:r w:rsidRPr="00DF49D0">
              <w:rPr>
                <w:spacing w:val="-1"/>
              </w:rPr>
              <w:t>ас</w:t>
            </w:r>
            <w:r w:rsidRPr="00DF49D0">
              <w:rPr>
                <w:spacing w:val="1"/>
              </w:rPr>
              <w:t>ц</w:t>
            </w:r>
            <w:r w:rsidRPr="00DF49D0">
              <w:rPr>
                <w:spacing w:val="-1"/>
              </w:rPr>
              <w:t>е</w:t>
            </w:r>
            <w:r w:rsidRPr="00DF49D0">
              <w:rPr>
                <w:spacing w:val="1"/>
              </w:rPr>
              <w:t>пи</w:t>
            </w:r>
            <w:r w:rsidRPr="00DF49D0">
              <w:t>тел</w:t>
            </w:r>
            <w:r w:rsidRPr="00DF49D0">
              <w:rPr>
                <w:spacing w:val="-1"/>
              </w:rPr>
              <w:t>е</w:t>
            </w:r>
            <w:r w:rsidRPr="00DF49D0">
              <w:t>й</w:t>
            </w:r>
            <w:r w:rsidRPr="00DF49D0">
              <w:rPr>
                <w:spacing w:val="1"/>
              </w:rPr>
              <w:t xml:space="preserve"> </w:t>
            </w:r>
            <w:r w:rsidRPr="00DF49D0">
              <w:rPr>
                <w:spacing w:val="-1"/>
              </w:rPr>
              <w:t>а</w:t>
            </w:r>
            <w:r w:rsidRPr="00DF49D0">
              <w:t>втом</w:t>
            </w:r>
            <w:r w:rsidRPr="00DF49D0">
              <w:rPr>
                <w:spacing w:val="-1"/>
              </w:rPr>
              <w:t>а</w:t>
            </w:r>
            <w:r w:rsidRPr="00DF49D0">
              <w:t>т</w:t>
            </w:r>
            <w:r w:rsidRPr="00DF49D0">
              <w:rPr>
                <w:spacing w:val="2"/>
              </w:rPr>
              <w:t>и</w:t>
            </w:r>
            <w:r w:rsidRPr="00DF49D0">
              <w:rPr>
                <w:spacing w:val="-1"/>
              </w:rPr>
              <w:t>чес</w:t>
            </w:r>
            <w:r w:rsidRPr="00DF49D0">
              <w:rPr>
                <w:spacing w:val="1"/>
              </w:rPr>
              <w:t>ки</w:t>
            </w:r>
            <w:r w:rsidRPr="00DF49D0">
              <w:t>х</w:t>
            </w:r>
            <w:r w:rsidRPr="00DF49D0">
              <w:rPr>
                <w:spacing w:val="2"/>
              </w:rPr>
              <w:t xml:space="preserve"> </w:t>
            </w:r>
            <w:r w:rsidRPr="00DF49D0">
              <w:t>в</w:t>
            </w:r>
            <w:r w:rsidRPr="00DF49D0">
              <w:rPr>
                <w:spacing w:val="-1"/>
              </w:rPr>
              <w:t>ы</w:t>
            </w:r>
            <w:r w:rsidRPr="00DF49D0">
              <w:rPr>
                <w:spacing w:val="1"/>
              </w:rPr>
              <w:t>к</w:t>
            </w:r>
            <w:r w:rsidRPr="00DF49D0">
              <w:t>л</w:t>
            </w:r>
            <w:r w:rsidRPr="00DF49D0">
              <w:rPr>
                <w:spacing w:val="1"/>
              </w:rPr>
              <w:t>юч</w:t>
            </w:r>
            <w:r w:rsidRPr="00DF49D0">
              <w:rPr>
                <w:spacing w:val="-1"/>
              </w:rPr>
              <w:t>а</w:t>
            </w:r>
            <w:r w:rsidRPr="00DF49D0">
              <w:t>тел</w:t>
            </w:r>
            <w:r w:rsidRPr="00DF49D0">
              <w:rPr>
                <w:spacing w:val="-1"/>
              </w:rPr>
              <w:t>е</w:t>
            </w:r>
            <w:r w:rsidRPr="00DF49D0">
              <w:t>й</w:t>
            </w:r>
            <w:r w:rsidRPr="00DF49D0">
              <w:rPr>
                <w:spacing w:val="1"/>
              </w:rPr>
              <w:t xml:space="preserve"> </w:t>
            </w:r>
            <w:r w:rsidRPr="00DF49D0">
              <w:t>щ</w:t>
            </w:r>
            <w:r w:rsidRPr="00DF49D0">
              <w:rPr>
                <w:spacing w:val="1"/>
              </w:rPr>
              <w:t>и</w:t>
            </w:r>
            <w:r w:rsidRPr="00DF49D0">
              <w:t>та долж</w:t>
            </w:r>
            <w:r w:rsidRPr="00DF49D0">
              <w:rPr>
                <w:spacing w:val="1"/>
              </w:rPr>
              <w:t>н</w:t>
            </w:r>
            <w:r w:rsidRPr="00DF49D0">
              <w:t xml:space="preserve">ы </w:t>
            </w:r>
            <w:r w:rsidRPr="00DF49D0">
              <w:rPr>
                <w:spacing w:val="-1"/>
              </w:rPr>
              <w:t>с</w:t>
            </w:r>
            <w:r w:rsidRPr="00DF49D0">
              <w:t>оотв</w:t>
            </w:r>
            <w:r w:rsidRPr="00DF49D0">
              <w:rPr>
                <w:spacing w:val="-1"/>
              </w:rPr>
              <w:t>е</w:t>
            </w:r>
            <w:r w:rsidRPr="00DF49D0">
              <w:t>тствов</w:t>
            </w:r>
            <w:r w:rsidRPr="00DF49D0">
              <w:rPr>
                <w:spacing w:val="-1"/>
              </w:rPr>
              <w:t>а</w:t>
            </w:r>
            <w:r w:rsidRPr="00DF49D0">
              <w:t>ть</w:t>
            </w:r>
            <w:r w:rsidRPr="00DF49D0">
              <w:rPr>
                <w:spacing w:val="1"/>
              </w:rPr>
              <w:t xml:space="preserve"> н</w:t>
            </w:r>
            <w:r w:rsidRPr="00DF49D0">
              <w:t>о</w:t>
            </w:r>
            <w:r w:rsidRPr="00DF49D0">
              <w:rPr>
                <w:spacing w:val="-1"/>
              </w:rPr>
              <w:t>м</w:t>
            </w:r>
            <w:r w:rsidRPr="00DF49D0">
              <w:rPr>
                <w:spacing w:val="1"/>
              </w:rPr>
              <w:t>ин</w:t>
            </w:r>
            <w:r w:rsidRPr="00DF49D0">
              <w:rPr>
                <w:spacing w:val="-1"/>
              </w:rPr>
              <w:t>а</w:t>
            </w:r>
            <w:r w:rsidRPr="00DF49D0">
              <w:t>л</w:t>
            </w:r>
            <w:r w:rsidRPr="00DF49D0">
              <w:rPr>
                <w:spacing w:val="1"/>
              </w:rPr>
              <w:t>ьн</w:t>
            </w:r>
            <w:r w:rsidRPr="00DF49D0">
              <w:t>ым</w:t>
            </w:r>
            <w:r w:rsidRPr="00DF49D0">
              <w:rPr>
                <w:spacing w:val="-1"/>
              </w:rPr>
              <w:t xml:space="preserve"> </w:t>
            </w:r>
            <w:r w:rsidRPr="00DF49D0">
              <w:t>то</w:t>
            </w:r>
            <w:r w:rsidRPr="00DF49D0">
              <w:rPr>
                <w:spacing w:val="1"/>
              </w:rPr>
              <w:t>к</w:t>
            </w:r>
            <w:r w:rsidRPr="00DF49D0">
              <w:rPr>
                <w:spacing w:val="-1"/>
              </w:rPr>
              <w:t>а</w:t>
            </w:r>
            <w:r w:rsidRPr="00DF49D0">
              <w:t>м</w:t>
            </w:r>
            <w:r w:rsidRPr="00DF49D0">
              <w:rPr>
                <w:spacing w:val="-1"/>
              </w:rPr>
              <w:t xml:space="preserve"> </w:t>
            </w:r>
            <w:r w:rsidRPr="00DF49D0">
              <w:rPr>
                <w:spacing w:val="1"/>
              </w:rPr>
              <w:t>н</w:t>
            </w:r>
            <w:r w:rsidRPr="00DF49D0">
              <w:rPr>
                <w:spacing w:val="-1"/>
              </w:rPr>
              <w:t>а</w:t>
            </w:r>
            <w:r w:rsidRPr="00DF49D0">
              <w:t>г</w:t>
            </w:r>
            <w:r w:rsidRPr="00DF49D0">
              <w:rPr>
                <w:spacing w:val="2"/>
              </w:rPr>
              <w:t>р</w:t>
            </w:r>
            <w:r w:rsidRPr="00DF49D0">
              <w:rPr>
                <w:spacing w:val="-7"/>
              </w:rPr>
              <w:t>у</w:t>
            </w:r>
            <w:r w:rsidRPr="00DF49D0">
              <w:rPr>
                <w:spacing w:val="1"/>
              </w:rPr>
              <w:t>зки</w:t>
            </w:r>
            <w:r w:rsidRPr="00DF49D0">
              <w:t xml:space="preserve">, </w:t>
            </w:r>
            <w:r w:rsidRPr="00DF49D0">
              <w:rPr>
                <w:spacing w:val="-1"/>
              </w:rPr>
              <w:t>ма</w:t>
            </w:r>
            <w:r w:rsidRPr="00DF49D0">
              <w:rPr>
                <w:spacing w:val="1"/>
              </w:rPr>
              <w:t>к</w:t>
            </w:r>
            <w:r w:rsidRPr="00DF49D0">
              <w:rPr>
                <w:spacing w:val="-1"/>
              </w:rPr>
              <w:t>с</w:t>
            </w:r>
            <w:r w:rsidRPr="00DF49D0">
              <w:rPr>
                <w:spacing w:val="1"/>
              </w:rPr>
              <w:t>и</w:t>
            </w:r>
            <w:r w:rsidRPr="00DF49D0">
              <w:rPr>
                <w:spacing w:val="-1"/>
              </w:rPr>
              <w:t>ма</w:t>
            </w:r>
            <w:r w:rsidRPr="00DF49D0">
              <w:t>л</w:t>
            </w:r>
            <w:r w:rsidRPr="00DF49D0">
              <w:rPr>
                <w:spacing w:val="1"/>
              </w:rPr>
              <w:t>ьн</w:t>
            </w:r>
            <w:r w:rsidRPr="00DF49D0">
              <w:t>о</w:t>
            </w:r>
            <w:r w:rsidRPr="00DF49D0">
              <w:rPr>
                <w:spacing w:val="1"/>
              </w:rPr>
              <w:t>м</w:t>
            </w:r>
            <w:r w:rsidRPr="00DF49D0">
              <w:t>у</w:t>
            </w:r>
            <w:r w:rsidRPr="00DF49D0">
              <w:rPr>
                <w:spacing w:val="-5"/>
              </w:rPr>
              <w:t xml:space="preserve"> </w:t>
            </w:r>
            <w:r w:rsidRPr="00DF49D0">
              <w:t>то</w:t>
            </w:r>
            <w:r w:rsidRPr="00DF49D0">
              <w:rPr>
                <w:spacing w:val="4"/>
              </w:rPr>
              <w:t>к</w:t>
            </w:r>
            <w:r w:rsidRPr="00DF49D0">
              <w:t>у</w:t>
            </w:r>
            <w:r w:rsidRPr="00DF49D0">
              <w:rPr>
                <w:spacing w:val="-3"/>
              </w:rPr>
              <w:t xml:space="preserve"> </w:t>
            </w:r>
            <w:proofErr w:type="gramStart"/>
            <w:r w:rsidRPr="00DF49D0">
              <w:t>КЗ</w:t>
            </w:r>
            <w:proofErr w:type="gramEnd"/>
            <w:r w:rsidRPr="00DF49D0">
              <w:t xml:space="preserve"> </w:t>
            </w:r>
            <w:r w:rsidRPr="00DF49D0">
              <w:rPr>
                <w:spacing w:val="1"/>
              </w:rPr>
              <w:t>н</w:t>
            </w:r>
            <w:r w:rsidRPr="00DF49D0">
              <w:t>а ш</w:t>
            </w:r>
            <w:r w:rsidRPr="00DF49D0">
              <w:rPr>
                <w:spacing w:val="1"/>
              </w:rPr>
              <w:t>ин</w:t>
            </w:r>
            <w:r w:rsidRPr="00DF49D0">
              <w:rPr>
                <w:spacing w:val="-3"/>
              </w:rPr>
              <w:t>а</w:t>
            </w:r>
            <w:r w:rsidRPr="00DF49D0">
              <w:t>х</w:t>
            </w:r>
            <w:r w:rsidRPr="00DF49D0">
              <w:rPr>
                <w:spacing w:val="2"/>
              </w:rPr>
              <w:t xml:space="preserve"> </w:t>
            </w:r>
            <w:r w:rsidRPr="00DF49D0">
              <w:t>щ</w:t>
            </w:r>
            <w:r w:rsidRPr="00DF49D0">
              <w:rPr>
                <w:spacing w:val="1"/>
              </w:rPr>
              <w:t>и</w:t>
            </w:r>
            <w:r w:rsidRPr="00DF49D0">
              <w:t xml:space="preserve">та, </w:t>
            </w:r>
            <w:r w:rsidRPr="00DF49D0">
              <w:rPr>
                <w:spacing w:val="-1"/>
              </w:rPr>
              <w:t>ми</w:t>
            </w:r>
            <w:r w:rsidRPr="00DF49D0">
              <w:rPr>
                <w:spacing w:val="1"/>
              </w:rPr>
              <w:t>ни</w:t>
            </w:r>
            <w:r w:rsidRPr="00DF49D0">
              <w:rPr>
                <w:spacing w:val="-1"/>
              </w:rPr>
              <w:t>ма</w:t>
            </w:r>
            <w:r w:rsidRPr="00DF49D0">
              <w:t>л</w:t>
            </w:r>
            <w:r w:rsidRPr="00DF49D0">
              <w:rPr>
                <w:spacing w:val="-1"/>
              </w:rPr>
              <w:t>ь</w:t>
            </w:r>
            <w:r w:rsidRPr="00DF49D0">
              <w:rPr>
                <w:spacing w:val="1"/>
              </w:rPr>
              <w:t>н</w:t>
            </w:r>
            <w:r w:rsidRPr="00DF49D0">
              <w:t>о</w:t>
            </w:r>
            <w:r w:rsidRPr="00DF49D0">
              <w:rPr>
                <w:spacing w:val="1"/>
              </w:rPr>
              <w:t>м</w:t>
            </w:r>
            <w:r w:rsidRPr="00DF49D0">
              <w:t>у</w:t>
            </w:r>
            <w:r w:rsidRPr="00DF49D0">
              <w:rPr>
                <w:spacing w:val="-5"/>
              </w:rPr>
              <w:t xml:space="preserve"> </w:t>
            </w:r>
            <w:r w:rsidRPr="00DF49D0">
              <w:t>то</w:t>
            </w:r>
            <w:r w:rsidRPr="00DF49D0">
              <w:rPr>
                <w:spacing w:val="4"/>
              </w:rPr>
              <w:t>к</w:t>
            </w:r>
            <w:r w:rsidRPr="00DF49D0">
              <w:t>у</w:t>
            </w:r>
            <w:r w:rsidRPr="00DF49D0">
              <w:rPr>
                <w:spacing w:val="-5"/>
              </w:rPr>
              <w:t xml:space="preserve"> </w:t>
            </w:r>
            <w:r w:rsidRPr="00DF49D0">
              <w:t>КЗ в</w:t>
            </w:r>
            <w:r w:rsidRPr="00DF49D0">
              <w:rPr>
                <w:spacing w:val="-1"/>
              </w:rPr>
              <w:t xml:space="preserve"> </w:t>
            </w:r>
            <w:r w:rsidRPr="00DF49D0">
              <w:rPr>
                <w:spacing w:val="1"/>
              </w:rPr>
              <w:t>к</w:t>
            </w:r>
            <w:r w:rsidRPr="00DF49D0">
              <w:t>о</w:t>
            </w:r>
            <w:r w:rsidRPr="00DF49D0">
              <w:rPr>
                <w:spacing w:val="1"/>
              </w:rPr>
              <w:t>нц</w:t>
            </w:r>
            <w:r w:rsidRPr="00DF49D0">
              <w:t>е</w:t>
            </w:r>
            <w:r w:rsidRPr="00DF49D0">
              <w:rPr>
                <w:spacing w:val="-1"/>
              </w:rPr>
              <w:t xml:space="preserve"> </w:t>
            </w:r>
            <w:r w:rsidRPr="00DF49D0">
              <w:t>от</w:t>
            </w:r>
            <w:r w:rsidRPr="00DF49D0">
              <w:rPr>
                <w:spacing w:val="3"/>
              </w:rPr>
              <w:t>х</w:t>
            </w:r>
            <w:r w:rsidRPr="00DF49D0">
              <w:t>одя</w:t>
            </w:r>
            <w:r w:rsidRPr="00DF49D0">
              <w:rPr>
                <w:spacing w:val="-2"/>
              </w:rPr>
              <w:t>щ</w:t>
            </w:r>
            <w:r w:rsidRPr="00DF49D0">
              <w:rPr>
                <w:spacing w:val="-1"/>
              </w:rPr>
              <w:t>и</w:t>
            </w:r>
            <w:r w:rsidRPr="00DF49D0">
              <w:t>х</w:t>
            </w:r>
            <w:r w:rsidRPr="00DF49D0">
              <w:rPr>
                <w:spacing w:val="2"/>
              </w:rPr>
              <w:t xml:space="preserve"> </w:t>
            </w:r>
            <w:r w:rsidRPr="00DF49D0">
              <w:t>л</w:t>
            </w:r>
            <w:r w:rsidRPr="00DF49D0">
              <w:rPr>
                <w:spacing w:val="-1"/>
              </w:rPr>
              <w:t>и</w:t>
            </w:r>
            <w:r w:rsidRPr="00DF49D0">
              <w:rPr>
                <w:spacing w:val="1"/>
              </w:rPr>
              <w:t>н</w:t>
            </w:r>
            <w:r w:rsidRPr="00DF49D0">
              <w:rPr>
                <w:spacing w:val="-1"/>
              </w:rPr>
              <w:t>и</w:t>
            </w:r>
            <w:r w:rsidRPr="00DF49D0">
              <w:rPr>
                <w:spacing w:val="1"/>
              </w:rPr>
              <w:t>й</w:t>
            </w:r>
            <w:r w:rsidRPr="00DF49D0">
              <w:t>. Н</w:t>
            </w:r>
            <w:r w:rsidRPr="00DF49D0">
              <w:rPr>
                <w:spacing w:val="-1"/>
              </w:rPr>
              <w:t>е</w:t>
            </w:r>
            <w:r w:rsidRPr="00DF49D0">
              <w:t>р</w:t>
            </w:r>
            <w:r w:rsidRPr="00DF49D0">
              <w:rPr>
                <w:spacing w:val="-1"/>
              </w:rPr>
              <w:t>а</w:t>
            </w:r>
            <w:r w:rsidRPr="00DF49D0">
              <w:t>вно</w:t>
            </w:r>
            <w:r w:rsidRPr="00DF49D0">
              <w:rPr>
                <w:spacing w:val="-1"/>
              </w:rPr>
              <w:t>ме</w:t>
            </w:r>
            <w:r w:rsidRPr="00DF49D0">
              <w:t>р</w:t>
            </w:r>
            <w:r w:rsidRPr="00DF49D0">
              <w:rPr>
                <w:spacing w:val="1"/>
              </w:rPr>
              <w:t>н</w:t>
            </w:r>
            <w:r w:rsidRPr="00DF49D0">
              <w:t>о</w:t>
            </w:r>
            <w:r w:rsidRPr="00DF49D0">
              <w:rPr>
                <w:spacing w:val="-1"/>
              </w:rPr>
              <w:t>с</w:t>
            </w:r>
            <w:r w:rsidRPr="00DF49D0">
              <w:t>ть</w:t>
            </w:r>
            <w:r w:rsidRPr="00DF49D0">
              <w:rPr>
                <w:spacing w:val="1"/>
              </w:rPr>
              <w:t xml:space="preserve"> з</w:t>
            </w:r>
            <w:r w:rsidRPr="00DF49D0">
              <w:rPr>
                <w:spacing w:val="-1"/>
              </w:rPr>
              <w:t>а</w:t>
            </w:r>
            <w:r w:rsidRPr="00DF49D0">
              <w:t>г</w:t>
            </w:r>
            <w:r w:rsidRPr="00DF49D0">
              <w:rPr>
                <w:spacing w:val="5"/>
              </w:rPr>
              <w:t>р</w:t>
            </w:r>
            <w:r w:rsidRPr="00DF49D0">
              <w:rPr>
                <w:spacing w:val="-2"/>
              </w:rPr>
              <w:t>у</w:t>
            </w:r>
            <w:r w:rsidRPr="00DF49D0">
              <w:rPr>
                <w:spacing w:val="1"/>
              </w:rPr>
              <w:t>зк</w:t>
            </w:r>
            <w:r w:rsidRPr="00DF49D0">
              <w:t>и</w:t>
            </w:r>
            <w:r w:rsidRPr="00DF49D0">
              <w:rPr>
                <w:spacing w:val="-1"/>
              </w:rPr>
              <w:t xml:space="preserve"> </w:t>
            </w:r>
            <w:r w:rsidRPr="00DF49D0">
              <w:t xml:space="preserve">фаз </w:t>
            </w:r>
            <w:r w:rsidRPr="00DF49D0">
              <w:rPr>
                <w:spacing w:val="1"/>
              </w:rPr>
              <w:t>н</w:t>
            </w:r>
            <w:r w:rsidRPr="00DF49D0">
              <w:t>а</w:t>
            </w:r>
            <w:r w:rsidRPr="00DF49D0">
              <w:rPr>
                <w:spacing w:val="-1"/>
              </w:rPr>
              <w:t xml:space="preserve"> </w:t>
            </w:r>
            <w:r w:rsidRPr="00DF49D0">
              <w:t>в</w:t>
            </w:r>
            <w:r w:rsidRPr="00DF49D0">
              <w:rPr>
                <w:spacing w:val="-1"/>
              </w:rPr>
              <w:t>в</w:t>
            </w:r>
            <w:r w:rsidRPr="00DF49D0">
              <w:t>оде</w:t>
            </w:r>
            <w:r w:rsidRPr="00DF49D0">
              <w:rPr>
                <w:spacing w:val="-1"/>
              </w:rPr>
              <w:t xml:space="preserve"> </w:t>
            </w:r>
            <w:r w:rsidRPr="00DF49D0">
              <w:t>щ</w:t>
            </w:r>
            <w:r w:rsidRPr="00DF49D0">
              <w:rPr>
                <w:spacing w:val="1"/>
              </w:rPr>
              <w:t>и</w:t>
            </w:r>
            <w:r w:rsidRPr="00DF49D0">
              <w:t xml:space="preserve">та </w:t>
            </w:r>
            <w:r w:rsidRPr="00DF49D0">
              <w:rPr>
                <w:spacing w:val="1"/>
              </w:rPr>
              <w:t>н</w:t>
            </w:r>
            <w:r w:rsidRPr="00DF49D0">
              <w:t>е</w:t>
            </w:r>
            <w:r w:rsidRPr="00DF49D0">
              <w:rPr>
                <w:spacing w:val="-1"/>
              </w:rPr>
              <w:t xml:space="preserve"> </w:t>
            </w:r>
            <w:r w:rsidRPr="00DF49D0">
              <w:t>долж</w:t>
            </w:r>
            <w:r w:rsidRPr="00DF49D0">
              <w:rPr>
                <w:spacing w:val="1"/>
              </w:rPr>
              <w:t>н</w:t>
            </w:r>
            <w:r w:rsidRPr="00DF49D0">
              <w:t>а</w:t>
            </w:r>
            <w:r w:rsidRPr="00DF49D0">
              <w:rPr>
                <w:spacing w:val="-1"/>
              </w:rPr>
              <w:t xml:space="preserve"> </w:t>
            </w:r>
            <w:r w:rsidRPr="00DF49D0">
              <w:rPr>
                <w:spacing w:val="1"/>
              </w:rPr>
              <w:t>п</w:t>
            </w:r>
            <w:r w:rsidRPr="00DF49D0">
              <w:t>р</w:t>
            </w:r>
            <w:r w:rsidRPr="00DF49D0">
              <w:rPr>
                <w:spacing w:val="-1"/>
              </w:rPr>
              <w:t>е</w:t>
            </w:r>
            <w:r w:rsidRPr="00DF49D0">
              <w:t>в</w:t>
            </w:r>
            <w:r w:rsidRPr="00DF49D0">
              <w:rPr>
                <w:spacing w:val="-1"/>
              </w:rPr>
              <w:t>ы</w:t>
            </w:r>
            <w:r w:rsidRPr="00DF49D0">
              <w:t>ш</w:t>
            </w:r>
            <w:r w:rsidRPr="00DF49D0">
              <w:rPr>
                <w:spacing w:val="-1"/>
              </w:rPr>
              <w:t>а</w:t>
            </w:r>
            <w:r w:rsidRPr="00DF49D0">
              <w:t>ть</w:t>
            </w:r>
            <w:r w:rsidRPr="00DF49D0">
              <w:rPr>
                <w:spacing w:val="1"/>
              </w:rPr>
              <w:t xml:space="preserve"> </w:t>
            </w:r>
            <w:r w:rsidRPr="00DF49D0">
              <w:t>15</w:t>
            </w:r>
            <w:r w:rsidRPr="00DF49D0">
              <w:rPr>
                <w:spacing w:val="-1"/>
              </w:rPr>
              <w:t>%</w:t>
            </w:r>
            <w:r w:rsidRPr="00DF49D0">
              <w:t>.</w:t>
            </w:r>
          </w:p>
          <w:p w:rsidR="00DF49D0" w:rsidRPr="00DF49D0" w:rsidRDefault="00DF49D0" w:rsidP="00DF49D0">
            <w:pPr>
              <w:widowControl w:val="0"/>
              <w:numPr>
                <w:ilvl w:val="0"/>
                <w:numId w:val="41"/>
              </w:numPr>
              <w:autoSpaceDE w:val="0"/>
              <w:autoSpaceDN w:val="0"/>
              <w:adjustRightInd w:val="0"/>
              <w:ind w:left="33" w:firstLine="284"/>
              <w:jc w:val="both"/>
            </w:pPr>
            <w:r w:rsidRPr="00DF49D0">
              <w:t>При</w:t>
            </w:r>
            <w:r w:rsidRPr="00DF49D0">
              <w:rPr>
                <w:spacing w:val="-1"/>
              </w:rPr>
              <w:t>ме</w:t>
            </w:r>
            <w:r w:rsidRPr="00DF49D0">
              <w:rPr>
                <w:spacing w:val="1"/>
              </w:rPr>
              <w:t>н</w:t>
            </w:r>
            <w:r w:rsidRPr="00DF49D0">
              <w:rPr>
                <w:spacing w:val="-1"/>
              </w:rPr>
              <w:t>е</w:t>
            </w:r>
            <w:r w:rsidRPr="00DF49D0">
              <w:rPr>
                <w:spacing w:val="1"/>
              </w:rPr>
              <w:t>ни</w:t>
            </w:r>
            <w:r w:rsidRPr="00DF49D0">
              <w:t>е</w:t>
            </w:r>
            <w:r w:rsidRPr="00DF49D0">
              <w:rPr>
                <w:spacing w:val="-1"/>
              </w:rPr>
              <w:t xml:space="preserve"> </w:t>
            </w:r>
            <w:r w:rsidRPr="00DF49D0">
              <w:t>и</w:t>
            </w:r>
            <w:r w:rsidRPr="00DF49D0">
              <w:rPr>
                <w:spacing w:val="1"/>
              </w:rPr>
              <w:t xml:space="preserve"> </w:t>
            </w:r>
            <w:r w:rsidRPr="00DF49D0">
              <w:t>в</w:t>
            </w:r>
            <w:r w:rsidRPr="00DF49D0">
              <w:rPr>
                <w:spacing w:val="-1"/>
              </w:rPr>
              <w:t>ы</w:t>
            </w:r>
            <w:r w:rsidRPr="00DF49D0">
              <w:t>бор э</w:t>
            </w:r>
            <w:r w:rsidRPr="00DF49D0">
              <w:rPr>
                <w:spacing w:val="-2"/>
              </w:rPr>
              <w:t>л</w:t>
            </w:r>
            <w:r w:rsidRPr="00DF49D0">
              <w:rPr>
                <w:spacing w:val="-1"/>
              </w:rPr>
              <w:t>е</w:t>
            </w:r>
            <w:r w:rsidRPr="00DF49D0">
              <w:rPr>
                <w:spacing w:val="1"/>
              </w:rPr>
              <w:t>к</w:t>
            </w:r>
            <w:r w:rsidRPr="00DF49D0">
              <w:t>троо</w:t>
            </w:r>
            <w:r w:rsidRPr="00DF49D0">
              <w:rPr>
                <w:spacing w:val="1"/>
              </w:rPr>
              <w:t>б</w:t>
            </w:r>
            <w:r w:rsidRPr="00DF49D0">
              <w:t>о</w:t>
            </w:r>
            <w:r w:rsidRPr="00DF49D0">
              <w:rPr>
                <w:spacing w:val="2"/>
              </w:rPr>
              <w:t>р</w:t>
            </w:r>
            <w:r w:rsidRPr="00DF49D0">
              <w:rPr>
                <w:spacing w:val="-7"/>
              </w:rPr>
              <w:t>у</w:t>
            </w:r>
            <w:r w:rsidRPr="00DF49D0">
              <w:t>д</w:t>
            </w:r>
            <w:r w:rsidRPr="00DF49D0">
              <w:rPr>
                <w:spacing w:val="2"/>
              </w:rPr>
              <w:t>о</w:t>
            </w:r>
            <w:r w:rsidRPr="00DF49D0">
              <w:t>в</w:t>
            </w:r>
            <w:r w:rsidRPr="00DF49D0">
              <w:rPr>
                <w:spacing w:val="-1"/>
              </w:rPr>
              <w:t>а</w:t>
            </w:r>
            <w:r w:rsidRPr="00DF49D0">
              <w:rPr>
                <w:spacing w:val="1"/>
              </w:rPr>
              <w:t>ни</w:t>
            </w:r>
            <w:r w:rsidRPr="00DF49D0">
              <w:t xml:space="preserve">я 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с</w:t>
            </w:r>
            <w:r w:rsidRPr="00DF49D0">
              <w:rPr>
                <w:spacing w:val="-1"/>
              </w:rPr>
              <w:t xml:space="preserve"> </w:t>
            </w:r>
            <w:r w:rsidRPr="00DF49D0">
              <w:t>гл.7.3 ПУЭ.</w:t>
            </w:r>
          </w:p>
          <w:p w:rsidR="00DF49D0" w:rsidRPr="00DF49D0" w:rsidRDefault="00DF49D0" w:rsidP="00DF49D0">
            <w:pPr>
              <w:widowControl w:val="0"/>
              <w:numPr>
                <w:ilvl w:val="0"/>
                <w:numId w:val="41"/>
              </w:numPr>
              <w:autoSpaceDE w:val="0"/>
              <w:autoSpaceDN w:val="0"/>
              <w:adjustRightInd w:val="0"/>
              <w:ind w:left="33" w:firstLine="284"/>
              <w:jc w:val="both"/>
            </w:pPr>
            <w:r w:rsidRPr="00DF49D0">
              <w:t>К</w:t>
            </w:r>
            <w:r w:rsidRPr="00DF49D0">
              <w:rPr>
                <w:spacing w:val="-1"/>
              </w:rPr>
              <w:t>а</w:t>
            </w:r>
            <w:r w:rsidRPr="00DF49D0">
              <w:t>б</w:t>
            </w:r>
            <w:r w:rsidRPr="00DF49D0">
              <w:rPr>
                <w:spacing w:val="-1"/>
              </w:rPr>
              <w:t>е</w:t>
            </w:r>
            <w:r w:rsidRPr="00DF49D0">
              <w:t>л</w:t>
            </w:r>
            <w:r w:rsidRPr="00DF49D0">
              <w:rPr>
                <w:spacing w:val="1"/>
              </w:rPr>
              <w:t>ь</w:t>
            </w:r>
            <w:r w:rsidRPr="00DF49D0">
              <w:rPr>
                <w:spacing w:val="3"/>
              </w:rPr>
              <w:t>н</w:t>
            </w:r>
            <w:r w:rsidRPr="00DF49D0">
              <w:rPr>
                <w:spacing w:val="-7"/>
              </w:rPr>
              <w:t>у</w:t>
            </w:r>
            <w:r w:rsidRPr="00DF49D0">
              <w:t>ю</w:t>
            </w:r>
            <w:r w:rsidRPr="00DF49D0">
              <w:rPr>
                <w:spacing w:val="3"/>
              </w:rPr>
              <w:t xml:space="preserve"> </w:t>
            </w:r>
            <w:r w:rsidRPr="00DF49D0">
              <w:rPr>
                <w:spacing w:val="-1"/>
              </w:rPr>
              <w:t>се</w:t>
            </w:r>
            <w:r w:rsidRPr="00DF49D0">
              <w:t>ть</w:t>
            </w:r>
            <w:r w:rsidRPr="00DF49D0">
              <w:rPr>
                <w:spacing w:val="1"/>
              </w:rPr>
              <w:t xml:space="preserve"> </w:t>
            </w:r>
            <w:r w:rsidRPr="00DF49D0">
              <w:t>в</w:t>
            </w:r>
            <w:r w:rsidRPr="00DF49D0">
              <w:rPr>
                <w:spacing w:val="-1"/>
              </w:rPr>
              <w:t>ы</w:t>
            </w:r>
            <w:r w:rsidRPr="00DF49D0">
              <w:rPr>
                <w:spacing w:val="1"/>
              </w:rPr>
              <w:t>п</w:t>
            </w:r>
            <w:r w:rsidRPr="00DF49D0">
              <w:t>ол</w:t>
            </w:r>
            <w:r w:rsidRPr="00DF49D0">
              <w:rPr>
                <w:spacing w:val="1"/>
              </w:rPr>
              <w:t>ни</w:t>
            </w:r>
            <w:r w:rsidRPr="00DF49D0">
              <w:rPr>
                <w:spacing w:val="-2"/>
              </w:rPr>
              <w:t>т</w:t>
            </w:r>
            <w:r w:rsidRPr="00DF49D0">
              <w:t>ь</w:t>
            </w:r>
            <w:r w:rsidRPr="00DF49D0">
              <w:rPr>
                <w:spacing w:val="1"/>
              </w:rPr>
              <w:t xml:space="preserve"> к</w:t>
            </w:r>
            <w:r w:rsidRPr="00DF49D0">
              <w:rPr>
                <w:spacing w:val="-1"/>
              </w:rPr>
              <w:t>а</w:t>
            </w:r>
            <w:r w:rsidRPr="00DF49D0">
              <w:t>б</w:t>
            </w:r>
            <w:r w:rsidRPr="00DF49D0">
              <w:rPr>
                <w:spacing w:val="-1"/>
              </w:rPr>
              <w:t>е</w:t>
            </w:r>
            <w:r w:rsidRPr="00DF49D0">
              <w:t>лями с</w:t>
            </w:r>
            <w:r w:rsidRPr="00DF49D0">
              <w:rPr>
                <w:spacing w:val="-1"/>
              </w:rPr>
              <w:t xml:space="preserve"> ме</w:t>
            </w:r>
            <w:r w:rsidRPr="00DF49D0">
              <w:t>д</w:t>
            </w:r>
            <w:r w:rsidRPr="00DF49D0">
              <w:rPr>
                <w:spacing w:val="1"/>
              </w:rPr>
              <w:t>н</w:t>
            </w:r>
            <w:r w:rsidRPr="00DF49D0">
              <w:t>ы</w:t>
            </w:r>
            <w:r w:rsidRPr="00DF49D0">
              <w:rPr>
                <w:spacing w:val="-1"/>
              </w:rPr>
              <w:t>м</w:t>
            </w:r>
            <w:r w:rsidRPr="00DF49D0">
              <w:t>и</w:t>
            </w:r>
            <w:r w:rsidRPr="00DF49D0">
              <w:rPr>
                <w:spacing w:val="1"/>
              </w:rPr>
              <w:t xml:space="preserve"> </w:t>
            </w:r>
            <w:r w:rsidRPr="00DF49D0">
              <w:t>ж</w:t>
            </w:r>
            <w:r w:rsidRPr="00DF49D0">
              <w:rPr>
                <w:spacing w:val="1"/>
              </w:rPr>
              <w:t>и</w:t>
            </w:r>
            <w:r w:rsidRPr="00DF49D0">
              <w:t>л</w:t>
            </w:r>
            <w:r w:rsidRPr="00DF49D0">
              <w:rPr>
                <w:spacing w:val="-1"/>
              </w:rPr>
              <w:t>ам</w:t>
            </w:r>
            <w:r w:rsidRPr="00DF49D0">
              <w:rPr>
                <w:spacing w:val="1"/>
              </w:rPr>
              <w:t>и</w:t>
            </w:r>
            <w:r w:rsidRPr="00DF49D0">
              <w:t>, в оболочк</w:t>
            </w:r>
            <w:r w:rsidRPr="00DF49D0">
              <w:rPr>
                <w:spacing w:val="-1"/>
              </w:rPr>
              <w:t>е</w:t>
            </w:r>
            <w:r w:rsidRPr="00DF49D0">
              <w:t xml:space="preserve">, </w:t>
            </w:r>
            <w:r w:rsidRPr="00DF49D0">
              <w:rPr>
                <w:spacing w:val="1"/>
              </w:rPr>
              <w:t>н</w:t>
            </w:r>
            <w:r w:rsidRPr="00DF49D0">
              <w:t>е р</w:t>
            </w:r>
            <w:r w:rsidRPr="00DF49D0">
              <w:rPr>
                <w:spacing w:val="-1"/>
              </w:rPr>
              <w:t>ас</w:t>
            </w:r>
            <w:r w:rsidRPr="00DF49D0">
              <w:rPr>
                <w:spacing w:val="1"/>
              </w:rPr>
              <w:t>п</w:t>
            </w:r>
            <w:r w:rsidRPr="00DF49D0">
              <w:t>ро</w:t>
            </w:r>
            <w:r w:rsidRPr="00DF49D0">
              <w:rPr>
                <w:spacing w:val="-1"/>
              </w:rPr>
              <w:t>с</w:t>
            </w:r>
            <w:r w:rsidRPr="00DF49D0">
              <w:t>тра</w:t>
            </w:r>
            <w:r w:rsidRPr="00DF49D0">
              <w:rPr>
                <w:spacing w:val="1"/>
              </w:rPr>
              <w:t>н</w:t>
            </w:r>
            <w:r w:rsidRPr="00DF49D0">
              <w:t>яющ</w:t>
            </w:r>
            <w:r w:rsidRPr="00DF49D0">
              <w:rPr>
                <w:spacing w:val="-1"/>
              </w:rPr>
              <w:t>е</w:t>
            </w:r>
            <w:r w:rsidRPr="00DF49D0">
              <w:t>й</w:t>
            </w:r>
            <w:r w:rsidRPr="00DF49D0">
              <w:rPr>
                <w:spacing w:val="1"/>
              </w:rPr>
              <w:t xml:space="preserve"> </w:t>
            </w:r>
            <w:r w:rsidRPr="00DF49D0">
              <w:t>гор</w:t>
            </w:r>
            <w:r w:rsidRPr="00DF49D0">
              <w:rPr>
                <w:spacing w:val="-1"/>
              </w:rPr>
              <w:t>е</w:t>
            </w:r>
            <w:r w:rsidRPr="00DF49D0">
              <w:rPr>
                <w:spacing w:val="1"/>
              </w:rPr>
              <w:t>ни</w:t>
            </w:r>
            <w:r w:rsidRPr="00DF49D0">
              <w:rPr>
                <w:spacing w:val="-1"/>
              </w:rPr>
              <w:t>е</w:t>
            </w:r>
            <w:r w:rsidRPr="00DF49D0">
              <w:t>, с</w:t>
            </w:r>
            <w:r w:rsidRPr="00DF49D0">
              <w:rPr>
                <w:spacing w:val="-1"/>
              </w:rPr>
              <w:t xml:space="preserve"> </w:t>
            </w:r>
            <w:r w:rsidRPr="00DF49D0">
              <w:rPr>
                <w:spacing w:val="1"/>
              </w:rPr>
              <w:t>ни</w:t>
            </w:r>
            <w:r w:rsidRPr="00DF49D0">
              <w:rPr>
                <w:spacing w:val="-1"/>
              </w:rPr>
              <w:t>з</w:t>
            </w:r>
            <w:r w:rsidRPr="00DF49D0">
              <w:rPr>
                <w:spacing w:val="1"/>
              </w:rPr>
              <w:t>ки</w:t>
            </w:r>
            <w:r w:rsidRPr="00DF49D0">
              <w:t>м</w:t>
            </w:r>
            <w:r w:rsidRPr="00DF49D0">
              <w:rPr>
                <w:spacing w:val="-1"/>
              </w:rPr>
              <w:t xml:space="preserve"> </w:t>
            </w:r>
            <w:r w:rsidRPr="00DF49D0">
              <w:t>г</w:t>
            </w:r>
            <w:r w:rsidRPr="00DF49D0">
              <w:rPr>
                <w:spacing w:val="-1"/>
              </w:rPr>
              <w:t>а</w:t>
            </w:r>
            <w:r w:rsidRPr="00DF49D0">
              <w:rPr>
                <w:spacing w:val="1"/>
              </w:rPr>
              <w:t>з</w:t>
            </w:r>
            <w:proofErr w:type="gramStart"/>
            <w:r w:rsidRPr="00DF49D0">
              <w:rPr>
                <w:spacing w:val="3"/>
              </w:rPr>
              <w:t>о</w:t>
            </w:r>
            <w:r w:rsidRPr="00DF49D0">
              <w:t>-</w:t>
            </w:r>
            <w:proofErr w:type="gramEnd"/>
            <w:r w:rsidRPr="00DF49D0">
              <w:rPr>
                <w:spacing w:val="-1"/>
              </w:rPr>
              <w:t xml:space="preserve"> </w:t>
            </w:r>
            <w:r w:rsidRPr="00DF49D0">
              <w:t>д</w:t>
            </w:r>
            <w:r w:rsidRPr="00DF49D0">
              <w:rPr>
                <w:spacing w:val="-3"/>
              </w:rPr>
              <w:t>ы</w:t>
            </w:r>
            <w:r w:rsidRPr="00DF49D0">
              <w:rPr>
                <w:spacing w:val="-1"/>
              </w:rPr>
              <w:t>м</w:t>
            </w:r>
            <w:r w:rsidRPr="00DF49D0">
              <w:t>ов</w:t>
            </w:r>
            <w:r w:rsidRPr="00DF49D0">
              <w:rPr>
                <w:spacing w:val="-1"/>
              </w:rPr>
              <w:t>ы</w:t>
            </w:r>
            <w:r w:rsidRPr="00DF49D0">
              <w:t>д</w:t>
            </w:r>
            <w:r w:rsidRPr="00DF49D0">
              <w:rPr>
                <w:spacing w:val="-1"/>
              </w:rPr>
              <w:t>е</w:t>
            </w:r>
            <w:r w:rsidRPr="00DF49D0">
              <w:t>л</w:t>
            </w:r>
            <w:r w:rsidRPr="00DF49D0">
              <w:rPr>
                <w:spacing w:val="-1"/>
              </w:rPr>
              <w:t>е</w:t>
            </w:r>
            <w:r w:rsidRPr="00DF49D0">
              <w:rPr>
                <w:spacing w:val="1"/>
              </w:rPr>
              <w:t>ни</w:t>
            </w:r>
            <w:r w:rsidRPr="00DF49D0">
              <w:rPr>
                <w:spacing w:val="-1"/>
              </w:rPr>
              <w:t>е</w:t>
            </w:r>
            <w:r w:rsidRPr="00DF49D0">
              <w:t>м</w:t>
            </w:r>
            <w:r w:rsidRPr="00DF49D0">
              <w:rPr>
                <w:spacing w:val="-1"/>
              </w:rPr>
              <w:t xml:space="preserve"> </w:t>
            </w:r>
            <w:r w:rsidRPr="00DF49D0">
              <w:t>(н</w:t>
            </w:r>
            <w:r w:rsidRPr="00DF49D0">
              <w:rPr>
                <w:spacing w:val="1"/>
              </w:rPr>
              <w:t>г</w:t>
            </w:r>
            <w:r w:rsidRPr="00DF49D0">
              <w:rPr>
                <w:spacing w:val="2"/>
              </w:rPr>
              <w:t>-</w:t>
            </w:r>
            <w:r w:rsidRPr="00DF49D0">
              <w:rPr>
                <w:spacing w:val="-3"/>
              </w:rPr>
              <w:t>L</w:t>
            </w:r>
            <w:r w:rsidRPr="00DF49D0">
              <w:rPr>
                <w:spacing w:val="1"/>
              </w:rPr>
              <w:t>S</w:t>
            </w:r>
            <w:r w:rsidRPr="00DF49D0">
              <w:t>). Кол</w:t>
            </w:r>
            <w:r w:rsidRPr="00DF49D0">
              <w:rPr>
                <w:spacing w:val="1"/>
              </w:rPr>
              <w:t>и</w:t>
            </w:r>
            <w:r w:rsidRPr="00DF49D0">
              <w:rPr>
                <w:spacing w:val="-1"/>
              </w:rPr>
              <w:t>чес</w:t>
            </w:r>
            <w:r w:rsidRPr="00DF49D0">
              <w:t>тво ж</w:t>
            </w:r>
            <w:r w:rsidRPr="00DF49D0">
              <w:rPr>
                <w:spacing w:val="1"/>
              </w:rPr>
              <w:t>и</w:t>
            </w:r>
            <w:r w:rsidRPr="00DF49D0">
              <w:t xml:space="preserve">л </w:t>
            </w:r>
            <w:r w:rsidRPr="00DF49D0">
              <w:rPr>
                <w:spacing w:val="1"/>
              </w:rPr>
              <w:t>п</w:t>
            </w:r>
            <w:r w:rsidRPr="00DF49D0">
              <w:t>р</w:t>
            </w:r>
            <w:r w:rsidRPr="00DF49D0">
              <w:rPr>
                <w:spacing w:val="-1"/>
              </w:rPr>
              <w:t>и</w:t>
            </w:r>
            <w:r w:rsidRPr="00DF49D0">
              <w:rPr>
                <w:spacing w:val="1"/>
              </w:rPr>
              <w:t>н</w:t>
            </w:r>
            <w:r w:rsidRPr="00DF49D0">
              <w:t>я</w:t>
            </w:r>
            <w:r w:rsidRPr="00DF49D0">
              <w:rPr>
                <w:spacing w:val="-2"/>
              </w:rPr>
              <w:t>т</w:t>
            </w:r>
            <w:r w:rsidRPr="00DF49D0">
              <w:t>ь</w:t>
            </w:r>
            <w:r w:rsidRPr="00DF49D0">
              <w:rPr>
                <w:spacing w:val="1"/>
              </w:rPr>
              <w:t xml:space="preserve"> </w:t>
            </w:r>
            <w:r w:rsidRPr="00DF49D0">
              <w:t>с</w:t>
            </w:r>
            <w:r w:rsidRPr="00DF49D0">
              <w:rPr>
                <w:spacing w:val="1"/>
              </w:rPr>
              <w:t xml:space="preserve"> </w:t>
            </w:r>
            <w:r w:rsidRPr="00DF49D0">
              <w:rPr>
                <w:spacing w:val="-5"/>
              </w:rPr>
              <w:t>у</w:t>
            </w:r>
            <w:r w:rsidRPr="00DF49D0">
              <w:rPr>
                <w:spacing w:val="1"/>
              </w:rPr>
              <w:t>ч</w:t>
            </w:r>
            <w:r w:rsidRPr="00DF49D0">
              <w:rPr>
                <w:spacing w:val="-1"/>
              </w:rPr>
              <w:t>е</w:t>
            </w:r>
            <w:r w:rsidRPr="00DF49D0">
              <w:t xml:space="preserve">том </w:t>
            </w:r>
            <w:r w:rsidRPr="00DF49D0">
              <w:rPr>
                <w:spacing w:val="1"/>
              </w:rPr>
              <w:t>н</w:t>
            </w:r>
            <w:r w:rsidRPr="00DF49D0">
              <w:rPr>
                <w:spacing w:val="-1"/>
              </w:rPr>
              <w:t>а</w:t>
            </w:r>
            <w:r w:rsidRPr="00DF49D0">
              <w:rPr>
                <w:spacing w:val="1"/>
              </w:rPr>
              <w:t>зн</w:t>
            </w:r>
            <w:r w:rsidRPr="00DF49D0">
              <w:rPr>
                <w:spacing w:val="-1"/>
              </w:rPr>
              <w:t>аче</w:t>
            </w:r>
            <w:r w:rsidRPr="00DF49D0">
              <w:rPr>
                <w:spacing w:val="1"/>
              </w:rPr>
              <w:t>ни</w:t>
            </w:r>
            <w:r w:rsidRPr="00DF49D0">
              <w:t>я (ф</w:t>
            </w:r>
            <w:r w:rsidRPr="00DF49D0">
              <w:rPr>
                <w:spacing w:val="-1"/>
              </w:rPr>
              <w:t>а</w:t>
            </w:r>
            <w:r w:rsidRPr="00DF49D0">
              <w:rPr>
                <w:spacing w:val="1"/>
              </w:rPr>
              <w:t>зн</w:t>
            </w:r>
            <w:r w:rsidRPr="00DF49D0">
              <w:t>ый,</w:t>
            </w:r>
            <w:r w:rsidRPr="00DF49D0">
              <w:rPr>
                <w:spacing w:val="-2"/>
              </w:rPr>
              <w:t xml:space="preserve"> </w:t>
            </w:r>
            <w:r w:rsidRPr="00DF49D0">
              <w:rPr>
                <w:spacing w:val="3"/>
              </w:rPr>
              <w:t>н</w:t>
            </w:r>
            <w:r w:rsidRPr="00DF49D0">
              <w:rPr>
                <w:spacing w:val="-7"/>
              </w:rPr>
              <w:t>у</w:t>
            </w:r>
            <w:r w:rsidRPr="00DF49D0">
              <w:rPr>
                <w:spacing w:val="2"/>
              </w:rPr>
              <w:t>л</w:t>
            </w:r>
            <w:r w:rsidRPr="00DF49D0">
              <w:rPr>
                <w:spacing w:val="-1"/>
              </w:rPr>
              <w:t>е</w:t>
            </w:r>
            <w:r w:rsidRPr="00DF49D0">
              <w:t>вой р</w:t>
            </w:r>
            <w:r w:rsidRPr="00DF49D0">
              <w:rPr>
                <w:spacing w:val="-1"/>
              </w:rPr>
              <w:t>а</w:t>
            </w:r>
            <w:r w:rsidRPr="00DF49D0">
              <w:t>бо</w:t>
            </w:r>
            <w:r w:rsidRPr="00DF49D0">
              <w:rPr>
                <w:spacing w:val="2"/>
              </w:rPr>
              <w:t>ч</w:t>
            </w:r>
            <w:r w:rsidRPr="00DF49D0">
              <w:rPr>
                <w:spacing w:val="1"/>
              </w:rPr>
              <w:t>и</w:t>
            </w:r>
            <w:r w:rsidRPr="00DF49D0">
              <w:t>й</w:t>
            </w:r>
            <w:r w:rsidRPr="00DF49D0">
              <w:rPr>
                <w:spacing w:val="1"/>
              </w:rPr>
              <w:t xml:space="preserve"> </w:t>
            </w:r>
            <w:r w:rsidRPr="00DF49D0">
              <w:t xml:space="preserve">и </w:t>
            </w:r>
            <w:r w:rsidRPr="00DF49D0">
              <w:rPr>
                <w:spacing w:val="3"/>
              </w:rPr>
              <w:t>н</w:t>
            </w:r>
            <w:r w:rsidRPr="00DF49D0">
              <w:rPr>
                <w:spacing w:val="-7"/>
              </w:rPr>
              <w:t>у</w:t>
            </w:r>
            <w:r w:rsidRPr="00DF49D0">
              <w:rPr>
                <w:spacing w:val="2"/>
              </w:rPr>
              <w:t>л</w:t>
            </w:r>
            <w:r w:rsidRPr="00DF49D0">
              <w:rPr>
                <w:spacing w:val="-1"/>
              </w:rPr>
              <w:t>е</w:t>
            </w:r>
            <w:r w:rsidRPr="00DF49D0">
              <w:t xml:space="preserve">вой </w:t>
            </w:r>
            <w:r w:rsidRPr="00DF49D0">
              <w:rPr>
                <w:spacing w:val="1"/>
              </w:rPr>
              <w:t>з</w:t>
            </w:r>
            <w:r w:rsidRPr="00DF49D0">
              <w:rPr>
                <w:spacing w:val="-1"/>
              </w:rPr>
              <w:t>а</w:t>
            </w:r>
            <w:r w:rsidRPr="00DF49D0">
              <w:t>щ</w:t>
            </w:r>
            <w:r w:rsidRPr="00DF49D0">
              <w:rPr>
                <w:spacing w:val="1"/>
              </w:rPr>
              <w:t>и</w:t>
            </w:r>
            <w:r w:rsidRPr="00DF49D0">
              <w:t>т</w:t>
            </w:r>
            <w:r w:rsidRPr="00DF49D0">
              <w:rPr>
                <w:spacing w:val="2"/>
              </w:rPr>
              <w:t>н</w:t>
            </w:r>
            <w:r w:rsidRPr="00DF49D0">
              <w:t>ый</w:t>
            </w:r>
            <w:r w:rsidRPr="00DF49D0">
              <w:rPr>
                <w:spacing w:val="-2"/>
              </w:rPr>
              <w:t xml:space="preserve"> </w:t>
            </w:r>
            <w:r w:rsidRPr="00DF49D0">
              <w:rPr>
                <w:spacing w:val="1"/>
              </w:rPr>
              <w:t>п</w:t>
            </w:r>
            <w:r w:rsidRPr="00DF49D0">
              <w:t>р</w:t>
            </w:r>
            <w:r w:rsidRPr="00DF49D0">
              <w:rPr>
                <w:spacing w:val="-2"/>
              </w:rPr>
              <w:t>о</w:t>
            </w:r>
            <w:r w:rsidRPr="00DF49D0">
              <w:t>вод</w:t>
            </w:r>
            <w:r w:rsidRPr="00DF49D0">
              <w:rPr>
                <w:spacing w:val="1"/>
              </w:rPr>
              <w:t>ни</w:t>
            </w:r>
            <w:r w:rsidRPr="00DF49D0">
              <w:rPr>
                <w:spacing w:val="-1"/>
              </w:rPr>
              <w:t>к</w:t>
            </w:r>
            <w:r w:rsidRPr="00DF49D0">
              <w:rPr>
                <w:spacing w:val="1"/>
              </w:rPr>
              <w:t>и</w:t>
            </w:r>
            <w:r w:rsidRPr="00DF49D0">
              <w:t>). Ра</w:t>
            </w:r>
            <w:r w:rsidRPr="00DF49D0">
              <w:rPr>
                <w:spacing w:val="-2"/>
              </w:rPr>
              <w:t>с</w:t>
            </w:r>
            <w:r w:rsidRPr="00DF49D0">
              <w:rPr>
                <w:spacing w:val="1"/>
              </w:rPr>
              <w:t>ц</w:t>
            </w:r>
            <w:r w:rsidRPr="00DF49D0">
              <w:t>в</w:t>
            </w:r>
            <w:r w:rsidRPr="00DF49D0">
              <w:rPr>
                <w:spacing w:val="-1"/>
              </w:rPr>
              <w:t>е</w:t>
            </w:r>
            <w:r w:rsidRPr="00DF49D0">
              <w:t>т</w:t>
            </w:r>
            <w:r w:rsidRPr="00DF49D0">
              <w:rPr>
                <w:spacing w:val="1"/>
              </w:rPr>
              <w:t>к</w:t>
            </w:r>
            <w:r w:rsidRPr="00DF49D0">
              <w:t>а</w:t>
            </w:r>
            <w:r w:rsidRPr="00DF49D0">
              <w:rPr>
                <w:spacing w:val="-1"/>
              </w:rPr>
              <w:t xml:space="preserve"> </w:t>
            </w:r>
            <w:r w:rsidRPr="00DF49D0">
              <w:rPr>
                <w:spacing w:val="1"/>
              </w:rPr>
              <w:t>Р</w:t>
            </w:r>
            <w:r w:rsidRPr="00DF49D0">
              <w:t>Е</w:t>
            </w:r>
            <w:r w:rsidRPr="00DF49D0">
              <w:rPr>
                <w:spacing w:val="-3"/>
              </w:rPr>
              <w:t xml:space="preserve"> </w:t>
            </w:r>
            <w:r w:rsidRPr="00DF49D0">
              <w:t>и</w:t>
            </w:r>
            <w:r w:rsidRPr="00DF49D0">
              <w:rPr>
                <w:spacing w:val="1"/>
              </w:rPr>
              <w:t xml:space="preserve"> </w:t>
            </w:r>
            <w:r w:rsidRPr="00DF49D0">
              <w:t xml:space="preserve">N жил </w:t>
            </w:r>
            <w:r w:rsidRPr="00DF49D0">
              <w:rPr>
                <w:spacing w:val="1"/>
              </w:rPr>
              <w:t>к</w:t>
            </w:r>
            <w:r w:rsidRPr="00DF49D0">
              <w:rPr>
                <w:spacing w:val="-1"/>
              </w:rPr>
              <w:t>а</w:t>
            </w:r>
            <w:r w:rsidRPr="00DF49D0">
              <w:t>б</w:t>
            </w:r>
            <w:r w:rsidRPr="00DF49D0">
              <w:rPr>
                <w:spacing w:val="-1"/>
              </w:rPr>
              <w:t>е</w:t>
            </w:r>
            <w:r w:rsidRPr="00DF49D0">
              <w:t>л</w:t>
            </w:r>
            <w:r w:rsidRPr="00DF49D0">
              <w:rPr>
                <w:spacing w:val="-1"/>
              </w:rPr>
              <w:t>е</w:t>
            </w:r>
            <w:r w:rsidRPr="00DF49D0">
              <w:t>й</w:t>
            </w:r>
            <w:r w:rsidRPr="00DF49D0">
              <w:rPr>
                <w:spacing w:val="1"/>
              </w:rPr>
              <w:t xml:space="preserve"> </w:t>
            </w:r>
            <w:r w:rsidRPr="00DF49D0">
              <w:t>дол</w:t>
            </w:r>
            <w:r w:rsidRPr="00DF49D0">
              <w:rPr>
                <w:spacing w:val="-2"/>
              </w:rPr>
              <w:t>ж</w:t>
            </w:r>
            <w:r w:rsidRPr="00DF49D0">
              <w:rPr>
                <w:spacing w:val="1"/>
              </w:rPr>
              <w:t>н</w:t>
            </w:r>
            <w:r w:rsidRPr="00DF49D0">
              <w:t xml:space="preserve">а </w:t>
            </w:r>
            <w:r w:rsidRPr="00DF49D0">
              <w:rPr>
                <w:spacing w:val="-1"/>
              </w:rPr>
              <w:t>с</w:t>
            </w:r>
            <w:r w:rsidRPr="00DF49D0">
              <w:t>оотв</w:t>
            </w:r>
            <w:r w:rsidRPr="00DF49D0">
              <w:rPr>
                <w:spacing w:val="-1"/>
              </w:rPr>
              <w:t>е</w:t>
            </w:r>
            <w:r w:rsidRPr="00DF49D0">
              <w:t>тствов</w:t>
            </w:r>
            <w:r w:rsidRPr="00DF49D0">
              <w:rPr>
                <w:spacing w:val="-1"/>
              </w:rPr>
              <w:t>а</w:t>
            </w:r>
            <w:r w:rsidRPr="00DF49D0">
              <w:t>ть</w:t>
            </w:r>
            <w:r w:rsidRPr="00DF49D0">
              <w:rPr>
                <w:spacing w:val="1"/>
              </w:rPr>
              <w:t xml:space="preserve"> </w:t>
            </w:r>
            <w:r w:rsidRPr="00DF49D0">
              <w:t xml:space="preserve">ПУЭ </w:t>
            </w:r>
            <w:r w:rsidRPr="00DF49D0">
              <w:rPr>
                <w:spacing w:val="1"/>
              </w:rPr>
              <w:t>п</w:t>
            </w:r>
            <w:r w:rsidRPr="00DF49D0">
              <w:t>.1.1.29. Мо</w:t>
            </w:r>
            <w:r w:rsidRPr="00DF49D0">
              <w:rPr>
                <w:spacing w:val="1"/>
              </w:rPr>
              <w:t>н</w:t>
            </w:r>
            <w:r w:rsidRPr="00DF49D0">
              <w:t xml:space="preserve">таж </w:t>
            </w:r>
            <w:r w:rsidRPr="00DF49D0">
              <w:rPr>
                <w:spacing w:val="-1"/>
              </w:rPr>
              <w:t>в</w:t>
            </w:r>
            <w:r w:rsidRPr="00DF49D0">
              <w:t>ыпол</w:t>
            </w:r>
            <w:r w:rsidRPr="00DF49D0">
              <w:rPr>
                <w:spacing w:val="-1"/>
              </w:rPr>
              <w:t>н</w:t>
            </w:r>
            <w:r w:rsidRPr="00DF49D0">
              <w:rPr>
                <w:spacing w:val="1"/>
              </w:rPr>
              <w:t>и</w:t>
            </w:r>
            <w:r w:rsidRPr="00DF49D0">
              <w:t>ть</w:t>
            </w:r>
            <w:r w:rsidRPr="00DF49D0">
              <w:rPr>
                <w:spacing w:val="1"/>
              </w:rPr>
              <w:t xml:space="preserve"> </w:t>
            </w:r>
            <w:r w:rsidRPr="00DF49D0">
              <w:t xml:space="preserve">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 xml:space="preserve">с </w:t>
            </w:r>
            <w:r w:rsidRPr="00DF49D0">
              <w:rPr>
                <w:spacing w:val="1"/>
              </w:rPr>
              <w:t>т</w:t>
            </w:r>
            <w:r w:rsidRPr="00DF49D0">
              <w:t>р</w:t>
            </w:r>
            <w:r w:rsidRPr="00DF49D0">
              <w:rPr>
                <w:spacing w:val="-1"/>
              </w:rPr>
              <w:t>е</w:t>
            </w:r>
            <w:r w:rsidRPr="00DF49D0">
              <w:t>бов</w:t>
            </w:r>
            <w:r w:rsidRPr="00DF49D0">
              <w:rPr>
                <w:spacing w:val="-1"/>
              </w:rPr>
              <w:t>а</w:t>
            </w:r>
            <w:r w:rsidRPr="00DF49D0">
              <w:rPr>
                <w:spacing w:val="1"/>
              </w:rPr>
              <w:t>ни</w:t>
            </w:r>
            <w:r w:rsidRPr="00DF49D0">
              <w:t>я</w:t>
            </w:r>
            <w:r w:rsidRPr="00DF49D0">
              <w:rPr>
                <w:spacing w:val="-1"/>
              </w:rPr>
              <w:t>м</w:t>
            </w:r>
            <w:r w:rsidRPr="00DF49D0">
              <w:t>и</w:t>
            </w:r>
            <w:r w:rsidRPr="00DF49D0">
              <w:rPr>
                <w:spacing w:val="1"/>
              </w:rPr>
              <w:t xml:space="preserve"> </w:t>
            </w:r>
            <w:r w:rsidRPr="00DF49D0">
              <w:t>ПУЭ и</w:t>
            </w:r>
            <w:r w:rsidRPr="00DF49D0">
              <w:rPr>
                <w:spacing w:val="1"/>
              </w:rPr>
              <w:t xml:space="preserve"> </w:t>
            </w:r>
            <w:r w:rsidRPr="00DF49D0">
              <w:rPr>
                <w:spacing w:val="-2"/>
              </w:rPr>
              <w:t>Г</w:t>
            </w:r>
            <w:r w:rsidRPr="00DF49D0">
              <w:t xml:space="preserve">ОСТ </w:t>
            </w:r>
            <w:proofErr w:type="gramStart"/>
            <w:r w:rsidRPr="00DF49D0">
              <w:t>Р</w:t>
            </w:r>
            <w:proofErr w:type="gramEnd"/>
            <w:r w:rsidRPr="00DF49D0">
              <w:rPr>
                <w:spacing w:val="1"/>
              </w:rPr>
              <w:t xml:space="preserve"> </w:t>
            </w:r>
            <w:r w:rsidRPr="00DF49D0">
              <w:t>50462.</w:t>
            </w:r>
          </w:p>
          <w:p w:rsidR="00DF49D0" w:rsidRDefault="00DF49D0" w:rsidP="00DF49D0">
            <w:pPr>
              <w:widowControl w:val="0"/>
              <w:numPr>
                <w:ilvl w:val="0"/>
                <w:numId w:val="41"/>
              </w:numPr>
              <w:autoSpaceDE w:val="0"/>
              <w:autoSpaceDN w:val="0"/>
              <w:adjustRightInd w:val="0"/>
              <w:ind w:left="33" w:firstLine="284"/>
              <w:jc w:val="both"/>
            </w:pPr>
            <w:r w:rsidRPr="00DF49D0">
              <w:t>Кол</w:t>
            </w:r>
            <w:r w:rsidRPr="00DF49D0">
              <w:rPr>
                <w:spacing w:val="1"/>
              </w:rPr>
              <w:t>и</w:t>
            </w:r>
            <w:r w:rsidRPr="00DF49D0">
              <w:rPr>
                <w:spacing w:val="-1"/>
              </w:rPr>
              <w:t>чес</w:t>
            </w:r>
            <w:r w:rsidRPr="00DF49D0">
              <w:t xml:space="preserve">тво, </w:t>
            </w:r>
            <w:r w:rsidRPr="00DF49D0">
              <w:rPr>
                <w:spacing w:val="1"/>
              </w:rPr>
              <w:t>ти</w:t>
            </w:r>
            <w:r w:rsidRPr="00DF49D0">
              <w:t>п</w:t>
            </w:r>
            <w:r w:rsidRPr="00DF49D0">
              <w:rPr>
                <w:spacing w:val="-1"/>
              </w:rPr>
              <w:t xml:space="preserve"> </w:t>
            </w:r>
            <w:r w:rsidRPr="00DF49D0">
              <w:t>и</w:t>
            </w:r>
            <w:r w:rsidRPr="00DF49D0">
              <w:rPr>
                <w:spacing w:val="1"/>
              </w:rPr>
              <w:t xml:space="preserve"> </w:t>
            </w:r>
            <w:r w:rsidRPr="00DF49D0">
              <w:t>р</w:t>
            </w:r>
            <w:r w:rsidRPr="00DF49D0">
              <w:rPr>
                <w:spacing w:val="-1"/>
              </w:rPr>
              <w:t>а</w:t>
            </w:r>
            <w:r w:rsidRPr="00DF49D0">
              <w:rPr>
                <w:spacing w:val="1"/>
              </w:rPr>
              <w:t>з</w:t>
            </w:r>
            <w:r w:rsidRPr="00DF49D0">
              <w:rPr>
                <w:spacing w:val="-1"/>
              </w:rPr>
              <w:t>ме</w:t>
            </w:r>
            <w:r w:rsidRPr="00DF49D0">
              <w:t>щ</w:t>
            </w:r>
            <w:r w:rsidRPr="00DF49D0">
              <w:rPr>
                <w:spacing w:val="-1"/>
              </w:rPr>
              <w:t>е</w:t>
            </w:r>
            <w:r w:rsidRPr="00DF49D0">
              <w:rPr>
                <w:spacing w:val="1"/>
              </w:rPr>
              <w:t>ни</w:t>
            </w:r>
            <w:r w:rsidRPr="00DF49D0">
              <w:t>е</w:t>
            </w:r>
            <w:r w:rsidRPr="00DF49D0">
              <w:rPr>
                <w:spacing w:val="-1"/>
              </w:rPr>
              <w:t xml:space="preserve"> с</w:t>
            </w:r>
            <w:r w:rsidRPr="00DF49D0">
              <w:t>в</w:t>
            </w:r>
            <w:r w:rsidRPr="00DF49D0">
              <w:rPr>
                <w:spacing w:val="-1"/>
              </w:rPr>
              <w:t>е</w:t>
            </w:r>
            <w:r w:rsidRPr="00DF49D0">
              <w:t>т</w:t>
            </w:r>
            <w:r w:rsidRPr="00DF49D0">
              <w:rPr>
                <w:spacing w:val="2"/>
              </w:rPr>
              <w:t>и</w:t>
            </w:r>
            <w:r w:rsidRPr="00DF49D0">
              <w:t>л</w:t>
            </w:r>
            <w:r w:rsidRPr="00DF49D0">
              <w:rPr>
                <w:spacing w:val="1"/>
              </w:rPr>
              <w:t>ьник</w:t>
            </w:r>
            <w:r w:rsidRPr="00DF49D0">
              <w:t xml:space="preserve">ов </w:t>
            </w:r>
            <w:r w:rsidRPr="00DF49D0">
              <w:rPr>
                <w:spacing w:val="-3"/>
              </w:rPr>
              <w:t>в</w:t>
            </w:r>
            <w:r w:rsidRPr="00DF49D0">
              <w:t>ыпол</w:t>
            </w:r>
            <w:r w:rsidRPr="00DF49D0">
              <w:rPr>
                <w:spacing w:val="1"/>
              </w:rPr>
              <w:t>н</w:t>
            </w:r>
            <w:r w:rsidRPr="00DF49D0">
              <w:rPr>
                <w:spacing w:val="-1"/>
              </w:rPr>
              <w:t>и</w:t>
            </w:r>
            <w:r w:rsidRPr="00DF49D0">
              <w:t>ть</w:t>
            </w:r>
            <w:r w:rsidRPr="00DF49D0">
              <w:rPr>
                <w:spacing w:val="-1"/>
              </w:rPr>
              <w:t xml:space="preserve"> </w:t>
            </w:r>
            <w:r w:rsidRPr="00DF49D0">
              <w:rPr>
                <w:spacing w:val="1"/>
              </w:rPr>
              <w:t>п</w:t>
            </w:r>
            <w:r w:rsidRPr="00DF49D0">
              <w:t xml:space="preserve">о </w:t>
            </w:r>
            <w:r w:rsidRPr="00DF49D0">
              <w:rPr>
                <w:spacing w:val="1"/>
              </w:rPr>
              <w:t>н</w:t>
            </w:r>
            <w:r w:rsidRPr="00DF49D0">
              <w:t>ор</w:t>
            </w:r>
            <w:r w:rsidRPr="00DF49D0">
              <w:rPr>
                <w:spacing w:val="-1"/>
              </w:rPr>
              <w:t>м</w:t>
            </w:r>
            <w:r w:rsidRPr="00DF49D0">
              <w:rPr>
                <w:spacing w:val="1"/>
              </w:rPr>
              <w:t>и</w:t>
            </w:r>
            <w:r w:rsidRPr="00DF49D0">
              <w:rPr>
                <w:spacing w:val="2"/>
              </w:rPr>
              <w:t>р</w:t>
            </w:r>
            <w:r w:rsidRPr="00DF49D0">
              <w:rPr>
                <w:spacing w:val="-7"/>
              </w:rPr>
              <w:t>у</w:t>
            </w:r>
            <w:r w:rsidRPr="00DF49D0">
              <w:rPr>
                <w:spacing w:val="1"/>
              </w:rPr>
              <w:t>е</w:t>
            </w:r>
            <w:r w:rsidRPr="00DF49D0">
              <w:rPr>
                <w:spacing w:val="-1"/>
              </w:rPr>
              <w:t>м</w:t>
            </w:r>
            <w:r w:rsidRPr="00DF49D0">
              <w:t>ой о</w:t>
            </w:r>
            <w:r w:rsidRPr="00DF49D0">
              <w:rPr>
                <w:spacing w:val="-1"/>
              </w:rPr>
              <w:t>с</w:t>
            </w:r>
            <w:r w:rsidRPr="00DF49D0">
              <w:t>в</w:t>
            </w:r>
            <w:r w:rsidRPr="00DF49D0">
              <w:rPr>
                <w:spacing w:val="-1"/>
              </w:rPr>
              <w:t>е</w:t>
            </w:r>
            <w:r w:rsidRPr="00DF49D0">
              <w:t>щ</w:t>
            </w:r>
            <w:r w:rsidRPr="00DF49D0">
              <w:rPr>
                <w:spacing w:val="-1"/>
              </w:rPr>
              <w:t>е</w:t>
            </w:r>
            <w:r w:rsidRPr="00DF49D0">
              <w:rPr>
                <w:spacing w:val="1"/>
              </w:rPr>
              <w:t>нн</w:t>
            </w:r>
            <w:r w:rsidRPr="00DF49D0">
              <w:t>о</w:t>
            </w:r>
            <w:r w:rsidRPr="00DF49D0">
              <w:rPr>
                <w:spacing w:val="-1"/>
              </w:rPr>
              <w:t>с</w:t>
            </w:r>
            <w:r w:rsidRPr="00DF49D0">
              <w:t>ти</w:t>
            </w:r>
            <w:r w:rsidRPr="00DF49D0">
              <w:rPr>
                <w:spacing w:val="2"/>
              </w:rPr>
              <w:t xml:space="preserve"> </w:t>
            </w:r>
            <w:r w:rsidRPr="00DF49D0">
              <w:rPr>
                <w:spacing w:val="-1"/>
              </w:rPr>
              <w:t>с</w:t>
            </w:r>
            <w:r w:rsidRPr="00DF49D0">
              <w:t>огл</w:t>
            </w:r>
            <w:r w:rsidRPr="00DF49D0">
              <w:rPr>
                <w:spacing w:val="-1"/>
              </w:rPr>
              <w:t>ас</w:t>
            </w:r>
            <w:r w:rsidRPr="00DF49D0">
              <w:rPr>
                <w:spacing w:val="1"/>
              </w:rPr>
              <w:t>н</w:t>
            </w:r>
            <w:r w:rsidRPr="00DF49D0">
              <w:t>о</w:t>
            </w:r>
            <w:r w:rsidRPr="00DF49D0">
              <w:rPr>
                <w:spacing w:val="2"/>
              </w:rPr>
              <w:t xml:space="preserve"> </w:t>
            </w:r>
            <w:r w:rsidRPr="00DF49D0">
              <w:t>СП 52.1333</w:t>
            </w:r>
            <w:r w:rsidRPr="00DF49D0">
              <w:rPr>
                <w:spacing w:val="1"/>
              </w:rPr>
              <w:t>0.</w:t>
            </w:r>
            <w:r w:rsidRPr="00DF49D0">
              <w:t>2016 с</w:t>
            </w:r>
            <w:r w:rsidRPr="00DF49D0">
              <w:rPr>
                <w:spacing w:val="4"/>
              </w:rPr>
              <w:t xml:space="preserve"> </w:t>
            </w:r>
            <w:r w:rsidRPr="00DF49D0">
              <w:rPr>
                <w:spacing w:val="-5"/>
              </w:rPr>
              <w:t>у</w:t>
            </w:r>
            <w:r w:rsidRPr="00DF49D0">
              <w:rPr>
                <w:spacing w:val="1"/>
              </w:rPr>
              <w:t>ч</w:t>
            </w:r>
            <w:r w:rsidRPr="00DF49D0">
              <w:rPr>
                <w:spacing w:val="-1"/>
              </w:rPr>
              <w:t>е</w:t>
            </w:r>
            <w:r w:rsidRPr="00DF49D0">
              <w:t>том</w:t>
            </w:r>
            <w:r w:rsidRPr="00DF49D0">
              <w:rPr>
                <w:spacing w:val="2"/>
              </w:rPr>
              <w:t xml:space="preserve"> </w:t>
            </w:r>
            <w:r w:rsidRPr="00DF49D0">
              <w:rPr>
                <w:spacing w:val="-5"/>
              </w:rPr>
              <w:t>у</w:t>
            </w:r>
            <w:r w:rsidRPr="00DF49D0">
              <w:rPr>
                <w:spacing w:val="1"/>
              </w:rPr>
              <w:t>с</w:t>
            </w:r>
            <w:r w:rsidRPr="00DF49D0">
              <w:t>лов</w:t>
            </w:r>
            <w:r w:rsidRPr="00DF49D0">
              <w:rPr>
                <w:spacing w:val="1"/>
              </w:rPr>
              <w:t>и</w:t>
            </w:r>
            <w:r w:rsidRPr="00DF49D0">
              <w:t>й</w:t>
            </w:r>
            <w:r w:rsidRPr="00DF49D0">
              <w:rPr>
                <w:spacing w:val="1"/>
              </w:rPr>
              <w:t xml:space="preserve"> </w:t>
            </w:r>
            <w:r w:rsidRPr="00DF49D0">
              <w:t>э</w:t>
            </w:r>
            <w:r w:rsidRPr="00DF49D0">
              <w:rPr>
                <w:spacing w:val="1"/>
              </w:rPr>
              <w:t>к</w:t>
            </w:r>
            <w:r w:rsidRPr="00DF49D0">
              <w:rPr>
                <w:spacing w:val="-1"/>
              </w:rPr>
              <w:t>с</w:t>
            </w:r>
            <w:r w:rsidRPr="00DF49D0">
              <w:rPr>
                <w:spacing w:val="1"/>
              </w:rPr>
              <w:t>п</w:t>
            </w:r>
            <w:r w:rsidRPr="00DF49D0">
              <w:rPr>
                <w:spacing w:val="2"/>
              </w:rPr>
              <w:t>л</w:t>
            </w:r>
            <w:r w:rsidRPr="00DF49D0">
              <w:rPr>
                <w:spacing w:val="-5"/>
              </w:rPr>
              <w:t>у</w:t>
            </w:r>
            <w:r w:rsidRPr="00DF49D0">
              <w:rPr>
                <w:spacing w:val="-1"/>
              </w:rPr>
              <w:t>а</w:t>
            </w:r>
            <w:r w:rsidRPr="00DF49D0">
              <w:t>т</w:t>
            </w:r>
            <w:r w:rsidRPr="00DF49D0">
              <w:rPr>
                <w:spacing w:val="2"/>
              </w:rPr>
              <w:t>а</w:t>
            </w:r>
            <w:r w:rsidRPr="00DF49D0">
              <w:rPr>
                <w:spacing w:val="1"/>
              </w:rPr>
              <w:t>ци</w:t>
            </w:r>
            <w:r w:rsidRPr="00DF49D0">
              <w:t>и и</w:t>
            </w:r>
            <w:r w:rsidRPr="00DF49D0">
              <w:rPr>
                <w:spacing w:val="1"/>
              </w:rPr>
              <w:t xml:space="preserve"> н</w:t>
            </w:r>
            <w:r w:rsidRPr="00DF49D0">
              <w:t>ор</w:t>
            </w:r>
            <w:r w:rsidRPr="00DF49D0">
              <w:rPr>
                <w:spacing w:val="-1"/>
              </w:rPr>
              <w:t>ма</w:t>
            </w:r>
            <w:r w:rsidRPr="00DF49D0">
              <w:t>т</w:t>
            </w:r>
            <w:r w:rsidRPr="00DF49D0">
              <w:rPr>
                <w:spacing w:val="2"/>
              </w:rPr>
              <w:t>и</w:t>
            </w:r>
            <w:r w:rsidRPr="00DF49D0">
              <w:t>вн</w:t>
            </w:r>
            <w:r w:rsidRPr="00DF49D0">
              <w:rPr>
                <w:spacing w:val="-3"/>
              </w:rPr>
              <w:t>ы</w:t>
            </w:r>
            <w:r w:rsidRPr="00DF49D0">
              <w:t>х</w:t>
            </w:r>
            <w:r w:rsidRPr="00DF49D0">
              <w:rPr>
                <w:spacing w:val="2"/>
              </w:rPr>
              <w:t xml:space="preserve"> </w:t>
            </w:r>
            <w:r w:rsidRPr="00DF49D0">
              <w:t>требов</w:t>
            </w:r>
            <w:r w:rsidRPr="00DF49D0">
              <w:rPr>
                <w:spacing w:val="-4"/>
              </w:rPr>
              <w:t>а</w:t>
            </w:r>
            <w:r w:rsidRPr="00DF49D0">
              <w:rPr>
                <w:spacing w:val="1"/>
              </w:rPr>
              <w:t>ни</w:t>
            </w:r>
            <w:r w:rsidRPr="00DF49D0">
              <w:t>й</w:t>
            </w:r>
            <w:r w:rsidRPr="00DF49D0">
              <w:rPr>
                <w:spacing w:val="-1"/>
              </w:rPr>
              <w:t xml:space="preserve"> </w:t>
            </w:r>
            <w:r w:rsidRPr="00DF49D0">
              <w:t>к</w:t>
            </w:r>
            <w:r w:rsidRPr="00DF49D0">
              <w:rPr>
                <w:spacing w:val="3"/>
              </w:rPr>
              <w:t xml:space="preserve"> </w:t>
            </w:r>
            <w:r w:rsidRPr="00DF49D0">
              <w:rPr>
                <w:spacing w:val="-5"/>
              </w:rPr>
              <w:t>у</w:t>
            </w:r>
            <w:r w:rsidRPr="00DF49D0">
              <w:rPr>
                <w:spacing w:val="-1"/>
              </w:rPr>
              <w:t>с</w:t>
            </w:r>
            <w:r w:rsidRPr="00DF49D0">
              <w:t>та</w:t>
            </w:r>
            <w:r w:rsidRPr="00DF49D0">
              <w:rPr>
                <w:spacing w:val="1"/>
              </w:rPr>
              <w:t>н</w:t>
            </w:r>
            <w:r w:rsidRPr="00DF49D0">
              <w:t xml:space="preserve">овке. </w:t>
            </w:r>
            <w:r w:rsidRPr="00DF49D0">
              <w:rPr>
                <w:spacing w:val="-1"/>
              </w:rPr>
              <w:t>П</w:t>
            </w:r>
            <w:r w:rsidRPr="00DF49D0">
              <w:t>р</w:t>
            </w:r>
            <w:r w:rsidRPr="00DF49D0">
              <w:rPr>
                <w:spacing w:val="1"/>
              </w:rPr>
              <w:t>и</w:t>
            </w:r>
            <w:r w:rsidRPr="00DF49D0">
              <w:rPr>
                <w:spacing w:val="-1"/>
              </w:rPr>
              <w:t>м</w:t>
            </w:r>
            <w:r w:rsidRPr="00DF49D0">
              <w:rPr>
                <w:spacing w:val="1"/>
              </w:rPr>
              <w:t>ени</w:t>
            </w:r>
            <w:r w:rsidRPr="00DF49D0">
              <w:rPr>
                <w:spacing w:val="-2"/>
              </w:rPr>
              <w:t>т</w:t>
            </w:r>
            <w:r w:rsidRPr="00DF49D0">
              <w:t>ь</w:t>
            </w:r>
            <w:r w:rsidRPr="00DF49D0">
              <w:rPr>
                <w:spacing w:val="1"/>
              </w:rPr>
              <w:t xml:space="preserve"> </w:t>
            </w:r>
            <w:r w:rsidRPr="00DF49D0">
              <w:rPr>
                <w:spacing w:val="-1"/>
              </w:rPr>
              <w:t>с</w:t>
            </w:r>
            <w:r w:rsidRPr="00DF49D0">
              <w:t>в</w:t>
            </w:r>
            <w:r w:rsidRPr="00DF49D0">
              <w:rPr>
                <w:spacing w:val="-1"/>
              </w:rPr>
              <w:t>е</w:t>
            </w:r>
            <w:r w:rsidRPr="00DF49D0">
              <w:t>т</w:t>
            </w:r>
            <w:r w:rsidRPr="00DF49D0">
              <w:rPr>
                <w:spacing w:val="2"/>
              </w:rPr>
              <w:t>и</w:t>
            </w:r>
            <w:r w:rsidRPr="00DF49D0">
              <w:t>л</w:t>
            </w:r>
            <w:r w:rsidRPr="00DF49D0">
              <w:rPr>
                <w:spacing w:val="1"/>
              </w:rPr>
              <w:t>ь</w:t>
            </w:r>
            <w:r w:rsidRPr="00DF49D0">
              <w:rPr>
                <w:spacing w:val="-1"/>
              </w:rPr>
              <w:t>н</w:t>
            </w:r>
            <w:r w:rsidRPr="00DF49D0">
              <w:rPr>
                <w:spacing w:val="1"/>
              </w:rPr>
              <w:t>и</w:t>
            </w:r>
            <w:r w:rsidRPr="00DF49D0">
              <w:rPr>
                <w:spacing w:val="-1"/>
              </w:rPr>
              <w:t>к</w:t>
            </w:r>
            <w:r w:rsidRPr="00DF49D0">
              <w:t>и</w:t>
            </w:r>
            <w:r w:rsidRPr="00DF49D0">
              <w:rPr>
                <w:spacing w:val="1"/>
              </w:rPr>
              <w:t xml:space="preserve"> </w:t>
            </w:r>
            <w:r w:rsidRPr="00DF49D0">
              <w:t>с э</w:t>
            </w:r>
            <w:r w:rsidRPr="00DF49D0">
              <w:rPr>
                <w:spacing w:val="1"/>
              </w:rPr>
              <w:t>н</w:t>
            </w:r>
            <w:r w:rsidRPr="00DF49D0">
              <w:rPr>
                <w:spacing w:val="-1"/>
              </w:rPr>
              <w:t>е</w:t>
            </w:r>
            <w:r w:rsidRPr="00DF49D0">
              <w:t>рго</w:t>
            </w:r>
            <w:r w:rsidRPr="00DF49D0">
              <w:rPr>
                <w:spacing w:val="-1"/>
              </w:rPr>
              <w:t>с</w:t>
            </w:r>
            <w:r w:rsidRPr="00DF49D0">
              <w:t>б</w:t>
            </w:r>
            <w:r w:rsidRPr="00DF49D0">
              <w:rPr>
                <w:spacing w:val="-1"/>
              </w:rPr>
              <w:t>е</w:t>
            </w:r>
            <w:r w:rsidRPr="00DF49D0">
              <w:t>р</w:t>
            </w:r>
            <w:r w:rsidRPr="00DF49D0">
              <w:rPr>
                <w:spacing w:val="-1"/>
              </w:rPr>
              <w:t>е</w:t>
            </w:r>
            <w:r w:rsidRPr="00DF49D0">
              <w:t>г</w:t>
            </w:r>
            <w:r w:rsidRPr="00DF49D0">
              <w:rPr>
                <w:spacing w:val="-1"/>
              </w:rPr>
              <w:t>а</w:t>
            </w:r>
            <w:r w:rsidRPr="00DF49D0">
              <w:t>ющ</w:t>
            </w:r>
            <w:r w:rsidRPr="00DF49D0">
              <w:rPr>
                <w:spacing w:val="1"/>
              </w:rPr>
              <w:t>и</w:t>
            </w:r>
            <w:r w:rsidRPr="00DF49D0">
              <w:rPr>
                <w:spacing w:val="-1"/>
              </w:rPr>
              <w:t>м</w:t>
            </w:r>
            <w:r w:rsidRPr="00DF49D0">
              <w:t>и</w:t>
            </w:r>
            <w:r w:rsidRPr="00DF49D0">
              <w:rPr>
                <w:spacing w:val="1"/>
              </w:rPr>
              <w:t xml:space="preserve"> </w:t>
            </w:r>
            <w:r w:rsidRPr="00DF49D0">
              <w:t>светодиодными л</w:t>
            </w:r>
            <w:r w:rsidRPr="00DF49D0">
              <w:rPr>
                <w:spacing w:val="-1"/>
              </w:rPr>
              <w:t>ам</w:t>
            </w:r>
            <w:r w:rsidRPr="00DF49D0">
              <w:rPr>
                <w:spacing w:val="1"/>
              </w:rPr>
              <w:t>п</w:t>
            </w:r>
            <w:r w:rsidRPr="00DF49D0">
              <w:rPr>
                <w:spacing w:val="-1"/>
              </w:rPr>
              <w:t>а</w:t>
            </w:r>
            <w:r w:rsidRPr="00DF49D0">
              <w:rPr>
                <w:spacing w:val="1"/>
              </w:rPr>
              <w:t>ми</w:t>
            </w:r>
            <w:r w:rsidRPr="00DF49D0">
              <w:t>. Пр</w:t>
            </w:r>
            <w:r w:rsidRPr="00DF49D0">
              <w:rPr>
                <w:spacing w:val="-1"/>
              </w:rPr>
              <w:t>е</w:t>
            </w:r>
            <w:r w:rsidRPr="00DF49D0">
              <w:rPr>
                <w:spacing w:val="5"/>
              </w:rPr>
              <w:t>д</w:t>
            </w:r>
            <w:r w:rsidRPr="00DF49D0">
              <w:rPr>
                <w:spacing w:val="-5"/>
              </w:rPr>
              <w:t>у</w:t>
            </w:r>
            <w:r w:rsidRPr="00DF49D0">
              <w:rPr>
                <w:spacing w:val="1"/>
              </w:rPr>
              <w:t>с</w:t>
            </w:r>
            <w:r w:rsidRPr="00DF49D0">
              <w:rPr>
                <w:spacing w:val="-1"/>
              </w:rPr>
              <w:t>м</w:t>
            </w:r>
            <w:r w:rsidRPr="00DF49D0">
              <w:t>отреть</w:t>
            </w:r>
            <w:r w:rsidRPr="00DF49D0">
              <w:rPr>
                <w:spacing w:val="1"/>
              </w:rPr>
              <w:t xml:space="preserve"> н</w:t>
            </w:r>
            <w:r w:rsidRPr="00DF49D0">
              <w:rPr>
                <w:spacing w:val="-1"/>
              </w:rPr>
              <w:t>а</w:t>
            </w:r>
            <w:r w:rsidRPr="00DF49D0">
              <w:rPr>
                <w:spacing w:val="2"/>
              </w:rPr>
              <w:t>р</w:t>
            </w:r>
            <w:r w:rsidRPr="00DF49D0">
              <w:rPr>
                <w:spacing w:val="-5"/>
              </w:rPr>
              <w:t>у</w:t>
            </w:r>
            <w:r w:rsidRPr="00DF49D0">
              <w:t>ж</w:t>
            </w:r>
            <w:r w:rsidRPr="00DF49D0">
              <w:rPr>
                <w:spacing w:val="1"/>
              </w:rPr>
              <w:t>н</w:t>
            </w:r>
            <w:r w:rsidRPr="00DF49D0">
              <w:t>ое</w:t>
            </w:r>
            <w:r w:rsidRPr="00DF49D0">
              <w:rPr>
                <w:spacing w:val="-1"/>
              </w:rPr>
              <w:t xml:space="preserve"> </w:t>
            </w:r>
            <w:r w:rsidRPr="00DF49D0">
              <w:t>о</w:t>
            </w:r>
            <w:r w:rsidRPr="00DF49D0">
              <w:rPr>
                <w:spacing w:val="-1"/>
              </w:rPr>
              <w:t>с</w:t>
            </w:r>
            <w:r w:rsidRPr="00DF49D0">
              <w:rPr>
                <w:spacing w:val="2"/>
              </w:rPr>
              <w:t>в</w:t>
            </w:r>
            <w:r w:rsidRPr="00DF49D0">
              <w:rPr>
                <w:spacing w:val="-1"/>
              </w:rPr>
              <w:t>е</w:t>
            </w:r>
            <w:r w:rsidRPr="00DF49D0">
              <w:t>щ</w:t>
            </w:r>
            <w:r w:rsidRPr="00DF49D0">
              <w:rPr>
                <w:spacing w:val="-1"/>
              </w:rPr>
              <w:t>е</w:t>
            </w:r>
            <w:r w:rsidRPr="00DF49D0">
              <w:rPr>
                <w:spacing w:val="1"/>
              </w:rPr>
              <w:t>ни</w:t>
            </w:r>
            <w:r w:rsidRPr="00DF49D0">
              <w:t>е в</w:t>
            </w:r>
            <w:r w:rsidRPr="00DF49D0">
              <w:rPr>
                <w:spacing w:val="2"/>
              </w:rPr>
              <w:t>х</w:t>
            </w:r>
            <w:r w:rsidRPr="00DF49D0">
              <w:t>одов.</w:t>
            </w:r>
          </w:p>
          <w:p w:rsidR="00911DC5" w:rsidRPr="0090669D" w:rsidRDefault="00911DC5" w:rsidP="0090669D">
            <w:pPr>
              <w:pStyle w:val="af3"/>
              <w:widowControl w:val="0"/>
              <w:numPr>
                <w:ilvl w:val="1"/>
                <w:numId w:val="41"/>
              </w:numPr>
              <w:autoSpaceDE w:val="0"/>
              <w:autoSpaceDN w:val="0"/>
              <w:adjustRightInd w:val="0"/>
              <w:ind w:left="33" w:firstLine="284"/>
              <w:jc w:val="both"/>
            </w:pPr>
            <w:r w:rsidRPr="0090669D">
              <w:t>При использовании подвесных потолков применить встраиваемые светоди</w:t>
            </w:r>
            <w:r w:rsidR="00377B61" w:rsidRPr="0090669D">
              <w:t>одные панели</w:t>
            </w:r>
            <w:r w:rsidRPr="0090669D">
              <w:t xml:space="preserve"> с </w:t>
            </w:r>
            <w:proofErr w:type="gramStart"/>
            <w:r w:rsidRPr="0090669D">
              <w:t>матовыми</w:t>
            </w:r>
            <w:proofErr w:type="gramEnd"/>
            <w:r w:rsidRPr="0090669D">
              <w:t xml:space="preserve"> </w:t>
            </w:r>
            <w:proofErr w:type="spellStart"/>
            <w:r w:rsidR="00377B61" w:rsidRPr="0090669D">
              <w:t>рассеивателями</w:t>
            </w:r>
            <w:proofErr w:type="spellEnd"/>
            <w:r w:rsidR="00377B61" w:rsidRPr="0090669D">
              <w:t>;</w:t>
            </w:r>
          </w:p>
          <w:p w:rsidR="00377B61" w:rsidRPr="0090669D" w:rsidRDefault="00377B61" w:rsidP="0090669D">
            <w:pPr>
              <w:pStyle w:val="af3"/>
              <w:widowControl w:val="0"/>
              <w:numPr>
                <w:ilvl w:val="1"/>
                <w:numId w:val="41"/>
              </w:numPr>
              <w:autoSpaceDE w:val="0"/>
              <w:autoSpaceDN w:val="0"/>
              <w:adjustRightInd w:val="0"/>
              <w:ind w:left="33" w:firstLine="284"/>
              <w:jc w:val="both"/>
            </w:pPr>
            <w:r w:rsidRPr="0090669D">
              <w:t>В длинных коридорных помещениях предусмотреть проходные выключатели.</w:t>
            </w:r>
          </w:p>
          <w:p w:rsidR="00DF49D0" w:rsidRPr="00DF49D0" w:rsidRDefault="00DF49D0" w:rsidP="00DF49D0">
            <w:pPr>
              <w:widowControl w:val="0"/>
              <w:numPr>
                <w:ilvl w:val="0"/>
                <w:numId w:val="41"/>
              </w:numPr>
              <w:autoSpaceDE w:val="0"/>
              <w:autoSpaceDN w:val="0"/>
              <w:adjustRightInd w:val="0"/>
              <w:ind w:left="33" w:firstLine="284"/>
              <w:jc w:val="both"/>
            </w:pPr>
            <w:r w:rsidRPr="00DF49D0">
              <w:rPr>
                <w:spacing w:val="-2"/>
              </w:rPr>
              <w:t>В</w:t>
            </w:r>
            <w:r w:rsidRPr="00DF49D0">
              <w:rPr>
                <w:spacing w:val="-1"/>
              </w:rPr>
              <w:t>с</w:t>
            </w:r>
            <w:r w:rsidRPr="00DF49D0">
              <w:t>е</w:t>
            </w:r>
            <w:r w:rsidRPr="00DF49D0">
              <w:rPr>
                <w:spacing w:val="-1"/>
              </w:rPr>
              <w:t xml:space="preserve"> </w:t>
            </w:r>
            <w:r w:rsidRPr="00DF49D0">
              <w:t>э</w:t>
            </w:r>
            <w:r w:rsidRPr="00DF49D0">
              <w:rPr>
                <w:spacing w:val="3"/>
              </w:rPr>
              <w:t>л</w:t>
            </w:r>
            <w:r w:rsidRPr="00DF49D0">
              <w:rPr>
                <w:spacing w:val="-1"/>
              </w:rPr>
              <w:t>е</w:t>
            </w:r>
            <w:r w:rsidRPr="00DF49D0">
              <w:rPr>
                <w:spacing w:val="1"/>
              </w:rPr>
              <w:t>к</w:t>
            </w:r>
            <w:r w:rsidRPr="00DF49D0">
              <w:t>троо</w:t>
            </w:r>
            <w:r w:rsidRPr="00DF49D0">
              <w:rPr>
                <w:spacing w:val="1"/>
              </w:rPr>
              <w:t>б</w:t>
            </w:r>
            <w:r w:rsidRPr="00DF49D0">
              <w:t>о</w:t>
            </w:r>
            <w:r w:rsidRPr="00DF49D0">
              <w:rPr>
                <w:spacing w:val="2"/>
              </w:rPr>
              <w:t>р</w:t>
            </w:r>
            <w:r w:rsidRPr="00DF49D0">
              <w:rPr>
                <w:spacing w:val="-5"/>
              </w:rPr>
              <w:t>у</w:t>
            </w:r>
            <w:r w:rsidRPr="00DF49D0">
              <w:t>дов</w:t>
            </w:r>
            <w:r w:rsidRPr="00DF49D0">
              <w:rPr>
                <w:spacing w:val="-1"/>
              </w:rPr>
              <w:t>а</w:t>
            </w:r>
            <w:r w:rsidRPr="00DF49D0">
              <w:rPr>
                <w:spacing w:val="3"/>
              </w:rPr>
              <w:t>н</w:t>
            </w:r>
            <w:r w:rsidRPr="00DF49D0">
              <w:rPr>
                <w:spacing w:val="1"/>
              </w:rPr>
              <w:t>и</w:t>
            </w:r>
            <w:r w:rsidRPr="00DF49D0">
              <w:rPr>
                <w:spacing w:val="-1"/>
              </w:rPr>
              <w:t>е</w:t>
            </w:r>
            <w:r w:rsidRPr="00DF49D0">
              <w:t>, элек</w:t>
            </w:r>
            <w:r w:rsidRPr="00DF49D0">
              <w:rPr>
                <w:spacing w:val="1"/>
              </w:rPr>
              <w:t>т</w:t>
            </w:r>
            <w:r w:rsidRPr="00DF49D0">
              <w:t>ро</w:t>
            </w:r>
            <w:r w:rsidRPr="00DF49D0">
              <w:rPr>
                <w:spacing w:val="1"/>
              </w:rPr>
              <w:t>п</w:t>
            </w:r>
            <w:r w:rsidRPr="00DF49D0">
              <w:rPr>
                <w:spacing w:val="-2"/>
              </w:rPr>
              <w:t>р</w:t>
            </w:r>
            <w:r w:rsidRPr="00DF49D0">
              <w:rPr>
                <w:spacing w:val="1"/>
              </w:rPr>
              <w:t>и</w:t>
            </w:r>
            <w:r w:rsidRPr="00DF49D0">
              <w:rPr>
                <w:spacing w:val="-1"/>
              </w:rPr>
              <w:t>ем</w:t>
            </w:r>
            <w:r w:rsidRPr="00DF49D0">
              <w:rPr>
                <w:spacing w:val="1"/>
              </w:rPr>
              <w:t>ни</w:t>
            </w:r>
            <w:r w:rsidRPr="00DF49D0">
              <w:rPr>
                <w:spacing w:val="-1"/>
              </w:rPr>
              <w:t>к</w:t>
            </w:r>
            <w:r w:rsidRPr="00DF49D0">
              <w:t>и</w:t>
            </w:r>
            <w:r w:rsidRPr="00DF49D0">
              <w:rPr>
                <w:spacing w:val="-1"/>
              </w:rPr>
              <w:t xml:space="preserve"> </w:t>
            </w:r>
            <w:r w:rsidRPr="00DF49D0">
              <w:t>и</w:t>
            </w:r>
            <w:r w:rsidRPr="00DF49D0">
              <w:rPr>
                <w:spacing w:val="1"/>
              </w:rPr>
              <w:t xml:space="preserve"> </w:t>
            </w:r>
            <w:r w:rsidRPr="00DF49D0">
              <w:rPr>
                <w:spacing w:val="-1"/>
              </w:rPr>
              <w:t>а</w:t>
            </w:r>
            <w:r w:rsidRPr="00DF49D0">
              <w:rPr>
                <w:spacing w:val="1"/>
              </w:rPr>
              <w:t>пп</w:t>
            </w:r>
            <w:r w:rsidRPr="00DF49D0">
              <w:rPr>
                <w:spacing w:val="-1"/>
              </w:rPr>
              <w:t>а</w:t>
            </w:r>
            <w:r w:rsidRPr="00DF49D0">
              <w:t>р</w:t>
            </w:r>
            <w:r w:rsidRPr="00DF49D0">
              <w:rPr>
                <w:spacing w:val="-1"/>
              </w:rPr>
              <w:t>а</w:t>
            </w:r>
            <w:r w:rsidRPr="00DF49D0">
              <w:t>ты долж</w:t>
            </w:r>
            <w:r w:rsidRPr="00DF49D0">
              <w:rPr>
                <w:spacing w:val="1"/>
              </w:rPr>
              <w:t>н</w:t>
            </w:r>
            <w:r w:rsidRPr="00DF49D0">
              <w:t>ы б</w:t>
            </w:r>
            <w:r w:rsidRPr="00DF49D0">
              <w:rPr>
                <w:spacing w:val="-3"/>
              </w:rPr>
              <w:t>ы</w:t>
            </w:r>
            <w:r w:rsidRPr="00DF49D0">
              <w:t xml:space="preserve">ть </w:t>
            </w:r>
            <w:r w:rsidRPr="00DF49D0">
              <w:rPr>
                <w:spacing w:val="1"/>
              </w:rPr>
              <w:t>п</w:t>
            </w:r>
            <w:r w:rsidRPr="00DF49D0">
              <w:t>о</w:t>
            </w:r>
            <w:r w:rsidRPr="00DF49D0">
              <w:rPr>
                <w:spacing w:val="-1"/>
              </w:rPr>
              <w:t>с</w:t>
            </w:r>
            <w:r w:rsidRPr="00DF49D0">
              <w:t>та</w:t>
            </w:r>
            <w:r w:rsidRPr="00DF49D0">
              <w:rPr>
                <w:spacing w:val="-1"/>
              </w:rPr>
              <w:t>в</w:t>
            </w:r>
            <w:r w:rsidRPr="00DF49D0">
              <w:t>л</w:t>
            </w:r>
            <w:r w:rsidRPr="00DF49D0">
              <w:rPr>
                <w:spacing w:val="-1"/>
              </w:rPr>
              <w:t>е</w:t>
            </w:r>
            <w:r w:rsidRPr="00DF49D0">
              <w:rPr>
                <w:spacing w:val="1"/>
              </w:rPr>
              <w:t>н</w:t>
            </w:r>
            <w:r w:rsidRPr="00DF49D0">
              <w:t>ы в</w:t>
            </w:r>
            <w:r w:rsidRPr="00DF49D0">
              <w:rPr>
                <w:spacing w:val="-1"/>
              </w:rPr>
              <w:t xml:space="preserve"> </w:t>
            </w:r>
            <w:r w:rsidRPr="00DF49D0">
              <w:rPr>
                <w:spacing w:val="1"/>
              </w:rPr>
              <w:t>к</w:t>
            </w:r>
            <w:r w:rsidRPr="00DF49D0">
              <w:t>о</w:t>
            </w:r>
            <w:r w:rsidRPr="00DF49D0">
              <w:rPr>
                <w:spacing w:val="-1"/>
              </w:rPr>
              <w:t>м</w:t>
            </w:r>
            <w:r w:rsidRPr="00DF49D0">
              <w:rPr>
                <w:spacing w:val="1"/>
              </w:rPr>
              <w:t>п</w:t>
            </w:r>
            <w:r w:rsidRPr="00DF49D0">
              <w:t>л</w:t>
            </w:r>
            <w:r w:rsidRPr="00DF49D0">
              <w:rPr>
                <w:spacing w:val="-1"/>
              </w:rPr>
              <w:t>е</w:t>
            </w:r>
            <w:r w:rsidRPr="00DF49D0">
              <w:rPr>
                <w:spacing w:val="1"/>
              </w:rPr>
              <w:t>к</w:t>
            </w:r>
            <w:r w:rsidRPr="00DF49D0">
              <w:rPr>
                <w:spacing w:val="-2"/>
              </w:rPr>
              <w:t>т</w:t>
            </w:r>
            <w:r w:rsidRPr="00DF49D0">
              <w:t>е</w:t>
            </w:r>
            <w:r w:rsidRPr="00DF49D0">
              <w:rPr>
                <w:spacing w:val="-1"/>
              </w:rPr>
              <w:t xml:space="preserve"> </w:t>
            </w:r>
            <w:r w:rsidRPr="00DF49D0">
              <w:t>с</w:t>
            </w:r>
            <w:r w:rsidRPr="00DF49D0">
              <w:rPr>
                <w:spacing w:val="-1"/>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ьн</w:t>
            </w:r>
            <w:r w:rsidRPr="00DF49D0">
              <w:t>ы</w:t>
            </w:r>
            <w:r w:rsidRPr="00DF49D0">
              <w:rPr>
                <w:spacing w:val="-1"/>
              </w:rPr>
              <w:t>м</w:t>
            </w:r>
            <w:r w:rsidRPr="00DF49D0">
              <w:t>и</w:t>
            </w:r>
            <w:r w:rsidRPr="00DF49D0">
              <w:rPr>
                <w:spacing w:val="1"/>
              </w:rPr>
              <w:t xml:space="preserve"> </w:t>
            </w:r>
            <w:r w:rsidRPr="00DF49D0">
              <w:t>в</w:t>
            </w:r>
            <w:r w:rsidRPr="00DF49D0">
              <w:rPr>
                <w:spacing w:val="-1"/>
              </w:rPr>
              <w:t>в</w:t>
            </w:r>
            <w:r w:rsidRPr="00DF49D0">
              <w:t>од</w:t>
            </w:r>
            <w:r w:rsidRPr="00DF49D0">
              <w:rPr>
                <w:spacing w:val="-1"/>
              </w:rPr>
              <w:t>а</w:t>
            </w:r>
            <w:r w:rsidRPr="00DF49D0">
              <w:rPr>
                <w:spacing w:val="1"/>
              </w:rPr>
              <w:t>ми</w:t>
            </w:r>
            <w:r w:rsidRPr="00DF49D0">
              <w:t>, об</w:t>
            </w:r>
            <w:r w:rsidRPr="00DF49D0">
              <w:rPr>
                <w:spacing w:val="-1"/>
              </w:rPr>
              <w:t>ес</w:t>
            </w:r>
            <w:r w:rsidRPr="00DF49D0">
              <w:rPr>
                <w:spacing w:val="1"/>
              </w:rPr>
              <w:t>п</w:t>
            </w:r>
            <w:r w:rsidRPr="00DF49D0">
              <w:rPr>
                <w:spacing w:val="-1"/>
              </w:rPr>
              <w:t>еч</w:t>
            </w:r>
            <w:r w:rsidRPr="00DF49D0">
              <w:rPr>
                <w:spacing w:val="1"/>
              </w:rPr>
              <w:t>и</w:t>
            </w:r>
            <w:r w:rsidRPr="00DF49D0">
              <w:t>в</w:t>
            </w:r>
            <w:r w:rsidRPr="00DF49D0">
              <w:rPr>
                <w:spacing w:val="-1"/>
              </w:rPr>
              <w:t>а</w:t>
            </w:r>
            <w:r w:rsidRPr="00DF49D0">
              <w:t>ющ</w:t>
            </w:r>
            <w:r w:rsidRPr="00DF49D0">
              <w:rPr>
                <w:spacing w:val="1"/>
              </w:rPr>
              <w:t>и</w:t>
            </w:r>
            <w:r w:rsidRPr="00DF49D0">
              <w:rPr>
                <w:spacing w:val="-1"/>
              </w:rPr>
              <w:t>м</w:t>
            </w:r>
            <w:r w:rsidRPr="00DF49D0">
              <w:t>и г</w:t>
            </w:r>
            <w:r w:rsidRPr="00DF49D0">
              <w:rPr>
                <w:spacing w:val="-1"/>
              </w:rPr>
              <w:t>е</w:t>
            </w:r>
            <w:r w:rsidRPr="00DF49D0">
              <w:t>р</w:t>
            </w:r>
            <w:r w:rsidRPr="00DF49D0">
              <w:rPr>
                <w:spacing w:val="-1"/>
              </w:rPr>
              <w:t>ме</w:t>
            </w:r>
            <w:r w:rsidRPr="00DF49D0">
              <w:t>т</w:t>
            </w:r>
            <w:r w:rsidRPr="00DF49D0">
              <w:rPr>
                <w:spacing w:val="2"/>
              </w:rPr>
              <w:t>и</w:t>
            </w:r>
            <w:r w:rsidRPr="00DF49D0">
              <w:rPr>
                <w:spacing w:val="-1"/>
              </w:rPr>
              <w:t>ч</w:t>
            </w:r>
            <w:r w:rsidRPr="00DF49D0">
              <w:rPr>
                <w:spacing w:val="1"/>
              </w:rPr>
              <w:t>н</w:t>
            </w:r>
            <w:r w:rsidRPr="00DF49D0">
              <w:t>ый в</w:t>
            </w:r>
            <w:r w:rsidRPr="00DF49D0">
              <w:rPr>
                <w:spacing w:val="-1"/>
              </w:rPr>
              <w:t>в</w:t>
            </w:r>
            <w:r w:rsidRPr="00DF49D0">
              <w:t>од в</w:t>
            </w:r>
            <w:r w:rsidRPr="00DF49D0">
              <w:rPr>
                <w:spacing w:val="1"/>
              </w:rPr>
              <w:t>н</w:t>
            </w:r>
            <w:r w:rsidRPr="00DF49D0">
              <w:rPr>
                <w:spacing w:val="-1"/>
              </w:rPr>
              <w:t>е</w:t>
            </w:r>
            <w:r w:rsidRPr="00DF49D0">
              <w:t>ш</w:t>
            </w:r>
            <w:r w:rsidRPr="00DF49D0">
              <w:rPr>
                <w:spacing w:val="1"/>
              </w:rPr>
              <w:t>н</w:t>
            </w:r>
            <w:r w:rsidRPr="00DF49D0">
              <w:rPr>
                <w:spacing w:val="-1"/>
              </w:rPr>
              <w:t>и</w:t>
            </w:r>
            <w:r w:rsidRPr="00DF49D0">
              <w:t>х</w:t>
            </w:r>
            <w:r w:rsidRPr="00DF49D0">
              <w:rPr>
                <w:spacing w:val="2"/>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е</w:t>
            </w:r>
            <w:r w:rsidRPr="00DF49D0">
              <w:t>й</w:t>
            </w:r>
            <w:r w:rsidRPr="00DF49D0">
              <w:rPr>
                <w:spacing w:val="1"/>
              </w:rPr>
              <w:t xml:space="preserve"> </w:t>
            </w:r>
            <w:r w:rsidRPr="00DF49D0">
              <w:t xml:space="preserve">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с</w:t>
            </w:r>
            <w:r w:rsidRPr="00DF49D0">
              <w:rPr>
                <w:spacing w:val="1"/>
              </w:rPr>
              <w:t xml:space="preserve"> </w:t>
            </w:r>
            <w:r w:rsidRPr="00DF49D0">
              <w:rPr>
                <w:spacing w:val="-5"/>
              </w:rPr>
              <w:t>у</w:t>
            </w:r>
            <w:r w:rsidRPr="00DF49D0">
              <w:rPr>
                <w:spacing w:val="-1"/>
              </w:rPr>
              <w:t>с</w:t>
            </w:r>
            <w:r w:rsidRPr="00DF49D0">
              <w:t>лов</w:t>
            </w:r>
            <w:r w:rsidRPr="00DF49D0">
              <w:rPr>
                <w:spacing w:val="1"/>
              </w:rPr>
              <w:t>и</w:t>
            </w:r>
            <w:r w:rsidRPr="00DF49D0">
              <w:t>я</w:t>
            </w:r>
            <w:r w:rsidRPr="00DF49D0">
              <w:rPr>
                <w:spacing w:val="-1"/>
              </w:rPr>
              <w:t>м</w:t>
            </w:r>
            <w:r w:rsidRPr="00DF49D0">
              <w:t xml:space="preserve">и </w:t>
            </w:r>
            <w:r w:rsidRPr="00DF49D0">
              <w:lastRenderedPageBreak/>
              <w:t>э</w:t>
            </w:r>
            <w:r w:rsidRPr="00DF49D0">
              <w:rPr>
                <w:spacing w:val="1"/>
              </w:rPr>
              <w:t>к</w:t>
            </w:r>
            <w:r w:rsidRPr="00DF49D0">
              <w:rPr>
                <w:spacing w:val="-1"/>
              </w:rPr>
              <w:t>с</w:t>
            </w:r>
            <w:r w:rsidRPr="00DF49D0">
              <w:rPr>
                <w:spacing w:val="1"/>
              </w:rPr>
              <w:t>п</w:t>
            </w:r>
            <w:r w:rsidRPr="00DF49D0">
              <w:rPr>
                <w:spacing w:val="2"/>
              </w:rPr>
              <w:t>л</w:t>
            </w:r>
            <w:r w:rsidRPr="00DF49D0">
              <w:rPr>
                <w:spacing w:val="-5"/>
              </w:rPr>
              <w:t>у</w:t>
            </w:r>
            <w:r w:rsidRPr="00DF49D0">
              <w:rPr>
                <w:spacing w:val="-1"/>
              </w:rPr>
              <w:t>а</w:t>
            </w:r>
            <w:r w:rsidRPr="00DF49D0">
              <w:t>та</w:t>
            </w:r>
            <w:r w:rsidRPr="00DF49D0">
              <w:rPr>
                <w:spacing w:val="1"/>
              </w:rPr>
              <w:t>ции</w:t>
            </w:r>
            <w:r w:rsidRPr="00DF49D0">
              <w:t>.</w:t>
            </w:r>
          </w:p>
          <w:p w:rsidR="00DF49D0" w:rsidRPr="00DF49D0" w:rsidRDefault="00DF49D0" w:rsidP="00DF49D0">
            <w:pPr>
              <w:widowControl w:val="0"/>
              <w:numPr>
                <w:ilvl w:val="0"/>
                <w:numId w:val="41"/>
              </w:numPr>
              <w:autoSpaceDE w:val="0"/>
              <w:autoSpaceDN w:val="0"/>
              <w:adjustRightInd w:val="0"/>
              <w:ind w:left="33" w:firstLine="284"/>
              <w:jc w:val="both"/>
            </w:pPr>
            <w:r w:rsidRPr="00DF49D0">
              <w:rPr>
                <w:spacing w:val="-2"/>
              </w:rPr>
              <w:t>В</w:t>
            </w:r>
            <w:r w:rsidRPr="00DF49D0">
              <w:t>ыпол</w:t>
            </w:r>
            <w:r w:rsidRPr="00DF49D0">
              <w:rPr>
                <w:spacing w:val="1"/>
              </w:rPr>
              <w:t>ни</w:t>
            </w:r>
            <w:r w:rsidRPr="00DF49D0">
              <w:t>ть</w:t>
            </w:r>
            <w:r w:rsidRPr="00DF49D0">
              <w:rPr>
                <w:spacing w:val="4"/>
              </w:rPr>
              <w:t xml:space="preserve"> </w:t>
            </w:r>
            <w:r w:rsidRPr="00DF49D0">
              <w:rPr>
                <w:spacing w:val="-7"/>
              </w:rPr>
              <w:t>у</w:t>
            </w:r>
            <w:r w:rsidRPr="00DF49D0">
              <w:rPr>
                <w:spacing w:val="1"/>
              </w:rPr>
              <w:t>ни</w:t>
            </w:r>
            <w:r w:rsidRPr="00DF49D0">
              <w:t>ф</w:t>
            </w:r>
            <w:r w:rsidRPr="00DF49D0">
              <w:rPr>
                <w:spacing w:val="1"/>
              </w:rPr>
              <w:t>и</w:t>
            </w:r>
            <w:r w:rsidRPr="00DF49D0">
              <w:rPr>
                <w:spacing w:val="-1"/>
              </w:rPr>
              <w:t>ц</w:t>
            </w:r>
            <w:r w:rsidRPr="00DF49D0">
              <w:rPr>
                <w:spacing w:val="1"/>
              </w:rPr>
              <w:t>и</w:t>
            </w:r>
            <w:r w:rsidRPr="00DF49D0">
              <w:t>р</w:t>
            </w:r>
            <w:r w:rsidRPr="00DF49D0">
              <w:rPr>
                <w:spacing w:val="-2"/>
              </w:rPr>
              <w:t>о</w:t>
            </w:r>
            <w:r w:rsidRPr="00DF49D0">
              <w:t>в</w:t>
            </w:r>
            <w:r w:rsidRPr="00DF49D0">
              <w:rPr>
                <w:spacing w:val="-1"/>
              </w:rPr>
              <w:t>а</w:t>
            </w:r>
            <w:r w:rsidRPr="00DF49D0">
              <w:rPr>
                <w:spacing w:val="1"/>
              </w:rPr>
              <w:t>нн</w:t>
            </w:r>
            <w:r w:rsidRPr="00DF49D0">
              <w:t>ые</w:t>
            </w:r>
            <w:r w:rsidRPr="00DF49D0">
              <w:rPr>
                <w:spacing w:val="-1"/>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ьн</w:t>
            </w:r>
            <w:r w:rsidRPr="00DF49D0">
              <w:t>ые</w:t>
            </w:r>
            <w:r w:rsidRPr="00DF49D0">
              <w:rPr>
                <w:spacing w:val="-1"/>
              </w:rPr>
              <w:t xml:space="preserve"> </w:t>
            </w:r>
            <w:r w:rsidRPr="00DF49D0">
              <w:t>в</w:t>
            </w:r>
            <w:r w:rsidRPr="00DF49D0">
              <w:rPr>
                <w:spacing w:val="-1"/>
              </w:rPr>
              <w:t>в</w:t>
            </w:r>
            <w:r w:rsidRPr="00DF49D0">
              <w:t>оды с</w:t>
            </w:r>
            <w:r w:rsidRPr="00DF49D0">
              <w:rPr>
                <w:spacing w:val="3"/>
              </w:rPr>
              <w:t xml:space="preserve"> </w:t>
            </w:r>
            <w:r w:rsidRPr="00DF49D0">
              <w:rPr>
                <w:spacing w:val="-7"/>
              </w:rPr>
              <w:t>у</w:t>
            </w:r>
            <w:r w:rsidRPr="00DF49D0">
              <w:rPr>
                <w:spacing w:val="1"/>
              </w:rPr>
              <w:t>п</w:t>
            </w:r>
            <w:r w:rsidRPr="00DF49D0">
              <w:t>ло</w:t>
            </w:r>
            <w:r w:rsidRPr="00DF49D0">
              <w:rPr>
                <w:spacing w:val="1"/>
              </w:rPr>
              <w:t>тн</w:t>
            </w:r>
            <w:r w:rsidRPr="00DF49D0">
              <w:rPr>
                <w:spacing w:val="-1"/>
              </w:rPr>
              <w:t>е</w:t>
            </w:r>
            <w:r w:rsidRPr="00DF49D0">
              <w:rPr>
                <w:spacing w:val="1"/>
              </w:rPr>
              <w:t>ни</w:t>
            </w:r>
            <w:r w:rsidRPr="00DF49D0">
              <w:t>я</w:t>
            </w:r>
            <w:r w:rsidRPr="00DF49D0">
              <w:rPr>
                <w:spacing w:val="-1"/>
              </w:rPr>
              <w:t>м</w:t>
            </w:r>
            <w:r w:rsidRPr="00DF49D0">
              <w:t>и</w:t>
            </w:r>
            <w:r w:rsidRPr="00DF49D0">
              <w:rPr>
                <w:spacing w:val="1"/>
              </w:rPr>
              <w:t xml:space="preserve"> п</w:t>
            </w:r>
            <w:r w:rsidRPr="00DF49D0">
              <w:t xml:space="preserve">ри </w:t>
            </w:r>
            <w:r w:rsidRPr="00DF49D0">
              <w:rPr>
                <w:spacing w:val="1"/>
              </w:rPr>
              <w:t>п</w:t>
            </w:r>
            <w:r w:rsidRPr="00DF49D0">
              <w:t>ро</w:t>
            </w:r>
            <w:r w:rsidRPr="00DF49D0">
              <w:rPr>
                <w:spacing w:val="2"/>
              </w:rPr>
              <w:t>х</w:t>
            </w:r>
            <w:r w:rsidRPr="00DF49D0">
              <w:rPr>
                <w:spacing w:val="-2"/>
              </w:rPr>
              <w:t>о</w:t>
            </w:r>
            <w:r w:rsidRPr="00DF49D0">
              <w:t>де</w:t>
            </w:r>
            <w:r w:rsidRPr="00DF49D0">
              <w:rPr>
                <w:spacing w:val="-1"/>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е</w:t>
            </w:r>
            <w:r w:rsidRPr="00DF49D0">
              <w:t>й</w:t>
            </w:r>
            <w:r w:rsidRPr="00DF49D0">
              <w:rPr>
                <w:spacing w:val="1"/>
              </w:rPr>
              <w:t xml:space="preserve"> </w:t>
            </w:r>
            <w:r w:rsidRPr="00DF49D0">
              <w:rPr>
                <w:spacing w:val="-1"/>
              </w:rPr>
              <w:t>че</w:t>
            </w:r>
            <w:r w:rsidRPr="00DF49D0">
              <w:t>р</w:t>
            </w:r>
            <w:r w:rsidRPr="00DF49D0">
              <w:rPr>
                <w:spacing w:val="-1"/>
              </w:rPr>
              <w:t>е</w:t>
            </w:r>
            <w:r w:rsidRPr="00DF49D0">
              <w:t>з</w:t>
            </w:r>
            <w:r w:rsidRPr="00DF49D0">
              <w:rPr>
                <w:spacing w:val="1"/>
              </w:rPr>
              <w:t xml:space="preserve"> </w:t>
            </w:r>
            <w:r w:rsidRPr="00DF49D0">
              <w:rPr>
                <w:spacing w:val="-1"/>
              </w:rPr>
              <w:t>с</w:t>
            </w:r>
            <w:r w:rsidRPr="00DF49D0">
              <w:t>те</w:t>
            </w:r>
            <w:r w:rsidRPr="00DF49D0">
              <w:rPr>
                <w:spacing w:val="1"/>
              </w:rPr>
              <w:t>н</w:t>
            </w:r>
            <w:r w:rsidRPr="00DF49D0">
              <w:t xml:space="preserve">ы </w:t>
            </w:r>
            <w:r w:rsidRPr="00DF49D0">
              <w:rPr>
                <w:spacing w:val="-1"/>
              </w:rPr>
              <w:t>с</w:t>
            </w:r>
            <w:r w:rsidRPr="00DF49D0">
              <w:t>огл</w:t>
            </w:r>
            <w:r w:rsidRPr="00DF49D0">
              <w:rPr>
                <w:spacing w:val="-1"/>
              </w:rPr>
              <w:t>ас</w:t>
            </w:r>
            <w:r w:rsidRPr="00DF49D0">
              <w:rPr>
                <w:spacing w:val="1"/>
              </w:rPr>
              <w:t>н</w:t>
            </w:r>
            <w:r w:rsidRPr="00DF49D0">
              <w:t>о требов</w:t>
            </w:r>
            <w:r w:rsidRPr="00DF49D0">
              <w:rPr>
                <w:spacing w:val="1"/>
              </w:rPr>
              <w:t>ани</w:t>
            </w:r>
            <w:r w:rsidRPr="00DF49D0">
              <w:t>ям</w:t>
            </w:r>
            <w:r w:rsidRPr="00DF49D0">
              <w:rPr>
                <w:spacing w:val="-1"/>
              </w:rPr>
              <w:t xml:space="preserve"> </w:t>
            </w:r>
            <w:r w:rsidRPr="00DF49D0">
              <w:rPr>
                <w:spacing w:val="-2"/>
              </w:rPr>
              <w:t>В</w:t>
            </w:r>
            <w:r w:rsidRPr="00DF49D0">
              <w:t>СН 33</w:t>
            </w:r>
            <w:r w:rsidRPr="00DF49D0">
              <w:rPr>
                <w:spacing w:val="3"/>
              </w:rPr>
              <w:t>2</w:t>
            </w:r>
            <w:r w:rsidRPr="00DF49D0">
              <w:t>-</w:t>
            </w:r>
            <w:r w:rsidRPr="00DF49D0">
              <w:rPr>
                <w:spacing w:val="-1"/>
              </w:rPr>
              <w:t xml:space="preserve"> </w:t>
            </w:r>
            <w:r w:rsidRPr="00DF49D0">
              <w:t xml:space="preserve">74, </w:t>
            </w:r>
            <w:r w:rsidRPr="00DF49D0">
              <w:rPr>
                <w:spacing w:val="-2"/>
              </w:rPr>
              <w:t>В</w:t>
            </w:r>
            <w:r w:rsidRPr="00DF49D0">
              <w:rPr>
                <w:spacing w:val="2"/>
              </w:rPr>
              <w:t>Н</w:t>
            </w:r>
            <w:r w:rsidRPr="00DF49D0">
              <w:t>ТП01/87/04-84 п.2.19.</w:t>
            </w:r>
          </w:p>
          <w:p w:rsidR="00DF49D0" w:rsidRPr="00DF49D0" w:rsidRDefault="00DF49D0" w:rsidP="00DF49D0">
            <w:pPr>
              <w:widowControl w:val="0"/>
              <w:numPr>
                <w:ilvl w:val="0"/>
                <w:numId w:val="41"/>
              </w:numPr>
              <w:autoSpaceDE w:val="0"/>
              <w:autoSpaceDN w:val="0"/>
              <w:adjustRightInd w:val="0"/>
              <w:ind w:left="33" w:firstLine="284"/>
              <w:jc w:val="both"/>
            </w:pPr>
            <w:r w:rsidRPr="00DF49D0">
              <w:t>На</w:t>
            </w:r>
            <w:r w:rsidRPr="00DF49D0">
              <w:rPr>
                <w:spacing w:val="-1"/>
              </w:rPr>
              <w:t xml:space="preserve"> </w:t>
            </w:r>
            <w:r w:rsidRPr="00DF49D0">
              <w:t>в</w:t>
            </w:r>
            <w:r w:rsidRPr="00DF49D0">
              <w:rPr>
                <w:spacing w:val="1"/>
              </w:rPr>
              <w:t>с</w:t>
            </w:r>
            <w:r w:rsidRPr="00DF49D0">
              <w:rPr>
                <w:spacing w:val="-1"/>
              </w:rPr>
              <w:t>е</w:t>
            </w:r>
            <w:r w:rsidRPr="00DF49D0">
              <w:t>м</w:t>
            </w:r>
            <w:r w:rsidRPr="00DF49D0">
              <w:rPr>
                <w:spacing w:val="-1"/>
              </w:rPr>
              <w:t xml:space="preserve"> </w:t>
            </w:r>
            <w:r w:rsidRPr="00DF49D0">
              <w:t>элек</w:t>
            </w:r>
            <w:r w:rsidRPr="00DF49D0">
              <w:rPr>
                <w:spacing w:val="1"/>
              </w:rPr>
              <w:t>т</w:t>
            </w:r>
            <w:r w:rsidRPr="00DF49D0">
              <w:t>рообо</w:t>
            </w:r>
            <w:r w:rsidRPr="00DF49D0">
              <w:rPr>
                <w:spacing w:val="2"/>
              </w:rPr>
              <w:t>р</w:t>
            </w:r>
            <w:r w:rsidRPr="00DF49D0">
              <w:rPr>
                <w:spacing w:val="-5"/>
              </w:rPr>
              <w:t>у</w:t>
            </w:r>
            <w:r w:rsidRPr="00DF49D0">
              <w:rPr>
                <w:spacing w:val="2"/>
              </w:rPr>
              <w:t>д</w:t>
            </w:r>
            <w:r w:rsidRPr="00DF49D0">
              <w:t>ов</w:t>
            </w:r>
            <w:r w:rsidRPr="00DF49D0">
              <w:rPr>
                <w:spacing w:val="-1"/>
              </w:rPr>
              <w:t>а</w:t>
            </w:r>
            <w:r w:rsidRPr="00DF49D0">
              <w:rPr>
                <w:spacing w:val="1"/>
              </w:rPr>
              <w:t>ни</w:t>
            </w:r>
            <w:r w:rsidRPr="00DF49D0">
              <w:t>и</w:t>
            </w:r>
            <w:r w:rsidRPr="00DF49D0">
              <w:rPr>
                <w:spacing w:val="3"/>
              </w:rPr>
              <w:t xml:space="preserve"> </w:t>
            </w:r>
            <w:r w:rsidRPr="00DF49D0">
              <w:rPr>
                <w:spacing w:val="-5"/>
              </w:rPr>
              <w:t>у</w:t>
            </w:r>
            <w:r w:rsidRPr="00DF49D0">
              <w:rPr>
                <w:spacing w:val="-1"/>
              </w:rPr>
              <w:t>с</w:t>
            </w:r>
            <w:r w:rsidRPr="00DF49D0">
              <w:t>та</w:t>
            </w:r>
            <w:r w:rsidRPr="00DF49D0">
              <w:rPr>
                <w:spacing w:val="1"/>
              </w:rPr>
              <w:t>н</w:t>
            </w:r>
            <w:r w:rsidRPr="00DF49D0">
              <w:t>овить</w:t>
            </w:r>
            <w:r w:rsidRPr="00DF49D0">
              <w:rPr>
                <w:spacing w:val="1"/>
              </w:rPr>
              <w:t xml:space="preserve"> </w:t>
            </w:r>
            <w:r w:rsidRPr="00DF49D0">
              <w:rPr>
                <w:spacing w:val="-1"/>
              </w:rPr>
              <w:t>з</w:t>
            </w:r>
            <w:r w:rsidRPr="00DF49D0">
              <w:rPr>
                <w:spacing w:val="1"/>
              </w:rPr>
              <w:t>н</w:t>
            </w:r>
            <w:r w:rsidRPr="00DF49D0">
              <w:rPr>
                <w:spacing w:val="-1"/>
              </w:rPr>
              <w:t>а</w:t>
            </w:r>
            <w:r w:rsidRPr="00DF49D0">
              <w:rPr>
                <w:spacing w:val="2"/>
              </w:rPr>
              <w:t>к</w:t>
            </w:r>
            <w:r w:rsidRPr="00DF49D0">
              <w:t>и</w:t>
            </w:r>
            <w:r w:rsidRPr="00DF49D0">
              <w:rPr>
                <w:spacing w:val="6"/>
              </w:rPr>
              <w:t xml:space="preserve"> </w:t>
            </w:r>
            <w:r w:rsidRPr="00DF49D0">
              <w:rPr>
                <w:spacing w:val="-7"/>
              </w:rPr>
              <w:t>«</w:t>
            </w:r>
            <w:r w:rsidRPr="00DF49D0">
              <w:t>Оп</w:t>
            </w:r>
            <w:r w:rsidRPr="00DF49D0">
              <w:rPr>
                <w:spacing w:val="-1"/>
              </w:rPr>
              <w:t>ас</w:t>
            </w:r>
            <w:r w:rsidRPr="00DF49D0">
              <w:rPr>
                <w:spacing w:val="1"/>
              </w:rPr>
              <w:t>н</w:t>
            </w:r>
            <w:r w:rsidRPr="00DF49D0">
              <w:t>о</w:t>
            </w:r>
            <w:r w:rsidRPr="00DF49D0">
              <w:rPr>
                <w:spacing w:val="-1"/>
              </w:rPr>
              <w:t>с</w:t>
            </w:r>
            <w:r w:rsidRPr="00DF49D0">
              <w:t>ть</w:t>
            </w:r>
            <w:r w:rsidRPr="00DF49D0">
              <w:rPr>
                <w:spacing w:val="1"/>
              </w:rPr>
              <w:t xml:space="preserve"> п</w:t>
            </w:r>
            <w:r w:rsidRPr="00DF49D0">
              <w:t>ор</w:t>
            </w:r>
            <w:r w:rsidRPr="00DF49D0">
              <w:rPr>
                <w:spacing w:val="-1"/>
              </w:rPr>
              <w:t>а</w:t>
            </w:r>
            <w:r w:rsidRPr="00DF49D0">
              <w:t>ж</w:t>
            </w:r>
            <w:r w:rsidRPr="00DF49D0">
              <w:rPr>
                <w:spacing w:val="-1"/>
              </w:rPr>
              <w:t>е</w:t>
            </w:r>
            <w:r w:rsidRPr="00DF49D0">
              <w:rPr>
                <w:spacing w:val="1"/>
              </w:rPr>
              <w:t>ни</w:t>
            </w:r>
            <w:r w:rsidRPr="00DF49D0">
              <w:t>я элек</w:t>
            </w:r>
            <w:r w:rsidRPr="00DF49D0">
              <w:rPr>
                <w:spacing w:val="1"/>
              </w:rPr>
              <w:t>т</w:t>
            </w:r>
            <w:r w:rsidRPr="00DF49D0">
              <w:t>р</w:t>
            </w:r>
            <w:r w:rsidRPr="00DF49D0">
              <w:rPr>
                <w:spacing w:val="1"/>
              </w:rPr>
              <w:t>и</w:t>
            </w:r>
            <w:r w:rsidRPr="00DF49D0">
              <w:rPr>
                <w:spacing w:val="-1"/>
              </w:rPr>
              <w:t>чес</w:t>
            </w:r>
            <w:r w:rsidRPr="00DF49D0">
              <w:rPr>
                <w:spacing w:val="1"/>
              </w:rPr>
              <w:t>ки</w:t>
            </w:r>
            <w:r w:rsidRPr="00DF49D0">
              <w:t>м</w:t>
            </w:r>
            <w:r w:rsidRPr="00DF49D0">
              <w:rPr>
                <w:spacing w:val="-1"/>
              </w:rPr>
              <w:t xml:space="preserve"> </w:t>
            </w:r>
            <w:r w:rsidRPr="00DF49D0">
              <w:t>то</w:t>
            </w:r>
            <w:r w:rsidRPr="00DF49D0">
              <w:rPr>
                <w:spacing w:val="1"/>
              </w:rPr>
              <w:t>к</w:t>
            </w:r>
            <w:r w:rsidRPr="00DF49D0">
              <w:t>о</w:t>
            </w:r>
            <w:r w:rsidRPr="00DF49D0">
              <w:rPr>
                <w:spacing w:val="1"/>
              </w:rPr>
              <w:t>м</w:t>
            </w:r>
            <w:r w:rsidRPr="00DF49D0">
              <w:t>»</w:t>
            </w:r>
            <w:r w:rsidRPr="00DF49D0">
              <w:rPr>
                <w:spacing w:val="-5"/>
              </w:rPr>
              <w:t xml:space="preserve"> </w:t>
            </w:r>
            <w:r w:rsidRPr="00DF49D0">
              <w:t xml:space="preserve">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с</w:t>
            </w:r>
            <w:r w:rsidRPr="00DF49D0">
              <w:rPr>
                <w:spacing w:val="-1"/>
              </w:rPr>
              <w:t xml:space="preserve"> </w:t>
            </w:r>
            <w:r w:rsidRPr="00DF49D0">
              <w:t xml:space="preserve">ГОСТ </w:t>
            </w:r>
            <w:proofErr w:type="gramStart"/>
            <w:r w:rsidRPr="00DF49D0">
              <w:t>Р</w:t>
            </w:r>
            <w:proofErr w:type="gramEnd"/>
            <w:r w:rsidRPr="00DF49D0">
              <w:t xml:space="preserve"> 12.4.02</w:t>
            </w:r>
            <w:r w:rsidRPr="00DF49D0">
              <w:rPr>
                <w:spacing w:val="4"/>
              </w:rPr>
              <w:t>6</w:t>
            </w:r>
            <w:r w:rsidRPr="00DF49D0">
              <w:rPr>
                <w:spacing w:val="-1"/>
              </w:rPr>
              <w:t>-</w:t>
            </w:r>
            <w:r w:rsidRPr="00DF49D0">
              <w:t>2001.</w:t>
            </w:r>
          </w:p>
          <w:p w:rsidR="00DF49D0" w:rsidRPr="00DF49D0" w:rsidRDefault="00DF49D0" w:rsidP="00DF49D0">
            <w:pPr>
              <w:widowControl w:val="0"/>
              <w:numPr>
                <w:ilvl w:val="0"/>
                <w:numId w:val="41"/>
              </w:numPr>
              <w:autoSpaceDE w:val="0"/>
              <w:autoSpaceDN w:val="0"/>
              <w:adjustRightInd w:val="0"/>
              <w:ind w:left="33" w:firstLine="284"/>
              <w:jc w:val="both"/>
            </w:pPr>
            <w:r w:rsidRPr="00DF49D0">
              <w:t>На</w:t>
            </w:r>
            <w:r w:rsidRPr="00DF49D0">
              <w:rPr>
                <w:spacing w:val="-1"/>
              </w:rPr>
              <w:t xml:space="preserve"> </w:t>
            </w:r>
            <w:r w:rsidRPr="00DF49D0">
              <w:t>в</w:t>
            </w:r>
            <w:r w:rsidRPr="00DF49D0">
              <w:rPr>
                <w:spacing w:val="2"/>
              </w:rPr>
              <w:t>х</w:t>
            </w:r>
            <w:r w:rsidRPr="00DF49D0">
              <w:t>од</w:t>
            </w:r>
            <w:r w:rsidRPr="00DF49D0">
              <w:rPr>
                <w:spacing w:val="1"/>
              </w:rPr>
              <w:t>н</w:t>
            </w:r>
            <w:r w:rsidRPr="00DF49D0">
              <w:rPr>
                <w:spacing w:val="-3"/>
              </w:rPr>
              <w:t>ы</w:t>
            </w:r>
            <w:r w:rsidRPr="00DF49D0">
              <w:t>х</w:t>
            </w:r>
            <w:r w:rsidRPr="00DF49D0">
              <w:rPr>
                <w:spacing w:val="2"/>
              </w:rPr>
              <w:t xml:space="preserve"> </w:t>
            </w:r>
            <w:r w:rsidRPr="00DF49D0">
              <w:t>дв</w:t>
            </w:r>
            <w:r w:rsidRPr="00DF49D0">
              <w:rPr>
                <w:spacing w:val="-1"/>
              </w:rPr>
              <w:t>е</w:t>
            </w:r>
            <w:r w:rsidRPr="00DF49D0">
              <w:t xml:space="preserve">рях </w:t>
            </w:r>
            <w:r w:rsidRPr="00DF49D0">
              <w:rPr>
                <w:spacing w:val="1"/>
              </w:rPr>
              <w:t>п</w:t>
            </w:r>
            <w:r w:rsidRPr="00DF49D0">
              <w:t>р</w:t>
            </w:r>
            <w:r w:rsidRPr="00DF49D0">
              <w:rPr>
                <w:spacing w:val="-1"/>
              </w:rPr>
              <w:t>е</w:t>
            </w:r>
            <w:r w:rsidRPr="00DF49D0">
              <w:rPr>
                <w:spacing w:val="2"/>
              </w:rPr>
              <w:t>д</w:t>
            </w:r>
            <w:r w:rsidRPr="00DF49D0">
              <w:rPr>
                <w:spacing w:val="-5"/>
              </w:rPr>
              <w:t>у</w:t>
            </w:r>
            <w:r w:rsidRPr="00DF49D0">
              <w:rPr>
                <w:spacing w:val="1"/>
              </w:rPr>
              <w:t>с</w:t>
            </w:r>
            <w:r w:rsidRPr="00DF49D0">
              <w:rPr>
                <w:spacing w:val="-1"/>
              </w:rPr>
              <w:t>м</w:t>
            </w:r>
            <w:r w:rsidRPr="00DF49D0">
              <w:t>отреть</w:t>
            </w:r>
            <w:r w:rsidRPr="00DF49D0">
              <w:rPr>
                <w:spacing w:val="1"/>
              </w:rPr>
              <w:t xml:space="preserve"> </w:t>
            </w:r>
            <w:r w:rsidRPr="00DF49D0">
              <w:t>табл</w:t>
            </w:r>
            <w:r w:rsidRPr="00DF49D0">
              <w:rPr>
                <w:spacing w:val="1"/>
              </w:rPr>
              <w:t>и</w:t>
            </w:r>
            <w:r w:rsidRPr="00DF49D0">
              <w:rPr>
                <w:spacing w:val="-1"/>
              </w:rPr>
              <w:t>ч</w:t>
            </w:r>
            <w:r w:rsidRPr="00DF49D0">
              <w:rPr>
                <w:spacing w:val="1"/>
              </w:rPr>
              <w:t>к</w:t>
            </w:r>
            <w:r w:rsidRPr="00DF49D0">
              <w:t>и</w:t>
            </w:r>
            <w:r w:rsidRPr="00DF49D0">
              <w:rPr>
                <w:spacing w:val="1"/>
              </w:rPr>
              <w:t xml:space="preserve"> </w:t>
            </w:r>
            <w:r w:rsidRPr="00DF49D0">
              <w:rPr>
                <w:spacing w:val="-3"/>
              </w:rPr>
              <w:t>(</w:t>
            </w:r>
            <w:r w:rsidRPr="00DF49D0">
              <w:t>П</w:t>
            </w:r>
            <w:r w:rsidRPr="00DF49D0">
              <w:rPr>
                <w:spacing w:val="-1"/>
              </w:rPr>
              <w:t>П</w:t>
            </w:r>
            <w:r w:rsidRPr="00DF49D0">
              <w:t>Б</w:t>
            </w:r>
            <w:r w:rsidRPr="00DF49D0">
              <w:rPr>
                <w:spacing w:val="-1"/>
              </w:rPr>
              <w:t xml:space="preserve"> </w:t>
            </w:r>
            <w:r w:rsidRPr="00DF49D0">
              <w:t>0</w:t>
            </w:r>
            <w:r w:rsidRPr="00DF49D0">
              <w:rPr>
                <w:spacing w:val="4"/>
              </w:rPr>
              <w:t>1</w:t>
            </w:r>
            <w:r w:rsidRPr="00DF49D0">
              <w:rPr>
                <w:spacing w:val="-1"/>
              </w:rPr>
              <w:t>-</w:t>
            </w:r>
            <w:r w:rsidRPr="00DF49D0">
              <w:t xml:space="preserve">03 </w:t>
            </w:r>
            <w:r w:rsidRPr="00DF49D0">
              <w:rPr>
                <w:spacing w:val="1"/>
              </w:rPr>
              <w:t>п</w:t>
            </w:r>
            <w:r w:rsidRPr="00DF49D0">
              <w:t xml:space="preserve">.33), </w:t>
            </w:r>
            <w:r w:rsidRPr="00DF49D0">
              <w:rPr>
                <w:spacing w:val="-1"/>
              </w:rPr>
              <w:t>с</w:t>
            </w:r>
            <w:r w:rsidRPr="00DF49D0">
              <w:t>од</w:t>
            </w:r>
            <w:r w:rsidRPr="00DF49D0">
              <w:rPr>
                <w:spacing w:val="-1"/>
              </w:rPr>
              <w:t>е</w:t>
            </w:r>
            <w:r w:rsidRPr="00DF49D0">
              <w:t>рж</w:t>
            </w:r>
            <w:r w:rsidRPr="00DF49D0">
              <w:rPr>
                <w:spacing w:val="-1"/>
              </w:rPr>
              <w:t>а</w:t>
            </w:r>
            <w:r w:rsidRPr="00DF49D0">
              <w:t>щ</w:t>
            </w:r>
            <w:r w:rsidRPr="00DF49D0">
              <w:rPr>
                <w:spacing w:val="1"/>
              </w:rPr>
              <w:t>и</w:t>
            </w:r>
            <w:r w:rsidRPr="00DF49D0">
              <w:t>е</w:t>
            </w:r>
            <w:r w:rsidRPr="00DF49D0">
              <w:rPr>
                <w:spacing w:val="-1"/>
              </w:rPr>
              <w:t xml:space="preserve"> </w:t>
            </w:r>
            <w:r w:rsidRPr="00DF49D0">
              <w:rPr>
                <w:spacing w:val="1"/>
              </w:rPr>
              <w:t>н</w:t>
            </w:r>
            <w:r w:rsidRPr="00DF49D0">
              <w:rPr>
                <w:spacing w:val="-1"/>
              </w:rPr>
              <w:t>а</w:t>
            </w:r>
            <w:r w:rsidRPr="00DF49D0">
              <w:t>д</w:t>
            </w:r>
            <w:r w:rsidRPr="00DF49D0">
              <w:rPr>
                <w:spacing w:val="1"/>
              </w:rPr>
              <w:t>пи</w:t>
            </w:r>
            <w:r w:rsidRPr="00DF49D0">
              <w:rPr>
                <w:spacing w:val="-1"/>
              </w:rPr>
              <w:t>с</w:t>
            </w:r>
            <w:r w:rsidRPr="00DF49D0">
              <w:rPr>
                <w:spacing w:val="1"/>
              </w:rPr>
              <w:t>и</w:t>
            </w:r>
            <w:r w:rsidRPr="00DF49D0">
              <w:t>: наименование помещения; категория взрывопожарной и пожарной опасности; класс зоны по ПУЭ.</w:t>
            </w:r>
          </w:p>
          <w:p w:rsidR="00DF49D0" w:rsidRPr="00DF49D0" w:rsidRDefault="00DF49D0" w:rsidP="00DF49D0">
            <w:pPr>
              <w:widowControl w:val="0"/>
              <w:numPr>
                <w:ilvl w:val="0"/>
                <w:numId w:val="41"/>
              </w:numPr>
              <w:autoSpaceDE w:val="0"/>
              <w:autoSpaceDN w:val="0"/>
              <w:adjustRightInd w:val="0"/>
              <w:ind w:left="33" w:firstLine="284"/>
              <w:jc w:val="both"/>
            </w:pPr>
            <w:r w:rsidRPr="00DF49D0">
              <w:t xml:space="preserve">Около </w:t>
            </w:r>
            <w:r w:rsidRPr="00DF49D0">
              <w:rPr>
                <w:spacing w:val="1"/>
              </w:rPr>
              <w:t>кн</w:t>
            </w:r>
            <w:r w:rsidRPr="00DF49D0">
              <w:rPr>
                <w:spacing w:val="-2"/>
              </w:rPr>
              <w:t>о</w:t>
            </w:r>
            <w:r w:rsidRPr="00DF49D0">
              <w:rPr>
                <w:spacing w:val="1"/>
              </w:rPr>
              <w:t>п</w:t>
            </w:r>
            <w:r w:rsidRPr="00DF49D0">
              <w:t>ок</w:t>
            </w:r>
            <w:r w:rsidRPr="00DF49D0">
              <w:rPr>
                <w:spacing w:val="3"/>
              </w:rPr>
              <w:t xml:space="preserve"> </w:t>
            </w:r>
            <w:r w:rsidRPr="00DF49D0">
              <w:rPr>
                <w:spacing w:val="-7"/>
              </w:rPr>
              <w:t>у</w:t>
            </w:r>
            <w:r w:rsidRPr="00DF49D0">
              <w:rPr>
                <w:spacing w:val="1"/>
              </w:rPr>
              <w:t>п</w:t>
            </w:r>
            <w:r w:rsidRPr="00DF49D0">
              <w:t>р</w:t>
            </w:r>
            <w:r w:rsidRPr="00DF49D0">
              <w:rPr>
                <w:spacing w:val="-1"/>
              </w:rPr>
              <w:t>а</w:t>
            </w:r>
            <w:r w:rsidRPr="00DF49D0">
              <w:t>вл</w:t>
            </w:r>
            <w:r w:rsidRPr="00DF49D0">
              <w:rPr>
                <w:spacing w:val="-1"/>
              </w:rPr>
              <w:t>е</w:t>
            </w:r>
            <w:r w:rsidRPr="00DF49D0">
              <w:rPr>
                <w:spacing w:val="3"/>
              </w:rPr>
              <w:t>н</w:t>
            </w:r>
            <w:r w:rsidRPr="00DF49D0">
              <w:rPr>
                <w:spacing w:val="1"/>
              </w:rPr>
              <w:t>и</w:t>
            </w:r>
            <w:r w:rsidRPr="00DF49D0">
              <w:t>я</w:t>
            </w:r>
            <w:r w:rsidRPr="00DF49D0">
              <w:rPr>
                <w:spacing w:val="2"/>
              </w:rPr>
              <w:t xml:space="preserve"> </w:t>
            </w:r>
            <w:r w:rsidRPr="00DF49D0">
              <w:rPr>
                <w:spacing w:val="-5"/>
              </w:rPr>
              <w:t>у</w:t>
            </w:r>
            <w:r w:rsidRPr="00DF49D0">
              <w:rPr>
                <w:spacing w:val="-1"/>
              </w:rPr>
              <w:t>с</w:t>
            </w:r>
            <w:r w:rsidRPr="00DF49D0">
              <w:t>та</w:t>
            </w:r>
            <w:r w:rsidRPr="00DF49D0">
              <w:rPr>
                <w:spacing w:val="1"/>
              </w:rPr>
              <w:t>н</w:t>
            </w:r>
            <w:r w:rsidRPr="00DF49D0">
              <w:t>овить</w:t>
            </w:r>
            <w:r w:rsidRPr="00DF49D0">
              <w:rPr>
                <w:spacing w:val="1"/>
              </w:rPr>
              <w:t xml:space="preserve"> </w:t>
            </w:r>
            <w:r w:rsidRPr="00DF49D0">
              <w:t>табл</w:t>
            </w:r>
            <w:r w:rsidRPr="00DF49D0">
              <w:rPr>
                <w:spacing w:val="1"/>
              </w:rPr>
              <w:t>и</w:t>
            </w:r>
            <w:r w:rsidRPr="00DF49D0">
              <w:rPr>
                <w:spacing w:val="-1"/>
              </w:rPr>
              <w:t>чк</w:t>
            </w:r>
            <w:r w:rsidRPr="00DF49D0">
              <w:t>и</w:t>
            </w:r>
            <w:r w:rsidRPr="00DF49D0">
              <w:rPr>
                <w:spacing w:val="-1"/>
              </w:rPr>
              <w:t xml:space="preserve"> </w:t>
            </w:r>
            <w:r w:rsidRPr="00DF49D0">
              <w:t>с</w:t>
            </w:r>
            <w:r w:rsidRPr="00DF49D0">
              <w:rPr>
                <w:spacing w:val="-1"/>
              </w:rPr>
              <w:t xml:space="preserve"> </w:t>
            </w:r>
            <w:r w:rsidRPr="00DF49D0">
              <w:rPr>
                <w:spacing w:val="1"/>
              </w:rPr>
              <w:t>н</w:t>
            </w:r>
            <w:r w:rsidRPr="00DF49D0">
              <w:rPr>
                <w:spacing w:val="-1"/>
              </w:rPr>
              <w:t>а</w:t>
            </w:r>
            <w:r w:rsidRPr="00DF49D0">
              <w:t>д</w:t>
            </w:r>
            <w:r w:rsidRPr="00DF49D0">
              <w:rPr>
                <w:spacing w:val="1"/>
              </w:rPr>
              <w:t>пи</w:t>
            </w:r>
            <w:r w:rsidRPr="00DF49D0">
              <w:rPr>
                <w:spacing w:val="-1"/>
              </w:rPr>
              <w:t>с</w:t>
            </w:r>
            <w:r w:rsidRPr="00DF49D0">
              <w:t>я</w:t>
            </w:r>
            <w:r w:rsidRPr="00DF49D0">
              <w:rPr>
                <w:spacing w:val="-1"/>
              </w:rPr>
              <w:t>м</w:t>
            </w:r>
            <w:r w:rsidRPr="00DF49D0">
              <w:rPr>
                <w:spacing w:val="1"/>
              </w:rPr>
              <w:t>и</w:t>
            </w:r>
            <w:r w:rsidRPr="00DF49D0">
              <w:t xml:space="preserve">, </w:t>
            </w:r>
            <w:r w:rsidRPr="00DF49D0">
              <w:rPr>
                <w:spacing w:val="-5"/>
              </w:rPr>
              <w:t>у</w:t>
            </w:r>
            <w:r w:rsidRPr="00DF49D0">
              <w:rPr>
                <w:spacing w:val="3"/>
              </w:rPr>
              <w:t>к</w:t>
            </w:r>
            <w:r w:rsidRPr="00DF49D0">
              <w:rPr>
                <w:spacing w:val="-1"/>
              </w:rPr>
              <w:t>а</w:t>
            </w:r>
            <w:r w:rsidRPr="00DF49D0">
              <w:rPr>
                <w:spacing w:val="1"/>
              </w:rPr>
              <w:t>з</w:t>
            </w:r>
            <w:r w:rsidRPr="00DF49D0">
              <w:t>ы</w:t>
            </w:r>
            <w:r w:rsidRPr="00DF49D0">
              <w:rPr>
                <w:spacing w:val="-1"/>
              </w:rPr>
              <w:t>ва</w:t>
            </w:r>
            <w:r w:rsidRPr="00DF49D0">
              <w:t>ющ</w:t>
            </w:r>
            <w:r w:rsidRPr="00DF49D0">
              <w:rPr>
                <w:spacing w:val="1"/>
              </w:rPr>
              <w:t>и</w:t>
            </w:r>
            <w:r w:rsidRPr="00DF49D0">
              <w:t>е</w:t>
            </w:r>
            <w:r w:rsidRPr="00DF49D0">
              <w:rPr>
                <w:spacing w:val="-1"/>
              </w:rPr>
              <w:t xml:space="preserve"> </w:t>
            </w:r>
            <w:r w:rsidRPr="00DF49D0">
              <w:t>о</w:t>
            </w:r>
            <w:r w:rsidRPr="00DF49D0">
              <w:rPr>
                <w:spacing w:val="1"/>
              </w:rPr>
              <w:t>п</w:t>
            </w:r>
            <w:r w:rsidRPr="00DF49D0">
              <w:rPr>
                <w:spacing w:val="-1"/>
              </w:rPr>
              <w:t>е</w:t>
            </w:r>
            <w:r w:rsidRPr="00DF49D0">
              <w:t>р</w:t>
            </w:r>
            <w:r w:rsidRPr="00DF49D0">
              <w:rPr>
                <w:spacing w:val="-1"/>
              </w:rPr>
              <w:t>а</w:t>
            </w:r>
            <w:r w:rsidRPr="00DF49D0">
              <w:rPr>
                <w:spacing w:val="1"/>
              </w:rPr>
              <w:t>ци</w:t>
            </w:r>
            <w:r w:rsidRPr="00DF49D0">
              <w:t>и</w:t>
            </w:r>
            <w:r w:rsidRPr="00DF49D0">
              <w:rPr>
                <w:spacing w:val="1"/>
              </w:rPr>
              <w:t xml:space="preserve"> </w:t>
            </w:r>
            <w:r w:rsidRPr="00DF49D0">
              <w:t xml:space="preserve">для </w:t>
            </w:r>
            <w:r w:rsidRPr="00DF49D0">
              <w:rPr>
                <w:spacing w:val="1"/>
              </w:rPr>
              <w:t>к</w:t>
            </w:r>
            <w:r w:rsidRPr="00DF49D0">
              <w:t>отор</w:t>
            </w:r>
            <w:r w:rsidRPr="00DF49D0">
              <w:rPr>
                <w:spacing w:val="-2"/>
              </w:rPr>
              <w:t>ы</w:t>
            </w:r>
            <w:r w:rsidRPr="00DF49D0">
              <w:t>х</w:t>
            </w:r>
            <w:r w:rsidRPr="00DF49D0">
              <w:rPr>
                <w:spacing w:val="2"/>
              </w:rPr>
              <w:t xml:space="preserve"> </w:t>
            </w:r>
            <w:r w:rsidRPr="00DF49D0">
              <w:t>о</w:t>
            </w:r>
            <w:r w:rsidRPr="00DF49D0">
              <w:rPr>
                <w:spacing w:val="-1"/>
              </w:rPr>
              <w:t>н</w:t>
            </w:r>
            <w:r w:rsidRPr="00DF49D0">
              <w:t>и</w:t>
            </w:r>
            <w:r w:rsidRPr="00DF49D0">
              <w:rPr>
                <w:spacing w:val="1"/>
              </w:rPr>
              <w:t xml:space="preserve"> п</w:t>
            </w:r>
            <w:r w:rsidRPr="00DF49D0">
              <w:t>р</w:t>
            </w:r>
            <w:r w:rsidRPr="00DF49D0">
              <w:rPr>
                <w:spacing w:val="-1"/>
              </w:rPr>
              <w:t>е</w:t>
            </w:r>
            <w:r w:rsidRPr="00DF49D0">
              <w:t>д</w:t>
            </w:r>
            <w:r w:rsidRPr="00DF49D0">
              <w:rPr>
                <w:spacing w:val="-1"/>
              </w:rPr>
              <w:t>на</w:t>
            </w:r>
            <w:r w:rsidRPr="00DF49D0">
              <w:rPr>
                <w:spacing w:val="1"/>
              </w:rPr>
              <w:t>зн</w:t>
            </w:r>
            <w:r w:rsidRPr="00DF49D0">
              <w:rPr>
                <w:spacing w:val="-1"/>
              </w:rPr>
              <w:t>аче</w:t>
            </w:r>
            <w:r w:rsidRPr="00DF49D0">
              <w:rPr>
                <w:spacing w:val="1"/>
              </w:rPr>
              <w:t>н</w:t>
            </w:r>
            <w:r w:rsidRPr="00DF49D0">
              <w:t>ы</w:t>
            </w:r>
            <w:r w:rsidRPr="00DF49D0">
              <w:rPr>
                <w:spacing w:val="4"/>
              </w:rPr>
              <w:t xml:space="preserve"> </w:t>
            </w:r>
            <w:r w:rsidRPr="00DF49D0">
              <w:t>– П</w:t>
            </w:r>
            <w:r w:rsidRPr="00DF49D0">
              <w:rPr>
                <w:spacing w:val="-1"/>
              </w:rPr>
              <w:t>Т</w:t>
            </w:r>
            <w:r w:rsidRPr="00DF49D0">
              <w:t xml:space="preserve">ЭЭП </w:t>
            </w:r>
            <w:r w:rsidRPr="00DF49D0">
              <w:rPr>
                <w:spacing w:val="1"/>
              </w:rPr>
              <w:t>п</w:t>
            </w:r>
            <w:r w:rsidRPr="00DF49D0">
              <w:t>.2.2.14.</w:t>
            </w:r>
          </w:p>
          <w:p w:rsidR="00DF49D0" w:rsidRPr="00DF49D0" w:rsidRDefault="00DF49D0" w:rsidP="00DF49D0">
            <w:pPr>
              <w:widowControl w:val="0"/>
              <w:numPr>
                <w:ilvl w:val="0"/>
                <w:numId w:val="41"/>
              </w:numPr>
              <w:autoSpaceDE w:val="0"/>
              <w:autoSpaceDN w:val="0"/>
              <w:adjustRightInd w:val="0"/>
              <w:ind w:left="33" w:firstLine="284"/>
              <w:jc w:val="both"/>
            </w:pPr>
            <w:r w:rsidRPr="00DF49D0">
              <w:t>Пр</w:t>
            </w:r>
            <w:r w:rsidRPr="00DF49D0">
              <w:rPr>
                <w:spacing w:val="-1"/>
              </w:rPr>
              <w:t>е</w:t>
            </w:r>
            <w:r w:rsidRPr="00DF49D0">
              <w:rPr>
                <w:spacing w:val="2"/>
              </w:rPr>
              <w:t>д</w:t>
            </w:r>
            <w:r w:rsidRPr="00DF49D0">
              <w:rPr>
                <w:spacing w:val="-5"/>
              </w:rPr>
              <w:t>у</w:t>
            </w:r>
            <w:r w:rsidRPr="00DF49D0">
              <w:rPr>
                <w:spacing w:val="1"/>
              </w:rPr>
              <w:t>с</w:t>
            </w:r>
            <w:r w:rsidRPr="00DF49D0">
              <w:rPr>
                <w:spacing w:val="-1"/>
              </w:rPr>
              <w:t>м</w:t>
            </w:r>
            <w:r w:rsidRPr="00DF49D0">
              <w:t>отреть</w:t>
            </w:r>
            <w:r w:rsidRPr="00DF49D0">
              <w:rPr>
                <w:spacing w:val="1"/>
              </w:rPr>
              <w:t xml:space="preserve"> з</w:t>
            </w:r>
            <w:r w:rsidRPr="00DF49D0">
              <w:rPr>
                <w:spacing w:val="-1"/>
              </w:rPr>
              <w:t>а</w:t>
            </w:r>
            <w:r w:rsidRPr="00DF49D0">
              <w:t>щ</w:t>
            </w:r>
            <w:r w:rsidRPr="00DF49D0">
              <w:rPr>
                <w:spacing w:val="1"/>
              </w:rPr>
              <w:t>и</w:t>
            </w:r>
            <w:r w:rsidRPr="00DF49D0">
              <w:t>т</w:t>
            </w:r>
            <w:r w:rsidRPr="00DF49D0">
              <w:rPr>
                <w:spacing w:val="2"/>
              </w:rPr>
              <w:t>н</w:t>
            </w:r>
            <w:r w:rsidRPr="00DF49D0">
              <w:t>ые</w:t>
            </w:r>
            <w:r w:rsidRPr="00DF49D0">
              <w:rPr>
                <w:spacing w:val="-1"/>
              </w:rPr>
              <w:t xml:space="preserve"> ме</w:t>
            </w:r>
            <w:r w:rsidRPr="00DF49D0">
              <w:t>ры элек</w:t>
            </w:r>
            <w:r w:rsidRPr="00DF49D0">
              <w:rPr>
                <w:spacing w:val="1"/>
              </w:rPr>
              <w:t>т</w:t>
            </w:r>
            <w:r w:rsidRPr="00DF49D0">
              <w:t>роб</w:t>
            </w:r>
            <w:r w:rsidRPr="00DF49D0">
              <w:rPr>
                <w:spacing w:val="-1"/>
              </w:rPr>
              <w:t>е</w:t>
            </w:r>
            <w:r w:rsidRPr="00DF49D0">
              <w:rPr>
                <w:spacing w:val="1"/>
              </w:rPr>
              <w:t>з</w:t>
            </w:r>
            <w:r w:rsidRPr="00DF49D0">
              <w:t>о</w:t>
            </w:r>
            <w:r w:rsidRPr="00DF49D0">
              <w:rPr>
                <w:spacing w:val="1"/>
              </w:rPr>
              <w:t>п</w:t>
            </w:r>
            <w:r w:rsidRPr="00DF49D0">
              <w:rPr>
                <w:spacing w:val="-1"/>
              </w:rPr>
              <w:t>ас</w:t>
            </w:r>
            <w:r w:rsidRPr="00DF49D0">
              <w:rPr>
                <w:spacing w:val="1"/>
              </w:rPr>
              <w:t>н</w:t>
            </w:r>
            <w:r w:rsidRPr="00DF49D0">
              <w:t>о</w:t>
            </w:r>
            <w:r w:rsidRPr="00DF49D0">
              <w:rPr>
                <w:spacing w:val="-1"/>
              </w:rPr>
              <w:t>с</w:t>
            </w:r>
            <w:r w:rsidRPr="00DF49D0">
              <w:t>ти</w:t>
            </w:r>
            <w:r w:rsidRPr="00DF49D0">
              <w:rPr>
                <w:spacing w:val="2"/>
              </w:rPr>
              <w:t xml:space="preserve"> </w:t>
            </w:r>
            <w:r w:rsidRPr="00DF49D0">
              <w:rPr>
                <w:spacing w:val="-1"/>
              </w:rPr>
              <w:t>с</w:t>
            </w:r>
            <w:r w:rsidRPr="00DF49D0">
              <w:rPr>
                <w:spacing w:val="-2"/>
              </w:rPr>
              <w:t>о</w:t>
            </w:r>
            <w:r w:rsidRPr="00DF49D0">
              <w:t>гл</w:t>
            </w:r>
            <w:r w:rsidRPr="00DF49D0">
              <w:rPr>
                <w:spacing w:val="-1"/>
              </w:rPr>
              <w:t>ас</w:t>
            </w:r>
            <w:r w:rsidRPr="00DF49D0">
              <w:rPr>
                <w:spacing w:val="1"/>
              </w:rPr>
              <w:t>н</w:t>
            </w:r>
            <w:r w:rsidRPr="00DF49D0">
              <w:t xml:space="preserve">о ПУЭ </w:t>
            </w:r>
            <w:r w:rsidRPr="00DF49D0">
              <w:rPr>
                <w:spacing w:val="1"/>
              </w:rPr>
              <w:t>п</w:t>
            </w:r>
            <w:r w:rsidRPr="00DF49D0">
              <w:t xml:space="preserve">.1.7.50, </w:t>
            </w:r>
            <w:r w:rsidRPr="00DF49D0">
              <w:rPr>
                <w:spacing w:val="1"/>
              </w:rPr>
              <w:t>п</w:t>
            </w:r>
            <w:r w:rsidRPr="00DF49D0">
              <w:rPr>
                <w:spacing w:val="-2"/>
              </w:rPr>
              <w:t>.</w:t>
            </w:r>
            <w:r w:rsidRPr="00DF49D0">
              <w:t xml:space="preserve">1.7.51. </w:t>
            </w:r>
            <w:r w:rsidRPr="00DF49D0">
              <w:rPr>
                <w:spacing w:val="-2"/>
              </w:rPr>
              <w:t>В</w:t>
            </w:r>
            <w:r w:rsidRPr="00DF49D0">
              <w:t>ыпол</w:t>
            </w:r>
            <w:r w:rsidRPr="00DF49D0">
              <w:rPr>
                <w:spacing w:val="1"/>
              </w:rPr>
              <w:t>ни</w:t>
            </w:r>
            <w:r w:rsidRPr="00DF49D0">
              <w:t>ть</w:t>
            </w:r>
            <w:r w:rsidRPr="00DF49D0">
              <w:rPr>
                <w:spacing w:val="1"/>
              </w:rPr>
              <w:t xml:space="preserve"> </w:t>
            </w:r>
            <w:r w:rsidRPr="00DF49D0">
              <w:rPr>
                <w:spacing w:val="-1"/>
              </w:rPr>
              <w:t>с</w:t>
            </w:r>
            <w:r w:rsidRPr="00DF49D0">
              <w:rPr>
                <w:spacing w:val="1"/>
              </w:rPr>
              <w:t>и</w:t>
            </w:r>
            <w:r w:rsidRPr="00DF49D0">
              <w:rPr>
                <w:spacing w:val="-1"/>
              </w:rPr>
              <w:t>с</w:t>
            </w:r>
            <w:r w:rsidRPr="00DF49D0">
              <w:rPr>
                <w:spacing w:val="-2"/>
              </w:rPr>
              <w:t>т</w:t>
            </w:r>
            <w:r w:rsidRPr="00DF49D0">
              <w:rPr>
                <w:spacing w:val="-1"/>
              </w:rPr>
              <w:t>е</w:t>
            </w:r>
            <w:r w:rsidRPr="00DF49D0">
              <w:rPr>
                <w:spacing w:val="4"/>
              </w:rPr>
              <w:t>м</w:t>
            </w:r>
            <w:r w:rsidRPr="00DF49D0">
              <w:t xml:space="preserve">у </w:t>
            </w:r>
            <w:r w:rsidRPr="00DF49D0">
              <w:rPr>
                <w:spacing w:val="-5"/>
              </w:rPr>
              <w:t>у</w:t>
            </w:r>
            <w:r w:rsidRPr="00DF49D0">
              <w:rPr>
                <w:spacing w:val="2"/>
              </w:rPr>
              <w:t>р</w:t>
            </w:r>
            <w:r w:rsidRPr="00DF49D0">
              <w:rPr>
                <w:spacing w:val="1"/>
              </w:rPr>
              <w:t>а</w:t>
            </w:r>
            <w:r w:rsidRPr="00DF49D0">
              <w:t>в</w:t>
            </w:r>
            <w:r w:rsidRPr="00DF49D0">
              <w:rPr>
                <w:spacing w:val="1"/>
              </w:rPr>
              <w:t>ни</w:t>
            </w:r>
            <w:r w:rsidRPr="00DF49D0">
              <w:t>в</w:t>
            </w:r>
            <w:r w:rsidRPr="00DF49D0">
              <w:rPr>
                <w:spacing w:val="-1"/>
              </w:rPr>
              <w:t>а</w:t>
            </w:r>
            <w:r w:rsidRPr="00DF49D0">
              <w:rPr>
                <w:spacing w:val="1"/>
              </w:rPr>
              <w:t>ни</w:t>
            </w:r>
            <w:r w:rsidRPr="00DF49D0">
              <w:t xml:space="preserve">я </w:t>
            </w:r>
            <w:r w:rsidRPr="00DF49D0">
              <w:rPr>
                <w:spacing w:val="1"/>
              </w:rPr>
              <w:t>п</w:t>
            </w:r>
            <w:r w:rsidRPr="00DF49D0">
              <w:t>от</w:t>
            </w:r>
            <w:r w:rsidRPr="00DF49D0">
              <w:rPr>
                <w:spacing w:val="-3"/>
              </w:rPr>
              <w:t>е</w:t>
            </w:r>
            <w:r w:rsidRPr="00DF49D0">
              <w:rPr>
                <w:spacing w:val="1"/>
              </w:rPr>
              <w:t>н</w:t>
            </w:r>
            <w:r w:rsidRPr="00DF49D0">
              <w:rPr>
                <w:spacing w:val="-1"/>
              </w:rPr>
              <w:t>ц</w:t>
            </w:r>
            <w:r w:rsidRPr="00DF49D0">
              <w:rPr>
                <w:spacing w:val="1"/>
              </w:rPr>
              <w:t>и</w:t>
            </w:r>
            <w:r w:rsidRPr="00DF49D0">
              <w:rPr>
                <w:spacing w:val="-1"/>
              </w:rPr>
              <w:t>а</w:t>
            </w:r>
            <w:r w:rsidRPr="00DF49D0">
              <w:t>лов. М</w:t>
            </w:r>
            <w:r w:rsidRPr="00DF49D0">
              <w:rPr>
                <w:spacing w:val="-1"/>
              </w:rPr>
              <w:t>а</w:t>
            </w:r>
            <w:r w:rsidRPr="00DF49D0">
              <w:t>тер</w:t>
            </w:r>
            <w:r w:rsidRPr="00DF49D0">
              <w:rPr>
                <w:spacing w:val="1"/>
              </w:rPr>
              <w:t>и</w:t>
            </w:r>
            <w:r w:rsidRPr="00DF49D0">
              <w:rPr>
                <w:spacing w:val="-1"/>
              </w:rPr>
              <w:t>а</w:t>
            </w:r>
            <w:r w:rsidRPr="00DF49D0">
              <w:t xml:space="preserve">л </w:t>
            </w:r>
            <w:r w:rsidRPr="00DF49D0">
              <w:rPr>
                <w:spacing w:val="1"/>
              </w:rPr>
              <w:t>к</w:t>
            </w:r>
            <w:r w:rsidRPr="00DF49D0">
              <w:t>ровли</w:t>
            </w:r>
            <w:r w:rsidRPr="00DF49D0">
              <w:rPr>
                <w:spacing w:val="1"/>
              </w:rPr>
              <w:t xml:space="preserve"> </w:t>
            </w:r>
            <w:r w:rsidRPr="00DF49D0">
              <w:t>и</w:t>
            </w:r>
            <w:r w:rsidRPr="00DF49D0">
              <w:rPr>
                <w:spacing w:val="-1"/>
              </w:rPr>
              <w:t xml:space="preserve"> ме</w:t>
            </w:r>
            <w:r w:rsidRPr="00DF49D0">
              <w:t>талло</w:t>
            </w:r>
            <w:r w:rsidRPr="00DF49D0">
              <w:rPr>
                <w:spacing w:val="1"/>
              </w:rPr>
              <w:t>к</w:t>
            </w:r>
            <w:r w:rsidRPr="00DF49D0">
              <w:rPr>
                <w:spacing w:val="-1"/>
              </w:rPr>
              <w:t>а</w:t>
            </w:r>
            <w:r w:rsidRPr="00DF49D0">
              <w:t>р</w:t>
            </w:r>
            <w:r w:rsidRPr="00DF49D0">
              <w:rPr>
                <w:spacing w:val="1"/>
              </w:rPr>
              <w:t>к</w:t>
            </w:r>
            <w:r w:rsidRPr="00DF49D0">
              <w:rPr>
                <w:spacing w:val="-1"/>
              </w:rPr>
              <w:t>ас</w:t>
            </w:r>
            <w:r w:rsidRPr="00DF49D0">
              <w:t>а</w:t>
            </w:r>
            <w:r w:rsidRPr="00DF49D0">
              <w:rPr>
                <w:spacing w:val="-1"/>
              </w:rPr>
              <w:t xml:space="preserve"> </w:t>
            </w:r>
            <w:r w:rsidRPr="00DF49D0">
              <w:t>бло</w:t>
            </w:r>
            <w:r w:rsidRPr="00DF49D0">
              <w:rPr>
                <w:spacing w:val="1"/>
              </w:rPr>
              <w:t>к</w:t>
            </w:r>
            <w:r w:rsidRPr="00DF49D0">
              <w:t>а долж</w:t>
            </w:r>
            <w:r w:rsidRPr="00DF49D0">
              <w:rPr>
                <w:spacing w:val="1"/>
              </w:rPr>
              <w:t>н</w:t>
            </w:r>
            <w:r w:rsidRPr="00DF49D0">
              <w:t>ы об</w:t>
            </w:r>
            <w:r w:rsidRPr="00DF49D0">
              <w:rPr>
                <w:spacing w:val="-1"/>
              </w:rPr>
              <w:t>ес</w:t>
            </w:r>
            <w:r w:rsidRPr="00DF49D0">
              <w:rPr>
                <w:spacing w:val="1"/>
              </w:rPr>
              <w:t>п</w:t>
            </w:r>
            <w:r w:rsidRPr="00DF49D0">
              <w:rPr>
                <w:spacing w:val="-1"/>
              </w:rPr>
              <w:t>еч</w:t>
            </w:r>
            <w:r w:rsidRPr="00DF49D0">
              <w:rPr>
                <w:spacing w:val="1"/>
              </w:rPr>
              <w:t>и</w:t>
            </w:r>
            <w:r w:rsidRPr="00DF49D0">
              <w:t>в</w:t>
            </w:r>
            <w:r w:rsidRPr="00DF49D0">
              <w:rPr>
                <w:spacing w:val="-1"/>
              </w:rPr>
              <w:t>а</w:t>
            </w:r>
            <w:r w:rsidRPr="00DF49D0">
              <w:t>ть</w:t>
            </w:r>
            <w:r w:rsidRPr="00DF49D0">
              <w:rPr>
                <w:spacing w:val="1"/>
              </w:rPr>
              <w:t xml:space="preserve"> </w:t>
            </w:r>
            <w:r w:rsidRPr="00DF49D0">
              <w:rPr>
                <w:spacing w:val="-1"/>
              </w:rPr>
              <w:t>и</w:t>
            </w:r>
            <w:r w:rsidRPr="00DF49D0">
              <w:t>х</w:t>
            </w:r>
            <w:r w:rsidRPr="00DF49D0">
              <w:rPr>
                <w:spacing w:val="2"/>
              </w:rPr>
              <w:t xml:space="preserve"> </w:t>
            </w:r>
            <w:r w:rsidRPr="00DF49D0">
              <w:rPr>
                <w:spacing w:val="1"/>
              </w:rPr>
              <w:t>п</w:t>
            </w:r>
            <w:r w:rsidRPr="00DF49D0">
              <w:rPr>
                <w:spacing w:val="-2"/>
              </w:rPr>
              <w:t>р</w:t>
            </w:r>
            <w:r w:rsidRPr="00DF49D0">
              <w:rPr>
                <w:spacing w:val="1"/>
              </w:rPr>
              <w:t>и</w:t>
            </w:r>
            <w:r w:rsidRPr="00DF49D0">
              <w:rPr>
                <w:spacing w:val="-1"/>
              </w:rPr>
              <w:t>ме</w:t>
            </w:r>
            <w:r w:rsidRPr="00DF49D0">
              <w:rPr>
                <w:spacing w:val="1"/>
              </w:rPr>
              <w:t>н</w:t>
            </w:r>
            <w:r w:rsidRPr="00DF49D0">
              <w:rPr>
                <w:spacing w:val="-1"/>
              </w:rPr>
              <w:t>е</w:t>
            </w:r>
            <w:r w:rsidRPr="00DF49D0">
              <w:rPr>
                <w:spacing w:val="1"/>
              </w:rPr>
              <w:t>ни</w:t>
            </w:r>
            <w:r w:rsidRPr="00DF49D0">
              <w:t>е</w:t>
            </w:r>
            <w:r w:rsidRPr="00DF49D0">
              <w:rPr>
                <w:spacing w:val="-1"/>
              </w:rPr>
              <w:t xml:space="preserve"> </w:t>
            </w:r>
            <w:r w:rsidRPr="00DF49D0">
              <w:t>в ка</w:t>
            </w:r>
            <w:r w:rsidRPr="00DF49D0">
              <w:rPr>
                <w:spacing w:val="-1"/>
              </w:rPr>
              <w:t>чес</w:t>
            </w:r>
            <w:r w:rsidRPr="00DF49D0">
              <w:t>тве</w:t>
            </w:r>
            <w:r w:rsidRPr="00DF49D0">
              <w:rPr>
                <w:spacing w:val="-1"/>
              </w:rPr>
              <w:t xml:space="preserve"> м</w:t>
            </w:r>
            <w:r w:rsidRPr="00DF49D0">
              <w:t>ол</w:t>
            </w:r>
            <w:r w:rsidRPr="00DF49D0">
              <w:rPr>
                <w:spacing w:val="1"/>
              </w:rPr>
              <w:t>ни</w:t>
            </w:r>
            <w:r w:rsidRPr="00DF49D0">
              <w:rPr>
                <w:spacing w:val="-1"/>
              </w:rPr>
              <w:t>е</w:t>
            </w:r>
            <w:r w:rsidRPr="00DF49D0">
              <w:rPr>
                <w:spacing w:val="1"/>
              </w:rPr>
              <w:t>п</w:t>
            </w:r>
            <w:r w:rsidRPr="00DF49D0">
              <w:t>р</w:t>
            </w:r>
            <w:r w:rsidRPr="00DF49D0">
              <w:rPr>
                <w:spacing w:val="1"/>
              </w:rPr>
              <w:t>и</w:t>
            </w:r>
            <w:r w:rsidRPr="00DF49D0">
              <w:rPr>
                <w:spacing w:val="-1"/>
              </w:rPr>
              <w:t>ем</w:t>
            </w:r>
            <w:r w:rsidRPr="00DF49D0">
              <w:rPr>
                <w:spacing w:val="1"/>
              </w:rPr>
              <w:t>н</w:t>
            </w:r>
            <w:r w:rsidRPr="00DF49D0">
              <w:rPr>
                <w:spacing w:val="-1"/>
              </w:rPr>
              <w:t>и</w:t>
            </w:r>
            <w:r w:rsidRPr="00DF49D0">
              <w:rPr>
                <w:spacing w:val="1"/>
              </w:rPr>
              <w:t>к</w:t>
            </w:r>
            <w:r w:rsidRPr="00DF49D0">
              <w:t>а</w:t>
            </w:r>
            <w:r w:rsidRPr="00DF49D0">
              <w:rPr>
                <w:spacing w:val="-1"/>
              </w:rPr>
              <w:t xml:space="preserve"> </w:t>
            </w:r>
            <w:r w:rsidRPr="00DF49D0">
              <w:t>и то</w:t>
            </w:r>
            <w:r w:rsidRPr="00DF49D0">
              <w:rPr>
                <w:spacing w:val="1"/>
              </w:rPr>
              <w:t>к</w:t>
            </w:r>
            <w:r w:rsidRPr="00DF49D0">
              <w:t>оотводов молн</w:t>
            </w:r>
            <w:r w:rsidRPr="00DF49D0">
              <w:rPr>
                <w:spacing w:val="1"/>
              </w:rPr>
              <w:t>и</w:t>
            </w:r>
            <w:r w:rsidRPr="00DF49D0">
              <w:rPr>
                <w:spacing w:val="-3"/>
              </w:rPr>
              <w:t>е</w:t>
            </w:r>
            <w:r w:rsidRPr="00DF49D0">
              <w:rPr>
                <w:spacing w:val="1"/>
              </w:rPr>
              <w:t>з</w:t>
            </w:r>
            <w:r w:rsidRPr="00DF49D0">
              <w:rPr>
                <w:spacing w:val="-1"/>
              </w:rPr>
              <w:t>а</w:t>
            </w:r>
            <w:r w:rsidRPr="00DF49D0">
              <w:t>щ</w:t>
            </w:r>
            <w:r w:rsidRPr="00DF49D0">
              <w:rPr>
                <w:spacing w:val="1"/>
              </w:rPr>
              <w:t>и</w:t>
            </w:r>
            <w:r w:rsidRPr="00DF49D0">
              <w:t xml:space="preserve">ты </w:t>
            </w:r>
            <w:r w:rsidRPr="00DF49D0">
              <w:rPr>
                <w:spacing w:val="1"/>
              </w:rPr>
              <w:t>и</w:t>
            </w:r>
            <w:r w:rsidRPr="00DF49D0">
              <w:rPr>
                <w:spacing w:val="-2"/>
              </w:rPr>
              <w:t>л</w:t>
            </w:r>
            <w:r w:rsidRPr="00DF49D0">
              <w:t>и</w:t>
            </w:r>
            <w:r w:rsidRPr="00DF49D0">
              <w:rPr>
                <w:spacing w:val="3"/>
              </w:rPr>
              <w:t xml:space="preserve"> </w:t>
            </w:r>
            <w:r w:rsidRPr="00DF49D0">
              <w:rPr>
                <w:spacing w:val="-5"/>
              </w:rPr>
              <w:t>у</w:t>
            </w:r>
            <w:r w:rsidRPr="00DF49D0">
              <w:rPr>
                <w:spacing w:val="-1"/>
              </w:rPr>
              <w:t>с</w:t>
            </w:r>
            <w:r w:rsidRPr="00DF49D0">
              <w:t>та</w:t>
            </w:r>
            <w:r w:rsidRPr="00DF49D0">
              <w:rPr>
                <w:spacing w:val="1"/>
              </w:rPr>
              <w:t>н</w:t>
            </w:r>
            <w:r w:rsidRPr="00DF49D0">
              <w:t>овить</w:t>
            </w:r>
            <w:r w:rsidRPr="00DF49D0">
              <w:rPr>
                <w:spacing w:val="1"/>
              </w:rPr>
              <w:t xml:space="preserve"> </w:t>
            </w:r>
            <w:r w:rsidRPr="00DF49D0">
              <w:rPr>
                <w:spacing w:val="-2"/>
              </w:rPr>
              <w:t>о</w:t>
            </w:r>
            <w:r w:rsidRPr="00DF49D0">
              <w:t>т</w:t>
            </w:r>
            <w:r w:rsidRPr="00DF49D0">
              <w:rPr>
                <w:spacing w:val="1"/>
              </w:rPr>
              <w:t>д</w:t>
            </w:r>
            <w:r w:rsidRPr="00DF49D0">
              <w:rPr>
                <w:spacing w:val="-1"/>
              </w:rPr>
              <w:t>е</w:t>
            </w:r>
            <w:r w:rsidRPr="00DF49D0">
              <w:t>л</w:t>
            </w:r>
            <w:r w:rsidRPr="00DF49D0">
              <w:rPr>
                <w:spacing w:val="1"/>
              </w:rPr>
              <w:t>ьн</w:t>
            </w:r>
            <w:r w:rsidRPr="00DF49D0">
              <w:t>ые</w:t>
            </w:r>
            <w:r w:rsidRPr="00DF49D0">
              <w:rPr>
                <w:spacing w:val="-1"/>
              </w:rPr>
              <w:t xml:space="preserve"> </w:t>
            </w:r>
            <w:r w:rsidRPr="00DF49D0">
              <w:rPr>
                <w:spacing w:val="1"/>
              </w:rPr>
              <w:t>к</w:t>
            </w:r>
            <w:r w:rsidRPr="00DF49D0">
              <w:t>о</w:t>
            </w:r>
            <w:r w:rsidRPr="00DF49D0">
              <w:rPr>
                <w:spacing w:val="1"/>
              </w:rPr>
              <w:t>н</w:t>
            </w:r>
            <w:r w:rsidRPr="00DF49D0">
              <w:rPr>
                <w:spacing w:val="-1"/>
              </w:rPr>
              <w:t>с</w:t>
            </w:r>
            <w:r w:rsidRPr="00DF49D0">
              <w:t>т</w:t>
            </w:r>
            <w:r w:rsidRPr="00DF49D0">
              <w:rPr>
                <w:spacing w:val="3"/>
              </w:rPr>
              <w:t>р</w:t>
            </w:r>
            <w:r w:rsidRPr="00DF49D0">
              <w:rPr>
                <w:spacing w:val="-7"/>
              </w:rPr>
              <w:t>у</w:t>
            </w:r>
            <w:r w:rsidRPr="00DF49D0">
              <w:rPr>
                <w:spacing w:val="1"/>
              </w:rPr>
              <w:t>кци</w:t>
            </w:r>
            <w:r w:rsidRPr="00DF49D0">
              <w:t xml:space="preserve">и </w:t>
            </w:r>
            <w:r w:rsidRPr="00DF49D0">
              <w:rPr>
                <w:spacing w:val="-1"/>
              </w:rPr>
              <w:t>м</w:t>
            </w:r>
            <w:r w:rsidRPr="00DF49D0">
              <w:t>ол</w:t>
            </w:r>
            <w:r w:rsidRPr="00DF49D0">
              <w:rPr>
                <w:spacing w:val="1"/>
              </w:rPr>
              <w:t>ни</w:t>
            </w:r>
            <w:r w:rsidRPr="00DF49D0">
              <w:rPr>
                <w:spacing w:val="-1"/>
              </w:rPr>
              <w:t>е</w:t>
            </w:r>
            <w:r w:rsidRPr="00DF49D0">
              <w:rPr>
                <w:spacing w:val="1"/>
              </w:rPr>
              <w:t>з</w:t>
            </w:r>
            <w:r w:rsidRPr="00DF49D0">
              <w:rPr>
                <w:spacing w:val="-1"/>
              </w:rPr>
              <w:t>а</w:t>
            </w:r>
            <w:r w:rsidRPr="00DF49D0">
              <w:t>щ</w:t>
            </w:r>
            <w:r w:rsidRPr="00DF49D0">
              <w:rPr>
                <w:spacing w:val="1"/>
              </w:rPr>
              <w:t>и</w:t>
            </w:r>
            <w:r w:rsidRPr="00DF49D0">
              <w:t>ты.</w:t>
            </w:r>
          </w:p>
          <w:p w:rsidR="00DF49D0" w:rsidRPr="00DF49D0" w:rsidRDefault="00DF49D0" w:rsidP="00DF49D0">
            <w:pPr>
              <w:widowControl w:val="0"/>
              <w:numPr>
                <w:ilvl w:val="0"/>
                <w:numId w:val="41"/>
              </w:numPr>
              <w:autoSpaceDE w:val="0"/>
              <w:autoSpaceDN w:val="0"/>
              <w:adjustRightInd w:val="0"/>
              <w:ind w:left="33" w:firstLine="284"/>
              <w:jc w:val="both"/>
            </w:pPr>
            <w:r w:rsidRPr="00DF49D0">
              <w:t>Пр</w:t>
            </w:r>
            <w:r w:rsidRPr="00DF49D0">
              <w:rPr>
                <w:spacing w:val="-1"/>
              </w:rPr>
              <w:t>е</w:t>
            </w:r>
            <w:r w:rsidRPr="00DF49D0">
              <w:rPr>
                <w:spacing w:val="5"/>
              </w:rPr>
              <w:t>д</w:t>
            </w:r>
            <w:r w:rsidRPr="00DF49D0">
              <w:rPr>
                <w:spacing w:val="-5"/>
              </w:rPr>
              <w:t>у</w:t>
            </w:r>
            <w:r w:rsidRPr="00DF49D0">
              <w:rPr>
                <w:spacing w:val="-1"/>
              </w:rPr>
              <w:t>см</w:t>
            </w:r>
            <w:r w:rsidRPr="00DF49D0">
              <w:t>отреть</w:t>
            </w:r>
            <w:r w:rsidRPr="00DF49D0">
              <w:rPr>
                <w:spacing w:val="1"/>
              </w:rPr>
              <w:t xml:space="preserve"> </w:t>
            </w:r>
            <w:r w:rsidRPr="00DF49D0">
              <w:rPr>
                <w:spacing w:val="-1"/>
              </w:rPr>
              <w:t>с</w:t>
            </w:r>
            <w:r w:rsidRPr="00DF49D0">
              <w:rPr>
                <w:spacing w:val="1"/>
              </w:rPr>
              <w:t>и</w:t>
            </w:r>
            <w:r w:rsidRPr="00DF49D0">
              <w:rPr>
                <w:spacing w:val="-1"/>
              </w:rPr>
              <w:t>с</w:t>
            </w:r>
            <w:r w:rsidRPr="00DF49D0">
              <w:t>те</w:t>
            </w:r>
            <w:r w:rsidRPr="00DF49D0">
              <w:rPr>
                <w:spacing w:val="1"/>
              </w:rPr>
              <w:t>м</w:t>
            </w:r>
            <w:r w:rsidRPr="00DF49D0">
              <w:t xml:space="preserve">ы </w:t>
            </w:r>
            <w:r w:rsidRPr="00DF49D0">
              <w:rPr>
                <w:spacing w:val="-1"/>
              </w:rPr>
              <w:t>в</w:t>
            </w:r>
            <w:r w:rsidRPr="00DF49D0">
              <w:rPr>
                <w:spacing w:val="3"/>
              </w:rPr>
              <w:t>н</w:t>
            </w:r>
            <w:r w:rsidRPr="00DF49D0">
              <w:rPr>
                <w:spacing w:val="-5"/>
              </w:rPr>
              <w:t>у</w:t>
            </w:r>
            <w:r w:rsidRPr="00DF49D0">
              <w:t>тре</w:t>
            </w:r>
            <w:r w:rsidRPr="00DF49D0">
              <w:rPr>
                <w:spacing w:val="1"/>
              </w:rPr>
              <w:t>нн</w:t>
            </w:r>
            <w:r w:rsidRPr="00DF49D0">
              <w:rPr>
                <w:spacing w:val="-1"/>
              </w:rPr>
              <w:t>е</w:t>
            </w:r>
            <w:r w:rsidRPr="00DF49D0">
              <w:t xml:space="preserve">го </w:t>
            </w:r>
            <w:r w:rsidRPr="00DF49D0">
              <w:rPr>
                <w:spacing w:val="1"/>
              </w:rPr>
              <w:t>з</w:t>
            </w:r>
            <w:r w:rsidRPr="00DF49D0">
              <w:rPr>
                <w:spacing w:val="-1"/>
              </w:rPr>
              <w:t>а</w:t>
            </w:r>
            <w:r w:rsidRPr="00DF49D0">
              <w:rPr>
                <w:spacing w:val="1"/>
              </w:rPr>
              <w:t>з</w:t>
            </w:r>
            <w:r w:rsidRPr="00DF49D0">
              <w:rPr>
                <w:spacing w:val="-1"/>
              </w:rPr>
              <w:t>ем</w:t>
            </w:r>
            <w:r w:rsidRPr="00DF49D0">
              <w:t>л</w:t>
            </w:r>
            <w:r w:rsidRPr="00DF49D0">
              <w:rPr>
                <w:spacing w:val="1"/>
              </w:rPr>
              <w:t>ени</w:t>
            </w:r>
            <w:r w:rsidRPr="00DF49D0">
              <w:t>я и</w:t>
            </w:r>
            <w:r w:rsidRPr="00DF49D0">
              <w:rPr>
                <w:spacing w:val="3"/>
              </w:rPr>
              <w:t xml:space="preserve"> </w:t>
            </w:r>
            <w:r w:rsidRPr="00DF49D0">
              <w:rPr>
                <w:spacing w:val="-7"/>
              </w:rPr>
              <w:t>у</w:t>
            </w:r>
            <w:r w:rsidRPr="00DF49D0">
              <w:t>р</w:t>
            </w:r>
            <w:r w:rsidRPr="00DF49D0">
              <w:rPr>
                <w:spacing w:val="-1"/>
              </w:rPr>
              <w:t>а</w:t>
            </w:r>
            <w:r w:rsidRPr="00DF49D0">
              <w:t>вн</w:t>
            </w:r>
            <w:r w:rsidRPr="00DF49D0">
              <w:rPr>
                <w:spacing w:val="1"/>
              </w:rPr>
              <w:t>и</w:t>
            </w:r>
            <w:r w:rsidRPr="00DF49D0">
              <w:t>в</w:t>
            </w:r>
            <w:r w:rsidRPr="00DF49D0">
              <w:rPr>
                <w:spacing w:val="-1"/>
              </w:rPr>
              <w:t>а</w:t>
            </w:r>
            <w:r w:rsidRPr="00DF49D0">
              <w:rPr>
                <w:spacing w:val="1"/>
              </w:rPr>
              <w:t>н</w:t>
            </w:r>
            <w:r w:rsidRPr="00DF49D0">
              <w:rPr>
                <w:spacing w:val="6"/>
              </w:rPr>
              <w:t>и</w:t>
            </w:r>
            <w:r w:rsidRPr="00DF49D0">
              <w:t xml:space="preserve">я </w:t>
            </w:r>
            <w:r w:rsidRPr="00DF49D0">
              <w:rPr>
                <w:spacing w:val="1"/>
              </w:rPr>
              <w:t>п</w:t>
            </w:r>
            <w:r w:rsidRPr="00DF49D0">
              <w:t>оте</w:t>
            </w:r>
            <w:r w:rsidRPr="00DF49D0">
              <w:rPr>
                <w:spacing w:val="1"/>
              </w:rPr>
              <w:t>н</w:t>
            </w:r>
            <w:r w:rsidRPr="00DF49D0">
              <w:rPr>
                <w:spacing w:val="-1"/>
              </w:rPr>
              <w:t>ц</w:t>
            </w:r>
            <w:r w:rsidRPr="00DF49D0">
              <w:rPr>
                <w:spacing w:val="1"/>
              </w:rPr>
              <w:t>и</w:t>
            </w:r>
            <w:r w:rsidRPr="00DF49D0">
              <w:rPr>
                <w:spacing w:val="-1"/>
              </w:rPr>
              <w:t>а</w:t>
            </w:r>
            <w:r w:rsidRPr="00DF49D0">
              <w:t>лов,</w:t>
            </w:r>
            <w:r w:rsidRPr="00DF49D0">
              <w:rPr>
                <w:spacing w:val="2"/>
              </w:rPr>
              <w:t xml:space="preserve"> </w:t>
            </w:r>
            <w:r w:rsidRPr="00DF49D0">
              <w:rPr>
                <w:spacing w:val="-7"/>
              </w:rPr>
              <w:t>у</w:t>
            </w:r>
            <w:r w:rsidRPr="00DF49D0">
              <w:rPr>
                <w:spacing w:val="1"/>
              </w:rPr>
              <w:t>з</w:t>
            </w:r>
            <w:r w:rsidRPr="00DF49D0">
              <w:t>лы</w:t>
            </w:r>
            <w:r w:rsidRPr="00DF49D0">
              <w:rPr>
                <w:spacing w:val="2"/>
              </w:rPr>
              <w:t xml:space="preserve"> </w:t>
            </w:r>
            <w:r w:rsidRPr="00DF49D0">
              <w:t xml:space="preserve">в </w:t>
            </w:r>
            <w:r w:rsidRPr="00DF49D0">
              <w:rPr>
                <w:spacing w:val="1"/>
              </w:rPr>
              <w:t>2</w:t>
            </w:r>
            <w:r w:rsidRPr="00DF49D0">
              <w:rPr>
                <w:spacing w:val="2"/>
              </w:rPr>
              <w:t>-</w:t>
            </w:r>
            <w:r w:rsidRPr="00DF49D0">
              <w:t>х</w:t>
            </w:r>
            <w:r w:rsidRPr="00DF49D0">
              <w:rPr>
                <w:spacing w:val="2"/>
              </w:rPr>
              <w:t xml:space="preserve"> </w:t>
            </w:r>
            <w:r w:rsidRPr="00DF49D0">
              <w:rPr>
                <w:spacing w:val="-1"/>
              </w:rPr>
              <w:t>мес</w:t>
            </w:r>
            <w:r w:rsidRPr="00DF49D0">
              <w:t>тах</w:t>
            </w:r>
            <w:r w:rsidRPr="00DF49D0">
              <w:rPr>
                <w:spacing w:val="2"/>
              </w:rPr>
              <w:t xml:space="preserve"> </w:t>
            </w:r>
            <w:r w:rsidRPr="00DF49D0">
              <w:t>для</w:t>
            </w:r>
            <w:r w:rsidRPr="00DF49D0">
              <w:rPr>
                <w:spacing w:val="-2"/>
              </w:rPr>
              <w:t xml:space="preserve"> </w:t>
            </w:r>
            <w:r w:rsidRPr="00DF49D0">
              <w:rPr>
                <w:spacing w:val="1"/>
              </w:rPr>
              <w:t>п</w:t>
            </w:r>
            <w:r w:rsidRPr="00DF49D0">
              <w:t>р</w:t>
            </w:r>
            <w:r w:rsidRPr="00DF49D0">
              <w:rPr>
                <w:spacing w:val="1"/>
              </w:rPr>
              <w:t>и</w:t>
            </w:r>
            <w:r w:rsidRPr="00DF49D0">
              <w:rPr>
                <w:spacing w:val="-1"/>
              </w:rPr>
              <w:t>с</w:t>
            </w:r>
            <w:r w:rsidRPr="00DF49D0">
              <w:t>о</w:t>
            </w:r>
            <w:r w:rsidRPr="00DF49D0">
              <w:rPr>
                <w:spacing w:val="-1"/>
              </w:rPr>
              <w:t>е</w:t>
            </w:r>
            <w:r w:rsidRPr="00DF49D0">
              <w:t>д</w:t>
            </w:r>
            <w:r w:rsidRPr="00DF49D0">
              <w:rPr>
                <w:spacing w:val="1"/>
              </w:rPr>
              <w:t>и</w:t>
            </w:r>
            <w:r w:rsidRPr="00DF49D0">
              <w:rPr>
                <w:spacing w:val="-1"/>
              </w:rPr>
              <w:t>не</w:t>
            </w:r>
            <w:r w:rsidRPr="00DF49D0">
              <w:rPr>
                <w:spacing w:val="1"/>
              </w:rPr>
              <w:t>ни</w:t>
            </w:r>
            <w:r w:rsidRPr="00DF49D0">
              <w:t xml:space="preserve">я </w:t>
            </w:r>
            <w:r w:rsidRPr="00DF49D0">
              <w:rPr>
                <w:spacing w:val="-1"/>
              </w:rPr>
              <w:t>ме</w:t>
            </w:r>
            <w:r w:rsidRPr="00DF49D0">
              <w:t>талло</w:t>
            </w:r>
            <w:r w:rsidRPr="00DF49D0">
              <w:rPr>
                <w:spacing w:val="1"/>
              </w:rPr>
              <w:t>к</w:t>
            </w:r>
            <w:r w:rsidRPr="00DF49D0">
              <w:rPr>
                <w:spacing w:val="-1"/>
              </w:rPr>
              <w:t>а</w:t>
            </w:r>
            <w:r w:rsidRPr="00DF49D0">
              <w:t>р</w:t>
            </w:r>
            <w:r w:rsidRPr="00DF49D0">
              <w:rPr>
                <w:spacing w:val="1"/>
              </w:rPr>
              <w:t>к</w:t>
            </w:r>
            <w:r w:rsidRPr="00DF49D0">
              <w:rPr>
                <w:spacing w:val="-1"/>
              </w:rPr>
              <w:t>ас</w:t>
            </w:r>
            <w:r w:rsidRPr="00DF49D0">
              <w:t>а</w:t>
            </w:r>
            <w:r w:rsidRPr="00DF49D0">
              <w:rPr>
                <w:spacing w:val="-1"/>
              </w:rPr>
              <w:t xml:space="preserve"> </w:t>
            </w:r>
            <w:r w:rsidRPr="00DF49D0">
              <w:rPr>
                <w:spacing w:val="1"/>
              </w:rPr>
              <w:t>з</w:t>
            </w:r>
            <w:r w:rsidRPr="00DF49D0">
              <w:t>д</w:t>
            </w:r>
            <w:r w:rsidRPr="00DF49D0">
              <w:rPr>
                <w:spacing w:val="-1"/>
              </w:rPr>
              <w:t>а</w:t>
            </w:r>
            <w:r w:rsidRPr="00DF49D0">
              <w:rPr>
                <w:spacing w:val="1"/>
              </w:rPr>
              <w:t>ни</w:t>
            </w:r>
            <w:r w:rsidRPr="00DF49D0">
              <w:t>я к</w:t>
            </w:r>
            <w:r w:rsidRPr="00DF49D0">
              <w:rPr>
                <w:spacing w:val="1"/>
              </w:rPr>
              <w:t xml:space="preserve"> н</w:t>
            </w:r>
            <w:r w:rsidRPr="00DF49D0">
              <w:rPr>
                <w:spacing w:val="-1"/>
              </w:rPr>
              <w:t>а</w:t>
            </w:r>
            <w:r w:rsidRPr="00DF49D0">
              <w:rPr>
                <w:spacing w:val="2"/>
              </w:rPr>
              <w:t>р</w:t>
            </w:r>
            <w:r w:rsidRPr="00DF49D0">
              <w:rPr>
                <w:spacing w:val="-5"/>
              </w:rPr>
              <w:t>у</w:t>
            </w:r>
            <w:r w:rsidRPr="00DF49D0">
              <w:t>ж</w:t>
            </w:r>
            <w:r w:rsidRPr="00DF49D0">
              <w:rPr>
                <w:spacing w:val="1"/>
              </w:rPr>
              <w:t>н</w:t>
            </w:r>
            <w:r w:rsidRPr="00DF49D0">
              <w:t>о</w:t>
            </w:r>
            <w:r w:rsidRPr="00DF49D0">
              <w:rPr>
                <w:spacing w:val="1"/>
              </w:rPr>
              <w:t>м</w:t>
            </w:r>
            <w:r w:rsidRPr="00DF49D0">
              <w:t>у</w:t>
            </w:r>
            <w:r w:rsidRPr="00DF49D0">
              <w:rPr>
                <w:spacing w:val="-5"/>
              </w:rPr>
              <w:t xml:space="preserve"> </w:t>
            </w:r>
            <w:r w:rsidRPr="00DF49D0">
              <w:rPr>
                <w:spacing w:val="1"/>
              </w:rPr>
              <w:t>з</w:t>
            </w:r>
            <w:r w:rsidRPr="00DF49D0">
              <w:rPr>
                <w:spacing w:val="-1"/>
              </w:rPr>
              <w:t>а</w:t>
            </w:r>
            <w:r w:rsidRPr="00DF49D0">
              <w:rPr>
                <w:spacing w:val="1"/>
              </w:rPr>
              <w:t>з</w:t>
            </w:r>
            <w:r w:rsidRPr="00DF49D0">
              <w:rPr>
                <w:spacing w:val="-1"/>
              </w:rPr>
              <w:t>ем</w:t>
            </w:r>
            <w:r w:rsidRPr="00DF49D0">
              <w:t>л</w:t>
            </w:r>
            <w:r w:rsidRPr="00DF49D0">
              <w:rPr>
                <w:spacing w:val="1"/>
              </w:rPr>
              <w:t>и</w:t>
            </w:r>
            <w:r w:rsidRPr="00DF49D0">
              <w:t>т</w:t>
            </w:r>
            <w:r w:rsidRPr="00DF49D0">
              <w:rPr>
                <w:spacing w:val="2"/>
              </w:rPr>
              <w:t>е</w:t>
            </w:r>
            <w:r w:rsidRPr="00DF49D0">
              <w:t>л</w:t>
            </w:r>
            <w:r w:rsidRPr="00DF49D0">
              <w:rPr>
                <w:spacing w:val="1"/>
              </w:rPr>
              <w:t>ю</w:t>
            </w:r>
            <w:r w:rsidRPr="00DF49D0">
              <w:t>. Про</w:t>
            </w:r>
            <w:r w:rsidRPr="00DF49D0">
              <w:rPr>
                <w:spacing w:val="-1"/>
              </w:rPr>
              <w:t>в</w:t>
            </w:r>
            <w:r w:rsidRPr="00DF49D0">
              <w:t>од</w:t>
            </w:r>
            <w:r w:rsidRPr="00DF49D0">
              <w:rPr>
                <w:spacing w:val="1"/>
              </w:rPr>
              <w:t>ни</w:t>
            </w:r>
            <w:r w:rsidRPr="00DF49D0">
              <w:rPr>
                <w:spacing w:val="-1"/>
              </w:rPr>
              <w:t>к</w:t>
            </w:r>
            <w:r w:rsidRPr="00DF49D0">
              <w:t>и</w:t>
            </w:r>
            <w:r w:rsidRPr="00DF49D0">
              <w:rPr>
                <w:spacing w:val="1"/>
              </w:rPr>
              <w:t xml:space="preserve"> </w:t>
            </w:r>
            <w:r w:rsidRPr="00DF49D0">
              <w:rPr>
                <w:spacing w:val="-1"/>
              </w:rPr>
              <w:t>с</w:t>
            </w:r>
            <w:r w:rsidRPr="00DF49D0">
              <w:rPr>
                <w:spacing w:val="1"/>
              </w:rPr>
              <w:t>и</w:t>
            </w:r>
            <w:r w:rsidRPr="00DF49D0">
              <w:rPr>
                <w:spacing w:val="-1"/>
              </w:rPr>
              <w:t>с</w:t>
            </w:r>
            <w:r w:rsidRPr="00DF49D0">
              <w:t>те</w:t>
            </w:r>
            <w:r w:rsidRPr="00DF49D0">
              <w:rPr>
                <w:spacing w:val="-1"/>
              </w:rPr>
              <w:t>м</w:t>
            </w:r>
            <w:r w:rsidRPr="00DF49D0">
              <w:t>ы</w:t>
            </w:r>
            <w:r w:rsidRPr="00DF49D0">
              <w:rPr>
                <w:spacing w:val="2"/>
              </w:rPr>
              <w:t xml:space="preserve"> </w:t>
            </w:r>
            <w:r w:rsidRPr="00DF49D0">
              <w:rPr>
                <w:spacing w:val="-5"/>
              </w:rPr>
              <w:t>у</w:t>
            </w:r>
            <w:r w:rsidRPr="00DF49D0">
              <w:rPr>
                <w:spacing w:val="2"/>
              </w:rPr>
              <w:t>р</w:t>
            </w:r>
            <w:r w:rsidRPr="00DF49D0">
              <w:rPr>
                <w:spacing w:val="-1"/>
              </w:rPr>
              <w:t>а</w:t>
            </w:r>
            <w:r w:rsidRPr="00DF49D0">
              <w:t>вн</w:t>
            </w:r>
            <w:r w:rsidRPr="00DF49D0">
              <w:rPr>
                <w:spacing w:val="1"/>
              </w:rPr>
              <w:t>и</w:t>
            </w:r>
            <w:r w:rsidRPr="00DF49D0">
              <w:t>в</w:t>
            </w:r>
            <w:r w:rsidRPr="00DF49D0">
              <w:rPr>
                <w:spacing w:val="-1"/>
              </w:rPr>
              <w:t>а</w:t>
            </w:r>
            <w:r w:rsidRPr="00DF49D0">
              <w:rPr>
                <w:spacing w:val="1"/>
              </w:rPr>
              <w:t>ни</w:t>
            </w:r>
            <w:r w:rsidRPr="00DF49D0">
              <w:t>я потенциалов выбрать согласно ПУЭ п.1.7.136-1.7.138.</w:t>
            </w:r>
          </w:p>
          <w:p w:rsidR="00DF49D0" w:rsidRPr="00C0525B" w:rsidRDefault="00DF49D0" w:rsidP="00DF49D0">
            <w:pPr>
              <w:widowControl w:val="0"/>
              <w:numPr>
                <w:ilvl w:val="0"/>
                <w:numId w:val="41"/>
              </w:numPr>
              <w:autoSpaceDE w:val="0"/>
              <w:autoSpaceDN w:val="0"/>
              <w:adjustRightInd w:val="0"/>
              <w:ind w:left="33" w:firstLine="284"/>
              <w:jc w:val="both"/>
            </w:pPr>
            <w:r w:rsidRPr="00DF49D0">
              <w:t>Со</w:t>
            </w:r>
            <w:r w:rsidRPr="00DF49D0">
              <w:rPr>
                <w:spacing w:val="-1"/>
              </w:rPr>
              <w:t>е</w:t>
            </w:r>
            <w:r w:rsidRPr="00DF49D0">
              <w:t>д</w:t>
            </w:r>
            <w:r w:rsidRPr="00DF49D0">
              <w:rPr>
                <w:spacing w:val="1"/>
              </w:rPr>
              <w:t>ин</w:t>
            </w:r>
            <w:r w:rsidRPr="00DF49D0">
              <w:rPr>
                <w:spacing w:val="-1"/>
              </w:rPr>
              <w:t>ен</w:t>
            </w:r>
            <w:r w:rsidRPr="00DF49D0">
              <w:rPr>
                <w:spacing w:val="1"/>
              </w:rPr>
              <w:t>и</w:t>
            </w:r>
            <w:r w:rsidRPr="00DF49D0">
              <w:t xml:space="preserve">я и </w:t>
            </w:r>
            <w:r w:rsidRPr="00DF49D0">
              <w:rPr>
                <w:spacing w:val="1"/>
              </w:rPr>
              <w:t>п</w:t>
            </w:r>
            <w:r w:rsidRPr="00DF49D0">
              <w:t>р</w:t>
            </w:r>
            <w:r w:rsidRPr="00DF49D0">
              <w:rPr>
                <w:spacing w:val="1"/>
              </w:rPr>
              <w:t>и</w:t>
            </w:r>
            <w:r w:rsidRPr="00DF49D0">
              <w:rPr>
                <w:spacing w:val="-1"/>
              </w:rPr>
              <w:t>с</w:t>
            </w:r>
            <w:r w:rsidRPr="00DF49D0">
              <w:t>о</w:t>
            </w:r>
            <w:r w:rsidRPr="00DF49D0">
              <w:rPr>
                <w:spacing w:val="-1"/>
              </w:rPr>
              <w:t>е</w:t>
            </w:r>
            <w:r w:rsidRPr="00DF49D0">
              <w:t>д</w:t>
            </w:r>
            <w:r w:rsidRPr="00DF49D0">
              <w:rPr>
                <w:spacing w:val="1"/>
              </w:rPr>
              <w:t>ин</w:t>
            </w:r>
            <w:r w:rsidRPr="00DF49D0">
              <w:rPr>
                <w:spacing w:val="-1"/>
              </w:rPr>
              <w:t>ен</w:t>
            </w:r>
            <w:r w:rsidRPr="00DF49D0">
              <w:rPr>
                <w:spacing w:val="1"/>
              </w:rPr>
              <w:t>и</w:t>
            </w:r>
            <w:r w:rsidRPr="00DF49D0">
              <w:t xml:space="preserve">я </w:t>
            </w:r>
            <w:r w:rsidRPr="00DF49D0">
              <w:rPr>
                <w:spacing w:val="1"/>
              </w:rPr>
              <w:t>з</w:t>
            </w:r>
            <w:r w:rsidRPr="00DF49D0">
              <w:rPr>
                <w:spacing w:val="-1"/>
              </w:rPr>
              <w:t>а</w:t>
            </w:r>
            <w:r w:rsidRPr="00DF49D0">
              <w:rPr>
                <w:spacing w:val="1"/>
              </w:rPr>
              <w:t>з</w:t>
            </w:r>
            <w:r w:rsidRPr="00DF49D0">
              <w:rPr>
                <w:spacing w:val="-1"/>
              </w:rPr>
              <w:t>ем</w:t>
            </w:r>
            <w:r w:rsidRPr="00DF49D0">
              <w:t>л</w:t>
            </w:r>
            <w:r w:rsidRPr="00DF49D0">
              <w:rPr>
                <w:spacing w:val="-2"/>
              </w:rPr>
              <w:t>я</w:t>
            </w:r>
            <w:r w:rsidRPr="00DF49D0">
              <w:t>ющ</w:t>
            </w:r>
            <w:r w:rsidRPr="00DF49D0">
              <w:rPr>
                <w:spacing w:val="-1"/>
              </w:rPr>
              <w:t>и</w:t>
            </w:r>
            <w:r w:rsidRPr="00DF49D0">
              <w:rPr>
                <w:spacing w:val="2"/>
              </w:rPr>
              <w:t>х</w:t>
            </w:r>
            <w:r w:rsidRPr="00DF49D0">
              <w:t xml:space="preserve">, </w:t>
            </w:r>
            <w:r w:rsidRPr="00DF49D0">
              <w:rPr>
                <w:spacing w:val="1"/>
              </w:rPr>
              <w:t>з</w:t>
            </w:r>
            <w:r w:rsidRPr="00DF49D0">
              <w:rPr>
                <w:spacing w:val="-1"/>
              </w:rPr>
              <w:t>а</w:t>
            </w:r>
            <w:r w:rsidRPr="00DF49D0">
              <w:t>щ</w:t>
            </w:r>
            <w:r w:rsidRPr="00DF49D0">
              <w:rPr>
                <w:spacing w:val="-1"/>
              </w:rPr>
              <w:t>и</w:t>
            </w:r>
            <w:r w:rsidRPr="00DF49D0">
              <w:t>т</w:t>
            </w:r>
            <w:r w:rsidRPr="00DF49D0">
              <w:rPr>
                <w:spacing w:val="2"/>
              </w:rPr>
              <w:t>н</w:t>
            </w:r>
            <w:r w:rsidRPr="00DF49D0">
              <w:rPr>
                <w:spacing w:val="-3"/>
              </w:rPr>
              <w:t>ы</w:t>
            </w:r>
            <w:r w:rsidRPr="00DF49D0">
              <w:t>х</w:t>
            </w:r>
            <w:r w:rsidRPr="00DF49D0">
              <w:rPr>
                <w:spacing w:val="2"/>
              </w:rPr>
              <w:t xml:space="preserve"> </w:t>
            </w:r>
            <w:r w:rsidRPr="00DF49D0">
              <w:rPr>
                <w:spacing w:val="1"/>
              </w:rPr>
              <w:t>п</w:t>
            </w:r>
            <w:r w:rsidRPr="00DF49D0">
              <w:t>ров</w:t>
            </w:r>
            <w:r w:rsidRPr="00DF49D0">
              <w:rPr>
                <w:spacing w:val="-3"/>
              </w:rPr>
              <w:t>о</w:t>
            </w:r>
            <w:r w:rsidRPr="00DF49D0">
              <w:t>д</w:t>
            </w:r>
            <w:r w:rsidRPr="00DF49D0">
              <w:rPr>
                <w:spacing w:val="1"/>
              </w:rPr>
              <w:t>ник</w:t>
            </w:r>
            <w:r w:rsidRPr="00DF49D0">
              <w:t>ов</w:t>
            </w:r>
            <w:r w:rsidRPr="00DF49D0">
              <w:rPr>
                <w:spacing w:val="-3"/>
              </w:rPr>
              <w:t xml:space="preserve"> </w:t>
            </w:r>
            <w:r w:rsidRPr="00DF49D0">
              <w:t>и</w:t>
            </w:r>
            <w:r w:rsidRPr="00DF49D0">
              <w:rPr>
                <w:spacing w:val="1"/>
              </w:rPr>
              <w:t xml:space="preserve"> п</w:t>
            </w:r>
            <w:r w:rsidRPr="00DF49D0">
              <w:t>рово</w:t>
            </w:r>
            <w:r w:rsidRPr="00DF49D0">
              <w:rPr>
                <w:spacing w:val="-3"/>
              </w:rPr>
              <w:t>д</w:t>
            </w:r>
            <w:r w:rsidRPr="00DF49D0">
              <w:rPr>
                <w:spacing w:val="1"/>
              </w:rPr>
              <w:t>ник</w:t>
            </w:r>
            <w:r w:rsidRPr="00DF49D0">
              <w:t xml:space="preserve">ов </w:t>
            </w:r>
            <w:r w:rsidRPr="00DF49D0">
              <w:rPr>
                <w:spacing w:val="-1"/>
              </w:rPr>
              <w:t>с</w:t>
            </w:r>
            <w:r w:rsidRPr="00DF49D0">
              <w:rPr>
                <w:spacing w:val="1"/>
              </w:rPr>
              <w:t>и</w:t>
            </w:r>
            <w:r w:rsidRPr="00DF49D0">
              <w:rPr>
                <w:spacing w:val="-1"/>
              </w:rPr>
              <w:t>с</w:t>
            </w:r>
            <w:r w:rsidRPr="00DF49D0">
              <w:t>те</w:t>
            </w:r>
            <w:r w:rsidRPr="00DF49D0">
              <w:rPr>
                <w:spacing w:val="-1"/>
              </w:rPr>
              <w:t>м</w:t>
            </w:r>
            <w:r w:rsidRPr="00DF49D0">
              <w:t>ы</w:t>
            </w:r>
            <w:r w:rsidRPr="00DF49D0">
              <w:rPr>
                <w:spacing w:val="4"/>
              </w:rPr>
              <w:t xml:space="preserve"> </w:t>
            </w:r>
            <w:r w:rsidRPr="00DF49D0">
              <w:rPr>
                <w:spacing w:val="-5"/>
              </w:rPr>
              <w:t>у</w:t>
            </w:r>
            <w:r w:rsidRPr="00DF49D0">
              <w:t>р</w:t>
            </w:r>
            <w:r w:rsidRPr="00DF49D0">
              <w:rPr>
                <w:spacing w:val="-1"/>
              </w:rPr>
              <w:t>а</w:t>
            </w:r>
            <w:r w:rsidRPr="00DF49D0">
              <w:t>вн</w:t>
            </w:r>
            <w:r w:rsidRPr="00DF49D0">
              <w:rPr>
                <w:spacing w:val="1"/>
              </w:rPr>
              <w:t>и</w:t>
            </w:r>
            <w:r w:rsidRPr="00DF49D0">
              <w:t>в</w:t>
            </w:r>
            <w:r w:rsidRPr="00DF49D0">
              <w:rPr>
                <w:spacing w:val="-1"/>
              </w:rPr>
              <w:t>а</w:t>
            </w:r>
            <w:r w:rsidRPr="00DF49D0">
              <w:rPr>
                <w:spacing w:val="1"/>
              </w:rPr>
              <w:t>ни</w:t>
            </w:r>
            <w:r w:rsidRPr="00DF49D0">
              <w:t xml:space="preserve">я </w:t>
            </w:r>
            <w:r w:rsidRPr="00DF49D0">
              <w:rPr>
                <w:spacing w:val="1"/>
              </w:rPr>
              <w:t>п</w:t>
            </w:r>
            <w:r w:rsidRPr="00DF49D0">
              <w:t>оте</w:t>
            </w:r>
            <w:r w:rsidRPr="00DF49D0">
              <w:rPr>
                <w:spacing w:val="1"/>
              </w:rPr>
              <w:t>нци</w:t>
            </w:r>
            <w:r w:rsidRPr="00DF49D0">
              <w:rPr>
                <w:spacing w:val="-1"/>
              </w:rPr>
              <w:t>а</w:t>
            </w:r>
            <w:r w:rsidRPr="00DF49D0">
              <w:t>лов в</w:t>
            </w:r>
            <w:r w:rsidRPr="00DF49D0">
              <w:rPr>
                <w:spacing w:val="-1"/>
              </w:rPr>
              <w:t>ы</w:t>
            </w:r>
            <w:r w:rsidRPr="00DF49D0">
              <w:rPr>
                <w:spacing w:val="1"/>
              </w:rPr>
              <w:t>п</w:t>
            </w:r>
            <w:r w:rsidRPr="00DF49D0">
              <w:t>ол</w:t>
            </w:r>
            <w:r w:rsidRPr="00DF49D0">
              <w:rPr>
                <w:spacing w:val="-1"/>
              </w:rPr>
              <w:t>н</w:t>
            </w:r>
            <w:r w:rsidRPr="00DF49D0">
              <w:rPr>
                <w:spacing w:val="1"/>
              </w:rPr>
              <w:t>и</w:t>
            </w:r>
            <w:r w:rsidRPr="00DF49D0">
              <w:rPr>
                <w:spacing w:val="-2"/>
              </w:rPr>
              <w:t>т</w:t>
            </w:r>
            <w:r w:rsidRPr="00DF49D0">
              <w:t>ь</w:t>
            </w:r>
            <w:r w:rsidRPr="00DF49D0">
              <w:rPr>
                <w:spacing w:val="-2"/>
              </w:rPr>
              <w:t xml:space="preserve"> </w:t>
            </w:r>
            <w:r w:rsidRPr="00DF49D0">
              <w:rPr>
                <w:spacing w:val="-1"/>
              </w:rPr>
              <w:t>с</w:t>
            </w:r>
            <w:r w:rsidRPr="00DF49D0">
              <w:t>огл</w:t>
            </w:r>
            <w:r w:rsidRPr="00DF49D0">
              <w:rPr>
                <w:spacing w:val="-1"/>
              </w:rPr>
              <w:t>ас</w:t>
            </w:r>
            <w:r w:rsidRPr="00DF49D0">
              <w:rPr>
                <w:spacing w:val="1"/>
              </w:rPr>
              <w:t>н</w:t>
            </w:r>
            <w:r w:rsidRPr="00DF49D0">
              <w:t xml:space="preserve">о ПУЭ </w:t>
            </w:r>
            <w:r w:rsidRPr="00DF49D0">
              <w:rPr>
                <w:spacing w:val="1"/>
              </w:rPr>
              <w:t>п</w:t>
            </w:r>
            <w:r w:rsidRPr="00DF49D0">
              <w:t>.</w:t>
            </w:r>
            <w:r w:rsidRPr="00C0525B">
              <w:t>1.7.13</w:t>
            </w:r>
            <w:r w:rsidRPr="00C0525B">
              <w:rPr>
                <w:spacing w:val="5"/>
              </w:rPr>
              <w:t>9</w:t>
            </w:r>
            <w:r w:rsidRPr="00C0525B">
              <w:t>-1.7.146.</w:t>
            </w:r>
          </w:p>
          <w:p w:rsidR="00C0525B" w:rsidRDefault="00C0525B" w:rsidP="00DF49D0">
            <w:pPr>
              <w:widowControl w:val="0"/>
              <w:numPr>
                <w:ilvl w:val="0"/>
                <w:numId w:val="41"/>
              </w:numPr>
              <w:autoSpaceDE w:val="0"/>
              <w:autoSpaceDN w:val="0"/>
              <w:adjustRightInd w:val="0"/>
              <w:ind w:left="33" w:firstLine="284"/>
              <w:jc w:val="both"/>
              <w:rPr>
                <w:b/>
              </w:rPr>
            </w:pPr>
            <w:r w:rsidRPr="00545353">
              <w:rPr>
                <w:b/>
              </w:rPr>
              <w:t>Вся эле</w:t>
            </w:r>
            <w:r w:rsidR="003206AE">
              <w:rPr>
                <w:b/>
              </w:rPr>
              <w:t>ктропроводка проводится скрытно:</w:t>
            </w:r>
          </w:p>
          <w:p w:rsidR="003206AE" w:rsidRPr="0090669D" w:rsidRDefault="003206AE" w:rsidP="003206AE">
            <w:pPr>
              <w:pStyle w:val="af3"/>
              <w:widowControl w:val="0"/>
              <w:numPr>
                <w:ilvl w:val="1"/>
                <w:numId w:val="41"/>
              </w:numPr>
              <w:autoSpaceDE w:val="0"/>
              <w:autoSpaceDN w:val="0"/>
              <w:adjustRightInd w:val="0"/>
              <w:jc w:val="both"/>
            </w:pPr>
            <w:r w:rsidRPr="0090669D">
              <w:t xml:space="preserve">В ПВХ трубах или в </w:t>
            </w:r>
            <w:proofErr w:type="spellStart"/>
            <w:r w:rsidRPr="0090669D">
              <w:t>металлорукаве</w:t>
            </w:r>
            <w:proofErr w:type="spellEnd"/>
            <w:r w:rsidRPr="0090669D">
              <w:t>;</w:t>
            </w:r>
          </w:p>
          <w:p w:rsidR="006F61C5" w:rsidRPr="0090669D" w:rsidRDefault="006F61C5" w:rsidP="00DF49D0">
            <w:pPr>
              <w:widowControl w:val="0"/>
              <w:numPr>
                <w:ilvl w:val="0"/>
                <w:numId w:val="41"/>
              </w:numPr>
              <w:autoSpaceDE w:val="0"/>
              <w:autoSpaceDN w:val="0"/>
              <w:adjustRightInd w:val="0"/>
              <w:ind w:left="33" w:firstLine="284"/>
              <w:jc w:val="both"/>
              <w:rPr>
                <w:b/>
              </w:rPr>
            </w:pPr>
            <w:proofErr w:type="gramStart"/>
            <w:r w:rsidRPr="0090669D">
              <w:rPr>
                <w:b/>
              </w:rPr>
              <w:t>Согласно схемы</w:t>
            </w:r>
            <w:proofErr w:type="gramEnd"/>
            <w:r w:rsidRPr="0090669D">
              <w:rPr>
                <w:b/>
              </w:rPr>
              <w:t xml:space="preserve"> предусмотреть возле каждого ра</w:t>
            </w:r>
            <w:r w:rsidR="003206AE" w:rsidRPr="0090669D">
              <w:rPr>
                <w:b/>
              </w:rPr>
              <w:t>бочего места не менее 4 розеток:</w:t>
            </w:r>
          </w:p>
          <w:p w:rsidR="003206AE" w:rsidRPr="0090669D" w:rsidRDefault="003206AE" w:rsidP="00323FB2">
            <w:pPr>
              <w:pStyle w:val="af3"/>
              <w:widowControl w:val="0"/>
              <w:numPr>
                <w:ilvl w:val="1"/>
                <w:numId w:val="41"/>
              </w:numPr>
              <w:autoSpaceDE w:val="0"/>
              <w:autoSpaceDN w:val="0"/>
              <w:adjustRightInd w:val="0"/>
              <w:ind w:left="33" w:firstLine="284"/>
              <w:jc w:val="both"/>
            </w:pPr>
            <w:r w:rsidRPr="0090669D">
              <w:t xml:space="preserve">Предусмотреть отдельные </w:t>
            </w:r>
            <w:r w:rsidR="00604BB5" w:rsidRPr="0090669D">
              <w:t xml:space="preserve">розеточные </w:t>
            </w:r>
            <w:r w:rsidRPr="0090669D">
              <w:t>группы</w:t>
            </w:r>
            <w:r w:rsidR="00604BB5" w:rsidRPr="0090669D">
              <w:t xml:space="preserve"> для подключения оргтехники и бытового оборудования;</w:t>
            </w:r>
          </w:p>
          <w:p w:rsidR="00604BB5" w:rsidRPr="0090669D" w:rsidRDefault="00604BB5" w:rsidP="00323FB2">
            <w:pPr>
              <w:pStyle w:val="af3"/>
              <w:widowControl w:val="0"/>
              <w:numPr>
                <w:ilvl w:val="1"/>
                <w:numId w:val="41"/>
              </w:numPr>
              <w:autoSpaceDE w:val="0"/>
              <w:autoSpaceDN w:val="0"/>
              <w:adjustRightInd w:val="0"/>
              <w:ind w:left="33" w:firstLine="284"/>
              <w:jc w:val="both"/>
            </w:pPr>
            <w:r w:rsidRPr="0090669D">
              <w:t xml:space="preserve">Одна из бытовых розеток на одном рабочем месте должна содержать разъём </w:t>
            </w:r>
            <w:r w:rsidRPr="0090669D">
              <w:rPr>
                <w:lang w:val="en-US"/>
              </w:rPr>
              <w:t>USB</w:t>
            </w:r>
            <w:r w:rsidRPr="0090669D">
              <w:t xml:space="preserve"> для подзарядки мобильных устройств</w:t>
            </w:r>
            <w:r w:rsidR="00911DC5" w:rsidRPr="0090669D">
              <w:t xml:space="preserve"> (</w:t>
            </w:r>
            <w:r w:rsidR="00911DC5" w:rsidRPr="0090669D">
              <w:rPr>
                <w:b/>
              </w:rPr>
              <w:t>никакие переходники не рассматриваются</w:t>
            </w:r>
            <w:r w:rsidR="00911DC5" w:rsidRPr="0090669D">
              <w:t>)</w:t>
            </w:r>
            <w:r w:rsidRPr="0090669D">
              <w:t>;</w:t>
            </w:r>
          </w:p>
          <w:p w:rsidR="00323FB2" w:rsidRPr="0090669D" w:rsidRDefault="00323FB2" w:rsidP="00323FB2">
            <w:pPr>
              <w:pStyle w:val="af3"/>
              <w:widowControl w:val="0"/>
              <w:numPr>
                <w:ilvl w:val="0"/>
                <w:numId w:val="41"/>
              </w:numPr>
              <w:autoSpaceDE w:val="0"/>
              <w:autoSpaceDN w:val="0"/>
              <w:adjustRightInd w:val="0"/>
              <w:ind w:left="33" w:firstLine="284"/>
              <w:jc w:val="both"/>
            </w:pPr>
            <w:r w:rsidRPr="0090669D">
              <w:t xml:space="preserve">Предусмотреть </w:t>
            </w:r>
            <w:proofErr w:type="spellStart"/>
            <w:r w:rsidRPr="0090669D">
              <w:t>электрообогрев</w:t>
            </w:r>
            <w:proofErr w:type="spellEnd"/>
            <w:r w:rsidRPr="0090669D">
              <w:t xml:space="preserve"> наружных лестничных маршей.</w:t>
            </w:r>
          </w:p>
          <w:p w:rsidR="00323FB2" w:rsidRPr="0090669D" w:rsidRDefault="00323FB2" w:rsidP="00323FB2">
            <w:pPr>
              <w:pStyle w:val="af3"/>
              <w:widowControl w:val="0"/>
              <w:numPr>
                <w:ilvl w:val="0"/>
                <w:numId w:val="41"/>
              </w:numPr>
              <w:autoSpaceDE w:val="0"/>
              <w:autoSpaceDN w:val="0"/>
              <w:adjustRightInd w:val="0"/>
              <w:ind w:left="33" w:firstLine="284"/>
              <w:jc w:val="both"/>
            </w:pPr>
            <w:r w:rsidRPr="0090669D">
              <w:t>Всё применяемое электрооборудование согласовать с Заказчиком.</w:t>
            </w:r>
          </w:p>
          <w:p w:rsidR="00604BB5" w:rsidRPr="003206AE" w:rsidRDefault="00604BB5" w:rsidP="00911DC5">
            <w:pPr>
              <w:widowControl w:val="0"/>
              <w:autoSpaceDE w:val="0"/>
              <w:autoSpaceDN w:val="0"/>
              <w:adjustRightInd w:val="0"/>
              <w:jc w:val="both"/>
            </w:pP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4.2.</w:t>
            </w:r>
          </w:p>
        </w:tc>
        <w:tc>
          <w:tcPr>
            <w:tcW w:w="3261" w:type="dxa"/>
            <w:shd w:val="clear" w:color="auto" w:fill="auto"/>
          </w:tcPr>
          <w:p w:rsidR="00DF49D0" w:rsidRPr="00DF49D0" w:rsidRDefault="00DF49D0" w:rsidP="00DF49D0">
            <w:r w:rsidRPr="00DF49D0">
              <w:t>Требования к отсеку аппаратурному</w:t>
            </w:r>
          </w:p>
        </w:tc>
        <w:tc>
          <w:tcPr>
            <w:tcW w:w="6095" w:type="dxa"/>
            <w:gridSpan w:val="2"/>
            <w:shd w:val="clear" w:color="auto" w:fill="auto"/>
          </w:tcPr>
          <w:p w:rsidR="00DF49D0" w:rsidRPr="00DF49D0" w:rsidRDefault="00DF49D0" w:rsidP="00DF49D0">
            <w:pPr>
              <w:widowControl w:val="0"/>
              <w:numPr>
                <w:ilvl w:val="0"/>
                <w:numId w:val="42"/>
              </w:numPr>
              <w:autoSpaceDE w:val="0"/>
              <w:autoSpaceDN w:val="0"/>
              <w:adjustRightInd w:val="0"/>
              <w:ind w:left="33" w:firstLine="284"/>
              <w:jc w:val="both"/>
            </w:pPr>
            <w:r w:rsidRPr="00DF49D0">
              <w:t xml:space="preserve">Шкафы АСУ ТП, связи устанавливаются на закладные конструкции пола. В полу необходимо предусмотреть отверстия для кабельных вводов типа </w:t>
            </w:r>
            <w:r w:rsidRPr="00A507CF">
              <w:rPr>
                <w:lang w:val="en-US"/>
              </w:rPr>
              <w:t>Roxtec</w:t>
            </w:r>
            <w:r w:rsidRPr="00DF49D0">
              <w:t xml:space="preserve">. Кабельные вводы типа Roxtec учитываются по документации Генпроектировщика. Шкафы АСУ ТП в </w:t>
            </w:r>
            <w:r w:rsidRPr="00DF49D0">
              <w:lastRenderedPageBreak/>
              <w:t>поставку не входят. Тепловыделения шкафов АСУ ТП и связи в помещении блока управления не более 2 кВА/ч.</w:t>
            </w:r>
          </w:p>
          <w:p w:rsidR="00DF49D0" w:rsidRPr="00DF49D0" w:rsidRDefault="00DF49D0" w:rsidP="00DF49D0">
            <w:pPr>
              <w:widowControl w:val="0"/>
              <w:numPr>
                <w:ilvl w:val="0"/>
                <w:numId w:val="42"/>
              </w:numPr>
              <w:autoSpaceDE w:val="0"/>
              <w:autoSpaceDN w:val="0"/>
              <w:adjustRightInd w:val="0"/>
              <w:ind w:left="33" w:firstLine="284"/>
              <w:jc w:val="both"/>
            </w:pPr>
            <w:r w:rsidRPr="00DF49D0">
              <w:t>Конструкция подвесного потолка должна разрабатываться с учетом возможности размещения над подвесным потолком воздуховодов и воздухораспределителей, аппаратуры потолочных светодиодных светильников, а также для осмотра любого участка над подвесным потолком. Высота потолка должна составлять не менее 2,5 м от уровня пола.</w:t>
            </w:r>
          </w:p>
          <w:p w:rsidR="00DF49D0" w:rsidRPr="00DF49D0" w:rsidRDefault="00DF49D0" w:rsidP="00DF49D0">
            <w:pPr>
              <w:widowControl w:val="0"/>
              <w:numPr>
                <w:ilvl w:val="0"/>
                <w:numId w:val="42"/>
              </w:numPr>
              <w:autoSpaceDE w:val="0"/>
              <w:autoSpaceDN w:val="0"/>
              <w:adjustRightInd w:val="0"/>
              <w:ind w:left="33" w:firstLine="284"/>
              <w:jc w:val="both"/>
            </w:pPr>
            <w:r w:rsidRPr="00DF49D0">
              <w:t xml:space="preserve">Выполнить </w:t>
            </w:r>
            <w:proofErr w:type="spellStart"/>
            <w:r w:rsidRPr="00DF49D0">
              <w:t>звуко</w:t>
            </w:r>
            <w:proofErr w:type="spellEnd"/>
            <w:r w:rsidRPr="00DF49D0">
              <w:t xml:space="preserve"> и виброизоляцию помещения по внешним стенкам здания, звукопоглощающую облицовку стен и потолков следует предусматривать из несгораемых или </w:t>
            </w:r>
            <w:proofErr w:type="spellStart"/>
            <w:r w:rsidRPr="00DF49D0">
              <w:t>трудносгораемых</w:t>
            </w:r>
            <w:proofErr w:type="spellEnd"/>
            <w:r w:rsidRPr="00DF49D0">
              <w:t xml:space="preserve"> материалов.</w:t>
            </w:r>
          </w:p>
          <w:p w:rsidR="00DF49D0" w:rsidRPr="00DF49D0" w:rsidRDefault="00DF49D0" w:rsidP="00DF49D0">
            <w:pPr>
              <w:widowControl w:val="0"/>
              <w:numPr>
                <w:ilvl w:val="0"/>
                <w:numId w:val="42"/>
              </w:numPr>
              <w:autoSpaceDE w:val="0"/>
              <w:autoSpaceDN w:val="0"/>
              <w:adjustRightInd w:val="0"/>
              <w:ind w:left="33" w:firstLine="284"/>
              <w:jc w:val="both"/>
            </w:pPr>
            <w:r w:rsidRPr="00DF49D0">
              <w:t>Выполнить внутреннюю отделку помещения согласно санитарным нормам.</w:t>
            </w:r>
          </w:p>
          <w:p w:rsidR="00DF49D0" w:rsidRPr="00DF49D0" w:rsidRDefault="00DF49D0" w:rsidP="00DF49D0">
            <w:pPr>
              <w:widowControl w:val="0"/>
              <w:numPr>
                <w:ilvl w:val="0"/>
                <w:numId w:val="42"/>
              </w:numPr>
              <w:autoSpaceDE w:val="0"/>
              <w:autoSpaceDN w:val="0"/>
              <w:adjustRightInd w:val="0"/>
              <w:ind w:left="33" w:firstLine="284"/>
              <w:jc w:val="both"/>
            </w:pPr>
            <w:r w:rsidRPr="00DF49D0">
              <w:t xml:space="preserve">Двери в помещение выполнить </w:t>
            </w:r>
            <w:proofErr w:type="gramStart"/>
            <w:r w:rsidRPr="00DF49D0">
              <w:t>самозакрывающимися</w:t>
            </w:r>
            <w:proofErr w:type="gramEnd"/>
            <w:r w:rsidRPr="00DF49D0">
              <w:t xml:space="preserve"> с пределом огнестойкости не менее EI30 (РД 153-34.0-49.101-2003 п.10.2).</w:t>
            </w:r>
          </w:p>
          <w:p w:rsidR="00DF49D0" w:rsidRPr="00DF49D0" w:rsidRDefault="00DF49D0" w:rsidP="00DF49D0">
            <w:pPr>
              <w:widowControl w:val="0"/>
              <w:numPr>
                <w:ilvl w:val="0"/>
                <w:numId w:val="42"/>
              </w:numPr>
              <w:autoSpaceDE w:val="0"/>
              <w:autoSpaceDN w:val="0"/>
              <w:adjustRightInd w:val="0"/>
              <w:ind w:left="33" w:firstLine="284"/>
              <w:jc w:val="both"/>
            </w:pPr>
            <w:r w:rsidRPr="00DF49D0">
              <w:t>Для уменьшения притока тепла от солнечной радиации следует применять солнцезащитные устройства (жалюзи, шторы и др.).</w:t>
            </w:r>
          </w:p>
          <w:p w:rsidR="00DF49D0" w:rsidRPr="00DF49D0" w:rsidRDefault="00DF49D0" w:rsidP="00DF49D0">
            <w:pPr>
              <w:widowControl w:val="0"/>
              <w:numPr>
                <w:ilvl w:val="0"/>
                <w:numId w:val="42"/>
              </w:numPr>
              <w:autoSpaceDE w:val="0"/>
              <w:autoSpaceDN w:val="0"/>
              <w:adjustRightInd w:val="0"/>
              <w:ind w:left="33" w:firstLine="284"/>
              <w:jc w:val="both"/>
            </w:pPr>
            <w:r w:rsidRPr="00DF49D0">
              <w:t>Категория работ по СанПиН 2.2.4.548-96 – 1б.</w:t>
            </w:r>
          </w:p>
          <w:p w:rsidR="00DF49D0" w:rsidRPr="00DF49D0" w:rsidRDefault="00DF49D0" w:rsidP="00DF49D0">
            <w:pPr>
              <w:widowControl w:val="0"/>
              <w:numPr>
                <w:ilvl w:val="0"/>
                <w:numId w:val="42"/>
              </w:numPr>
              <w:autoSpaceDE w:val="0"/>
              <w:autoSpaceDN w:val="0"/>
              <w:adjustRightInd w:val="0"/>
              <w:ind w:left="33" w:firstLine="284"/>
              <w:jc w:val="both"/>
            </w:pPr>
            <w:r w:rsidRPr="00DF49D0">
              <w:t>Температура воздуха от 21 до 24</w:t>
            </w:r>
            <w:proofErr w:type="gramStart"/>
            <w:r w:rsidRPr="00DF49D0">
              <w:t xml:space="preserve"> °С</w:t>
            </w:r>
            <w:proofErr w:type="gramEnd"/>
            <w:r w:rsidRPr="00DF49D0">
              <w:t xml:space="preserve"> по ГОСТ 12.1.005-88 табл.1.</w:t>
            </w:r>
          </w:p>
          <w:p w:rsidR="00DF49D0" w:rsidRPr="00DF49D0" w:rsidRDefault="00DF49D0" w:rsidP="00DF49D0">
            <w:pPr>
              <w:widowControl w:val="0"/>
              <w:numPr>
                <w:ilvl w:val="0"/>
                <w:numId w:val="42"/>
              </w:numPr>
              <w:autoSpaceDE w:val="0"/>
              <w:autoSpaceDN w:val="0"/>
              <w:adjustRightInd w:val="0"/>
              <w:ind w:left="33" w:firstLine="284"/>
              <w:jc w:val="both"/>
            </w:pPr>
            <w:r w:rsidRPr="00DF49D0">
              <w:t>Относительная влажность воздуха 60-40 %.</w:t>
            </w:r>
          </w:p>
          <w:p w:rsidR="00DF49D0" w:rsidRPr="00DF49D0" w:rsidRDefault="00DF49D0" w:rsidP="00DF49D0">
            <w:pPr>
              <w:widowControl w:val="0"/>
              <w:numPr>
                <w:ilvl w:val="0"/>
                <w:numId w:val="42"/>
              </w:numPr>
              <w:autoSpaceDE w:val="0"/>
              <w:autoSpaceDN w:val="0"/>
              <w:adjustRightInd w:val="0"/>
              <w:ind w:left="33" w:firstLine="284"/>
              <w:jc w:val="both"/>
            </w:pPr>
            <w:r w:rsidRPr="00DF49D0">
              <w:t>Скорость движения воздуха 0,1 м/</w:t>
            </w:r>
            <w:proofErr w:type="gramStart"/>
            <w:r w:rsidRPr="00DF49D0">
              <w:t>с</w:t>
            </w:r>
            <w:proofErr w:type="gramEnd"/>
            <w:r w:rsidRPr="00DF49D0">
              <w:t>.</w:t>
            </w:r>
          </w:p>
          <w:p w:rsidR="00DF49D0" w:rsidRPr="00DF49D0" w:rsidRDefault="00DF49D0" w:rsidP="00DF49D0">
            <w:pPr>
              <w:widowControl w:val="0"/>
              <w:numPr>
                <w:ilvl w:val="0"/>
                <w:numId w:val="42"/>
              </w:numPr>
              <w:autoSpaceDE w:val="0"/>
              <w:autoSpaceDN w:val="0"/>
              <w:adjustRightInd w:val="0"/>
              <w:ind w:left="33" w:firstLine="284"/>
              <w:jc w:val="both"/>
            </w:pPr>
            <w:r w:rsidRPr="00DF49D0">
              <w:t xml:space="preserve">Освещенность – 300 </w:t>
            </w:r>
            <w:proofErr w:type="spellStart"/>
            <w:r w:rsidRPr="00DF49D0">
              <w:t>лк</w:t>
            </w:r>
            <w:proofErr w:type="spellEnd"/>
            <w:r w:rsidRPr="00DF49D0">
              <w:t>.</w:t>
            </w:r>
          </w:p>
          <w:p w:rsidR="00DF49D0" w:rsidRPr="00DF49D0" w:rsidRDefault="00DF49D0" w:rsidP="00DF49D0">
            <w:pPr>
              <w:widowControl w:val="0"/>
              <w:numPr>
                <w:ilvl w:val="0"/>
                <w:numId w:val="42"/>
              </w:numPr>
              <w:autoSpaceDE w:val="0"/>
              <w:autoSpaceDN w:val="0"/>
              <w:adjustRightInd w:val="0"/>
              <w:ind w:left="33" w:firstLine="284"/>
              <w:jc w:val="both"/>
            </w:pPr>
            <w:r w:rsidRPr="00DF49D0">
              <w:t>Выполнить в помещении блока управления контур информационного заземления (не более 4 Ом). На входе, для проведения замеров и объединения с контуром рабочего заземления установить клеммную коробку по типу ЯРВ9004-70 для подключения внешнего кабеля информационного заземления. Внутреннюю разводку контура информационного заземления выполнить проводом ПуГВ 1×70 мм</w:t>
            </w:r>
            <w:proofErr w:type="gramStart"/>
            <w:r w:rsidRPr="00DF49D0">
              <w:t>2</w:t>
            </w:r>
            <w:proofErr w:type="gramEnd"/>
            <w:r w:rsidRPr="00DF49D0">
              <w:t xml:space="preserve"> в стальной трубе. Ответвления к заземляемым аппаратам предусмотреть при помощи ответвительных сжимов без разрыва магистрали.</w:t>
            </w:r>
          </w:p>
          <w:p w:rsidR="00DF49D0" w:rsidRPr="00DF49D0" w:rsidRDefault="00DF49D0" w:rsidP="00DF49D0">
            <w:pPr>
              <w:widowControl w:val="0"/>
              <w:numPr>
                <w:ilvl w:val="0"/>
                <w:numId w:val="42"/>
              </w:numPr>
              <w:autoSpaceDE w:val="0"/>
              <w:autoSpaceDN w:val="0"/>
              <w:adjustRightInd w:val="0"/>
              <w:ind w:left="33" w:firstLine="284"/>
              <w:jc w:val="both"/>
            </w:pPr>
            <w:r w:rsidRPr="00DF49D0">
              <w:t>Заземление электрооборудования выполнить в соответствии с ПУЭ изд.7, глава 1.7 по системе TN-S. Осуществить видимое защитное заземление проводящих частей электрооборудования, клеммных коробок, кабельных конструкций и т.д. отдельными изолированными медными проводниками сечением не менее 6 мм</w:t>
            </w:r>
            <w:proofErr w:type="gramStart"/>
            <w:r w:rsidRPr="00DF49D0">
              <w:t>2</w:t>
            </w:r>
            <w:proofErr w:type="gramEnd"/>
            <w:r w:rsidRPr="00DF49D0">
              <w:t xml:space="preserve">. </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ТРЕБОВАНИЯ К СИСТЕМЕ ОТОПЛЕНИЯ, ВЕНТИЛЯЦИИ, ВОДОСНАБЖЕНИЮ И КАНАЛИЗАЦИИ</w:t>
            </w:r>
            <w:r w:rsidRPr="00DF49D0">
              <w:rPr>
                <w:rFonts w:ascii="Arial" w:hAnsi="Arial" w:cs="Arial"/>
                <w:b/>
                <w:sz w:val="18"/>
                <w:szCs w:val="18"/>
              </w:rPr>
              <w:t xml:space="preserve"> </w:t>
            </w:r>
            <w:r w:rsidRPr="00DF49D0">
              <w:rPr>
                <w:b/>
              </w:rPr>
              <w:t>ЗДАНИЯ ЦИТС</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5.3.</w:t>
            </w:r>
          </w:p>
        </w:tc>
        <w:tc>
          <w:tcPr>
            <w:tcW w:w="3261" w:type="dxa"/>
            <w:shd w:val="clear" w:color="auto" w:fill="auto"/>
          </w:tcPr>
          <w:p w:rsidR="00DF49D0" w:rsidRPr="00DF49D0" w:rsidRDefault="00DF49D0" w:rsidP="00DF49D0">
            <w:r w:rsidRPr="00DF49D0">
              <w:t>Общие требования</w:t>
            </w:r>
          </w:p>
        </w:tc>
        <w:tc>
          <w:tcPr>
            <w:tcW w:w="6095" w:type="dxa"/>
            <w:gridSpan w:val="2"/>
            <w:shd w:val="clear" w:color="auto" w:fill="auto"/>
          </w:tcPr>
          <w:p w:rsidR="00DF49D0" w:rsidRPr="00DF49D0" w:rsidRDefault="00DF49D0" w:rsidP="00DF49D0">
            <w:pPr>
              <w:numPr>
                <w:ilvl w:val="0"/>
                <w:numId w:val="43"/>
              </w:numPr>
              <w:ind w:left="0" w:firstLine="317"/>
              <w:jc w:val="both"/>
            </w:pPr>
            <w:r w:rsidRPr="00DF49D0">
              <w:t xml:space="preserve">Выполнить системы отопления, вентиляции и кондиционирования воздуха согласно требованиям, настоящего ОЛ и НД: </w:t>
            </w:r>
          </w:p>
          <w:p w:rsidR="00DF49D0" w:rsidRPr="00DF49D0" w:rsidRDefault="00DF49D0" w:rsidP="00DF49D0">
            <w:pPr>
              <w:numPr>
                <w:ilvl w:val="0"/>
                <w:numId w:val="21"/>
              </w:numPr>
              <w:jc w:val="both"/>
            </w:pPr>
            <w:r w:rsidRPr="00DF49D0">
              <w:t>СП 60.13330;</w:t>
            </w:r>
          </w:p>
          <w:p w:rsidR="00DF49D0" w:rsidRPr="00DF49D0" w:rsidRDefault="00DF49D0" w:rsidP="00DF49D0">
            <w:pPr>
              <w:numPr>
                <w:ilvl w:val="0"/>
                <w:numId w:val="21"/>
              </w:numPr>
              <w:jc w:val="both"/>
            </w:pPr>
            <w:r w:rsidRPr="00DF49D0">
              <w:lastRenderedPageBreak/>
              <w:t>СП 73.13330;</w:t>
            </w:r>
          </w:p>
          <w:p w:rsidR="00DF49D0" w:rsidRPr="00DF49D0" w:rsidRDefault="00DF49D0" w:rsidP="00DF49D0">
            <w:pPr>
              <w:numPr>
                <w:ilvl w:val="0"/>
                <w:numId w:val="21"/>
              </w:numPr>
              <w:jc w:val="both"/>
            </w:pPr>
            <w:r w:rsidRPr="00DF49D0">
              <w:t>СП 7.13130;</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5.4.</w:t>
            </w:r>
          </w:p>
        </w:tc>
        <w:tc>
          <w:tcPr>
            <w:tcW w:w="3261" w:type="dxa"/>
            <w:shd w:val="clear" w:color="auto" w:fill="auto"/>
          </w:tcPr>
          <w:p w:rsidR="00DF49D0" w:rsidRPr="00DF49D0" w:rsidRDefault="00DF49D0" w:rsidP="00DF49D0">
            <w:r w:rsidRPr="00DF49D0">
              <w:t>Система отопления</w:t>
            </w:r>
          </w:p>
        </w:tc>
        <w:tc>
          <w:tcPr>
            <w:tcW w:w="6095" w:type="dxa"/>
            <w:gridSpan w:val="2"/>
            <w:shd w:val="clear" w:color="auto" w:fill="auto"/>
          </w:tcPr>
          <w:p w:rsidR="00DF49D0" w:rsidRPr="0090669D" w:rsidRDefault="00DF49D0" w:rsidP="00FA4397">
            <w:pPr>
              <w:widowControl w:val="0"/>
              <w:numPr>
                <w:ilvl w:val="0"/>
                <w:numId w:val="44"/>
              </w:numPr>
              <w:autoSpaceDE w:val="0"/>
              <w:autoSpaceDN w:val="0"/>
              <w:adjustRightInd w:val="0"/>
              <w:ind w:left="21" w:right="175" w:firstLine="284"/>
              <w:jc w:val="both"/>
            </w:pPr>
            <w:r w:rsidRPr="0090669D">
              <w:t>О</w:t>
            </w:r>
            <w:r w:rsidR="00377B61" w:rsidRPr="0090669D">
              <w:t xml:space="preserve">топление помещений </w:t>
            </w:r>
            <w:r w:rsidR="0096196E" w:rsidRPr="0090669D">
              <w:t xml:space="preserve">– </w:t>
            </w:r>
            <w:r w:rsidR="00377B61" w:rsidRPr="0090669D">
              <w:t>водяное</w:t>
            </w:r>
            <w:r w:rsidR="0096196E" w:rsidRPr="0090669D">
              <w:t>;</w:t>
            </w:r>
          </w:p>
          <w:p w:rsidR="00DF49D0" w:rsidRPr="0090669D" w:rsidRDefault="0096196E" w:rsidP="00FA4397">
            <w:pPr>
              <w:widowControl w:val="0"/>
              <w:numPr>
                <w:ilvl w:val="0"/>
                <w:numId w:val="44"/>
              </w:numPr>
              <w:autoSpaceDE w:val="0"/>
              <w:autoSpaceDN w:val="0"/>
              <w:adjustRightInd w:val="0"/>
              <w:ind w:left="21" w:right="175" w:firstLine="284"/>
              <w:jc w:val="both"/>
            </w:pPr>
            <w:r w:rsidRPr="0090669D">
              <w:t>В качестве тепловых сетей использовать полипропиленовые трубы армированные стекловолокном с биметаллическими радиаторами;</w:t>
            </w:r>
          </w:p>
          <w:p w:rsidR="0096196E" w:rsidRPr="0090669D" w:rsidRDefault="00FA4397" w:rsidP="00FA4397">
            <w:pPr>
              <w:widowControl w:val="0"/>
              <w:numPr>
                <w:ilvl w:val="0"/>
                <w:numId w:val="44"/>
              </w:numPr>
              <w:autoSpaceDE w:val="0"/>
              <w:autoSpaceDN w:val="0"/>
              <w:adjustRightInd w:val="0"/>
              <w:ind w:left="21" w:right="175" w:firstLine="284"/>
              <w:jc w:val="both"/>
            </w:pPr>
            <w:r w:rsidRPr="0090669D">
              <w:t>Ме</w:t>
            </w:r>
            <w:r w:rsidR="0096196E" w:rsidRPr="0090669D">
              <w:t>ст</w:t>
            </w:r>
            <w:r w:rsidRPr="0090669D">
              <w:t>о</w:t>
            </w:r>
            <w:r w:rsidR="0096196E" w:rsidRPr="0090669D">
              <w:t xml:space="preserve"> врезки </w:t>
            </w:r>
            <w:proofErr w:type="gramStart"/>
            <w:r w:rsidR="0096196E" w:rsidRPr="0090669D">
              <w:t>ко</w:t>
            </w:r>
            <w:proofErr w:type="gramEnd"/>
            <w:r w:rsidR="0096196E" w:rsidRPr="0090669D">
              <w:t xml:space="preserve"> внешним тепловым сетям </w:t>
            </w:r>
            <w:r w:rsidRPr="0090669D">
              <w:t>согласовать с Заказчиком при формировании РКД;</w:t>
            </w:r>
          </w:p>
          <w:p w:rsidR="00FA4397" w:rsidRPr="00DF49D0" w:rsidRDefault="00FA4397" w:rsidP="00194D44">
            <w:pPr>
              <w:widowControl w:val="0"/>
              <w:numPr>
                <w:ilvl w:val="0"/>
                <w:numId w:val="44"/>
              </w:numPr>
              <w:autoSpaceDE w:val="0"/>
              <w:autoSpaceDN w:val="0"/>
              <w:adjustRightInd w:val="0"/>
              <w:ind w:left="21" w:right="175" w:firstLine="284"/>
              <w:jc w:val="both"/>
            </w:pPr>
            <w:r w:rsidRPr="0090669D">
              <w:t>Тепловые сети в здании размещать - скрыто.</w:t>
            </w:r>
          </w:p>
        </w:tc>
      </w:tr>
      <w:tr w:rsidR="00DF49D0" w:rsidRPr="00DF49D0" w:rsidTr="00191D34">
        <w:trPr>
          <w:trHeight w:val="3569"/>
        </w:trPr>
        <w:tc>
          <w:tcPr>
            <w:tcW w:w="851" w:type="dxa"/>
            <w:shd w:val="clear" w:color="auto" w:fill="auto"/>
          </w:tcPr>
          <w:p w:rsidR="00DF49D0" w:rsidRPr="00DF49D0" w:rsidRDefault="00DF49D0" w:rsidP="00DF49D0">
            <w:pPr>
              <w:spacing w:line="360" w:lineRule="auto"/>
              <w:jc w:val="center"/>
            </w:pPr>
            <w:r w:rsidRPr="00DF49D0">
              <w:t>5.5.</w:t>
            </w:r>
          </w:p>
        </w:tc>
        <w:tc>
          <w:tcPr>
            <w:tcW w:w="3261" w:type="dxa"/>
            <w:shd w:val="clear" w:color="auto" w:fill="auto"/>
          </w:tcPr>
          <w:p w:rsidR="00DF49D0" w:rsidRPr="00DF49D0" w:rsidRDefault="00DF49D0" w:rsidP="00DF49D0">
            <w:r w:rsidRPr="00DF49D0">
              <w:t>Система вентиляции и кондиционирования</w:t>
            </w:r>
          </w:p>
        </w:tc>
        <w:tc>
          <w:tcPr>
            <w:tcW w:w="6095" w:type="dxa"/>
            <w:gridSpan w:val="2"/>
            <w:shd w:val="clear" w:color="auto" w:fill="auto"/>
          </w:tcPr>
          <w:p w:rsidR="00DF49D0" w:rsidRPr="00DF49D0" w:rsidRDefault="00DF49D0" w:rsidP="00DF49D0">
            <w:pPr>
              <w:widowControl w:val="0"/>
              <w:numPr>
                <w:ilvl w:val="0"/>
                <w:numId w:val="60"/>
              </w:numPr>
              <w:autoSpaceDE w:val="0"/>
              <w:autoSpaceDN w:val="0"/>
              <w:adjustRightInd w:val="0"/>
              <w:ind w:left="33" w:firstLine="284"/>
              <w:jc w:val="both"/>
            </w:pPr>
            <w:proofErr w:type="gramStart"/>
            <w:r w:rsidRPr="00DF49D0">
              <w:t xml:space="preserve">В здании ЦИТС предусмотреть вытяжную вентиляцию с механическим и естественным побуждением: в помещении аппаратной, санузле и в кабинетах – самостоятельная постоянно действующую общеобменная вытяжная вентиляция с механическим побуждением, рассчитанная на ассимиляцию </w:t>
            </w:r>
            <w:r w:rsidR="00A507CF" w:rsidRPr="00DF49D0">
              <w:t>избытков</w:t>
            </w:r>
            <w:r w:rsidR="00A507CF">
              <w:t xml:space="preserve"> </w:t>
            </w:r>
            <w:r w:rsidRPr="00DF49D0">
              <w:t>тепл</w:t>
            </w:r>
            <w:r w:rsidR="00A507CF">
              <w:t>а</w:t>
            </w:r>
            <w:r w:rsidRPr="00DF49D0">
              <w:t xml:space="preserve"> от оборудования и людей в зимний и переходный периоды года и обеспечивающую воздухообмен не менее нормативного.</w:t>
            </w:r>
            <w:proofErr w:type="gramEnd"/>
          </w:p>
          <w:p w:rsidR="00DF49D0" w:rsidRPr="00DF49D0" w:rsidRDefault="00DF49D0" w:rsidP="00DF49D0">
            <w:pPr>
              <w:widowControl w:val="0"/>
              <w:numPr>
                <w:ilvl w:val="0"/>
                <w:numId w:val="60"/>
              </w:numPr>
              <w:autoSpaceDE w:val="0"/>
              <w:autoSpaceDN w:val="0"/>
              <w:adjustRightInd w:val="0"/>
              <w:ind w:left="33" w:firstLine="284"/>
              <w:jc w:val="both"/>
            </w:pPr>
            <w:r w:rsidRPr="00DF49D0">
              <w:t>Вытяжная вентиляция с механическим побуждением (бытовые и канальные вентиляторы).</w:t>
            </w:r>
          </w:p>
          <w:p w:rsidR="00DF49D0" w:rsidRPr="00DF49D0" w:rsidRDefault="00DF49D0" w:rsidP="00DF49D0">
            <w:pPr>
              <w:widowControl w:val="0"/>
              <w:numPr>
                <w:ilvl w:val="0"/>
                <w:numId w:val="60"/>
              </w:numPr>
              <w:autoSpaceDE w:val="0"/>
              <w:autoSpaceDN w:val="0"/>
              <w:adjustRightInd w:val="0"/>
              <w:ind w:left="33" w:firstLine="284"/>
              <w:jc w:val="both"/>
            </w:pPr>
            <w:r w:rsidRPr="00DF49D0">
              <w:t>Предусмотреть ручное включение/выключение систем вытяжной вентиляции, кондиционирования кнопками или со шкафов САУ, которые устанавливаются в местах расположения оборудования.</w:t>
            </w:r>
          </w:p>
          <w:p w:rsidR="00DF49D0" w:rsidRPr="00DF49D0" w:rsidRDefault="00DF49D0" w:rsidP="00DF49D0">
            <w:pPr>
              <w:widowControl w:val="0"/>
              <w:numPr>
                <w:ilvl w:val="0"/>
                <w:numId w:val="60"/>
              </w:numPr>
              <w:autoSpaceDE w:val="0"/>
              <w:autoSpaceDN w:val="0"/>
              <w:adjustRightInd w:val="0"/>
              <w:ind w:left="33" w:firstLine="284"/>
              <w:jc w:val="both"/>
            </w:pPr>
            <w:r w:rsidRPr="00DF49D0">
              <w:t xml:space="preserve"> Предусмотреть автоматическое отключение всего отопительно-вентиляционного оборудования.</w:t>
            </w:r>
          </w:p>
          <w:p w:rsidR="00DF49D0" w:rsidRPr="00DF49D0" w:rsidRDefault="00DF49D0" w:rsidP="00DF49D0">
            <w:pPr>
              <w:widowControl w:val="0"/>
              <w:numPr>
                <w:ilvl w:val="0"/>
                <w:numId w:val="60"/>
              </w:numPr>
              <w:autoSpaceDE w:val="0"/>
              <w:autoSpaceDN w:val="0"/>
              <w:adjustRightInd w:val="0"/>
              <w:ind w:left="33" w:firstLine="284"/>
              <w:jc w:val="both"/>
            </w:pPr>
            <w:r w:rsidRPr="00DF49D0">
              <w:t>Для поддержания микроклимата в помещениях ЦИТС и аппаратной в течени</w:t>
            </w:r>
            <w:proofErr w:type="gramStart"/>
            <w:r w:rsidRPr="00DF49D0">
              <w:t>и</w:t>
            </w:r>
            <w:proofErr w:type="gramEnd"/>
            <w:r w:rsidRPr="00DF49D0">
              <w:t xml:space="preserve"> всего года предусмотреть установку систем кондиционирования воздуха круглогодичного режима работы (с комплектами зимнего пуска). В аппаратной предусмотреть 100% резервирование мощности системы кондиционирования. Управление работой внутренних блоков выполнить с помощью согласователя работы кондиционеров. </w:t>
            </w:r>
          </w:p>
          <w:p w:rsidR="00DF49D0" w:rsidRPr="00DF49D0" w:rsidRDefault="00DF49D0" w:rsidP="00DF49D0">
            <w:pPr>
              <w:widowControl w:val="0"/>
              <w:numPr>
                <w:ilvl w:val="0"/>
                <w:numId w:val="60"/>
              </w:numPr>
              <w:autoSpaceDE w:val="0"/>
              <w:autoSpaceDN w:val="0"/>
              <w:adjustRightInd w:val="0"/>
              <w:ind w:left="33" w:firstLine="284"/>
              <w:jc w:val="both"/>
            </w:pPr>
            <w:r w:rsidRPr="00DF49D0">
              <w:t>Отвод конденсата от внутренних блоков систем кондиционирования выполнить в систему канализации здания.</w:t>
            </w:r>
          </w:p>
          <w:p w:rsidR="00DF49D0" w:rsidRPr="00DF49D0" w:rsidRDefault="00DF49D0" w:rsidP="00DF49D0">
            <w:pPr>
              <w:widowControl w:val="0"/>
              <w:numPr>
                <w:ilvl w:val="0"/>
                <w:numId w:val="60"/>
              </w:numPr>
              <w:autoSpaceDE w:val="0"/>
              <w:autoSpaceDN w:val="0"/>
              <w:adjustRightInd w:val="0"/>
              <w:ind w:left="33" w:firstLine="284"/>
              <w:jc w:val="both"/>
            </w:pPr>
            <w:r w:rsidRPr="00DF49D0">
              <w:t>Для обеспечения эффективной работы оборудования, для предупреждения конденсации влаги предусмотреть изоляцию фреонопроводов в системах кондиционирования.</w:t>
            </w:r>
          </w:p>
          <w:p w:rsidR="00DF49D0" w:rsidRDefault="00DF49D0" w:rsidP="00DF49D0">
            <w:pPr>
              <w:widowControl w:val="0"/>
              <w:numPr>
                <w:ilvl w:val="0"/>
                <w:numId w:val="60"/>
              </w:numPr>
              <w:autoSpaceDE w:val="0"/>
              <w:autoSpaceDN w:val="0"/>
              <w:adjustRightInd w:val="0"/>
              <w:ind w:left="33" w:firstLine="284"/>
              <w:jc w:val="both"/>
            </w:pPr>
            <w:r w:rsidRPr="00DF49D0">
              <w:t>В тамбурах входных групп предусмотреть установку электрических воздушно-тепловых завес.</w:t>
            </w:r>
          </w:p>
          <w:p w:rsidR="009F57E0" w:rsidRPr="00DF49D0" w:rsidRDefault="009F57E0" w:rsidP="00DF49D0">
            <w:pPr>
              <w:widowControl w:val="0"/>
              <w:numPr>
                <w:ilvl w:val="0"/>
                <w:numId w:val="60"/>
              </w:numPr>
              <w:autoSpaceDE w:val="0"/>
              <w:autoSpaceDN w:val="0"/>
              <w:adjustRightInd w:val="0"/>
              <w:ind w:left="33" w:firstLine="284"/>
              <w:jc w:val="both"/>
            </w:pPr>
            <w:r>
              <w:t xml:space="preserve">Вся система вентиляции должна быть выполнена </w:t>
            </w:r>
            <w:proofErr w:type="gramStart"/>
            <w:r>
              <w:t>скрыто-под</w:t>
            </w:r>
            <w:proofErr w:type="gramEnd"/>
            <w:r>
              <w:t xml:space="preserve"> потолком.</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5.6.</w:t>
            </w:r>
          </w:p>
        </w:tc>
        <w:tc>
          <w:tcPr>
            <w:tcW w:w="3261" w:type="dxa"/>
            <w:shd w:val="clear" w:color="auto" w:fill="auto"/>
          </w:tcPr>
          <w:p w:rsidR="00DF49D0" w:rsidRPr="00DF49D0" w:rsidRDefault="00DF49D0" w:rsidP="00DF49D0">
            <w:pPr>
              <w:rPr>
                <w:highlight w:val="yellow"/>
              </w:rPr>
            </w:pPr>
            <w:r w:rsidRPr="00DF49D0">
              <w:t>Система водоснабжения здания ЦИТС</w:t>
            </w:r>
          </w:p>
        </w:tc>
        <w:tc>
          <w:tcPr>
            <w:tcW w:w="6095" w:type="dxa"/>
            <w:gridSpan w:val="2"/>
            <w:shd w:val="clear" w:color="auto" w:fill="auto"/>
          </w:tcPr>
          <w:p w:rsidR="00DF49D0" w:rsidRPr="00DF49D0" w:rsidRDefault="00DF49D0" w:rsidP="00DF49D0">
            <w:pPr>
              <w:widowControl w:val="0"/>
              <w:numPr>
                <w:ilvl w:val="0"/>
                <w:numId w:val="45"/>
              </w:numPr>
              <w:autoSpaceDE w:val="0"/>
              <w:autoSpaceDN w:val="0"/>
              <w:adjustRightInd w:val="0"/>
              <w:ind w:left="21" w:right="175" w:firstLine="284"/>
              <w:jc w:val="both"/>
            </w:pPr>
            <w:r w:rsidRPr="00DF49D0">
              <w:t xml:space="preserve">Вода на хозяйственно-питьевые нужды привозная, качество воды должно соответствовать требованиям СанПиН 2.1.4.1074-01. Системы холодного и горячего водоснабжения должны обеспечивать подачу воды, соответствующую расчетному числу водопотребителей или установленных санитарно-технических приборов. </w:t>
            </w:r>
            <w:r w:rsidRPr="00DF49D0">
              <w:lastRenderedPageBreak/>
              <w:t>Расход воды на хозяйственно-питьевые нужды определяется согласно СП 30.13330.2012. Срок хранения привозной воды питьевого качества не превышает 48 часов.</w:t>
            </w:r>
          </w:p>
          <w:p w:rsidR="00DF49D0" w:rsidRPr="00DF49D0" w:rsidRDefault="00DF49D0" w:rsidP="00DF49D0">
            <w:pPr>
              <w:widowControl w:val="0"/>
              <w:numPr>
                <w:ilvl w:val="0"/>
                <w:numId w:val="45"/>
              </w:numPr>
              <w:autoSpaceDE w:val="0"/>
              <w:autoSpaceDN w:val="0"/>
              <w:adjustRightInd w:val="0"/>
              <w:ind w:left="21" w:right="175" w:firstLine="284"/>
              <w:jc w:val="both"/>
            </w:pPr>
            <w:r w:rsidRPr="00DF49D0">
              <w:t xml:space="preserve">Для хранения питьевой воды предусмотреть </w:t>
            </w:r>
            <w:r w:rsidRPr="00DF49D0">
              <w:rPr>
                <w:color w:val="000000"/>
              </w:rPr>
              <w:t>бак объемом 2,0 м³</w:t>
            </w:r>
            <w:r w:rsidRPr="00DF49D0">
              <w:t>. Бак оборудовать подающим, переливным трубопроводом и трубопроводом для заполнения с соединительной головкой и заглушкой, выведенными за пределы блока. Для обеспечения напора воды перед санитарно-техническими приборами установить малогабаритную насосную установку.</w:t>
            </w:r>
          </w:p>
          <w:p w:rsidR="00DF49D0" w:rsidRPr="00DF49D0" w:rsidRDefault="00DF49D0" w:rsidP="00DF49D0">
            <w:pPr>
              <w:widowControl w:val="0"/>
              <w:numPr>
                <w:ilvl w:val="0"/>
                <w:numId w:val="45"/>
              </w:numPr>
              <w:autoSpaceDE w:val="0"/>
              <w:autoSpaceDN w:val="0"/>
              <w:adjustRightInd w:val="0"/>
              <w:ind w:left="21" w:right="175" w:firstLine="284"/>
              <w:jc w:val="both"/>
            </w:pPr>
            <w:r w:rsidRPr="00DF49D0">
              <w:t>Горячее водоснабжение предусмотреть от электрического накопительного водонагревателя.</w:t>
            </w:r>
          </w:p>
          <w:p w:rsidR="00DF49D0" w:rsidRDefault="00DF49D0" w:rsidP="00DF49D0">
            <w:pPr>
              <w:widowControl w:val="0"/>
              <w:numPr>
                <w:ilvl w:val="0"/>
                <w:numId w:val="45"/>
              </w:numPr>
              <w:autoSpaceDE w:val="0"/>
              <w:autoSpaceDN w:val="0"/>
              <w:adjustRightInd w:val="0"/>
              <w:ind w:left="21" w:right="175" w:firstLine="284"/>
              <w:jc w:val="both"/>
            </w:pPr>
            <w:r w:rsidRPr="00DF49D0">
              <w:t>Систему холодного, горячего водоснабжения выполнить из полипропиленовых труб</w:t>
            </w:r>
            <w:r w:rsidR="00194D44">
              <w:t xml:space="preserve"> </w:t>
            </w:r>
            <w:r w:rsidR="00194D44" w:rsidRPr="0090669D">
              <w:t>армированных стекловолокном</w:t>
            </w:r>
            <w:r w:rsidRPr="0090669D">
              <w:t>. Монтаж трубопроводов</w:t>
            </w:r>
            <w:r w:rsidRPr="00DF49D0">
              <w:t>, установку санитарных приборов, водоразборной арматуры выполнить согласно СП 73.13330.2012.</w:t>
            </w:r>
          </w:p>
          <w:p w:rsidR="009F57E0" w:rsidRPr="00DF49D0" w:rsidRDefault="009F57E0" w:rsidP="00DF49D0">
            <w:pPr>
              <w:widowControl w:val="0"/>
              <w:numPr>
                <w:ilvl w:val="0"/>
                <w:numId w:val="45"/>
              </w:numPr>
              <w:autoSpaceDE w:val="0"/>
              <w:autoSpaceDN w:val="0"/>
              <w:adjustRightInd w:val="0"/>
              <w:ind w:left="21" w:right="175" w:firstLine="284"/>
              <w:jc w:val="both"/>
            </w:pPr>
            <w:r>
              <w:t>Предусмотреть емкость для воды 2 м3 с устройством подводящих сетей к водонагревателю и душевой кабины.</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5.7.</w:t>
            </w:r>
          </w:p>
        </w:tc>
        <w:tc>
          <w:tcPr>
            <w:tcW w:w="3261" w:type="dxa"/>
            <w:shd w:val="clear" w:color="auto" w:fill="auto"/>
          </w:tcPr>
          <w:p w:rsidR="00DF49D0" w:rsidRPr="00DF49D0" w:rsidRDefault="00DF49D0" w:rsidP="00DF49D0">
            <w:r w:rsidRPr="00DF49D0">
              <w:t>Система канализации здания ЦИТС</w:t>
            </w:r>
          </w:p>
        </w:tc>
        <w:tc>
          <w:tcPr>
            <w:tcW w:w="6095" w:type="dxa"/>
            <w:gridSpan w:val="2"/>
            <w:shd w:val="clear" w:color="auto" w:fill="auto"/>
          </w:tcPr>
          <w:p w:rsidR="00DF49D0" w:rsidRPr="00DF49D0" w:rsidRDefault="00DF49D0" w:rsidP="00DF49D0">
            <w:pPr>
              <w:widowControl w:val="0"/>
              <w:numPr>
                <w:ilvl w:val="0"/>
                <w:numId w:val="46"/>
              </w:numPr>
              <w:autoSpaceDE w:val="0"/>
              <w:autoSpaceDN w:val="0"/>
              <w:adjustRightInd w:val="0"/>
              <w:ind w:left="21" w:right="175" w:firstLine="284"/>
              <w:jc w:val="both"/>
            </w:pPr>
            <w:r w:rsidRPr="00DF49D0">
              <w:t>Система бытовой канализации здания должна обеспечивать отведение сточных вод (расход), соответствующие расчетному числу водопотребителей или установленных санитарно-технических приборов.</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Прокладку отводных трубопроводов от приборов, устанавливаемых в санузлах от раковин и моек и других подсобных помещениях предусмотреть над полом.</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 xml:space="preserve"> На сетях внутренней бытовой канализации предусмотреть установку ревизий и прочисток. </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Вытяжную часть канализационного стояка бытовой канализации вывести через кровлю здания на высоту 0,2 м и изолировать. Для</w:t>
            </w:r>
            <w:r w:rsidRPr="00DF49D0">
              <w:rPr>
                <w:spacing w:val="-3"/>
              </w:rPr>
              <w:t xml:space="preserve"> </w:t>
            </w:r>
            <w:r w:rsidRPr="00DF49D0">
              <w:rPr>
                <w:spacing w:val="1"/>
              </w:rPr>
              <w:t>з</w:t>
            </w:r>
            <w:r w:rsidRPr="00DF49D0">
              <w:rPr>
                <w:spacing w:val="-1"/>
              </w:rPr>
              <w:t>а</w:t>
            </w:r>
            <w:r w:rsidRPr="00DF49D0">
              <w:t>щ</w:t>
            </w:r>
            <w:r w:rsidRPr="00DF49D0">
              <w:rPr>
                <w:spacing w:val="-1"/>
              </w:rPr>
              <w:t>и</w:t>
            </w:r>
            <w:r w:rsidRPr="00DF49D0">
              <w:t>ты от</w:t>
            </w:r>
            <w:r w:rsidRPr="00DF49D0">
              <w:rPr>
                <w:spacing w:val="1"/>
              </w:rPr>
              <w:t xml:space="preserve"> п</w:t>
            </w:r>
            <w:r w:rsidRPr="00DF49D0">
              <w:t>ро</w:t>
            </w:r>
            <w:r w:rsidRPr="00DF49D0">
              <w:rPr>
                <w:spacing w:val="-1"/>
              </w:rPr>
              <w:t>ме</w:t>
            </w:r>
            <w:r w:rsidRPr="00DF49D0">
              <w:t>р</w:t>
            </w:r>
            <w:r w:rsidRPr="00DF49D0">
              <w:rPr>
                <w:spacing w:val="1"/>
              </w:rPr>
              <w:t>з</w:t>
            </w:r>
            <w:r w:rsidRPr="00DF49D0">
              <w:rPr>
                <w:spacing w:val="-1"/>
              </w:rPr>
              <w:t>а</w:t>
            </w:r>
            <w:r w:rsidRPr="00DF49D0">
              <w:rPr>
                <w:spacing w:val="1"/>
              </w:rPr>
              <w:t>ни</w:t>
            </w:r>
            <w:r w:rsidRPr="00DF49D0">
              <w:t>я,</w:t>
            </w:r>
            <w:r w:rsidRPr="00DF49D0">
              <w:rPr>
                <w:spacing w:val="-2"/>
              </w:rPr>
              <w:t xml:space="preserve"> </w:t>
            </w:r>
            <w:r w:rsidRPr="00DF49D0">
              <w:rPr>
                <w:spacing w:val="1"/>
              </w:rPr>
              <w:t>к</w:t>
            </w:r>
            <w:r w:rsidRPr="00DF49D0">
              <w:rPr>
                <w:spacing w:val="-1"/>
              </w:rPr>
              <w:t>ана</w:t>
            </w:r>
            <w:r w:rsidRPr="00DF49D0">
              <w:t>л</w:t>
            </w:r>
            <w:r w:rsidRPr="00DF49D0">
              <w:rPr>
                <w:spacing w:val="1"/>
              </w:rPr>
              <w:t>из</w:t>
            </w:r>
            <w:r w:rsidRPr="00DF49D0">
              <w:rPr>
                <w:spacing w:val="-1"/>
              </w:rPr>
              <w:t>а</w:t>
            </w:r>
            <w:r w:rsidRPr="00DF49D0">
              <w:rPr>
                <w:spacing w:val="1"/>
              </w:rPr>
              <w:t>ци</w:t>
            </w:r>
            <w:r w:rsidRPr="00DF49D0">
              <w:rPr>
                <w:spacing w:val="-2"/>
              </w:rPr>
              <w:t>о</w:t>
            </w:r>
            <w:r w:rsidRPr="00DF49D0">
              <w:rPr>
                <w:spacing w:val="1"/>
              </w:rPr>
              <w:t>нн</w:t>
            </w:r>
            <w:r w:rsidRPr="00DF49D0">
              <w:t>ые</w:t>
            </w:r>
            <w:r w:rsidRPr="00DF49D0">
              <w:rPr>
                <w:spacing w:val="-1"/>
              </w:rPr>
              <w:t xml:space="preserve"> </w:t>
            </w:r>
            <w:r w:rsidRPr="00DF49D0">
              <w:t>т</w:t>
            </w:r>
            <w:r w:rsidRPr="00DF49D0">
              <w:rPr>
                <w:spacing w:val="3"/>
              </w:rPr>
              <w:t>р</w:t>
            </w:r>
            <w:r w:rsidRPr="00DF49D0">
              <w:rPr>
                <w:spacing w:val="-7"/>
              </w:rPr>
              <w:t>у</w:t>
            </w:r>
            <w:r w:rsidRPr="00DF49D0">
              <w:t>бы в</w:t>
            </w:r>
            <w:r w:rsidRPr="00DF49D0">
              <w:rPr>
                <w:spacing w:val="3"/>
              </w:rPr>
              <w:t>н</w:t>
            </w:r>
            <w:r w:rsidRPr="00DF49D0">
              <w:t xml:space="preserve">е </w:t>
            </w:r>
            <w:r w:rsidRPr="00DF49D0">
              <w:rPr>
                <w:spacing w:val="1"/>
              </w:rPr>
              <w:t>з</w:t>
            </w:r>
            <w:r w:rsidRPr="00DF49D0">
              <w:t>д</w:t>
            </w:r>
            <w:r w:rsidRPr="00DF49D0">
              <w:rPr>
                <w:spacing w:val="-1"/>
              </w:rPr>
              <w:t>а</w:t>
            </w:r>
            <w:r w:rsidRPr="00DF49D0">
              <w:rPr>
                <w:spacing w:val="1"/>
              </w:rPr>
              <w:t>ни</w:t>
            </w:r>
            <w:r w:rsidRPr="00DF49D0">
              <w:t>я обо</w:t>
            </w:r>
            <w:r w:rsidR="00A507CF">
              <w:t>рудовать</w:t>
            </w:r>
            <w:r w:rsidRPr="00DF49D0">
              <w:rPr>
                <w:spacing w:val="1"/>
              </w:rPr>
              <w:t xml:space="preserve"> </w:t>
            </w:r>
            <w:r w:rsidRPr="00DF49D0">
              <w:t>элек</w:t>
            </w:r>
            <w:r w:rsidRPr="00DF49D0">
              <w:rPr>
                <w:spacing w:val="1"/>
              </w:rPr>
              <w:t>т</w:t>
            </w:r>
            <w:r w:rsidRPr="00DF49D0">
              <w:rPr>
                <w:spacing w:val="-2"/>
              </w:rPr>
              <w:t>р</w:t>
            </w:r>
            <w:r w:rsidRPr="00DF49D0">
              <w:t>о</w:t>
            </w:r>
            <w:r w:rsidR="00A507CF">
              <w:rPr>
                <w:spacing w:val="1"/>
              </w:rPr>
              <w:t>обогревом</w:t>
            </w:r>
            <w:r w:rsidRPr="00DF49D0">
              <w:t>.</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 xml:space="preserve">Для </w:t>
            </w:r>
            <w:r w:rsidRPr="00DF49D0">
              <w:rPr>
                <w:spacing w:val="-1"/>
              </w:rPr>
              <w:t>с</w:t>
            </w:r>
            <w:r w:rsidRPr="00DF49D0">
              <w:rPr>
                <w:spacing w:val="1"/>
              </w:rPr>
              <w:t>и</w:t>
            </w:r>
            <w:r w:rsidRPr="00DF49D0">
              <w:rPr>
                <w:spacing w:val="-1"/>
              </w:rPr>
              <w:t>с</w:t>
            </w:r>
            <w:r w:rsidRPr="00DF49D0">
              <w:t>тем</w:t>
            </w:r>
            <w:r w:rsidRPr="00DF49D0">
              <w:rPr>
                <w:spacing w:val="-1"/>
              </w:rPr>
              <w:t xml:space="preserve"> </w:t>
            </w:r>
            <w:r w:rsidRPr="00DF49D0">
              <w:t>бытовой</w:t>
            </w:r>
            <w:r w:rsidRPr="00DF49D0">
              <w:rPr>
                <w:spacing w:val="1"/>
              </w:rPr>
              <w:t xml:space="preserve"> к</w:t>
            </w:r>
            <w:r w:rsidRPr="00DF49D0">
              <w:rPr>
                <w:spacing w:val="-1"/>
              </w:rPr>
              <w:t>а</w:t>
            </w:r>
            <w:r w:rsidRPr="00DF49D0">
              <w:rPr>
                <w:spacing w:val="1"/>
              </w:rPr>
              <w:t>н</w:t>
            </w:r>
            <w:r w:rsidRPr="00DF49D0">
              <w:rPr>
                <w:spacing w:val="-1"/>
              </w:rPr>
              <w:t>а</w:t>
            </w:r>
            <w:r w:rsidRPr="00DF49D0">
              <w:t>л</w:t>
            </w:r>
            <w:r w:rsidRPr="00DF49D0">
              <w:rPr>
                <w:spacing w:val="1"/>
              </w:rPr>
              <w:t>из</w:t>
            </w:r>
            <w:r w:rsidRPr="00DF49D0">
              <w:rPr>
                <w:spacing w:val="-1"/>
              </w:rPr>
              <w:t>ац</w:t>
            </w:r>
            <w:r w:rsidRPr="00DF49D0">
              <w:rPr>
                <w:spacing w:val="1"/>
              </w:rPr>
              <w:t>и</w:t>
            </w:r>
            <w:r w:rsidRPr="00DF49D0">
              <w:t>и</w:t>
            </w:r>
            <w:r w:rsidRPr="00DF49D0">
              <w:rPr>
                <w:spacing w:val="-1"/>
              </w:rPr>
              <w:t xml:space="preserve"> </w:t>
            </w:r>
            <w:r w:rsidRPr="00DF49D0">
              <w:rPr>
                <w:spacing w:val="1"/>
              </w:rPr>
              <w:t>п</w:t>
            </w:r>
            <w:r w:rsidRPr="00DF49D0">
              <w:t>р</w:t>
            </w:r>
            <w:r w:rsidRPr="00DF49D0">
              <w:rPr>
                <w:spacing w:val="-1"/>
              </w:rPr>
              <w:t>и</w:t>
            </w:r>
            <w:r w:rsidRPr="00DF49D0">
              <w:rPr>
                <w:spacing w:val="1"/>
              </w:rPr>
              <w:t>н</w:t>
            </w:r>
            <w:r w:rsidRPr="00DF49D0">
              <w:t>ять</w:t>
            </w:r>
            <w:r w:rsidRPr="00DF49D0">
              <w:rPr>
                <w:spacing w:val="-1"/>
              </w:rPr>
              <w:t xml:space="preserve"> </w:t>
            </w:r>
            <w:r w:rsidRPr="00DF49D0">
              <w:t>т</w:t>
            </w:r>
            <w:r w:rsidRPr="00DF49D0">
              <w:rPr>
                <w:spacing w:val="3"/>
              </w:rPr>
              <w:t>р</w:t>
            </w:r>
            <w:r w:rsidRPr="00DF49D0">
              <w:rPr>
                <w:spacing w:val="-5"/>
              </w:rPr>
              <w:t>у</w:t>
            </w:r>
            <w:r w:rsidRPr="00DF49D0">
              <w:t xml:space="preserve">бы </w:t>
            </w:r>
            <w:r w:rsidRPr="00DF49D0">
              <w:rPr>
                <w:spacing w:val="1"/>
              </w:rPr>
              <w:t>п</w:t>
            </w:r>
            <w:r w:rsidRPr="00DF49D0">
              <w:t>ол</w:t>
            </w:r>
            <w:r w:rsidRPr="00DF49D0">
              <w:rPr>
                <w:spacing w:val="1"/>
              </w:rPr>
              <w:t>и</w:t>
            </w:r>
            <w:r w:rsidRPr="00DF49D0">
              <w:t>э</w:t>
            </w:r>
            <w:r w:rsidRPr="00DF49D0">
              <w:rPr>
                <w:spacing w:val="-1"/>
              </w:rPr>
              <w:t>т</w:t>
            </w:r>
            <w:r w:rsidRPr="00DF49D0">
              <w:rPr>
                <w:spacing w:val="1"/>
              </w:rPr>
              <w:t>и</w:t>
            </w:r>
            <w:r w:rsidRPr="00DF49D0">
              <w:t>л</w:t>
            </w:r>
            <w:r w:rsidRPr="00DF49D0">
              <w:rPr>
                <w:spacing w:val="-1"/>
              </w:rPr>
              <w:t>е</w:t>
            </w:r>
            <w:r w:rsidRPr="00DF49D0">
              <w:rPr>
                <w:spacing w:val="1"/>
              </w:rPr>
              <w:t>н</w:t>
            </w:r>
            <w:r w:rsidRPr="00DF49D0">
              <w:t>ов</w:t>
            </w:r>
            <w:r w:rsidRPr="00DF49D0">
              <w:rPr>
                <w:spacing w:val="-1"/>
              </w:rPr>
              <w:t>ы</w:t>
            </w:r>
            <w:r w:rsidRPr="00DF49D0">
              <w:t>е</w:t>
            </w:r>
            <w:r w:rsidRPr="00DF49D0">
              <w:rPr>
                <w:spacing w:val="-1"/>
              </w:rPr>
              <w:t xml:space="preserve"> </w:t>
            </w:r>
            <w:r w:rsidRPr="00DF49D0">
              <w:rPr>
                <w:spacing w:val="1"/>
              </w:rPr>
              <w:t>п</w:t>
            </w:r>
            <w:r w:rsidRPr="00DF49D0">
              <w:t>о ГОСТ 22689</w:t>
            </w:r>
            <w:r w:rsidRPr="00DF49D0">
              <w:rPr>
                <w:spacing w:val="-1"/>
              </w:rPr>
              <w:t>-</w:t>
            </w:r>
            <w:r w:rsidRPr="00DF49D0">
              <w:t>2014. Со</w:t>
            </w:r>
            <w:r w:rsidRPr="00DF49D0">
              <w:rPr>
                <w:spacing w:val="-1"/>
              </w:rPr>
              <w:t>е</w:t>
            </w:r>
            <w:r w:rsidRPr="00DF49D0">
              <w:t>д</w:t>
            </w:r>
            <w:r w:rsidRPr="00DF49D0">
              <w:rPr>
                <w:spacing w:val="1"/>
              </w:rPr>
              <w:t>ин</w:t>
            </w:r>
            <w:r w:rsidRPr="00DF49D0">
              <w:rPr>
                <w:spacing w:val="-1"/>
              </w:rPr>
              <w:t>ен</w:t>
            </w:r>
            <w:r w:rsidRPr="00DF49D0">
              <w:rPr>
                <w:spacing w:val="1"/>
              </w:rPr>
              <w:t>и</w:t>
            </w:r>
            <w:r w:rsidRPr="00DF49D0">
              <w:t>е</w:t>
            </w:r>
            <w:r w:rsidRPr="00DF49D0">
              <w:rPr>
                <w:spacing w:val="-1"/>
              </w:rPr>
              <w:t xml:space="preserve"> </w:t>
            </w:r>
            <w:r w:rsidRPr="00DF49D0">
              <w:rPr>
                <w:spacing w:val="1"/>
              </w:rPr>
              <w:t>п</w:t>
            </w:r>
            <w:r w:rsidRPr="00DF49D0">
              <w:t>ол</w:t>
            </w:r>
            <w:r w:rsidRPr="00DF49D0">
              <w:rPr>
                <w:spacing w:val="1"/>
              </w:rPr>
              <w:t>и</w:t>
            </w:r>
            <w:r w:rsidRPr="00DF49D0">
              <w:rPr>
                <w:spacing w:val="-2"/>
              </w:rPr>
              <w:t>э</w:t>
            </w:r>
            <w:r w:rsidRPr="00DF49D0">
              <w:t>т</w:t>
            </w:r>
            <w:r w:rsidRPr="00DF49D0">
              <w:rPr>
                <w:spacing w:val="2"/>
              </w:rPr>
              <w:t>и</w:t>
            </w:r>
            <w:r w:rsidRPr="00DF49D0">
              <w:t>л</w:t>
            </w:r>
            <w:r w:rsidRPr="00DF49D0">
              <w:rPr>
                <w:spacing w:val="-1"/>
              </w:rPr>
              <w:t>е</w:t>
            </w:r>
            <w:r w:rsidRPr="00DF49D0">
              <w:rPr>
                <w:spacing w:val="1"/>
              </w:rPr>
              <w:t>н</w:t>
            </w:r>
            <w:r w:rsidRPr="00DF49D0">
              <w:t>о</w:t>
            </w:r>
            <w:r w:rsidRPr="00DF49D0">
              <w:rPr>
                <w:spacing w:val="-3"/>
              </w:rPr>
              <w:t>в</w:t>
            </w:r>
            <w:r w:rsidRPr="00DF49D0">
              <w:t>ых</w:t>
            </w:r>
            <w:r w:rsidRPr="00DF49D0">
              <w:rPr>
                <w:spacing w:val="2"/>
              </w:rPr>
              <w:t xml:space="preserve"> </w:t>
            </w:r>
            <w:r w:rsidRPr="00DF49D0">
              <w:t>т</w:t>
            </w:r>
            <w:r w:rsidRPr="00DF49D0">
              <w:rPr>
                <w:spacing w:val="3"/>
              </w:rPr>
              <w:t>р</w:t>
            </w:r>
            <w:r w:rsidRPr="00DF49D0">
              <w:rPr>
                <w:spacing w:val="-7"/>
              </w:rPr>
              <w:t>у</w:t>
            </w:r>
            <w:r w:rsidRPr="00DF49D0">
              <w:t>б и</w:t>
            </w:r>
            <w:r w:rsidRPr="00DF49D0">
              <w:rPr>
                <w:spacing w:val="1"/>
              </w:rPr>
              <w:t xml:space="preserve"> </w:t>
            </w:r>
            <w:r w:rsidRPr="00DF49D0">
              <w:t>ф</w:t>
            </w:r>
            <w:r w:rsidRPr="00DF49D0">
              <w:rPr>
                <w:spacing w:val="1"/>
              </w:rPr>
              <w:t>и</w:t>
            </w:r>
            <w:r w:rsidRPr="00DF49D0">
              <w:t>тингов р</w:t>
            </w:r>
            <w:r w:rsidRPr="00DF49D0">
              <w:rPr>
                <w:spacing w:val="-1"/>
              </w:rPr>
              <w:t>ас</w:t>
            </w:r>
            <w:r w:rsidRPr="00DF49D0">
              <w:t>т</w:t>
            </w:r>
            <w:r w:rsidRPr="00DF49D0">
              <w:rPr>
                <w:spacing w:val="3"/>
              </w:rPr>
              <w:t>р</w:t>
            </w:r>
            <w:r w:rsidRPr="00DF49D0">
              <w:rPr>
                <w:spacing w:val="-5"/>
              </w:rPr>
              <w:t>у</w:t>
            </w:r>
            <w:r w:rsidRPr="00DF49D0">
              <w:t>б</w:t>
            </w:r>
            <w:r w:rsidRPr="00DF49D0">
              <w:rPr>
                <w:spacing w:val="1"/>
              </w:rPr>
              <w:t>н</w:t>
            </w:r>
            <w:r w:rsidRPr="00DF49D0">
              <w:t>ое</w:t>
            </w:r>
            <w:r w:rsidRPr="00DF49D0">
              <w:rPr>
                <w:spacing w:val="1"/>
              </w:rPr>
              <w:t xml:space="preserve"> </w:t>
            </w:r>
            <w:r w:rsidRPr="00DF49D0">
              <w:t>с</w:t>
            </w:r>
            <w:r w:rsidRPr="00DF49D0">
              <w:rPr>
                <w:spacing w:val="-1"/>
              </w:rPr>
              <w:t xml:space="preserve"> с</w:t>
            </w:r>
            <w:r w:rsidRPr="00DF49D0">
              <w:t>о</w:t>
            </w:r>
            <w:r w:rsidRPr="00DF49D0">
              <w:rPr>
                <w:spacing w:val="-1"/>
              </w:rPr>
              <w:t>е</w:t>
            </w:r>
            <w:r w:rsidRPr="00DF49D0">
              <w:t>д</w:t>
            </w:r>
            <w:r w:rsidRPr="00DF49D0">
              <w:rPr>
                <w:spacing w:val="1"/>
              </w:rPr>
              <w:t>ини</w:t>
            </w:r>
            <w:r w:rsidRPr="00DF49D0">
              <w:t>тел</w:t>
            </w:r>
            <w:r w:rsidRPr="00DF49D0">
              <w:rPr>
                <w:spacing w:val="1"/>
              </w:rPr>
              <w:t>ьн</w:t>
            </w:r>
            <w:r w:rsidRPr="00DF49D0">
              <w:t>ы</w:t>
            </w:r>
            <w:r w:rsidRPr="00DF49D0">
              <w:rPr>
                <w:spacing w:val="-1"/>
              </w:rPr>
              <w:t>м</w:t>
            </w:r>
            <w:r w:rsidRPr="00DF49D0">
              <w:t>и</w:t>
            </w:r>
            <w:r w:rsidRPr="00DF49D0">
              <w:rPr>
                <w:spacing w:val="3"/>
              </w:rPr>
              <w:t xml:space="preserve"> </w:t>
            </w:r>
            <w:r w:rsidRPr="00DF49D0">
              <w:rPr>
                <w:spacing w:val="-7"/>
              </w:rPr>
              <w:t>у</w:t>
            </w:r>
            <w:r w:rsidRPr="00DF49D0">
              <w:rPr>
                <w:spacing w:val="1"/>
              </w:rPr>
              <w:t>п</w:t>
            </w:r>
            <w:r w:rsidRPr="00DF49D0">
              <w:t>ло</w:t>
            </w:r>
            <w:r w:rsidRPr="00DF49D0">
              <w:rPr>
                <w:spacing w:val="1"/>
              </w:rPr>
              <w:t>тни</w:t>
            </w:r>
            <w:r w:rsidRPr="00DF49D0">
              <w:t>тел</w:t>
            </w:r>
            <w:r w:rsidRPr="00DF49D0">
              <w:rPr>
                <w:spacing w:val="-1"/>
              </w:rPr>
              <w:t>ь</w:t>
            </w:r>
            <w:r w:rsidRPr="00DF49D0">
              <w:rPr>
                <w:spacing w:val="1"/>
              </w:rPr>
              <w:t>н</w:t>
            </w:r>
            <w:r w:rsidRPr="00DF49D0">
              <w:t>ы</w:t>
            </w:r>
            <w:r w:rsidRPr="00DF49D0">
              <w:rPr>
                <w:spacing w:val="-1"/>
              </w:rPr>
              <w:t>м</w:t>
            </w:r>
            <w:r w:rsidRPr="00DF49D0">
              <w:t>и</w:t>
            </w:r>
            <w:r w:rsidRPr="00DF49D0">
              <w:rPr>
                <w:spacing w:val="1"/>
              </w:rPr>
              <w:t xml:space="preserve"> к</w:t>
            </w:r>
            <w:r w:rsidRPr="00DF49D0">
              <w:t>ол</w:t>
            </w:r>
            <w:r w:rsidRPr="00DF49D0">
              <w:rPr>
                <w:spacing w:val="-1"/>
              </w:rPr>
              <w:t>ь</w:t>
            </w:r>
            <w:r w:rsidRPr="00DF49D0">
              <w:rPr>
                <w:spacing w:val="1"/>
              </w:rPr>
              <w:t>ц</w:t>
            </w:r>
            <w:r w:rsidRPr="00DF49D0">
              <w:rPr>
                <w:spacing w:val="-1"/>
              </w:rPr>
              <w:t>ам</w:t>
            </w:r>
            <w:r w:rsidRPr="00DF49D0">
              <w:rPr>
                <w:spacing w:val="1"/>
              </w:rPr>
              <w:t>и</w:t>
            </w:r>
            <w:r w:rsidRPr="00DF49D0">
              <w:t>. На</w:t>
            </w:r>
            <w:r w:rsidRPr="00DF49D0">
              <w:rPr>
                <w:spacing w:val="-1"/>
              </w:rPr>
              <w:t xml:space="preserve"> </w:t>
            </w:r>
            <w:r w:rsidRPr="00DF49D0">
              <w:t>в</w:t>
            </w:r>
            <w:r w:rsidRPr="00DF49D0">
              <w:rPr>
                <w:spacing w:val="-1"/>
              </w:rPr>
              <w:t>ы</w:t>
            </w:r>
            <w:r w:rsidRPr="00DF49D0">
              <w:rPr>
                <w:spacing w:val="3"/>
              </w:rPr>
              <w:t>п</w:t>
            </w:r>
            <w:r w:rsidRPr="00DF49D0">
              <w:rPr>
                <w:spacing w:val="1"/>
              </w:rPr>
              <w:t>у</w:t>
            </w:r>
            <w:r w:rsidRPr="00DF49D0">
              <w:rPr>
                <w:spacing w:val="4"/>
              </w:rPr>
              <w:t>с</w:t>
            </w:r>
            <w:r w:rsidRPr="00DF49D0">
              <w:rPr>
                <w:spacing w:val="1"/>
              </w:rPr>
              <w:t>к</w:t>
            </w:r>
            <w:r w:rsidRPr="00DF49D0">
              <w:t xml:space="preserve">е </w:t>
            </w:r>
            <w:r w:rsidRPr="00DF49D0">
              <w:rPr>
                <w:spacing w:val="1"/>
              </w:rPr>
              <w:t>п</w:t>
            </w:r>
            <w:r w:rsidRPr="00DF49D0">
              <w:t>р</w:t>
            </w:r>
            <w:r w:rsidRPr="00DF49D0">
              <w:rPr>
                <w:spacing w:val="-1"/>
              </w:rPr>
              <w:t>е</w:t>
            </w:r>
            <w:r w:rsidRPr="00DF49D0">
              <w:rPr>
                <w:spacing w:val="2"/>
              </w:rPr>
              <w:t>д</w:t>
            </w:r>
            <w:r w:rsidRPr="00DF49D0">
              <w:rPr>
                <w:spacing w:val="-5"/>
              </w:rPr>
              <w:t>у</w:t>
            </w:r>
            <w:r w:rsidRPr="00DF49D0">
              <w:rPr>
                <w:spacing w:val="-1"/>
              </w:rPr>
              <w:t>см</w:t>
            </w:r>
            <w:r w:rsidRPr="00DF49D0">
              <w:t>от</w:t>
            </w:r>
            <w:r w:rsidRPr="00DF49D0">
              <w:rPr>
                <w:spacing w:val="3"/>
              </w:rPr>
              <w:t>р</w:t>
            </w:r>
            <w:r w:rsidRPr="00DF49D0">
              <w:rPr>
                <w:spacing w:val="-1"/>
              </w:rPr>
              <w:t>е</w:t>
            </w:r>
            <w:r w:rsidRPr="00DF49D0">
              <w:t>ть</w:t>
            </w:r>
            <w:r w:rsidRPr="00DF49D0">
              <w:rPr>
                <w:spacing w:val="1"/>
              </w:rPr>
              <w:t xml:space="preserve"> </w:t>
            </w:r>
            <w:r w:rsidRPr="00DF49D0">
              <w:t>т</w:t>
            </w:r>
            <w:r w:rsidRPr="00DF49D0">
              <w:rPr>
                <w:spacing w:val="3"/>
              </w:rPr>
              <w:t>р</w:t>
            </w:r>
            <w:r w:rsidRPr="00DF49D0">
              <w:rPr>
                <w:spacing w:val="-7"/>
              </w:rPr>
              <w:t>у</w:t>
            </w:r>
            <w:r w:rsidRPr="00DF49D0">
              <w:rPr>
                <w:spacing w:val="5"/>
              </w:rPr>
              <w:t>б</w:t>
            </w:r>
            <w:r w:rsidRPr="00DF49D0">
              <w:t>у</w:t>
            </w:r>
            <w:r w:rsidRPr="00DF49D0">
              <w:rPr>
                <w:spacing w:val="-3"/>
              </w:rPr>
              <w:t xml:space="preserve"> </w:t>
            </w:r>
            <w:r w:rsidRPr="00DF49D0">
              <w:rPr>
                <w:spacing w:val="-1"/>
              </w:rPr>
              <w:t>с</w:t>
            </w:r>
            <w:r w:rsidRPr="00DF49D0">
              <w:rPr>
                <w:spacing w:val="3"/>
              </w:rPr>
              <w:t>т</w:t>
            </w:r>
            <w:r w:rsidRPr="00DF49D0">
              <w:rPr>
                <w:spacing w:val="-1"/>
              </w:rPr>
              <w:t>а</w:t>
            </w:r>
            <w:r w:rsidRPr="00DF49D0">
              <w:t>л</w:t>
            </w:r>
            <w:r w:rsidRPr="00DF49D0">
              <w:rPr>
                <w:spacing w:val="1"/>
              </w:rPr>
              <w:t>ь</w:t>
            </w:r>
            <w:r w:rsidRPr="00DF49D0">
              <w:rPr>
                <w:spacing w:val="3"/>
              </w:rPr>
              <w:t>н</w:t>
            </w:r>
            <w:r w:rsidRPr="00DF49D0">
              <w:rPr>
                <w:spacing w:val="-7"/>
              </w:rPr>
              <w:t>у</w:t>
            </w:r>
            <w:r w:rsidRPr="00DF49D0">
              <w:t xml:space="preserve">ю </w:t>
            </w:r>
            <w:r w:rsidRPr="00DF49D0">
              <w:rPr>
                <w:spacing w:val="1"/>
              </w:rPr>
              <w:t>п</w:t>
            </w:r>
            <w:r w:rsidRPr="00DF49D0">
              <w:t>о ГОСТ 1070</w:t>
            </w:r>
            <w:r w:rsidRPr="00DF49D0">
              <w:rPr>
                <w:spacing w:val="6"/>
              </w:rPr>
              <w:t>4</w:t>
            </w:r>
            <w:r w:rsidRPr="00DF49D0">
              <w:rPr>
                <w:spacing w:val="-1"/>
              </w:rPr>
              <w:t>-</w:t>
            </w:r>
            <w:r w:rsidRPr="00DF49D0">
              <w:t>91 д</w:t>
            </w:r>
            <w:r w:rsidRPr="00DF49D0">
              <w:rPr>
                <w:spacing w:val="1"/>
              </w:rPr>
              <w:t>и</w:t>
            </w:r>
            <w:r w:rsidRPr="00DF49D0">
              <w:rPr>
                <w:spacing w:val="-1"/>
              </w:rPr>
              <w:t>аме</w:t>
            </w:r>
            <w:r w:rsidRPr="00DF49D0">
              <w:t>тром 108</w:t>
            </w:r>
            <w:r w:rsidRPr="00DF49D0">
              <w:rPr>
                <w:spacing w:val="2"/>
              </w:rPr>
              <w:t>х</w:t>
            </w:r>
            <w:r w:rsidRPr="00DF49D0">
              <w:t>4,0 м</w:t>
            </w:r>
            <w:r w:rsidRPr="00DF49D0">
              <w:rPr>
                <w:spacing w:val="-1"/>
              </w:rPr>
              <w:t>м</w:t>
            </w:r>
            <w:r w:rsidRPr="00DF49D0">
              <w:t xml:space="preserve">, </w:t>
            </w:r>
            <w:r w:rsidRPr="00DF49D0">
              <w:rPr>
                <w:spacing w:val="-1"/>
              </w:rPr>
              <w:t>с</w:t>
            </w:r>
            <w:r w:rsidRPr="00DF49D0">
              <w:t>таль</w:t>
            </w:r>
            <w:r w:rsidRPr="00DF49D0">
              <w:rPr>
                <w:spacing w:val="1"/>
              </w:rPr>
              <w:t xml:space="preserve"> </w:t>
            </w:r>
            <w:r w:rsidRPr="00DF49D0">
              <w:t>09Г2</w:t>
            </w:r>
            <w:r w:rsidRPr="00DF49D0">
              <w:rPr>
                <w:spacing w:val="1"/>
              </w:rPr>
              <w:t>С</w:t>
            </w:r>
            <w:r w:rsidRPr="00DF49D0">
              <w:t xml:space="preserve">. Для </w:t>
            </w:r>
            <w:r w:rsidRPr="00DF49D0">
              <w:rPr>
                <w:spacing w:val="-1"/>
              </w:rPr>
              <w:t>с</w:t>
            </w:r>
            <w:r w:rsidRPr="00DF49D0">
              <w:t>о</w:t>
            </w:r>
            <w:r w:rsidRPr="00DF49D0">
              <w:rPr>
                <w:spacing w:val="-1"/>
              </w:rPr>
              <w:t>е</w:t>
            </w:r>
            <w:r w:rsidRPr="00DF49D0">
              <w:t>д</w:t>
            </w:r>
            <w:r w:rsidRPr="00DF49D0">
              <w:rPr>
                <w:spacing w:val="1"/>
              </w:rPr>
              <w:t>ин</w:t>
            </w:r>
            <w:r w:rsidRPr="00DF49D0">
              <w:rPr>
                <w:spacing w:val="-1"/>
              </w:rPr>
              <w:t>е</w:t>
            </w:r>
            <w:r w:rsidRPr="00DF49D0">
              <w:rPr>
                <w:spacing w:val="1"/>
              </w:rPr>
              <w:t>ни</w:t>
            </w:r>
            <w:r w:rsidRPr="00DF49D0">
              <w:t xml:space="preserve">я </w:t>
            </w:r>
            <w:r w:rsidRPr="00DF49D0">
              <w:rPr>
                <w:spacing w:val="-1"/>
              </w:rPr>
              <w:t>с</w:t>
            </w:r>
            <w:r w:rsidRPr="00DF49D0">
              <w:t>тал</w:t>
            </w:r>
            <w:r w:rsidRPr="00DF49D0">
              <w:rPr>
                <w:spacing w:val="-1"/>
              </w:rPr>
              <w:t>ь</w:t>
            </w:r>
            <w:r w:rsidRPr="00DF49D0">
              <w:rPr>
                <w:spacing w:val="1"/>
              </w:rPr>
              <w:t>н</w:t>
            </w:r>
            <w:r w:rsidRPr="00DF49D0">
              <w:t>ых</w:t>
            </w:r>
            <w:r w:rsidRPr="00DF49D0">
              <w:rPr>
                <w:spacing w:val="-1"/>
              </w:rPr>
              <w:t xml:space="preserve"> </w:t>
            </w:r>
            <w:r w:rsidRPr="00DF49D0">
              <w:t>т</w:t>
            </w:r>
            <w:r w:rsidRPr="00DF49D0">
              <w:rPr>
                <w:spacing w:val="3"/>
              </w:rPr>
              <w:t>р</w:t>
            </w:r>
            <w:r w:rsidRPr="00DF49D0">
              <w:rPr>
                <w:spacing w:val="-7"/>
              </w:rPr>
              <w:t>у</w:t>
            </w:r>
            <w:r w:rsidRPr="00DF49D0">
              <w:t>б</w:t>
            </w:r>
            <w:r w:rsidRPr="00DF49D0">
              <w:rPr>
                <w:spacing w:val="2"/>
              </w:rPr>
              <w:t xml:space="preserve"> </w:t>
            </w:r>
            <w:r w:rsidRPr="00DF49D0">
              <w:t>с</w:t>
            </w:r>
            <w:r w:rsidRPr="00DF49D0">
              <w:rPr>
                <w:spacing w:val="1"/>
              </w:rPr>
              <w:t xml:space="preserve"> </w:t>
            </w:r>
            <w:r w:rsidRPr="00DF49D0">
              <w:t>т</w:t>
            </w:r>
            <w:r w:rsidRPr="00DF49D0">
              <w:rPr>
                <w:spacing w:val="3"/>
              </w:rPr>
              <w:t>р</w:t>
            </w:r>
            <w:r w:rsidRPr="00DF49D0">
              <w:rPr>
                <w:spacing w:val="-5"/>
              </w:rPr>
              <w:t>у</w:t>
            </w:r>
            <w:r w:rsidRPr="00DF49D0">
              <w:t>б</w:t>
            </w:r>
            <w:r w:rsidRPr="00DF49D0">
              <w:rPr>
                <w:spacing w:val="-1"/>
              </w:rPr>
              <w:t>ам</w:t>
            </w:r>
            <w:r w:rsidRPr="00DF49D0">
              <w:t>и</w:t>
            </w:r>
            <w:r w:rsidRPr="00DF49D0">
              <w:rPr>
                <w:spacing w:val="1"/>
              </w:rPr>
              <w:t xml:space="preserve"> и</w:t>
            </w:r>
            <w:r w:rsidRPr="00DF49D0">
              <w:t>з</w:t>
            </w:r>
            <w:r w:rsidRPr="00DF49D0">
              <w:rPr>
                <w:spacing w:val="1"/>
              </w:rPr>
              <w:t xml:space="preserve"> </w:t>
            </w:r>
            <w:r w:rsidRPr="00DF49D0">
              <w:t>полиэтилена предусмотреть устройство неразъемного соединения полиэтилен-сталь (НСПС).</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 xml:space="preserve">Выпуск водоотведения предусмотреть с уклоном не менее 0,02. На выпуске водоотведения предусмотреть теплоизоляционный слой. </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 xml:space="preserve">Сброс бытовых сточных вод предусмотреть в емкость накопительную для бытовых стоков не менее </w:t>
            </w:r>
            <w:r w:rsidRPr="00DF49D0">
              <w:rPr>
                <w:lang w:val="en-US"/>
              </w:rPr>
              <w:t>V</w:t>
            </w:r>
            <w:r w:rsidRPr="00DF49D0">
              <w:t>-</w:t>
            </w:r>
            <w:r w:rsidR="009F57E0">
              <w:t>25</w:t>
            </w:r>
            <w:r w:rsidRPr="00DF49D0">
              <w:t>м</w:t>
            </w:r>
            <w:r w:rsidRPr="00DF49D0">
              <w:rPr>
                <w:vertAlign w:val="superscript"/>
              </w:rPr>
              <w:t>3</w:t>
            </w:r>
            <w:r w:rsidRPr="00DF49D0">
              <w:t>.</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lastRenderedPageBreak/>
              <w:t>Емкость накопительная для бытовых стоков не менее V-25м</w:t>
            </w:r>
            <w:r w:rsidRPr="00DF49D0">
              <w:rPr>
                <w:vertAlign w:val="superscript"/>
              </w:rPr>
              <w:t>3</w:t>
            </w:r>
            <w:r w:rsidRPr="00DF49D0">
              <w:t xml:space="preserve"> выполнить из стали ст3сп толщиной 6 мм</w:t>
            </w:r>
            <w:r w:rsidR="009F57E0">
              <w:t xml:space="preserve"> с нанесением необходимых </w:t>
            </w:r>
            <w:proofErr w:type="spellStart"/>
            <w:r w:rsidR="009F57E0">
              <w:t>антикорозийных</w:t>
            </w:r>
            <w:proofErr w:type="spellEnd"/>
            <w:r w:rsidR="009F57E0">
              <w:t xml:space="preserve"> покрытий.</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Емкость накопительная для бытовых стоков не менее V-25м</w:t>
            </w:r>
            <w:r w:rsidRPr="00DF49D0">
              <w:rPr>
                <w:vertAlign w:val="superscript"/>
              </w:rPr>
              <w:t>3</w:t>
            </w:r>
            <w:r w:rsidRPr="00DF49D0">
              <w:t xml:space="preserve"> комплектуется вентиляционным патрубком и патрубком для откачки Ду150.</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Емкость накопительная для бытовых стоков не менее V-25м</w:t>
            </w:r>
            <w:r w:rsidRPr="00DF49D0">
              <w:rPr>
                <w:vertAlign w:val="superscript"/>
              </w:rPr>
              <w:t>3</w:t>
            </w:r>
            <w:r w:rsidRPr="00DF49D0">
              <w:t xml:space="preserve"> </w:t>
            </w:r>
            <w:r w:rsidR="009F57E0">
              <w:t xml:space="preserve">с подводящими сетями </w:t>
            </w:r>
            <w:r w:rsidRPr="00DF49D0">
              <w:t xml:space="preserve">входит в поставку в комплекте </w:t>
            </w:r>
            <w:proofErr w:type="gramStart"/>
            <w:r w:rsidRPr="00DF49D0">
              <w:t>с</w:t>
            </w:r>
            <w:proofErr w:type="gramEnd"/>
            <w:r w:rsidRPr="00DF49D0">
              <w:t xml:space="preserve"> зданием ЦИТС.</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Окончательную конструкторскую</w:t>
            </w:r>
            <w:r w:rsidRPr="00DF49D0">
              <w:tab/>
              <w:t>емкости накопительной для бытовых стоков не менее V-25м</w:t>
            </w:r>
            <w:r w:rsidRPr="00DF49D0">
              <w:rPr>
                <w:vertAlign w:val="superscript"/>
              </w:rPr>
              <w:t xml:space="preserve">3 </w:t>
            </w:r>
            <w:r w:rsidRPr="00DF49D0">
              <w:t>документацию (габаритные размеры, типы фланцевых соединений, DN патрубков) и комплектность поставки изделия согласовать с заказчиком до начала изготовления.</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Мо</w:t>
            </w:r>
            <w:r w:rsidRPr="00DF49D0">
              <w:rPr>
                <w:spacing w:val="1"/>
              </w:rPr>
              <w:t>н</w:t>
            </w:r>
            <w:r w:rsidRPr="00DF49D0">
              <w:t>таж т</w:t>
            </w:r>
            <w:r w:rsidRPr="00DF49D0">
              <w:rPr>
                <w:spacing w:val="2"/>
              </w:rPr>
              <w:t>р</w:t>
            </w:r>
            <w:r w:rsidRPr="00DF49D0">
              <w:rPr>
                <w:spacing w:val="-7"/>
              </w:rPr>
              <w:t>у</w:t>
            </w:r>
            <w:r w:rsidRPr="00DF49D0">
              <w:t>бо</w:t>
            </w:r>
            <w:r w:rsidRPr="00DF49D0">
              <w:rPr>
                <w:spacing w:val="1"/>
              </w:rPr>
              <w:t>п</w:t>
            </w:r>
            <w:r w:rsidRPr="00DF49D0">
              <w:t>роводов</w:t>
            </w:r>
            <w:r w:rsidRPr="00DF49D0">
              <w:rPr>
                <w:spacing w:val="1"/>
              </w:rPr>
              <w:t xml:space="preserve"> </w:t>
            </w:r>
            <w:r w:rsidRPr="00DF49D0">
              <w:t>в</w:t>
            </w:r>
            <w:r w:rsidRPr="00DF49D0">
              <w:rPr>
                <w:spacing w:val="-1"/>
              </w:rPr>
              <w:t>ы</w:t>
            </w:r>
            <w:r w:rsidRPr="00DF49D0">
              <w:rPr>
                <w:spacing w:val="1"/>
              </w:rPr>
              <w:t>п</w:t>
            </w:r>
            <w:r w:rsidRPr="00DF49D0">
              <w:t>ол</w:t>
            </w:r>
            <w:r w:rsidRPr="00DF49D0">
              <w:rPr>
                <w:spacing w:val="1"/>
              </w:rPr>
              <w:t>ни</w:t>
            </w:r>
            <w:r w:rsidRPr="00DF49D0">
              <w:rPr>
                <w:spacing w:val="-2"/>
              </w:rPr>
              <w:t>т</w:t>
            </w:r>
            <w:r w:rsidRPr="00DF49D0">
              <w:t>ь</w:t>
            </w:r>
            <w:r w:rsidRPr="00DF49D0">
              <w:rPr>
                <w:spacing w:val="1"/>
              </w:rPr>
              <w:t xml:space="preserve"> </w:t>
            </w:r>
            <w:r w:rsidRPr="00DF49D0">
              <w:rPr>
                <w:spacing w:val="-1"/>
              </w:rPr>
              <w:t>с</w:t>
            </w:r>
            <w:r w:rsidRPr="00DF49D0">
              <w:t>огл</w:t>
            </w:r>
            <w:r w:rsidRPr="00DF49D0">
              <w:rPr>
                <w:spacing w:val="-1"/>
              </w:rPr>
              <w:t>ас</w:t>
            </w:r>
            <w:r w:rsidRPr="00DF49D0">
              <w:rPr>
                <w:spacing w:val="1"/>
              </w:rPr>
              <w:t>н</w:t>
            </w:r>
            <w:r w:rsidRPr="00DF49D0">
              <w:t>о СП</w:t>
            </w:r>
            <w:r w:rsidRPr="00DF49D0">
              <w:rPr>
                <w:spacing w:val="3"/>
              </w:rPr>
              <w:t> </w:t>
            </w:r>
            <w:r w:rsidRPr="00DF49D0">
              <w:t>73.13330.2012 и СП 40</w:t>
            </w:r>
            <w:r w:rsidRPr="00DF49D0">
              <w:rPr>
                <w:spacing w:val="-1"/>
              </w:rPr>
              <w:t>-</w:t>
            </w:r>
            <w:r w:rsidRPr="00DF49D0">
              <w:t>102</w:t>
            </w:r>
            <w:r w:rsidRPr="00DF49D0">
              <w:rPr>
                <w:spacing w:val="-1"/>
              </w:rPr>
              <w:t>-</w:t>
            </w:r>
            <w:r w:rsidRPr="00DF49D0">
              <w:t>2000.</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ТРЕБОВАНИЯ К СИСТЕМАМ ПОЖАРОТУШЕНИЯ, ПОЖАРНОЙ И ОХРАННОЙ СИГНАЛИЗАЦИИ</w:t>
            </w:r>
          </w:p>
        </w:tc>
      </w:tr>
      <w:tr w:rsidR="00DF49D0" w:rsidRPr="00DF49D0" w:rsidTr="00191D34">
        <w:tc>
          <w:tcPr>
            <w:tcW w:w="851" w:type="dxa"/>
            <w:shd w:val="clear" w:color="auto" w:fill="auto"/>
          </w:tcPr>
          <w:p w:rsidR="00DF49D0" w:rsidRPr="00DF49D0" w:rsidRDefault="00DF49D0" w:rsidP="00DF49D0">
            <w:pPr>
              <w:jc w:val="center"/>
            </w:pPr>
            <w:r w:rsidRPr="00DF49D0">
              <w:t>6.1.</w:t>
            </w:r>
          </w:p>
        </w:tc>
        <w:tc>
          <w:tcPr>
            <w:tcW w:w="3261" w:type="dxa"/>
            <w:shd w:val="clear" w:color="auto" w:fill="auto"/>
          </w:tcPr>
          <w:p w:rsidR="00DF49D0" w:rsidRPr="00DF49D0" w:rsidRDefault="00DF49D0" w:rsidP="00DF49D0">
            <w:pPr>
              <w:rPr>
                <w:highlight w:val="red"/>
              </w:rPr>
            </w:pPr>
            <w:r w:rsidRPr="00DF49D0">
              <w:t>Пожарная сигнализация</w:t>
            </w:r>
          </w:p>
        </w:tc>
        <w:tc>
          <w:tcPr>
            <w:tcW w:w="6095" w:type="dxa"/>
            <w:gridSpan w:val="2"/>
            <w:shd w:val="clear" w:color="auto" w:fill="auto"/>
          </w:tcPr>
          <w:p w:rsidR="00DF49D0" w:rsidRPr="00DF49D0" w:rsidRDefault="00DF49D0" w:rsidP="00E11466">
            <w:pPr>
              <w:widowControl w:val="0"/>
              <w:numPr>
                <w:ilvl w:val="0"/>
                <w:numId w:val="47"/>
              </w:numPr>
              <w:autoSpaceDE w:val="0"/>
              <w:autoSpaceDN w:val="0"/>
              <w:adjustRightInd w:val="0"/>
              <w:ind w:left="33" w:right="67" w:firstLine="284"/>
              <w:jc w:val="both"/>
              <w:rPr>
                <w:spacing w:val="-2"/>
              </w:rPr>
            </w:pPr>
            <w:r w:rsidRPr="00DF49D0">
              <w:rPr>
                <w:spacing w:val="-2"/>
              </w:rPr>
              <w:t>Предусмотреть защиту помещений техническими средствами обнаружения пожар</w:t>
            </w:r>
            <w:r w:rsidR="00E11466">
              <w:rPr>
                <w:spacing w:val="-2"/>
              </w:rPr>
              <w:t>а</w:t>
            </w:r>
            <w:r w:rsidRPr="00DF49D0">
              <w:rPr>
                <w:spacing w:val="-2"/>
              </w:rPr>
              <w:t xml:space="preserve">, а также оповещения об их возникновении. В качестве автоматических пожарных извещателей применить дымовые пожарные извещатели. На наружном фасаде, у входных дверей установить ручной пожарный извещатель и оповещатель пожарный звуковой взрывозащищенный. Места установки ручных пожарных извещателей и оповещателей обозначить по ГОСТ </w:t>
            </w:r>
            <w:proofErr w:type="gramStart"/>
            <w:r w:rsidRPr="00DF49D0">
              <w:rPr>
                <w:spacing w:val="-2"/>
              </w:rPr>
              <w:t>Р</w:t>
            </w:r>
            <w:proofErr w:type="gramEnd"/>
            <w:r w:rsidRPr="00DF49D0">
              <w:rPr>
                <w:spacing w:val="-2"/>
              </w:rPr>
              <w:t xml:space="preserve"> 12.4.026. Предусмотреть отключение токоприемников и систем вентиляции по сигналу "Пожар". Схемы подключения извещателей должны обеспечивать селективность сигнала "Пожар" ручных пожарных извещателей. При разработке КД следует руководствоваться требованиями СП 3.13130.2009, СП 5.13130.2009 и РД 78.36.003-2002. Шлейфы сигнализации, линии оповещения и блокировки вывести на </w:t>
            </w:r>
            <w:proofErr w:type="gramStart"/>
            <w:r w:rsidRPr="00DF49D0">
              <w:rPr>
                <w:spacing w:val="-2"/>
              </w:rPr>
              <w:t>внешнею</w:t>
            </w:r>
            <w:proofErr w:type="gramEnd"/>
            <w:r w:rsidRPr="00DF49D0">
              <w:rPr>
                <w:spacing w:val="-2"/>
              </w:rPr>
              <w:t xml:space="preserve"> клеммную коробку снаружи блока. Кабельные проводки должны выполняться собственными кабелями и соответствовать с требованиями ГОСТ </w:t>
            </w:r>
            <w:proofErr w:type="gramStart"/>
            <w:r w:rsidRPr="00DF49D0">
              <w:rPr>
                <w:spacing w:val="-2"/>
              </w:rPr>
              <w:t>Р</w:t>
            </w:r>
            <w:proofErr w:type="gramEnd"/>
            <w:r w:rsidRPr="00DF49D0">
              <w:rPr>
                <w:spacing w:val="-2"/>
              </w:rPr>
              <w:t xml:space="preserve"> 53316 и СП 6.13130.2009. При выборе проводов и кабелей следует учитывать требования ГОСТ </w:t>
            </w:r>
            <w:proofErr w:type="gramStart"/>
            <w:r w:rsidRPr="00DF49D0">
              <w:rPr>
                <w:spacing w:val="-2"/>
              </w:rPr>
              <w:t>Р</w:t>
            </w:r>
            <w:proofErr w:type="gramEnd"/>
            <w:r w:rsidRPr="00DF49D0">
              <w:rPr>
                <w:spacing w:val="-2"/>
              </w:rPr>
              <w:t xml:space="preserve"> 53315. Монтаж сетей и оборудования выполнить в соответствии с требованиями РД 78.145-93. В ограждающих конструкциях, в местах прохода кабелей, предусмотреть унифицированные кабельные вводы с уплотнениями. Перечень применяемого оборудования, технические решения, схемы подключения и способ интеграции в системы охранной сигнализации и пожарной автоматики площадки размещения блока до начала изготовления согласовать с Заказчиком.</w:t>
            </w:r>
          </w:p>
        </w:tc>
      </w:tr>
      <w:tr w:rsidR="00DF49D0" w:rsidRPr="00DF49D0" w:rsidTr="00191D34">
        <w:tc>
          <w:tcPr>
            <w:tcW w:w="851" w:type="dxa"/>
            <w:shd w:val="clear" w:color="auto" w:fill="auto"/>
          </w:tcPr>
          <w:p w:rsidR="00DF49D0" w:rsidRPr="00DF49D0" w:rsidRDefault="00DF49D0" w:rsidP="00DF49D0">
            <w:pPr>
              <w:jc w:val="center"/>
            </w:pPr>
            <w:r w:rsidRPr="00DF49D0">
              <w:t>6.2.</w:t>
            </w:r>
          </w:p>
        </w:tc>
        <w:tc>
          <w:tcPr>
            <w:tcW w:w="3261" w:type="dxa"/>
            <w:shd w:val="clear" w:color="auto" w:fill="auto"/>
          </w:tcPr>
          <w:p w:rsidR="00DF49D0" w:rsidRPr="00DF49D0" w:rsidRDefault="00DF49D0" w:rsidP="00DF49D0">
            <w:r w:rsidRPr="00DF49D0">
              <w:t>Система оповещения</w:t>
            </w:r>
          </w:p>
        </w:tc>
        <w:tc>
          <w:tcPr>
            <w:tcW w:w="6095" w:type="dxa"/>
            <w:gridSpan w:val="2"/>
            <w:shd w:val="clear" w:color="auto" w:fill="auto"/>
          </w:tcPr>
          <w:p w:rsidR="00DF49D0" w:rsidRPr="00DF49D0" w:rsidRDefault="00DF49D0" w:rsidP="00E11466">
            <w:pPr>
              <w:pStyle w:val="af3"/>
              <w:widowControl w:val="0"/>
              <w:numPr>
                <w:ilvl w:val="0"/>
                <w:numId w:val="61"/>
              </w:numPr>
              <w:autoSpaceDE w:val="0"/>
              <w:autoSpaceDN w:val="0"/>
              <w:adjustRightInd w:val="0"/>
              <w:ind w:left="33" w:right="62" w:firstLine="272"/>
              <w:jc w:val="both"/>
              <w:rPr>
                <w:highlight w:val="yellow"/>
              </w:rPr>
            </w:pPr>
            <w:r w:rsidRPr="0090669D">
              <w:rPr>
                <w:spacing w:val="-2"/>
              </w:rPr>
              <w:t>Блок</w:t>
            </w:r>
            <w:r w:rsidRPr="00DF49D0">
              <w:rPr>
                <w:spacing w:val="-2"/>
              </w:rPr>
              <w:t xml:space="preserve"> оборудовать системой оповещения о пожаре </w:t>
            </w:r>
            <w:r w:rsidRPr="00DF49D0">
              <w:rPr>
                <w:spacing w:val="-2"/>
              </w:rPr>
              <w:lastRenderedPageBreak/>
              <w:t>I типа, для чего предусмотреть установку звуковых оповещателей и световых табло "ВЫХОД".</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 xml:space="preserve">ТРЕБОВАНИЯ К ПОКРЫТИЯМ, МАРКИРОВКЕ И ВИЗУАЛЬНОЙ ИДЕНТИФИКАЦИИ ЗДАНИЯ </w:t>
            </w:r>
            <w:r w:rsidR="00E11466">
              <w:rPr>
                <w:b/>
              </w:rPr>
              <w:t>ЦИТС</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7.1.</w:t>
            </w:r>
          </w:p>
        </w:tc>
        <w:tc>
          <w:tcPr>
            <w:tcW w:w="3261" w:type="dxa"/>
            <w:shd w:val="clear" w:color="auto" w:fill="auto"/>
          </w:tcPr>
          <w:p w:rsidR="00DF49D0" w:rsidRPr="00DF49D0" w:rsidRDefault="00DF49D0" w:rsidP="00DF49D0">
            <w:r w:rsidRPr="00DF49D0">
              <w:t>Антикоррозионное покрытие</w:t>
            </w:r>
          </w:p>
        </w:tc>
        <w:tc>
          <w:tcPr>
            <w:tcW w:w="6095" w:type="dxa"/>
            <w:gridSpan w:val="2"/>
            <w:shd w:val="clear" w:color="auto" w:fill="auto"/>
            <w:vAlign w:val="center"/>
          </w:tcPr>
          <w:p w:rsidR="00DF49D0" w:rsidRPr="00DF49D0" w:rsidRDefault="00DF49D0" w:rsidP="00DF49D0">
            <w:pPr>
              <w:keepNext/>
              <w:widowControl w:val="0"/>
              <w:numPr>
                <w:ilvl w:val="0"/>
                <w:numId w:val="48"/>
              </w:numPr>
              <w:tabs>
                <w:tab w:val="left" w:pos="0"/>
                <w:tab w:val="left" w:pos="305"/>
              </w:tabs>
              <w:autoSpaceDE w:val="0"/>
              <w:autoSpaceDN w:val="0"/>
              <w:adjustRightInd w:val="0"/>
              <w:ind w:left="33" w:firstLine="284"/>
              <w:jc w:val="both"/>
            </w:pPr>
            <w:r w:rsidRPr="00DF49D0">
              <w:t>Лакокрасочное наружное покрытие должно обладать антикоррозийными свойствами и выдерживать большие перепады температур и суровые погодные условия Крайнего Севера.</w:t>
            </w:r>
          </w:p>
          <w:p w:rsidR="00DF49D0" w:rsidRPr="0090669D" w:rsidRDefault="00DF49D0" w:rsidP="00DF49D0">
            <w:pPr>
              <w:pStyle w:val="af3"/>
              <w:keepNext/>
              <w:widowControl w:val="0"/>
              <w:numPr>
                <w:ilvl w:val="0"/>
                <w:numId w:val="48"/>
              </w:numPr>
              <w:tabs>
                <w:tab w:val="left" w:pos="0"/>
                <w:tab w:val="left" w:pos="1134"/>
              </w:tabs>
              <w:autoSpaceDE w:val="0"/>
              <w:autoSpaceDN w:val="0"/>
              <w:adjustRightInd w:val="0"/>
              <w:jc w:val="both"/>
              <w:rPr>
                <w:rFonts w:ascii="Courier New" w:hAnsi="Courier New" w:cs="Courier New"/>
                <w:sz w:val="20"/>
                <w:szCs w:val="20"/>
              </w:rPr>
            </w:pPr>
            <w:r w:rsidRPr="00DF49D0">
              <w:t xml:space="preserve">Цвет окраски наружной стороны здания ЦИТС </w:t>
            </w:r>
            <w:r w:rsidRPr="00DF49D0">
              <w:rPr>
                <w:lang w:val="en-US"/>
              </w:rPr>
              <w:t>RAL</w:t>
            </w:r>
            <w:r w:rsidRPr="00DF49D0">
              <w:t xml:space="preserve"> – 5021 с </w:t>
            </w:r>
            <w:r w:rsidRPr="0090669D">
              <w:t xml:space="preserve">нанесением логотипа «Нефтяная компания  «ЯНГПУР». </w:t>
            </w:r>
          </w:p>
          <w:p w:rsidR="00DF49D0" w:rsidRPr="00DF49D0" w:rsidRDefault="00DF49D0" w:rsidP="00DF49D0">
            <w:pPr>
              <w:numPr>
                <w:ilvl w:val="0"/>
                <w:numId w:val="48"/>
              </w:numPr>
              <w:ind w:left="33" w:firstLine="327"/>
              <w:jc w:val="both"/>
            </w:pPr>
            <w:r w:rsidRPr="00DF49D0">
              <w:t xml:space="preserve">Крыльца, ограждающие перила и металлическая площадка – Цвет </w:t>
            </w:r>
            <w:r w:rsidRPr="00DF49D0">
              <w:rPr>
                <w:lang w:val="en-US"/>
              </w:rPr>
              <w:t>RAL</w:t>
            </w:r>
            <w:r w:rsidRPr="00DF49D0">
              <w:t xml:space="preserve"> 9004.</w:t>
            </w:r>
          </w:p>
          <w:p w:rsidR="00DF49D0" w:rsidRPr="00DF49D0" w:rsidRDefault="00DF49D0" w:rsidP="00DF49D0">
            <w:pPr>
              <w:numPr>
                <w:ilvl w:val="0"/>
                <w:numId w:val="48"/>
              </w:numPr>
              <w:ind w:left="33" w:firstLine="327"/>
              <w:jc w:val="both"/>
            </w:pPr>
            <w:r w:rsidRPr="00DF49D0">
              <w:t xml:space="preserve">Кровля, козырьки, ограждения по периметру кровли, обшивка холодного подпола - цвет </w:t>
            </w:r>
            <w:r w:rsidRPr="00DF49D0">
              <w:rPr>
                <w:lang w:val="en-US"/>
              </w:rPr>
              <w:t>RAL</w:t>
            </w:r>
            <w:r w:rsidRPr="00DF49D0">
              <w:t xml:space="preserve"> 3005.</w:t>
            </w:r>
          </w:p>
          <w:p w:rsidR="00DF49D0" w:rsidRPr="00DF49D0" w:rsidRDefault="00DF49D0" w:rsidP="00DF49D0">
            <w:pPr>
              <w:numPr>
                <w:ilvl w:val="0"/>
                <w:numId w:val="48"/>
              </w:numPr>
              <w:ind w:left="33" w:firstLine="284"/>
              <w:jc w:val="both"/>
            </w:pPr>
            <w:r w:rsidRPr="00DF49D0">
              <w:t>Цве</w:t>
            </w:r>
            <w:r w:rsidR="00CD1B2F">
              <w:t>товая гамма внутренней отделки помещения</w:t>
            </w:r>
            <w:r w:rsidRPr="00DF49D0">
              <w:t xml:space="preserve"> не должна быть слишком темной, предпочтительнее использование материалов следующих цветов: </w:t>
            </w:r>
            <w:proofErr w:type="gramStart"/>
            <w:r w:rsidRPr="00DF49D0">
              <w:t>бежевый</w:t>
            </w:r>
            <w:proofErr w:type="gramEnd"/>
            <w:r w:rsidRPr="00DF49D0">
              <w:t>, персиковый, светлое дерево и т.п.</w:t>
            </w:r>
            <w:r w:rsidR="00CD1B2F">
              <w:t xml:space="preserve"> до окраски необходимо согласовать с Заказчиком.</w:t>
            </w:r>
          </w:p>
          <w:p w:rsidR="00DF49D0" w:rsidRPr="00DF49D0" w:rsidRDefault="00DF49D0" w:rsidP="00DF49D0">
            <w:pPr>
              <w:keepNext/>
              <w:widowControl w:val="0"/>
              <w:numPr>
                <w:ilvl w:val="0"/>
                <w:numId w:val="48"/>
              </w:numPr>
              <w:tabs>
                <w:tab w:val="left" w:pos="0"/>
                <w:tab w:val="left" w:pos="305"/>
              </w:tabs>
              <w:autoSpaceDE w:val="0"/>
              <w:autoSpaceDN w:val="0"/>
              <w:adjustRightInd w:val="0"/>
              <w:jc w:val="both"/>
            </w:pPr>
            <w:r w:rsidRPr="00DF49D0">
              <w:t>Цветовая палитра согласовывается с Заказчиком</w:t>
            </w:r>
            <w:r>
              <w:t>.</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7.2.</w:t>
            </w:r>
          </w:p>
        </w:tc>
        <w:tc>
          <w:tcPr>
            <w:tcW w:w="3261" w:type="dxa"/>
            <w:shd w:val="clear" w:color="auto" w:fill="auto"/>
          </w:tcPr>
          <w:p w:rsidR="00DF49D0" w:rsidRPr="00DF49D0" w:rsidRDefault="00DF49D0" w:rsidP="00DF49D0">
            <w:r w:rsidRPr="00DF49D0">
              <w:t>Маркировка</w:t>
            </w:r>
          </w:p>
        </w:tc>
        <w:tc>
          <w:tcPr>
            <w:tcW w:w="6095" w:type="dxa"/>
            <w:gridSpan w:val="2"/>
            <w:shd w:val="clear" w:color="auto" w:fill="auto"/>
            <w:vAlign w:val="center"/>
          </w:tcPr>
          <w:p w:rsidR="00DF49D0" w:rsidRPr="00DF49D0" w:rsidRDefault="00DF49D0" w:rsidP="00DF49D0">
            <w:pPr>
              <w:numPr>
                <w:ilvl w:val="0"/>
                <w:numId w:val="49"/>
              </w:numPr>
              <w:tabs>
                <w:tab w:val="left" w:pos="377"/>
                <w:tab w:val="left" w:pos="712"/>
              </w:tabs>
              <w:ind w:left="0" w:right="38" w:firstLine="317"/>
              <w:jc w:val="both"/>
            </w:pPr>
            <w:r w:rsidRPr="00DF49D0">
              <w:t>Предусмотреть таблички на входных дверях в отсеки блока (в соответствии с Правилами противопожарного режима в Российской Федерации, утвержденными постановлением Правительства РФ от 25.04.2012 № 390) с надписью, содержащей следующую информацию:</w:t>
            </w:r>
          </w:p>
          <w:p w:rsidR="00DF49D0" w:rsidRPr="00DF49D0" w:rsidRDefault="00DF49D0" w:rsidP="00DF49D0">
            <w:pPr>
              <w:tabs>
                <w:tab w:val="left" w:pos="377"/>
                <w:tab w:val="left" w:pos="712"/>
                <w:tab w:val="left" w:pos="4821"/>
              </w:tabs>
              <w:ind w:left="26" w:right="38" w:firstLine="425"/>
              <w:jc w:val="both"/>
            </w:pPr>
            <w:r w:rsidRPr="00DF49D0">
              <w:t xml:space="preserve">   - наименование помещения;</w:t>
            </w:r>
          </w:p>
          <w:p w:rsidR="00DF49D0" w:rsidRPr="00DF49D0" w:rsidRDefault="00DF49D0" w:rsidP="00DF49D0">
            <w:pPr>
              <w:tabs>
                <w:tab w:val="left" w:pos="377"/>
                <w:tab w:val="left" w:pos="712"/>
                <w:tab w:val="left" w:pos="4821"/>
              </w:tabs>
              <w:ind w:left="26" w:right="38" w:firstLine="425"/>
              <w:jc w:val="both"/>
            </w:pPr>
            <w:r w:rsidRPr="00DF49D0">
              <w:t xml:space="preserve">   - категория взрывопожарной и пожарной опасности;</w:t>
            </w:r>
          </w:p>
          <w:p w:rsidR="00DF49D0" w:rsidRPr="00DF49D0" w:rsidRDefault="00DF49D0" w:rsidP="00DF49D0">
            <w:pPr>
              <w:shd w:val="clear" w:color="auto" w:fill="FFFFFF"/>
              <w:tabs>
                <w:tab w:val="left" w:pos="377"/>
                <w:tab w:val="left" w:pos="712"/>
              </w:tabs>
              <w:autoSpaceDE w:val="0"/>
              <w:autoSpaceDN w:val="0"/>
              <w:adjustRightInd w:val="0"/>
              <w:ind w:left="26" w:right="38" w:firstLine="425"/>
              <w:jc w:val="both"/>
            </w:pPr>
            <w:r w:rsidRPr="00DF49D0">
              <w:t xml:space="preserve">   - класс зоны в соответствии с главами 5, 7 и 8 Федерального закона от 22.07.2008 № 123-ФЗ «Технический регламент о требованиях пожарной безопасности»</w:t>
            </w:r>
          </w:p>
          <w:p w:rsidR="00DF49D0" w:rsidRPr="00DF49D0" w:rsidRDefault="00DF49D0" w:rsidP="00DF49D0">
            <w:pPr>
              <w:numPr>
                <w:ilvl w:val="0"/>
                <w:numId w:val="49"/>
              </w:numPr>
              <w:shd w:val="clear" w:color="auto" w:fill="FFFFFF"/>
              <w:tabs>
                <w:tab w:val="left" w:pos="377"/>
                <w:tab w:val="left" w:pos="712"/>
              </w:tabs>
              <w:autoSpaceDE w:val="0"/>
              <w:autoSpaceDN w:val="0"/>
              <w:adjustRightInd w:val="0"/>
              <w:ind w:left="33" w:right="38" w:firstLine="284"/>
              <w:jc w:val="both"/>
            </w:pPr>
            <w:r w:rsidRPr="00DF49D0">
              <w:t>Надписи должны выполняться на металлической пластине ГОСТ 12971, в соответствии с требованиями чертежей способом, обеспечивающим ее сохранность в течение всего времени эксплуатации.</w:t>
            </w:r>
          </w:p>
          <w:p w:rsidR="00DF49D0" w:rsidRPr="00DF49D0" w:rsidRDefault="00DF49D0" w:rsidP="00DF49D0">
            <w:pPr>
              <w:numPr>
                <w:ilvl w:val="0"/>
                <w:numId w:val="49"/>
              </w:numPr>
              <w:shd w:val="clear" w:color="auto" w:fill="FFFFFF"/>
              <w:tabs>
                <w:tab w:val="left" w:pos="377"/>
                <w:tab w:val="left" w:pos="712"/>
              </w:tabs>
              <w:autoSpaceDE w:val="0"/>
              <w:autoSpaceDN w:val="0"/>
              <w:adjustRightInd w:val="0"/>
              <w:ind w:left="0" w:right="38" w:firstLine="317"/>
              <w:jc w:val="both"/>
            </w:pPr>
            <w:r w:rsidRPr="00DF49D0">
              <w:t xml:space="preserve">Предусмотреть места нанесения поясняющих надписей и знаков безопасности на трубопроводах и оборудовании блока в соответствии с ГОСТ </w:t>
            </w:r>
            <w:proofErr w:type="gramStart"/>
            <w:r w:rsidRPr="00DF49D0">
              <w:t>Р</w:t>
            </w:r>
            <w:proofErr w:type="gramEnd"/>
            <w:r w:rsidRPr="00DF49D0">
              <w:t xml:space="preserve"> 12.4.026, а также над всеми кнопочными пультами управления работой оборудования и сигнализации.</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7.3.</w:t>
            </w:r>
          </w:p>
        </w:tc>
        <w:tc>
          <w:tcPr>
            <w:tcW w:w="3261" w:type="dxa"/>
            <w:shd w:val="clear" w:color="auto" w:fill="auto"/>
          </w:tcPr>
          <w:p w:rsidR="00DF49D0" w:rsidRPr="00DF49D0" w:rsidRDefault="00DF49D0" w:rsidP="00DF49D0">
            <w:r w:rsidRPr="00DF49D0">
              <w:t>Дополнительные требования</w:t>
            </w:r>
          </w:p>
        </w:tc>
        <w:tc>
          <w:tcPr>
            <w:tcW w:w="6095" w:type="dxa"/>
            <w:gridSpan w:val="2"/>
            <w:shd w:val="clear" w:color="auto" w:fill="auto"/>
            <w:vAlign w:val="center"/>
          </w:tcPr>
          <w:p w:rsidR="00DF49D0" w:rsidRPr="00DF49D0" w:rsidRDefault="00DF49D0" w:rsidP="00DF49D0">
            <w:pPr>
              <w:numPr>
                <w:ilvl w:val="0"/>
                <w:numId w:val="54"/>
              </w:numPr>
              <w:ind w:left="33" w:firstLine="284"/>
              <w:jc w:val="both"/>
            </w:pPr>
            <w:r w:rsidRPr="00DF49D0">
              <w:t xml:space="preserve">Предусмотреть места нанесения поясняющих надписей и знаков безопасности на трубопроводах и оборудовании блока в соответствии с ГОСТ </w:t>
            </w:r>
            <w:proofErr w:type="gramStart"/>
            <w:r w:rsidRPr="00DF49D0">
              <w:t>Р</w:t>
            </w:r>
            <w:proofErr w:type="gramEnd"/>
            <w:r w:rsidRPr="00DF49D0">
              <w:t xml:space="preserve"> 12.4.026-2001, а также над всеми кнопочными пультами управления работой оборудования и сигнализации.</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t>ТЕХНИЧЕСКИЕ УСЛУГИ ЗАВОДА-ИЗГОТОВИТЕЛЯ (ПОСТАВЩИКА) ЗДАНИЯ ЦИТС</w:t>
            </w:r>
          </w:p>
        </w:tc>
      </w:tr>
      <w:tr w:rsidR="00DF49D0" w:rsidRPr="00DF49D0" w:rsidTr="00191D34">
        <w:trPr>
          <w:trHeight w:val="309"/>
        </w:trPr>
        <w:tc>
          <w:tcPr>
            <w:tcW w:w="851" w:type="dxa"/>
            <w:shd w:val="clear" w:color="auto" w:fill="auto"/>
          </w:tcPr>
          <w:p w:rsidR="00DF49D0" w:rsidRPr="00DF49D0" w:rsidRDefault="00DF49D0" w:rsidP="00DF49D0">
            <w:pPr>
              <w:spacing w:line="360" w:lineRule="auto"/>
              <w:jc w:val="center"/>
            </w:pPr>
            <w:r w:rsidRPr="00DF49D0">
              <w:t>8.1.</w:t>
            </w:r>
          </w:p>
        </w:tc>
        <w:tc>
          <w:tcPr>
            <w:tcW w:w="3261" w:type="dxa"/>
            <w:shd w:val="clear" w:color="auto" w:fill="auto"/>
          </w:tcPr>
          <w:p w:rsidR="00DF49D0" w:rsidRPr="00DF49D0" w:rsidRDefault="00DF49D0" w:rsidP="00DF49D0">
            <w:pPr>
              <w:tabs>
                <w:tab w:val="num" w:pos="35"/>
                <w:tab w:val="left" w:pos="2682"/>
              </w:tabs>
            </w:pPr>
            <w:r w:rsidRPr="00DF49D0">
              <w:t>Условия изготовления и поставки здания ЦИТС</w:t>
            </w:r>
          </w:p>
        </w:tc>
        <w:tc>
          <w:tcPr>
            <w:tcW w:w="6095" w:type="dxa"/>
            <w:gridSpan w:val="2"/>
            <w:shd w:val="clear" w:color="auto" w:fill="auto"/>
            <w:vAlign w:val="center"/>
          </w:tcPr>
          <w:p w:rsidR="00DF49D0" w:rsidRPr="00DF49D0" w:rsidRDefault="00DF49D0" w:rsidP="00DF49D0">
            <w:pPr>
              <w:numPr>
                <w:ilvl w:val="0"/>
                <w:numId w:val="50"/>
              </w:numPr>
              <w:tabs>
                <w:tab w:val="left" w:pos="447"/>
                <w:tab w:val="left" w:pos="730"/>
              </w:tabs>
              <w:ind w:left="21" w:right="38" w:firstLine="284"/>
              <w:jc w:val="both"/>
            </w:pPr>
            <w:r w:rsidRPr="00DF49D0">
              <w:t xml:space="preserve">ЦИТС разрабатывается и поставляется заказчику на конкурсной основе. Изготовление и поставка </w:t>
            </w:r>
            <w:r w:rsidRPr="00DF49D0">
              <w:lastRenderedPageBreak/>
              <w:t>оговаривается в договоре с заказчиком.</w:t>
            </w:r>
          </w:p>
          <w:p w:rsidR="00DF49D0" w:rsidRPr="00DF49D0" w:rsidRDefault="00DF49D0" w:rsidP="00DF49D0">
            <w:pPr>
              <w:numPr>
                <w:ilvl w:val="0"/>
                <w:numId w:val="50"/>
              </w:numPr>
              <w:tabs>
                <w:tab w:val="left" w:pos="447"/>
                <w:tab w:val="left" w:pos="712"/>
              </w:tabs>
              <w:ind w:left="21" w:right="38" w:firstLine="284"/>
              <w:jc w:val="both"/>
            </w:pPr>
            <w:r w:rsidRPr="00DF49D0">
              <w:t>Изготовление оборудования начинать только после согласования КД с зак</w:t>
            </w:r>
            <w:r w:rsidR="00D36A9D">
              <w:t>азчиком</w:t>
            </w:r>
            <w:r w:rsidRPr="00DF49D0">
              <w:t>.</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both"/>
              <w:rPr>
                <w:b/>
              </w:rPr>
            </w:pPr>
            <w:r w:rsidRPr="00DF49D0">
              <w:rPr>
                <w:b/>
              </w:rPr>
              <w:lastRenderedPageBreak/>
              <w:t>ТРЕБОВАНИЯ К КОМПЛЕКТНОСТИ ЗДАНИЯ ЦИТС</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9.1</w:t>
            </w:r>
          </w:p>
        </w:tc>
        <w:tc>
          <w:tcPr>
            <w:tcW w:w="3261" w:type="dxa"/>
            <w:shd w:val="clear" w:color="auto" w:fill="auto"/>
          </w:tcPr>
          <w:p w:rsidR="00DF49D0" w:rsidRPr="00DF49D0" w:rsidRDefault="00DF49D0" w:rsidP="00DF49D0">
            <w:r w:rsidRPr="00DF49D0">
              <w:t xml:space="preserve">Здание </w:t>
            </w:r>
          </w:p>
        </w:tc>
        <w:tc>
          <w:tcPr>
            <w:tcW w:w="6095" w:type="dxa"/>
            <w:gridSpan w:val="2"/>
            <w:shd w:val="clear" w:color="auto" w:fill="auto"/>
            <w:vAlign w:val="center"/>
          </w:tcPr>
          <w:p w:rsidR="00DF49D0" w:rsidRPr="00DF49D0" w:rsidRDefault="00DF49D0" w:rsidP="00DF49D0">
            <w:pPr>
              <w:numPr>
                <w:ilvl w:val="0"/>
                <w:numId w:val="52"/>
              </w:numPr>
              <w:ind w:left="33" w:firstLine="284"/>
              <w:jc w:val="both"/>
            </w:pPr>
            <w:r>
              <w:t xml:space="preserve">Здание </w:t>
            </w:r>
            <w:r w:rsidRPr="00DF49D0">
              <w:t>ЦИТС в блочно-модульном исполнении из панелей типа «сэндвич» максимальной заводской готовности в комплекте с входными площадками, лестницами, ограждениями, козырьками над входными дверями в блоки здания.</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9.2.</w:t>
            </w:r>
          </w:p>
        </w:tc>
        <w:tc>
          <w:tcPr>
            <w:tcW w:w="3261" w:type="dxa"/>
            <w:shd w:val="clear" w:color="auto" w:fill="auto"/>
          </w:tcPr>
          <w:p w:rsidR="00DF49D0" w:rsidRPr="00DF49D0" w:rsidRDefault="00DF49D0" w:rsidP="00DF49D0">
            <w:r w:rsidRPr="00DF49D0">
              <w:t>Энергетическое оборудование</w:t>
            </w:r>
          </w:p>
        </w:tc>
        <w:tc>
          <w:tcPr>
            <w:tcW w:w="6095" w:type="dxa"/>
            <w:gridSpan w:val="2"/>
            <w:shd w:val="clear" w:color="auto" w:fill="auto"/>
            <w:vAlign w:val="center"/>
          </w:tcPr>
          <w:p w:rsidR="00FA4397" w:rsidRPr="0090669D" w:rsidRDefault="00FA4397" w:rsidP="00432751">
            <w:pPr>
              <w:ind w:left="305"/>
              <w:jc w:val="both"/>
            </w:pPr>
            <w:r w:rsidRPr="0090669D">
              <w:t>100% смонтированное оборудование</w:t>
            </w:r>
            <w:r w:rsidR="00432751" w:rsidRPr="0090669D">
              <w:t xml:space="preserve"> заводом-изготовителем</w:t>
            </w:r>
            <w:r w:rsidRPr="0090669D">
              <w:t>.</w:t>
            </w:r>
          </w:p>
          <w:p w:rsidR="00432751" w:rsidRPr="00432751" w:rsidRDefault="00432751" w:rsidP="00432751">
            <w:pPr>
              <w:ind w:left="305"/>
              <w:jc w:val="both"/>
              <w:rPr>
                <w:u w:val="single"/>
              </w:rPr>
            </w:pPr>
            <w:proofErr w:type="gramStart"/>
            <w:r w:rsidRPr="0090669D">
              <w:rPr>
                <w:u w:val="single"/>
              </w:rPr>
              <w:t>Шеф-монтаж</w:t>
            </w:r>
            <w:proofErr w:type="gramEnd"/>
            <w:r w:rsidRPr="0090669D">
              <w:rPr>
                <w:u w:val="single"/>
              </w:rPr>
              <w:t xml:space="preserve"> не рассматривается!!!</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9.3.</w:t>
            </w:r>
          </w:p>
        </w:tc>
        <w:tc>
          <w:tcPr>
            <w:tcW w:w="3261" w:type="dxa"/>
            <w:shd w:val="clear" w:color="auto" w:fill="auto"/>
          </w:tcPr>
          <w:p w:rsidR="00DF49D0" w:rsidRPr="00DF49D0" w:rsidRDefault="00DF49D0" w:rsidP="00DF49D0">
            <w:r w:rsidRPr="00DF49D0">
              <w:t>Прочее оборудование и системы</w:t>
            </w:r>
          </w:p>
        </w:tc>
        <w:tc>
          <w:tcPr>
            <w:tcW w:w="6095" w:type="dxa"/>
            <w:gridSpan w:val="2"/>
            <w:shd w:val="clear" w:color="auto" w:fill="auto"/>
            <w:vAlign w:val="center"/>
          </w:tcPr>
          <w:p w:rsidR="00DF49D0" w:rsidRPr="00DF49D0" w:rsidRDefault="00DF49D0" w:rsidP="00DF49D0">
            <w:pPr>
              <w:numPr>
                <w:ilvl w:val="0"/>
                <w:numId w:val="23"/>
              </w:numPr>
              <w:ind w:left="0" w:firstLine="305"/>
              <w:jc w:val="both"/>
            </w:pPr>
            <w:r w:rsidRPr="00DF49D0">
              <w:t>Оборудование пожарно-охранной сигнализации и оповещения.</w:t>
            </w:r>
          </w:p>
          <w:p w:rsidR="00DF49D0" w:rsidRPr="00DF49D0" w:rsidRDefault="00DF49D0" w:rsidP="00DF49D0">
            <w:pPr>
              <w:numPr>
                <w:ilvl w:val="0"/>
                <w:numId w:val="23"/>
              </w:numPr>
              <w:ind w:left="0" w:firstLine="305"/>
              <w:jc w:val="both"/>
            </w:pPr>
            <w:r w:rsidRPr="00DF49D0">
              <w:t>Пожарный инвентарь.</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9.4.</w:t>
            </w:r>
          </w:p>
        </w:tc>
        <w:tc>
          <w:tcPr>
            <w:tcW w:w="3261" w:type="dxa"/>
            <w:shd w:val="clear" w:color="auto" w:fill="auto"/>
          </w:tcPr>
          <w:p w:rsidR="00DF49D0" w:rsidRPr="00DF49D0" w:rsidRDefault="00DF49D0" w:rsidP="00DF49D0">
            <w:r w:rsidRPr="00DF49D0">
              <w:t xml:space="preserve">ЗИП </w:t>
            </w:r>
          </w:p>
        </w:tc>
        <w:tc>
          <w:tcPr>
            <w:tcW w:w="6095" w:type="dxa"/>
            <w:gridSpan w:val="2"/>
            <w:shd w:val="clear" w:color="auto" w:fill="auto"/>
            <w:vAlign w:val="center"/>
          </w:tcPr>
          <w:p w:rsidR="00DF49D0" w:rsidRPr="0090669D" w:rsidRDefault="00DF49D0" w:rsidP="00DF49D0">
            <w:pPr>
              <w:numPr>
                <w:ilvl w:val="0"/>
                <w:numId w:val="53"/>
              </w:numPr>
              <w:ind w:left="33" w:firstLine="284"/>
              <w:jc w:val="both"/>
            </w:pPr>
            <w:r w:rsidRPr="00DF49D0">
              <w:t xml:space="preserve">Светодиодные светильники </w:t>
            </w:r>
            <w:r w:rsidRPr="0090669D">
              <w:t>(</w:t>
            </w:r>
            <w:r w:rsidR="00FA4397" w:rsidRPr="0090669D">
              <w:t xml:space="preserve">каждой </w:t>
            </w:r>
            <w:r w:rsidRPr="0090669D">
              <w:t>применяемой марки) не менее 3 единиц.</w:t>
            </w:r>
          </w:p>
          <w:p w:rsidR="00432751" w:rsidRPr="0090669D" w:rsidRDefault="00432751" w:rsidP="00432751">
            <w:pPr>
              <w:numPr>
                <w:ilvl w:val="0"/>
                <w:numId w:val="53"/>
              </w:numPr>
              <w:ind w:left="33" w:firstLine="284"/>
              <w:jc w:val="both"/>
            </w:pPr>
            <w:r w:rsidRPr="0090669D">
              <w:t>Розеточные модули (каждой применяемой марки) не менее 3 единиц;</w:t>
            </w:r>
          </w:p>
          <w:p w:rsidR="00432751" w:rsidRPr="00DF49D0" w:rsidRDefault="00432751" w:rsidP="00432751">
            <w:pPr>
              <w:numPr>
                <w:ilvl w:val="0"/>
                <w:numId w:val="53"/>
              </w:numPr>
              <w:ind w:left="0" w:firstLine="317"/>
              <w:jc w:val="both"/>
            </w:pPr>
            <w:r w:rsidRPr="0090669D">
              <w:t>Выключатели сети освещения (каждой применяемой марки) не менее 3 единиц.</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t>ТРЕБОВАНИЯ К ДОКУМЕНТАЦИИ И ТЕХНИЧЕСКИМ ДАННЫМ ЗДАНИЯ ЦИТС</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10.1.</w:t>
            </w:r>
          </w:p>
        </w:tc>
        <w:tc>
          <w:tcPr>
            <w:tcW w:w="3261" w:type="dxa"/>
            <w:shd w:val="clear" w:color="auto" w:fill="auto"/>
          </w:tcPr>
          <w:p w:rsidR="00DF49D0" w:rsidRPr="00DF49D0" w:rsidRDefault="00DF49D0" w:rsidP="00DF49D0">
            <w:r w:rsidRPr="00DF49D0">
              <w:t>Перечень документации, входящей в комплект поставки</w:t>
            </w:r>
          </w:p>
        </w:tc>
        <w:tc>
          <w:tcPr>
            <w:tcW w:w="6095" w:type="dxa"/>
            <w:gridSpan w:val="2"/>
            <w:shd w:val="clear" w:color="auto" w:fill="auto"/>
          </w:tcPr>
          <w:p w:rsidR="00DF49D0" w:rsidRPr="00DF49D0" w:rsidRDefault="00DF49D0" w:rsidP="00DF49D0">
            <w:pPr>
              <w:numPr>
                <w:ilvl w:val="0"/>
                <w:numId w:val="51"/>
              </w:numPr>
              <w:jc w:val="both"/>
            </w:pPr>
            <w:r w:rsidRPr="00DF49D0">
              <w:t>Конструкторская документация:</w:t>
            </w:r>
          </w:p>
          <w:p w:rsidR="00DF49D0" w:rsidRPr="00DF49D0" w:rsidRDefault="00DF49D0" w:rsidP="00DF49D0">
            <w:pPr>
              <w:numPr>
                <w:ilvl w:val="0"/>
                <w:numId w:val="24"/>
              </w:numPr>
              <w:ind w:left="0" w:firstLine="305"/>
              <w:jc w:val="both"/>
            </w:pPr>
            <w:r w:rsidRPr="00DF49D0">
              <w:t>схема опирания блоков на фундаменты (количество точек опор, их привязка);</w:t>
            </w:r>
          </w:p>
          <w:p w:rsidR="00DF49D0" w:rsidRPr="00DF49D0" w:rsidRDefault="00DF49D0" w:rsidP="00DF49D0">
            <w:pPr>
              <w:numPr>
                <w:ilvl w:val="0"/>
                <w:numId w:val="24"/>
              </w:numPr>
              <w:ind w:left="0" w:firstLine="305"/>
              <w:jc w:val="both"/>
            </w:pPr>
            <w:r w:rsidRPr="00DF49D0">
              <w:t>схема крепления блока к фундаментам (анкерными болтами, сварное соединение к закладным деталям и т.п.), а в случае болтового крепления – диаметр отверстий под болты в основании здания, схема расположений отверстий, требуемая длина выступающей части болтов;</w:t>
            </w:r>
          </w:p>
          <w:p w:rsidR="00DF49D0" w:rsidRPr="00DF49D0" w:rsidRDefault="00DF49D0" w:rsidP="00DF49D0">
            <w:pPr>
              <w:numPr>
                <w:ilvl w:val="0"/>
                <w:numId w:val="24"/>
              </w:numPr>
              <w:ind w:left="0" w:firstLine="305"/>
              <w:jc w:val="both"/>
            </w:pPr>
            <w:r w:rsidRPr="00DF49D0">
              <w:t>план здания с приведением экспликации помещений;</w:t>
            </w:r>
          </w:p>
          <w:p w:rsidR="00DF49D0" w:rsidRPr="00DF49D0" w:rsidRDefault="00DF49D0" w:rsidP="00DF49D0">
            <w:pPr>
              <w:numPr>
                <w:ilvl w:val="0"/>
                <w:numId w:val="24"/>
              </w:numPr>
              <w:ind w:left="0" w:firstLine="305"/>
              <w:jc w:val="both"/>
            </w:pPr>
            <w:r w:rsidRPr="00DF49D0">
              <w:t>решения по отделке помещений;</w:t>
            </w:r>
          </w:p>
          <w:p w:rsidR="00DF49D0" w:rsidRPr="00DF49D0" w:rsidRDefault="00DF49D0" w:rsidP="00DF49D0">
            <w:pPr>
              <w:numPr>
                <w:ilvl w:val="0"/>
                <w:numId w:val="24"/>
              </w:numPr>
              <w:ind w:left="0" w:firstLine="305"/>
              <w:jc w:val="both"/>
            </w:pPr>
            <w:r w:rsidRPr="00DF49D0">
              <w:t>отображение фасадов (цветовое решение фасадов);</w:t>
            </w:r>
          </w:p>
          <w:p w:rsidR="00DF49D0" w:rsidRPr="00DF49D0" w:rsidRDefault="00DF49D0" w:rsidP="00DF49D0">
            <w:pPr>
              <w:numPr>
                <w:ilvl w:val="0"/>
                <w:numId w:val="24"/>
              </w:numPr>
              <w:ind w:left="0" w:firstLine="305"/>
              <w:jc w:val="both"/>
            </w:pPr>
            <w:r w:rsidRPr="00DF49D0">
              <w:t>чертежи характерных разрезов блока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w:t>
            </w:r>
          </w:p>
          <w:p w:rsidR="00DF49D0" w:rsidRPr="00DF49D0" w:rsidRDefault="00DF49D0" w:rsidP="00DF49D0">
            <w:pPr>
              <w:numPr>
                <w:ilvl w:val="0"/>
                <w:numId w:val="24"/>
              </w:numPr>
              <w:ind w:left="0" w:firstLine="305"/>
              <w:jc w:val="both"/>
            </w:pPr>
            <w:r w:rsidRPr="00DF49D0">
              <w:t>точки приложения нагрузок на фундамент от блока с привязками;</w:t>
            </w:r>
          </w:p>
          <w:p w:rsidR="00DF49D0" w:rsidRPr="00DF49D0" w:rsidRDefault="00DF49D0" w:rsidP="00DF49D0">
            <w:pPr>
              <w:numPr>
                <w:ilvl w:val="0"/>
                <w:numId w:val="24"/>
              </w:numPr>
              <w:ind w:left="0" w:firstLine="305"/>
              <w:jc w:val="both"/>
            </w:pPr>
            <w:r w:rsidRPr="00DF49D0">
              <w:t>величины нагрузок (вертикальных, статических и динамических) от блока, передающихся на фундаменты в точках крепления, указать вид учтенных нагрузок (собственный вес и т.д.);</w:t>
            </w:r>
          </w:p>
          <w:p w:rsidR="00DF49D0" w:rsidRPr="00DF49D0" w:rsidRDefault="00DF49D0" w:rsidP="00DF49D0">
            <w:pPr>
              <w:numPr>
                <w:ilvl w:val="0"/>
                <w:numId w:val="24"/>
              </w:numPr>
              <w:ind w:left="0" w:firstLine="305"/>
              <w:jc w:val="both"/>
            </w:pPr>
            <w:r w:rsidRPr="00DF49D0">
              <w:t>данные с мощностными характеристиками электропотребителей блока;</w:t>
            </w:r>
          </w:p>
          <w:p w:rsidR="00DF49D0" w:rsidRPr="00DF49D0" w:rsidRDefault="00DF49D0" w:rsidP="00DF49D0">
            <w:pPr>
              <w:numPr>
                <w:ilvl w:val="0"/>
                <w:numId w:val="24"/>
              </w:numPr>
              <w:ind w:left="0" w:firstLine="305"/>
              <w:jc w:val="both"/>
            </w:pPr>
            <w:r w:rsidRPr="00DF49D0">
              <w:lastRenderedPageBreak/>
              <w:t>схема электрическая принципиальная потребителей (освещение, отопление, вентиляция) и расположение клеммных коробок;</w:t>
            </w:r>
          </w:p>
          <w:p w:rsidR="00DF49D0" w:rsidRPr="00DF49D0" w:rsidRDefault="00DF49D0" w:rsidP="00DF49D0">
            <w:pPr>
              <w:numPr>
                <w:ilvl w:val="0"/>
                <w:numId w:val="24"/>
              </w:numPr>
              <w:ind w:left="0" w:firstLine="305"/>
              <w:jc w:val="both"/>
            </w:pPr>
            <w:r w:rsidRPr="00DF49D0">
              <w:t xml:space="preserve">схема/план расположения электрических обогревателей (в случае обогрева блока); </w:t>
            </w:r>
          </w:p>
          <w:p w:rsidR="00DF49D0" w:rsidRPr="00DF49D0" w:rsidRDefault="00DF49D0" w:rsidP="00DF49D0">
            <w:pPr>
              <w:numPr>
                <w:ilvl w:val="0"/>
                <w:numId w:val="24"/>
              </w:numPr>
              <w:ind w:left="0" w:firstLine="305"/>
              <w:jc w:val="both"/>
            </w:pPr>
            <w:r w:rsidRPr="00DF49D0">
              <w:t xml:space="preserve">схема вентиляции блока (с расположением и ориентацией дефлектора на боковой поверхности блока); </w:t>
            </w:r>
          </w:p>
          <w:p w:rsidR="00DF49D0" w:rsidRPr="00DF49D0" w:rsidRDefault="00DF49D0" w:rsidP="00DF49D0">
            <w:pPr>
              <w:numPr>
                <w:ilvl w:val="0"/>
                <w:numId w:val="24"/>
              </w:numPr>
              <w:ind w:left="0" w:firstLine="305"/>
              <w:jc w:val="both"/>
            </w:pPr>
            <w:r w:rsidRPr="00DF49D0">
              <w:t>схема подключения внешних проводок для средств измерений/автоматизации;</w:t>
            </w:r>
          </w:p>
          <w:p w:rsidR="00DF49D0" w:rsidRPr="00DF49D0" w:rsidRDefault="00DF49D0" w:rsidP="00DF49D0">
            <w:pPr>
              <w:numPr>
                <w:ilvl w:val="0"/>
                <w:numId w:val="24"/>
              </w:numPr>
              <w:ind w:left="0" w:firstLine="305"/>
              <w:jc w:val="both"/>
            </w:pPr>
            <w:r w:rsidRPr="00DF49D0">
              <w:t xml:space="preserve">схема </w:t>
            </w:r>
            <w:r w:rsidR="00E11466">
              <w:t xml:space="preserve">ОПС и управления </w:t>
            </w:r>
            <w:proofErr w:type="spellStart"/>
            <w:r w:rsidR="00E11466">
              <w:t>эвакуациеуй</w:t>
            </w:r>
            <w:proofErr w:type="spellEnd"/>
            <w:r w:rsidRPr="00DF49D0">
              <w:t>;</w:t>
            </w:r>
          </w:p>
          <w:p w:rsidR="00DF49D0" w:rsidRPr="00DF49D0" w:rsidRDefault="00DF49D0" w:rsidP="00DF49D0">
            <w:pPr>
              <w:numPr>
                <w:ilvl w:val="0"/>
                <w:numId w:val="24"/>
              </w:numPr>
              <w:ind w:left="0" w:firstLine="305"/>
              <w:jc w:val="both"/>
            </w:pPr>
            <w:r w:rsidRPr="00DF49D0">
              <w:t>план расположения оборудования пожарной и охранной сигнализации;</w:t>
            </w:r>
          </w:p>
          <w:p w:rsidR="00DF49D0" w:rsidRPr="00DF49D0" w:rsidRDefault="00DF49D0" w:rsidP="00DF49D0">
            <w:pPr>
              <w:numPr>
                <w:ilvl w:val="0"/>
                <w:numId w:val="25"/>
              </w:numPr>
              <w:ind w:left="0" w:firstLine="305"/>
              <w:jc w:val="both"/>
            </w:pPr>
            <w:r w:rsidRPr="00DF49D0">
              <w:t>паспорт в одном экземпляре с приложением к нему:</w:t>
            </w:r>
          </w:p>
          <w:p w:rsidR="00DF49D0" w:rsidRPr="00DF49D0" w:rsidRDefault="00DF49D0" w:rsidP="00DF49D0">
            <w:pPr>
              <w:numPr>
                <w:ilvl w:val="0"/>
                <w:numId w:val="25"/>
              </w:numPr>
              <w:ind w:left="0" w:firstLine="305"/>
              <w:jc w:val="both"/>
            </w:pPr>
            <w:r w:rsidRPr="00DF49D0">
              <w:t>паспорта на ЦИТС;</w:t>
            </w:r>
          </w:p>
          <w:p w:rsidR="00DF49D0" w:rsidRPr="00DF49D0" w:rsidRDefault="00DF49D0" w:rsidP="00DF49D0">
            <w:pPr>
              <w:numPr>
                <w:ilvl w:val="0"/>
                <w:numId w:val="25"/>
              </w:numPr>
              <w:ind w:left="0" w:firstLine="305"/>
              <w:jc w:val="both"/>
            </w:pPr>
            <w:r w:rsidRPr="00DF49D0">
              <w:t>схемы автоматизации</w:t>
            </w:r>
            <w:r w:rsidR="00A507CF">
              <w:t>, паспорта и сертификаты на оборудование, материалы и комплектующие, руководства по эксплуатации</w:t>
            </w:r>
            <w:r w:rsidRPr="00DF49D0">
              <w:t>;</w:t>
            </w:r>
          </w:p>
          <w:p w:rsidR="00DF49D0" w:rsidRPr="00DF49D0" w:rsidRDefault="00DF49D0" w:rsidP="00DF49D0">
            <w:pPr>
              <w:numPr>
                <w:ilvl w:val="0"/>
                <w:numId w:val="25"/>
              </w:numPr>
              <w:ind w:left="0" w:firstLine="305"/>
              <w:jc w:val="both"/>
            </w:pPr>
            <w:r w:rsidRPr="00DF49D0">
              <w:t>руководство по эксплуатации;</w:t>
            </w:r>
          </w:p>
          <w:p w:rsidR="00DF49D0" w:rsidRPr="00DF49D0" w:rsidRDefault="00DF49D0" w:rsidP="00DF49D0">
            <w:pPr>
              <w:numPr>
                <w:ilvl w:val="0"/>
                <w:numId w:val="25"/>
              </w:numPr>
              <w:ind w:left="0" w:firstLine="305"/>
              <w:jc w:val="both"/>
            </w:pPr>
            <w:r w:rsidRPr="00DF49D0">
              <w:t>гарантия изготовителя.</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10.2.</w:t>
            </w:r>
          </w:p>
        </w:tc>
        <w:tc>
          <w:tcPr>
            <w:tcW w:w="3261" w:type="dxa"/>
            <w:shd w:val="clear" w:color="auto" w:fill="auto"/>
          </w:tcPr>
          <w:p w:rsidR="00DF49D0" w:rsidRPr="00DF49D0" w:rsidRDefault="00DF49D0" w:rsidP="00DF49D0">
            <w:r w:rsidRPr="00DF49D0">
              <w:t>Перечень технических данных, передаваемых в комплекте поставки</w:t>
            </w:r>
          </w:p>
        </w:tc>
        <w:tc>
          <w:tcPr>
            <w:tcW w:w="6095" w:type="dxa"/>
            <w:gridSpan w:val="2"/>
            <w:shd w:val="clear" w:color="auto" w:fill="auto"/>
            <w:vAlign w:val="center"/>
          </w:tcPr>
          <w:p w:rsidR="00DF49D0" w:rsidRPr="00DF49D0" w:rsidRDefault="00DF49D0" w:rsidP="00DF49D0">
            <w:pPr>
              <w:numPr>
                <w:ilvl w:val="0"/>
                <w:numId w:val="26"/>
              </w:numPr>
              <w:tabs>
                <w:tab w:val="left" w:pos="300"/>
              </w:tabs>
              <w:ind w:left="33" w:firstLine="426"/>
              <w:jc w:val="both"/>
            </w:pPr>
            <w:r w:rsidRPr="00DF49D0">
              <w:t>принципиальная технологическая схема;</w:t>
            </w:r>
          </w:p>
          <w:p w:rsidR="00DF49D0" w:rsidRPr="00DF49D0" w:rsidRDefault="00DF49D0" w:rsidP="00DF49D0">
            <w:pPr>
              <w:numPr>
                <w:ilvl w:val="0"/>
                <w:numId w:val="26"/>
              </w:numPr>
              <w:tabs>
                <w:tab w:val="left" w:pos="300"/>
              </w:tabs>
              <w:ind w:left="33" w:firstLine="426"/>
              <w:jc w:val="both"/>
            </w:pPr>
            <w:r w:rsidRPr="00DF49D0">
              <w:t>схема общего вида здания с указанием габаритов здания, входных и обслуживающих площадок, лестниц;</w:t>
            </w:r>
          </w:p>
          <w:p w:rsidR="00DF49D0" w:rsidRPr="00DF49D0" w:rsidRDefault="00DF49D0" w:rsidP="00DF49D0">
            <w:pPr>
              <w:numPr>
                <w:ilvl w:val="0"/>
                <w:numId w:val="26"/>
              </w:numPr>
              <w:tabs>
                <w:tab w:val="left" w:pos="300"/>
              </w:tabs>
              <w:ind w:left="33" w:firstLine="426"/>
              <w:jc w:val="both"/>
            </w:pPr>
            <w:r w:rsidRPr="00DF49D0">
              <w:t>схема опоры блоков здания на фундаменты (количество и расположение точек приложения нагрузок);</w:t>
            </w:r>
          </w:p>
          <w:p w:rsidR="00DF49D0" w:rsidRPr="00DF49D0" w:rsidRDefault="00DF49D0" w:rsidP="00DF49D0">
            <w:pPr>
              <w:numPr>
                <w:ilvl w:val="0"/>
                <w:numId w:val="26"/>
              </w:numPr>
              <w:tabs>
                <w:tab w:val="left" w:pos="300"/>
              </w:tabs>
              <w:ind w:left="33" w:firstLine="426"/>
              <w:jc w:val="both"/>
            </w:pPr>
            <w:r w:rsidRPr="00DF49D0">
              <w:t>отметка верха фундамента;</w:t>
            </w:r>
          </w:p>
          <w:p w:rsidR="00DF49D0" w:rsidRPr="00DF49D0" w:rsidRDefault="00DF49D0" w:rsidP="00DF49D0">
            <w:pPr>
              <w:numPr>
                <w:ilvl w:val="0"/>
                <w:numId w:val="26"/>
              </w:numPr>
              <w:tabs>
                <w:tab w:val="left" w:pos="300"/>
              </w:tabs>
              <w:ind w:left="33" w:firstLine="426"/>
              <w:jc w:val="both"/>
            </w:pPr>
            <w:r w:rsidRPr="00DF49D0">
              <w:t>величина нагрузок (вертикальных и горизонтальных) от блока, передающихся на фундамент в точках крепления;</w:t>
            </w:r>
          </w:p>
          <w:p w:rsidR="00DF49D0" w:rsidRPr="00DF49D0" w:rsidRDefault="00DF49D0" w:rsidP="00DF49D0">
            <w:pPr>
              <w:numPr>
                <w:ilvl w:val="0"/>
                <w:numId w:val="26"/>
              </w:numPr>
              <w:tabs>
                <w:tab w:val="left" w:pos="300"/>
              </w:tabs>
              <w:ind w:left="33" w:firstLine="426"/>
              <w:jc w:val="both"/>
            </w:pPr>
            <w:r w:rsidRPr="00DF49D0">
              <w:t>рекомендуемые места на фундаменте для установки деформационных марок;</w:t>
            </w:r>
          </w:p>
          <w:p w:rsidR="00DF49D0" w:rsidRPr="00DF49D0" w:rsidRDefault="00DF49D0" w:rsidP="00DF49D0">
            <w:pPr>
              <w:numPr>
                <w:ilvl w:val="0"/>
                <w:numId w:val="26"/>
              </w:numPr>
              <w:tabs>
                <w:tab w:val="left" w:pos="300"/>
              </w:tabs>
              <w:ind w:left="33" w:firstLine="426"/>
              <w:jc w:val="both"/>
            </w:pPr>
            <w:r w:rsidRPr="00DF49D0">
              <w:t>в случае монолитных железобетонных фундаментов - габаритные размеры насосных агрегатов, статические и динамические нагрузки на фундаменты;</w:t>
            </w:r>
          </w:p>
          <w:p w:rsidR="00DF49D0" w:rsidRPr="00DF49D0" w:rsidRDefault="00DF49D0" w:rsidP="00DF49D0">
            <w:pPr>
              <w:numPr>
                <w:ilvl w:val="0"/>
                <w:numId w:val="26"/>
              </w:numPr>
              <w:tabs>
                <w:tab w:val="left" w:pos="300"/>
              </w:tabs>
              <w:ind w:left="33" w:firstLine="426"/>
              <w:jc w:val="both"/>
            </w:pPr>
            <w:r w:rsidRPr="00DF49D0">
              <w:t xml:space="preserve">вид крепления </w:t>
            </w:r>
            <w:proofErr w:type="gramStart"/>
            <w:r w:rsidRPr="00DF49D0">
              <w:t>блок-боксов</w:t>
            </w:r>
            <w:proofErr w:type="gramEnd"/>
            <w:r w:rsidRPr="00DF49D0">
              <w:t xml:space="preserve"> к фундаментам (анкерными болтами, сварное соединение к закладным деталям и т.п.);</w:t>
            </w:r>
          </w:p>
          <w:p w:rsidR="00DF49D0" w:rsidRPr="00DF49D0" w:rsidRDefault="00DF49D0" w:rsidP="00DF49D0">
            <w:pPr>
              <w:numPr>
                <w:ilvl w:val="0"/>
                <w:numId w:val="26"/>
              </w:numPr>
              <w:tabs>
                <w:tab w:val="left" w:pos="300"/>
              </w:tabs>
              <w:ind w:left="33" w:firstLine="426"/>
              <w:jc w:val="both"/>
            </w:pPr>
            <w:r w:rsidRPr="00DF49D0">
              <w:t>в случае болтового крепления – диаметр отверстий под болты в основании НС, схема расположений отверстий, требуемая длина выступающей части болтов;</w:t>
            </w:r>
          </w:p>
          <w:p w:rsidR="00DF49D0" w:rsidRPr="00DF49D0" w:rsidRDefault="00DF49D0" w:rsidP="00DF49D0">
            <w:pPr>
              <w:numPr>
                <w:ilvl w:val="0"/>
                <w:numId w:val="26"/>
              </w:numPr>
              <w:tabs>
                <w:tab w:val="left" w:pos="300"/>
              </w:tabs>
              <w:ind w:left="33" w:firstLine="426"/>
              <w:jc w:val="both"/>
            </w:pPr>
            <w:r w:rsidRPr="00DF49D0">
              <w:t>размеры и привязки закладных деталей;</w:t>
            </w:r>
          </w:p>
          <w:p w:rsidR="00DF49D0" w:rsidRPr="00DF49D0" w:rsidRDefault="00DF49D0" w:rsidP="00DF49D0">
            <w:pPr>
              <w:numPr>
                <w:ilvl w:val="0"/>
                <w:numId w:val="26"/>
              </w:numPr>
              <w:tabs>
                <w:tab w:val="left" w:pos="300"/>
              </w:tabs>
              <w:ind w:left="33" w:firstLine="426"/>
              <w:jc w:val="both"/>
            </w:pPr>
            <w:r w:rsidRPr="00DF49D0">
              <w:t xml:space="preserve">расположение входа (выхода) трубопроводов в насосной (привязки в плане и по высоте); </w:t>
            </w:r>
          </w:p>
          <w:p w:rsidR="00DF49D0" w:rsidRPr="00DF49D0" w:rsidRDefault="00DF49D0" w:rsidP="00DF49D0">
            <w:pPr>
              <w:numPr>
                <w:ilvl w:val="0"/>
                <w:numId w:val="26"/>
              </w:numPr>
              <w:tabs>
                <w:tab w:val="left" w:pos="300"/>
              </w:tabs>
              <w:ind w:left="33" w:firstLine="426"/>
              <w:jc w:val="both"/>
            </w:pPr>
            <w:r w:rsidRPr="00DF49D0">
              <w:t>схема автоматизации;</w:t>
            </w:r>
          </w:p>
          <w:p w:rsidR="00DF49D0" w:rsidRPr="00DF49D0" w:rsidRDefault="00DF49D0" w:rsidP="00DF49D0">
            <w:pPr>
              <w:numPr>
                <w:ilvl w:val="0"/>
                <w:numId w:val="26"/>
              </w:numPr>
              <w:tabs>
                <w:tab w:val="left" w:pos="300"/>
              </w:tabs>
              <w:ind w:left="33" w:firstLine="426"/>
              <w:jc w:val="both"/>
            </w:pPr>
            <w:r w:rsidRPr="00DF49D0">
              <w:t>схема подключения внешних проводок для КИП;</w:t>
            </w:r>
          </w:p>
          <w:p w:rsidR="00DF49D0" w:rsidRPr="00DF49D0" w:rsidRDefault="00DF49D0" w:rsidP="00DF49D0">
            <w:pPr>
              <w:numPr>
                <w:ilvl w:val="0"/>
                <w:numId w:val="26"/>
              </w:numPr>
              <w:tabs>
                <w:tab w:val="left" w:pos="300"/>
              </w:tabs>
              <w:ind w:left="33" w:firstLine="426"/>
              <w:jc w:val="both"/>
            </w:pPr>
            <w:r w:rsidRPr="00DF49D0">
              <w:t>схема охранно-пожарной сигнализации;</w:t>
            </w:r>
          </w:p>
          <w:p w:rsidR="00DF49D0" w:rsidRPr="00DF49D0" w:rsidRDefault="00DF49D0" w:rsidP="00DF49D0">
            <w:pPr>
              <w:numPr>
                <w:ilvl w:val="0"/>
                <w:numId w:val="26"/>
              </w:numPr>
              <w:tabs>
                <w:tab w:val="left" w:pos="300"/>
              </w:tabs>
              <w:ind w:left="33" w:firstLine="426"/>
              <w:jc w:val="both"/>
            </w:pPr>
            <w:r w:rsidRPr="00DF49D0">
              <w:t xml:space="preserve">схема электрическая подключения потребителей (освещение, отопление, вентиляция) и расположения </w:t>
            </w:r>
            <w:r w:rsidRPr="00DF49D0">
              <w:lastRenderedPageBreak/>
              <w:t>клеммных коробок;</w:t>
            </w:r>
          </w:p>
          <w:p w:rsidR="00DF49D0" w:rsidRPr="00DF49D0" w:rsidRDefault="00DF49D0" w:rsidP="00DF49D0">
            <w:pPr>
              <w:numPr>
                <w:ilvl w:val="0"/>
                <w:numId w:val="26"/>
              </w:numPr>
              <w:tabs>
                <w:tab w:val="left" w:pos="300"/>
              </w:tabs>
              <w:ind w:left="33" w:firstLine="426"/>
              <w:jc w:val="both"/>
            </w:pPr>
            <w:r w:rsidRPr="00DF49D0">
              <w:t>план расположения пожарной и охранной сигнализации;</w:t>
            </w:r>
          </w:p>
          <w:p w:rsidR="00DF49D0" w:rsidRPr="00DF49D0" w:rsidRDefault="00DF49D0" w:rsidP="00DF49D0">
            <w:pPr>
              <w:numPr>
                <w:ilvl w:val="0"/>
                <w:numId w:val="26"/>
              </w:numPr>
              <w:tabs>
                <w:tab w:val="left" w:pos="300"/>
              </w:tabs>
              <w:ind w:left="33" w:firstLine="426"/>
              <w:jc w:val="both"/>
            </w:pPr>
            <w:r w:rsidRPr="00DF49D0">
              <w:t>максимальный напор, развиваемый основными насосными агрегатами (напор на закрытую задвижку) для определения расчётного давления высоконапорных водоводов.</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10.3.</w:t>
            </w:r>
          </w:p>
        </w:tc>
        <w:tc>
          <w:tcPr>
            <w:tcW w:w="3261" w:type="dxa"/>
            <w:shd w:val="clear" w:color="auto" w:fill="auto"/>
          </w:tcPr>
          <w:p w:rsidR="00DF49D0" w:rsidRPr="00DF49D0" w:rsidRDefault="00DF49D0" w:rsidP="00DF49D0">
            <w:r w:rsidRPr="00DF49D0">
              <w:t>Требования к документации</w:t>
            </w:r>
          </w:p>
        </w:tc>
        <w:tc>
          <w:tcPr>
            <w:tcW w:w="6095" w:type="dxa"/>
            <w:gridSpan w:val="2"/>
            <w:shd w:val="clear" w:color="auto" w:fill="auto"/>
          </w:tcPr>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Документация также должна быть предоставлена в электронном виде в формате </w:t>
            </w:r>
            <w:proofErr w:type="spellStart"/>
            <w:r w:rsidRPr="00DF49D0">
              <w:rPr>
                <w:color w:val="000000"/>
              </w:rPr>
              <w:t>Adobe</w:t>
            </w:r>
            <w:proofErr w:type="spellEnd"/>
            <w:r w:rsidRPr="00DF49D0">
              <w:rPr>
                <w:color w:val="000000"/>
              </w:rPr>
              <w:t xml:space="preserve"> </w:t>
            </w:r>
            <w:proofErr w:type="spellStart"/>
            <w:r w:rsidRPr="00DF49D0">
              <w:rPr>
                <w:color w:val="000000"/>
              </w:rPr>
              <w:t>Acrobat</w:t>
            </w:r>
            <w:proofErr w:type="spellEnd"/>
            <w:r w:rsidRPr="00DF49D0">
              <w:rPr>
                <w:color w:val="000000"/>
              </w:rPr>
              <w:t xml:space="preserve"> (*.</w:t>
            </w:r>
            <w:proofErr w:type="spellStart"/>
            <w:r w:rsidRPr="00DF49D0">
              <w:rPr>
                <w:color w:val="000000"/>
              </w:rPr>
              <w:t>pdf</w:t>
            </w:r>
            <w:proofErr w:type="spellEnd"/>
            <w:r w:rsidRPr="00DF49D0">
              <w:rPr>
                <w:color w:val="000000"/>
              </w:rPr>
              <w:t xml:space="preserve">). </w:t>
            </w:r>
          </w:p>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Паспорт должен быть издан типографским способом. Формат паспорта – 210х297 мм. Обложка паспорта – жесткая. Листы паспорта должны быть выполнены на плотной бумаге. Импортное оборудование и инструмент должны иметь техническую документацию производителя, в том числе и на русском языке согласно Федеральным нормам и правилам в области промышленной безопасности «Правила безопасности в нефтяной и газовой промышленности», утверждённым приказом Ростехнадзора от 12.03.2013 № 101.</w:t>
            </w:r>
          </w:p>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Завод-изготовитель должен включать в состав технической документации на поставляемые МТР перечень импортных составляющих / комплектующих оборудования, изделий и материалов с указанием страны их происхождения.</w:t>
            </w:r>
          </w:p>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Срок предоставления конструкторской и разрешительной документации поставщиком согласовать с Заказчиком после заключения договора поставки здания ЦИТС с данным заводом-изготовителем</w:t>
            </w:r>
            <w:r>
              <w:rPr>
                <w:color w:val="000000"/>
              </w:rPr>
              <w:t>.</w:t>
            </w:r>
          </w:p>
          <w:p w:rsidR="00DF49D0" w:rsidRPr="00DF49D0" w:rsidRDefault="00DF49D0" w:rsidP="00DF49D0">
            <w:pPr>
              <w:numPr>
                <w:ilvl w:val="0"/>
                <w:numId w:val="27"/>
              </w:numPr>
              <w:tabs>
                <w:tab w:val="left" w:pos="494"/>
              </w:tabs>
              <w:ind w:left="0" w:firstLine="305"/>
              <w:jc w:val="both"/>
            </w:pPr>
            <w:r w:rsidRPr="00DF49D0">
              <w:rPr>
                <w:color w:val="000000"/>
              </w:rPr>
              <w:t xml:space="preserve"> Импортное оборудование и инструмент должны иметь техническую документацию производителя, в том числе и на русском языке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t>ТРЕБОВАНИЯ К ТРАНСПОРТИРОВАНИЮ, КОНСЕРВАЦИИ И ХРАНЕНИЮ ЗДАНИЯ ЦИТС</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11.1.</w:t>
            </w:r>
          </w:p>
        </w:tc>
        <w:tc>
          <w:tcPr>
            <w:tcW w:w="3261" w:type="dxa"/>
            <w:shd w:val="clear" w:color="auto" w:fill="auto"/>
          </w:tcPr>
          <w:p w:rsidR="00DF49D0" w:rsidRPr="00DF49D0" w:rsidRDefault="00DF49D0" w:rsidP="00DF49D0">
            <w:r w:rsidRPr="00DF49D0">
              <w:t>Общие требования</w:t>
            </w:r>
          </w:p>
        </w:tc>
        <w:tc>
          <w:tcPr>
            <w:tcW w:w="6095" w:type="dxa"/>
            <w:gridSpan w:val="2"/>
            <w:shd w:val="clear" w:color="auto" w:fill="auto"/>
            <w:vAlign w:val="center"/>
          </w:tcPr>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Габариты и масса должны позволять транспортирование здания ЦИТС железнодорожным или автомобильным транспортом. Допускается транспортирование водным транспортом.</w:t>
            </w:r>
          </w:p>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Погрузка, транспортирование и выгрузка здания ЦИТС на подвижной состав, при транспортировании их по железным дорогам Российской Федерации, производится в соответствии с ГОСТ 22235. Транспортирование металлоконструкций водным и автомобильным видом транспорта должно производиться в соответствии с Правилами перевозки грузов автомобильным транспортом, утвержденными постановлением Правительства РФ от 15.04.2011 № 272 </w:t>
            </w:r>
            <w:r w:rsidRPr="00DF49D0">
              <w:rPr>
                <w:color w:val="000000"/>
              </w:rPr>
              <w:lastRenderedPageBreak/>
              <w:t>и требованиями РД 31.10.10.</w:t>
            </w:r>
          </w:p>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На здании ЦИТС должны быть нанесены яркой несмываемой краской обозначения центра массы.</w:t>
            </w:r>
          </w:p>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Строповка должна осуществляться в соответствии со схемой строповки завода-изготовителя.</w:t>
            </w:r>
          </w:p>
          <w:p w:rsidR="00DF49D0" w:rsidRPr="00DF49D0" w:rsidRDefault="00DF49D0" w:rsidP="00DF49D0">
            <w:pPr>
              <w:numPr>
                <w:ilvl w:val="0"/>
                <w:numId w:val="28"/>
              </w:numPr>
              <w:tabs>
                <w:tab w:val="left" w:pos="494"/>
              </w:tabs>
              <w:ind w:left="0" w:firstLine="317"/>
              <w:jc w:val="both"/>
              <w:rPr>
                <w:color w:val="000000"/>
              </w:rPr>
            </w:pPr>
            <w:r w:rsidRPr="00DF49D0">
              <w:rPr>
                <w:color w:val="000000"/>
              </w:rPr>
              <w:t xml:space="preserve"> Погрузочно-разгрузочные работы и транспортирование до монтажной площадки следует производить, соблюдая меры, исключающие возможность их повреждения, а также обеспечивающие сохранность защитного покрытия конструкции. Запрещается выгружать металлоконструкции с транспортных сре</w:t>
            </w:r>
            <w:proofErr w:type="gramStart"/>
            <w:r w:rsidRPr="00DF49D0">
              <w:rPr>
                <w:color w:val="000000"/>
              </w:rPr>
              <w:t>дств сбр</w:t>
            </w:r>
            <w:proofErr w:type="gramEnd"/>
            <w:r w:rsidRPr="00DF49D0">
              <w:rPr>
                <w:color w:val="000000"/>
              </w:rPr>
              <w:t>асыванием, ударами, перемещать и транспортировать волоком.</w:t>
            </w:r>
          </w:p>
          <w:p w:rsidR="00DF49D0" w:rsidRPr="00DF49D0" w:rsidRDefault="00DF49D0" w:rsidP="00DF49D0">
            <w:pPr>
              <w:numPr>
                <w:ilvl w:val="0"/>
                <w:numId w:val="28"/>
              </w:numPr>
              <w:tabs>
                <w:tab w:val="left" w:pos="494"/>
              </w:tabs>
              <w:ind w:left="0" w:firstLine="317"/>
              <w:jc w:val="both"/>
              <w:rPr>
                <w:color w:val="000000"/>
              </w:rPr>
            </w:pPr>
            <w:r w:rsidRPr="00DF49D0">
              <w:rPr>
                <w:color w:val="000000"/>
              </w:rPr>
              <w:t xml:space="preserve"> Материальное исполнение поставляемого оборудования должно обеспечить его сохранность при транспортировании и хранении при абсолютной минимальной температуре воздуха окружающей среды.</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11.2.</w:t>
            </w:r>
          </w:p>
        </w:tc>
        <w:tc>
          <w:tcPr>
            <w:tcW w:w="3261" w:type="dxa"/>
            <w:shd w:val="clear" w:color="auto" w:fill="auto"/>
          </w:tcPr>
          <w:p w:rsidR="00DF49D0" w:rsidRPr="00DF49D0" w:rsidRDefault="00DF49D0" w:rsidP="00DF49D0">
            <w:r w:rsidRPr="00DF49D0">
              <w:t>Требования к консервации</w:t>
            </w:r>
          </w:p>
        </w:tc>
        <w:tc>
          <w:tcPr>
            <w:tcW w:w="6095" w:type="dxa"/>
            <w:gridSpan w:val="2"/>
            <w:shd w:val="clear" w:color="auto" w:fill="auto"/>
          </w:tcPr>
          <w:p w:rsidR="00DF49D0" w:rsidRPr="00DF49D0" w:rsidRDefault="00DF49D0" w:rsidP="00DF49D0">
            <w:pPr>
              <w:numPr>
                <w:ilvl w:val="0"/>
                <w:numId w:val="29"/>
              </w:numPr>
              <w:tabs>
                <w:tab w:val="left" w:pos="494"/>
              </w:tabs>
              <w:ind w:left="0" w:firstLine="305"/>
              <w:jc w:val="both"/>
              <w:rPr>
                <w:color w:val="000000"/>
              </w:rPr>
            </w:pPr>
            <w:r w:rsidRPr="00DF49D0">
              <w:rPr>
                <w:color w:val="000000"/>
              </w:rPr>
              <w:t xml:space="preserve"> Консервация металлических конструкций блока произвести в соответствии с ОСТ 26.260.758.</w:t>
            </w:r>
          </w:p>
          <w:p w:rsidR="00DF49D0" w:rsidRPr="00DF49D0" w:rsidRDefault="00DF49D0" w:rsidP="00DF49D0">
            <w:pPr>
              <w:numPr>
                <w:ilvl w:val="0"/>
                <w:numId w:val="29"/>
              </w:numPr>
              <w:tabs>
                <w:tab w:val="left" w:pos="494"/>
              </w:tabs>
              <w:ind w:left="0" w:firstLine="305"/>
              <w:jc w:val="both"/>
              <w:rPr>
                <w:color w:val="000000"/>
              </w:rPr>
            </w:pPr>
            <w:r w:rsidRPr="00DF49D0">
              <w:rPr>
                <w:color w:val="000000"/>
              </w:rPr>
              <w:t xml:space="preserve"> Методы консервации и применяемые материалы должны обеспечивать возможность расконсервации блока без разборки.</w:t>
            </w:r>
          </w:p>
          <w:p w:rsidR="00DF49D0" w:rsidRPr="00DF49D0" w:rsidRDefault="00DF49D0" w:rsidP="00A507CF">
            <w:pPr>
              <w:numPr>
                <w:ilvl w:val="0"/>
                <w:numId w:val="29"/>
              </w:numPr>
              <w:tabs>
                <w:tab w:val="left" w:pos="494"/>
              </w:tabs>
              <w:ind w:left="0" w:firstLine="305"/>
              <w:jc w:val="both"/>
              <w:rPr>
                <w:color w:val="000000"/>
              </w:rPr>
            </w:pPr>
            <w:r w:rsidRPr="00DF49D0">
              <w:rPr>
                <w:color w:val="000000"/>
              </w:rPr>
              <w:t xml:space="preserve"> В случае хранения блока свыше срока консервации или обнаружения дефектов временной противокоррозионной защиты при контрольных осмотрах в процессе хранения, необходимо </w:t>
            </w:r>
            <w:r w:rsidR="00A507CF">
              <w:rPr>
                <w:color w:val="000000"/>
              </w:rPr>
              <w:t xml:space="preserve">дополнительно </w:t>
            </w:r>
            <w:r w:rsidRPr="00DF49D0">
              <w:rPr>
                <w:color w:val="000000"/>
              </w:rPr>
              <w:t>произвести консервацию.</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11.3.</w:t>
            </w:r>
          </w:p>
        </w:tc>
        <w:tc>
          <w:tcPr>
            <w:tcW w:w="3261" w:type="dxa"/>
            <w:shd w:val="clear" w:color="auto" w:fill="auto"/>
          </w:tcPr>
          <w:p w:rsidR="00DF49D0" w:rsidRPr="00DF49D0" w:rsidRDefault="00DF49D0" w:rsidP="00DF49D0">
            <w:r w:rsidRPr="00DF49D0">
              <w:t>Требования к хранению</w:t>
            </w:r>
          </w:p>
        </w:tc>
        <w:tc>
          <w:tcPr>
            <w:tcW w:w="6095" w:type="dxa"/>
            <w:gridSpan w:val="2"/>
            <w:shd w:val="clear" w:color="auto" w:fill="auto"/>
          </w:tcPr>
          <w:p w:rsidR="00DF49D0" w:rsidRPr="00DF49D0" w:rsidRDefault="00DF49D0" w:rsidP="00DF49D0">
            <w:pPr>
              <w:numPr>
                <w:ilvl w:val="0"/>
                <w:numId w:val="31"/>
              </w:numPr>
              <w:tabs>
                <w:tab w:val="left" w:pos="494"/>
              </w:tabs>
              <w:ind w:left="0" w:firstLine="305"/>
              <w:jc w:val="both"/>
              <w:rPr>
                <w:color w:val="000000"/>
              </w:rPr>
            </w:pPr>
            <w:r w:rsidRPr="00DF49D0">
              <w:rPr>
                <w:color w:val="000000"/>
              </w:rPr>
              <w:t xml:space="preserve"> Условия хранения должны обеспечивать:</w:t>
            </w:r>
          </w:p>
          <w:p w:rsidR="00DF49D0" w:rsidRPr="00DF49D0" w:rsidRDefault="00DF49D0" w:rsidP="00DF49D0">
            <w:pPr>
              <w:numPr>
                <w:ilvl w:val="0"/>
                <w:numId w:val="32"/>
              </w:numPr>
              <w:tabs>
                <w:tab w:val="left" w:pos="494"/>
                <w:tab w:val="left" w:pos="539"/>
              </w:tabs>
              <w:ind w:left="0" w:firstLine="305"/>
              <w:jc w:val="both"/>
              <w:rPr>
                <w:color w:val="000000"/>
              </w:rPr>
            </w:pPr>
            <w:r w:rsidRPr="00DF49D0">
              <w:rPr>
                <w:color w:val="000000"/>
              </w:rPr>
              <w:t>сохран</w:t>
            </w:r>
            <w:r w:rsidR="00A507CF">
              <w:rPr>
                <w:color w:val="000000"/>
              </w:rPr>
              <w:t>н</w:t>
            </w:r>
            <w:r w:rsidRPr="00DF49D0">
              <w:rPr>
                <w:color w:val="000000"/>
              </w:rPr>
              <w:t>ость геометрических размеров блока;</w:t>
            </w:r>
          </w:p>
          <w:p w:rsidR="00DF49D0" w:rsidRPr="00DF49D0" w:rsidRDefault="00DF49D0" w:rsidP="00DF49D0">
            <w:pPr>
              <w:numPr>
                <w:ilvl w:val="0"/>
                <w:numId w:val="32"/>
              </w:numPr>
              <w:tabs>
                <w:tab w:val="left" w:pos="494"/>
                <w:tab w:val="left" w:pos="539"/>
              </w:tabs>
              <w:ind w:left="0" w:firstLine="305"/>
              <w:jc w:val="both"/>
              <w:rPr>
                <w:color w:val="000000"/>
              </w:rPr>
            </w:pPr>
            <w:r w:rsidRPr="00DF49D0">
              <w:rPr>
                <w:color w:val="000000"/>
              </w:rPr>
              <w:t>работоспособность технологического оборудования, системы электроснабжения, автоматизации, отопления, вентиляции, пожарной и охранной сигнализации.</w:t>
            </w:r>
          </w:p>
          <w:p w:rsidR="00DF49D0" w:rsidRPr="00DF49D0" w:rsidRDefault="00DF49D0" w:rsidP="00DF49D0">
            <w:pPr>
              <w:numPr>
                <w:ilvl w:val="0"/>
                <w:numId w:val="31"/>
              </w:numPr>
              <w:shd w:val="clear" w:color="auto" w:fill="FFFFFF"/>
              <w:tabs>
                <w:tab w:val="left" w:pos="494"/>
              </w:tabs>
              <w:ind w:left="0" w:firstLine="305"/>
              <w:jc w:val="both"/>
              <w:rPr>
                <w:color w:val="000000"/>
              </w:rPr>
            </w:pPr>
            <w:r w:rsidRPr="00DF49D0">
              <w:rPr>
                <w:color w:val="000000"/>
              </w:rPr>
              <w:t xml:space="preserve"> Материальное исполнение поставляемого оборудования должно обеспечить его сохранность при хранении при минимальной температуре воздуха окружающей среды в зависимости от требований изготовителя оборудования и условий эксплуатации.</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11.4.</w:t>
            </w:r>
          </w:p>
        </w:tc>
        <w:tc>
          <w:tcPr>
            <w:tcW w:w="3261" w:type="dxa"/>
            <w:shd w:val="clear" w:color="auto" w:fill="auto"/>
          </w:tcPr>
          <w:p w:rsidR="00DF49D0" w:rsidRPr="00DF49D0" w:rsidRDefault="00DF49D0" w:rsidP="00DF49D0">
            <w:r w:rsidRPr="00DF49D0">
              <w:t>Требования к упаковке</w:t>
            </w:r>
          </w:p>
        </w:tc>
        <w:tc>
          <w:tcPr>
            <w:tcW w:w="6095" w:type="dxa"/>
            <w:gridSpan w:val="2"/>
            <w:shd w:val="clear" w:color="auto" w:fill="auto"/>
          </w:tcPr>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Требования к упаковке здания ЦИТС в соответствии с ОСТ 26.260.758, КД и настоящим ТТ.</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Упаковка блоков должна производиться по документации, разработанной на конкретный блок.</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Все элементы на блоке должны быть жёстко закреплены, а при необходимости должны быть применены дополнительные элементы крепления (распорки, растяжки, стяжки и др.).</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Дверцы шкафов должны быть закрыты. Пломбирование шкафов производится по усмотрению завода-изготовителя.</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Детали и </w:t>
            </w:r>
            <w:proofErr w:type="gramStart"/>
            <w:r w:rsidRPr="00DF49D0">
              <w:rPr>
                <w:color w:val="000000"/>
              </w:rPr>
              <w:t>изделия, снимаемые с блока на время транспортирования упаковываются</w:t>
            </w:r>
            <w:proofErr w:type="gramEnd"/>
            <w:r w:rsidRPr="00DF49D0">
              <w:rPr>
                <w:color w:val="000000"/>
              </w:rPr>
              <w:t xml:space="preserve"> в ящики. Допускается упаковка в </w:t>
            </w:r>
            <w:r w:rsidR="00A507CF">
              <w:rPr>
                <w:color w:val="000000"/>
              </w:rPr>
              <w:t>тару</w:t>
            </w:r>
            <w:r w:rsidRPr="00DF49D0">
              <w:rPr>
                <w:color w:val="000000"/>
              </w:rPr>
              <w:t xml:space="preserve"> поставщика этих изделий.</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lastRenderedPageBreak/>
              <w:t xml:space="preserve"> Типы, размеры и требования к ящикам по ГОСТ 10198, ГОСТ 21650, ГОСТ 5959 и ГОСТ 2991, при поставке оборудования в районы Крайнего Севера и отдаленные районы по ГОСТ 15846.</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Максимальная масса грузового места не должна превышать требований, установленных соответствующей документацией.</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На ящике с приборами должны быть нанесены в соответствии с ГОСТ 14192 предупредительные знаки, означающие: «Осторожно, </w:t>
            </w:r>
            <w:proofErr w:type="gramStart"/>
            <w:r w:rsidRPr="00DF49D0">
              <w:rPr>
                <w:color w:val="000000"/>
              </w:rPr>
              <w:t>хрупкое</w:t>
            </w:r>
            <w:proofErr w:type="gramEnd"/>
            <w:r w:rsidRPr="00DF49D0">
              <w:rPr>
                <w:color w:val="000000"/>
              </w:rPr>
              <w:t>», «Верх, не кантовать» и т.д.</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На ящике с технической документацией должна быть нанесена надпись: «Документация здесь».</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При упаковке в связки и пакеты должна быть обеспечена компактность пакетов и связок и прочность обвязки их во избежание выпадения и потери отдельных элементов.</w:t>
            </w:r>
          </w:p>
          <w:p w:rsidR="00DF49D0" w:rsidRPr="00DF49D0" w:rsidRDefault="00DF49D0" w:rsidP="00DF49D0">
            <w:pPr>
              <w:numPr>
                <w:ilvl w:val="0"/>
                <w:numId w:val="30"/>
              </w:numPr>
              <w:shd w:val="clear" w:color="auto" w:fill="FFFFFF"/>
              <w:tabs>
                <w:tab w:val="left" w:pos="263"/>
                <w:tab w:val="left" w:pos="494"/>
              </w:tabs>
              <w:ind w:left="0" w:firstLine="305"/>
              <w:jc w:val="both"/>
              <w:rPr>
                <w:color w:val="000000"/>
              </w:rPr>
            </w:pPr>
            <w:r w:rsidRPr="00DF49D0">
              <w:rPr>
                <w:color w:val="000000"/>
              </w:rPr>
              <w:t>Конструкция упаковки, способ упаковки и крепления должны удовлетворять действующим нормам, принятым на транспорте, и обеспечивать полную сохранность изделий при погрузочно-разгрузочных операциях, транспортировании и складировании.</w:t>
            </w:r>
          </w:p>
        </w:tc>
      </w:tr>
      <w:tr w:rsidR="00DF49D0" w:rsidRPr="00DF49D0" w:rsidTr="00191D34">
        <w:tc>
          <w:tcPr>
            <w:tcW w:w="10207"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ТРЕБОВАНИЯ В ОБЛАСТИ ПРОМЫШЛЕННОЙ, ПОЖАРНОЙ, ЭКОЛОГИЧЕСКОЙ БЕЗОПАСНОСТИ И ОХРАНЫ ТРУДА</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12.1.</w:t>
            </w:r>
          </w:p>
        </w:tc>
        <w:tc>
          <w:tcPr>
            <w:tcW w:w="3261" w:type="dxa"/>
            <w:shd w:val="clear" w:color="auto" w:fill="auto"/>
          </w:tcPr>
          <w:p w:rsidR="00DF49D0" w:rsidRPr="00DF49D0" w:rsidRDefault="00DF49D0" w:rsidP="00DF49D0">
            <w:r w:rsidRPr="00DF49D0">
              <w:t xml:space="preserve">Защитные меры для персонала и оборудования  </w:t>
            </w:r>
          </w:p>
        </w:tc>
        <w:tc>
          <w:tcPr>
            <w:tcW w:w="6095" w:type="dxa"/>
            <w:gridSpan w:val="2"/>
            <w:shd w:val="clear" w:color="auto" w:fill="auto"/>
          </w:tcPr>
          <w:p w:rsidR="00DF49D0" w:rsidRPr="00DF49D0" w:rsidRDefault="00DF49D0" w:rsidP="00DF49D0">
            <w:pPr>
              <w:numPr>
                <w:ilvl w:val="0"/>
                <w:numId w:val="55"/>
              </w:numPr>
              <w:tabs>
                <w:tab w:val="left" w:pos="494"/>
              </w:tabs>
              <w:ind w:left="33" w:firstLine="284"/>
              <w:jc w:val="both"/>
              <w:rPr>
                <w:color w:val="000000"/>
              </w:rPr>
            </w:pPr>
            <w:r w:rsidRPr="00DF49D0">
              <w:rPr>
                <w:color w:val="000000"/>
              </w:rPr>
              <w:t xml:space="preserve"> Предусмотреть меры по защите персонала и оборудования согласно ПУЭ, СО 153-34.21.122 и требований настоящего ТЗ:</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Автоматическое отключение питания;</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Уравнивание потенциалов;</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Защитное заземление;</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Ограничения по уровню звуковой мощности;</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Ограничения по уровню радиопомех.</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12.2.</w:t>
            </w:r>
          </w:p>
        </w:tc>
        <w:tc>
          <w:tcPr>
            <w:tcW w:w="3261" w:type="dxa"/>
            <w:shd w:val="clear" w:color="auto" w:fill="auto"/>
          </w:tcPr>
          <w:p w:rsidR="00DF49D0" w:rsidRPr="00DF49D0" w:rsidRDefault="00DF49D0" w:rsidP="00DF49D0">
            <w:r w:rsidRPr="00DF49D0">
              <w:t>Первичные средства пожаротушения</w:t>
            </w:r>
            <w:r w:rsidRPr="00DF49D0">
              <w:tab/>
            </w:r>
          </w:p>
        </w:tc>
        <w:tc>
          <w:tcPr>
            <w:tcW w:w="6095" w:type="dxa"/>
            <w:gridSpan w:val="2"/>
            <w:shd w:val="clear" w:color="auto" w:fill="auto"/>
          </w:tcPr>
          <w:p w:rsidR="00DF49D0" w:rsidRPr="00DF49D0" w:rsidRDefault="00DF49D0" w:rsidP="00DF49D0">
            <w:pPr>
              <w:numPr>
                <w:ilvl w:val="0"/>
                <w:numId w:val="56"/>
              </w:numPr>
              <w:tabs>
                <w:tab w:val="left" w:pos="494"/>
              </w:tabs>
              <w:ind w:left="33" w:firstLine="284"/>
              <w:jc w:val="both"/>
              <w:rPr>
                <w:color w:val="000000"/>
              </w:rPr>
            </w:pPr>
            <w:r w:rsidRPr="00DF49D0">
              <w:rPr>
                <w:color w:val="000000"/>
              </w:rPr>
              <w:t xml:space="preserve"> Предусмотреть </w:t>
            </w:r>
            <w:proofErr w:type="gramStart"/>
            <w:r w:rsidRPr="00DF49D0">
              <w:rPr>
                <w:color w:val="000000"/>
              </w:rPr>
              <w:t>согласно Правил</w:t>
            </w:r>
            <w:proofErr w:type="gramEnd"/>
            <w:r w:rsidRPr="00DF49D0">
              <w:rPr>
                <w:color w:val="000000"/>
              </w:rPr>
              <w:t xml:space="preserve"> противопожарного режима в Российской Федерации, утвержденных постановлением Правительства РФ от 25.04.2012 № 390.</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12.3.</w:t>
            </w:r>
          </w:p>
        </w:tc>
        <w:tc>
          <w:tcPr>
            <w:tcW w:w="3261" w:type="dxa"/>
            <w:shd w:val="clear" w:color="auto" w:fill="auto"/>
          </w:tcPr>
          <w:p w:rsidR="00DF49D0" w:rsidRPr="00DF49D0" w:rsidRDefault="00DF49D0" w:rsidP="00DF49D0">
            <w:r w:rsidRPr="00DF49D0">
              <w:t>Заземление</w:t>
            </w:r>
          </w:p>
        </w:tc>
        <w:tc>
          <w:tcPr>
            <w:tcW w:w="6095" w:type="dxa"/>
            <w:gridSpan w:val="2"/>
            <w:shd w:val="clear" w:color="auto" w:fill="auto"/>
          </w:tcPr>
          <w:p w:rsidR="00DF49D0" w:rsidRPr="00DF49D0" w:rsidRDefault="00DF49D0" w:rsidP="00DF49D0">
            <w:pPr>
              <w:numPr>
                <w:ilvl w:val="0"/>
                <w:numId w:val="34"/>
              </w:numPr>
              <w:tabs>
                <w:tab w:val="left" w:pos="494"/>
              </w:tabs>
              <w:ind w:left="0" w:firstLine="305"/>
              <w:jc w:val="both"/>
              <w:rPr>
                <w:color w:val="000000"/>
              </w:rPr>
            </w:pPr>
            <w:r w:rsidRPr="00DF49D0">
              <w:rPr>
                <w:color w:val="000000"/>
              </w:rPr>
              <w:t>Все электрооборудование установки должно быть заземлено в соответствии с ПУЭ и должно быть присоединено к внутреннему заземляющему контуру;</w:t>
            </w:r>
          </w:p>
          <w:p w:rsidR="00DF49D0" w:rsidRPr="00DF49D0" w:rsidRDefault="00DF49D0" w:rsidP="00DF49D0">
            <w:pPr>
              <w:numPr>
                <w:ilvl w:val="0"/>
                <w:numId w:val="34"/>
              </w:numPr>
              <w:tabs>
                <w:tab w:val="left" w:pos="494"/>
              </w:tabs>
              <w:ind w:left="0" w:firstLine="305"/>
              <w:jc w:val="both"/>
              <w:rPr>
                <w:color w:val="000000"/>
              </w:rPr>
            </w:pPr>
            <w:r w:rsidRPr="00DF49D0">
              <w:rPr>
                <w:color w:val="000000"/>
              </w:rPr>
              <w:t>Внешний контур заземления должен иметь заземляющий зажим в соответствии с требованиями ГОСТ 21130. Место заземления должно быть обозначено несмывающимися знаками заземления;</w:t>
            </w:r>
          </w:p>
          <w:p w:rsidR="00DF49D0" w:rsidRPr="00DF49D0" w:rsidRDefault="00DF49D0" w:rsidP="00DF49D0">
            <w:pPr>
              <w:numPr>
                <w:ilvl w:val="0"/>
                <w:numId w:val="34"/>
              </w:numPr>
              <w:tabs>
                <w:tab w:val="left" w:pos="494"/>
              </w:tabs>
              <w:ind w:left="0" w:firstLine="305"/>
              <w:jc w:val="both"/>
              <w:rPr>
                <w:color w:val="000000"/>
              </w:rPr>
            </w:pPr>
            <w:r w:rsidRPr="00DF49D0">
              <w:rPr>
                <w:color w:val="000000"/>
              </w:rPr>
              <w:t>Внутренний и внешний заземляющие контуры должны быть соединены между собой не менее чем в двух местах с противоположных сторон установки;</w:t>
            </w:r>
          </w:p>
          <w:p w:rsidR="00DF49D0" w:rsidRPr="00DF49D0" w:rsidRDefault="00DF49D0" w:rsidP="00DF49D0">
            <w:pPr>
              <w:numPr>
                <w:ilvl w:val="0"/>
                <w:numId w:val="34"/>
              </w:numPr>
              <w:tabs>
                <w:tab w:val="left" w:pos="494"/>
              </w:tabs>
              <w:ind w:left="0" w:firstLine="305"/>
              <w:jc w:val="both"/>
              <w:rPr>
                <w:color w:val="000000"/>
              </w:rPr>
            </w:pPr>
            <w:r w:rsidRPr="00DF49D0">
              <w:rPr>
                <w:color w:val="000000"/>
              </w:rPr>
              <w:t>Сопротивление заземляющих устройств, используемых для заземления, должно быть не более 4 Ом (ПУЭ).</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12.4.</w:t>
            </w:r>
          </w:p>
        </w:tc>
        <w:tc>
          <w:tcPr>
            <w:tcW w:w="3261" w:type="dxa"/>
            <w:shd w:val="clear" w:color="auto" w:fill="auto"/>
          </w:tcPr>
          <w:p w:rsidR="00DF49D0" w:rsidRPr="00DF49D0" w:rsidRDefault="00DF49D0" w:rsidP="00DF49D0">
            <w:r w:rsidRPr="00DF49D0">
              <w:t xml:space="preserve">Уровень вибрации на </w:t>
            </w:r>
            <w:r w:rsidRPr="00DF49D0">
              <w:lastRenderedPageBreak/>
              <w:t>рабочем месте в машинном зале должен соответствовать требованиям</w:t>
            </w:r>
          </w:p>
        </w:tc>
        <w:tc>
          <w:tcPr>
            <w:tcW w:w="6095" w:type="dxa"/>
            <w:gridSpan w:val="2"/>
            <w:shd w:val="clear" w:color="auto" w:fill="auto"/>
          </w:tcPr>
          <w:p w:rsidR="00DF49D0" w:rsidRPr="00DF49D0" w:rsidRDefault="00DF49D0" w:rsidP="00DF49D0">
            <w:pPr>
              <w:jc w:val="both"/>
            </w:pPr>
            <w:r w:rsidRPr="00DF49D0">
              <w:lastRenderedPageBreak/>
              <w:t xml:space="preserve">ГОСТ 12.1.012 </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lastRenderedPageBreak/>
              <w:t>12.5.</w:t>
            </w:r>
          </w:p>
        </w:tc>
        <w:tc>
          <w:tcPr>
            <w:tcW w:w="3261" w:type="dxa"/>
            <w:shd w:val="clear" w:color="auto" w:fill="auto"/>
          </w:tcPr>
          <w:p w:rsidR="00DF49D0" w:rsidRPr="00DF49D0" w:rsidRDefault="00DF49D0" w:rsidP="00DF49D0">
            <w:r w:rsidRPr="00DF49D0">
              <w:t>Уровень звуковой мощности в октавных полосах частот в машинном зале не должен превышать значений</w:t>
            </w:r>
          </w:p>
        </w:tc>
        <w:tc>
          <w:tcPr>
            <w:tcW w:w="6095" w:type="dxa"/>
            <w:gridSpan w:val="2"/>
            <w:shd w:val="clear" w:color="auto" w:fill="auto"/>
          </w:tcPr>
          <w:p w:rsidR="00DF49D0" w:rsidRPr="00DF49D0" w:rsidRDefault="00DF49D0" w:rsidP="00DF49D0">
            <w:pPr>
              <w:jc w:val="both"/>
            </w:pPr>
            <w:r w:rsidRPr="00DF49D0">
              <w:t>ГОСТ 12.1.003</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12.6.</w:t>
            </w:r>
          </w:p>
        </w:tc>
        <w:tc>
          <w:tcPr>
            <w:tcW w:w="3261" w:type="dxa"/>
            <w:shd w:val="clear" w:color="auto" w:fill="auto"/>
          </w:tcPr>
          <w:p w:rsidR="00DF49D0" w:rsidRPr="00DF49D0" w:rsidRDefault="00DF49D0" w:rsidP="00DF49D0">
            <w:r w:rsidRPr="00DF49D0">
              <w:t>Уровень радиопомех, создаваемый при работе установкой</w:t>
            </w:r>
          </w:p>
        </w:tc>
        <w:tc>
          <w:tcPr>
            <w:tcW w:w="6095" w:type="dxa"/>
            <w:gridSpan w:val="2"/>
            <w:shd w:val="clear" w:color="auto" w:fill="auto"/>
          </w:tcPr>
          <w:p w:rsidR="00DF49D0" w:rsidRPr="00DF49D0" w:rsidRDefault="00DF49D0" w:rsidP="00DF49D0">
            <w:pPr>
              <w:jc w:val="both"/>
            </w:pPr>
            <w:r w:rsidRPr="00DF49D0">
              <w:t xml:space="preserve">ГОСТ </w:t>
            </w:r>
            <w:proofErr w:type="gramStart"/>
            <w:r w:rsidRPr="00DF49D0">
              <w:t>Р</w:t>
            </w:r>
            <w:proofErr w:type="gramEnd"/>
            <w:r w:rsidRPr="00DF49D0">
              <w:t xml:space="preserve"> 51320 </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12.7.</w:t>
            </w:r>
          </w:p>
        </w:tc>
        <w:tc>
          <w:tcPr>
            <w:tcW w:w="3261" w:type="dxa"/>
            <w:shd w:val="clear" w:color="auto" w:fill="auto"/>
          </w:tcPr>
          <w:p w:rsidR="00DF49D0" w:rsidRPr="00DF49D0" w:rsidRDefault="00DF49D0" w:rsidP="00DF49D0">
            <w:r w:rsidRPr="00DF49D0">
              <w:t xml:space="preserve">Требования безопасности </w:t>
            </w:r>
          </w:p>
          <w:p w:rsidR="00DF49D0" w:rsidRPr="00DF49D0" w:rsidRDefault="00DF49D0" w:rsidP="00DF49D0">
            <w:r w:rsidRPr="00DF49D0">
              <w:t>при транспортировании, хранении и утилизации</w:t>
            </w:r>
          </w:p>
          <w:p w:rsidR="00DF49D0" w:rsidRPr="00DF49D0" w:rsidRDefault="00DF49D0" w:rsidP="00DF49D0"/>
        </w:tc>
        <w:tc>
          <w:tcPr>
            <w:tcW w:w="6095" w:type="dxa"/>
            <w:gridSpan w:val="2"/>
            <w:shd w:val="clear" w:color="auto" w:fill="auto"/>
          </w:tcPr>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Обеспечить соблюдение требований безопасности при погрузочно-разгрузочных работах по ГОСТ 12.3.009.</w:t>
            </w:r>
          </w:p>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Обеспечить следующие требования безопасности при транспортировании блоков:</w:t>
            </w:r>
          </w:p>
          <w:p w:rsidR="00DF49D0" w:rsidRPr="00DF49D0" w:rsidRDefault="00DF49D0" w:rsidP="00DF49D0">
            <w:pPr>
              <w:numPr>
                <w:ilvl w:val="0"/>
                <w:numId w:val="35"/>
              </w:numPr>
              <w:tabs>
                <w:tab w:val="left" w:pos="494"/>
                <w:tab w:val="left" w:pos="539"/>
              </w:tabs>
              <w:ind w:left="33" w:firstLine="284"/>
              <w:jc w:val="both"/>
              <w:rPr>
                <w:color w:val="000000"/>
              </w:rPr>
            </w:pPr>
            <w:r w:rsidRPr="00DF49D0">
              <w:rPr>
                <w:color w:val="000000"/>
              </w:rPr>
              <w:t>транспортирование блоков должно проводиться в соответствии с правилами, действующими на конкретных видах транспорта;</w:t>
            </w:r>
          </w:p>
          <w:p w:rsidR="00DF49D0" w:rsidRPr="00DF49D0" w:rsidRDefault="00DF49D0" w:rsidP="00DF49D0">
            <w:pPr>
              <w:numPr>
                <w:ilvl w:val="0"/>
                <w:numId w:val="35"/>
              </w:numPr>
              <w:tabs>
                <w:tab w:val="left" w:pos="494"/>
                <w:tab w:val="left" w:pos="539"/>
              </w:tabs>
              <w:ind w:left="33" w:firstLine="284"/>
              <w:jc w:val="both"/>
              <w:rPr>
                <w:color w:val="000000"/>
              </w:rPr>
            </w:pPr>
            <w:r w:rsidRPr="00DF49D0">
              <w:rPr>
                <w:color w:val="000000"/>
              </w:rPr>
              <w:t>установка и крепление блоков на транспортном средстве должны исключать возможность механических повреждений;</w:t>
            </w:r>
          </w:p>
          <w:p w:rsidR="00DF49D0" w:rsidRPr="00DF49D0" w:rsidRDefault="00DF49D0" w:rsidP="00DF49D0">
            <w:pPr>
              <w:numPr>
                <w:ilvl w:val="0"/>
                <w:numId w:val="35"/>
              </w:numPr>
              <w:tabs>
                <w:tab w:val="left" w:pos="494"/>
                <w:tab w:val="left" w:pos="539"/>
              </w:tabs>
              <w:ind w:left="33" w:firstLine="284"/>
              <w:jc w:val="both"/>
              <w:rPr>
                <w:color w:val="000000"/>
              </w:rPr>
            </w:pPr>
            <w:r w:rsidRPr="00DF49D0">
              <w:rPr>
                <w:color w:val="000000"/>
              </w:rPr>
              <w:t xml:space="preserve">погрузка, разгрузка, транспортирование и складирование блоков должны проводиться аттестованным персоналом с соблюдением требований безопасности при выполнении данных работ. </w:t>
            </w:r>
          </w:p>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При хранении материалы и вещества, применяемые для упаковки и консервации блока, должны быть безопасными для людей и окружающей среды.</w:t>
            </w:r>
          </w:p>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Оборудование после окончания эксплуатации должно иметь возможность быть утилизировано в соответствии с требованиями Федерального закона от 27.12.2002 № 184-ФЗ «О техническом регулировании» и Федерального закона от 24.06.1998 № 89-ФЗ «Об отходах производства и потребления».</w:t>
            </w:r>
          </w:p>
        </w:tc>
      </w:tr>
      <w:tr w:rsidR="00DF49D0" w:rsidRPr="00DF49D0" w:rsidTr="00191D34">
        <w:tc>
          <w:tcPr>
            <w:tcW w:w="851" w:type="dxa"/>
            <w:shd w:val="clear" w:color="auto" w:fill="auto"/>
          </w:tcPr>
          <w:p w:rsidR="00DF49D0" w:rsidRPr="00DF49D0" w:rsidRDefault="00DF49D0" w:rsidP="00DF49D0">
            <w:pPr>
              <w:spacing w:line="360" w:lineRule="auto"/>
              <w:jc w:val="center"/>
            </w:pPr>
            <w:r w:rsidRPr="00DF49D0">
              <w:t>12.8</w:t>
            </w:r>
          </w:p>
        </w:tc>
        <w:tc>
          <w:tcPr>
            <w:tcW w:w="3261" w:type="dxa"/>
            <w:shd w:val="clear" w:color="auto" w:fill="auto"/>
          </w:tcPr>
          <w:p w:rsidR="00DF49D0" w:rsidRPr="00DF49D0" w:rsidRDefault="00DF49D0" w:rsidP="00DF49D0">
            <w:r w:rsidRPr="00DF49D0">
              <w:t>Требования к экологической безопасности</w:t>
            </w:r>
          </w:p>
        </w:tc>
        <w:tc>
          <w:tcPr>
            <w:tcW w:w="6095" w:type="dxa"/>
            <w:gridSpan w:val="2"/>
            <w:shd w:val="clear" w:color="auto" w:fill="auto"/>
          </w:tcPr>
          <w:p w:rsidR="00DF49D0" w:rsidRPr="00DF49D0" w:rsidRDefault="00DF49D0" w:rsidP="00DF49D0">
            <w:pPr>
              <w:tabs>
                <w:tab w:val="left" w:pos="494"/>
              </w:tabs>
              <w:ind w:firstLine="305"/>
              <w:jc w:val="both"/>
              <w:rPr>
                <w:color w:val="000000"/>
              </w:rPr>
            </w:pPr>
            <w:r w:rsidRPr="00DF49D0">
              <w:rPr>
                <w:color w:val="000000"/>
              </w:rPr>
              <w:t>Требование к экологической безопасности согласно нормативным и методическим документам в области охраны окружающей среды и локальным нормативным документам Компании в области охраны окружающей среды:</w:t>
            </w:r>
          </w:p>
          <w:p w:rsidR="00DF49D0" w:rsidRPr="00DF49D0" w:rsidRDefault="00DF49D0" w:rsidP="00DF49D0">
            <w:pPr>
              <w:numPr>
                <w:ilvl w:val="0"/>
                <w:numId w:val="37"/>
              </w:numPr>
              <w:tabs>
                <w:tab w:val="left" w:pos="494"/>
                <w:tab w:val="left" w:pos="539"/>
              </w:tabs>
              <w:ind w:left="33" w:firstLine="426"/>
              <w:jc w:val="both"/>
              <w:rPr>
                <w:color w:val="000000"/>
              </w:rPr>
            </w:pPr>
            <w:r w:rsidRPr="00DF49D0">
              <w:rPr>
                <w:color w:val="000000"/>
              </w:rPr>
              <w:t>Федеральный закон от 10.01.2002 № 7-ФЗ «Об охране окружающей среды»;</w:t>
            </w:r>
          </w:p>
          <w:p w:rsidR="00DF49D0" w:rsidRPr="00DF49D0" w:rsidRDefault="00DF49D0" w:rsidP="00DF49D0">
            <w:pPr>
              <w:numPr>
                <w:ilvl w:val="0"/>
                <w:numId w:val="37"/>
              </w:numPr>
              <w:tabs>
                <w:tab w:val="left" w:pos="494"/>
                <w:tab w:val="left" w:pos="539"/>
              </w:tabs>
              <w:ind w:left="33" w:firstLine="426"/>
              <w:jc w:val="both"/>
              <w:rPr>
                <w:color w:val="000000"/>
              </w:rPr>
            </w:pPr>
            <w:r w:rsidRPr="00DF49D0">
              <w:rPr>
                <w:color w:val="000000"/>
              </w:rPr>
              <w:t>Федеральный закон от 04.05.1999 № 96-ФЗ «Об охране атмосферного воздуха»;</w:t>
            </w:r>
          </w:p>
          <w:p w:rsidR="00DF49D0" w:rsidRDefault="00DF49D0" w:rsidP="00DF49D0">
            <w:pPr>
              <w:numPr>
                <w:ilvl w:val="0"/>
                <w:numId w:val="37"/>
              </w:numPr>
              <w:tabs>
                <w:tab w:val="left" w:pos="494"/>
                <w:tab w:val="left" w:pos="539"/>
              </w:tabs>
              <w:ind w:left="33" w:firstLine="426"/>
              <w:jc w:val="both"/>
              <w:rPr>
                <w:color w:val="000000"/>
              </w:rPr>
            </w:pPr>
            <w:r w:rsidRPr="00DF49D0">
              <w:rPr>
                <w:color w:val="000000"/>
              </w:rPr>
              <w:t>Федеральный закон от 24.06.1998 № 89-ФЗ «Об отходах производства и потребления»</w:t>
            </w:r>
            <w:r w:rsidR="009E287C">
              <w:rPr>
                <w:color w:val="000000"/>
              </w:rPr>
              <w:t>.</w:t>
            </w:r>
          </w:p>
          <w:p w:rsidR="009E287C" w:rsidRPr="00DF49D0" w:rsidRDefault="009E287C" w:rsidP="009E287C">
            <w:pPr>
              <w:tabs>
                <w:tab w:val="left" w:pos="494"/>
                <w:tab w:val="left" w:pos="539"/>
              </w:tabs>
              <w:ind w:left="459"/>
              <w:jc w:val="both"/>
              <w:rPr>
                <w:color w:val="000000"/>
              </w:rPr>
            </w:pPr>
          </w:p>
        </w:tc>
      </w:tr>
      <w:tr w:rsidR="009E287C" w:rsidRPr="00DF49D0" w:rsidTr="00191D34">
        <w:tc>
          <w:tcPr>
            <w:tcW w:w="851" w:type="dxa"/>
            <w:shd w:val="clear" w:color="auto" w:fill="auto"/>
          </w:tcPr>
          <w:p w:rsidR="009E287C" w:rsidRPr="00DF49D0" w:rsidRDefault="009E287C" w:rsidP="00DF49D0">
            <w:pPr>
              <w:spacing w:line="360" w:lineRule="auto"/>
              <w:jc w:val="center"/>
            </w:pPr>
            <w:r>
              <w:t>13.</w:t>
            </w:r>
          </w:p>
        </w:tc>
        <w:tc>
          <w:tcPr>
            <w:tcW w:w="3261" w:type="dxa"/>
            <w:shd w:val="clear" w:color="auto" w:fill="auto"/>
          </w:tcPr>
          <w:p w:rsidR="009E287C" w:rsidRPr="00DF49D0" w:rsidRDefault="009E287C" w:rsidP="00DF49D0">
            <w:r>
              <w:t>Строительно-монтажные работы. Полная досборка.</w:t>
            </w:r>
          </w:p>
        </w:tc>
        <w:tc>
          <w:tcPr>
            <w:tcW w:w="6095" w:type="dxa"/>
            <w:gridSpan w:val="2"/>
            <w:shd w:val="clear" w:color="auto" w:fill="auto"/>
          </w:tcPr>
          <w:p w:rsidR="009E287C" w:rsidRDefault="009E287C" w:rsidP="009E287C">
            <w:pPr>
              <w:suppressAutoHyphens/>
              <w:ind w:right="-115" w:firstLine="851"/>
            </w:pPr>
            <w:r>
              <w:t xml:space="preserve">Заказчик обеспечивает подготовку свайного основания, монтаж ростверка под установку здания своими силами. Поставщик принимает у Заказчика по акту приема передачи готовое основание для последующего монтажа и сборки блочно-модульного </w:t>
            </w:r>
            <w:r>
              <w:lastRenderedPageBreak/>
              <w:t>здания. Предварительно  Заказчик и поставщик согласовывают конструкцию ростверка до начала работ по его изготовлению.</w:t>
            </w:r>
          </w:p>
          <w:p w:rsidR="009E287C" w:rsidRDefault="009E287C" w:rsidP="009E287C">
            <w:pPr>
              <w:suppressAutoHyphens/>
              <w:ind w:right="-115" w:firstLine="851"/>
            </w:pPr>
            <w:r>
              <w:t>13.2. Работы должны быть выполнены в соответствии со СНиП  3.02.01-87.</w:t>
            </w:r>
          </w:p>
          <w:p w:rsidR="009E287C" w:rsidRDefault="009E287C" w:rsidP="009E287C">
            <w:pPr>
              <w:suppressAutoHyphens/>
              <w:ind w:right="-115" w:firstLine="851"/>
            </w:pPr>
            <w:r>
              <w:t>Для обеспечения качества выполняемых работ на предприятии-подрядчике должны быть разработаны мероприятия и система обеспечения качества выполняемых работ и услуг, согласно ГОСТ 17.5.3.04-83,  ИСО 9002-96.</w:t>
            </w:r>
          </w:p>
          <w:p w:rsidR="009E287C" w:rsidRDefault="009E287C" w:rsidP="009E287C">
            <w:pPr>
              <w:suppressAutoHyphens/>
              <w:ind w:right="-115" w:firstLine="851"/>
            </w:pPr>
            <w:r>
              <w:t xml:space="preserve">13.3. Работа на территории предприятия должна быть организована с учетом обеспечения безопасности </w:t>
            </w:r>
            <w:proofErr w:type="gramStart"/>
            <w:r>
              <w:t>работающих</w:t>
            </w:r>
            <w:proofErr w:type="gramEnd"/>
            <w:r>
              <w:t>. Производство работ должно выполняться только после оформления соответствующих документов (допусков и разрешений) на производство строительно-монтажных работ на объектах, территории действующего предприятия. Не выполнять работы, не предпринимать действий,  ведущих к  ухудшению состояния окружающей среды.</w:t>
            </w:r>
          </w:p>
          <w:p w:rsidR="009E287C" w:rsidRDefault="009E287C" w:rsidP="009E287C">
            <w:pPr>
              <w:suppressAutoHyphens/>
              <w:ind w:right="-115" w:firstLine="851"/>
            </w:pPr>
            <w:r>
              <w:t xml:space="preserve">13.4. Выполняемые работы, равно как  результат выполнения работ должны полностью отвечать требованиям нормативных актов по охране труда. Работники подрядной организации должны быть в полной мере обеспечены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При производстве работ должны быть выполнены все организационно-технические мероприятия, обеспечивающие безопасное выполнение работ, </w:t>
            </w:r>
            <w:proofErr w:type="gramStart"/>
            <w:r>
              <w:t>согласно</w:t>
            </w:r>
            <w:proofErr w:type="gramEnd"/>
            <w:r>
              <w:t xml:space="preserve"> действующих инструкций и положений по охране труда.</w:t>
            </w:r>
          </w:p>
          <w:p w:rsidR="009E287C" w:rsidRDefault="009E287C" w:rsidP="009E287C">
            <w:pPr>
              <w:suppressAutoHyphens/>
              <w:ind w:right="-115" w:firstLine="851"/>
            </w:pPr>
            <w:r>
              <w:t xml:space="preserve">13.5. Представлять в процессе строительства объекта текущую и исполнительную документацию, в соответствии с требованиями «Унифицированного перечня приемо-сдаточной и текущей документации», ВСН 012-88 часть II, представителям эксплуатирующей службы. </w:t>
            </w:r>
          </w:p>
          <w:p w:rsidR="009E287C" w:rsidRDefault="009E287C" w:rsidP="009E287C">
            <w:pPr>
              <w:suppressAutoHyphens/>
              <w:ind w:right="-115" w:firstLine="851"/>
            </w:pPr>
            <w:r>
              <w:t>Предоставить, по окончанию строительства, приемо-сдаточную документацию в соответствии с требованиями «Унифицированного перечня приемо-сдаточной и текущей документации», а также текущую документацию в полном объеме по требованию эксплуатирующей службы в двух экземплярах на бумаге и один в электронном виде.</w:t>
            </w:r>
          </w:p>
          <w:p w:rsidR="009E287C" w:rsidRDefault="009E287C" w:rsidP="009E287C">
            <w:pPr>
              <w:suppressAutoHyphens/>
              <w:ind w:right="-115" w:firstLine="851"/>
            </w:pPr>
            <w:r>
              <w:t xml:space="preserve">13.6. - Работы по договору выполнить в соответствии с согласованной конструкторской документацией, техническими условиями, строительными нормами и правилами. </w:t>
            </w:r>
          </w:p>
          <w:p w:rsidR="009E287C" w:rsidRDefault="009E287C" w:rsidP="009E287C">
            <w:pPr>
              <w:suppressAutoHyphens/>
              <w:ind w:right="-115" w:firstLine="851"/>
            </w:pPr>
            <w:r>
              <w:t xml:space="preserve">- Осуществлять в соответствии с действующими нормативами и требованиями мероприятия по охране окружающей природной среды; </w:t>
            </w:r>
          </w:p>
          <w:p w:rsidR="009E287C" w:rsidRDefault="009E287C" w:rsidP="009E287C">
            <w:pPr>
              <w:suppressAutoHyphens/>
              <w:ind w:right="-115" w:firstLine="851"/>
            </w:pPr>
            <w:r>
              <w:t xml:space="preserve">- При производстве строительно-монтажных </w:t>
            </w:r>
            <w:r>
              <w:lastRenderedPageBreak/>
              <w:t>работ Подрядчик должен вести общий журнал работ, журнал специальных работ, вести фото фиксацию основных этапов выполнения работ, составлять акты на скрытые работы с обязательной фиксацией скрытых работ представителю Заказчика.</w:t>
            </w:r>
          </w:p>
          <w:p w:rsidR="009E287C" w:rsidRDefault="009E287C" w:rsidP="009E287C">
            <w:pPr>
              <w:suppressAutoHyphens/>
              <w:ind w:right="-115" w:firstLine="851"/>
            </w:pPr>
            <w:r>
              <w:t xml:space="preserve">13.7. - Подрядчик принимает на себя обязательство по обеспечению работ строительными машинами и механизмами, материалами, изделиями и конструкциями, в количестве и сроках, необходимыми для производства работ. </w:t>
            </w:r>
          </w:p>
          <w:p w:rsidR="009E287C" w:rsidRDefault="009E287C" w:rsidP="009E287C">
            <w:pPr>
              <w:suppressAutoHyphens/>
              <w:ind w:right="-115" w:firstLine="851"/>
            </w:pPr>
            <w:r>
              <w:t xml:space="preserve">- Подрядчик несет ответственность за соответствие используемых материалов проектной документации, сертификатам качества, государственным стандартам и техническим условиям. </w:t>
            </w:r>
          </w:p>
          <w:p w:rsidR="009E287C" w:rsidRDefault="009E287C" w:rsidP="009E287C">
            <w:pPr>
              <w:suppressAutoHyphens/>
              <w:ind w:right="-115" w:firstLine="851"/>
            </w:pPr>
            <w:r>
              <w:t xml:space="preserve">- Вся техника должна иметь соответствующие документы, подтверждающие исправность эксплуатируемых машин и механизмов. </w:t>
            </w:r>
          </w:p>
          <w:p w:rsidR="009E287C" w:rsidRDefault="009E287C" w:rsidP="009E287C">
            <w:pPr>
              <w:suppressAutoHyphens/>
              <w:ind w:right="-115" w:firstLine="851"/>
            </w:pPr>
            <w:r>
              <w:t>- Испытательное оборудование и средства измерений, которые будут применяться для выполнения работы, должны иметь паспорта и действующие свидетельства поверки на объекте строительства.</w:t>
            </w:r>
          </w:p>
          <w:p w:rsidR="009E287C" w:rsidRDefault="009E287C" w:rsidP="009E287C">
            <w:pPr>
              <w:suppressAutoHyphens/>
              <w:ind w:right="-115" w:firstLine="851"/>
            </w:pPr>
            <w:r>
              <w:t>- Применяемое подрядчиком оборудование должно соответствовать показателям согласно Перечню, утвержденного Распоряжением Правительства РФ от 20 июня 2017 г. N 1299-р.</w:t>
            </w:r>
          </w:p>
          <w:p w:rsidR="009E287C" w:rsidRDefault="009E287C" w:rsidP="009E287C">
            <w:pPr>
              <w:suppressAutoHyphens/>
              <w:ind w:right="-115" w:firstLine="851"/>
            </w:pPr>
            <w:r>
              <w:t>- Подрядчик за свой счет выполняет необходимые подготовительные работы для строительства.</w:t>
            </w:r>
          </w:p>
          <w:p w:rsidR="009E287C" w:rsidRDefault="009E287C" w:rsidP="009E287C">
            <w:pPr>
              <w:suppressAutoHyphens/>
              <w:ind w:right="-115" w:firstLine="851"/>
            </w:pPr>
            <w:r>
              <w:t>13.8. Перед началом работ по сборке блочно-модульного здания подрядчик обязан согласовать с Заказчиком программу производства работ (ППР).</w:t>
            </w:r>
          </w:p>
          <w:p w:rsidR="009E287C" w:rsidRDefault="009E287C" w:rsidP="009E287C">
            <w:pPr>
              <w:suppressAutoHyphens/>
              <w:ind w:right="-115" w:firstLine="851"/>
            </w:pPr>
            <w:r>
              <w:t>13.9. Ответственность при выполнении работ субподрядных компаний перед Заказчиком в полной мере несет Генподрядчик. При привлечении субподрядных компаний</w:t>
            </w:r>
            <w:proofErr w:type="gramStart"/>
            <w:r>
              <w:t xml:space="preserve"> Г</w:t>
            </w:r>
            <w:proofErr w:type="gramEnd"/>
            <w:r>
              <w:t>ен. подрядчик обязан согласовать привлекаемую компанию с Заказчиком.</w:t>
            </w:r>
          </w:p>
          <w:p w:rsidR="009E287C" w:rsidRDefault="009E287C" w:rsidP="009E287C">
            <w:pPr>
              <w:suppressAutoHyphens/>
              <w:ind w:right="-115" w:firstLine="851"/>
            </w:pPr>
            <w:r>
              <w:t>13.10. Указания в проектной документации товарных знаков материалов (изделий) и оборудования носят описательный характер и не исключают возможности предложения эквивалентных материалов (изделий) и оборудования, соответствующих требованиям Технического задания, при этом Ген. Подрядчик обязан письменно согласовать с Заказчиком применение ТМЦ –</w:t>
            </w:r>
            <w:r w:rsidR="0090669D">
              <w:t xml:space="preserve"> </w:t>
            </w:r>
            <w:r>
              <w:t>аналогов.</w:t>
            </w:r>
          </w:p>
          <w:p w:rsidR="009E287C" w:rsidRDefault="009E287C" w:rsidP="009E287C">
            <w:pPr>
              <w:suppressAutoHyphens/>
              <w:ind w:right="-115" w:firstLine="851"/>
            </w:pPr>
            <w:r>
              <w:t>13.11. На все материалы, используемые, при производстве работ Подрядчик должен предоставить паспорта, сертификаты качества (оригиналы) представителям Заказчика.</w:t>
            </w:r>
          </w:p>
          <w:p w:rsidR="009E287C" w:rsidRDefault="009E287C" w:rsidP="009E287C">
            <w:pPr>
              <w:suppressAutoHyphens/>
              <w:ind w:right="-115" w:firstLine="851"/>
            </w:pPr>
            <w:r>
              <w:t xml:space="preserve">13.12. В случае выполнения работ с дефектами, ненадлежащего качества, не в соответствии с согласованной обеими сторонами документацией Подрядчик обязан устранить, исправить замечаний </w:t>
            </w:r>
            <w:r>
              <w:lastRenderedPageBreak/>
              <w:t xml:space="preserve">Заказчика. В противном случае Заказчик имеет право не принимать работы у Подрядчика.   </w:t>
            </w:r>
          </w:p>
          <w:p w:rsidR="009E287C" w:rsidRDefault="009E287C" w:rsidP="009E287C">
            <w:pPr>
              <w:suppressAutoHyphens/>
              <w:ind w:right="-115" w:firstLine="851"/>
            </w:pPr>
            <w:r>
              <w:t>13.13. В случае не устранения замечаний в установленный срок, Заказчик имеет право применить штрафные санкции за каждое не устранённое замечание  в указанный срок в виде 10 000 рублей РФ за каждое не устранённое замечание.</w:t>
            </w:r>
          </w:p>
          <w:p w:rsidR="009E287C" w:rsidRDefault="009E287C" w:rsidP="009E287C">
            <w:pPr>
              <w:suppressAutoHyphens/>
              <w:ind w:right="-115" w:firstLine="851"/>
            </w:pPr>
            <w:r>
              <w:t xml:space="preserve">13.14. При срыве срока производства согласованных сроков строительно-монтажных работ и поставки модульных конструкций более чем на 30 дней Заказчик имеет право применить штрафные санкции в размере 10% от стоимости договора. </w:t>
            </w:r>
          </w:p>
          <w:p w:rsidR="009E287C" w:rsidRDefault="009E287C" w:rsidP="009E287C">
            <w:pPr>
              <w:suppressAutoHyphens/>
              <w:ind w:right="-115" w:firstLine="851"/>
            </w:pPr>
            <w:r>
              <w:t>12.15. Штрафные санкции могут быть удержаны Заказчиком в счет выполненных работ по усмотрению Заказчика.</w:t>
            </w:r>
          </w:p>
          <w:p w:rsidR="009E287C" w:rsidRDefault="009E287C" w:rsidP="009E287C">
            <w:pPr>
              <w:suppressAutoHyphens/>
              <w:ind w:right="-115" w:firstLine="851"/>
            </w:pPr>
            <w:r>
              <w:t xml:space="preserve">12.16. Результатом выполненных работ по договору считается поставленное без дефектов здание с полной сборкой и запуском всех инженерных систем и предоставлением полного перечня исполнительной документации. В случае наличия дефектов, отсутствия исполнительной документации, невыполнением каких либо работ, Заказчик имеет право приостановить оплату за выполнение работы до полного устранения нарушений. </w:t>
            </w:r>
          </w:p>
          <w:p w:rsidR="009E287C" w:rsidRPr="00DF49D0" w:rsidRDefault="009E287C" w:rsidP="00DF49D0">
            <w:pPr>
              <w:tabs>
                <w:tab w:val="left" w:pos="494"/>
              </w:tabs>
              <w:ind w:firstLine="305"/>
              <w:jc w:val="both"/>
              <w:rPr>
                <w:color w:val="000000"/>
              </w:rPr>
            </w:pPr>
          </w:p>
        </w:tc>
      </w:tr>
    </w:tbl>
    <w:p w:rsidR="00DF49D0" w:rsidRDefault="00191D34" w:rsidP="00EC6EAA">
      <w:pPr>
        <w:rPr>
          <w:sz w:val="28"/>
          <w:szCs w:val="28"/>
          <w:u w:val="single"/>
        </w:rPr>
      </w:pPr>
      <w:r>
        <w:rPr>
          <w:sz w:val="28"/>
          <w:szCs w:val="28"/>
          <w:u w:val="single"/>
        </w:rPr>
        <w:lastRenderedPageBreak/>
        <w:t>Подготовил:</w:t>
      </w:r>
    </w:p>
    <w:p w:rsidR="00191D34" w:rsidRPr="00FD173A" w:rsidRDefault="00191D34" w:rsidP="00191D34">
      <w:pPr>
        <w:rPr>
          <w:sz w:val="28"/>
          <w:szCs w:val="28"/>
        </w:rPr>
      </w:pPr>
      <w:r w:rsidRPr="00DF6E4D">
        <w:rPr>
          <w:sz w:val="28"/>
          <w:szCs w:val="28"/>
        </w:rPr>
        <w:t>Начальник О</w:t>
      </w:r>
      <w:r>
        <w:rPr>
          <w:sz w:val="28"/>
          <w:szCs w:val="28"/>
        </w:rPr>
        <w:t>КС</w:t>
      </w:r>
      <w:r w:rsidRPr="00DF6E4D">
        <w:rPr>
          <w:sz w:val="28"/>
          <w:szCs w:val="28"/>
        </w:rPr>
        <w:t xml:space="preserve">   </w:t>
      </w:r>
      <w:r w:rsidRPr="00DF6E4D">
        <w:rPr>
          <w:sz w:val="28"/>
          <w:szCs w:val="28"/>
        </w:rPr>
        <w:tab/>
      </w:r>
      <w:r w:rsidRPr="00DF6E4D">
        <w:rPr>
          <w:sz w:val="28"/>
          <w:szCs w:val="28"/>
        </w:rPr>
        <w:tab/>
      </w:r>
      <w:r w:rsidRPr="00DF6E4D">
        <w:rPr>
          <w:sz w:val="28"/>
          <w:szCs w:val="28"/>
        </w:rPr>
        <w:tab/>
        <w:t xml:space="preserve">                                     </w:t>
      </w:r>
      <w:r>
        <w:rPr>
          <w:sz w:val="28"/>
          <w:szCs w:val="28"/>
        </w:rPr>
        <w:t xml:space="preserve">  А.В. Дьяченко</w:t>
      </w:r>
    </w:p>
    <w:p w:rsidR="00191D34" w:rsidRDefault="00191D34" w:rsidP="00EC6EAA">
      <w:pPr>
        <w:rPr>
          <w:sz w:val="28"/>
          <w:szCs w:val="28"/>
          <w:u w:val="single"/>
        </w:rPr>
      </w:pPr>
    </w:p>
    <w:p w:rsidR="00EC6EAA" w:rsidRPr="00DF6E4D" w:rsidRDefault="00EC6EAA" w:rsidP="00EC6EAA">
      <w:pPr>
        <w:rPr>
          <w:sz w:val="28"/>
          <w:szCs w:val="28"/>
        </w:rPr>
      </w:pPr>
      <w:r w:rsidRPr="00DF6E4D">
        <w:rPr>
          <w:sz w:val="28"/>
          <w:szCs w:val="28"/>
          <w:u w:val="single"/>
        </w:rPr>
        <w:t>Согласовано:</w:t>
      </w:r>
    </w:p>
    <w:p w:rsidR="00EC6EAA" w:rsidRPr="00DF6E4D" w:rsidRDefault="00580838" w:rsidP="00EC6EAA">
      <w:pPr>
        <w:rPr>
          <w:sz w:val="28"/>
          <w:szCs w:val="28"/>
        </w:rPr>
      </w:pPr>
      <w:r>
        <w:rPr>
          <w:sz w:val="28"/>
          <w:szCs w:val="28"/>
        </w:rPr>
        <w:t>Г</w:t>
      </w:r>
      <w:r w:rsidR="0030697B">
        <w:rPr>
          <w:sz w:val="28"/>
          <w:szCs w:val="28"/>
        </w:rPr>
        <w:t>лавн</w:t>
      </w:r>
      <w:r>
        <w:rPr>
          <w:sz w:val="28"/>
          <w:szCs w:val="28"/>
        </w:rPr>
        <w:t>ый</w:t>
      </w:r>
      <w:r w:rsidR="0030697B">
        <w:rPr>
          <w:sz w:val="28"/>
          <w:szCs w:val="28"/>
        </w:rPr>
        <w:t xml:space="preserve"> инженер</w:t>
      </w:r>
      <w:r w:rsidR="00EC6EAA" w:rsidRPr="00DF6E4D">
        <w:rPr>
          <w:sz w:val="28"/>
          <w:szCs w:val="28"/>
        </w:rPr>
        <w:tab/>
      </w:r>
      <w:r w:rsidR="00EC6EAA" w:rsidRPr="00DF6E4D">
        <w:rPr>
          <w:sz w:val="28"/>
          <w:szCs w:val="28"/>
        </w:rPr>
        <w:tab/>
      </w:r>
      <w:r w:rsidR="00EC6EAA" w:rsidRPr="00DF6E4D">
        <w:rPr>
          <w:sz w:val="28"/>
          <w:szCs w:val="28"/>
        </w:rPr>
        <w:tab/>
      </w:r>
      <w:r w:rsidR="00FD173A">
        <w:rPr>
          <w:sz w:val="28"/>
          <w:szCs w:val="28"/>
        </w:rPr>
        <w:t xml:space="preserve">      </w:t>
      </w:r>
      <w:r>
        <w:rPr>
          <w:sz w:val="28"/>
          <w:szCs w:val="28"/>
        </w:rPr>
        <w:t xml:space="preserve">          </w:t>
      </w:r>
      <w:r w:rsidR="00FD173A">
        <w:rPr>
          <w:sz w:val="28"/>
          <w:szCs w:val="28"/>
        </w:rPr>
        <w:t xml:space="preserve">                       </w:t>
      </w:r>
      <w:r w:rsidR="0030697B">
        <w:rPr>
          <w:sz w:val="28"/>
          <w:szCs w:val="28"/>
        </w:rPr>
        <w:t>Е.П.</w:t>
      </w:r>
      <w:r w:rsidR="00C775AB">
        <w:rPr>
          <w:sz w:val="28"/>
          <w:szCs w:val="28"/>
        </w:rPr>
        <w:t xml:space="preserve"> </w:t>
      </w:r>
      <w:r w:rsidR="0030697B">
        <w:rPr>
          <w:sz w:val="28"/>
          <w:szCs w:val="28"/>
        </w:rPr>
        <w:t>Белозор</w:t>
      </w:r>
    </w:p>
    <w:p w:rsidR="00EC6EAA" w:rsidRDefault="00DF49D0" w:rsidP="00EC6EAA">
      <w:pPr>
        <w:rPr>
          <w:sz w:val="28"/>
          <w:szCs w:val="28"/>
        </w:rPr>
      </w:pPr>
      <w:r>
        <w:rPr>
          <w:sz w:val="28"/>
          <w:szCs w:val="28"/>
        </w:rPr>
        <w:t>Зам. главного инженера от ОТ</w:t>
      </w:r>
      <w:proofErr w:type="gramStart"/>
      <w:r w:rsidR="00191D34">
        <w:rPr>
          <w:sz w:val="28"/>
          <w:szCs w:val="28"/>
        </w:rPr>
        <w:t>,П</w:t>
      </w:r>
      <w:proofErr w:type="gramEnd"/>
      <w:r>
        <w:rPr>
          <w:sz w:val="28"/>
          <w:szCs w:val="28"/>
        </w:rPr>
        <w:t xml:space="preserve"> и </w:t>
      </w:r>
      <w:r w:rsidR="00191D34">
        <w:rPr>
          <w:sz w:val="28"/>
          <w:szCs w:val="28"/>
        </w:rPr>
        <w:t>Э</w:t>
      </w:r>
      <w:r>
        <w:rPr>
          <w:sz w:val="28"/>
          <w:szCs w:val="28"/>
        </w:rPr>
        <w:t>Б</w:t>
      </w:r>
      <w:r w:rsidR="00EC6EAA">
        <w:rPr>
          <w:sz w:val="28"/>
          <w:szCs w:val="28"/>
        </w:rPr>
        <w:t xml:space="preserve">                                   </w:t>
      </w:r>
      <w:r w:rsidR="00191D34">
        <w:rPr>
          <w:sz w:val="28"/>
          <w:szCs w:val="28"/>
        </w:rPr>
        <w:t>С.Н.</w:t>
      </w:r>
      <w:r w:rsidR="00C775AB">
        <w:rPr>
          <w:sz w:val="28"/>
          <w:szCs w:val="28"/>
        </w:rPr>
        <w:t xml:space="preserve"> </w:t>
      </w:r>
      <w:r w:rsidR="00191D34">
        <w:rPr>
          <w:sz w:val="28"/>
          <w:szCs w:val="28"/>
        </w:rPr>
        <w:t>Драко</w:t>
      </w:r>
    </w:p>
    <w:p w:rsidR="00191D34" w:rsidRDefault="00191D34" w:rsidP="00191D34">
      <w:pPr>
        <w:rPr>
          <w:sz w:val="28"/>
          <w:szCs w:val="28"/>
        </w:rPr>
      </w:pPr>
      <w:r>
        <w:rPr>
          <w:sz w:val="28"/>
          <w:szCs w:val="28"/>
        </w:rPr>
        <w:t>Главный энергетик                                                                   Д.С. Попов</w:t>
      </w:r>
    </w:p>
    <w:p w:rsidR="00191D34" w:rsidRDefault="00191D34" w:rsidP="00191D34">
      <w:pPr>
        <w:rPr>
          <w:sz w:val="28"/>
          <w:szCs w:val="28"/>
        </w:rPr>
      </w:pPr>
      <w:r>
        <w:rPr>
          <w:sz w:val="28"/>
          <w:szCs w:val="28"/>
        </w:rPr>
        <w:t>Г</w:t>
      </w:r>
      <w:r w:rsidRPr="00D17080">
        <w:rPr>
          <w:sz w:val="28"/>
          <w:szCs w:val="28"/>
        </w:rPr>
        <w:t>лавный метролог</w:t>
      </w:r>
      <w:r>
        <w:rPr>
          <w:sz w:val="28"/>
          <w:szCs w:val="28"/>
        </w:rPr>
        <w:t xml:space="preserve"> –</w:t>
      </w:r>
    </w:p>
    <w:p w:rsidR="00191D34" w:rsidRDefault="00191D34" w:rsidP="00191D34">
      <w:pPr>
        <w:rPr>
          <w:sz w:val="28"/>
          <w:szCs w:val="28"/>
        </w:rPr>
      </w:pPr>
      <w:r w:rsidRPr="00D17080">
        <w:rPr>
          <w:sz w:val="28"/>
          <w:szCs w:val="28"/>
        </w:rPr>
        <w:t>Начальник службы МАС</w:t>
      </w:r>
      <w:r>
        <w:rPr>
          <w:sz w:val="28"/>
          <w:szCs w:val="28"/>
        </w:rPr>
        <w:t xml:space="preserve">                                                         К.М. Малицкий</w:t>
      </w:r>
    </w:p>
    <w:p w:rsidR="00191D34" w:rsidRDefault="00191D34" w:rsidP="00191D34">
      <w:pPr>
        <w:rPr>
          <w:sz w:val="28"/>
          <w:szCs w:val="28"/>
        </w:rPr>
      </w:pPr>
      <w:r>
        <w:rPr>
          <w:sz w:val="28"/>
          <w:szCs w:val="28"/>
        </w:rPr>
        <w:t>Начальник НГП                                                                         Р.В. Базылев</w:t>
      </w:r>
    </w:p>
    <w:p w:rsidR="00191D34" w:rsidRPr="002F5211" w:rsidRDefault="00191D34" w:rsidP="00191D34">
      <w:pPr>
        <w:rPr>
          <w:sz w:val="20"/>
          <w:szCs w:val="20"/>
        </w:rPr>
      </w:pPr>
    </w:p>
    <w:p w:rsidR="00191D34" w:rsidRDefault="00191D34" w:rsidP="00EC6EAA">
      <w:pPr>
        <w:rPr>
          <w:sz w:val="20"/>
          <w:szCs w:val="20"/>
        </w:rPr>
      </w:pPr>
    </w:p>
    <w:p w:rsidR="00D3242C" w:rsidRDefault="00D3242C" w:rsidP="00EC6EAA">
      <w:pPr>
        <w:rPr>
          <w:sz w:val="20"/>
          <w:szCs w:val="20"/>
        </w:rPr>
      </w:pPr>
    </w:p>
    <w:p w:rsidR="00D3242C" w:rsidRDefault="00D3242C" w:rsidP="00EC6EAA">
      <w:pPr>
        <w:rPr>
          <w:sz w:val="20"/>
          <w:szCs w:val="20"/>
        </w:rPr>
      </w:pPr>
    </w:p>
    <w:p w:rsidR="00D3242C" w:rsidRDefault="00D3242C" w:rsidP="00EC6EAA">
      <w:pPr>
        <w:rPr>
          <w:sz w:val="20"/>
          <w:szCs w:val="20"/>
        </w:rPr>
      </w:pPr>
    </w:p>
    <w:p w:rsidR="00D3242C" w:rsidRDefault="00D3242C" w:rsidP="00EC6EAA">
      <w:pPr>
        <w:rPr>
          <w:sz w:val="20"/>
          <w:szCs w:val="20"/>
        </w:rPr>
      </w:pPr>
    </w:p>
    <w:p w:rsidR="00D3242C" w:rsidRDefault="00D3242C" w:rsidP="00EC6EAA">
      <w:pPr>
        <w:rPr>
          <w:sz w:val="20"/>
          <w:szCs w:val="20"/>
        </w:rPr>
      </w:pPr>
    </w:p>
    <w:p w:rsidR="00D3242C" w:rsidRDefault="00D3242C" w:rsidP="00EC6EAA">
      <w:pPr>
        <w:rPr>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B21566" w:rsidRDefault="00B21566" w:rsidP="00D3242C">
      <w:pPr>
        <w:jc w:val="right"/>
        <w:rPr>
          <w:b/>
          <w:sz w:val="20"/>
          <w:szCs w:val="20"/>
        </w:rPr>
      </w:pPr>
    </w:p>
    <w:p w:rsidR="00D3242C" w:rsidRPr="0090669D" w:rsidRDefault="00D3242C" w:rsidP="00D3242C">
      <w:pPr>
        <w:jc w:val="right"/>
        <w:rPr>
          <w:b/>
          <w:sz w:val="20"/>
          <w:szCs w:val="20"/>
        </w:rPr>
      </w:pPr>
      <w:r w:rsidRPr="0090669D">
        <w:rPr>
          <w:b/>
          <w:sz w:val="20"/>
          <w:szCs w:val="20"/>
        </w:rPr>
        <w:lastRenderedPageBreak/>
        <w:t>Приложение № 2.</w:t>
      </w:r>
    </w:p>
    <w:p w:rsidR="00D3242C" w:rsidRDefault="00D3242C" w:rsidP="00D3242C">
      <w:pPr>
        <w:spacing w:line="276" w:lineRule="auto"/>
        <w:ind w:left="851"/>
        <w:jc w:val="both"/>
        <w:outlineLvl w:val="0"/>
        <w:rPr>
          <w:rFonts w:eastAsia="SimSun"/>
          <w:b/>
          <w:sz w:val="28"/>
          <w:szCs w:val="28"/>
          <w:lang w:eastAsia="ar-SA"/>
        </w:rPr>
      </w:pPr>
    </w:p>
    <w:p w:rsidR="00D3242C" w:rsidRPr="00D3242C" w:rsidRDefault="00D3242C" w:rsidP="00D3242C">
      <w:pPr>
        <w:spacing w:line="276" w:lineRule="auto"/>
        <w:ind w:left="851"/>
        <w:jc w:val="center"/>
        <w:outlineLvl w:val="0"/>
        <w:rPr>
          <w:rFonts w:eastAsia="SimSun"/>
          <w:b/>
          <w:sz w:val="28"/>
          <w:szCs w:val="28"/>
          <w:lang w:eastAsia="ar-SA"/>
        </w:rPr>
      </w:pPr>
      <w:r w:rsidRPr="00D3242C">
        <w:rPr>
          <w:rFonts w:eastAsia="SimSun"/>
          <w:b/>
          <w:sz w:val="28"/>
          <w:szCs w:val="28"/>
          <w:lang w:eastAsia="ar-SA"/>
        </w:rPr>
        <w:t>Выполнение строительно-монтажных работ.</w:t>
      </w:r>
    </w:p>
    <w:p w:rsidR="00D3242C" w:rsidRPr="00D3242C" w:rsidRDefault="00D3242C" w:rsidP="00D3242C">
      <w:pPr>
        <w:suppressAutoHyphens/>
        <w:ind w:right="-115" w:firstLine="851"/>
        <w:jc w:val="both"/>
        <w:rPr>
          <w:rFonts w:eastAsia="SimSun"/>
          <w:szCs w:val="20"/>
          <w:lang w:eastAsia="ar-SA"/>
        </w:rPr>
      </w:pPr>
      <w:r w:rsidRPr="00D3242C">
        <w:rPr>
          <w:rFonts w:eastAsia="SimSun"/>
          <w:b/>
          <w:sz w:val="20"/>
          <w:szCs w:val="20"/>
          <w:lang w:eastAsia="ar-SA"/>
        </w:rPr>
        <w:t>1.</w:t>
      </w:r>
      <w:r w:rsidRPr="00D3242C">
        <w:rPr>
          <w:rFonts w:eastAsia="SimSun"/>
          <w:sz w:val="20"/>
          <w:szCs w:val="20"/>
          <w:lang w:eastAsia="ar-SA"/>
        </w:rPr>
        <w:t xml:space="preserve"> Заказчик обеспечивает подготовку свайного основания, монтаж ростверка под установку складского помещения своими силами. Поставщик принимает у Заказчика по акту приема передачи готовое основание для последующего монтажа и сборки </w:t>
      </w:r>
      <w:proofErr w:type="spellStart"/>
      <w:r w:rsidRPr="00D3242C">
        <w:rPr>
          <w:rFonts w:eastAsia="SimSun"/>
          <w:sz w:val="20"/>
          <w:szCs w:val="20"/>
          <w:lang w:eastAsia="ar-SA"/>
        </w:rPr>
        <w:t>блочно</w:t>
      </w:r>
      <w:proofErr w:type="spellEnd"/>
      <w:r w:rsidRPr="00D3242C">
        <w:rPr>
          <w:rFonts w:eastAsia="SimSun"/>
          <w:sz w:val="20"/>
          <w:szCs w:val="20"/>
          <w:lang w:eastAsia="ar-SA"/>
        </w:rPr>
        <w:t>-модульного складского помещения. Предварительно  Заказчик и поставщик согласовывают конструкцию ростверка до начала работ по его изготовлению.</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2. Работы должны быть выполнены в соответствии со СНиП  3.02.01-87.</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Для обеспечения качества выполняемых работ на предприятии-подрядчике должны быть разработаны мероприятия и система обеспечения качества выполняемых работ и услуг, согласно ГОСТ 17.5.3.04-83,  ИСО 9002-96.</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3. Работа на территории предприятия должна быть организована с учетом обеспечения безопасности </w:t>
      </w:r>
      <w:proofErr w:type="gramStart"/>
      <w:r w:rsidRPr="00D3242C">
        <w:rPr>
          <w:rFonts w:eastAsia="SimSun"/>
          <w:sz w:val="20"/>
          <w:szCs w:val="20"/>
          <w:lang w:eastAsia="ar-SA"/>
        </w:rPr>
        <w:t>работающих</w:t>
      </w:r>
      <w:proofErr w:type="gramEnd"/>
      <w:r w:rsidRPr="00D3242C">
        <w:rPr>
          <w:rFonts w:eastAsia="SimSun"/>
          <w:sz w:val="20"/>
          <w:szCs w:val="20"/>
          <w:lang w:eastAsia="ar-SA"/>
        </w:rPr>
        <w:t>. Производство работ должно выполняться только после оформления соответствующих документов (допусков и разрешений) на производство строительно-монтажных работ на объектах, территории действующего предприятия. Не выполнять работы, не предпринимать действий,  ведущих к  ухудшению состояния окружающей среды.</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4. Выполняемые работы, равно как  результат выполнения работ должны полностью отвечать требованиям нормативных актов по охране труда. Работники подрядной организации должны быть в полной мере обеспечены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При производстве работ должны быть выполнены все организационно-технические мероприятия, обеспечивающие безопасное выполнение работ, </w:t>
      </w:r>
      <w:proofErr w:type="gramStart"/>
      <w:r w:rsidRPr="00D3242C">
        <w:rPr>
          <w:rFonts w:eastAsia="SimSun"/>
          <w:sz w:val="20"/>
          <w:szCs w:val="20"/>
          <w:lang w:eastAsia="ar-SA"/>
        </w:rPr>
        <w:t>согласно</w:t>
      </w:r>
      <w:proofErr w:type="gramEnd"/>
      <w:r w:rsidRPr="00D3242C">
        <w:rPr>
          <w:rFonts w:eastAsia="SimSun"/>
          <w:sz w:val="20"/>
          <w:szCs w:val="20"/>
          <w:lang w:eastAsia="ar-SA"/>
        </w:rPr>
        <w:t xml:space="preserve"> действующих инструкций и положений по охране труда.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5. Представлять в процессе строительства объекта текущую и исполнительную документацию, в соответствии с требованиями «Унифицированного перечня приемо-сдаточной и текущей документации», ВСН 012-88 часть II, представителям эксплуатирующей службы.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Предоставить, по окончанию строительства, приемо-сдаточную документацию в соответствии с требованиями «Унифицированного перечня приемо-сдаточной и текущей документации», а также текущую документацию в полном объеме по требованию эксплуатирующей службы в двух экземплярах на бумаге и один в электронном виде.</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6. Работы по договору выполнить согласно согласованной конструкторской документацией,  строительными нормами и правилами.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 Осуществлять в соответствии с действующими нормативами и требованиями мероприятия по охране окружающей природной среды;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При производстве строительно-монтажных работ Подрядчик должен вести общий журнал работ, журнал специальных работ, вести фото фиксацию основных этапов выполнения работ, составлять акты на скрытые работы с обязательной фиксацией скрытых работ представителю Заказчика.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7. - Подрядчик принимает на себя обязательство по обеспечению работ строительными машинами и механизмами, материалами, изделиями и конструкциями, в количестве и сроках, необходимыми для производства работ.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 Подрядчик несет ответственность за соответствие используемых материалов проектной документации, сертификатам качества, государственным стандартам и техническим условиям.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 Вся техника должна иметь соответствующие документы, подтверждающие исправность эксплуатируемых машин и механизмов.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Испытательное оборудование и средства измерений, которые будут применяться для выполнения работы, должны иметь паспорта и действующие свидетельства поверки на объекте строительства.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Применяемое подрядчиком оборудование должно соответствовать показателям согласно Перечню, утвержденного Распоряжением Правительства РФ от 20 июня 2017 г. N 1299-р.</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Подрядчик за свой счет выполняет необходимые подготовительные работы для строительства.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8. Перед началом работ по сборке </w:t>
      </w:r>
      <w:proofErr w:type="spellStart"/>
      <w:r w:rsidRPr="00D3242C">
        <w:rPr>
          <w:rFonts w:eastAsia="SimSun"/>
          <w:sz w:val="20"/>
          <w:szCs w:val="20"/>
          <w:lang w:eastAsia="ar-SA"/>
        </w:rPr>
        <w:t>блочно</w:t>
      </w:r>
      <w:proofErr w:type="spellEnd"/>
      <w:r w:rsidRPr="00D3242C">
        <w:rPr>
          <w:rFonts w:eastAsia="SimSun"/>
          <w:sz w:val="20"/>
          <w:szCs w:val="20"/>
          <w:lang w:eastAsia="ar-SA"/>
        </w:rPr>
        <w:t>-модульного здания подрядчик обязан согласовать с Заказчиком программу производства работ (ППР).</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9. Ответственность при выполнении работ субподрядных компаний перед Заказчиком в полной мере несет Генподрядчик. При привлечении субподрядных компаний</w:t>
      </w:r>
      <w:proofErr w:type="gramStart"/>
      <w:r w:rsidRPr="00D3242C">
        <w:rPr>
          <w:rFonts w:eastAsia="SimSun"/>
          <w:sz w:val="20"/>
          <w:szCs w:val="20"/>
          <w:lang w:eastAsia="ar-SA"/>
        </w:rPr>
        <w:t xml:space="preserve"> Г</w:t>
      </w:r>
      <w:proofErr w:type="gramEnd"/>
      <w:r w:rsidRPr="00D3242C">
        <w:rPr>
          <w:rFonts w:eastAsia="SimSun"/>
          <w:sz w:val="20"/>
          <w:szCs w:val="20"/>
          <w:lang w:eastAsia="ar-SA"/>
        </w:rPr>
        <w:t>ен. подрядчик обязан согласовать привлекаемую компанию с Заказчиком.</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10. Указания в проектной документации товарных знаков материалов (изделий) и оборудования носят описательный характер и не исключают возможности предложения эквивалентных материалов (изделий) и оборудования, соответствующих требованиям Технического задания, при этом Ген. Подрядчик обязан письменно согласовать с Заказчиком применение ТМЦ </w:t>
      </w:r>
      <w:proofErr w:type="gramStart"/>
      <w:r w:rsidRPr="00D3242C">
        <w:rPr>
          <w:rFonts w:eastAsia="SimSun"/>
          <w:sz w:val="20"/>
          <w:szCs w:val="20"/>
          <w:lang w:eastAsia="ar-SA"/>
        </w:rPr>
        <w:t>–а</w:t>
      </w:r>
      <w:proofErr w:type="gramEnd"/>
      <w:r w:rsidRPr="00D3242C">
        <w:rPr>
          <w:rFonts w:eastAsia="SimSun"/>
          <w:sz w:val="20"/>
          <w:szCs w:val="20"/>
          <w:lang w:eastAsia="ar-SA"/>
        </w:rPr>
        <w:t>налогов.</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11. На все материалы, используемые, при производстве работ Подрядчик должен предоставить паспорта, сертификаты качества (оригиналы) представителям Заказчика.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12. В случае выполнения работ с дефектами, ненадлежащего качества, не в соответствии с согласованной обеими сторонами документацией Подрядчик обязан устранить, исправить замечаний Заказчика. В противном случае Заказчик имеет право не принимать работы у Подрядчика.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lastRenderedPageBreak/>
        <w:t>13. В случае не устранения замечаний в установленный срок, Заказчик имеет право применить штрафные санкции за каждое не устранённое замечание  в указанный срок в виде 10 000 рублей РФ за каждое не устранённое замечание.</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14. При срыве срока производства  согласованных строительно-монтажных работ и поставки модульных конструкций более чем на 30 дней Заказчик имеет право применить штрафные санкции в размере 5% от стоимости договора.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15. Штрафные санкции могут быть удержаны Заказчиком в счет выполненных работ по усмотрению Заказчика.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16. Результатом выполненных работ по договору считается поставленное без дефектов складское помещение с полной сборкой и запуском всех инженерных систем и предоставлением полного перечня исполнительной документации. В случае наличия дефектов, отсутствия исполнительной документации, невыполнением каких либо работ, Заказчик имеет право приостановить оплату за выполнение работы до полного устранения нарушений.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17. Любые затраты, на проживание персонала для выполнения строительно-монтажных работ по сборке, пуско-наладке и подготовке необходимой документации возлагаются на подрядчика и должны быть включены в общую стоимость договора.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18. Место поставки и выполнения комплекса строительно-монтажных работ: ЯНАО, Известинский лицензионный участок, Метельное месторождение (60 км от г. </w:t>
      </w:r>
      <w:proofErr w:type="spellStart"/>
      <w:r w:rsidRPr="00D3242C">
        <w:rPr>
          <w:rFonts w:eastAsia="SimSun"/>
          <w:sz w:val="20"/>
          <w:szCs w:val="20"/>
          <w:lang w:eastAsia="ar-SA"/>
        </w:rPr>
        <w:t>Губкинский</w:t>
      </w:r>
      <w:proofErr w:type="spellEnd"/>
      <w:r w:rsidRPr="00D3242C">
        <w:rPr>
          <w:rFonts w:eastAsia="SimSun"/>
          <w:sz w:val="20"/>
          <w:szCs w:val="20"/>
          <w:lang w:eastAsia="ar-SA"/>
        </w:rPr>
        <w:t>).</w:t>
      </w:r>
    </w:p>
    <w:p w:rsidR="00D3242C" w:rsidRPr="00D3242C" w:rsidRDefault="00D3242C" w:rsidP="00D3242C">
      <w:pPr>
        <w:suppressAutoHyphens/>
        <w:ind w:right="-115" w:firstLine="851"/>
        <w:jc w:val="both"/>
        <w:rPr>
          <w:rFonts w:eastAsia="SimSun"/>
          <w:b/>
          <w:sz w:val="20"/>
          <w:szCs w:val="20"/>
          <w:lang w:eastAsia="ar-SA"/>
        </w:rPr>
      </w:pPr>
      <w:r w:rsidRPr="00D3242C">
        <w:rPr>
          <w:rFonts w:eastAsia="SimSun"/>
          <w:b/>
          <w:sz w:val="20"/>
          <w:szCs w:val="20"/>
          <w:lang w:eastAsia="ar-SA"/>
        </w:rPr>
        <w:t>Гарантии изготовителя</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Гарантийный срок обслуживания  инженерного оборудования должен составлять не менее 6 лет с момента поставки и не менее 5 лет с момента ввода в эксплуатацию.</w:t>
      </w:r>
    </w:p>
    <w:p w:rsidR="00D3242C" w:rsidRPr="00D3242C" w:rsidRDefault="00D3242C" w:rsidP="00D3242C">
      <w:pPr>
        <w:jc w:val="both"/>
        <w:rPr>
          <w:rFonts w:eastAsia="SimSun"/>
          <w:sz w:val="18"/>
          <w:szCs w:val="18"/>
          <w:lang w:eastAsia="ar-SA"/>
        </w:rPr>
      </w:pPr>
    </w:p>
    <w:p w:rsidR="00D3242C" w:rsidRPr="00D3242C" w:rsidRDefault="00D3242C" w:rsidP="00D3242C">
      <w:pPr>
        <w:jc w:val="both"/>
        <w:rPr>
          <w:rFonts w:eastAsia="SimSun"/>
          <w:sz w:val="18"/>
          <w:szCs w:val="18"/>
          <w:lang w:eastAsia="ar-SA"/>
        </w:rPr>
      </w:pPr>
    </w:p>
    <w:p w:rsidR="00D3242C" w:rsidRPr="00D3242C" w:rsidRDefault="00D3242C" w:rsidP="00D3242C">
      <w:pPr>
        <w:jc w:val="both"/>
        <w:rPr>
          <w:rFonts w:eastAsia="SimSun"/>
          <w:sz w:val="18"/>
          <w:szCs w:val="18"/>
          <w:lang w:eastAsia="ar-SA"/>
        </w:rPr>
      </w:pPr>
    </w:p>
    <w:p w:rsidR="00D3242C" w:rsidRDefault="0090669D" w:rsidP="0090669D">
      <w:pPr>
        <w:tabs>
          <w:tab w:val="left" w:pos="1560"/>
        </w:tabs>
        <w:ind w:firstLine="284"/>
        <w:jc w:val="both"/>
        <w:rPr>
          <w:sz w:val="20"/>
          <w:szCs w:val="20"/>
        </w:rPr>
      </w:pPr>
      <w:r>
        <w:rPr>
          <w:rFonts w:eastAsia="SimSun"/>
          <w:lang w:eastAsia="ar-SA"/>
        </w:rPr>
        <w:t>И. о. н</w:t>
      </w:r>
      <w:r w:rsidR="00D3242C" w:rsidRPr="00D3242C">
        <w:rPr>
          <w:rFonts w:eastAsia="SimSun"/>
          <w:lang w:eastAsia="ar-SA"/>
        </w:rPr>
        <w:t>ачальник</w:t>
      </w:r>
      <w:r>
        <w:rPr>
          <w:rFonts w:eastAsia="SimSun"/>
          <w:lang w:eastAsia="ar-SA"/>
        </w:rPr>
        <w:t>а</w:t>
      </w:r>
      <w:r w:rsidR="00D3242C" w:rsidRPr="00D3242C">
        <w:rPr>
          <w:rFonts w:eastAsia="SimSun"/>
          <w:lang w:eastAsia="ar-SA"/>
        </w:rPr>
        <w:t xml:space="preserve"> ОКС____________</w:t>
      </w:r>
      <w:r>
        <w:rPr>
          <w:rFonts w:eastAsia="SimSun"/>
          <w:lang w:eastAsia="ar-SA"/>
        </w:rPr>
        <w:t>_____________________</w:t>
      </w:r>
      <w:r w:rsidR="00D3242C" w:rsidRPr="00D3242C">
        <w:rPr>
          <w:rFonts w:eastAsia="SimSun"/>
          <w:lang w:eastAsia="ar-SA"/>
        </w:rPr>
        <w:t xml:space="preserve">_ </w:t>
      </w:r>
      <w:r w:rsidRPr="0090669D">
        <w:rPr>
          <w:rFonts w:eastAsia="SimSun"/>
          <w:lang w:eastAsia="ar-SA"/>
        </w:rPr>
        <w:t>В.А. Амельченко</w:t>
      </w:r>
    </w:p>
    <w:p w:rsidR="00D3242C" w:rsidRPr="00FD173A" w:rsidRDefault="00D3242C" w:rsidP="00D3242C">
      <w:pPr>
        <w:jc w:val="both"/>
        <w:rPr>
          <w:sz w:val="20"/>
          <w:szCs w:val="20"/>
        </w:rPr>
      </w:pPr>
    </w:p>
    <w:sectPr w:rsidR="00D3242C" w:rsidRPr="00FD173A" w:rsidSect="00136B01">
      <w:pgSz w:w="11906" w:h="16838"/>
      <w:pgMar w:top="1134"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nsid w:val="00311754"/>
    <w:multiLevelType w:val="hybridMultilevel"/>
    <w:tmpl w:val="08B0B236"/>
    <w:lvl w:ilvl="0" w:tplc="30F8006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5D1"/>
    <w:multiLevelType w:val="hybridMultilevel"/>
    <w:tmpl w:val="5CE06A9C"/>
    <w:lvl w:ilvl="0" w:tplc="2EB2E846">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3">
    <w:nsid w:val="01C46874"/>
    <w:multiLevelType w:val="hybridMultilevel"/>
    <w:tmpl w:val="F2A2C6EC"/>
    <w:lvl w:ilvl="0" w:tplc="B980D58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4">
    <w:nsid w:val="035348F9"/>
    <w:multiLevelType w:val="singleLevel"/>
    <w:tmpl w:val="3296FE2A"/>
    <w:lvl w:ilvl="0">
      <w:start w:val="1"/>
      <w:numFmt w:val="bullet"/>
      <w:pStyle w:val="a0"/>
      <w:lvlText w:val=""/>
      <w:lvlJc w:val="left"/>
      <w:pPr>
        <w:tabs>
          <w:tab w:val="num" w:pos="360"/>
        </w:tabs>
        <w:ind w:left="360" w:hanging="360"/>
      </w:pPr>
      <w:rPr>
        <w:rFonts w:ascii="Symbol" w:hAnsi="Symbol" w:hint="default"/>
      </w:rPr>
    </w:lvl>
  </w:abstractNum>
  <w:abstractNum w:abstractNumId="5">
    <w:nsid w:val="03D3780D"/>
    <w:multiLevelType w:val="hybridMultilevel"/>
    <w:tmpl w:val="083AFA60"/>
    <w:lvl w:ilvl="0" w:tplc="F10C1CD4">
      <w:start w:val="1"/>
      <w:numFmt w:val="bullet"/>
      <w:pStyle w:val="a1"/>
      <w:suff w:val="space"/>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7D068C"/>
    <w:multiLevelType w:val="singleLevel"/>
    <w:tmpl w:val="C074D350"/>
    <w:lvl w:ilvl="0">
      <w:start w:val="1"/>
      <w:numFmt w:val="bullet"/>
      <w:pStyle w:val="1"/>
      <w:lvlText w:val=""/>
      <w:lvlJc w:val="left"/>
      <w:pPr>
        <w:tabs>
          <w:tab w:val="num" w:pos="1778"/>
        </w:tabs>
        <w:ind w:left="1758" w:hanging="340"/>
      </w:pPr>
      <w:rPr>
        <w:rFonts w:ascii="Symbol" w:hAnsi="Symbol" w:hint="default"/>
      </w:rPr>
    </w:lvl>
  </w:abstractNum>
  <w:abstractNum w:abstractNumId="7">
    <w:nsid w:val="0AD53340"/>
    <w:multiLevelType w:val="hybridMultilevel"/>
    <w:tmpl w:val="E892DB26"/>
    <w:lvl w:ilvl="0" w:tplc="A71457AC">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8">
    <w:nsid w:val="0D232194"/>
    <w:multiLevelType w:val="hybridMultilevel"/>
    <w:tmpl w:val="DDBAE99A"/>
    <w:lvl w:ilvl="0" w:tplc="6BC6FB9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E3C4705"/>
    <w:multiLevelType w:val="multilevel"/>
    <w:tmpl w:val="1B70F4E2"/>
    <w:lvl w:ilvl="0">
      <w:start w:val="1"/>
      <w:numFmt w:val="decimal"/>
      <w:pStyle w:val="10"/>
      <w:lvlText w:val="%1"/>
      <w:lvlJc w:val="left"/>
      <w:pPr>
        <w:tabs>
          <w:tab w:val="num" w:pos="709"/>
        </w:tabs>
        <w:ind w:left="709"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260"/>
        </w:tabs>
        <w:ind w:left="60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369"/>
        </w:tabs>
        <w:ind w:left="709" w:firstLine="0"/>
      </w:pPr>
      <w:rPr>
        <w:rFonts w:hint="default"/>
      </w:rPr>
    </w:lvl>
    <w:lvl w:ilvl="4">
      <w:start w:val="1"/>
      <w:numFmt w:val="decimal"/>
      <w:pStyle w:val="5"/>
      <w:lvlText w:val="%1.%2.%3.%4.%5"/>
      <w:lvlJc w:val="left"/>
      <w:pPr>
        <w:tabs>
          <w:tab w:val="num" w:pos="369"/>
        </w:tabs>
        <w:ind w:left="709" w:firstLine="0"/>
      </w:pPr>
      <w:rPr>
        <w:rFonts w:hint="default"/>
      </w:rPr>
    </w:lvl>
    <w:lvl w:ilvl="5">
      <w:start w:val="1"/>
      <w:numFmt w:val="decimal"/>
      <w:pStyle w:val="6"/>
      <w:lvlText w:val="%1.%2.%3.%4.%5.%6"/>
      <w:lvlJc w:val="left"/>
      <w:pPr>
        <w:tabs>
          <w:tab w:val="num" w:pos="369"/>
        </w:tabs>
        <w:ind w:left="709" w:firstLine="0"/>
      </w:pPr>
      <w:rPr>
        <w:rFonts w:hint="default"/>
      </w:rPr>
    </w:lvl>
    <w:lvl w:ilvl="6">
      <w:start w:val="1"/>
      <w:numFmt w:val="decimal"/>
      <w:pStyle w:val="7"/>
      <w:lvlText w:val="%1.%2.%3.%4.%5.%6.%7"/>
      <w:lvlJc w:val="left"/>
      <w:pPr>
        <w:tabs>
          <w:tab w:val="num" w:pos="369"/>
        </w:tabs>
        <w:ind w:left="709" w:firstLine="0"/>
      </w:pPr>
      <w:rPr>
        <w:rFonts w:hint="default"/>
      </w:rPr>
    </w:lvl>
    <w:lvl w:ilvl="7">
      <w:start w:val="1"/>
      <w:numFmt w:val="decimal"/>
      <w:pStyle w:val="8"/>
      <w:lvlText w:val="%1.%2.%3.%4.%5.%6.%7.%8"/>
      <w:lvlJc w:val="left"/>
      <w:pPr>
        <w:tabs>
          <w:tab w:val="num" w:pos="369"/>
        </w:tabs>
        <w:ind w:left="709" w:firstLine="0"/>
      </w:pPr>
      <w:rPr>
        <w:rFonts w:hint="default"/>
      </w:rPr>
    </w:lvl>
    <w:lvl w:ilvl="8">
      <w:start w:val="1"/>
      <w:numFmt w:val="decimal"/>
      <w:pStyle w:val="9"/>
      <w:lvlText w:val="%1.%2.%3.%4.%5.%6.%7.%8.%9"/>
      <w:lvlJc w:val="left"/>
      <w:pPr>
        <w:tabs>
          <w:tab w:val="num" w:pos="709"/>
        </w:tabs>
        <w:ind w:left="709" w:firstLine="0"/>
      </w:pPr>
      <w:rPr>
        <w:rFonts w:hint="default"/>
      </w:rPr>
    </w:lvl>
  </w:abstractNum>
  <w:abstractNum w:abstractNumId="10">
    <w:nsid w:val="100072D9"/>
    <w:multiLevelType w:val="hybridMultilevel"/>
    <w:tmpl w:val="6E68E740"/>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1">
    <w:nsid w:val="10745F18"/>
    <w:multiLevelType w:val="hybridMultilevel"/>
    <w:tmpl w:val="B8CE5EF2"/>
    <w:lvl w:ilvl="0" w:tplc="FDAE86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16515B68"/>
    <w:multiLevelType w:val="hybridMultilevel"/>
    <w:tmpl w:val="73423FE2"/>
    <w:lvl w:ilvl="0" w:tplc="35AA07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FA1A11"/>
    <w:multiLevelType w:val="hybridMultilevel"/>
    <w:tmpl w:val="EF5646DA"/>
    <w:lvl w:ilvl="0" w:tplc="1862DEE8">
      <w:start w:val="1"/>
      <w:numFmt w:val="decimal"/>
      <w:lvlText w:val="%1."/>
      <w:lvlJc w:val="left"/>
      <w:pPr>
        <w:ind w:left="677" w:hanging="360"/>
      </w:pPr>
      <w:rPr>
        <w:rFonts w:eastAsia="Calibri" w:hint="default"/>
      </w:rPr>
    </w:lvl>
    <w:lvl w:ilvl="1" w:tplc="04190019">
      <w:start w:val="1"/>
      <w:numFmt w:val="lowerLetter"/>
      <w:lvlText w:val="%2."/>
      <w:lvlJc w:val="left"/>
      <w:pPr>
        <w:ind w:left="1397" w:hanging="360"/>
      </w:pPr>
    </w:lvl>
    <w:lvl w:ilvl="2" w:tplc="0419001B">
      <w:start w:val="1"/>
      <w:numFmt w:val="lowerRoman"/>
      <w:lvlText w:val="%3."/>
      <w:lvlJc w:val="right"/>
      <w:pPr>
        <w:ind w:left="180"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1A085A99"/>
    <w:multiLevelType w:val="hybridMultilevel"/>
    <w:tmpl w:val="4D72A134"/>
    <w:lvl w:ilvl="0" w:tplc="D7626572">
      <w:start w:val="1"/>
      <w:numFmt w:val="russianUpper"/>
      <w:pStyle w:val="a2"/>
      <w:lvlText w:val="Приложение %1"/>
      <w:lvlJc w:val="left"/>
      <w:pPr>
        <w:tabs>
          <w:tab w:val="num" w:pos="3480"/>
        </w:tabs>
        <w:ind w:left="3480" w:hanging="720"/>
      </w:pPr>
      <w:rPr>
        <w:rFonts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15">
    <w:nsid w:val="1AEC7570"/>
    <w:multiLevelType w:val="multilevel"/>
    <w:tmpl w:val="19E6FDD4"/>
    <w:lvl w:ilvl="0">
      <w:start w:val="1"/>
      <w:numFmt w:val="decimal"/>
      <w:lvlText w:val="%1."/>
      <w:lvlJc w:val="left"/>
      <w:pPr>
        <w:ind w:left="878" w:hanging="360"/>
      </w:pPr>
      <w:rPr>
        <w:rFonts w:hint="default"/>
      </w:rPr>
    </w:lvl>
    <w:lvl w:ilvl="1">
      <w:start w:val="1"/>
      <w:numFmt w:val="decimal"/>
      <w:isLgl/>
      <w:lvlText w:val="%1.%2."/>
      <w:lvlJc w:val="left"/>
      <w:pPr>
        <w:ind w:left="998" w:hanging="480"/>
      </w:pPr>
      <w:rPr>
        <w:rFonts w:hint="default"/>
        <w:b w:val="0"/>
      </w:rPr>
    </w:lvl>
    <w:lvl w:ilvl="2">
      <w:start w:val="1"/>
      <w:numFmt w:val="decimal"/>
      <w:isLgl/>
      <w:lvlText w:val="%1.%2.%3."/>
      <w:lvlJc w:val="left"/>
      <w:pPr>
        <w:ind w:left="1238" w:hanging="720"/>
      </w:pPr>
      <w:rPr>
        <w:rFonts w:hint="default"/>
      </w:rPr>
    </w:lvl>
    <w:lvl w:ilvl="3">
      <w:start w:val="1"/>
      <w:numFmt w:val="decimal"/>
      <w:isLgl/>
      <w:lvlText w:val="%1.%2.%3.%4."/>
      <w:lvlJc w:val="left"/>
      <w:pPr>
        <w:ind w:left="1238" w:hanging="720"/>
      </w:pPr>
      <w:rPr>
        <w:rFonts w:hint="default"/>
      </w:rPr>
    </w:lvl>
    <w:lvl w:ilvl="4">
      <w:start w:val="1"/>
      <w:numFmt w:val="decimal"/>
      <w:isLgl/>
      <w:lvlText w:val="%1.%2.%3.%4.%5."/>
      <w:lvlJc w:val="left"/>
      <w:pPr>
        <w:ind w:left="1598" w:hanging="1080"/>
      </w:pPr>
      <w:rPr>
        <w:rFonts w:hint="default"/>
      </w:rPr>
    </w:lvl>
    <w:lvl w:ilvl="5">
      <w:start w:val="1"/>
      <w:numFmt w:val="decimal"/>
      <w:isLgl/>
      <w:lvlText w:val="%1.%2.%3.%4.%5.%6."/>
      <w:lvlJc w:val="left"/>
      <w:pPr>
        <w:ind w:left="1598" w:hanging="1080"/>
      </w:pPr>
      <w:rPr>
        <w:rFonts w:hint="default"/>
      </w:rPr>
    </w:lvl>
    <w:lvl w:ilvl="6">
      <w:start w:val="1"/>
      <w:numFmt w:val="decimal"/>
      <w:isLgl/>
      <w:lvlText w:val="%1.%2.%3.%4.%5.%6.%7."/>
      <w:lvlJc w:val="left"/>
      <w:pPr>
        <w:ind w:left="1958"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18" w:hanging="1800"/>
      </w:pPr>
      <w:rPr>
        <w:rFonts w:hint="default"/>
      </w:rPr>
    </w:lvl>
  </w:abstractNum>
  <w:abstractNum w:abstractNumId="16">
    <w:nsid w:val="1B013C88"/>
    <w:multiLevelType w:val="hybridMultilevel"/>
    <w:tmpl w:val="3328113C"/>
    <w:lvl w:ilvl="0" w:tplc="7F1024D6">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644F2"/>
    <w:multiLevelType w:val="hybridMultilevel"/>
    <w:tmpl w:val="AE7C6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BA3D87"/>
    <w:multiLevelType w:val="hybridMultilevel"/>
    <w:tmpl w:val="410C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F84954"/>
    <w:multiLevelType w:val="hybridMultilevel"/>
    <w:tmpl w:val="F146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226E26"/>
    <w:multiLevelType w:val="hybridMultilevel"/>
    <w:tmpl w:val="1222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CC684F"/>
    <w:multiLevelType w:val="hybridMultilevel"/>
    <w:tmpl w:val="B6544610"/>
    <w:lvl w:ilvl="0" w:tplc="6F687378">
      <w:start w:val="1"/>
      <w:numFmt w:val="bullet"/>
      <w:pStyle w:val="a3"/>
      <w:lvlText w:val="–"/>
      <w:lvlJc w:val="left"/>
      <w:pPr>
        <w:tabs>
          <w:tab w:val="num" w:pos="1069"/>
        </w:tabs>
        <w:ind w:left="1069" w:hanging="360"/>
      </w:pPr>
      <w:rPr>
        <w:rFonts w:ascii="Times New Roman" w:hAnsi="Times New Roman" w:hint="default"/>
      </w:rPr>
    </w:lvl>
    <w:lvl w:ilvl="1" w:tplc="3F5AEFB4">
      <w:start w:val="1"/>
      <w:numFmt w:val="bullet"/>
      <w:lvlText w:val="o"/>
      <w:lvlJc w:val="left"/>
      <w:pPr>
        <w:tabs>
          <w:tab w:val="num" w:pos="1440"/>
        </w:tabs>
        <w:ind w:left="1440" w:hanging="360"/>
      </w:pPr>
      <w:rPr>
        <w:rFonts w:ascii="Courier New" w:hAnsi="Courier New" w:hint="default"/>
      </w:rPr>
    </w:lvl>
    <w:lvl w:ilvl="2" w:tplc="8DA0B450">
      <w:start w:val="1"/>
      <w:numFmt w:val="bullet"/>
      <w:lvlText w:val=""/>
      <w:lvlJc w:val="left"/>
      <w:pPr>
        <w:tabs>
          <w:tab w:val="num" w:pos="2160"/>
        </w:tabs>
        <w:ind w:left="2160" w:hanging="360"/>
      </w:pPr>
      <w:rPr>
        <w:rFonts w:ascii="Wingdings" w:hAnsi="Wingdings" w:hint="default"/>
      </w:rPr>
    </w:lvl>
    <w:lvl w:ilvl="3" w:tplc="0DEEB842" w:tentative="1">
      <w:start w:val="1"/>
      <w:numFmt w:val="bullet"/>
      <w:lvlText w:val=""/>
      <w:lvlJc w:val="left"/>
      <w:pPr>
        <w:tabs>
          <w:tab w:val="num" w:pos="2880"/>
        </w:tabs>
        <w:ind w:left="2880" w:hanging="360"/>
      </w:pPr>
      <w:rPr>
        <w:rFonts w:ascii="Symbol" w:hAnsi="Symbol" w:hint="default"/>
      </w:rPr>
    </w:lvl>
    <w:lvl w:ilvl="4" w:tplc="3C3AC70E" w:tentative="1">
      <w:start w:val="1"/>
      <w:numFmt w:val="bullet"/>
      <w:lvlText w:val="o"/>
      <w:lvlJc w:val="left"/>
      <w:pPr>
        <w:tabs>
          <w:tab w:val="num" w:pos="3600"/>
        </w:tabs>
        <w:ind w:left="3600" w:hanging="360"/>
      </w:pPr>
      <w:rPr>
        <w:rFonts w:ascii="Courier New" w:hAnsi="Courier New" w:hint="default"/>
      </w:rPr>
    </w:lvl>
    <w:lvl w:ilvl="5" w:tplc="F006C12C" w:tentative="1">
      <w:start w:val="1"/>
      <w:numFmt w:val="bullet"/>
      <w:lvlText w:val=""/>
      <w:lvlJc w:val="left"/>
      <w:pPr>
        <w:tabs>
          <w:tab w:val="num" w:pos="4320"/>
        </w:tabs>
        <w:ind w:left="4320" w:hanging="360"/>
      </w:pPr>
      <w:rPr>
        <w:rFonts w:ascii="Wingdings" w:hAnsi="Wingdings" w:hint="default"/>
      </w:rPr>
    </w:lvl>
    <w:lvl w:ilvl="6" w:tplc="65A84EBC" w:tentative="1">
      <w:start w:val="1"/>
      <w:numFmt w:val="bullet"/>
      <w:lvlText w:val=""/>
      <w:lvlJc w:val="left"/>
      <w:pPr>
        <w:tabs>
          <w:tab w:val="num" w:pos="5040"/>
        </w:tabs>
        <w:ind w:left="5040" w:hanging="360"/>
      </w:pPr>
      <w:rPr>
        <w:rFonts w:ascii="Symbol" w:hAnsi="Symbol" w:hint="default"/>
      </w:rPr>
    </w:lvl>
    <w:lvl w:ilvl="7" w:tplc="FDBE1D62" w:tentative="1">
      <w:start w:val="1"/>
      <w:numFmt w:val="bullet"/>
      <w:lvlText w:val="o"/>
      <w:lvlJc w:val="left"/>
      <w:pPr>
        <w:tabs>
          <w:tab w:val="num" w:pos="5760"/>
        </w:tabs>
        <w:ind w:left="5760" w:hanging="360"/>
      </w:pPr>
      <w:rPr>
        <w:rFonts w:ascii="Courier New" w:hAnsi="Courier New" w:hint="default"/>
      </w:rPr>
    </w:lvl>
    <w:lvl w:ilvl="8" w:tplc="7C902CAE" w:tentative="1">
      <w:start w:val="1"/>
      <w:numFmt w:val="bullet"/>
      <w:lvlText w:val=""/>
      <w:lvlJc w:val="left"/>
      <w:pPr>
        <w:tabs>
          <w:tab w:val="num" w:pos="6480"/>
        </w:tabs>
        <w:ind w:left="6480" w:hanging="360"/>
      </w:pPr>
      <w:rPr>
        <w:rFonts w:ascii="Wingdings" w:hAnsi="Wingdings" w:hint="default"/>
      </w:rPr>
    </w:lvl>
  </w:abstractNum>
  <w:abstractNum w:abstractNumId="22">
    <w:nsid w:val="2175391D"/>
    <w:multiLevelType w:val="hybridMultilevel"/>
    <w:tmpl w:val="94A85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AC04DA"/>
    <w:multiLevelType w:val="hybridMultilevel"/>
    <w:tmpl w:val="3244CAF6"/>
    <w:lvl w:ilvl="0" w:tplc="B27E094A">
      <w:start w:val="1"/>
      <w:numFmt w:val="decimal"/>
      <w:lvlText w:val="%1."/>
      <w:lvlJc w:val="left"/>
      <w:pPr>
        <w:ind w:left="720" w:hanging="360"/>
      </w:pPr>
      <w:rPr>
        <w:rFonts w:ascii="Times New Roman" w:eastAsia="Times New Roman" w:hAnsi="Times New Roman" w:cs="Times New Roman"/>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3C5D5E"/>
    <w:multiLevelType w:val="hybridMultilevel"/>
    <w:tmpl w:val="53E2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86BBD"/>
    <w:multiLevelType w:val="hybridMultilevel"/>
    <w:tmpl w:val="825C9C36"/>
    <w:lvl w:ilvl="0" w:tplc="5886A8FC">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195D1B"/>
    <w:multiLevelType w:val="hybridMultilevel"/>
    <w:tmpl w:val="3CB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2C16EA"/>
    <w:multiLevelType w:val="hybridMultilevel"/>
    <w:tmpl w:val="6F6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926861"/>
    <w:multiLevelType w:val="hybridMultilevel"/>
    <w:tmpl w:val="327C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E400C5"/>
    <w:multiLevelType w:val="hybridMultilevel"/>
    <w:tmpl w:val="7E0AB7AA"/>
    <w:lvl w:ilvl="0" w:tplc="832A498E">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C5D86"/>
    <w:multiLevelType w:val="hybridMultilevel"/>
    <w:tmpl w:val="6B6A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8373AC"/>
    <w:multiLevelType w:val="hybridMultilevel"/>
    <w:tmpl w:val="474C8910"/>
    <w:lvl w:ilvl="0" w:tplc="9564BCFE">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962BE2"/>
    <w:multiLevelType w:val="hybridMultilevel"/>
    <w:tmpl w:val="B510C31E"/>
    <w:lvl w:ilvl="0" w:tplc="0419000F">
      <w:start w:val="1"/>
      <w:numFmt w:val="russianLower"/>
      <w:pStyle w:val="a4"/>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E157F6"/>
    <w:multiLevelType w:val="multilevel"/>
    <w:tmpl w:val="364C4F24"/>
    <w:lvl w:ilvl="0">
      <w:start w:val="1"/>
      <w:numFmt w:val="decimal"/>
      <w:pStyle w:val="a5"/>
      <w:lvlText w:val="%1"/>
      <w:lvlJc w:val="left"/>
      <w:pPr>
        <w:tabs>
          <w:tab w:val="num" w:pos="1049"/>
        </w:tabs>
        <w:ind w:left="0" w:firstLine="709"/>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34">
    <w:nsid w:val="318D2591"/>
    <w:multiLevelType w:val="hybridMultilevel"/>
    <w:tmpl w:val="AFCE1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DA3D86"/>
    <w:multiLevelType w:val="hybridMultilevel"/>
    <w:tmpl w:val="02EA0776"/>
    <w:lvl w:ilvl="0" w:tplc="FFFFFFFF">
      <w:start w:val="1"/>
      <w:numFmt w:val="bullet"/>
      <w:pStyle w:val="a6"/>
      <w:lvlText w:val=""/>
      <w:lvlJc w:val="left"/>
      <w:pPr>
        <w:tabs>
          <w:tab w:val="num" w:pos="2214"/>
        </w:tabs>
        <w:ind w:left="2214" w:hanging="360"/>
      </w:pPr>
      <w:rPr>
        <w:rFonts w:ascii="Symbol" w:hAnsi="Symbol" w:hint="default"/>
      </w:rPr>
    </w:lvl>
    <w:lvl w:ilvl="1" w:tplc="FFFFFFFF">
      <w:start w:val="1"/>
      <w:numFmt w:val="bullet"/>
      <w:lvlText w:val="o"/>
      <w:lvlJc w:val="left"/>
      <w:pPr>
        <w:tabs>
          <w:tab w:val="num" w:pos="4011"/>
        </w:tabs>
        <w:ind w:left="4011" w:hanging="360"/>
      </w:pPr>
      <w:rPr>
        <w:rFonts w:ascii="Courier New" w:hAnsi="Courier New" w:hint="default"/>
      </w:rPr>
    </w:lvl>
    <w:lvl w:ilvl="2" w:tplc="FFFFFFFF" w:tentative="1">
      <w:start w:val="1"/>
      <w:numFmt w:val="bullet"/>
      <w:lvlText w:val=""/>
      <w:lvlJc w:val="left"/>
      <w:pPr>
        <w:tabs>
          <w:tab w:val="num" w:pos="4731"/>
        </w:tabs>
        <w:ind w:left="4731" w:hanging="360"/>
      </w:pPr>
      <w:rPr>
        <w:rFonts w:ascii="Wingdings" w:hAnsi="Wingdings" w:hint="default"/>
      </w:rPr>
    </w:lvl>
    <w:lvl w:ilvl="3" w:tplc="FFFFFFFF" w:tentative="1">
      <w:start w:val="1"/>
      <w:numFmt w:val="bullet"/>
      <w:lvlText w:val=""/>
      <w:lvlJc w:val="left"/>
      <w:pPr>
        <w:tabs>
          <w:tab w:val="num" w:pos="5451"/>
        </w:tabs>
        <w:ind w:left="5451" w:hanging="360"/>
      </w:pPr>
      <w:rPr>
        <w:rFonts w:ascii="Symbol" w:hAnsi="Symbol" w:hint="default"/>
      </w:rPr>
    </w:lvl>
    <w:lvl w:ilvl="4" w:tplc="FFFFFFFF" w:tentative="1">
      <w:start w:val="1"/>
      <w:numFmt w:val="bullet"/>
      <w:lvlText w:val="o"/>
      <w:lvlJc w:val="left"/>
      <w:pPr>
        <w:tabs>
          <w:tab w:val="num" w:pos="6171"/>
        </w:tabs>
        <w:ind w:left="6171" w:hanging="360"/>
      </w:pPr>
      <w:rPr>
        <w:rFonts w:ascii="Courier New" w:hAnsi="Courier New" w:hint="default"/>
      </w:rPr>
    </w:lvl>
    <w:lvl w:ilvl="5" w:tplc="FFFFFFFF" w:tentative="1">
      <w:start w:val="1"/>
      <w:numFmt w:val="bullet"/>
      <w:lvlText w:val=""/>
      <w:lvlJc w:val="left"/>
      <w:pPr>
        <w:tabs>
          <w:tab w:val="num" w:pos="6891"/>
        </w:tabs>
        <w:ind w:left="6891" w:hanging="360"/>
      </w:pPr>
      <w:rPr>
        <w:rFonts w:ascii="Wingdings" w:hAnsi="Wingdings" w:hint="default"/>
      </w:rPr>
    </w:lvl>
    <w:lvl w:ilvl="6" w:tplc="FFFFFFFF" w:tentative="1">
      <w:start w:val="1"/>
      <w:numFmt w:val="bullet"/>
      <w:lvlText w:val=""/>
      <w:lvlJc w:val="left"/>
      <w:pPr>
        <w:tabs>
          <w:tab w:val="num" w:pos="7611"/>
        </w:tabs>
        <w:ind w:left="7611" w:hanging="360"/>
      </w:pPr>
      <w:rPr>
        <w:rFonts w:ascii="Symbol" w:hAnsi="Symbol" w:hint="default"/>
      </w:rPr>
    </w:lvl>
    <w:lvl w:ilvl="7" w:tplc="FFFFFFFF" w:tentative="1">
      <w:start w:val="1"/>
      <w:numFmt w:val="bullet"/>
      <w:lvlText w:val="o"/>
      <w:lvlJc w:val="left"/>
      <w:pPr>
        <w:tabs>
          <w:tab w:val="num" w:pos="8331"/>
        </w:tabs>
        <w:ind w:left="8331" w:hanging="360"/>
      </w:pPr>
      <w:rPr>
        <w:rFonts w:ascii="Courier New" w:hAnsi="Courier New" w:hint="default"/>
      </w:rPr>
    </w:lvl>
    <w:lvl w:ilvl="8" w:tplc="FFFFFFFF" w:tentative="1">
      <w:start w:val="1"/>
      <w:numFmt w:val="bullet"/>
      <w:lvlText w:val=""/>
      <w:lvlJc w:val="left"/>
      <w:pPr>
        <w:tabs>
          <w:tab w:val="num" w:pos="9051"/>
        </w:tabs>
        <w:ind w:left="9051" w:hanging="360"/>
      </w:pPr>
      <w:rPr>
        <w:rFonts w:ascii="Wingdings" w:hAnsi="Wingdings" w:hint="default"/>
      </w:rPr>
    </w:lvl>
  </w:abstractNum>
  <w:abstractNum w:abstractNumId="36">
    <w:nsid w:val="36064A62"/>
    <w:multiLevelType w:val="hybridMultilevel"/>
    <w:tmpl w:val="27F68830"/>
    <w:lvl w:ilvl="0" w:tplc="1D0810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368E20D5"/>
    <w:multiLevelType w:val="hybridMultilevel"/>
    <w:tmpl w:val="96F4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3688E"/>
    <w:multiLevelType w:val="hybridMultilevel"/>
    <w:tmpl w:val="CAA01078"/>
    <w:lvl w:ilvl="0" w:tplc="E21CD890">
      <w:start w:val="1"/>
      <w:numFmt w:val="decimal"/>
      <w:pStyle w:val="12010"/>
      <w:lvlText w:val="%1"/>
      <w:lvlJc w:val="left"/>
      <w:pPr>
        <w:ind w:left="777" w:hanging="360"/>
      </w:pPr>
      <w:rPr>
        <w:rFonts w:ascii="Arial" w:hAnsi="Arial" w:cs="Times New Roman" w:hint="default"/>
        <w:b w:val="0"/>
        <w:i w:val="0"/>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50D00864"/>
    <w:multiLevelType w:val="multilevel"/>
    <w:tmpl w:val="38AECD8A"/>
    <w:lvl w:ilvl="0">
      <w:start w:val="1"/>
      <w:numFmt w:val="decimal"/>
      <w:lvlText w:val="%1"/>
      <w:lvlJc w:val="left"/>
      <w:pPr>
        <w:ind w:left="480" w:hanging="480"/>
      </w:pPr>
      <w:rPr>
        <w:rFonts w:hint="default"/>
        <w:u w:val="none"/>
      </w:rPr>
    </w:lvl>
    <w:lvl w:ilvl="1">
      <w:start w:val="5"/>
      <w:numFmt w:val="decimal"/>
      <w:lvlText w:val="%1.%2"/>
      <w:lvlJc w:val="left"/>
      <w:pPr>
        <w:ind w:left="1123" w:hanging="480"/>
      </w:pPr>
      <w:rPr>
        <w:rFonts w:hint="default"/>
        <w:u w:val="none"/>
      </w:rPr>
    </w:lvl>
    <w:lvl w:ilvl="2">
      <w:start w:val="1"/>
      <w:numFmt w:val="decimal"/>
      <w:lvlText w:val="%1.%2.%3"/>
      <w:lvlJc w:val="left"/>
      <w:pPr>
        <w:ind w:left="1571" w:hanging="720"/>
      </w:pPr>
      <w:rPr>
        <w:rFonts w:hint="default"/>
        <w:u w:val="none"/>
      </w:rPr>
    </w:lvl>
    <w:lvl w:ilvl="3">
      <w:start w:val="1"/>
      <w:numFmt w:val="decimal"/>
      <w:lvlText w:val="%1.%2.%3.%4"/>
      <w:lvlJc w:val="left"/>
      <w:pPr>
        <w:ind w:left="2649" w:hanging="720"/>
      </w:pPr>
      <w:rPr>
        <w:rFonts w:hint="default"/>
        <w:u w:val="none"/>
      </w:rPr>
    </w:lvl>
    <w:lvl w:ilvl="4">
      <w:start w:val="1"/>
      <w:numFmt w:val="decimal"/>
      <w:lvlText w:val="%1.%2.%3.%4.%5"/>
      <w:lvlJc w:val="left"/>
      <w:pPr>
        <w:ind w:left="3652" w:hanging="1080"/>
      </w:pPr>
      <w:rPr>
        <w:rFonts w:hint="default"/>
        <w:u w:val="none"/>
      </w:rPr>
    </w:lvl>
    <w:lvl w:ilvl="5">
      <w:start w:val="1"/>
      <w:numFmt w:val="decimal"/>
      <w:lvlText w:val="%1.%2.%3.%4.%5.%6"/>
      <w:lvlJc w:val="left"/>
      <w:pPr>
        <w:ind w:left="4295" w:hanging="1080"/>
      </w:pPr>
      <w:rPr>
        <w:rFonts w:hint="default"/>
        <w:u w:val="none"/>
      </w:rPr>
    </w:lvl>
    <w:lvl w:ilvl="6">
      <w:start w:val="1"/>
      <w:numFmt w:val="decimal"/>
      <w:lvlText w:val="%1.%2.%3.%4.%5.%6.%7"/>
      <w:lvlJc w:val="left"/>
      <w:pPr>
        <w:ind w:left="5298" w:hanging="1440"/>
      </w:pPr>
      <w:rPr>
        <w:rFonts w:hint="default"/>
        <w:u w:val="none"/>
      </w:rPr>
    </w:lvl>
    <w:lvl w:ilvl="7">
      <w:start w:val="1"/>
      <w:numFmt w:val="decimal"/>
      <w:lvlText w:val="%1.%2.%3.%4.%5.%6.%7.%8"/>
      <w:lvlJc w:val="left"/>
      <w:pPr>
        <w:ind w:left="5941" w:hanging="1440"/>
      </w:pPr>
      <w:rPr>
        <w:rFonts w:hint="default"/>
        <w:u w:val="none"/>
      </w:rPr>
    </w:lvl>
    <w:lvl w:ilvl="8">
      <w:start w:val="1"/>
      <w:numFmt w:val="decimal"/>
      <w:lvlText w:val="%1.%2.%3.%4.%5.%6.%7.%8.%9"/>
      <w:lvlJc w:val="left"/>
      <w:pPr>
        <w:ind w:left="6944" w:hanging="1800"/>
      </w:pPr>
      <w:rPr>
        <w:rFonts w:hint="default"/>
        <w:u w:val="none"/>
      </w:rPr>
    </w:lvl>
  </w:abstractNum>
  <w:abstractNum w:abstractNumId="40">
    <w:nsid w:val="516E2AEC"/>
    <w:multiLevelType w:val="hybridMultilevel"/>
    <w:tmpl w:val="C1882700"/>
    <w:lvl w:ilvl="0" w:tplc="B100CB3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2">
    <w:nsid w:val="567A401D"/>
    <w:multiLevelType w:val="multilevel"/>
    <w:tmpl w:val="621ADF92"/>
    <w:lvl w:ilvl="0">
      <w:start w:val="1"/>
      <w:numFmt w:val="decimal"/>
      <w:pStyle w:val="12"/>
      <w:lvlText w:val="%1"/>
      <w:lvlJc w:val="left"/>
      <w:pPr>
        <w:ind w:left="1429" w:hanging="360"/>
      </w:pPr>
      <w:rPr>
        <w:rFonts w:hint="default"/>
      </w:rPr>
    </w:lvl>
    <w:lvl w:ilvl="1">
      <w:start w:val="1"/>
      <w:numFmt w:val="decimal"/>
      <w:isLgl/>
      <w:lvlText w:val="%1.%2"/>
      <w:lvlJc w:val="left"/>
      <w:pPr>
        <w:tabs>
          <w:tab w:val="num" w:pos="1429"/>
        </w:tabs>
        <w:ind w:left="1429" w:hanging="360"/>
      </w:pPr>
      <w:rPr>
        <w:rFonts w:hint="default"/>
        <w:sz w:val="24"/>
        <w:szCs w:val="24"/>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43">
    <w:nsid w:val="577140F8"/>
    <w:multiLevelType w:val="hybridMultilevel"/>
    <w:tmpl w:val="BB148ABC"/>
    <w:lvl w:ilvl="0" w:tplc="D23C0666">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44">
    <w:nsid w:val="5B4A6B79"/>
    <w:multiLevelType w:val="hybridMultilevel"/>
    <w:tmpl w:val="90E87878"/>
    <w:lvl w:ilvl="0" w:tplc="F774DE40">
      <w:start w:val="1"/>
      <w:numFmt w:val="decimal"/>
      <w:lvlText w:val="%1."/>
      <w:lvlJc w:val="left"/>
      <w:pPr>
        <w:ind w:left="720" w:hanging="360"/>
      </w:pPr>
      <w:rPr>
        <w:rFonts w:ascii="Times New Roman" w:eastAsia="Times New Roman" w:hAnsi="Times New Roman" w:cs="Times New Roman"/>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7615F2"/>
    <w:multiLevelType w:val="hybridMultilevel"/>
    <w:tmpl w:val="31BA07AE"/>
    <w:lvl w:ilvl="0" w:tplc="F30A79EA">
      <w:start w:val="1"/>
      <w:numFmt w:val="decimal"/>
      <w:lvlText w:val="%1."/>
      <w:lvlJc w:val="left"/>
      <w:pPr>
        <w:ind w:left="643" w:hanging="360"/>
      </w:pPr>
      <w:rPr>
        <w:rFonts w:ascii="Times New Roman" w:eastAsia="Times New Roman" w:hAnsi="Times New Roman" w:cs="Times New Roman"/>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nsid w:val="5C1A1603"/>
    <w:multiLevelType w:val="hybridMultilevel"/>
    <w:tmpl w:val="FC3E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ED294C"/>
    <w:multiLevelType w:val="hybridMultilevel"/>
    <w:tmpl w:val="EAF4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AE514B"/>
    <w:multiLevelType w:val="hybridMultilevel"/>
    <w:tmpl w:val="8DEC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FF18C9"/>
    <w:multiLevelType w:val="hybridMultilevel"/>
    <w:tmpl w:val="A5BA748E"/>
    <w:lvl w:ilvl="0" w:tplc="B49C3D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D5B112B"/>
    <w:multiLevelType w:val="hybridMultilevel"/>
    <w:tmpl w:val="5E3C97B6"/>
    <w:lvl w:ilvl="0" w:tplc="B27830DC">
      <w:start w:val="1"/>
      <w:numFmt w:val="bullet"/>
      <w:pStyle w:val="a7"/>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F141BCE"/>
    <w:multiLevelType w:val="hybridMultilevel"/>
    <w:tmpl w:val="F954D290"/>
    <w:lvl w:ilvl="0" w:tplc="6EFE78F6">
      <w:start w:val="1"/>
      <w:numFmt w:val="bullet"/>
      <w:pStyle w:val="a8"/>
      <w:suff w:val="space"/>
      <w:lvlText w:val="–"/>
      <w:lvlJc w:val="left"/>
      <w:pPr>
        <w:ind w:left="0" w:firstLine="709"/>
      </w:pPr>
      <w:rPr>
        <w:rFonts w:ascii="Times New Roman" w:hAnsi="Times New Roman" w:cs="Times New Roman" w:hint="default"/>
        <w:b w:val="0"/>
        <w:i w:val="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09C586A"/>
    <w:multiLevelType w:val="hybridMultilevel"/>
    <w:tmpl w:val="427268E2"/>
    <w:lvl w:ilvl="0" w:tplc="269230A2">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DC6238"/>
    <w:multiLevelType w:val="hybridMultilevel"/>
    <w:tmpl w:val="5A44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C4DC5"/>
    <w:multiLevelType w:val="hybridMultilevel"/>
    <w:tmpl w:val="A13C1102"/>
    <w:lvl w:ilvl="0" w:tplc="04190001">
      <w:start w:val="1"/>
      <w:numFmt w:val="bullet"/>
      <w:lvlText w:val=""/>
      <w:lvlJc w:val="left"/>
      <w:pPr>
        <w:ind w:left="720" w:hanging="360"/>
      </w:pPr>
      <w:rPr>
        <w:rFonts w:ascii="Symbol" w:hAnsi="Symbol" w:hint="default"/>
        <w:b w:val="0"/>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8E1F6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9D231D5"/>
    <w:multiLevelType w:val="hybridMultilevel"/>
    <w:tmpl w:val="062E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752801"/>
    <w:multiLevelType w:val="multilevel"/>
    <w:tmpl w:val="70F03788"/>
    <w:lvl w:ilvl="0">
      <w:start w:val="1"/>
      <w:numFmt w:val="bullet"/>
      <w:pStyle w:val="a9"/>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58">
    <w:nsid w:val="7FD27897"/>
    <w:multiLevelType w:val="hybridMultilevel"/>
    <w:tmpl w:val="53C8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E96BD0"/>
    <w:multiLevelType w:val="hybridMultilevel"/>
    <w:tmpl w:val="13A2751C"/>
    <w:lvl w:ilvl="0" w:tplc="10C22712">
      <w:start w:val="1"/>
      <w:numFmt w:val="decimal"/>
      <w:pStyle w:val="a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EF48B6"/>
    <w:multiLevelType w:val="hybridMultilevel"/>
    <w:tmpl w:val="4A5C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1"/>
  </w:num>
  <w:num w:numId="4">
    <w:abstractNumId w:val="32"/>
  </w:num>
  <w:num w:numId="5">
    <w:abstractNumId w:val="9"/>
  </w:num>
  <w:num w:numId="6">
    <w:abstractNumId w:val="57"/>
  </w:num>
  <w:num w:numId="7">
    <w:abstractNumId w:val="33"/>
  </w:num>
  <w:num w:numId="8">
    <w:abstractNumId w:val="14"/>
  </w:num>
  <w:num w:numId="9">
    <w:abstractNumId w:val="42"/>
  </w:num>
  <w:num w:numId="10">
    <w:abstractNumId w:val="38"/>
  </w:num>
  <w:num w:numId="11">
    <w:abstractNumId w:val="5"/>
  </w:num>
  <w:num w:numId="12">
    <w:abstractNumId w:val="51"/>
  </w:num>
  <w:num w:numId="13">
    <w:abstractNumId w:val="6"/>
  </w:num>
  <w:num w:numId="14">
    <w:abstractNumId w:val="4"/>
  </w:num>
  <w:num w:numId="15">
    <w:abstractNumId w:val="35"/>
  </w:num>
  <w:num w:numId="16">
    <w:abstractNumId w:val="50"/>
  </w:num>
  <w:num w:numId="17">
    <w:abstractNumId w:val="21"/>
  </w:num>
  <w:num w:numId="18">
    <w:abstractNumId w:val="59"/>
  </w:num>
  <w:num w:numId="19">
    <w:abstractNumId w:val="55"/>
  </w:num>
  <w:num w:numId="20">
    <w:abstractNumId w:val="60"/>
  </w:num>
  <w:num w:numId="21">
    <w:abstractNumId w:val="30"/>
  </w:num>
  <w:num w:numId="22">
    <w:abstractNumId w:val="23"/>
  </w:num>
  <w:num w:numId="23">
    <w:abstractNumId w:val="44"/>
  </w:num>
  <w:num w:numId="24">
    <w:abstractNumId w:val="27"/>
  </w:num>
  <w:num w:numId="25">
    <w:abstractNumId w:val="47"/>
  </w:num>
  <w:num w:numId="26">
    <w:abstractNumId w:val="37"/>
  </w:num>
  <w:num w:numId="27">
    <w:abstractNumId w:val="25"/>
  </w:num>
  <w:num w:numId="28">
    <w:abstractNumId w:val="16"/>
  </w:num>
  <w:num w:numId="29">
    <w:abstractNumId w:val="52"/>
  </w:num>
  <w:num w:numId="30">
    <w:abstractNumId w:val="1"/>
  </w:num>
  <w:num w:numId="31">
    <w:abstractNumId w:val="29"/>
  </w:num>
  <w:num w:numId="32">
    <w:abstractNumId w:val="26"/>
  </w:num>
  <w:num w:numId="33">
    <w:abstractNumId w:val="56"/>
  </w:num>
  <w:num w:numId="34">
    <w:abstractNumId w:val="28"/>
  </w:num>
  <w:num w:numId="35">
    <w:abstractNumId w:val="20"/>
  </w:num>
  <w:num w:numId="36">
    <w:abstractNumId w:val="31"/>
  </w:num>
  <w:num w:numId="37">
    <w:abstractNumId w:val="54"/>
  </w:num>
  <w:num w:numId="38">
    <w:abstractNumId w:val="40"/>
  </w:num>
  <w:num w:numId="39">
    <w:abstractNumId w:val="45"/>
  </w:num>
  <w:num w:numId="40">
    <w:abstractNumId w:val="19"/>
  </w:num>
  <w:num w:numId="41">
    <w:abstractNumId w:val="15"/>
  </w:num>
  <w:num w:numId="42">
    <w:abstractNumId w:val="7"/>
  </w:num>
  <w:num w:numId="43">
    <w:abstractNumId w:val="24"/>
  </w:num>
  <w:num w:numId="44">
    <w:abstractNumId w:val="8"/>
  </w:num>
  <w:num w:numId="45">
    <w:abstractNumId w:val="36"/>
  </w:num>
  <w:num w:numId="46">
    <w:abstractNumId w:val="11"/>
  </w:num>
  <w:num w:numId="47">
    <w:abstractNumId w:val="3"/>
  </w:num>
  <w:num w:numId="48">
    <w:abstractNumId w:val="17"/>
  </w:num>
  <w:num w:numId="49">
    <w:abstractNumId w:val="12"/>
  </w:num>
  <w:num w:numId="50">
    <w:abstractNumId w:val="22"/>
  </w:num>
  <w:num w:numId="51">
    <w:abstractNumId w:val="53"/>
  </w:num>
  <w:num w:numId="52">
    <w:abstractNumId w:val="46"/>
  </w:num>
  <w:num w:numId="53">
    <w:abstractNumId w:val="49"/>
  </w:num>
  <w:num w:numId="54">
    <w:abstractNumId w:val="34"/>
  </w:num>
  <w:num w:numId="55">
    <w:abstractNumId w:val="18"/>
  </w:num>
  <w:num w:numId="56">
    <w:abstractNumId w:val="58"/>
  </w:num>
  <w:num w:numId="57">
    <w:abstractNumId w:val="10"/>
  </w:num>
  <w:num w:numId="58">
    <w:abstractNumId w:val="48"/>
  </w:num>
  <w:num w:numId="59">
    <w:abstractNumId w:val="13"/>
  </w:num>
  <w:num w:numId="60">
    <w:abstractNumId w:val="43"/>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52"/>
    <w:rsid w:val="00021EF5"/>
    <w:rsid w:val="0002302F"/>
    <w:rsid w:val="00032B60"/>
    <w:rsid w:val="00040ADE"/>
    <w:rsid w:val="000527C0"/>
    <w:rsid w:val="000562B4"/>
    <w:rsid w:val="00062116"/>
    <w:rsid w:val="000627EA"/>
    <w:rsid w:val="000651BB"/>
    <w:rsid w:val="00070355"/>
    <w:rsid w:val="000725AE"/>
    <w:rsid w:val="00073ED3"/>
    <w:rsid w:val="000861A4"/>
    <w:rsid w:val="000A6162"/>
    <w:rsid w:val="000C7005"/>
    <w:rsid w:val="000D179D"/>
    <w:rsid w:val="000D3E5C"/>
    <w:rsid w:val="000D4112"/>
    <w:rsid w:val="000D56FD"/>
    <w:rsid w:val="000D6219"/>
    <w:rsid w:val="000F1580"/>
    <w:rsid w:val="000F7046"/>
    <w:rsid w:val="00107E97"/>
    <w:rsid w:val="0011048F"/>
    <w:rsid w:val="00121D02"/>
    <w:rsid w:val="00127257"/>
    <w:rsid w:val="00136B01"/>
    <w:rsid w:val="001373B9"/>
    <w:rsid w:val="001461B3"/>
    <w:rsid w:val="001500B3"/>
    <w:rsid w:val="00181CB1"/>
    <w:rsid w:val="00182B35"/>
    <w:rsid w:val="00191701"/>
    <w:rsid w:val="00191D34"/>
    <w:rsid w:val="00192D05"/>
    <w:rsid w:val="00194D44"/>
    <w:rsid w:val="001B1693"/>
    <w:rsid w:val="001B218C"/>
    <w:rsid w:val="001D4FB6"/>
    <w:rsid w:val="001F4B15"/>
    <w:rsid w:val="001F5712"/>
    <w:rsid w:val="00200819"/>
    <w:rsid w:val="00207E58"/>
    <w:rsid w:val="0021286A"/>
    <w:rsid w:val="002176A4"/>
    <w:rsid w:val="00225E2B"/>
    <w:rsid w:val="0022730F"/>
    <w:rsid w:val="0025015E"/>
    <w:rsid w:val="00263B62"/>
    <w:rsid w:val="00267DCF"/>
    <w:rsid w:val="002752B1"/>
    <w:rsid w:val="00276951"/>
    <w:rsid w:val="002803B4"/>
    <w:rsid w:val="00283D93"/>
    <w:rsid w:val="0028510C"/>
    <w:rsid w:val="00291C02"/>
    <w:rsid w:val="00291D00"/>
    <w:rsid w:val="002C592B"/>
    <w:rsid w:val="002D626A"/>
    <w:rsid w:val="002E1121"/>
    <w:rsid w:val="002F5211"/>
    <w:rsid w:val="003007C5"/>
    <w:rsid w:val="0030697B"/>
    <w:rsid w:val="003206AE"/>
    <w:rsid w:val="00323FB2"/>
    <w:rsid w:val="003325F1"/>
    <w:rsid w:val="0034363D"/>
    <w:rsid w:val="00347A20"/>
    <w:rsid w:val="0035088B"/>
    <w:rsid w:val="00356657"/>
    <w:rsid w:val="0037010B"/>
    <w:rsid w:val="00377B61"/>
    <w:rsid w:val="00390837"/>
    <w:rsid w:val="00390E82"/>
    <w:rsid w:val="003A2336"/>
    <w:rsid w:val="003A2415"/>
    <w:rsid w:val="003A79AB"/>
    <w:rsid w:val="003B24DA"/>
    <w:rsid w:val="003C6FD9"/>
    <w:rsid w:val="003E34E8"/>
    <w:rsid w:val="004005C7"/>
    <w:rsid w:val="00413818"/>
    <w:rsid w:val="00421833"/>
    <w:rsid w:val="004238B8"/>
    <w:rsid w:val="00432751"/>
    <w:rsid w:val="00440971"/>
    <w:rsid w:val="004417BE"/>
    <w:rsid w:val="00441F73"/>
    <w:rsid w:val="00447A02"/>
    <w:rsid w:val="00452195"/>
    <w:rsid w:val="00454399"/>
    <w:rsid w:val="00456756"/>
    <w:rsid w:val="00463FB8"/>
    <w:rsid w:val="0046766A"/>
    <w:rsid w:val="0047238A"/>
    <w:rsid w:val="00481CA3"/>
    <w:rsid w:val="0049055E"/>
    <w:rsid w:val="004979E6"/>
    <w:rsid w:val="004A3087"/>
    <w:rsid w:val="004B585D"/>
    <w:rsid w:val="004B7A62"/>
    <w:rsid w:val="004C1D02"/>
    <w:rsid w:val="004C4F0F"/>
    <w:rsid w:val="004D0810"/>
    <w:rsid w:val="004D19E3"/>
    <w:rsid w:val="004E689E"/>
    <w:rsid w:val="004F5C68"/>
    <w:rsid w:val="00504130"/>
    <w:rsid w:val="00506352"/>
    <w:rsid w:val="0050735D"/>
    <w:rsid w:val="00521633"/>
    <w:rsid w:val="00526720"/>
    <w:rsid w:val="0052765F"/>
    <w:rsid w:val="00527D01"/>
    <w:rsid w:val="00531D30"/>
    <w:rsid w:val="00545353"/>
    <w:rsid w:val="00550532"/>
    <w:rsid w:val="00551ADC"/>
    <w:rsid w:val="005568AD"/>
    <w:rsid w:val="00580815"/>
    <w:rsid w:val="00580838"/>
    <w:rsid w:val="00585C00"/>
    <w:rsid w:val="00594D56"/>
    <w:rsid w:val="005A6EBD"/>
    <w:rsid w:val="005B2054"/>
    <w:rsid w:val="005C19F9"/>
    <w:rsid w:val="005C50AE"/>
    <w:rsid w:val="005D209B"/>
    <w:rsid w:val="005D62D0"/>
    <w:rsid w:val="005F493E"/>
    <w:rsid w:val="005F78F6"/>
    <w:rsid w:val="0060246C"/>
    <w:rsid w:val="00603F65"/>
    <w:rsid w:val="006049B7"/>
    <w:rsid w:val="00604BB5"/>
    <w:rsid w:val="00605221"/>
    <w:rsid w:val="00627C43"/>
    <w:rsid w:val="00645ECB"/>
    <w:rsid w:val="00664BFB"/>
    <w:rsid w:val="00675377"/>
    <w:rsid w:val="00680BF4"/>
    <w:rsid w:val="00683A39"/>
    <w:rsid w:val="006A2876"/>
    <w:rsid w:val="006C2E67"/>
    <w:rsid w:val="006C4757"/>
    <w:rsid w:val="006D1618"/>
    <w:rsid w:val="006D3D07"/>
    <w:rsid w:val="006F5E69"/>
    <w:rsid w:val="006F61C5"/>
    <w:rsid w:val="00700867"/>
    <w:rsid w:val="0071417B"/>
    <w:rsid w:val="007219A4"/>
    <w:rsid w:val="0074550B"/>
    <w:rsid w:val="00746204"/>
    <w:rsid w:val="00756BB0"/>
    <w:rsid w:val="007919FC"/>
    <w:rsid w:val="007A29F9"/>
    <w:rsid w:val="007B67FA"/>
    <w:rsid w:val="007D20FA"/>
    <w:rsid w:val="007D63FF"/>
    <w:rsid w:val="007E73C4"/>
    <w:rsid w:val="007E7823"/>
    <w:rsid w:val="007F4F21"/>
    <w:rsid w:val="007F7E0F"/>
    <w:rsid w:val="00804C0B"/>
    <w:rsid w:val="0082116A"/>
    <w:rsid w:val="008267C0"/>
    <w:rsid w:val="008277D8"/>
    <w:rsid w:val="00830FDC"/>
    <w:rsid w:val="00862D66"/>
    <w:rsid w:val="00874CF7"/>
    <w:rsid w:val="0087726F"/>
    <w:rsid w:val="00893366"/>
    <w:rsid w:val="008A5C1C"/>
    <w:rsid w:val="008C011B"/>
    <w:rsid w:val="008C3182"/>
    <w:rsid w:val="008C61AF"/>
    <w:rsid w:val="008E2813"/>
    <w:rsid w:val="008E5CEE"/>
    <w:rsid w:val="008F08F4"/>
    <w:rsid w:val="008F17B4"/>
    <w:rsid w:val="008F5BC1"/>
    <w:rsid w:val="00900701"/>
    <w:rsid w:val="0090669D"/>
    <w:rsid w:val="00911DC5"/>
    <w:rsid w:val="00916DBD"/>
    <w:rsid w:val="0092028E"/>
    <w:rsid w:val="00952A7C"/>
    <w:rsid w:val="0096196E"/>
    <w:rsid w:val="00973552"/>
    <w:rsid w:val="0097411E"/>
    <w:rsid w:val="00997D59"/>
    <w:rsid w:val="009B677A"/>
    <w:rsid w:val="009D00FA"/>
    <w:rsid w:val="009E287C"/>
    <w:rsid w:val="009E2E52"/>
    <w:rsid w:val="009E6742"/>
    <w:rsid w:val="009F22E4"/>
    <w:rsid w:val="009F57E0"/>
    <w:rsid w:val="009F6570"/>
    <w:rsid w:val="00A060E6"/>
    <w:rsid w:val="00A165D4"/>
    <w:rsid w:val="00A42C85"/>
    <w:rsid w:val="00A4731D"/>
    <w:rsid w:val="00A507CF"/>
    <w:rsid w:val="00A555CA"/>
    <w:rsid w:val="00A86EDB"/>
    <w:rsid w:val="00A9447B"/>
    <w:rsid w:val="00A974AD"/>
    <w:rsid w:val="00AA105F"/>
    <w:rsid w:val="00AB2629"/>
    <w:rsid w:val="00AC4DFB"/>
    <w:rsid w:val="00AE5DB0"/>
    <w:rsid w:val="00B01F22"/>
    <w:rsid w:val="00B04ABE"/>
    <w:rsid w:val="00B12D00"/>
    <w:rsid w:val="00B13860"/>
    <w:rsid w:val="00B14974"/>
    <w:rsid w:val="00B14E45"/>
    <w:rsid w:val="00B170A0"/>
    <w:rsid w:val="00B20035"/>
    <w:rsid w:val="00B21566"/>
    <w:rsid w:val="00B235D9"/>
    <w:rsid w:val="00B4391B"/>
    <w:rsid w:val="00B818FF"/>
    <w:rsid w:val="00B83365"/>
    <w:rsid w:val="00B907FF"/>
    <w:rsid w:val="00B9581D"/>
    <w:rsid w:val="00BC12F5"/>
    <w:rsid w:val="00BC7E6A"/>
    <w:rsid w:val="00BE1F78"/>
    <w:rsid w:val="00BE2704"/>
    <w:rsid w:val="00C0227B"/>
    <w:rsid w:val="00C0525B"/>
    <w:rsid w:val="00C113CC"/>
    <w:rsid w:val="00C13C40"/>
    <w:rsid w:val="00C20FA2"/>
    <w:rsid w:val="00C373D1"/>
    <w:rsid w:val="00C419AA"/>
    <w:rsid w:val="00C43A05"/>
    <w:rsid w:val="00C475DB"/>
    <w:rsid w:val="00C47973"/>
    <w:rsid w:val="00C50895"/>
    <w:rsid w:val="00C5144C"/>
    <w:rsid w:val="00C57B31"/>
    <w:rsid w:val="00C775AB"/>
    <w:rsid w:val="00C77F67"/>
    <w:rsid w:val="00CA2CE5"/>
    <w:rsid w:val="00CB4544"/>
    <w:rsid w:val="00CC4A74"/>
    <w:rsid w:val="00CC55DB"/>
    <w:rsid w:val="00CD1B2F"/>
    <w:rsid w:val="00CF41BA"/>
    <w:rsid w:val="00D06C17"/>
    <w:rsid w:val="00D1092A"/>
    <w:rsid w:val="00D11B2C"/>
    <w:rsid w:val="00D12502"/>
    <w:rsid w:val="00D17080"/>
    <w:rsid w:val="00D23C00"/>
    <w:rsid w:val="00D27A7D"/>
    <w:rsid w:val="00D3242C"/>
    <w:rsid w:val="00D360CE"/>
    <w:rsid w:val="00D36A9D"/>
    <w:rsid w:val="00D408A5"/>
    <w:rsid w:val="00D4258D"/>
    <w:rsid w:val="00D522FD"/>
    <w:rsid w:val="00D627A3"/>
    <w:rsid w:val="00D66B3C"/>
    <w:rsid w:val="00D7562E"/>
    <w:rsid w:val="00D80226"/>
    <w:rsid w:val="00D86178"/>
    <w:rsid w:val="00D95198"/>
    <w:rsid w:val="00DB707A"/>
    <w:rsid w:val="00DC1387"/>
    <w:rsid w:val="00DD6BB2"/>
    <w:rsid w:val="00DF0461"/>
    <w:rsid w:val="00DF49D0"/>
    <w:rsid w:val="00DF6E4D"/>
    <w:rsid w:val="00E07DA3"/>
    <w:rsid w:val="00E11466"/>
    <w:rsid w:val="00E11D3C"/>
    <w:rsid w:val="00E25008"/>
    <w:rsid w:val="00E271C6"/>
    <w:rsid w:val="00E30A2F"/>
    <w:rsid w:val="00E32FF1"/>
    <w:rsid w:val="00E501BC"/>
    <w:rsid w:val="00E626DA"/>
    <w:rsid w:val="00E90AD0"/>
    <w:rsid w:val="00E929D9"/>
    <w:rsid w:val="00E93A95"/>
    <w:rsid w:val="00EA183A"/>
    <w:rsid w:val="00EA19F2"/>
    <w:rsid w:val="00EC6EAA"/>
    <w:rsid w:val="00EE7824"/>
    <w:rsid w:val="00EE7E5E"/>
    <w:rsid w:val="00F1459C"/>
    <w:rsid w:val="00F52869"/>
    <w:rsid w:val="00F56A35"/>
    <w:rsid w:val="00F572BC"/>
    <w:rsid w:val="00F66F14"/>
    <w:rsid w:val="00F713BE"/>
    <w:rsid w:val="00F75FD2"/>
    <w:rsid w:val="00F76241"/>
    <w:rsid w:val="00F769F4"/>
    <w:rsid w:val="00F94518"/>
    <w:rsid w:val="00FA02EC"/>
    <w:rsid w:val="00FA4397"/>
    <w:rsid w:val="00FA6AA5"/>
    <w:rsid w:val="00FA7326"/>
    <w:rsid w:val="00FB64CA"/>
    <w:rsid w:val="00FC1402"/>
    <w:rsid w:val="00FD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97355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b"/>
    <w:next w:val="ab"/>
    <w:link w:val="13"/>
    <w:qFormat/>
    <w:rsid w:val="00F1459C"/>
    <w:pPr>
      <w:numPr>
        <w:numId w:val="5"/>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b"/>
    <w:next w:val="ab"/>
    <w:link w:val="20"/>
    <w:qFormat/>
    <w:rsid w:val="00F1459C"/>
    <w:pPr>
      <w:numPr>
        <w:ilvl w:val="1"/>
        <w:numId w:val="5"/>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b"/>
    <w:next w:val="ab"/>
    <w:link w:val="30"/>
    <w:qFormat/>
    <w:rsid w:val="00F1459C"/>
    <w:pPr>
      <w:numPr>
        <w:ilvl w:val="2"/>
        <w:numId w:val="5"/>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Подраздел 1_1_1_1"/>
    <w:basedOn w:val="ab"/>
    <w:next w:val="ab"/>
    <w:link w:val="40"/>
    <w:qFormat/>
    <w:rsid w:val="00F1459C"/>
    <w:pPr>
      <w:numPr>
        <w:ilvl w:val="3"/>
        <w:numId w:val="5"/>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b"/>
    <w:next w:val="ab"/>
    <w:link w:val="50"/>
    <w:qFormat/>
    <w:rsid w:val="00F1459C"/>
    <w:pPr>
      <w:numPr>
        <w:ilvl w:val="4"/>
        <w:numId w:val="5"/>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b"/>
    <w:next w:val="ab"/>
    <w:link w:val="60"/>
    <w:qFormat/>
    <w:rsid w:val="00F1459C"/>
    <w:pPr>
      <w:numPr>
        <w:ilvl w:val="5"/>
        <w:numId w:val="5"/>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b"/>
    <w:next w:val="ab"/>
    <w:link w:val="70"/>
    <w:qFormat/>
    <w:rsid w:val="00F1459C"/>
    <w:pPr>
      <w:keepNext/>
      <w:numPr>
        <w:ilvl w:val="6"/>
        <w:numId w:val="5"/>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b"/>
    <w:next w:val="ab"/>
    <w:link w:val="80"/>
    <w:qFormat/>
    <w:rsid w:val="00F1459C"/>
    <w:pPr>
      <w:numPr>
        <w:ilvl w:val="7"/>
        <w:numId w:val="5"/>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b"/>
    <w:next w:val="ab"/>
    <w:link w:val="90"/>
    <w:qFormat/>
    <w:rsid w:val="00F1459C"/>
    <w:pPr>
      <w:numPr>
        <w:ilvl w:val="8"/>
        <w:numId w:val="5"/>
      </w:numPr>
      <w:spacing w:before="240" w:after="240"/>
      <w:jc w:val="both"/>
      <w:outlineLvl w:val="8"/>
    </w:pPr>
    <w:rPr>
      <w:b/>
      <w:bCs/>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
    <w:name w:val="Hyperlink"/>
    <w:basedOn w:val="ac"/>
    <w:uiPriority w:val="99"/>
    <w:unhideWhenUsed/>
    <w:rsid w:val="00605221"/>
    <w:rPr>
      <w:color w:val="0000FF"/>
      <w:u w:val="single"/>
    </w:rPr>
  </w:style>
  <w:style w:type="paragraph" w:styleId="af0">
    <w:name w:val="Balloon Text"/>
    <w:basedOn w:val="ab"/>
    <w:link w:val="af1"/>
    <w:unhideWhenUsed/>
    <w:rsid w:val="0002302F"/>
    <w:rPr>
      <w:rFonts w:ascii="Tahoma" w:hAnsi="Tahoma" w:cs="Tahoma"/>
      <w:sz w:val="16"/>
      <w:szCs w:val="16"/>
    </w:rPr>
  </w:style>
  <w:style w:type="character" w:customStyle="1" w:styleId="af1">
    <w:name w:val="Текст выноски Знак"/>
    <w:basedOn w:val="ac"/>
    <w:link w:val="af0"/>
    <w:rsid w:val="0002302F"/>
    <w:rPr>
      <w:rFonts w:ascii="Tahoma" w:eastAsia="Times New Roman" w:hAnsi="Tahoma" w:cs="Tahoma"/>
      <w:sz w:val="16"/>
      <w:szCs w:val="16"/>
      <w:lang w:eastAsia="ru-RU"/>
    </w:rPr>
  </w:style>
  <w:style w:type="paragraph" w:styleId="af2">
    <w:name w:val="Normal (Web)"/>
    <w:basedOn w:val="ab"/>
    <w:unhideWhenUsed/>
    <w:rsid w:val="000627EA"/>
    <w:pPr>
      <w:spacing w:before="100" w:beforeAutospacing="1" w:after="100" w:afterAutospacing="1"/>
    </w:pPr>
  </w:style>
  <w:style w:type="paragraph" w:styleId="af3">
    <w:name w:val="List Paragraph"/>
    <w:basedOn w:val="ab"/>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c"/>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c"/>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c"/>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c"/>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c"/>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c"/>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c"/>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c"/>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c"/>
    <w:link w:val="9"/>
    <w:rsid w:val="00F1459C"/>
    <w:rPr>
      <w:rFonts w:ascii="Times New Roman" w:eastAsia="Times New Roman" w:hAnsi="Times New Roman" w:cs="Times New Roman"/>
      <w:b/>
      <w:bCs/>
      <w:sz w:val="24"/>
      <w:szCs w:val="20"/>
      <w:lang w:val="x-none" w:eastAsia="x-none"/>
    </w:rPr>
  </w:style>
  <w:style w:type="paragraph" w:customStyle="1" w:styleId="af4">
    <w:name w:val="Титул год"/>
    <w:basedOn w:val="16"/>
    <w:next w:val="ab"/>
    <w:rsid w:val="00F1459C"/>
    <w:rPr>
      <w:bCs w:val="0"/>
      <w:caps w:val="0"/>
    </w:rPr>
  </w:style>
  <w:style w:type="paragraph" w:customStyle="1" w:styleId="af5">
    <w:name w:val="Рисунок Заголовок Название объекта"/>
    <w:basedOn w:val="af6"/>
    <w:next w:val="ab"/>
    <w:rsid w:val="00F1459C"/>
    <w:pPr>
      <w:spacing w:before="120" w:after="120"/>
      <w:ind w:firstLine="0"/>
      <w:jc w:val="center"/>
    </w:pPr>
  </w:style>
  <w:style w:type="paragraph" w:styleId="14">
    <w:name w:val="toc 1"/>
    <w:basedOn w:val="ab"/>
    <w:next w:val="ab"/>
    <w:uiPriority w:val="39"/>
    <w:rsid w:val="00F1459C"/>
    <w:pPr>
      <w:tabs>
        <w:tab w:val="right" w:leader="dot" w:pos="9809"/>
      </w:tabs>
      <w:spacing w:after="120"/>
      <w:ind w:left="1134" w:right="567" w:hanging="1134"/>
    </w:pPr>
    <w:rPr>
      <w:b/>
      <w:bCs/>
      <w:caps/>
      <w:noProof/>
      <w:szCs w:val="20"/>
    </w:rPr>
  </w:style>
  <w:style w:type="paragraph" w:styleId="21">
    <w:name w:val="toc 2"/>
    <w:basedOn w:val="ab"/>
    <w:next w:val="ab"/>
    <w:autoRedefine/>
    <w:uiPriority w:val="39"/>
    <w:rsid w:val="00F1459C"/>
    <w:pPr>
      <w:tabs>
        <w:tab w:val="right" w:leader="dot" w:pos="9809"/>
      </w:tabs>
      <w:spacing w:after="120"/>
      <w:ind w:left="1134" w:right="567" w:hanging="1134"/>
      <w:jc w:val="both"/>
    </w:pPr>
  </w:style>
  <w:style w:type="paragraph" w:styleId="31">
    <w:name w:val="toc 3"/>
    <w:basedOn w:val="ab"/>
    <w:next w:val="ab"/>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b"/>
    <w:next w:val="ab"/>
    <w:autoRedefine/>
    <w:uiPriority w:val="39"/>
    <w:rsid w:val="00F1459C"/>
    <w:pPr>
      <w:tabs>
        <w:tab w:val="right" w:leader="dot" w:pos="9809"/>
      </w:tabs>
      <w:spacing w:after="120"/>
      <w:ind w:left="1134" w:hanging="1134"/>
    </w:pPr>
    <w:rPr>
      <w:szCs w:val="21"/>
    </w:rPr>
  </w:style>
  <w:style w:type="paragraph" w:customStyle="1" w:styleId="af7">
    <w:name w:val="Таблица по левому краю"/>
    <w:basedOn w:val="af8"/>
    <w:link w:val="af9"/>
    <w:rsid w:val="00F1459C"/>
    <w:pPr>
      <w:jc w:val="left"/>
    </w:pPr>
    <w:rPr>
      <w:color w:val="000000"/>
    </w:rPr>
  </w:style>
  <w:style w:type="paragraph" w:customStyle="1" w:styleId="16">
    <w:name w:val="Титул по центру 16 пт"/>
    <w:basedOn w:val="ab"/>
    <w:next w:val="ab"/>
    <w:rsid w:val="00F1459C"/>
    <w:pPr>
      <w:jc w:val="center"/>
    </w:pPr>
    <w:rPr>
      <w:b/>
      <w:bCs/>
      <w:caps/>
      <w:sz w:val="32"/>
      <w:szCs w:val="32"/>
    </w:rPr>
  </w:style>
  <w:style w:type="paragraph" w:customStyle="1" w:styleId="120">
    <w:name w:val="Текст по центру 12пт"/>
    <w:basedOn w:val="ab"/>
    <w:rsid w:val="00F1459C"/>
    <w:pPr>
      <w:spacing w:line="360" w:lineRule="auto"/>
      <w:jc w:val="center"/>
    </w:pPr>
    <w:rPr>
      <w:szCs w:val="20"/>
    </w:rPr>
  </w:style>
  <w:style w:type="paragraph" w:styleId="afa">
    <w:name w:val="footer"/>
    <w:basedOn w:val="ab"/>
    <w:link w:val="afb"/>
    <w:uiPriority w:val="99"/>
    <w:rsid w:val="00F1459C"/>
    <w:pPr>
      <w:tabs>
        <w:tab w:val="center" w:pos="4677"/>
        <w:tab w:val="right" w:pos="9355"/>
      </w:tabs>
      <w:spacing w:line="360" w:lineRule="auto"/>
      <w:ind w:firstLine="709"/>
      <w:jc w:val="both"/>
    </w:pPr>
    <w:rPr>
      <w:szCs w:val="20"/>
    </w:rPr>
  </w:style>
  <w:style w:type="character" w:customStyle="1" w:styleId="afb">
    <w:name w:val="Нижний колонтитул Знак"/>
    <w:basedOn w:val="ac"/>
    <w:link w:val="afa"/>
    <w:uiPriority w:val="99"/>
    <w:rsid w:val="00F1459C"/>
    <w:rPr>
      <w:rFonts w:ascii="Times New Roman" w:eastAsia="Times New Roman" w:hAnsi="Times New Roman" w:cs="Times New Roman"/>
      <w:sz w:val="24"/>
      <w:szCs w:val="20"/>
      <w:lang w:eastAsia="ru-RU"/>
    </w:rPr>
  </w:style>
  <w:style w:type="paragraph" w:styleId="91">
    <w:name w:val="toc 9"/>
    <w:basedOn w:val="ab"/>
    <w:next w:val="ab"/>
    <w:autoRedefine/>
    <w:uiPriority w:val="39"/>
    <w:rsid w:val="00F1459C"/>
    <w:pPr>
      <w:spacing w:after="120"/>
      <w:ind w:left="1134" w:right="567" w:hanging="1134"/>
    </w:pPr>
    <w:rPr>
      <w:szCs w:val="21"/>
    </w:rPr>
  </w:style>
  <w:style w:type="paragraph" w:styleId="afc">
    <w:name w:val="header"/>
    <w:aliases w:val=" Знак7,??????? ??????????,ВерхКолонтитул,header-first,HeaderPort,Знак7,h,Верхний колонтитул Знак1,Верхний колонтитул Знак Знак,Верхний колонтитул Знак1 Знак Знак,Верхний колонтитул Знак Знак Знак Знак, Знак1 Знак Знак1 Знак Знак Знак"/>
    <w:basedOn w:val="ab"/>
    <w:link w:val="afd"/>
    <w:uiPriority w:val="99"/>
    <w:rsid w:val="00F1459C"/>
    <w:pPr>
      <w:tabs>
        <w:tab w:val="center" w:pos="4677"/>
        <w:tab w:val="right" w:pos="9355"/>
      </w:tabs>
      <w:spacing w:line="360" w:lineRule="auto"/>
      <w:ind w:firstLine="709"/>
      <w:jc w:val="both"/>
    </w:pPr>
    <w:rPr>
      <w:szCs w:val="20"/>
    </w:rPr>
  </w:style>
  <w:style w:type="character" w:customStyle="1" w:styleId="afd">
    <w:name w:val="Верхний колонтитул Знак"/>
    <w:aliases w:val=" Знак7 Знак,??????? ?????????? Знак,ВерхКолонтитул Знак,header-first Знак,HeaderPort Знак,Знак7 Знак,h Знак,Верхний колонтитул Знак1 Знак,Верхний колонтитул Знак Знак Знак,Верхний колонтитул Знак1 Знак Знак Знак"/>
    <w:basedOn w:val="ac"/>
    <w:link w:val="afc"/>
    <w:uiPriority w:val="99"/>
    <w:rsid w:val="00F1459C"/>
    <w:rPr>
      <w:rFonts w:ascii="Times New Roman" w:eastAsia="Times New Roman" w:hAnsi="Times New Roman" w:cs="Times New Roman"/>
      <w:sz w:val="24"/>
      <w:szCs w:val="20"/>
      <w:lang w:eastAsia="ru-RU"/>
    </w:rPr>
  </w:style>
  <w:style w:type="character" w:customStyle="1" w:styleId="afe">
    <w:name w:val="Красный"/>
    <w:rsid w:val="00F1459C"/>
    <w:rPr>
      <w:bCs/>
      <w:color w:val="FF0000"/>
    </w:rPr>
  </w:style>
  <w:style w:type="paragraph" w:styleId="a">
    <w:name w:val="List Number"/>
    <w:basedOn w:val="ab"/>
    <w:rsid w:val="00F1459C"/>
    <w:pPr>
      <w:numPr>
        <w:numId w:val="2"/>
      </w:numPr>
      <w:tabs>
        <w:tab w:val="left" w:pos="284"/>
      </w:tabs>
      <w:spacing w:line="360" w:lineRule="auto"/>
      <w:jc w:val="both"/>
    </w:pPr>
    <w:rPr>
      <w:szCs w:val="20"/>
    </w:rPr>
  </w:style>
  <w:style w:type="paragraph" w:customStyle="1" w:styleId="af8">
    <w:name w:val="Таблица по середине"/>
    <w:basedOn w:val="ab"/>
    <w:next w:val="ab"/>
    <w:link w:val="aff"/>
    <w:rsid w:val="00F1459C"/>
    <w:pPr>
      <w:jc w:val="center"/>
    </w:pPr>
  </w:style>
  <w:style w:type="paragraph" w:customStyle="1" w:styleId="a2">
    <w:name w:val="Приложение"/>
    <w:basedOn w:val="8"/>
    <w:next w:val="ab"/>
    <w:link w:val="aff0"/>
    <w:rsid w:val="00F1459C"/>
    <w:pPr>
      <w:numPr>
        <w:ilvl w:val="0"/>
        <w:numId w:val="8"/>
      </w:numPr>
      <w:spacing w:before="60" w:after="120"/>
      <w:ind w:left="709" w:firstLine="0"/>
    </w:pPr>
    <w:rPr>
      <w:caps w:val="0"/>
    </w:rPr>
  </w:style>
  <w:style w:type="paragraph" w:styleId="51">
    <w:name w:val="toc 5"/>
    <w:basedOn w:val="ab"/>
    <w:next w:val="ab"/>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f1">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9">
    <w:name w:val="МаркированныйТочка"/>
    <w:basedOn w:val="ab"/>
    <w:link w:val="aff2"/>
    <w:rsid w:val="00F1459C"/>
    <w:pPr>
      <w:numPr>
        <w:numId w:val="6"/>
      </w:numPr>
      <w:spacing w:line="360" w:lineRule="auto"/>
    </w:pPr>
    <w:rPr>
      <w:szCs w:val="20"/>
      <w:lang w:val="x-none" w:eastAsia="x-none"/>
    </w:rPr>
  </w:style>
  <w:style w:type="paragraph" w:styleId="aff3">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b"/>
    <w:link w:val="aff4"/>
    <w:uiPriority w:val="99"/>
    <w:qFormat/>
    <w:rsid w:val="00F1459C"/>
    <w:pPr>
      <w:jc w:val="both"/>
    </w:pPr>
    <w:rPr>
      <w:sz w:val="22"/>
      <w:szCs w:val="20"/>
    </w:rPr>
  </w:style>
  <w:style w:type="character" w:customStyle="1" w:styleId="aff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c"/>
    <w:link w:val="aff3"/>
    <w:uiPriority w:val="99"/>
    <w:rsid w:val="00F1459C"/>
    <w:rPr>
      <w:rFonts w:ascii="Times New Roman" w:eastAsia="Times New Roman" w:hAnsi="Times New Roman" w:cs="Times New Roman"/>
      <w:szCs w:val="20"/>
      <w:lang w:eastAsia="ru-RU"/>
    </w:rPr>
  </w:style>
  <w:style w:type="character" w:styleId="aff5">
    <w:name w:val="page number"/>
    <w:basedOn w:val="ac"/>
    <w:rsid w:val="00F1459C"/>
  </w:style>
  <w:style w:type="paragraph" w:customStyle="1" w:styleId="aff6">
    <w:name w:val="Название рисунка"/>
    <w:basedOn w:val="ab"/>
    <w:next w:val="ab"/>
    <w:link w:val="aff7"/>
    <w:qFormat/>
    <w:rsid w:val="00F1459C"/>
    <w:pPr>
      <w:jc w:val="center"/>
    </w:pPr>
    <w:rPr>
      <w:b/>
      <w:szCs w:val="20"/>
    </w:rPr>
  </w:style>
  <w:style w:type="paragraph" w:styleId="61">
    <w:name w:val="toc 6"/>
    <w:basedOn w:val="ab"/>
    <w:next w:val="ab"/>
    <w:autoRedefine/>
    <w:uiPriority w:val="39"/>
    <w:rsid w:val="00F1459C"/>
    <w:pPr>
      <w:tabs>
        <w:tab w:val="right" w:leader="dot" w:pos="9809"/>
      </w:tabs>
      <w:spacing w:after="120"/>
      <w:ind w:left="1134" w:right="567" w:hanging="1134"/>
      <w:jc w:val="both"/>
    </w:pPr>
    <w:rPr>
      <w:szCs w:val="20"/>
    </w:rPr>
  </w:style>
  <w:style w:type="paragraph" w:styleId="71">
    <w:name w:val="toc 7"/>
    <w:basedOn w:val="ab"/>
    <w:next w:val="ab"/>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b"/>
    <w:rsid w:val="00F1459C"/>
    <w:pPr>
      <w:spacing w:after="240"/>
      <w:jc w:val="center"/>
    </w:pPr>
    <w:rPr>
      <w:b/>
      <w:szCs w:val="20"/>
    </w:rPr>
  </w:style>
  <w:style w:type="paragraph" w:styleId="81">
    <w:name w:val="toc 8"/>
    <w:basedOn w:val="ab"/>
    <w:next w:val="ab"/>
    <w:autoRedefine/>
    <w:uiPriority w:val="39"/>
    <w:rsid w:val="00F1459C"/>
    <w:pPr>
      <w:tabs>
        <w:tab w:val="right" w:leader="dot" w:pos="9809"/>
      </w:tabs>
      <w:spacing w:after="120"/>
      <w:ind w:right="567"/>
      <w:jc w:val="both"/>
    </w:pPr>
    <w:rPr>
      <w:caps/>
    </w:rPr>
  </w:style>
  <w:style w:type="character" w:customStyle="1" w:styleId="aff0">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8">
    <w:name w:val="Титул по правому краю"/>
    <w:basedOn w:val="ab"/>
    <w:next w:val="ab"/>
    <w:rsid w:val="00F1459C"/>
    <w:pPr>
      <w:spacing w:line="360" w:lineRule="auto"/>
      <w:ind w:right="851"/>
      <w:jc w:val="right"/>
    </w:pPr>
    <w:rPr>
      <w:b/>
      <w:sz w:val="32"/>
      <w:szCs w:val="20"/>
    </w:rPr>
  </w:style>
  <w:style w:type="paragraph" w:customStyle="1" w:styleId="a4">
    <w:name w:val="НумерованныйБуквы"/>
    <w:basedOn w:val="ab"/>
    <w:rsid w:val="00F1459C"/>
    <w:pPr>
      <w:numPr>
        <w:numId w:val="4"/>
      </w:numPr>
      <w:spacing w:line="360" w:lineRule="auto"/>
      <w:jc w:val="both"/>
    </w:pPr>
    <w:rPr>
      <w:szCs w:val="20"/>
    </w:rPr>
  </w:style>
  <w:style w:type="paragraph" w:customStyle="1" w:styleId="aff9">
    <w:name w:val="Титул обычный"/>
    <w:basedOn w:val="ab"/>
    <w:next w:val="ab"/>
    <w:rsid w:val="00F1459C"/>
    <w:pPr>
      <w:spacing w:line="360" w:lineRule="auto"/>
      <w:ind w:firstLine="709"/>
    </w:pPr>
    <w:rPr>
      <w:b/>
      <w:bCs/>
      <w:sz w:val="32"/>
      <w:szCs w:val="32"/>
    </w:rPr>
  </w:style>
  <w:style w:type="paragraph" w:customStyle="1" w:styleId="affa">
    <w:name w:val="Таблица шапка"/>
    <w:basedOn w:val="af8"/>
    <w:rsid w:val="00F1459C"/>
    <w:rPr>
      <w:b/>
      <w:bCs/>
      <w:szCs w:val="20"/>
    </w:rPr>
  </w:style>
  <w:style w:type="paragraph" w:customStyle="1" w:styleId="a5">
    <w:name w:val="НумерованныйЦифры"/>
    <w:basedOn w:val="ab"/>
    <w:rsid w:val="00F1459C"/>
    <w:pPr>
      <w:numPr>
        <w:numId w:val="7"/>
      </w:numPr>
      <w:spacing w:line="360" w:lineRule="auto"/>
      <w:jc w:val="both"/>
    </w:pPr>
    <w:rPr>
      <w:szCs w:val="20"/>
    </w:rPr>
  </w:style>
  <w:style w:type="paragraph" w:customStyle="1" w:styleId="affb">
    <w:name w:val="Таблица Заголовок Название объекта"/>
    <w:basedOn w:val="af6"/>
    <w:next w:val="ab"/>
    <w:link w:val="affc"/>
    <w:rsid w:val="00F1459C"/>
    <w:pPr>
      <w:spacing w:after="60"/>
      <w:ind w:left="709" w:firstLine="0"/>
      <w:jc w:val="left"/>
    </w:pPr>
  </w:style>
  <w:style w:type="paragraph" w:customStyle="1" w:styleId="affd">
    <w:name w:val="Штамп форма"/>
    <w:basedOn w:val="afa"/>
    <w:rsid w:val="00F1459C"/>
    <w:pPr>
      <w:tabs>
        <w:tab w:val="clear" w:pos="4677"/>
        <w:tab w:val="clear" w:pos="9355"/>
      </w:tabs>
      <w:jc w:val="center"/>
    </w:pPr>
    <w:rPr>
      <w:kern w:val="20"/>
      <w:sz w:val="16"/>
    </w:rPr>
  </w:style>
  <w:style w:type="paragraph" w:customStyle="1" w:styleId="affe">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f">
    <w:name w:val="Перечень"/>
    <w:basedOn w:val="ab"/>
    <w:next w:val="ab"/>
    <w:rsid w:val="00F1459C"/>
    <w:pPr>
      <w:spacing w:before="60" w:after="120"/>
      <w:ind w:firstLine="709"/>
      <w:jc w:val="both"/>
    </w:pPr>
    <w:rPr>
      <w:b/>
      <w:caps/>
    </w:rPr>
  </w:style>
  <w:style w:type="paragraph" w:styleId="af6">
    <w:name w:val="caption"/>
    <w:basedOn w:val="ab"/>
    <w:next w:val="ab"/>
    <w:link w:val="afff0"/>
    <w:qFormat/>
    <w:rsid w:val="00F1459C"/>
    <w:pPr>
      <w:spacing w:before="240"/>
      <w:ind w:firstLine="709"/>
      <w:jc w:val="right"/>
    </w:pPr>
    <w:rPr>
      <w:bCs/>
      <w:szCs w:val="20"/>
    </w:rPr>
  </w:style>
  <w:style w:type="paragraph" w:customStyle="1" w:styleId="0">
    <w:name w:val="Обычный Первая строка 0 см"/>
    <w:basedOn w:val="ab"/>
    <w:next w:val="ab"/>
    <w:link w:val="00"/>
    <w:rsid w:val="00F1459C"/>
    <w:pPr>
      <w:spacing w:line="360" w:lineRule="auto"/>
    </w:pPr>
    <w:rPr>
      <w:szCs w:val="20"/>
      <w:lang w:val="x-none" w:eastAsia="x-none"/>
    </w:rPr>
  </w:style>
  <w:style w:type="paragraph" w:styleId="afff1">
    <w:name w:val="Document Map"/>
    <w:basedOn w:val="ab"/>
    <w:link w:val="afff2"/>
    <w:rsid w:val="00F1459C"/>
    <w:pPr>
      <w:shd w:val="clear" w:color="auto" w:fill="000080"/>
      <w:spacing w:line="360" w:lineRule="auto"/>
      <w:ind w:firstLine="709"/>
      <w:jc w:val="both"/>
    </w:pPr>
    <w:rPr>
      <w:rFonts w:ascii="Tahoma" w:hAnsi="Tahoma" w:cs="Tahoma"/>
      <w:szCs w:val="20"/>
    </w:rPr>
  </w:style>
  <w:style w:type="character" w:customStyle="1" w:styleId="afff2">
    <w:name w:val="Схема документа Знак"/>
    <w:basedOn w:val="ac"/>
    <w:link w:val="afff1"/>
    <w:rsid w:val="00F1459C"/>
    <w:rPr>
      <w:rFonts w:ascii="Tahoma" w:eastAsia="Times New Roman" w:hAnsi="Tahoma" w:cs="Tahoma"/>
      <w:sz w:val="24"/>
      <w:szCs w:val="20"/>
      <w:shd w:val="clear" w:color="auto" w:fill="000080"/>
      <w:lang w:eastAsia="ru-RU"/>
    </w:rPr>
  </w:style>
  <w:style w:type="character" w:customStyle="1" w:styleId="afff0">
    <w:name w:val="Название объекта Знак"/>
    <w:link w:val="af6"/>
    <w:rsid w:val="00F1459C"/>
    <w:rPr>
      <w:rFonts w:ascii="Times New Roman" w:eastAsia="Times New Roman" w:hAnsi="Times New Roman" w:cs="Times New Roman"/>
      <w:bCs/>
      <w:sz w:val="24"/>
      <w:szCs w:val="20"/>
      <w:lang w:eastAsia="ru-RU"/>
    </w:rPr>
  </w:style>
  <w:style w:type="character" w:customStyle="1" w:styleId="affc">
    <w:name w:val="Таблица Заголовок Название объекта Знак Знак"/>
    <w:basedOn w:val="afff0"/>
    <w:link w:val="affb"/>
    <w:rsid w:val="00F1459C"/>
    <w:rPr>
      <w:rFonts w:ascii="Times New Roman" w:eastAsia="Times New Roman" w:hAnsi="Times New Roman" w:cs="Times New Roman"/>
      <w:bCs/>
      <w:sz w:val="24"/>
      <w:szCs w:val="20"/>
      <w:lang w:eastAsia="ru-RU"/>
    </w:rPr>
  </w:style>
  <w:style w:type="character" w:customStyle="1" w:styleId="aff">
    <w:name w:val="Таблица по середине Знак"/>
    <w:link w:val="af8"/>
    <w:rsid w:val="00F1459C"/>
    <w:rPr>
      <w:rFonts w:ascii="Times New Roman" w:eastAsia="Times New Roman" w:hAnsi="Times New Roman" w:cs="Times New Roman"/>
      <w:sz w:val="24"/>
      <w:szCs w:val="24"/>
      <w:lang w:eastAsia="ru-RU"/>
    </w:rPr>
  </w:style>
  <w:style w:type="character" w:customStyle="1" w:styleId="af9">
    <w:name w:val="Таблица по левому краю Знак"/>
    <w:link w:val="af7"/>
    <w:rsid w:val="00F1459C"/>
    <w:rPr>
      <w:rFonts w:ascii="Times New Roman" w:eastAsia="Times New Roman" w:hAnsi="Times New Roman" w:cs="Times New Roman"/>
      <w:color w:val="000000"/>
      <w:sz w:val="24"/>
      <w:szCs w:val="24"/>
      <w:lang w:eastAsia="ru-RU"/>
    </w:rPr>
  </w:style>
  <w:style w:type="paragraph" w:styleId="afff3">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b"/>
    <w:link w:val="afff4"/>
    <w:rsid w:val="00F1459C"/>
    <w:rPr>
      <w:rFonts w:ascii="Courier New" w:hAnsi="Courier New"/>
      <w:sz w:val="20"/>
      <w:szCs w:val="20"/>
    </w:rPr>
  </w:style>
  <w:style w:type="character" w:customStyle="1" w:styleId="afff4">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c"/>
    <w:link w:val="afff3"/>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5">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b"/>
    <w:next w:val="ab"/>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c"/>
    <w:link w:val="z-"/>
    <w:rsid w:val="00F1459C"/>
    <w:rPr>
      <w:rFonts w:ascii="Times New Roman" w:eastAsia="Times New Roman" w:hAnsi="Times New Roman" w:cs="Arial"/>
      <w:vanish/>
      <w:sz w:val="16"/>
      <w:szCs w:val="16"/>
      <w:lang w:eastAsia="ru-RU"/>
    </w:rPr>
  </w:style>
  <w:style w:type="paragraph" w:styleId="z-1">
    <w:name w:val="HTML Top of Form"/>
    <w:basedOn w:val="ab"/>
    <w:next w:val="ab"/>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c"/>
    <w:link w:val="z-1"/>
    <w:rsid w:val="00F1459C"/>
    <w:rPr>
      <w:rFonts w:ascii="Times New Roman" w:eastAsia="Times New Roman" w:hAnsi="Times New Roman" w:cs="Arial"/>
      <w:vanish/>
      <w:sz w:val="16"/>
      <w:szCs w:val="16"/>
      <w:lang w:eastAsia="ru-RU"/>
    </w:rPr>
  </w:style>
  <w:style w:type="character" w:styleId="afff6">
    <w:name w:val="FollowedHyperlink"/>
    <w:rsid w:val="00F1459C"/>
    <w:rPr>
      <w:color w:val="800080"/>
      <w:u w:val="single"/>
    </w:rPr>
  </w:style>
  <w:style w:type="paragraph" w:customStyle="1" w:styleId="afff7">
    <w:name w:val="Таблицы"/>
    <w:basedOn w:val="ab"/>
    <w:next w:val="ab"/>
    <w:uiPriority w:val="6"/>
    <w:qFormat/>
    <w:rsid w:val="00F1459C"/>
    <w:rPr>
      <w:rFonts w:ascii="Arial" w:eastAsia="Calibri" w:hAnsi="Arial"/>
      <w:sz w:val="22"/>
      <w:szCs w:val="22"/>
      <w:lang w:eastAsia="en-US"/>
    </w:rPr>
  </w:style>
  <w:style w:type="character" w:customStyle="1" w:styleId="afff8">
    <w:name w:val="Стиль полужирный"/>
    <w:rsid w:val="00F1459C"/>
    <w:rPr>
      <w:b/>
      <w:bCs/>
      <w:caps/>
      <w:smallCaps w:val="0"/>
      <w:sz w:val="24"/>
    </w:rPr>
  </w:style>
  <w:style w:type="character" w:styleId="afff9">
    <w:name w:val="Strong"/>
    <w:qFormat/>
    <w:rsid w:val="00F1459C"/>
    <w:rPr>
      <w:b/>
      <w:bCs/>
    </w:rPr>
  </w:style>
  <w:style w:type="table" w:customStyle="1" w:styleId="18">
    <w:name w:val="Сетка таблицы1"/>
    <w:basedOn w:val="ad"/>
    <w:next w:val="afffa"/>
    <w:uiPriority w:val="59"/>
    <w:rsid w:val="00F145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d"/>
    <w:next w:val="afffa"/>
    <w:uiPriority w:val="59"/>
    <w:rsid w:val="00F145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b"/>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c"/>
    <w:link w:val="23"/>
    <w:rsid w:val="00F1459C"/>
    <w:rPr>
      <w:rFonts w:ascii="Arial" w:eastAsia="Calibri" w:hAnsi="Arial" w:cs="Times New Roman"/>
    </w:rPr>
  </w:style>
  <w:style w:type="character" w:styleId="afffc">
    <w:name w:val="annotation reference"/>
    <w:unhideWhenUsed/>
    <w:rsid w:val="00F1459C"/>
    <w:rPr>
      <w:sz w:val="16"/>
      <w:szCs w:val="16"/>
    </w:rPr>
  </w:style>
  <w:style w:type="paragraph" w:styleId="afffd">
    <w:name w:val="annotation text"/>
    <w:basedOn w:val="ab"/>
    <w:link w:val="afffe"/>
    <w:unhideWhenUsed/>
    <w:rsid w:val="00F1459C"/>
    <w:pPr>
      <w:spacing w:line="360" w:lineRule="auto"/>
      <w:ind w:firstLine="709"/>
      <w:jc w:val="both"/>
    </w:pPr>
    <w:rPr>
      <w:rFonts w:ascii="Arial" w:eastAsia="Calibri" w:hAnsi="Arial"/>
      <w:sz w:val="20"/>
      <w:szCs w:val="20"/>
      <w:lang w:eastAsia="en-US"/>
    </w:rPr>
  </w:style>
  <w:style w:type="character" w:customStyle="1" w:styleId="afffe">
    <w:name w:val="Текст примечания Знак"/>
    <w:basedOn w:val="ac"/>
    <w:link w:val="afffd"/>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f"/>
    <w:qFormat/>
    <w:rsid w:val="00F1459C"/>
    <w:pPr>
      <w:spacing w:after="0" w:line="240" w:lineRule="auto"/>
      <w:ind w:left="0" w:firstLine="851"/>
    </w:pPr>
    <w:rPr>
      <w:rFonts w:ascii="Times New Roman" w:eastAsia="Times New Roman" w:hAnsi="Times New Roman"/>
      <w:sz w:val="24"/>
      <w:szCs w:val="20"/>
      <w:lang w:eastAsia="ru-RU"/>
    </w:rPr>
  </w:style>
  <w:style w:type="paragraph" w:styleId="affff">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Основной текст 1"/>
    <w:basedOn w:val="ab"/>
    <w:link w:val="affff0"/>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f0">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Основной текст 1 Знак"/>
    <w:basedOn w:val="ac"/>
    <w:link w:val="affff"/>
    <w:rsid w:val="00F1459C"/>
    <w:rPr>
      <w:rFonts w:ascii="Arial" w:eastAsia="Calibri" w:hAnsi="Arial" w:cs="Times New Roman"/>
    </w:rPr>
  </w:style>
  <w:style w:type="character" w:customStyle="1" w:styleId="apple-converted-space">
    <w:name w:val="apple-converted-space"/>
    <w:rsid w:val="00F1459C"/>
  </w:style>
  <w:style w:type="paragraph" w:styleId="affff1">
    <w:name w:val="annotation subject"/>
    <w:basedOn w:val="afffd"/>
    <w:next w:val="afffd"/>
    <w:link w:val="affff2"/>
    <w:unhideWhenUsed/>
    <w:rsid w:val="00F1459C"/>
    <w:rPr>
      <w:b/>
      <w:bCs/>
    </w:rPr>
  </w:style>
  <w:style w:type="character" w:customStyle="1" w:styleId="affff2">
    <w:name w:val="Тема примечания Знак"/>
    <w:basedOn w:val="afffe"/>
    <w:link w:val="affff1"/>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3">
    <w:name w:val="Титул"/>
    <w:basedOn w:val="affff4"/>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4">
    <w:name w:val="Title"/>
    <w:basedOn w:val="ab"/>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b"/>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5">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b"/>
    <w:rsid w:val="00F1459C"/>
    <w:pPr>
      <w:numPr>
        <w:numId w:val="10"/>
      </w:numPr>
      <w:ind w:right="-57"/>
    </w:pPr>
    <w:rPr>
      <w:rFonts w:ascii="Arial" w:hAnsi="Arial"/>
      <w:szCs w:val="20"/>
      <w:lang w:eastAsia="en-US"/>
    </w:rPr>
  </w:style>
  <w:style w:type="paragraph" w:styleId="affff6">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f1"/>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9"/>
      </w:numPr>
      <w:spacing w:before="220" w:after="220"/>
      <w:ind w:right="0"/>
      <w:jc w:val="left"/>
    </w:pPr>
    <w:rPr>
      <w:bCs/>
      <w:iCs w:val="0"/>
      <w:szCs w:val="24"/>
      <w:lang w:eastAsia="en-US"/>
    </w:rPr>
  </w:style>
  <w:style w:type="table" w:styleId="afffa">
    <w:name w:val="Table Grid"/>
    <w:basedOn w:val="ad"/>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b"/>
    <w:rsid w:val="00F1459C"/>
    <w:pPr>
      <w:spacing w:line="360" w:lineRule="auto"/>
      <w:ind w:firstLine="709"/>
      <w:jc w:val="both"/>
    </w:pPr>
    <w:rPr>
      <w:rFonts w:eastAsia="Calibri"/>
      <w:b/>
      <w:lang w:eastAsia="en-US"/>
    </w:rPr>
  </w:style>
  <w:style w:type="paragraph" w:customStyle="1" w:styleId="32">
    <w:name w:val="Стиль3"/>
    <w:basedOn w:val="afffb"/>
    <w:rsid w:val="00F1459C"/>
    <w:pPr>
      <w:ind w:left="0"/>
    </w:pPr>
    <w:rPr>
      <w:rFonts w:ascii="Times New Roman" w:hAnsi="Times New Roman"/>
      <w:szCs w:val="22"/>
    </w:rPr>
  </w:style>
  <w:style w:type="character" w:customStyle="1" w:styleId="affff7">
    <w:name w:val="таблица Знак"/>
    <w:link w:val="affff8"/>
    <w:locked/>
    <w:rsid w:val="00F1459C"/>
    <w:rPr>
      <w:rFonts w:ascii="Arial" w:hAnsi="Arial"/>
    </w:rPr>
  </w:style>
  <w:style w:type="paragraph" w:customStyle="1" w:styleId="affff8">
    <w:name w:val="таблица"/>
    <w:basedOn w:val="ab"/>
    <w:link w:val="affff7"/>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b"/>
    <w:qFormat/>
    <w:rsid w:val="00F1459C"/>
    <w:pPr>
      <w:numPr>
        <w:numId w:val="11"/>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3"/>
      </w:numPr>
    </w:pPr>
  </w:style>
  <w:style w:type="paragraph" w:customStyle="1" w:styleId="1c">
    <w:name w:val="Абзац списка1"/>
    <w:aliases w:val="Показатель"/>
    <w:basedOn w:val="ab"/>
    <w:link w:val="affff9"/>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b"/>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b"/>
    <w:rsid w:val="00F1459C"/>
    <w:pPr>
      <w:widowControl w:val="0"/>
      <w:autoSpaceDE w:val="0"/>
      <w:autoSpaceDN w:val="0"/>
      <w:adjustRightInd w:val="0"/>
      <w:spacing w:line="242" w:lineRule="exact"/>
    </w:pPr>
    <w:rPr>
      <w:rFonts w:ascii="Arial" w:hAnsi="Arial" w:cs="Arial"/>
    </w:rPr>
  </w:style>
  <w:style w:type="character" w:customStyle="1" w:styleId="affff9">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2">
    <w:name w:val="МаркированныйТочка Знак"/>
    <w:link w:val="a9"/>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b"/>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8">
    <w:name w:val="Простое Перечисление"/>
    <w:basedOn w:val="ab"/>
    <w:link w:val="affffa"/>
    <w:qFormat/>
    <w:rsid w:val="00F1459C"/>
    <w:pPr>
      <w:numPr>
        <w:numId w:val="12"/>
      </w:numPr>
      <w:spacing w:line="360" w:lineRule="auto"/>
      <w:contextualSpacing/>
      <w:jc w:val="both"/>
    </w:pPr>
    <w:rPr>
      <w:rFonts w:ascii="Arial" w:eastAsia="Calibri" w:hAnsi="Arial"/>
      <w:sz w:val="22"/>
      <w:lang w:val="x-none" w:eastAsia="en-US"/>
    </w:rPr>
  </w:style>
  <w:style w:type="character" w:customStyle="1" w:styleId="affffa">
    <w:name w:val="Простое Перечисление Знак"/>
    <w:link w:val="a8"/>
    <w:rsid w:val="00F1459C"/>
    <w:rPr>
      <w:rFonts w:ascii="Arial" w:eastAsia="Calibri" w:hAnsi="Arial" w:cs="Times New Roman"/>
      <w:szCs w:val="24"/>
      <w:lang w:val="x-none"/>
    </w:rPr>
  </w:style>
  <w:style w:type="paragraph" w:customStyle="1" w:styleId="affffb">
    <w:name w:val="абзац"/>
    <w:basedOn w:val="ab"/>
    <w:link w:val="affffc"/>
    <w:rsid w:val="00F1459C"/>
    <w:pPr>
      <w:ind w:firstLine="720"/>
      <w:jc w:val="both"/>
    </w:pPr>
    <w:rPr>
      <w:szCs w:val="20"/>
      <w:lang w:val="x-none" w:eastAsia="x-none"/>
    </w:rPr>
  </w:style>
  <w:style w:type="paragraph" w:customStyle="1" w:styleId="1">
    <w:name w:val="абзац1"/>
    <w:basedOn w:val="affffb"/>
    <w:link w:val="1d"/>
    <w:rsid w:val="00F1459C"/>
    <w:pPr>
      <w:numPr>
        <w:numId w:val="13"/>
      </w:numPr>
      <w:tabs>
        <w:tab w:val="clear" w:pos="1778"/>
        <w:tab w:val="num" w:pos="709"/>
      </w:tabs>
      <w:ind w:left="0" w:firstLine="720"/>
    </w:pPr>
  </w:style>
  <w:style w:type="character" w:customStyle="1" w:styleId="affffc">
    <w:name w:val="абзац Знак"/>
    <w:link w:val="affffb"/>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b"/>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b"/>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b"/>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d">
    <w:name w:val="Название Знак"/>
    <w:link w:val="affffe"/>
    <w:rsid w:val="00F1459C"/>
    <w:rPr>
      <w:rFonts w:ascii="Arial" w:eastAsia="Calibri" w:hAnsi="Arial" w:cs="Arial"/>
      <w:b/>
      <w:bCs/>
      <w:kern w:val="28"/>
      <w:sz w:val="32"/>
      <w:szCs w:val="32"/>
      <w:lang w:eastAsia="en-US"/>
    </w:rPr>
  </w:style>
  <w:style w:type="paragraph" w:customStyle="1" w:styleId="afffff">
    <w:name w:val="заполнение штампа"/>
    <w:basedOn w:val="ab"/>
    <w:rsid w:val="00F1459C"/>
    <w:pPr>
      <w:ind w:right="113"/>
      <w:jc w:val="center"/>
    </w:pPr>
    <w:rPr>
      <w:spacing w:val="-10"/>
      <w:sz w:val="22"/>
      <w:szCs w:val="20"/>
    </w:rPr>
  </w:style>
  <w:style w:type="paragraph" w:customStyle="1" w:styleId="headertext">
    <w:name w:val="headertext"/>
    <w:basedOn w:val="ab"/>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b"/>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c"/>
    <w:link w:val="33"/>
    <w:rsid w:val="00F1459C"/>
    <w:rPr>
      <w:rFonts w:ascii="Arial" w:eastAsia="Calibri" w:hAnsi="Arial" w:cs="Times New Roman"/>
      <w:b/>
      <w:i/>
      <w:sz w:val="24"/>
      <w:szCs w:val="20"/>
      <w:lang w:eastAsia="ru-RU"/>
    </w:rPr>
  </w:style>
  <w:style w:type="paragraph" w:styleId="35">
    <w:name w:val="Body Text 3"/>
    <w:basedOn w:val="ab"/>
    <w:link w:val="36"/>
    <w:rsid w:val="00F1459C"/>
    <w:pPr>
      <w:jc w:val="both"/>
    </w:pPr>
    <w:rPr>
      <w:rFonts w:ascii="Calibri" w:eastAsia="Calibri" w:hAnsi="Calibri"/>
      <w:sz w:val="28"/>
      <w:szCs w:val="20"/>
    </w:rPr>
  </w:style>
  <w:style w:type="character" w:customStyle="1" w:styleId="36">
    <w:name w:val="Основной текст 3 Знак"/>
    <w:basedOn w:val="ac"/>
    <w:link w:val="35"/>
    <w:rsid w:val="00F1459C"/>
    <w:rPr>
      <w:rFonts w:ascii="Calibri" w:eastAsia="Calibri" w:hAnsi="Calibri" w:cs="Times New Roman"/>
      <w:sz w:val="28"/>
      <w:szCs w:val="20"/>
      <w:lang w:eastAsia="ru-RU"/>
    </w:rPr>
  </w:style>
  <w:style w:type="paragraph" w:styleId="28">
    <w:name w:val="Body Text 2"/>
    <w:basedOn w:val="ab"/>
    <w:link w:val="29"/>
    <w:rsid w:val="00F1459C"/>
    <w:rPr>
      <w:rFonts w:ascii="Calibri" w:eastAsia="Calibri" w:hAnsi="Calibri"/>
      <w:b/>
      <w:i/>
      <w:sz w:val="28"/>
      <w:szCs w:val="20"/>
    </w:rPr>
  </w:style>
  <w:style w:type="character" w:customStyle="1" w:styleId="29">
    <w:name w:val="Основной текст 2 Знак"/>
    <w:basedOn w:val="ac"/>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b"/>
    <w:rsid w:val="00F1459C"/>
    <w:pPr>
      <w:numPr>
        <w:numId w:val="14"/>
      </w:numPr>
      <w:tabs>
        <w:tab w:val="clear" w:pos="360"/>
        <w:tab w:val="num" w:pos="709"/>
      </w:tabs>
      <w:spacing w:after="120"/>
      <w:ind w:left="709" w:hanging="283"/>
      <w:jc w:val="both"/>
    </w:pPr>
    <w:rPr>
      <w:sz w:val="26"/>
      <w:szCs w:val="20"/>
    </w:rPr>
  </w:style>
  <w:style w:type="paragraph" w:styleId="a6">
    <w:name w:val="List Bullet"/>
    <w:basedOn w:val="afffff0"/>
    <w:autoRedefine/>
    <w:rsid w:val="00F1459C"/>
    <w:pPr>
      <w:numPr>
        <w:numId w:val="15"/>
      </w:numPr>
      <w:tabs>
        <w:tab w:val="left" w:pos="567"/>
        <w:tab w:val="left" w:pos="7938"/>
      </w:tabs>
      <w:spacing w:before="220" w:line="220" w:lineRule="atLeast"/>
      <w:jc w:val="both"/>
    </w:pPr>
    <w:rPr>
      <w:rFonts w:ascii="Arial" w:hAnsi="Arial"/>
      <w:sz w:val="24"/>
    </w:rPr>
  </w:style>
  <w:style w:type="paragraph" w:styleId="afffff0">
    <w:name w:val="List"/>
    <w:basedOn w:val="ab"/>
    <w:rsid w:val="00F1459C"/>
    <w:pPr>
      <w:ind w:left="283" w:hanging="283"/>
    </w:pPr>
    <w:rPr>
      <w:sz w:val="20"/>
      <w:szCs w:val="20"/>
    </w:rPr>
  </w:style>
  <w:style w:type="paragraph" w:customStyle="1" w:styleId="Text">
    <w:name w:val="Text"/>
    <w:basedOn w:val="ab"/>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b"/>
    <w:next w:val="ab"/>
    <w:rsid w:val="00F1459C"/>
    <w:pPr>
      <w:jc w:val="center"/>
    </w:pPr>
    <w:rPr>
      <w:b/>
      <w:sz w:val="28"/>
      <w:szCs w:val="32"/>
    </w:rPr>
  </w:style>
  <w:style w:type="table" w:customStyle="1" w:styleId="37">
    <w:name w:val="Сетка таблицы3"/>
    <w:basedOn w:val="ad"/>
    <w:next w:val="afffa"/>
    <w:rsid w:val="00F14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азвание Знак1"/>
    <w:basedOn w:val="ac"/>
    <w:link w:val="affff4"/>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645EC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e">
    <w:name w:val="Нет списка1"/>
    <w:next w:val="ae"/>
    <w:uiPriority w:val="99"/>
    <w:semiHidden/>
    <w:unhideWhenUsed/>
    <w:rsid w:val="00DF49D0"/>
  </w:style>
  <w:style w:type="paragraph" w:customStyle="1" w:styleId="afffff1">
    <w:name w:val="Текст основной"/>
    <w:link w:val="afffff2"/>
    <w:rsid w:val="00DF49D0"/>
    <w:pPr>
      <w:suppressAutoHyphens/>
      <w:spacing w:before="120" w:after="120" w:line="360" w:lineRule="auto"/>
      <w:ind w:left="-142" w:firstLine="425"/>
      <w:contextualSpacing/>
      <w:jc w:val="both"/>
    </w:pPr>
    <w:rPr>
      <w:rFonts w:ascii="Times New Roman" w:eastAsia="Times New Roman" w:hAnsi="Times New Roman" w:cs="Times New Roman"/>
      <w:kern w:val="32"/>
      <w:sz w:val="24"/>
      <w:szCs w:val="26"/>
      <w:lang w:eastAsia="ru-RU"/>
    </w:rPr>
  </w:style>
  <w:style w:type="paragraph" w:customStyle="1" w:styleId="afffff3">
    <w:name w:val="Рисунок"/>
    <w:basedOn w:val="afffff1"/>
    <w:next w:val="afffff1"/>
    <w:rsid w:val="00DF49D0"/>
    <w:pPr>
      <w:keepLines/>
      <w:ind w:firstLine="0"/>
      <w:jc w:val="center"/>
    </w:pPr>
  </w:style>
  <w:style w:type="paragraph" w:customStyle="1" w:styleId="afffff4">
    <w:name w:val="ТаблТекст влево"/>
    <w:basedOn w:val="afffff1"/>
    <w:link w:val="afffff5"/>
    <w:rsid w:val="00DF49D0"/>
    <w:pPr>
      <w:spacing w:before="0" w:after="0" w:line="240" w:lineRule="auto"/>
      <w:ind w:left="0" w:firstLine="0"/>
      <w:jc w:val="left"/>
    </w:pPr>
    <w:rPr>
      <w:sz w:val="22"/>
      <w:lang w:val="x-none" w:eastAsia="x-none"/>
    </w:rPr>
  </w:style>
  <w:style w:type="paragraph" w:customStyle="1" w:styleId="-0">
    <w:name w:val="Верхний колонтитул - раздел"/>
    <w:basedOn w:val="afc"/>
    <w:rsid w:val="00DF49D0"/>
    <w:pPr>
      <w:tabs>
        <w:tab w:val="clear" w:pos="4677"/>
        <w:tab w:val="clear" w:pos="9355"/>
      </w:tabs>
      <w:suppressAutoHyphens/>
      <w:spacing w:after="120"/>
      <w:ind w:left="-142" w:firstLine="0"/>
      <w:contextualSpacing/>
      <w:jc w:val="center"/>
    </w:pPr>
    <w:rPr>
      <w:b/>
      <w:i/>
      <w:kern w:val="32"/>
      <w:sz w:val="18"/>
      <w:szCs w:val="18"/>
      <w:lang w:val="x-none" w:eastAsia="x-none"/>
    </w:rPr>
  </w:style>
  <w:style w:type="paragraph" w:customStyle="1" w:styleId="afffff6">
    <w:name w:val="Абзац жирный"/>
    <w:basedOn w:val="afffff1"/>
    <w:qFormat/>
    <w:rsid w:val="00DF49D0"/>
    <w:rPr>
      <w:b/>
    </w:rPr>
  </w:style>
  <w:style w:type="paragraph" w:customStyle="1" w:styleId="afffff7">
    <w:name w:val="Абзац курсив"/>
    <w:basedOn w:val="afffff1"/>
    <w:qFormat/>
    <w:rsid w:val="00DF49D0"/>
    <w:rPr>
      <w:i/>
    </w:rPr>
  </w:style>
  <w:style w:type="paragraph" w:customStyle="1" w:styleId="83">
    <w:name w:val="ТаблТекст8"/>
    <w:basedOn w:val="afffff4"/>
    <w:qFormat/>
    <w:rsid w:val="00DF49D0"/>
    <w:rPr>
      <w:sz w:val="16"/>
    </w:rPr>
  </w:style>
  <w:style w:type="paragraph" w:customStyle="1" w:styleId="afffff8">
    <w:name w:val="ТаблШапка центр"/>
    <w:basedOn w:val="afffff4"/>
    <w:qFormat/>
    <w:rsid w:val="00DF49D0"/>
    <w:pPr>
      <w:jc w:val="center"/>
    </w:pPr>
    <w:rPr>
      <w:b/>
    </w:rPr>
  </w:style>
  <w:style w:type="table" w:customStyle="1" w:styleId="42">
    <w:name w:val="Сетка таблицы4"/>
    <w:basedOn w:val="ad"/>
    <w:next w:val="afffa"/>
    <w:uiPriority w:val="39"/>
    <w:rsid w:val="00DF4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ТаблШапка слева"/>
    <w:basedOn w:val="ab"/>
    <w:qFormat/>
    <w:rsid w:val="00DF49D0"/>
    <w:pPr>
      <w:spacing w:before="120" w:after="120"/>
      <w:contextualSpacing/>
    </w:pPr>
    <w:rPr>
      <w:b/>
      <w:sz w:val="22"/>
    </w:rPr>
  </w:style>
  <w:style w:type="paragraph" w:customStyle="1" w:styleId="afffffa">
    <w:name w:val="ТаблНазвание"/>
    <w:basedOn w:val="afffff1"/>
    <w:qFormat/>
    <w:rsid w:val="00DF49D0"/>
    <w:pPr>
      <w:spacing w:line="240" w:lineRule="auto"/>
      <w:ind w:firstLine="0"/>
    </w:pPr>
    <w:rPr>
      <w:b/>
    </w:rPr>
  </w:style>
  <w:style w:type="paragraph" w:customStyle="1" w:styleId="afffffb">
    <w:name w:val="ТаблГидро"/>
    <w:basedOn w:val="afffff4"/>
    <w:qFormat/>
    <w:rsid w:val="00DF49D0"/>
    <w:pPr>
      <w:spacing w:before="80" w:after="80"/>
    </w:pPr>
    <w:rPr>
      <w:rFonts w:ascii="Courier New" w:hAnsi="Courier New"/>
      <w:sz w:val="16"/>
    </w:rPr>
  </w:style>
  <w:style w:type="paragraph" w:customStyle="1" w:styleId="B">
    <w:name w:val="ТаблГидроB_"/>
    <w:basedOn w:val="afffffb"/>
    <w:qFormat/>
    <w:rsid w:val="00DF49D0"/>
    <w:rPr>
      <w:b/>
      <w:u w:val="single"/>
    </w:rPr>
  </w:style>
  <w:style w:type="character" w:customStyle="1" w:styleId="afffff2">
    <w:name w:val="Текст основной Знак"/>
    <w:link w:val="afffff1"/>
    <w:rsid w:val="00DF49D0"/>
    <w:rPr>
      <w:rFonts w:ascii="Times New Roman" w:eastAsia="Times New Roman" w:hAnsi="Times New Roman" w:cs="Times New Roman"/>
      <w:kern w:val="32"/>
      <w:sz w:val="24"/>
      <w:szCs w:val="26"/>
      <w:lang w:eastAsia="ru-RU"/>
    </w:rPr>
  </w:style>
  <w:style w:type="paragraph" w:styleId="2a">
    <w:name w:val="List Bullet 2"/>
    <w:basedOn w:val="ab"/>
    <w:rsid w:val="00DF49D0"/>
    <w:pPr>
      <w:tabs>
        <w:tab w:val="num" w:pos="643"/>
      </w:tabs>
      <w:spacing w:before="120" w:after="120" w:line="360" w:lineRule="auto"/>
      <w:ind w:left="643" w:hanging="360"/>
    </w:pPr>
  </w:style>
  <w:style w:type="paragraph" w:customStyle="1" w:styleId="affffe">
    <w:basedOn w:val="ab"/>
    <w:next w:val="affff4"/>
    <w:link w:val="affffd"/>
    <w:qFormat/>
    <w:rsid w:val="00DF49D0"/>
    <w:pPr>
      <w:spacing w:before="120" w:after="120" w:line="360" w:lineRule="auto"/>
      <w:ind w:left="-142" w:firstLine="425"/>
      <w:jc w:val="center"/>
    </w:pPr>
    <w:rPr>
      <w:rFonts w:ascii="Arial" w:eastAsia="Calibri" w:hAnsi="Arial" w:cs="Arial"/>
      <w:b/>
      <w:bCs/>
      <w:kern w:val="28"/>
      <w:sz w:val="32"/>
      <w:szCs w:val="32"/>
      <w:lang w:eastAsia="en-US"/>
    </w:rPr>
  </w:style>
  <w:style w:type="paragraph" w:styleId="afffffc">
    <w:name w:val="Block Text"/>
    <w:basedOn w:val="ab"/>
    <w:rsid w:val="00DF49D0"/>
    <w:pPr>
      <w:spacing w:before="120" w:after="120" w:line="360" w:lineRule="auto"/>
      <w:ind w:left="284" w:right="284" w:firstLine="720"/>
    </w:pPr>
    <w:rPr>
      <w:szCs w:val="20"/>
    </w:rPr>
  </w:style>
  <w:style w:type="paragraph" w:styleId="2b">
    <w:name w:val="List Continue 2"/>
    <w:basedOn w:val="ab"/>
    <w:rsid w:val="00DF49D0"/>
    <w:pPr>
      <w:spacing w:before="120" w:after="120" w:line="360" w:lineRule="auto"/>
      <w:ind w:left="566" w:firstLine="425"/>
    </w:pPr>
  </w:style>
  <w:style w:type="paragraph" w:styleId="HTML">
    <w:name w:val="HTML Address"/>
    <w:basedOn w:val="ab"/>
    <w:link w:val="HTML0"/>
    <w:rsid w:val="00DF49D0"/>
    <w:pPr>
      <w:spacing w:before="120" w:after="120" w:line="360" w:lineRule="auto"/>
      <w:ind w:left="-142" w:firstLine="425"/>
    </w:pPr>
    <w:rPr>
      <w:i/>
      <w:iCs/>
      <w:lang w:val="x-none" w:eastAsia="x-none"/>
    </w:rPr>
  </w:style>
  <w:style w:type="character" w:customStyle="1" w:styleId="HTML0">
    <w:name w:val="Адрес HTML Знак"/>
    <w:basedOn w:val="ac"/>
    <w:link w:val="HTML"/>
    <w:rsid w:val="00DF49D0"/>
    <w:rPr>
      <w:rFonts w:ascii="Times New Roman" w:eastAsia="Times New Roman" w:hAnsi="Times New Roman" w:cs="Times New Roman"/>
      <w:i/>
      <w:iCs/>
      <w:sz w:val="24"/>
      <w:szCs w:val="24"/>
      <w:lang w:val="x-none" w:eastAsia="x-none"/>
    </w:rPr>
  </w:style>
  <w:style w:type="character" w:styleId="afffffd">
    <w:name w:val="Emphasis"/>
    <w:qFormat/>
    <w:rsid w:val="00DF49D0"/>
    <w:rPr>
      <w:i/>
      <w:iCs/>
    </w:rPr>
  </w:style>
  <w:style w:type="paragraph" w:styleId="43">
    <w:name w:val="List Bullet 4"/>
    <w:basedOn w:val="ab"/>
    <w:rsid w:val="00DF49D0"/>
    <w:pPr>
      <w:tabs>
        <w:tab w:val="num" w:pos="1209"/>
      </w:tabs>
      <w:spacing w:before="120" w:after="120" w:line="360" w:lineRule="auto"/>
      <w:ind w:left="1209" w:hanging="360"/>
    </w:pPr>
  </w:style>
  <w:style w:type="paragraph" w:styleId="52">
    <w:name w:val="List Bullet 5"/>
    <w:basedOn w:val="ab"/>
    <w:rsid w:val="00DF49D0"/>
    <w:pPr>
      <w:tabs>
        <w:tab w:val="num" w:pos="1492"/>
      </w:tabs>
      <w:spacing w:before="120" w:after="120" w:line="360" w:lineRule="auto"/>
      <w:ind w:left="1492" w:hanging="360"/>
    </w:pPr>
  </w:style>
  <w:style w:type="character" w:customStyle="1" w:styleId="afffffe">
    <w:name w:val="Основной текст_"/>
    <w:link w:val="1f"/>
    <w:rsid w:val="00DF49D0"/>
    <w:rPr>
      <w:sz w:val="24"/>
      <w:szCs w:val="24"/>
      <w:shd w:val="clear" w:color="auto" w:fill="FFFFFF"/>
    </w:rPr>
  </w:style>
  <w:style w:type="paragraph" w:customStyle="1" w:styleId="1f">
    <w:name w:val="Основной текст1"/>
    <w:basedOn w:val="ab"/>
    <w:link w:val="afffffe"/>
    <w:rsid w:val="00DF49D0"/>
    <w:pPr>
      <w:shd w:val="clear" w:color="auto" w:fill="FFFFFF"/>
      <w:spacing w:before="120" w:after="120" w:line="0" w:lineRule="atLeast"/>
      <w:ind w:left="-142" w:firstLine="425"/>
    </w:pPr>
    <w:rPr>
      <w:rFonts w:asciiTheme="minorHAnsi" w:eastAsiaTheme="minorHAnsi" w:hAnsiTheme="minorHAnsi" w:cstheme="minorBidi"/>
      <w:lang w:eastAsia="en-US"/>
    </w:rPr>
  </w:style>
  <w:style w:type="character" w:customStyle="1" w:styleId="affffff">
    <w:name w:val="Абзац Знак"/>
    <w:rsid w:val="00DF49D0"/>
    <w:rPr>
      <w:rFonts w:cs="Arial"/>
      <w:kern w:val="32"/>
      <w:sz w:val="24"/>
      <w:szCs w:val="26"/>
    </w:rPr>
  </w:style>
  <w:style w:type="character" w:customStyle="1" w:styleId="afffff5">
    <w:name w:val="ТаблТекст влево Знак"/>
    <w:link w:val="afffff4"/>
    <w:rsid w:val="00DF49D0"/>
    <w:rPr>
      <w:rFonts w:ascii="Times New Roman" w:eastAsia="Times New Roman" w:hAnsi="Times New Roman" w:cs="Times New Roman"/>
      <w:kern w:val="32"/>
      <w:szCs w:val="26"/>
      <w:lang w:val="x-none" w:eastAsia="x-none"/>
    </w:rPr>
  </w:style>
  <w:style w:type="paragraph" w:customStyle="1" w:styleId="211">
    <w:name w:val="Основной текст 21"/>
    <w:basedOn w:val="ab"/>
    <w:rsid w:val="00DF49D0"/>
    <w:pPr>
      <w:spacing w:before="120" w:after="120" w:line="360" w:lineRule="auto"/>
      <w:ind w:left="-142" w:firstLine="709"/>
      <w:jc w:val="both"/>
    </w:pPr>
    <w:rPr>
      <w:szCs w:val="20"/>
    </w:rPr>
  </w:style>
  <w:style w:type="table" w:customStyle="1" w:styleId="112">
    <w:name w:val="Сетка таблицы1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 Знак Знак Знак Знак Знак1 Знак Знак Знак Знак Знак Знак"/>
    <w:basedOn w:val="ab"/>
    <w:rsid w:val="00DF49D0"/>
    <w:pPr>
      <w:keepLines/>
      <w:spacing w:before="120" w:after="160" w:line="240" w:lineRule="exact"/>
      <w:ind w:left="-142" w:firstLine="425"/>
    </w:pPr>
    <w:rPr>
      <w:rFonts w:ascii="Verdana" w:eastAsia="MS Mincho" w:hAnsi="Verdana" w:cs="Franklin Gothic Book"/>
      <w:sz w:val="20"/>
      <w:szCs w:val="20"/>
      <w:lang w:val="en-US" w:eastAsia="en-US"/>
    </w:rPr>
  </w:style>
  <w:style w:type="character" w:customStyle="1" w:styleId="FontStyle15">
    <w:name w:val="Font Style15"/>
    <w:rsid w:val="00DF49D0"/>
    <w:rPr>
      <w:rFonts w:ascii="Times New Roman" w:hAnsi="Times New Roman" w:cs="Times New Roman"/>
      <w:sz w:val="22"/>
      <w:szCs w:val="22"/>
    </w:rPr>
  </w:style>
  <w:style w:type="paragraph" w:customStyle="1" w:styleId="affffff0">
    <w:name w:val="табл"/>
    <w:basedOn w:val="ab"/>
    <w:rsid w:val="00DF49D0"/>
    <w:pPr>
      <w:spacing w:before="120" w:after="120"/>
    </w:pPr>
    <w:rPr>
      <w:color w:val="000000"/>
      <w:sz w:val="20"/>
    </w:rPr>
  </w:style>
  <w:style w:type="paragraph" w:customStyle="1" w:styleId="affffff1">
    <w:name w:val="Таблица по центру"/>
    <w:basedOn w:val="ab"/>
    <w:qFormat/>
    <w:rsid w:val="00DF49D0"/>
    <w:pPr>
      <w:spacing w:before="60" w:after="60" w:line="360" w:lineRule="auto"/>
      <w:jc w:val="center"/>
    </w:pPr>
    <w:rPr>
      <w:rFonts w:ascii="Arial" w:hAnsi="Arial" w:cs="Arial"/>
      <w:sz w:val="20"/>
      <w:szCs w:val="20"/>
      <w:lang w:val="en-US"/>
    </w:rPr>
  </w:style>
  <w:style w:type="paragraph" w:customStyle="1" w:styleId="affffff2">
    <w:name w:val="Таблица слева"/>
    <w:basedOn w:val="affffff1"/>
    <w:qFormat/>
    <w:rsid w:val="00DF49D0"/>
    <w:pPr>
      <w:jc w:val="left"/>
    </w:pPr>
  </w:style>
  <w:style w:type="paragraph" w:customStyle="1" w:styleId="affffff3">
    <w:name w:val="РисНазвание"/>
    <w:basedOn w:val="af6"/>
    <w:qFormat/>
    <w:rsid w:val="00DF49D0"/>
    <w:pPr>
      <w:spacing w:before="120" w:after="240" w:line="360" w:lineRule="auto"/>
      <w:ind w:firstLine="0"/>
      <w:jc w:val="center"/>
    </w:pPr>
    <w:rPr>
      <w:bCs w:val="0"/>
    </w:rPr>
  </w:style>
  <w:style w:type="paragraph" w:customStyle="1" w:styleId="affffff4">
    <w:name w:val="Абзац"/>
    <w:link w:val="1f1"/>
    <w:rsid w:val="00DF49D0"/>
    <w:pPr>
      <w:suppressAutoHyphens/>
      <w:spacing w:before="120" w:after="0" w:line="240" w:lineRule="auto"/>
      <w:ind w:firstLine="720"/>
      <w:jc w:val="both"/>
    </w:pPr>
    <w:rPr>
      <w:rFonts w:ascii="Times New Roman" w:eastAsia="Times New Roman" w:hAnsi="Times New Roman" w:cs="Times New Roman"/>
      <w:kern w:val="32"/>
      <w:sz w:val="24"/>
      <w:szCs w:val="26"/>
      <w:lang w:eastAsia="ru-RU"/>
    </w:rPr>
  </w:style>
  <w:style w:type="paragraph" w:customStyle="1" w:styleId="affffff5">
    <w:name w:val="Название таблицы"/>
    <w:basedOn w:val="ab"/>
    <w:next w:val="ab"/>
    <w:link w:val="affffff6"/>
    <w:rsid w:val="00DF49D0"/>
    <w:pPr>
      <w:keepNext/>
      <w:tabs>
        <w:tab w:val="left" w:pos="2268"/>
      </w:tabs>
      <w:spacing w:before="120" w:after="120" w:line="360" w:lineRule="auto"/>
      <w:ind w:left="-142" w:firstLine="425"/>
      <w:jc w:val="both"/>
      <w:outlineLvl w:val="3"/>
    </w:pPr>
    <w:rPr>
      <w:rFonts w:ascii="Arial" w:hAnsi="Arial"/>
      <w:b/>
      <w:spacing w:val="-2"/>
      <w:lang w:val="x-none" w:eastAsia="x-none"/>
    </w:rPr>
  </w:style>
  <w:style w:type="character" w:customStyle="1" w:styleId="affffff6">
    <w:name w:val="Название таблицы Знак"/>
    <w:link w:val="affffff5"/>
    <w:locked/>
    <w:rsid w:val="00DF49D0"/>
    <w:rPr>
      <w:rFonts w:ascii="Arial" w:eastAsia="Times New Roman" w:hAnsi="Arial" w:cs="Times New Roman"/>
      <w:b/>
      <w:spacing w:val="-2"/>
      <w:sz w:val="24"/>
      <w:szCs w:val="24"/>
      <w:lang w:val="x-none" w:eastAsia="x-none"/>
    </w:rPr>
  </w:style>
  <w:style w:type="paragraph" w:customStyle="1" w:styleId="affffff7">
    <w:name w:val="Формула"/>
    <w:basedOn w:val="ab"/>
    <w:next w:val="ab"/>
    <w:qFormat/>
    <w:rsid w:val="00DF49D0"/>
    <w:pPr>
      <w:tabs>
        <w:tab w:val="center" w:pos="4678"/>
        <w:tab w:val="right" w:pos="9072"/>
      </w:tabs>
      <w:spacing w:before="120" w:after="120" w:line="360" w:lineRule="auto"/>
      <w:ind w:left="-142" w:firstLine="425"/>
      <w:jc w:val="center"/>
    </w:pPr>
    <w:rPr>
      <w:rFonts w:ascii="Arial" w:hAnsi="Arial" w:cs="Arial"/>
      <w:bCs/>
      <w:iCs/>
      <w:kern w:val="32"/>
    </w:rPr>
  </w:style>
  <w:style w:type="paragraph" w:customStyle="1" w:styleId="affffff8">
    <w:name w:val="ОС ПЗ где"/>
    <w:basedOn w:val="ab"/>
    <w:qFormat/>
    <w:rsid w:val="00DF49D0"/>
    <w:pPr>
      <w:spacing w:before="120" w:after="120" w:line="360" w:lineRule="auto"/>
      <w:ind w:left="426" w:hanging="426"/>
      <w:jc w:val="both"/>
    </w:pPr>
    <w:rPr>
      <w:rFonts w:ascii="Arial" w:hAnsi="Arial"/>
      <w:lang w:eastAsia="en-US"/>
    </w:rPr>
  </w:style>
  <w:style w:type="paragraph" w:customStyle="1" w:styleId="affffff9">
    <w:name w:val="ОС ПЗ после где"/>
    <w:basedOn w:val="affffff8"/>
    <w:qFormat/>
    <w:rsid w:val="00DF49D0"/>
    <w:pPr>
      <w:ind w:firstLine="0"/>
    </w:pPr>
  </w:style>
  <w:style w:type="paragraph" w:customStyle="1" w:styleId="affffffa">
    <w:name w:val="Формула номер"/>
    <w:basedOn w:val="affffff7"/>
    <w:qFormat/>
    <w:rsid w:val="00DF49D0"/>
    <w:pPr>
      <w:tabs>
        <w:tab w:val="clear" w:pos="4678"/>
        <w:tab w:val="clear" w:pos="9072"/>
      </w:tabs>
      <w:ind w:firstLine="284"/>
      <w:jc w:val="right"/>
    </w:pPr>
    <w:rPr>
      <w:rFonts w:ascii="Times New Roman" w:hAnsi="Times New Roman"/>
      <w:bCs w:val="0"/>
      <w:iCs w:val="0"/>
      <w:kern w:val="0"/>
      <w:lang w:val="en-US"/>
    </w:rPr>
  </w:style>
  <w:style w:type="paragraph" w:customStyle="1" w:styleId="affffffb">
    <w:name w:val="ТаблицаТекст центр"/>
    <w:basedOn w:val="afffff4"/>
    <w:qFormat/>
    <w:rsid w:val="00DF49D0"/>
    <w:pPr>
      <w:jc w:val="center"/>
    </w:pPr>
  </w:style>
  <w:style w:type="paragraph" w:customStyle="1" w:styleId="affffffc">
    <w:name w:val="ОС ПЗ в рамке"/>
    <w:basedOn w:val="ab"/>
    <w:qFormat/>
    <w:rsid w:val="00DF49D0"/>
    <w:pPr>
      <w:spacing w:before="120" w:after="120"/>
      <w:jc w:val="center"/>
    </w:pPr>
    <w:rPr>
      <w:rFonts w:ascii="Arial" w:hAnsi="Arial"/>
      <w:noProof/>
      <w:color w:val="000000"/>
      <w:bdr w:val="single" w:sz="4" w:space="0" w:color="auto"/>
      <w:lang w:eastAsia="en-US"/>
    </w:rPr>
  </w:style>
  <w:style w:type="paragraph" w:styleId="affffffd">
    <w:name w:val="Message Header"/>
    <w:basedOn w:val="ab"/>
    <w:link w:val="affffffe"/>
    <w:qFormat/>
    <w:rsid w:val="00DF49D0"/>
    <w:pPr>
      <w:spacing w:before="60" w:after="60"/>
      <w:jc w:val="center"/>
    </w:pPr>
    <w:rPr>
      <w:rFonts w:ascii="Arial" w:hAnsi="Arial"/>
      <w:b/>
      <w:sz w:val="20"/>
      <w:szCs w:val="20"/>
      <w:lang w:val="x-none" w:eastAsia="x-none"/>
    </w:rPr>
  </w:style>
  <w:style w:type="character" w:customStyle="1" w:styleId="affffffe">
    <w:name w:val="Шапка Знак"/>
    <w:basedOn w:val="ac"/>
    <w:link w:val="affffffd"/>
    <w:rsid w:val="00DF49D0"/>
    <w:rPr>
      <w:rFonts w:ascii="Arial" w:eastAsia="Times New Roman" w:hAnsi="Arial" w:cs="Times New Roman"/>
      <w:b/>
      <w:sz w:val="20"/>
      <w:szCs w:val="20"/>
      <w:lang w:val="x-none" w:eastAsia="x-none"/>
    </w:rPr>
  </w:style>
  <w:style w:type="paragraph" w:customStyle="1" w:styleId="afffffff">
    <w:name w:val="Обычный.Нормальный"/>
    <w:link w:val="afffffff0"/>
    <w:rsid w:val="00DF49D0"/>
    <w:pPr>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0">
    <w:name w:val="Обычный.Нормальный Знак"/>
    <w:link w:val="afffffff"/>
    <w:rsid w:val="00DF49D0"/>
    <w:rPr>
      <w:rFonts w:ascii="Times New Roman" w:eastAsia="Times New Roman" w:hAnsi="Times New Roman" w:cs="Times New Roman"/>
      <w:sz w:val="24"/>
      <w:szCs w:val="20"/>
      <w:lang w:eastAsia="ru-RU"/>
    </w:rPr>
  </w:style>
  <w:style w:type="paragraph" w:customStyle="1" w:styleId="a7">
    <w:name w:val="ОС ПЗ маркированный"/>
    <w:basedOn w:val="ab"/>
    <w:qFormat/>
    <w:rsid w:val="00DF49D0"/>
    <w:pPr>
      <w:numPr>
        <w:numId w:val="16"/>
      </w:numPr>
      <w:tabs>
        <w:tab w:val="left" w:pos="709"/>
      </w:tabs>
      <w:autoSpaceDE w:val="0"/>
      <w:autoSpaceDN w:val="0"/>
      <w:adjustRightInd w:val="0"/>
      <w:spacing w:before="120" w:after="120"/>
      <w:ind w:left="714" w:hanging="357"/>
      <w:jc w:val="both"/>
    </w:pPr>
    <w:rPr>
      <w:rFonts w:ascii="Arial" w:hAnsi="Arial" w:cs="Arial"/>
      <w:color w:val="000000"/>
      <w:lang w:eastAsia="en-US"/>
    </w:rPr>
  </w:style>
  <w:style w:type="paragraph" w:customStyle="1" w:styleId="afffffff1">
    <w:name w:val="Текст таблицы"/>
    <w:basedOn w:val="ab"/>
    <w:link w:val="afffffff2"/>
    <w:rsid w:val="00DF49D0"/>
    <w:pPr>
      <w:spacing w:before="60" w:after="60"/>
      <w:jc w:val="center"/>
    </w:pPr>
    <w:rPr>
      <w:sz w:val="22"/>
      <w:szCs w:val="22"/>
      <w:lang w:val="x-none" w:eastAsia="x-none"/>
    </w:rPr>
  </w:style>
  <w:style w:type="character" w:customStyle="1" w:styleId="afffffff2">
    <w:name w:val="Текст таблицы Знак"/>
    <w:link w:val="afffffff1"/>
    <w:rsid w:val="00DF49D0"/>
    <w:rPr>
      <w:rFonts w:ascii="Times New Roman" w:eastAsia="Times New Roman" w:hAnsi="Times New Roman" w:cs="Times New Roman"/>
      <w:lang w:val="x-none" w:eastAsia="x-none"/>
    </w:rPr>
  </w:style>
  <w:style w:type="paragraph" w:customStyle="1" w:styleId="afffffff3">
    <w:name w:val="ОС ПЗ"/>
    <w:qFormat/>
    <w:rsid w:val="00DF49D0"/>
    <w:pPr>
      <w:spacing w:before="120" w:after="120" w:line="240" w:lineRule="auto"/>
      <w:ind w:firstLine="709"/>
      <w:jc w:val="both"/>
    </w:pPr>
    <w:rPr>
      <w:rFonts w:ascii="Arial" w:eastAsia="Times New Roman" w:hAnsi="Arial" w:cs="Times New Roman"/>
      <w:color w:val="000000"/>
      <w:sz w:val="24"/>
      <w:szCs w:val="24"/>
    </w:rPr>
  </w:style>
  <w:style w:type="paragraph" w:customStyle="1" w:styleId="afffffff4">
    <w:name w:val="табл_назв"/>
    <w:basedOn w:val="ab"/>
    <w:rsid w:val="00DF49D0"/>
    <w:pPr>
      <w:spacing w:before="120" w:after="240"/>
      <w:ind w:left="284"/>
      <w:jc w:val="center"/>
    </w:pPr>
    <w:rPr>
      <w:szCs w:val="20"/>
    </w:rPr>
  </w:style>
  <w:style w:type="character" w:customStyle="1" w:styleId="aff7">
    <w:name w:val="Название рисунка Знак"/>
    <w:link w:val="aff6"/>
    <w:rsid w:val="00DF49D0"/>
    <w:rPr>
      <w:rFonts w:ascii="Times New Roman" w:eastAsia="Times New Roman" w:hAnsi="Times New Roman" w:cs="Times New Roman"/>
      <w:b/>
      <w:sz w:val="24"/>
      <w:szCs w:val="20"/>
      <w:lang w:eastAsia="ru-RU"/>
    </w:rPr>
  </w:style>
  <w:style w:type="paragraph" w:customStyle="1" w:styleId="a3">
    <w:name w:val="Перечисление + инт"/>
    <w:basedOn w:val="ab"/>
    <w:uiPriority w:val="99"/>
    <w:rsid w:val="00DF49D0"/>
    <w:pPr>
      <w:numPr>
        <w:numId w:val="17"/>
      </w:numPr>
      <w:spacing w:before="60" w:after="60"/>
      <w:jc w:val="both"/>
    </w:pPr>
    <w:rPr>
      <w:rFonts w:ascii="Arial Narrow" w:hAnsi="Arial Narrow"/>
      <w:color w:val="000000"/>
      <w:sz w:val="22"/>
      <w:szCs w:val="20"/>
    </w:rPr>
  </w:style>
  <w:style w:type="paragraph" w:customStyle="1" w:styleId="aa">
    <w:name w:val="Перечень документов"/>
    <w:qFormat/>
    <w:rsid w:val="00DF49D0"/>
    <w:pPr>
      <w:numPr>
        <w:numId w:val="18"/>
      </w:numPr>
      <w:tabs>
        <w:tab w:val="left" w:pos="851"/>
      </w:tabs>
      <w:spacing w:before="120" w:after="120" w:line="360" w:lineRule="auto"/>
      <w:ind w:left="-142" w:firstLine="425"/>
      <w:jc w:val="both"/>
    </w:pPr>
    <w:rPr>
      <w:rFonts w:ascii="Times New Roman" w:eastAsia="Times New Roman" w:hAnsi="Times New Roman" w:cs="Arial"/>
      <w:sz w:val="24"/>
      <w:szCs w:val="24"/>
      <w:lang w:eastAsia="ru-RU"/>
    </w:rPr>
  </w:style>
  <w:style w:type="character" w:customStyle="1" w:styleId="1f1">
    <w:name w:val="Абзац Знак1"/>
    <w:link w:val="affffff4"/>
    <w:rsid w:val="00DF49D0"/>
    <w:rPr>
      <w:rFonts w:ascii="Times New Roman" w:eastAsia="Times New Roman" w:hAnsi="Times New Roman" w:cs="Times New Roman"/>
      <w:kern w:val="32"/>
      <w:sz w:val="24"/>
      <w:szCs w:val="26"/>
      <w:lang w:eastAsia="ru-RU"/>
    </w:rPr>
  </w:style>
  <w:style w:type="paragraph" w:customStyle="1" w:styleId="afffffff5">
    <w:name w:val="Листинг программы"/>
    <w:rsid w:val="00DF49D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Style30">
    <w:name w:val="Style30"/>
    <w:basedOn w:val="ab"/>
    <w:uiPriority w:val="99"/>
    <w:rsid w:val="00DF49D0"/>
    <w:pPr>
      <w:widowControl w:val="0"/>
      <w:autoSpaceDE w:val="0"/>
      <w:autoSpaceDN w:val="0"/>
      <w:adjustRightInd w:val="0"/>
      <w:spacing w:line="216" w:lineRule="exact"/>
    </w:pPr>
  </w:style>
  <w:style w:type="character" w:customStyle="1" w:styleId="FontStyle98">
    <w:name w:val="Font Style98"/>
    <w:uiPriority w:val="99"/>
    <w:rsid w:val="00DF49D0"/>
    <w:rPr>
      <w:rFonts w:ascii="Times New Roman" w:hAnsi="Times New Roman" w:cs="Times New Roman"/>
      <w:sz w:val="18"/>
      <w:szCs w:val="18"/>
    </w:rPr>
  </w:style>
  <w:style w:type="paragraph" w:customStyle="1" w:styleId="Iauiue2">
    <w:name w:val="Iau.iue+2"/>
    <w:basedOn w:val="ab"/>
    <w:next w:val="ab"/>
    <w:uiPriority w:val="99"/>
    <w:rsid w:val="00DF49D0"/>
    <w:pPr>
      <w:autoSpaceDE w:val="0"/>
      <w:autoSpaceDN w:val="0"/>
      <w:adjustRightInd w:val="0"/>
    </w:pPr>
  </w:style>
  <w:style w:type="paragraph" w:styleId="afffffff6">
    <w:name w:val="endnote text"/>
    <w:basedOn w:val="ab"/>
    <w:link w:val="afffffff7"/>
    <w:rsid w:val="00DF49D0"/>
    <w:pPr>
      <w:spacing w:before="120" w:after="120" w:line="360" w:lineRule="auto"/>
      <w:ind w:left="-142" w:firstLine="425"/>
      <w:jc w:val="both"/>
    </w:pPr>
    <w:rPr>
      <w:sz w:val="20"/>
      <w:szCs w:val="20"/>
    </w:rPr>
  </w:style>
  <w:style w:type="character" w:customStyle="1" w:styleId="afffffff7">
    <w:name w:val="Текст концевой сноски Знак"/>
    <w:basedOn w:val="ac"/>
    <w:link w:val="afffffff6"/>
    <w:rsid w:val="00DF49D0"/>
    <w:rPr>
      <w:rFonts w:ascii="Times New Roman" w:eastAsia="Times New Roman" w:hAnsi="Times New Roman" w:cs="Times New Roman"/>
      <w:sz w:val="20"/>
      <w:szCs w:val="20"/>
      <w:lang w:eastAsia="ru-RU"/>
    </w:rPr>
  </w:style>
  <w:style w:type="character" w:styleId="afffffff8">
    <w:name w:val="endnote reference"/>
    <w:rsid w:val="00DF49D0"/>
    <w:rPr>
      <w:vertAlign w:val="superscript"/>
    </w:rPr>
  </w:style>
  <w:style w:type="paragraph" w:customStyle="1" w:styleId="afffffff9">
    <w:name w:val="Текст таблица"/>
    <w:basedOn w:val="ab"/>
    <w:uiPriority w:val="99"/>
    <w:rsid w:val="00DF49D0"/>
    <w:pPr>
      <w:spacing w:before="60"/>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97355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b"/>
    <w:next w:val="ab"/>
    <w:link w:val="13"/>
    <w:qFormat/>
    <w:rsid w:val="00F1459C"/>
    <w:pPr>
      <w:numPr>
        <w:numId w:val="5"/>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b"/>
    <w:next w:val="ab"/>
    <w:link w:val="20"/>
    <w:qFormat/>
    <w:rsid w:val="00F1459C"/>
    <w:pPr>
      <w:numPr>
        <w:ilvl w:val="1"/>
        <w:numId w:val="5"/>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b"/>
    <w:next w:val="ab"/>
    <w:link w:val="30"/>
    <w:qFormat/>
    <w:rsid w:val="00F1459C"/>
    <w:pPr>
      <w:numPr>
        <w:ilvl w:val="2"/>
        <w:numId w:val="5"/>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Подраздел 1_1_1_1"/>
    <w:basedOn w:val="ab"/>
    <w:next w:val="ab"/>
    <w:link w:val="40"/>
    <w:qFormat/>
    <w:rsid w:val="00F1459C"/>
    <w:pPr>
      <w:numPr>
        <w:ilvl w:val="3"/>
        <w:numId w:val="5"/>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b"/>
    <w:next w:val="ab"/>
    <w:link w:val="50"/>
    <w:qFormat/>
    <w:rsid w:val="00F1459C"/>
    <w:pPr>
      <w:numPr>
        <w:ilvl w:val="4"/>
        <w:numId w:val="5"/>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b"/>
    <w:next w:val="ab"/>
    <w:link w:val="60"/>
    <w:qFormat/>
    <w:rsid w:val="00F1459C"/>
    <w:pPr>
      <w:numPr>
        <w:ilvl w:val="5"/>
        <w:numId w:val="5"/>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b"/>
    <w:next w:val="ab"/>
    <w:link w:val="70"/>
    <w:qFormat/>
    <w:rsid w:val="00F1459C"/>
    <w:pPr>
      <w:keepNext/>
      <w:numPr>
        <w:ilvl w:val="6"/>
        <w:numId w:val="5"/>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b"/>
    <w:next w:val="ab"/>
    <w:link w:val="80"/>
    <w:qFormat/>
    <w:rsid w:val="00F1459C"/>
    <w:pPr>
      <w:numPr>
        <w:ilvl w:val="7"/>
        <w:numId w:val="5"/>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b"/>
    <w:next w:val="ab"/>
    <w:link w:val="90"/>
    <w:qFormat/>
    <w:rsid w:val="00F1459C"/>
    <w:pPr>
      <w:numPr>
        <w:ilvl w:val="8"/>
        <w:numId w:val="5"/>
      </w:numPr>
      <w:spacing w:before="240" w:after="240"/>
      <w:jc w:val="both"/>
      <w:outlineLvl w:val="8"/>
    </w:pPr>
    <w:rPr>
      <w:b/>
      <w:bCs/>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
    <w:name w:val="Hyperlink"/>
    <w:basedOn w:val="ac"/>
    <w:uiPriority w:val="99"/>
    <w:unhideWhenUsed/>
    <w:rsid w:val="00605221"/>
    <w:rPr>
      <w:color w:val="0000FF"/>
      <w:u w:val="single"/>
    </w:rPr>
  </w:style>
  <w:style w:type="paragraph" w:styleId="af0">
    <w:name w:val="Balloon Text"/>
    <w:basedOn w:val="ab"/>
    <w:link w:val="af1"/>
    <w:unhideWhenUsed/>
    <w:rsid w:val="0002302F"/>
    <w:rPr>
      <w:rFonts w:ascii="Tahoma" w:hAnsi="Tahoma" w:cs="Tahoma"/>
      <w:sz w:val="16"/>
      <w:szCs w:val="16"/>
    </w:rPr>
  </w:style>
  <w:style w:type="character" w:customStyle="1" w:styleId="af1">
    <w:name w:val="Текст выноски Знак"/>
    <w:basedOn w:val="ac"/>
    <w:link w:val="af0"/>
    <w:rsid w:val="0002302F"/>
    <w:rPr>
      <w:rFonts w:ascii="Tahoma" w:eastAsia="Times New Roman" w:hAnsi="Tahoma" w:cs="Tahoma"/>
      <w:sz w:val="16"/>
      <w:szCs w:val="16"/>
      <w:lang w:eastAsia="ru-RU"/>
    </w:rPr>
  </w:style>
  <w:style w:type="paragraph" w:styleId="af2">
    <w:name w:val="Normal (Web)"/>
    <w:basedOn w:val="ab"/>
    <w:unhideWhenUsed/>
    <w:rsid w:val="000627EA"/>
    <w:pPr>
      <w:spacing w:before="100" w:beforeAutospacing="1" w:after="100" w:afterAutospacing="1"/>
    </w:pPr>
  </w:style>
  <w:style w:type="paragraph" w:styleId="af3">
    <w:name w:val="List Paragraph"/>
    <w:basedOn w:val="ab"/>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c"/>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c"/>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c"/>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c"/>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c"/>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c"/>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c"/>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c"/>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c"/>
    <w:link w:val="9"/>
    <w:rsid w:val="00F1459C"/>
    <w:rPr>
      <w:rFonts w:ascii="Times New Roman" w:eastAsia="Times New Roman" w:hAnsi="Times New Roman" w:cs="Times New Roman"/>
      <w:b/>
      <w:bCs/>
      <w:sz w:val="24"/>
      <w:szCs w:val="20"/>
      <w:lang w:val="x-none" w:eastAsia="x-none"/>
    </w:rPr>
  </w:style>
  <w:style w:type="paragraph" w:customStyle="1" w:styleId="af4">
    <w:name w:val="Титул год"/>
    <w:basedOn w:val="16"/>
    <w:next w:val="ab"/>
    <w:rsid w:val="00F1459C"/>
    <w:rPr>
      <w:bCs w:val="0"/>
      <w:caps w:val="0"/>
    </w:rPr>
  </w:style>
  <w:style w:type="paragraph" w:customStyle="1" w:styleId="af5">
    <w:name w:val="Рисунок Заголовок Название объекта"/>
    <w:basedOn w:val="af6"/>
    <w:next w:val="ab"/>
    <w:rsid w:val="00F1459C"/>
    <w:pPr>
      <w:spacing w:before="120" w:after="120"/>
      <w:ind w:firstLine="0"/>
      <w:jc w:val="center"/>
    </w:pPr>
  </w:style>
  <w:style w:type="paragraph" w:styleId="14">
    <w:name w:val="toc 1"/>
    <w:basedOn w:val="ab"/>
    <w:next w:val="ab"/>
    <w:uiPriority w:val="39"/>
    <w:rsid w:val="00F1459C"/>
    <w:pPr>
      <w:tabs>
        <w:tab w:val="right" w:leader="dot" w:pos="9809"/>
      </w:tabs>
      <w:spacing w:after="120"/>
      <w:ind w:left="1134" w:right="567" w:hanging="1134"/>
    </w:pPr>
    <w:rPr>
      <w:b/>
      <w:bCs/>
      <w:caps/>
      <w:noProof/>
      <w:szCs w:val="20"/>
    </w:rPr>
  </w:style>
  <w:style w:type="paragraph" w:styleId="21">
    <w:name w:val="toc 2"/>
    <w:basedOn w:val="ab"/>
    <w:next w:val="ab"/>
    <w:autoRedefine/>
    <w:uiPriority w:val="39"/>
    <w:rsid w:val="00F1459C"/>
    <w:pPr>
      <w:tabs>
        <w:tab w:val="right" w:leader="dot" w:pos="9809"/>
      </w:tabs>
      <w:spacing w:after="120"/>
      <w:ind w:left="1134" w:right="567" w:hanging="1134"/>
      <w:jc w:val="both"/>
    </w:pPr>
  </w:style>
  <w:style w:type="paragraph" w:styleId="31">
    <w:name w:val="toc 3"/>
    <w:basedOn w:val="ab"/>
    <w:next w:val="ab"/>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b"/>
    <w:next w:val="ab"/>
    <w:autoRedefine/>
    <w:uiPriority w:val="39"/>
    <w:rsid w:val="00F1459C"/>
    <w:pPr>
      <w:tabs>
        <w:tab w:val="right" w:leader="dot" w:pos="9809"/>
      </w:tabs>
      <w:spacing w:after="120"/>
      <w:ind w:left="1134" w:hanging="1134"/>
    </w:pPr>
    <w:rPr>
      <w:szCs w:val="21"/>
    </w:rPr>
  </w:style>
  <w:style w:type="paragraph" w:customStyle="1" w:styleId="af7">
    <w:name w:val="Таблица по левому краю"/>
    <w:basedOn w:val="af8"/>
    <w:link w:val="af9"/>
    <w:rsid w:val="00F1459C"/>
    <w:pPr>
      <w:jc w:val="left"/>
    </w:pPr>
    <w:rPr>
      <w:color w:val="000000"/>
    </w:rPr>
  </w:style>
  <w:style w:type="paragraph" w:customStyle="1" w:styleId="16">
    <w:name w:val="Титул по центру 16 пт"/>
    <w:basedOn w:val="ab"/>
    <w:next w:val="ab"/>
    <w:rsid w:val="00F1459C"/>
    <w:pPr>
      <w:jc w:val="center"/>
    </w:pPr>
    <w:rPr>
      <w:b/>
      <w:bCs/>
      <w:caps/>
      <w:sz w:val="32"/>
      <w:szCs w:val="32"/>
    </w:rPr>
  </w:style>
  <w:style w:type="paragraph" w:customStyle="1" w:styleId="120">
    <w:name w:val="Текст по центру 12пт"/>
    <w:basedOn w:val="ab"/>
    <w:rsid w:val="00F1459C"/>
    <w:pPr>
      <w:spacing w:line="360" w:lineRule="auto"/>
      <w:jc w:val="center"/>
    </w:pPr>
    <w:rPr>
      <w:szCs w:val="20"/>
    </w:rPr>
  </w:style>
  <w:style w:type="paragraph" w:styleId="afa">
    <w:name w:val="footer"/>
    <w:basedOn w:val="ab"/>
    <w:link w:val="afb"/>
    <w:uiPriority w:val="99"/>
    <w:rsid w:val="00F1459C"/>
    <w:pPr>
      <w:tabs>
        <w:tab w:val="center" w:pos="4677"/>
        <w:tab w:val="right" w:pos="9355"/>
      </w:tabs>
      <w:spacing w:line="360" w:lineRule="auto"/>
      <w:ind w:firstLine="709"/>
      <w:jc w:val="both"/>
    </w:pPr>
    <w:rPr>
      <w:szCs w:val="20"/>
    </w:rPr>
  </w:style>
  <w:style w:type="character" w:customStyle="1" w:styleId="afb">
    <w:name w:val="Нижний колонтитул Знак"/>
    <w:basedOn w:val="ac"/>
    <w:link w:val="afa"/>
    <w:uiPriority w:val="99"/>
    <w:rsid w:val="00F1459C"/>
    <w:rPr>
      <w:rFonts w:ascii="Times New Roman" w:eastAsia="Times New Roman" w:hAnsi="Times New Roman" w:cs="Times New Roman"/>
      <w:sz w:val="24"/>
      <w:szCs w:val="20"/>
      <w:lang w:eastAsia="ru-RU"/>
    </w:rPr>
  </w:style>
  <w:style w:type="paragraph" w:styleId="91">
    <w:name w:val="toc 9"/>
    <w:basedOn w:val="ab"/>
    <w:next w:val="ab"/>
    <w:autoRedefine/>
    <w:uiPriority w:val="39"/>
    <w:rsid w:val="00F1459C"/>
    <w:pPr>
      <w:spacing w:after="120"/>
      <w:ind w:left="1134" w:right="567" w:hanging="1134"/>
    </w:pPr>
    <w:rPr>
      <w:szCs w:val="21"/>
    </w:rPr>
  </w:style>
  <w:style w:type="paragraph" w:styleId="afc">
    <w:name w:val="header"/>
    <w:aliases w:val=" Знак7,??????? ??????????,ВерхКолонтитул,header-first,HeaderPort,Знак7,h,Верхний колонтитул Знак1,Верхний колонтитул Знак Знак,Верхний колонтитул Знак1 Знак Знак,Верхний колонтитул Знак Знак Знак Знак, Знак1 Знак Знак1 Знак Знак Знак"/>
    <w:basedOn w:val="ab"/>
    <w:link w:val="afd"/>
    <w:uiPriority w:val="99"/>
    <w:rsid w:val="00F1459C"/>
    <w:pPr>
      <w:tabs>
        <w:tab w:val="center" w:pos="4677"/>
        <w:tab w:val="right" w:pos="9355"/>
      </w:tabs>
      <w:spacing w:line="360" w:lineRule="auto"/>
      <w:ind w:firstLine="709"/>
      <w:jc w:val="both"/>
    </w:pPr>
    <w:rPr>
      <w:szCs w:val="20"/>
    </w:rPr>
  </w:style>
  <w:style w:type="character" w:customStyle="1" w:styleId="afd">
    <w:name w:val="Верхний колонтитул Знак"/>
    <w:aliases w:val=" Знак7 Знак,??????? ?????????? Знак,ВерхКолонтитул Знак,header-first Знак,HeaderPort Знак,Знак7 Знак,h Знак,Верхний колонтитул Знак1 Знак,Верхний колонтитул Знак Знак Знак,Верхний колонтитул Знак1 Знак Знак Знак"/>
    <w:basedOn w:val="ac"/>
    <w:link w:val="afc"/>
    <w:uiPriority w:val="99"/>
    <w:rsid w:val="00F1459C"/>
    <w:rPr>
      <w:rFonts w:ascii="Times New Roman" w:eastAsia="Times New Roman" w:hAnsi="Times New Roman" w:cs="Times New Roman"/>
      <w:sz w:val="24"/>
      <w:szCs w:val="20"/>
      <w:lang w:eastAsia="ru-RU"/>
    </w:rPr>
  </w:style>
  <w:style w:type="character" w:customStyle="1" w:styleId="afe">
    <w:name w:val="Красный"/>
    <w:rsid w:val="00F1459C"/>
    <w:rPr>
      <w:bCs/>
      <w:color w:val="FF0000"/>
    </w:rPr>
  </w:style>
  <w:style w:type="paragraph" w:styleId="a">
    <w:name w:val="List Number"/>
    <w:basedOn w:val="ab"/>
    <w:rsid w:val="00F1459C"/>
    <w:pPr>
      <w:numPr>
        <w:numId w:val="2"/>
      </w:numPr>
      <w:tabs>
        <w:tab w:val="left" w:pos="284"/>
      </w:tabs>
      <w:spacing w:line="360" w:lineRule="auto"/>
      <w:jc w:val="both"/>
    </w:pPr>
    <w:rPr>
      <w:szCs w:val="20"/>
    </w:rPr>
  </w:style>
  <w:style w:type="paragraph" w:customStyle="1" w:styleId="af8">
    <w:name w:val="Таблица по середине"/>
    <w:basedOn w:val="ab"/>
    <w:next w:val="ab"/>
    <w:link w:val="aff"/>
    <w:rsid w:val="00F1459C"/>
    <w:pPr>
      <w:jc w:val="center"/>
    </w:pPr>
  </w:style>
  <w:style w:type="paragraph" w:customStyle="1" w:styleId="a2">
    <w:name w:val="Приложение"/>
    <w:basedOn w:val="8"/>
    <w:next w:val="ab"/>
    <w:link w:val="aff0"/>
    <w:rsid w:val="00F1459C"/>
    <w:pPr>
      <w:numPr>
        <w:ilvl w:val="0"/>
        <w:numId w:val="8"/>
      </w:numPr>
      <w:spacing w:before="60" w:after="120"/>
      <w:ind w:left="709" w:firstLine="0"/>
    </w:pPr>
    <w:rPr>
      <w:caps w:val="0"/>
    </w:rPr>
  </w:style>
  <w:style w:type="paragraph" w:styleId="51">
    <w:name w:val="toc 5"/>
    <w:basedOn w:val="ab"/>
    <w:next w:val="ab"/>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f1">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9">
    <w:name w:val="МаркированныйТочка"/>
    <w:basedOn w:val="ab"/>
    <w:link w:val="aff2"/>
    <w:rsid w:val="00F1459C"/>
    <w:pPr>
      <w:numPr>
        <w:numId w:val="6"/>
      </w:numPr>
      <w:spacing w:line="360" w:lineRule="auto"/>
    </w:pPr>
    <w:rPr>
      <w:szCs w:val="20"/>
      <w:lang w:val="x-none" w:eastAsia="x-none"/>
    </w:rPr>
  </w:style>
  <w:style w:type="paragraph" w:styleId="aff3">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b"/>
    <w:link w:val="aff4"/>
    <w:uiPriority w:val="99"/>
    <w:qFormat/>
    <w:rsid w:val="00F1459C"/>
    <w:pPr>
      <w:jc w:val="both"/>
    </w:pPr>
    <w:rPr>
      <w:sz w:val="22"/>
      <w:szCs w:val="20"/>
    </w:rPr>
  </w:style>
  <w:style w:type="character" w:customStyle="1" w:styleId="aff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c"/>
    <w:link w:val="aff3"/>
    <w:uiPriority w:val="99"/>
    <w:rsid w:val="00F1459C"/>
    <w:rPr>
      <w:rFonts w:ascii="Times New Roman" w:eastAsia="Times New Roman" w:hAnsi="Times New Roman" w:cs="Times New Roman"/>
      <w:szCs w:val="20"/>
      <w:lang w:eastAsia="ru-RU"/>
    </w:rPr>
  </w:style>
  <w:style w:type="character" w:styleId="aff5">
    <w:name w:val="page number"/>
    <w:basedOn w:val="ac"/>
    <w:rsid w:val="00F1459C"/>
  </w:style>
  <w:style w:type="paragraph" w:customStyle="1" w:styleId="aff6">
    <w:name w:val="Название рисунка"/>
    <w:basedOn w:val="ab"/>
    <w:next w:val="ab"/>
    <w:link w:val="aff7"/>
    <w:qFormat/>
    <w:rsid w:val="00F1459C"/>
    <w:pPr>
      <w:jc w:val="center"/>
    </w:pPr>
    <w:rPr>
      <w:b/>
      <w:szCs w:val="20"/>
    </w:rPr>
  </w:style>
  <w:style w:type="paragraph" w:styleId="61">
    <w:name w:val="toc 6"/>
    <w:basedOn w:val="ab"/>
    <w:next w:val="ab"/>
    <w:autoRedefine/>
    <w:uiPriority w:val="39"/>
    <w:rsid w:val="00F1459C"/>
    <w:pPr>
      <w:tabs>
        <w:tab w:val="right" w:leader="dot" w:pos="9809"/>
      </w:tabs>
      <w:spacing w:after="120"/>
      <w:ind w:left="1134" w:right="567" w:hanging="1134"/>
      <w:jc w:val="both"/>
    </w:pPr>
    <w:rPr>
      <w:szCs w:val="20"/>
    </w:rPr>
  </w:style>
  <w:style w:type="paragraph" w:styleId="71">
    <w:name w:val="toc 7"/>
    <w:basedOn w:val="ab"/>
    <w:next w:val="ab"/>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b"/>
    <w:rsid w:val="00F1459C"/>
    <w:pPr>
      <w:spacing w:after="240"/>
      <w:jc w:val="center"/>
    </w:pPr>
    <w:rPr>
      <w:b/>
      <w:szCs w:val="20"/>
    </w:rPr>
  </w:style>
  <w:style w:type="paragraph" w:styleId="81">
    <w:name w:val="toc 8"/>
    <w:basedOn w:val="ab"/>
    <w:next w:val="ab"/>
    <w:autoRedefine/>
    <w:uiPriority w:val="39"/>
    <w:rsid w:val="00F1459C"/>
    <w:pPr>
      <w:tabs>
        <w:tab w:val="right" w:leader="dot" w:pos="9809"/>
      </w:tabs>
      <w:spacing w:after="120"/>
      <w:ind w:right="567"/>
      <w:jc w:val="both"/>
    </w:pPr>
    <w:rPr>
      <w:caps/>
    </w:rPr>
  </w:style>
  <w:style w:type="character" w:customStyle="1" w:styleId="aff0">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8">
    <w:name w:val="Титул по правому краю"/>
    <w:basedOn w:val="ab"/>
    <w:next w:val="ab"/>
    <w:rsid w:val="00F1459C"/>
    <w:pPr>
      <w:spacing w:line="360" w:lineRule="auto"/>
      <w:ind w:right="851"/>
      <w:jc w:val="right"/>
    </w:pPr>
    <w:rPr>
      <w:b/>
      <w:sz w:val="32"/>
      <w:szCs w:val="20"/>
    </w:rPr>
  </w:style>
  <w:style w:type="paragraph" w:customStyle="1" w:styleId="a4">
    <w:name w:val="НумерованныйБуквы"/>
    <w:basedOn w:val="ab"/>
    <w:rsid w:val="00F1459C"/>
    <w:pPr>
      <w:numPr>
        <w:numId w:val="4"/>
      </w:numPr>
      <w:spacing w:line="360" w:lineRule="auto"/>
      <w:jc w:val="both"/>
    </w:pPr>
    <w:rPr>
      <w:szCs w:val="20"/>
    </w:rPr>
  </w:style>
  <w:style w:type="paragraph" w:customStyle="1" w:styleId="aff9">
    <w:name w:val="Титул обычный"/>
    <w:basedOn w:val="ab"/>
    <w:next w:val="ab"/>
    <w:rsid w:val="00F1459C"/>
    <w:pPr>
      <w:spacing w:line="360" w:lineRule="auto"/>
      <w:ind w:firstLine="709"/>
    </w:pPr>
    <w:rPr>
      <w:b/>
      <w:bCs/>
      <w:sz w:val="32"/>
      <w:szCs w:val="32"/>
    </w:rPr>
  </w:style>
  <w:style w:type="paragraph" w:customStyle="1" w:styleId="affa">
    <w:name w:val="Таблица шапка"/>
    <w:basedOn w:val="af8"/>
    <w:rsid w:val="00F1459C"/>
    <w:rPr>
      <w:b/>
      <w:bCs/>
      <w:szCs w:val="20"/>
    </w:rPr>
  </w:style>
  <w:style w:type="paragraph" w:customStyle="1" w:styleId="a5">
    <w:name w:val="НумерованныйЦифры"/>
    <w:basedOn w:val="ab"/>
    <w:rsid w:val="00F1459C"/>
    <w:pPr>
      <w:numPr>
        <w:numId w:val="7"/>
      </w:numPr>
      <w:spacing w:line="360" w:lineRule="auto"/>
      <w:jc w:val="both"/>
    </w:pPr>
    <w:rPr>
      <w:szCs w:val="20"/>
    </w:rPr>
  </w:style>
  <w:style w:type="paragraph" w:customStyle="1" w:styleId="affb">
    <w:name w:val="Таблица Заголовок Название объекта"/>
    <w:basedOn w:val="af6"/>
    <w:next w:val="ab"/>
    <w:link w:val="affc"/>
    <w:rsid w:val="00F1459C"/>
    <w:pPr>
      <w:spacing w:after="60"/>
      <w:ind w:left="709" w:firstLine="0"/>
      <w:jc w:val="left"/>
    </w:pPr>
  </w:style>
  <w:style w:type="paragraph" w:customStyle="1" w:styleId="affd">
    <w:name w:val="Штамп форма"/>
    <w:basedOn w:val="afa"/>
    <w:rsid w:val="00F1459C"/>
    <w:pPr>
      <w:tabs>
        <w:tab w:val="clear" w:pos="4677"/>
        <w:tab w:val="clear" w:pos="9355"/>
      </w:tabs>
      <w:jc w:val="center"/>
    </w:pPr>
    <w:rPr>
      <w:kern w:val="20"/>
      <w:sz w:val="16"/>
    </w:rPr>
  </w:style>
  <w:style w:type="paragraph" w:customStyle="1" w:styleId="affe">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f">
    <w:name w:val="Перечень"/>
    <w:basedOn w:val="ab"/>
    <w:next w:val="ab"/>
    <w:rsid w:val="00F1459C"/>
    <w:pPr>
      <w:spacing w:before="60" w:after="120"/>
      <w:ind w:firstLine="709"/>
      <w:jc w:val="both"/>
    </w:pPr>
    <w:rPr>
      <w:b/>
      <w:caps/>
    </w:rPr>
  </w:style>
  <w:style w:type="paragraph" w:styleId="af6">
    <w:name w:val="caption"/>
    <w:basedOn w:val="ab"/>
    <w:next w:val="ab"/>
    <w:link w:val="afff0"/>
    <w:qFormat/>
    <w:rsid w:val="00F1459C"/>
    <w:pPr>
      <w:spacing w:before="240"/>
      <w:ind w:firstLine="709"/>
      <w:jc w:val="right"/>
    </w:pPr>
    <w:rPr>
      <w:bCs/>
      <w:szCs w:val="20"/>
    </w:rPr>
  </w:style>
  <w:style w:type="paragraph" w:customStyle="1" w:styleId="0">
    <w:name w:val="Обычный Первая строка 0 см"/>
    <w:basedOn w:val="ab"/>
    <w:next w:val="ab"/>
    <w:link w:val="00"/>
    <w:rsid w:val="00F1459C"/>
    <w:pPr>
      <w:spacing w:line="360" w:lineRule="auto"/>
    </w:pPr>
    <w:rPr>
      <w:szCs w:val="20"/>
      <w:lang w:val="x-none" w:eastAsia="x-none"/>
    </w:rPr>
  </w:style>
  <w:style w:type="paragraph" w:styleId="afff1">
    <w:name w:val="Document Map"/>
    <w:basedOn w:val="ab"/>
    <w:link w:val="afff2"/>
    <w:rsid w:val="00F1459C"/>
    <w:pPr>
      <w:shd w:val="clear" w:color="auto" w:fill="000080"/>
      <w:spacing w:line="360" w:lineRule="auto"/>
      <w:ind w:firstLine="709"/>
      <w:jc w:val="both"/>
    </w:pPr>
    <w:rPr>
      <w:rFonts w:ascii="Tahoma" w:hAnsi="Tahoma" w:cs="Tahoma"/>
      <w:szCs w:val="20"/>
    </w:rPr>
  </w:style>
  <w:style w:type="character" w:customStyle="1" w:styleId="afff2">
    <w:name w:val="Схема документа Знак"/>
    <w:basedOn w:val="ac"/>
    <w:link w:val="afff1"/>
    <w:rsid w:val="00F1459C"/>
    <w:rPr>
      <w:rFonts w:ascii="Tahoma" w:eastAsia="Times New Roman" w:hAnsi="Tahoma" w:cs="Tahoma"/>
      <w:sz w:val="24"/>
      <w:szCs w:val="20"/>
      <w:shd w:val="clear" w:color="auto" w:fill="000080"/>
      <w:lang w:eastAsia="ru-RU"/>
    </w:rPr>
  </w:style>
  <w:style w:type="character" w:customStyle="1" w:styleId="afff0">
    <w:name w:val="Название объекта Знак"/>
    <w:link w:val="af6"/>
    <w:rsid w:val="00F1459C"/>
    <w:rPr>
      <w:rFonts w:ascii="Times New Roman" w:eastAsia="Times New Roman" w:hAnsi="Times New Roman" w:cs="Times New Roman"/>
      <w:bCs/>
      <w:sz w:val="24"/>
      <w:szCs w:val="20"/>
      <w:lang w:eastAsia="ru-RU"/>
    </w:rPr>
  </w:style>
  <w:style w:type="character" w:customStyle="1" w:styleId="affc">
    <w:name w:val="Таблица Заголовок Название объекта Знак Знак"/>
    <w:basedOn w:val="afff0"/>
    <w:link w:val="affb"/>
    <w:rsid w:val="00F1459C"/>
    <w:rPr>
      <w:rFonts w:ascii="Times New Roman" w:eastAsia="Times New Roman" w:hAnsi="Times New Roman" w:cs="Times New Roman"/>
      <w:bCs/>
      <w:sz w:val="24"/>
      <w:szCs w:val="20"/>
      <w:lang w:eastAsia="ru-RU"/>
    </w:rPr>
  </w:style>
  <w:style w:type="character" w:customStyle="1" w:styleId="aff">
    <w:name w:val="Таблица по середине Знак"/>
    <w:link w:val="af8"/>
    <w:rsid w:val="00F1459C"/>
    <w:rPr>
      <w:rFonts w:ascii="Times New Roman" w:eastAsia="Times New Roman" w:hAnsi="Times New Roman" w:cs="Times New Roman"/>
      <w:sz w:val="24"/>
      <w:szCs w:val="24"/>
      <w:lang w:eastAsia="ru-RU"/>
    </w:rPr>
  </w:style>
  <w:style w:type="character" w:customStyle="1" w:styleId="af9">
    <w:name w:val="Таблица по левому краю Знак"/>
    <w:link w:val="af7"/>
    <w:rsid w:val="00F1459C"/>
    <w:rPr>
      <w:rFonts w:ascii="Times New Roman" w:eastAsia="Times New Roman" w:hAnsi="Times New Roman" w:cs="Times New Roman"/>
      <w:color w:val="000000"/>
      <w:sz w:val="24"/>
      <w:szCs w:val="24"/>
      <w:lang w:eastAsia="ru-RU"/>
    </w:rPr>
  </w:style>
  <w:style w:type="paragraph" w:styleId="afff3">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b"/>
    <w:link w:val="afff4"/>
    <w:rsid w:val="00F1459C"/>
    <w:rPr>
      <w:rFonts w:ascii="Courier New" w:hAnsi="Courier New"/>
      <w:sz w:val="20"/>
      <w:szCs w:val="20"/>
    </w:rPr>
  </w:style>
  <w:style w:type="character" w:customStyle="1" w:styleId="afff4">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c"/>
    <w:link w:val="afff3"/>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5">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b"/>
    <w:next w:val="ab"/>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c"/>
    <w:link w:val="z-"/>
    <w:rsid w:val="00F1459C"/>
    <w:rPr>
      <w:rFonts w:ascii="Times New Roman" w:eastAsia="Times New Roman" w:hAnsi="Times New Roman" w:cs="Arial"/>
      <w:vanish/>
      <w:sz w:val="16"/>
      <w:szCs w:val="16"/>
      <w:lang w:eastAsia="ru-RU"/>
    </w:rPr>
  </w:style>
  <w:style w:type="paragraph" w:styleId="z-1">
    <w:name w:val="HTML Top of Form"/>
    <w:basedOn w:val="ab"/>
    <w:next w:val="ab"/>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c"/>
    <w:link w:val="z-1"/>
    <w:rsid w:val="00F1459C"/>
    <w:rPr>
      <w:rFonts w:ascii="Times New Roman" w:eastAsia="Times New Roman" w:hAnsi="Times New Roman" w:cs="Arial"/>
      <w:vanish/>
      <w:sz w:val="16"/>
      <w:szCs w:val="16"/>
      <w:lang w:eastAsia="ru-RU"/>
    </w:rPr>
  </w:style>
  <w:style w:type="character" w:styleId="afff6">
    <w:name w:val="FollowedHyperlink"/>
    <w:rsid w:val="00F1459C"/>
    <w:rPr>
      <w:color w:val="800080"/>
      <w:u w:val="single"/>
    </w:rPr>
  </w:style>
  <w:style w:type="paragraph" w:customStyle="1" w:styleId="afff7">
    <w:name w:val="Таблицы"/>
    <w:basedOn w:val="ab"/>
    <w:next w:val="ab"/>
    <w:uiPriority w:val="6"/>
    <w:qFormat/>
    <w:rsid w:val="00F1459C"/>
    <w:rPr>
      <w:rFonts w:ascii="Arial" w:eastAsia="Calibri" w:hAnsi="Arial"/>
      <w:sz w:val="22"/>
      <w:szCs w:val="22"/>
      <w:lang w:eastAsia="en-US"/>
    </w:rPr>
  </w:style>
  <w:style w:type="character" w:customStyle="1" w:styleId="afff8">
    <w:name w:val="Стиль полужирный"/>
    <w:rsid w:val="00F1459C"/>
    <w:rPr>
      <w:b/>
      <w:bCs/>
      <w:caps/>
      <w:smallCaps w:val="0"/>
      <w:sz w:val="24"/>
    </w:rPr>
  </w:style>
  <w:style w:type="character" w:styleId="afff9">
    <w:name w:val="Strong"/>
    <w:qFormat/>
    <w:rsid w:val="00F1459C"/>
    <w:rPr>
      <w:b/>
      <w:bCs/>
    </w:rPr>
  </w:style>
  <w:style w:type="table" w:customStyle="1" w:styleId="18">
    <w:name w:val="Сетка таблицы1"/>
    <w:basedOn w:val="ad"/>
    <w:next w:val="afffa"/>
    <w:uiPriority w:val="59"/>
    <w:rsid w:val="00F145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d"/>
    <w:next w:val="afffa"/>
    <w:uiPriority w:val="59"/>
    <w:rsid w:val="00F145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b"/>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c"/>
    <w:link w:val="23"/>
    <w:rsid w:val="00F1459C"/>
    <w:rPr>
      <w:rFonts w:ascii="Arial" w:eastAsia="Calibri" w:hAnsi="Arial" w:cs="Times New Roman"/>
    </w:rPr>
  </w:style>
  <w:style w:type="character" w:styleId="afffc">
    <w:name w:val="annotation reference"/>
    <w:unhideWhenUsed/>
    <w:rsid w:val="00F1459C"/>
    <w:rPr>
      <w:sz w:val="16"/>
      <w:szCs w:val="16"/>
    </w:rPr>
  </w:style>
  <w:style w:type="paragraph" w:styleId="afffd">
    <w:name w:val="annotation text"/>
    <w:basedOn w:val="ab"/>
    <w:link w:val="afffe"/>
    <w:unhideWhenUsed/>
    <w:rsid w:val="00F1459C"/>
    <w:pPr>
      <w:spacing w:line="360" w:lineRule="auto"/>
      <w:ind w:firstLine="709"/>
      <w:jc w:val="both"/>
    </w:pPr>
    <w:rPr>
      <w:rFonts w:ascii="Arial" w:eastAsia="Calibri" w:hAnsi="Arial"/>
      <w:sz w:val="20"/>
      <w:szCs w:val="20"/>
      <w:lang w:eastAsia="en-US"/>
    </w:rPr>
  </w:style>
  <w:style w:type="character" w:customStyle="1" w:styleId="afffe">
    <w:name w:val="Текст примечания Знак"/>
    <w:basedOn w:val="ac"/>
    <w:link w:val="afffd"/>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f"/>
    <w:qFormat/>
    <w:rsid w:val="00F1459C"/>
    <w:pPr>
      <w:spacing w:after="0" w:line="240" w:lineRule="auto"/>
      <w:ind w:left="0" w:firstLine="851"/>
    </w:pPr>
    <w:rPr>
      <w:rFonts w:ascii="Times New Roman" w:eastAsia="Times New Roman" w:hAnsi="Times New Roman"/>
      <w:sz w:val="24"/>
      <w:szCs w:val="20"/>
      <w:lang w:eastAsia="ru-RU"/>
    </w:rPr>
  </w:style>
  <w:style w:type="paragraph" w:styleId="affff">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Основной текст 1"/>
    <w:basedOn w:val="ab"/>
    <w:link w:val="affff0"/>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f0">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Основной текст 1 Знак"/>
    <w:basedOn w:val="ac"/>
    <w:link w:val="affff"/>
    <w:rsid w:val="00F1459C"/>
    <w:rPr>
      <w:rFonts w:ascii="Arial" w:eastAsia="Calibri" w:hAnsi="Arial" w:cs="Times New Roman"/>
    </w:rPr>
  </w:style>
  <w:style w:type="character" w:customStyle="1" w:styleId="apple-converted-space">
    <w:name w:val="apple-converted-space"/>
    <w:rsid w:val="00F1459C"/>
  </w:style>
  <w:style w:type="paragraph" w:styleId="affff1">
    <w:name w:val="annotation subject"/>
    <w:basedOn w:val="afffd"/>
    <w:next w:val="afffd"/>
    <w:link w:val="affff2"/>
    <w:unhideWhenUsed/>
    <w:rsid w:val="00F1459C"/>
    <w:rPr>
      <w:b/>
      <w:bCs/>
    </w:rPr>
  </w:style>
  <w:style w:type="character" w:customStyle="1" w:styleId="affff2">
    <w:name w:val="Тема примечания Знак"/>
    <w:basedOn w:val="afffe"/>
    <w:link w:val="affff1"/>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3">
    <w:name w:val="Титул"/>
    <w:basedOn w:val="affff4"/>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4">
    <w:name w:val="Title"/>
    <w:basedOn w:val="ab"/>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b"/>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5">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b"/>
    <w:rsid w:val="00F1459C"/>
    <w:pPr>
      <w:numPr>
        <w:numId w:val="10"/>
      </w:numPr>
      <w:ind w:right="-57"/>
    </w:pPr>
    <w:rPr>
      <w:rFonts w:ascii="Arial" w:hAnsi="Arial"/>
      <w:szCs w:val="20"/>
      <w:lang w:eastAsia="en-US"/>
    </w:rPr>
  </w:style>
  <w:style w:type="paragraph" w:styleId="affff6">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f1"/>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9"/>
      </w:numPr>
      <w:spacing w:before="220" w:after="220"/>
      <w:ind w:right="0"/>
      <w:jc w:val="left"/>
    </w:pPr>
    <w:rPr>
      <w:bCs/>
      <w:iCs w:val="0"/>
      <w:szCs w:val="24"/>
      <w:lang w:eastAsia="en-US"/>
    </w:rPr>
  </w:style>
  <w:style w:type="table" w:styleId="afffa">
    <w:name w:val="Table Grid"/>
    <w:basedOn w:val="ad"/>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b"/>
    <w:rsid w:val="00F1459C"/>
    <w:pPr>
      <w:spacing w:line="360" w:lineRule="auto"/>
      <w:ind w:firstLine="709"/>
      <w:jc w:val="both"/>
    </w:pPr>
    <w:rPr>
      <w:rFonts w:eastAsia="Calibri"/>
      <w:b/>
      <w:lang w:eastAsia="en-US"/>
    </w:rPr>
  </w:style>
  <w:style w:type="paragraph" w:customStyle="1" w:styleId="32">
    <w:name w:val="Стиль3"/>
    <w:basedOn w:val="afffb"/>
    <w:rsid w:val="00F1459C"/>
    <w:pPr>
      <w:ind w:left="0"/>
    </w:pPr>
    <w:rPr>
      <w:rFonts w:ascii="Times New Roman" w:hAnsi="Times New Roman"/>
      <w:szCs w:val="22"/>
    </w:rPr>
  </w:style>
  <w:style w:type="character" w:customStyle="1" w:styleId="affff7">
    <w:name w:val="таблица Знак"/>
    <w:link w:val="affff8"/>
    <w:locked/>
    <w:rsid w:val="00F1459C"/>
    <w:rPr>
      <w:rFonts w:ascii="Arial" w:hAnsi="Arial"/>
    </w:rPr>
  </w:style>
  <w:style w:type="paragraph" w:customStyle="1" w:styleId="affff8">
    <w:name w:val="таблица"/>
    <w:basedOn w:val="ab"/>
    <w:link w:val="affff7"/>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b"/>
    <w:qFormat/>
    <w:rsid w:val="00F1459C"/>
    <w:pPr>
      <w:numPr>
        <w:numId w:val="11"/>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3"/>
      </w:numPr>
    </w:pPr>
  </w:style>
  <w:style w:type="paragraph" w:customStyle="1" w:styleId="1c">
    <w:name w:val="Абзац списка1"/>
    <w:aliases w:val="Показатель"/>
    <w:basedOn w:val="ab"/>
    <w:link w:val="affff9"/>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b"/>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b"/>
    <w:rsid w:val="00F1459C"/>
    <w:pPr>
      <w:widowControl w:val="0"/>
      <w:autoSpaceDE w:val="0"/>
      <w:autoSpaceDN w:val="0"/>
      <w:adjustRightInd w:val="0"/>
      <w:spacing w:line="242" w:lineRule="exact"/>
    </w:pPr>
    <w:rPr>
      <w:rFonts w:ascii="Arial" w:hAnsi="Arial" w:cs="Arial"/>
    </w:rPr>
  </w:style>
  <w:style w:type="character" w:customStyle="1" w:styleId="affff9">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2">
    <w:name w:val="МаркированныйТочка Знак"/>
    <w:link w:val="a9"/>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b"/>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8">
    <w:name w:val="Простое Перечисление"/>
    <w:basedOn w:val="ab"/>
    <w:link w:val="affffa"/>
    <w:qFormat/>
    <w:rsid w:val="00F1459C"/>
    <w:pPr>
      <w:numPr>
        <w:numId w:val="12"/>
      </w:numPr>
      <w:spacing w:line="360" w:lineRule="auto"/>
      <w:contextualSpacing/>
      <w:jc w:val="both"/>
    </w:pPr>
    <w:rPr>
      <w:rFonts w:ascii="Arial" w:eastAsia="Calibri" w:hAnsi="Arial"/>
      <w:sz w:val="22"/>
      <w:lang w:val="x-none" w:eastAsia="en-US"/>
    </w:rPr>
  </w:style>
  <w:style w:type="character" w:customStyle="1" w:styleId="affffa">
    <w:name w:val="Простое Перечисление Знак"/>
    <w:link w:val="a8"/>
    <w:rsid w:val="00F1459C"/>
    <w:rPr>
      <w:rFonts w:ascii="Arial" w:eastAsia="Calibri" w:hAnsi="Arial" w:cs="Times New Roman"/>
      <w:szCs w:val="24"/>
      <w:lang w:val="x-none"/>
    </w:rPr>
  </w:style>
  <w:style w:type="paragraph" w:customStyle="1" w:styleId="affffb">
    <w:name w:val="абзац"/>
    <w:basedOn w:val="ab"/>
    <w:link w:val="affffc"/>
    <w:rsid w:val="00F1459C"/>
    <w:pPr>
      <w:ind w:firstLine="720"/>
      <w:jc w:val="both"/>
    </w:pPr>
    <w:rPr>
      <w:szCs w:val="20"/>
      <w:lang w:val="x-none" w:eastAsia="x-none"/>
    </w:rPr>
  </w:style>
  <w:style w:type="paragraph" w:customStyle="1" w:styleId="1">
    <w:name w:val="абзац1"/>
    <w:basedOn w:val="affffb"/>
    <w:link w:val="1d"/>
    <w:rsid w:val="00F1459C"/>
    <w:pPr>
      <w:numPr>
        <w:numId w:val="13"/>
      </w:numPr>
      <w:tabs>
        <w:tab w:val="clear" w:pos="1778"/>
        <w:tab w:val="num" w:pos="709"/>
      </w:tabs>
      <w:ind w:left="0" w:firstLine="720"/>
    </w:pPr>
  </w:style>
  <w:style w:type="character" w:customStyle="1" w:styleId="affffc">
    <w:name w:val="абзац Знак"/>
    <w:link w:val="affffb"/>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b"/>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b"/>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b"/>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d">
    <w:name w:val="Название Знак"/>
    <w:link w:val="affffe"/>
    <w:rsid w:val="00F1459C"/>
    <w:rPr>
      <w:rFonts w:ascii="Arial" w:eastAsia="Calibri" w:hAnsi="Arial" w:cs="Arial"/>
      <w:b/>
      <w:bCs/>
      <w:kern w:val="28"/>
      <w:sz w:val="32"/>
      <w:szCs w:val="32"/>
      <w:lang w:eastAsia="en-US"/>
    </w:rPr>
  </w:style>
  <w:style w:type="paragraph" w:customStyle="1" w:styleId="afffff">
    <w:name w:val="заполнение штампа"/>
    <w:basedOn w:val="ab"/>
    <w:rsid w:val="00F1459C"/>
    <w:pPr>
      <w:ind w:right="113"/>
      <w:jc w:val="center"/>
    </w:pPr>
    <w:rPr>
      <w:spacing w:val="-10"/>
      <w:sz w:val="22"/>
      <w:szCs w:val="20"/>
    </w:rPr>
  </w:style>
  <w:style w:type="paragraph" w:customStyle="1" w:styleId="headertext">
    <w:name w:val="headertext"/>
    <w:basedOn w:val="ab"/>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b"/>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c"/>
    <w:link w:val="33"/>
    <w:rsid w:val="00F1459C"/>
    <w:rPr>
      <w:rFonts w:ascii="Arial" w:eastAsia="Calibri" w:hAnsi="Arial" w:cs="Times New Roman"/>
      <w:b/>
      <w:i/>
      <w:sz w:val="24"/>
      <w:szCs w:val="20"/>
      <w:lang w:eastAsia="ru-RU"/>
    </w:rPr>
  </w:style>
  <w:style w:type="paragraph" w:styleId="35">
    <w:name w:val="Body Text 3"/>
    <w:basedOn w:val="ab"/>
    <w:link w:val="36"/>
    <w:rsid w:val="00F1459C"/>
    <w:pPr>
      <w:jc w:val="both"/>
    </w:pPr>
    <w:rPr>
      <w:rFonts w:ascii="Calibri" w:eastAsia="Calibri" w:hAnsi="Calibri"/>
      <w:sz w:val="28"/>
      <w:szCs w:val="20"/>
    </w:rPr>
  </w:style>
  <w:style w:type="character" w:customStyle="1" w:styleId="36">
    <w:name w:val="Основной текст 3 Знак"/>
    <w:basedOn w:val="ac"/>
    <w:link w:val="35"/>
    <w:rsid w:val="00F1459C"/>
    <w:rPr>
      <w:rFonts w:ascii="Calibri" w:eastAsia="Calibri" w:hAnsi="Calibri" w:cs="Times New Roman"/>
      <w:sz w:val="28"/>
      <w:szCs w:val="20"/>
      <w:lang w:eastAsia="ru-RU"/>
    </w:rPr>
  </w:style>
  <w:style w:type="paragraph" w:styleId="28">
    <w:name w:val="Body Text 2"/>
    <w:basedOn w:val="ab"/>
    <w:link w:val="29"/>
    <w:rsid w:val="00F1459C"/>
    <w:rPr>
      <w:rFonts w:ascii="Calibri" w:eastAsia="Calibri" w:hAnsi="Calibri"/>
      <w:b/>
      <w:i/>
      <w:sz w:val="28"/>
      <w:szCs w:val="20"/>
    </w:rPr>
  </w:style>
  <w:style w:type="character" w:customStyle="1" w:styleId="29">
    <w:name w:val="Основной текст 2 Знак"/>
    <w:basedOn w:val="ac"/>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b"/>
    <w:rsid w:val="00F1459C"/>
    <w:pPr>
      <w:numPr>
        <w:numId w:val="14"/>
      </w:numPr>
      <w:tabs>
        <w:tab w:val="clear" w:pos="360"/>
        <w:tab w:val="num" w:pos="709"/>
      </w:tabs>
      <w:spacing w:after="120"/>
      <w:ind w:left="709" w:hanging="283"/>
      <w:jc w:val="both"/>
    </w:pPr>
    <w:rPr>
      <w:sz w:val="26"/>
      <w:szCs w:val="20"/>
    </w:rPr>
  </w:style>
  <w:style w:type="paragraph" w:styleId="a6">
    <w:name w:val="List Bullet"/>
    <w:basedOn w:val="afffff0"/>
    <w:autoRedefine/>
    <w:rsid w:val="00F1459C"/>
    <w:pPr>
      <w:numPr>
        <w:numId w:val="15"/>
      </w:numPr>
      <w:tabs>
        <w:tab w:val="left" w:pos="567"/>
        <w:tab w:val="left" w:pos="7938"/>
      </w:tabs>
      <w:spacing w:before="220" w:line="220" w:lineRule="atLeast"/>
      <w:jc w:val="both"/>
    </w:pPr>
    <w:rPr>
      <w:rFonts w:ascii="Arial" w:hAnsi="Arial"/>
      <w:sz w:val="24"/>
    </w:rPr>
  </w:style>
  <w:style w:type="paragraph" w:styleId="afffff0">
    <w:name w:val="List"/>
    <w:basedOn w:val="ab"/>
    <w:rsid w:val="00F1459C"/>
    <w:pPr>
      <w:ind w:left="283" w:hanging="283"/>
    </w:pPr>
    <w:rPr>
      <w:sz w:val="20"/>
      <w:szCs w:val="20"/>
    </w:rPr>
  </w:style>
  <w:style w:type="paragraph" w:customStyle="1" w:styleId="Text">
    <w:name w:val="Text"/>
    <w:basedOn w:val="ab"/>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b"/>
    <w:next w:val="ab"/>
    <w:rsid w:val="00F1459C"/>
    <w:pPr>
      <w:jc w:val="center"/>
    </w:pPr>
    <w:rPr>
      <w:b/>
      <w:sz w:val="28"/>
      <w:szCs w:val="32"/>
    </w:rPr>
  </w:style>
  <w:style w:type="table" w:customStyle="1" w:styleId="37">
    <w:name w:val="Сетка таблицы3"/>
    <w:basedOn w:val="ad"/>
    <w:next w:val="afffa"/>
    <w:rsid w:val="00F14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азвание Знак1"/>
    <w:basedOn w:val="ac"/>
    <w:link w:val="affff4"/>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645EC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e">
    <w:name w:val="Нет списка1"/>
    <w:next w:val="ae"/>
    <w:uiPriority w:val="99"/>
    <w:semiHidden/>
    <w:unhideWhenUsed/>
    <w:rsid w:val="00DF49D0"/>
  </w:style>
  <w:style w:type="paragraph" w:customStyle="1" w:styleId="afffff1">
    <w:name w:val="Текст основной"/>
    <w:link w:val="afffff2"/>
    <w:rsid w:val="00DF49D0"/>
    <w:pPr>
      <w:suppressAutoHyphens/>
      <w:spacing w:before="120" w:after="120" w:line="360" w:lineRule="auto"/>
      <w:ind w:left="-142" w:firstLine="425"/>
      <w:contextualSpacing/>
      <w:jc w:val="both"/>
    </w:pPr>
    <w:rPr>
      <w:rFonts w:ascii="Times New Roman" w:eastAsia="Times New Roman" w:hAnsi="Times New Roman" w:cs="Times New Roman"/>
      <w:kern w:val="32"/>
      <w:sz w:val="24"/>
      <w:szCs w:val="26"/>
      <w:lang w:eastAsia="ru-RU"/>
    </w:rPr>
  </w:style>
  <w:style w:type="paragraph" w:customStyle="1" w:styleId="afffff3">
    <w:name w:val="Рисунок"/>
    <w:basedOn w:val="afffff1"/>
    <w:next w:val="afffff1"/>
    <w:rsid w:val="00DF49D0"/>
    <w:pPr>
      <w:keepLines/>
      <w:ind w:firstLine="0"/>
      <w:jc w:val="center"/>
    </w:pPr>
  </w:style>
  <w:style w:type="paragraph" w:customStyle="1" w:styleId="afffff4">
    <w:name w:val="ТаблТекст влево"/>
    <w:basedOn w:val="afffff1"/>
    <w:link w:val="afffff5"/>
    <w:rsid w:val="00DF49D0"/>
    <w:pPr>
      <w:spacing w:before="0" w:after="0" w:line="240" w:lineRule="auto"/>
      <w:ind w:left="0" w:firstLine="0"/>
      <w:jc w:val="left"/>
    </w:pPr>
    <w:rPr>
      <w:sz w:val="22"/>
      <w:lang w:val="x-none" w:eastAsia="x-none"/>
    </w:rPr>
  </w:style>
  <w:style w:type="paragraph" w:customStyle="1" w:styleId="-0">
    <w:name w:val="Верхний колонтитул - раздел"/>
    <w:basedOn w:val="afc"/>
    <w:rsid w:val="00DF49D0"/>
    <w:pPr>
      <w:tabs>
        <w:tab w:val="clear" w:pos="4677"/>
        <w:tab w:val="clear" w:pos="9355"/>
      </w:tabs>
      <w:suppressAutoHyphens/>
      <w:spacing w:after="120"/>
      <w:ind w:left="-142" w:firstLine="0"/>
      <w:contextualSpacing/>
      <w:jc w:val="center"/>
    </w:pPr>
    <w:rPr>
      <w:b/>
      <w:i/>
      <w:kern w:val="32"/>
      <w:sz w:val="18"/>
      <w:szCs w:val="18"/>
      <w:lang w:val="x-none" w:eastAsia="x-none"/>
    </w:rPr>
  </w:style>
  <w:style w:type="paragraph" w:customStyle="1" w:styleId="afffff6">
    <w:name w:val="Абзац жирный"/>
    <w:basedOn w:val="afffff1"/>
    <w:qFormat/>
    <w:rsid w:val="00DF49D0"/>
    <w:rPr>
      <w:b/>
    </w:rPr>
  </w:style>
  <w:style w:type="paragraph" w:customStyle="1" w:styleId="afffff7">
    <w:name w:val="Абзац курсив"/>
    <w:basedOn w:val="afffff1"/>
    <w:qFormat/>
    <w:rsid w:val="00DF49D0"/>
    <w:rPr>
      <w:i/>
    </w:rPr>
  </w:style>
  <w:style w:type="paragraph" w:customStyle="1" w:styleId="83">
    <w:name w:val="ТаблТекст8"/>
    <w:basedOn w:val="afffff4"/>
    <w:qFormat/>
    <w:rsid w:val="00DF49D0"/>
    <w:rPr>
      <w:sz w:val="16"/>
    </w:rPr>
  </w:style>
  <w:style w:type="paragraph" w:customStyle="1" w:styleId="afffff8">
    <w:name w:val="ТаблШапка центр"/>
    <w:basedOn w:val="afffff4"/>
    <w:qFormat/>
    <w:rsid w:val="00DF49D0"/>
    <w:pPr>
      <w:jc w:val="center"/>
    </w:pPr>
    <w:rPr>
      <w:b/>
    </w:rPr>
  </w:style>
  <w:style w:type="table" w:customStyle="1" w:styleId="42">
    <w:name w:val="Сетка таблицы4"/>
    <w:basedOn w:val="ad"/>
    <w:next w:val="afffa"/>
    <w:uiPriority w:val="39"/>
    <w:rsid w:val="00DF4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ТаблШапка слева"/>
    <w:basedOn w:val="ab"/>
    <w:qFormat/>
    <w:rsid w:val="00DF49D0"/>
    <w:pPr>
      <w:spacing w:before="120" w:after="120"/>
      <w:contextualSpacing/>
    </w:pPr>
    <w:rPr>
      <w:b/>
      <w:sz w:val="22"/>
    </w:rPr>
  </w:style>
  <w:style w:type="paragraph" w:customStyle="1" w:styleId="afffffa">
    <w:name w:val="ТаблНазвание"/>
    <w:basedOn w:val="afffff1"/>
    <w:qFormat/>
    <w:rsid w:val="00DF49D0"/>
    <w:pPr>
      <w:spacing w:line="240" w:lineRule="auto"/>
      <w:ind w:firstLine="0"/>
    </w:pPr>
    <w:rPr>
      <w:b/>
    </w:rPr>
  </w:style>
  <w:style w:type="paragraph" w:customStyle="1" w:styleId="afffffb">
    <w:name w:val="ТаблГидро"/>
    <w:basedOn w:val="afffff4"/>
    <w:qFormat/>
    <w:rsid w:val="00DF49D0"/>
    <w:pPr>
      <w:spacing w:before="80" w:after="80"/>
    </w:pPr>
    <w:rPr>
      <w:rFonts w:ascii="Courier New" w:hAnsi="Courier New"/>
      <w:sz w:val="16"/>
    </w:rPr>
  </w:style>
  <w:style w:type="paragraph" w:customStyle="1" w:styleId="B">
    <w:name w:val="ТаблГидроB_"/>
    <w:basedOn w:val="afffffb"/>
    <w:qFormat/>
    <w:rsid w:val="00DF49D0"/>
    <w:rPr>
      <w:b/>
      <w:u w:val="single"/>
    </w:rPr>
  </w:style>
  <w:style w:type="character" w:customStyle="1" w:styleId="afffff2">
    <w:name w:val="Текст основной Знак"/>
    <w:link w:val="afffff1"/>
    <w:rsid w:val="00DF49D0"/>
    <w:rPr>
      <w:rFonts w:ascii="Times New Roman" w:eastAsia="Times New Roman" w:hAnsi="Times New Roman" w:cs="Times New Roman"/>
      <w:kern w:val="32"/>
      <w:sz w:val="24"/>
      <w:szCs w:val="26"/>
      <w:lang w:eastAsia="ru-RU"/>
    </w:rPr>
  </w:style>
  <w:style w:type="paragraph" w:styleId="2a">
    <w:name w:val="List Bullet 2"/>
    <w:basedOn w:val="ab"/>
    <w:rsid w:val="00DF49D0"/>
    <w:pPr>
      <w:tabs>
        <w:tab w:val="num" w:pos="643"/>
      </w:tabs>
      <w:spacing w:before="120" w:after="120" w:line="360" w:lineRule="auto"/>
      <w:ind w:left="643" w:hanging="360"/>
    </w:pPr>
  </w:style>
  <w:style w:type="paragraph" w:customStyle="1" w:styleId="affffe">
    <w:basedOn w:val="ab"/>
    <w:next w:val="affff4"/>
    <w:link w:val="affffd"/>
    <w:qFormat/>
    <w:rsid w:val="00DF49D0"/>
    <w:pPr>
      <w:spacing w:before="120" w:after="120" w:line="360" w:lineRule="auto"/>
      <w:ind w:left="-142" w:firstLine="425"/>
      <w:jc w:val="center"/>
    </w:pPr>
    <w:rPr>
      <w:rFonts w:ascii="Arial" w:eastAsia="Calibri" w:hAnsi="Arial" w:cs="Arial"/>
      <w:b/>
      <w:bCs/>
      <w:kern w:val="28"/>
      <w:sz w:val="32"/>
      <w:szCs w:val="32"/>
      <w:lang w:eastAsia="en-US"/>
    </w:rPr>
  </w:style>
  <w:style w:type="paragraph" w:styleId="afffffc">
    <w:name w:val="Block Text"/>
    <w:basedOn w:val="ab"/>
    <w:rsid w:val="00DF49D0"/>
    <w:pPr>
      <w:spacing w:before="120" w:after="120" w:line="360" w:lineRule="auto"/>
      <w:ind w:left="284" w:right="284" w:firstLine="720"/>
    </w:pPr>
    <w:rPr>
      <w:szCs w:val="20"/>
    </w:rPr>
  </w:style>
  <w:style w:type="paragraph" w:styleId="2b">
    <w:name w:val="List Continue 2"/>
    <w:basedOn w:val="ab"/>
    <w:rsid w:val="00DF49D0"/>
    <w:pPr>
      <w:spacing w:before="120" w:after="120" w:line="360" w:lineRule="auto"/>
      <w:ind w:left="566" w:firstLine="425"/>
    </w:pPr>
  </w:style>
  <w:style w:type="paragraph" w:styleId="HTML">
    <w:name w:val="HTML Address"/>
    <w:basedOn w:val="ab"/>
    <w:link w:val="HTML0"/>
    <w:rsid w:val="00DF49D0"/>
    <w:pPr>
      <w:spacing w:before="120" w:after="120" w:line="360" w:lineRule="auto"/>
      <w:ind w:left="-142" w:firstLine="425"/>
    </w:pPr>
    <w:rPr>
      <w:i/>
      <w:iCs/>
      <w:lang w:val="x-none" w:eastAsia="x-none"/>
    </w:rPr>
  </w:style>
  <w:style w:type="character" w:customStyle="1" w:styleId="HTML0">
    <w:name w:val="Адрес HTML Знак"/>
    <w:basedOn w:val="ac"/>
    <w:link w:val="HTML"/>
    <w:rsid w:val="00DF49D0"/>
    <w:rPr>
      <w:rFonts w:ascii="Times New Roman" w:eastAsia="Times New Roman" w:hAnsi="Times New Roman" w:cs="Times New Roman"/>
      <w:i/>
      <w:iCs/>
      <w:sz w:val="24"/>
      <w:szCs w:val="24"/>
      <w:lang w:val="x-none" w:eastAsia="x-none"/>
    </w:rPr>
  </w:style>
  <w:style w:type="character" w:styleId="afffffd">
    <w:name w:val="Emphasis"/>
    <w:qFormat/>
    <w:rsid w:val="00DF49D0"/>
    <w:rPr>
      <w:i/>
      <w:iCs/>
    </w:rPr>
  </w:style>
  <w:style w:type="paragraph" w:styleId="43">
    <w:name w:val="List Bullet 4"/>
    <w:basedOn w:val="ab"/>
    <w:rsid w:val="00DF49D0"/>
    <w:pPr>
      <w:tabs>
        <w:tab w:val="num" w:pos="1209"/>
      </w:tabs>
      <w:spacing w:before="120" w:after="120" w:line="360" w:lineRule="auto"/>
      <w:ind w:left="1209" w:hanging="360"/>
    </w:pPr>
  </w:style>
  <w:style w:type="paragraph" w:styleId="52">
    <w:name w:val="List Bullet 5"/>
    <w:basedOn w:val="ab"/>
    <w:rsid w:val="00DF49D0"/>
    <w:pPr>
      <w:tabs>
        <w:tab w:val="num" w:pos="1492"/>
      </w:tabs>
      <w:spacing w:before="120" w:after="120" w:line="360" w:lineRule="auto"/>
      <w:ind w:left="1492" w:hanging="360"/>
    </w:pPr>
  </w:style>
  <w:style w:type="character" w:customStyle="1" w:styleId="afffffe">
    <w:name w:val="Основной текст_"/>
    <w:link w:val="1f"/>
    <w:rsid w:val="00DF49D0"/>
    <w:rPr>
      <w:sz w:val="24"/>
      <w:szCs w:val="24"/>
      <w:shd w:val="clear" w:color="auto" w:fill="FFFFFF"/>
    </w:rPr>
  </w:style>
  <w:style w:type="paragraph" w:customStyle="1" w:styleId="1f">
    <w:name w:val="Основной текст1"/>
    <w:basedOn w:val="ab"/>
    <w:link w:val="afffffe"/>
    <w:rsid w:val="00DF49D0"/>
    <w:pPr>
      <w:shd w:val="clear" w:color="auto" w:fill="FFFFFF"/>
      <w:spacing w:before="120" w:after="120" w:line="0" w:lineRule="atLeast"/>
      <w:ind w:left="-142" w:firstLine="425"/>
    </w:pPr>
    <w:rPr>
      <w:rFonts w:asciiTheme="minorHAnsi" w:eastAsiaTheme="minorHAnsi" w:hAnsiTheme="minorHAnsi" w:cstheme="minorBidi"/>
      <w:lang w:eastAsia="en-US"/>
    </w:rPr>
  </w:style>
  <w:style w:type="character" w:customStyle="1" w:styleId="affffff">
    <w:name w:val="Абзац Знак"/>
    <w:rsid w:val="00DF49D0"/>
    <w:rPr>
      <w:rFonts w:cs="Arial"/>
      <w:kern w:val="32"/>
      <w:sz w:val="24"/>
      <w:szCs w:val="26"/>
    </w:rPr>
  </w:style>
  <w:style w:type="character" w:customStyle="1" w:styleId="afffff5">
    <w:name w:val="ТаблТекст влево Знак"/>
    <w:link w:val="afffff4"/>
    <w:rsid w:val="00DF49D0"/>
    <w:rPr>
      <w:rFonts w:ascii="Times New Roman" w:eastAsia="Times New Roman" w:hAnsi="Times New Roman" w:cs="Times New Roman"/>
      <w:kern w:val="32"/>
      <w:szCs w:val="26"/>
      <w:lang w:val="x-none" w:eastAsia="x-none"/>
    </w:rPr>
  </w:style>
  <w:style w:type="paragraph" w:customStyle="1" w:styleId="211">
    <w:name w:val="Основной текст 21"/>
    <w:basedOn w:val="ab"/>
    <w:rsid w:val="00DF49D0"/>
    <w:pPr>
      <w:spacing w:before="120" w:after="120" w:line="360" w:lineRule="auto"/>
      <w:ind w:left="-142" w:firstLine="709"/>
      <w:jc w:val="both"/>
    </w:pPr>
    <w:rPr>
      <w:szCs w:val="20"/>
    </w:rPr>
  </w:style>
  <w:style w:type="table" w:customStyle="1" w:styleId="112">
    <w:name w:val="Сетка таблицы1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 Знак Знак Знак Знак Знак1 Знак Знак Знак Знак Знак Знак"/>
    <w:basedOn w:val="ab"/>
    <w:rsid w:val="00DF49D0"/>
    <w:pPr>
      <w:keepLines/>
      <w:spacing w:before="120" w:after="160" w:line="240" w:lineRule="exact"/>
      <w:ind w:left="-142" w:firstLine="425"/>
    </w:pPr>
    <w:rPr>
      <w:rFonts w:ascii="Verdana" w:eastAsia="MS Mincho" w:hAnsi="Verdana" w:cs="Franklin Gothic Book"/>
      <w:sz w:val="20"/>
      <w:szCs w:val="20"/>
      <w:lang w:val="en-US" w:eastAsia="en-US"/>
    </w:rPr>
  </w:style>
  <w:style w:type="character" w:customStyle="1" w:styleId="FontStyle15">
    <w:name w:val="Font Style15"/>
    <w:rsid w:val="00DF49D0"/>
    <w:rPr>
      <w:rFonts w:ascii="Times New Roman" w:hAnsi="Times New Roman" w:cs="Times New Roman"/>
      <w:sz w:val="22"/>
      <w:szCs w:val="22"/>
    </w:rPr>
  </w:style>
  <w:style w:type="paragraph" w:customStyle="1" w:styleId="affffff0">
    <w:name w:val="табл"/>
    <w:basedOn w:val="ab"/>
    <w:rsid w:val="00DF49D0"/>
    <w:pPr>
      <w:spacing w:before="120" w:after="120"/>
    </w:pPr>
    <w:rPr>
      <w:color w:val="000000"/>
      <w:sz w:val="20"/>
    </w:rPr>
  </w:style>
  <w:style w:type="paragraph" w:customStyle="1" w:styleId="affffff1">
    <w:name w:val="Таблица по центру"/>
    <w:basedOn w:val="ab"/>
    <w:qFormat/>
    <w:rsid w:val="00DF49D0"/>
    <w:pPr>
      <w:spacing w:before="60" w:after="60" w:line="360" w:lineRule="auto"/>
      <w:jc w:val="center"/>
    </w:pPr>
    <w:rPr>
      <w:rFonts w:ascii="Arial" w:hAnsi="Arial" w:cs="Arial"/>
      <w:sz w:val="20"/>
      <w:szCs w:val="20"/>
      <w:lang w:val="en-US"/>
    </w:rPr>
  </w:style>
  <w:style w:type="paragraph" w:customStyle="1" w:styleId="affffff2">
    <w:name w:val="Таблица слева"/>
    <w:basedOn w:val="affffff1"/>
    <w:qFormat/>
    <w:rsid w:val="00DF49D0"/>
    <w:pPr>
      <w:jc w:val="left"/>
    </w:pPr>
  </w:style>
  <w:style w:type="paragraph" w:customStyle="1" w:styleId="affffff3">
    <w:name w:val="РисНазвание"/>
    <w:basedOn w:val="af6"/>
    <w:qFormat/>
    <w:rsid w:val="00DF49D0"/>
    <w:pPr>
      <w:spacing w:before="120" w:after="240" w:line="360" w:lineRule="auto"/>
      <w:ind w:firstLine="0"/>
      <w:jc w:val="center"/>
    </w:pPr>
    <w:rPr>
      <w:bCs w:val="0"/>
    </w:rPr>
  </w:style>
  <w:style w:type="paragraph" w:customStyle="1" w:styleId="affffff4">
    <w:name w:val="Абзац"/>
    <w:link w:val="1f1"/>
    <w:rsid w:val="00DF49D0"/>
    <w:pPr>
      <w:suppressAutoHyphens/>
      <w:spacing w:before="120" w:after="0" w:line="240" w:lineRule="auto"/>
      <w:ind w:firstLine="720"/>
      <w:jc w:val="both"/>
    </w:pPr>
    <w:rPr>
      <w:rFonts w:ascii="Times New Roman" w:eastAsia="Times New Roman" w:hAnsi="Times New Roman" w:cs="Times New Roman"/>
      <w:kern w:val="32"/>
      <w:sz w:val="24"/>
      <w:szCs w:val="26"/>
      <w:lang w:eastAsia="ru-RU"/>
    </w:rPr>
  </w:style>
  <w:style w:type="paragraph" w:customStyle="1" w:styleId="affffff5">
    <w:name w:val="Название таблицы"/>
    <w:basedOn w:val="ab"/>
    <w:next w:val="ab"/>
    <w:link w:val="affffff6"/>
    <w:rsid w:val="00DF49D0"/>
    <w:pPr>
      <w:keepNext/>
      <w:tabs>
        <w:tab w:val="left" w:pos="2268"/>
      </w:tabs>
      <w:spacing w:before="120" w:after="120" w:line="360" w:lineRule="auto"/>
      <w:ind w:left="-142" w:firstLine="425"/>
      <w:jc w:val="both"/>
      <w:outlineLvl w:val="3"/>
    </w:pPr>
    <w:rPr>
      <w:rFonts w:ascii="Arial" w:hAnsi="Arial"/>
      <w:b/>
      <w:spacing w:val="-2"/>
      <w:lang w:val="x-none" w:eastAsia="x-none"/>
    </w:rPr>
  </w:style>
  <w:style w:type="character" w:customStyle="1" w:styleId="affffff6">
    <w:name w:val="Название таблицы Знак"/>
    <w:link w:val="affffff5"/>
    <w:locked/>
    <w:rsid w:val="00DF49D0"/>
    <w:rPr>
      <w:rFonts w:ascii="Arial" w:eastAsia="Times New Roman" w:hAnsi="Arial" w:cs="Times New Roman"/>
      <w:b/>
      <w:spacing w:val="-2"/>
      <w:sz w:val="24"/>
      <w:szCs w:val="24"/>
      <w:lang w:val="x-none" w:eastAsia="x-none"/>
    </w:rPr>
  </w:style>
  <w:style w:type="paragraph" w:customStyle="1" w:styleId="affffff7">
    <w:name w:val="Формула"/>
    <w:basedOn w:val="ab"/>
    <w:next w:val="ab"/>
    <w:qFormat/>
    <w:rsid w:val="00DF49D0"/>
    <w:pPr>
      <w:tabs>
        <w:tab w:val="center" w:pos="4678"/>
        <w:tab w:val="right" w:pos="9072"/>
      </w:tabs>
      <w:spacing w:before="120" w:after="120" w:line="360" w:lineRule="auto"/>
      <w:ind w:left="-142" w:firstLine="425"/>
      <w:jc w:val="center"/>
    </w:pPr>
    <w:rPr>
      <w:rFonts w:ascii="Arial" w:hAnsi="Arial" w:cs="Arial"/>
      <w:bCs/>
      <w:iCs/>
      <w:kern w:val="32"/>
    </w:rPr>
  </w:style>
  <w:style w:type="paragraph" w:customStyle="1" w:styleId="affffff8">
    <w:name w:val="ОС ПЗ где"/>
    <w:basedOn w:val="ab"/>
    <w:qFormat/>
    <w:rsid w:val="00DF49D0"/>
    <w:pPr>
      <w:spacing w:before="120" w:after="120" w:line="360" w:lineRule="auto"/>
      <w:ind w:left="426" w:hanging="426"/>
      <w:jc w:val="both"/>
    </w:pPr>
    <w:rPr>
      <w:rFonts w:ascii="Arial" w:hAnsi="Arial"/>
      <w:lang w:eastAsia="en-US"/>
    </w:rPr>
  </w:style>
  <w:style w:type="paragraph" w:customStyle="1" w:styleId="affffff9">
    <w:name w:val="ОС ПЗ после где"/>
    <w:basedOn w:val="affffff8"/>
    <w:qFormat/>
    <w:rsid w:val="00DF49D0"/>
    <w:pPr>
      <w:ind w:firstLine="0"/>
    </w:pPr>
  </w:style>
  <w:style w:type="paragraph" w:customStyle="1" w:styleId="affffffa">
    <w:name w:val="Формула номер"/>
    <w:basedOn w:val="affffff7"/>
    <w:qFormat/>
    <w:rsid w:val="00DF49D0"/>
    <w:pPr>
      <w:tabs>
        <w:tab w:val="clear" w:pos="4678"/>
        <w:tab w:val="clear" w:pos="9072"/>
      </w:tabs>
      <w:ind w:firstLine="284"/>
      <w:jc w:val="right"/>
    </w:pPr>
    <w:rPr>
      <w:rFonts w:ascii="Times New Roman" w:hAnsi="Times New Roman"/>
      <w:bCs w:val="0"/>
      <w:iCs w:val="0"/>
      <w:kern w:val="0"/>
      <w:lang w:val="en-US"/>
    </w:rPr>
  </w:style>
  <w:style w:type="paragraph" w:customStyle="1" w:styleId="affffffb">
    <w:name w:val="ТаблицаТекст центр"/>
    <w:basedOn w:val="afffff4"/>
    <w:qFormat/>
    <w:rsid w:val="00DF49D0"/>
    <w:pPr>
      <w:jc w:val="center"/>
    </w:pPr>
  </w:style>
  <w:style w:type="paragraph" w:customStyle="1" w:styleId="affffffc">
    <w:name w:val="ОС ПЗ в рамке"/>
    <w:basedOn w:val="ab"/>
    <w:qFormat/>
    <w:rsid w:val="00DF49D0"/>
    <w:pPr>
      <w:spacing w:before="120" w:after="120"/>
      <w:jc w:val="center"/>
    </w:pPr>
    <w:rPr>
      <w:rFonts w:ascii="Arial" w:hAnsi="Arial"/>
      <w:noProof/>
      <w:color w:val="000000"/>
      <w:bdr w:val="single" w:sz="4" w:space="0" w:color="auto"/>
      <w:lang w:eastAsia="en-US"/>
    </w:rPr>
  </w:style>
  <w:style w:type="paragraph" w:styleId="affffffd">
    <w:name w:val="Message Header"/>
    <w:basedOn w:val="ab"/>
    <w:link w:val="affffffe"/>
    <w:qFormat/>
    <w:rsid w:val="00DF49D0"/>
    <w:pPr>
      <w:spacing w:before="60" w:after="60"/>
      <w:jc w:val="center"/>
    </w:pPr>
    <w:rPr>
      <w:rFonts w:ascii="Arial" w:hAnsi="Arial"/>
      <w:b/>
      <w:sz w:val="20"/>
      <w:szCs w:val="20"/>
      <w:lang w:val="x-none" w:eastAsia="x-none"/>
    </w:rPr>
  </w:style>
  <w:style w:type="character" w:customStyle="1" w:styleId="affffffe">
    <w:name w:val="Шапка Знак"/>
    <w:basedOn w:val="ac"/>
    <w:link w:val="affffffd"/>
    <w:rsid w:val="00DF49D0"/>
    <w:rPr>
      <w:rFonts w:ascii="Arial" w:eastAsia="Times New Roman" w:hAnsi="Arial" w:cs="Times New Roman"/>
      <w:b/>
      <w:sz w:val="20"/>
      <w:szCs w:val="20"/>
      <w:lang w:val="x-none" w:eastAsia="x-none"/>
    </w:rPr>
  </w:style>
  <w:style w:type="paragraph" w:customStyle="1" w:styleId="afffffff">
    <w:name w:val="Обычный.Нормальный"/>
    <w:link w:val="afffffff0"/>
    <w:rsid w:val="00DF49D0"/>
    <w:pPr>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0">
    <w:name w:val="Обычный.Нормальный Знак"/>
    <w:link w:val="afffffff"/>
    <w:rsid w:val="00DF49D0"/>
    <w:rPr>
      <w:rFonts w:ascii="Times New Roman" w:eastAsia="Times New Roman" w:hAnsi="Times New Roman" w:cs="Times New Roman"/>
      <w:sz w:val="24"/>
      <w:szCs w:val="20"/>
      <w:lang w:eastAsia="ru-RU"/>
    </w:rPr>
  </w:style>
  <w:style w:type="paragraph" w:customStyle="1" w:styleId="a7">
    <w:name w:val="ОС ПЗ маркированный"/>
    <w:basedOn w:val="ab"/>
    <w:qFormat/>
    <w:rsid w:val="00DF49D0"/>
    <w:pPr>
      <w:numPr>
        <w:numId w:val="16"/>
      </w:numPr>
      <w:tabs>
        <w:tab w:val="left" w:pos="709"/>
      </w:tabs>
      <w:autoSpaceDE w:val="0"/>
      <w:autoSpaceDN w:val="0"/>
      <w:adjustRightInd w:val="0"/>
      <w:spacing w:before="120" w:after="120"/>
      <w:ind w:left="714" w:hanging="357"/>
      <w:jc w:val="both"/>
    </w:pPr>
    <w:rPr>
      <w:rFonts w:ascii="Arial" w:hAnsi="Arial" w:cs="Arial"/>
      <w:color w:val="000000"/>
      <w:lang w:eastAsia="en-US"/>
    </w:rPr>
  </w:style>
  <w:style w:type="paragraph" w:customStyle="1" w:styleId="afffffff1">
    <w:name w:val="Текст таблицы"/>
    <w:basedOn w:val="ab"/>
    <w:link w:val="afffffff2"/>
    <w:rsid w:val="00DF49D0"/>
    <w:pPr>
      <w:spacing w:before="60" w:after="60"/>
      <w:jc w:val="center"/>
    </w:pPr>
    <w:rPr>
      <w:sz w:val="22"/>
      <w:szCs w:val="22"/>
      <w:lang w:val="x-none" w:eastAsia="x-none"/>
    </w:rPr>
  </w:style>
  <w:style w:type="character" w:customStyle="1" w:styleId="afffffff2">
    <w:name w:val="Текст таблицы Знак"/>
    <w:link w:val="afffffff1"/>
    <w:rsid w:val="00DF49D0"/>
    <w:rPr>
      <w:rFonts w:ascii="Times New Roman" w:eastAsia="Times New Roman" w:hAnsi="Times New Roman" w:cs="Times New Roman"/>
      <w:lang w:val="x-none" w:eastAsia="x-none"/>
    </w:rPr>
  </w:style>
  <w:style w:type="paragraph" w:customStyle="1" w:styleId="afffffff3">
    <w:name w:val="ОС ПЗ"/>
    <w:qFormat/>
    <w:rsid w:val="00DF49D0"/>
    <w:pPr>
      <w:spacing w:before="120" w:after="120" w:line="240" w:lineRule="auto"/>
      <w:ind w:firstLine="709"/>
      <w:jc w:val="both"/>
    </w:pPr>
    <w:rPr>
      <w:rFonts w:ascii="Arial" w:eastAsia="Times New Roman" w:hAnsi="Arial" w:cs="Times New Roman"/>
      <w:color w:val="000000"/>
      <w:sz w:val="24"/>
      <w:szCs w:val="24"/>
    </w:rPr>
  </w:style>
  <w:style w:type="paragraph" w:customStyle="1" w:styleId="afffffff4">
    <w:name w:val="табл_назв"/>
    <w:basedOn w:val="ab"/>
    <w:rsid w:val="00DF49D0"/>
    <w:pPr>
      <w:spacing w:before="120" w:after="240"/>
      <w:ind w:left="284"/>
      <w:jc w:val="center"/>
    </w:pPr>
    <w:rPr>
      <w:szCs w:val="20"/>
    </w:rPr>
  </w:style>
  <w:style w:type="character" w:customStyle="1" w:styleId="aff7">
    <w:name w:val="Название рисунка Знак"/>
    <w:link w:val="aff6"/>
    <w:rsid w:val="00DF49D0"/>
    <w:rPr>
      <w:rFonts w:ascii="Times New Roman" w:eastAsia="Times New Roman" w:hAnsi="Times New Roman" w:cs="Times New Roman"/>
      <w:b/>
      <w:sz w:val="24"/>
      <w:szCs w:val="20"/>
      <w:lang w:eastAsia="ru-RU"/>
    </w:rPr>
  </w:style>
  <w:style w:type="paragraph" w:customStyle="1" w:styleId="a3">
    <w:name w:val="Перечисление + инт"/>
    <w:basedOn w:val="ab"/>
    <w:uiPriority w:val="99"/>
    <w:rsid w:val="00DF49D0"/>
    <w:pPr>
      <w:numPr>
        <w:numId w:val="17"/>
      </w:numPr>
      <w:spacing w:before="60" w:after="60"/>
      <w:jc w:val="both"/>
    </w:pPr>
    <w:rPr>
      <w:rFonts w:ascii="Arial Narrow" w:hAnsi="Arial Narrow"/>
      <w:color w:val="000000"/>
      <w:sz w:val="22"/>
      <w:szCs w:val="20"/>
    </w:rPr>
  </w:style>
  <w:style w:type="paragraph" w:customStyle="1" w:styleId="aa">
    <w:name w:val="Перечень документов"/>
    <w:qFormat/>
    <w:rsid w:val="00DF49D0"/>
    <w:pPr>
      <w:numPr>
        <w:numId w:val="18"/>
      </w:numPr>
      <w:tabs>
        <w:tab w:val="left" w:pos="851"/>
      </w:tabs>
      <w:spacing w:before="120" w:after="120" w:line="360" w:lineRule="auto"/>
      <w:ind w:left="-142" w:firstLine="425"/>
      <w:jc w:val="both"/>
    </w:pPr>
    <w:rPr>
      <w:rFonts w:ascii="Times New Roman" w:eastAsia="Times New Roman" w:hAnsi="Times New Roman" w:cs="Arial"/>
      <w:sz w:val="24"/>
      <w:szCs w:val="24"/>
      <w:lang w:eastAsia="ru-RU"/>
    </w:rPr>
  </w:style>
  <w:style w:type="character" w:customStyle="1" w:styleId="1f1">
    <w:name w:val="Абзац Знак1"/>
    <w:link w:val="affffff4"/>
    <w:rsid w:val="00DF49D0"/>
    <w:rPr>
      <w:rFonts w:ascii="Times New Roman" w:eastAsia="Times New Roman" w:hAnsi="Times New Roman" w:cs="Times New Roman"/>
      <w:kern w:val="32"/>
      <w:sz w:val="24"/>
      <w:szCs w:val="26"/>
      <w:lang w:eastAsia="ru-RU"/>
    </w:rPr>
  </w:style>
  <w:style w:type="paragraph" w:customStyle="1" w:styleId="afffffff5">
    <w:name w:val="Листинг программы"/>
    <w:rsid w:val="00DF49D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Style30">
    <w:name w:val="Style30"/>
    <w:basedOn w:val="ab"/>
    <w:uiPriority w:val="99"/>
    <w:rsid w:val="00DF49D0"/>
    <w:pPr>
      <w:widowControl w:val="0"/>
      <w:autoSpaceDE w:val="0"/>
      <w:autoSpaceDN w:val="0"/>
      <w:adjustRightInd w:val="0"/>
      <w:spacing w:line="216" w:lineRule="exact"/>
    </w:pPr>
  </w:style>
  <w:style w:type="character" w:customStyle="1" w:styleId="FontStyle98">
    <w:name w:val="Font Style98"/>
    <w:uiPriority w:val="99"/>
    <w:rsid w:val="00DF49D0"/>
    <w:rPr>
      <w:rFonts w:ascii="Times New Roman" w:hAnsi="Times New Roman" w:cs="Times New Roman"/>
      <w:sz w:val="18"/>
      <w:szCs w:val="18"/>
    </w:rPr>
  </w:style>
  <w:style w:type="paragraph" w:customStyle="1" w:styleId="Iauiue2">
    <w:name w:val="Iau.iue+2"/>
    <w:basedOn w:val="ab"/>
    <w:next w:val="ab"/>
    <w:uiPriority w:val="99"/>
    <w:rsid w:val="00DF49D0"/>
    <w:pPr>
      <w:autoSpaceDE w:val="0"/>
      <w:autoSpaceDN w:val="0"/>
      <w:adjustRightInd w:val="0"/>
    </w:pPr>
  </w:style>
  <w:style w:type="paragraph" w:styleId="afffffff6">
    <w:name w:val="endnote text"/>
    <w:basedOn w:val="ab"/>
    <w:link w:val="afffffff7"/>
    <w:rsid w:val="00DF49D0"/>
    <w:pPr>
      <w:spacing w:before="120" w:after="120" w:line="360" w:lineRule="auto"/>
      <w:ind w:left="-142" w:firstLine="425"/>
      <w:jc w:val="both"/>
    </w:pPr>
    <w:rPr>
      <w:sz w:val="20"/>
      <w:szCs w:val="20"/>
    </w:rPr>
  </w:style>
  <w:style w:type="character" w:customStyle="1" w:styleId="afffffff7">
    <w:name w:val="Текст концевой сноски Знак"/>
    <w:basedOn w:val="ac"/>
    <w:link w:val="afffffff6"/>
    <w:rsid w:val="00DF49D0"/>
    <w:rPr>
      <w:rFonts w:ascii="Times New Roman" w:eastAsia="Times New Roman" w:hAnsi="Times New Roman" w:cs="Times New Roman"/>
      <w:sz w:val="20"/>
      <w:szCs w:val="20"/>
      <w:lang w:eastAsia="ru-RU"/>
    </w:rPr>
  </w:style>
  <w:style w:type="character" w:styleId="afffffff8">
    <w:name w:val="endnote reference"/>
    <w:rsid w:val="00DF49D0"/>
    <w:rPr>
      <w:vertAlign w:val="superscript"/>
    </w:rPr>
  </w:style>
  <w:style w:type="paragraph" w:customStyle="1" w:styleId="afffffff9">
    <w:name w:val="Текст таблица"/>
    <w:basedOn w:val="ab"/>
    <w:uiPriority w:val="99"/>
    <w:rsid w:val="00DF49D0"/>
    <w:pPr>
      <w:spacing w:before="6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844">
      <w:bodyDiv w:val="1"/>
      <w:marLeft w:val="0"/>
      <w:marRight w:val="0"/>
      <w:marTop w:val="0"/>
      <w:marBottom w:val="0"/>
      <w:divBdr>
        <w:top w:val="none" w:sz="0" w:space="0" w:color="auto"/>
        <w:left w:val="none" w:sz="0" w:space="0" w:color="auto"/>
        <w:bottom w:val="none" w:sz="0" w:space="0" w:color="auto"/>
        <w:right w:val="none" w:sz="0" w:space="0" w:color="auto"/>
      </w:divBdr>
    </w:div>
    <w:div w:id="1823229489">
      <w:bodyDiv w:val="1"/>
      <w:marLeft w:val="0"/>
      <w:marRight w:val="0"/>
      <w:marTop w:val="0"/>
      <w:marBottom w:val="0"/>
      <w:divBdr>
        <w:top w:val="none" w:sz="0" w:space="0" w:color="auto"/>
        <w:left w:val="none" w:sz="0" w:space="0" w:color="auto"/>
        <w:bottom w:val="none" w:sz="0" w:space="0" w:color="auto"/>
        <w:right w:val="none" w:sz="0" w:space="0" w:color="auto"/>
      </w:divBdr>
    </w:div>
    <w:div w:id="21025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CEAB-FEE3-40C8-B85A-8C3697A3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7201</Words>
  <Characters>41049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Андрей Шевченко</cp:lastModifiedBy>
  <cp:revision>2</cp:revision>
  <cp:lastPrinted>2020-12-09T07:11:00Z</cp:lastPrinted>
  <dcterms:created xsi:type="dcterms:W3CDTF">2021-01-21T10:26:00Z</dcterms:created>
  <dcterms:modified xsi:type="dcterms:W3CDTF">2021-01-21T10:26:00Z</dcterms:modified>
</cp:coreProperties>
</file>