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20" w:rsidRPr="00260719" w:rsidRDefault="00576207" w:rsidP="009E7720">
      <w:pPr>
        <w:jc w:val="center"/>
      </w:pPr>
      <w:r>
        <w:t>ТЕХНИЧЕСКОЕ ЗАДАНИЕ</w:t>
      </w:r>
    </w:p>
    <w:p w:rsidR="00260719" w:rsidRPr="00876805" w:rsidRDefault="00E7106F" w:rsidP="009E7720">
      <w:pPr>
        <w:jc w:val="center"/>
        <w:rPr>
          <w:u w:val="single"/>
        </w:rPr>
      </w:pPr>
      <w:r>
        <w:rPr>
          <w:u w:val="single"/>
        </w:rPr>
        <w:t>Стационарная радиостанция</w:t>
      </w:r>
    </w:p>
    <w:p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:rsidR="009E7720" w:rsidRPr="00260719" w:rsidRDefault="009E7720" w:rsidP="009E7720">
      <w:pPr>
        <w:ind w:left="1418" w:firstLine="709"/>
        <w:jc w:val="center"/>
      </w:pPr>
    </w:p>
    <w:p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:rsidR="00260719" w:rsidRPr="00260719" w:rsidRDefault="00260719" w:rsidP="00260719">
      <w:pPr>
        <w:jc w:val="center"/>
      </w:pPr>
    </w:p>
    <w:p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:rsidR="00260719" w:rsidRPr="00260719" w:rsidRDefault="00260719" w:rsidP="00C723CA">
      <w:pPr>
        <w:pStyle w:val="a6"/>
        <w:numPr>
          <w:ilvl w:val="1"/>
          <w:numId w:val="10"/>
        </w:numPr>
        <w:jc w:val="both"/>
      </w:pPr>
      <w:r>
        <w:t xml:space="preserve">Наименование: </w:t>
      </w:r>
      <w:r w:rsidR="00E7106F">
        <w:rPr>
          <w:u w:val="single"/>
        </w:rPr>
        <w:t>радиостанция стационарная</w:t>
      </w:r>
      <w:r w:rsidRPr="000B318E">
        <w:rPr>
          <w:u w:val="single"/>
        </w:rPr>
        <w:t>.</w:t>
      </w:r>
    </w:p>
    <w:p w:rsidR="00CC7599" w:rsidRPr="00CA08B6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  <w:r w:rsidR="002E0F5F">
        <w:rPr>
          <w:u w:val="single"/>
        </w:rPr>
        <w:t>два</w:t>
      </w:r>
      <w:r w:rsidR="000B318E">
        <w:rPr>
          <w:u w:val="single"/>
        </w:rPr>
        <w:t xml:space="preserve"> </w:t>
      </w:r>
      <w:r w:rsidR="00CC7599">
        <w:rPr>
          <w:u w:val="single"/>
        </w:rPr>
        <w:t>комплект</w:t>
      </w:r>
      <w:r w:rsidR="002E0F5F">
        <w:rPr>
          <w:u w:val="single"/>
        </w:rPr>
        <w:t>а</w:t>
      </w:r>
      <w:r w:rsidR="00CC7599">
        <w:rPr>
          <w:u w:val="single"/>
        </w:rPr>
        <w:t>.</w:t>
      </w:r>
    </w:p>
    <w:p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</w:p>
    <w:p w:rsidR="007974A3" w:rsidRDefault="007974A3" w:rsidP="00C82D59">
      <w:pPr>
        <w:pStyle w:val="a6"/>
        <w:numPr>
          <w:ilvl w:val="2"/>
          <w:numId w:val="10"/>
        </w:numPr>
        <w:jc w:val="both"/>
      </w:pPr>
      <w:r>
        <w:t xml:space="preserve">Внешнее напряжение питания </w:t>
      </w:r>
      <w:r w:rsidR="00C723CA" w:rsidRPr="00C723CA">
        <w:rPr>
          <w:u w:val="single"/>
        </w:rPr>
        <w:t xml:space="preserve">220 </w:t>
      </w:r>
      <w:r w:rsidR="00C723CA">
        <w:rPr>
          <w:u w:val="single"/>
        </w:rPr>
        <w:t>В</w:t>
      </w:r>
      <w:r w:rsidR="00C723CA" w:rsidRPr="00C723CA">
        <w:rPr>
          <w:u w:val="single"/>
        </w:rPr>
        <w:t xml:space="preserve"> </w:t>
      </w:r>
      <w:r w:rsidR="00C723CA">
        <w:rPr>
          <w:u w:val="single"/>
        </w:rPr>
        <w:t xml:space="preserve">переменного тока частотой </w:t>
      </w:r>
      <w:r w:rsidR="00C723CA" w:rsidRPr="00C723CA">
        <w:rPr>
          <w:u w:val="single"/>
        </w:rPr>
        <w:t xml:space="preserve">50 </w:t>
      </w:r>
      <w:r w:rsidR="00C723CA">
        <w:rPr>
          <w:u w:val="single"/>
        </w:rPr>
        <w:t>Гц</w:t>
      </w:r>
      <w:r>
        <w:t>;</w:t>
      </w:r>
    </w:p>
    <w:p w:rsidR="0033434D" w:rsidRPr="0033434D" w:rsidRDefault="00814FDE" w:rsidP="00CC7599">
      <w:pPr>
        <w:pStyle w:val="a6"/>
        <w:numPr>
          <w:ilvl w:val="2"/>
          <w:numId w:val="10"/>
        </w:numPr>
        <w:jc w:val="both"/>
      </w:pPr>
      <w:r>
        <w:t>Исполнение</w:t>
      </w:r>
      <w:r w:rsidR="007974A3">
        <w:t xml:space="preserve">: </w:t>
      </w:r>
      <w:r w:rsidR="00110142" w:rsidRPr="00110142">
        <w:rPr>
          <w:u w:val="single"/>
        </w:rPr>
        <w:t>стационарное</w:t>
      </w:r>
      <w:r w:rsidR="00110142">
        <w:rPr>
          <w:u w:val="single"/>
        </w:rPr>
        <w:t xml:space="preserve">, настольное </w:t>
      </w:r>
      <w:proofErr w:type="gramStart"/>
      <w:r w:rsidR="00110142">
        <w:rPr>
          <w:u w:val="single"/>
        </w:rPr>
        <w:t>с</w:t>
      </w:r>
      <w:proofErr w:type="gramEnd"/>
      <w:r w:rsidR="00110142">
        <w:rPr>
          <w:u w:val="single"/>
        </w:rPr>
        <w:t xml:space="preserve"> штатной подставкой</w:t>
      </w:r>
      <w:r w:rsidR="00BA2DB0">
        <w:rPr>
          <w:u w:val="single"/>
        </w:rPr>
        <w:t xml:space="preserve"> (кронштейном)</w:t>
      </w:r>
      <w:r w:rsidR="0033434D">
        <w:rPr>
          <w:u w:val="single"/>
        </w:rPr>
        <w:t>;</w:t>
      </w:r>
    </w:p>
    <w:p w:rsidR="007974A3" w:rsidRDefault="0033434D" w:rsidP="00CC7599">
      <w:pPr>
        <w:pStyle w:val="a6"/>
        <w:numPr>
          <w:ilvl w:val="2"/>
          <w:numId w:val="10"/>
        </w:numPr>
        <w:jc w:val="both"/>
      </w:pPr>
      <w:r w:rsidRPr="0033434D">
        <w:t>Состав комплекта:</w:t>
      </w:r>
      <w:r w:rsidRPr="00BA2DB0">
        <w:t xml:space="preserve"> </w:t>
      </w:r>
      <w:r>
        <w:rPr>
          <w:u w:val="single"/>
        </w:rPr>
        <w:t xml:space="preserve">радиостанция, </w:t>
      </w:r>
      <w:r w:rsidR="00BA2DB0">
        <w:rPr>
          <w:u w:val="single"/>
        </w:rPr>
        <w:t xml:space="preserve">кабель питания с предохранительной плавкой вставкой, </w:t>
      </w:r>
      <w:r>
        <w:rPr>
          <w:u w:val="single"/>
        </w:rPr>
        <w:t xml:space="preserve">гарнитура, выносная уличная </w:t>
      </w:r>
      <w:r w:rsidR="00BA2DB0">
        <w:rPr>
          <w:u w:val="single"/>
        </w:rPr>
        <w:t xml:space="preserve">штыревая </w:t>
      </w:r>
      <w:r>
        <w:rPr>
          <w:u w:val="single"/>
        </w:rPr>
        <w:t xml:space="preserve">антенна с </w:t>
      </w:r>
      <w:r w:rsidR="00BA2DB0">
        <w:rPr>
          <w:u w:val="single"/>
        </w:rPr>
        <w:t xml:space="preserve">кронштейном и </w:t>
      </w:r>
      <w:r w:rsidR="002E0F5F">
        <w:rPr>
          <w:u w:val="single"/>
        </w:rPr>
        <w:t>фидером снижения (</w:t>
      </w:r>
      <w:r>
        <w:rPr>
          <w:u w:val="single"/>
        </w:rPr>
        <w:t>кабелем</w:t>
      </w:r>
      <w:r w:rsidR="002E0F5F">
        <w:rPr>
          <w:u w:val="single"/>
        </w:rPr>
        <w:t>)</w:t>
      </w:r>
      <w:r>
        <w:rPr>
          <w:u w:val="single"/>
        </w:rPr>
        <w:t xml:space="preserve"> не менее </w:t>
      </w:r>
      <w:r w:rsidR="002E0F5F">
        <w:rPr>
          <w:u w:val="single"/>
        </w:rPr>
        <w:t>3</w:t>
      </w:r>
      <w:r>
        <w:rPr>
          <w:u w:val="single"/>
        </w:rPr>
        <w:t>5 м, подставка настольная для радиостанции</w:t>
      </w:r>
      <w:r w:rsidR="00BA2DB0">
        <w:rPr>
          <w:u w:val="single"/>
        </w:rPr>
        <w:t xml:space="preserve"> (при наличии в исполне</w:t>
      </w:r>
      <w:bookmarkStart w:id="0" w:name="_GoBack"/>
      <w:bookmarkEnd w:id="0"/>
      <w:r w:rsidR="00BA2DB0">
        <w:rPr>
          <w:u w:val="single"/>
        </w:rPr>
        <w:t>нии)</w:t>
      </w:r>
      <w:r>
        <w:rPr>
          <w:u w:val="single"/>
        </w:rPr>
        <w:t>, блок питания 220/12 В</w:t>
      </w:r>
      <w:r w:rsidR="00BA2DB0">
        <w:rPr>
          <w:u w:val="single"/>
        </w:rPr>
        <w:t xml:space="preserve"> с возможностью подключения внешних АКБ</w:t>
      </w:r>
      <w:r w:rsidR="007974A3"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Тип: </w:t>
      </w:r>
      <w:r w:rsidRPr="005A3E81">
        <w:rPr>
          <w:u w:val="single"/>
        </w:rPr>
        <w:t xml:space="preserve">Аналоговая </w:t>
      </w:r>
      <w:r w:rsidR="002E0F5F">
        <w:rPr>
          <w:u w:val="single"/>
        </w:rPr>
        <w:t>или гибридная, стационарная (</w:t>
      </w:r>
      <w:r w:rsidRPr="005A3E81">
        <w:rPr>
          <w:u w:val="single"/>
        </w:rPr>
        <w:t>автомобильная</w:t>
      </w:r>
      <w:r w:rsidR="002E0F5F">
        <w:rPr>
          <w:u w:val="single"/>
        </w:rPr>
        <w:t>)</w:t>
      </w:r>
      <w:r w:rsidR="00450798">
        <w:rPr>
          <w:u w:val="single"/>
        </w:rPr>
        <w:t>, симплексная</w:t>
      </w:r>
      <w:r w:rsidR="00450798" w:rsidRPr="00450798"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Диапазон частот: </w:t>
      </w:r>
      <w:r w:rsidRPr="005A3E81">
        <w:rPr>
          <w:u w:val="single"/>
        </w:rPr>
        <w:t>136-174 МГц</w:t>
      </w:r>
      <w:r w:rsidRPr="00450798"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Количество каналов: </w:t>
      </w:r>
      <w:r w:rsidRPr="005A3E81">
        <w:rPr>
          <w:u w:val="single"/>
        </w:rPr>
        <w:t>не менее 4</w:t>
      </w:r>
      <w:r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Шаг сетки частот: </w:t>
      </w:r>
      <w:r w:rsidRPr="005A3E81">
        <w:rPr>
          <w:u w:val="single"/>
        </w:rPr>
        <w:t>12,5/20/25 кГц</w:t>
      </w:r>
      <w:r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Чувствительность приемника: </w:t>
      </w:r>
      <w:r w:rsidRPr="005A3E81">
        <w:rPr>
          <w:u w:val="single"/>
        </w:rPr>
        <w:t>0,22-0,30 мкВ при 12дБ с/ш</w:t>
      </w:r>
      <w:r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Выходная мощность динамика: </w:t>
      </w:r>
      <w:r w:rsidRPr="005A3E81">
        <w:rPr>
          <w:u w:val="single"/>
        </w:rPr>
        <w:t>3,0 – 13,0 Вт</w:t>
      </w:r>
      <w:r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Выходная мощность передатчика: </w:t>
      </w:r>
      <w:r w:rsidRPr="005A3E81">
        <w:rPr>
          <w:u w:val="single"/>
        </w:rPr>
        <w:t>до 25 Вт</w:t>
      </w:r>
      <w:r w:rsidRPr="005A3E81">
        <w:t>;</w:t>
      </w:r>
    </w:p>
    <w:p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Модуляция: </w:t>
      </w:r>
      <w:r w:rsidRPr="005A3E81">
        <w:rPr>
          <w:u w:val="single"/>
        </w:rPr>
        <w:t>16K0F3E (25кГц); 8K50F3E (12,5 кГц)</w:t>
      </w:r>
      <w:r w:rsidRPr="005A3E81">
        <w:t>;</w:t>
      </w:r>
    </w:p>
    <w:p w:rsidR="00F06DAD" w:rsidRPr="00F06DAD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Стабильность частоты: </w:t>
      </w:r>
      <w:r w:rsidRPr="005A3E81">
        <w:rPr>
          <w:u w:val="single"/>
        </w:rPr>
        <w:t>±2.5*10</w:t>
      </w:r>
      <w:r>
        <w:rPr>
          <w:u w:val="single"/>
        </w:rPr>
        <w:t>е</w:t>
      </w:r>
      <w:r w:rsidRPr="005A3E81">
        <w:rPr>
          <w:u w:val="single"/>
        </w:rPr>
        <w:t>-6</w:t>
      </w:r>
      <w:r>
        <w:t>;</w:t>
      </w:r>
    </w:p>
    <w:p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Потребительские характеристики:</w:t>
      </w:r>
    </w:p>
    <w:p w:rsidR="00425B23" w:rsidRDefault="00425B23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Изделие новое, не бывшее в эксплуатации.</w:t>
      </w:r>
    </w:p>
    <w:p w:rsidR="00896E02" w:rsidRDefault="00425B23" w:rsidP="00ED263F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</w:t>
      </w:r>
      <w:r w:rsidR="005A3E81">
        <w:rPr>
          <w:u w:val="single"/>
        </w:rPr>
        <w:t>, этикетка</w:t>
      </w:r>
      <w:r>
        <w:rPr>
          <w:u w:val="single"/>
        </w:rPr>
        <w:t>) в оригинале,</w:t>
      </w:r>
      <w:r w:rsidR="00ED263F">
        <w:rPr>
          <w:u w:val="single"/>
        </w:rPr>
        <w:t xml:space="preserve"> </w:t>
      </w:r>
      <w:r w:rsidR="00450798">
        <w:rPr>
          <w:u w:val="single"/>
        </w:rPr>
        <w:t>копия разрешения</w:t>
      </w:r>
      <w:r w:rsidR="00ED263F">
        <w:rPr>
          <w:u w:val="single"/>
        </w:rPr>
        <w:t xml:space="preserve"> на применение на </w:t>
      </w:r>
      <w:r w:rsidR="00450798">
        <w:rPr>
          <w:u w:val="single"/>
        </w:rPr>
        <w:t xml:space="preserve">территории РФ, </w:t>
      </w:r>
      <w:r w:rsidR="00ED263F">
        <w:rPr>
          <w:u w:val="single"/>
        </w:rPr>
        <w:t>руководство по эксплуатации</w:t>
      </w:r>
      <w:r w:rsidR="002C5CED">
        <w:rPr>
          <w:u w:val="single"/>
        </w:rPr>
        <w:t>.</w:t>
      </w:r>
    </w:p>
    <w:p w:rsidR="0022687D" w:rsidRDefault="00EE6E5C" w:rsidP="00EB7ED7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Возможность </w:t>
      </w:r>
      <w:r w:rsidR="00450798">
        <w:rPr>
          <w:u w:val="single"/>
        </w:rPr>
        <w:t xml:space="preserve">перепрограммирования </w:t>
      </w:r>
      <w:r w:rsidR="00C01BF5">
        <w:rPr>
          <w:u w:val="single"/>
        </w:rPr>
        <w:t xml:space="preserve">выходной мощности передатчика, </w:t>
      </w:r>
      <w:r w:rsidR="00450798">
        <w:rPr>
          <w:u w:val="single"/>
        </w:rPr>
        <w:t>частот, каналов и клавиш управления</w:t>
      </w:r>
      <w:r w:rsidR="0022687D">
        <w:rPr>
          <w:u w:val="single"/>
        </w:rPr>
        <w:t>.</w:t>
      </w:r>
    </w:p>
    <w:p w:rsidR="007E3F8C" w:rsidRDefault="007E3F8C" w:rsidP="00EB7ED7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Совместимость и работа в сети с радиостанциями </w:t>
      </w:r>
      <w:r>
        <w:rPr>
          <w:u w:val="single"/>
          <w:lang w:val="en-US"/>
        </w:rPr>
        <w:t>Motorola</w:t>
      </w:r>
      <w:r w:rsidRPr="007E3F8C">
        <w:rPr>
          <w:u w:val="single"/>
        </w:rPr>
        <w:t xml:space="preserve"> </w:t>
      </w:r>
      <w:r>
        <w:rPr>
          <w:u w:val="single"/>
          <w:lang w:val="en-US"/>
        </w:rPr>
        <w:t>GM</w:t>
      </w:r>
      <w:r>
        <w:rPr>
          <w:u w:val="single"/>
        </w:rPr>
        <w:t>300</w:t>
      </w:r>
      <w:r w:rsidRPr="007E3F8C">
        <w:rPr>
          <w:u w:val="single"/>
        </w:rPr>
        <w:t xml:space="preserve">, </w:t>
      </w:r>
      <w:r>
        <w:rPr>
          <w:u w:val="single"/>
          <w:lang w:val="en-US"/>
        </w:rPr>
        <w:t>GM</w:t>
      </w:r>
      <w:r w:rsidRPr="007E3F8C">
        <w:rPr>
          <w:u w:val="single"/>
        </w:rPr>
        <w:t xml:space="preserve">340,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 xml:space="preserve">040,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>140.</w:t>
      </w:r>
    </w:p>
    <w:p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</w:p>
    <w:p w:rsidR="00C01BF5" w:rsidRPr="00C01BF5" w:rsidRDefault="00C01BF5" w:rsidP="004F29C4">
      <w:pPr>
        <w:pStyle w:val="a6"/>
        <w:numPr>
          <w:ilvl w:val="2"/>
          <w:numId w:val="10"/>
        </w:numPr>
        <w:jc w:val="both"/>
      </w:pPr>
      <w:r w:rsidRPr="00C01BF5">
        <w:rPr>
          <w:u w:val="single"/>
        </w:rPr>
        <w:t>Юридическое лицо</w:t>
      </w:r>
      <w:r>
        <w:t>;</w:t>
      </w:r>
    </w:p>
    <w:p w:rsidR="00BE35A3" w:rsidRPr="00ED263F" w:rsidRDefault="004A2522" w:rsidP="004F29C4">
      <w:pPr>
        <w:pStyle w:val="a6"/>
        <w:numPr>
          <w:ilvl w:val="2"/>
          <w:numId w:val="10"/>
        </w:numPr>
        <w:jc w:val="both"/>
      </w:pPr>
      <w:r w:rsidRPr="00415D91">
        <w:rPr>
          <w:u w:val="single"/>
        </w:rPr>
        <w:t>Непосредственный изготовитель изделия или его официальный торговый представитель</w:t>
      </w:r>
      <w:r w:rsidR="00ED263F" w:rsidRPr="00ED263F">
        <w:t>.</w:t>
      </w:r>
    </w:p>
    <w:p w:rsidR="00C01BF5" w:rsidRDefault="00085369" w:rsidP="00415D91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</w:p>
    <w:p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Стоимость комплекта;</w:t>
      </w:r>
    </w:p>
    <w:p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Срок поставки;</w:t>
      </w:r>
    </w:p>
    <w:p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Раздельная поставка по п.2.4;</w:t>
      </w:r>
    </w:p>
    <w:p w:rsidR="004A0886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Требование и размер предоплаты</w:t>
      </w:r>
      <w:r w:rsidR="00415D91">
        <w:rPr>
          <w:u w:val="single"/>
        </w:rPr>
        <w:t>.</w:t>
      </w:r>
    </w:p>
    <w:p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>
        <w:t>сведений о закупаемых товарах (работах, услугах):</w:t>
      </w:r>
    </w:p>
    <w:p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>г. Губкинский, промзона, панель 8, производственная база № 0010</w:t>
      </w:r>
      <w:r>
        <w:rPr>
          <w:u w:val="single"/>
        </w:rPr>
        <w:t>;</w:t>
      </w:r>
    </w:p>
    <w:p w:rsidR="009E7720" w:rsidRPr="00BA63A3" w:rsidRDefault="00576207" w:rsidP="00085369">
      <w:pPr>
        <w:pStyle w:val="a6"/>
        <w:numPr>
          <w:ilvl w:val="1"/>
          <w:numId w:val="10"/>
        </w:numPr>
        <w:jc w:val="both"/>
      </w:pPr>
      <w:r>
        <w:t>С</w:t>
      </w:r>
      <w:r w:rsidR="001203B2">
        <w:t>рок</w:t>
      </w:r>
      <w:r>
        <w:t xml:space="preserve"> </w:t>
      </w:r>
      <w:r w:rsidR="001203B2">
        <w:t>(график) поставки товара (выполнения работ, оказания услуг)</w:t>
      </w:r>
      <w:r w:rsidR="00BA63A3">
        <w:t xml:space="preserve">: </w:t>
      </w:r>
      <w:r w:rsidR="002E0F5F">
        <w:rPr>
          <w:u w:val="single"/>
        </w:rPr>
        <w:t>январь</w:t>
      </w:r>
      <w:r w:rsidR="00415D91">
        <w:rPr>
          <w:u w:val="single"/>
        </w:rPr>
        <w:t xml:space="preserve"> </w:t>
      </w:r>
      <w:r w:rsidR="00BA63A3" w:rsidRPr="00BA63A3">
        <w:rPr>
          <w:u w:val="single"/>
        </w:rPr>
        <w:t>20</w:t>
      </w:r>
      <w:r w:rsidR="002E0F5F">
        <w:rPr>
          <w:u w:val="single"/>
        </w:rPr>
        <w:t>2</w:t>
      </w:r>
      <w:r w:rsidR="00BA63A3" w:rsidRPr="00BA63A3">
        <w:rPr>
          <w:u w:val="single"/>
        </w:rPr>
        <w:t>1 г.</w:t>
      </w:r>
      <w:r w:rsidR="00BA63A3">
        <w:rPr>
          <w:u w:val="single"/>
        </w:rPr>
        <w:t>;</w:t>
      </w:r>
    </w:p>
    <w:p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r w:rsidRPr="00BA63A3">
        <w:t xml:space="preserve">Основания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450798">
        <w:rPr>
          <w:u w:val="single"/>
        </w:rPr>
        <w:t>нет</w:t>
      </w:r>
      <w:r>
        <w:rPr>
          <w:u w:val="single"/>
        </w:rPr>
        <w:t>;</w:t>
      </w:r>
    </w:p>
    <w:p w:rsidR="009201A6" w:rsidRDefault="009201A6" w:rsidP="00085369">
      <w:pPr>
        <w:pStyle w:val="a6"/>
        <w:numPr>
          <w:ilvl w:val="1"/>
          <w:numId w:val="10"/>
        </w:numPr>
        <w:jc w:val="both"/>
      </w:pPr>
      <w:r>
        <w:lastRenderedPageBreak/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450798">
        <w:rPr>
          <w:u w:val="single"/>
        </w:rPr>
        <w:t>допускается раздельная поставка основного комплекта радиостанции и выносной антенны с кабелем</w:t>
      </w:r>
      <w:r w:rsidR="002E0F5F">
        <w:rPr>
          <w:u w:val="single"/>
        </w:rPr>
        <w:t>, допуск на отклонение длины фидера снижения (кабеля) +3…+5 м</w:t>
      </w:r>
      <w:r w:rsidR="000109B1">
        <w:rPr>
          <w:u w:val="single"/>
        </w:rPr>
        <w:t>.</w:t>
      </w:r>
    </w:p>
    <w:p w:rsidR="009201A6" w:rsidRPr="00BA63A3" w:rsidRDefault="009201A6" w:rsidP="009201A6">
      <w:pPr>
        <w:pStyle w:val="a6"/>
        <w:numPr>
          <w:ilvl w:val="0"/>
          <w:numId w:val="10"/>
        </w:numPr>
        <w:jc w:val="both"/>
      </w:pPr>
      <w:r>
        <w:t>Технико</w:t>
      </w:r>
      <w:r w:rsidR="00576207">
        <w:t xml:space="preserve"> и </w:t>
      </w:r>
      <w:r>
        <w:t>экономическое обоснование закупки:</w:t>
      </w:r>
      <w:r w:rsidR="000109B1">
        <w:t xml:space="preserve"> </w:t>
      </w:r>
      <w:r w:rsidR="00450798">
        <w:rPr>
          <w:u w:val="single"/>
        </w:rPr>
        <w:t>обеспечение непрерывной диспетчерской связи с удалёнными опасными производственными объектами Компании</w:t>
      </w:r>
      <w:r w:rsidR="002376AE">
        <w:rPr>
          <w:u w:val="single"/>
        </w:rPr>
        <w:t>.</w:t>
      </w:r>
    </w:p>
    <w:p w:rsidR="009E7720" w:rsidRPr="00260719" w:rsidRDefault="009E7720" w:rsidP="009E7720">
      <w:pPr>
        <w:jc w:val="both"/>
      </w:pPr>
    </w:p>
    <w:p w:rsidR="005208C6" w:rsidRPr="00260719" w:rsidRDefault="005208C6" w:rsidP="009E7720"/>
    <w:p w:rsidR="009E7720" w:rsidRPr="00260719" w:rsidRDefault="00976759" w:rsidP="009E7720">
      <w:r w:rsidRPr="00260719">
        <w:t>Главный метролог –</w:t>
      </w:r>
    </w:p>
    <w:p w:rsidR="009E7720" w:rsidRPr="00260719" w:rsidRDefault="00976759" w:rsidP="009E7720">
      <w:r w:rsidRPr="00260719">
        <w:t xml:space="preserve">Начальник службы </w:t>
      </w:r>
      <w:r w:rsidR="00D26E18" w:rsidRPr="00260719">
        <w:t>МАС</w:t>
      </w:r>
      <w:r w:rsidR="00D26E18" w:rsidRPr="00260719">
        <w:tab/>
      </w:r>
      <w:r w:rsidR="009E7720" w:rsidRPr="00260719">
        <w:t xml:space="preserve">____________________________   </w:t>
      </w:r>
      <w:r w:rsidRPr="00260719">
        <w:rPr>
          <w:u w:val="single"/>
        </w:rPr>
        <w:t>К.М.Малицкий</w:t>
      </w:r>
      <w:r w:rsidRPr="00260719">
        <w:rPr>
          <w:u w:val="single"/>
        </w:rPr>
        <w:tab/>
      </w:r>
      <w:r w:rsidRPr="00260719">
        <w:rPr>
          <w:u w:val="single"/>
        </w:rPr>
        <w:tab/>
      </w:r>
    </w:p>
    <w:p w:rsidR="009E7720" w:rsidRPr="00260719" w:rsidRDefault="00B20BA4" w:rsidP="00D26E18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>(</w:t>
      </w:r>
      <w:r w:rsidR="009E7720" w:rsidRPr="00260719">
        <w:rPr>
          <w:vertAlign w:val="superscript"/>
        </w:rPr>
        <w:t xml:space="preserve">подпись)                     </w:t>
      </w:r>
      <w:r w:rsidR="00D26E18"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="009E7720" w:rsidRPr="00260719">
        <w:rPr>
          <w:vertAlign w:val="superscript"/>
        </w:rPr>
        <w:tab/>
        <w:t xml:space="preserve"> (инициалы, фамилия)</w:t>
      </w:r>
    </w:p>
    <w:p w:rsidR="002376AE" w:rsidRDefault="002376AE" w:rsidP="002376AE"/>
    <w:p w:rsidR="002376AE" w:rsidRDefault="002376AE" w:rsidP="002376AE">
      <w:r>
        <w:t>СОГЛАСОВАНО:</w:t>
      </w:r>
    </w:p>
    <w:p w:rsidR="002376AE" w:rsidRDefault="002376AE" w:rsidP="002376AE"/>
    <w:p w:rsidR="002376AE" w:rsidRPr="00260719" w:rsidRDefault="002376AE" w:rsidP="002376AE">
      <w:r w:rsidRPr="00260719">
        <w:t xml:space="preserve">Главный </w:t>
      </w:r>
      <w:r>
        <w:t>инженер</w:t>
      </w:r>
      <w:r>
        <w:tab/>
      </w:r>
      <w:r w:rsidRPr="00260719">
        <w:tab/>
        <w:t xml:space="preserve">____________________________   </w:t>
      </w:r>
      <w:r w:rsidR="002E0F5F">
        <w:rPr>
          <w:u w:val="single"/>
        </w:rPr>
        <w:t xml:space="preserve">Е.П.Белозор </w:t>
      </w:r>
      <w:r w:rsidR="002E0F5F">
        <w:rPr>
          <w:u w:val="single"/>
        </w:rPr>
        <w:tab/>
      </w:r>
      <w:r>
        <w:rPr>
          <w:u w:val="single"/>
        </w:rPr>
        <w:t xml:space="preserve"> </w:t>
      </w:r>
      <w:r w:rsidRPr="00260719">
        <w:rPr>
          <w:u w:val="single"/>
        </w:rPr>
        <w:tab/>
      </w:r>
      <w:r w:rsidRPr="00260719">
        <w:rPr>
          <w:u w:val="single"/>
        </w:rPr>
        <w:tab/>
      </w:r>
    </w:p>
    <w:p w:rsidR="002376AE" w:rsidRPr="00260719" w:rsidRDefault="002376AE" w:rsidP="002376AE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 xml:space="preserve">(подпись)                     </w:t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  <w:t xml:space="preserve"> (инициалы, фамилия)</w:t>
      </w:r>
    </w:p>
    <w:p w:rsidR="002376AE" w:rsidRDefault="002376AE" w:rsidP="002376AE"/>
    <w:p w:rsidR="009E7720" w:rsidRPr="00260719" w:rsidRDefault="002376AE" w:rsidP="002376AE">
      <w:r w:rsidRPr="00260719">
        <w:t xml:space="preserve"> </w:t>
      </w:r>
      <w:r w:rsidR="009E7720" w:rsidRPr="00260719">
        <w:t>«</w:t>
      </w:r>
      <w:r w:rsidR="00976759" w:rsidRPr="00260719">
        <w:t xml:space="preserve"> </w:t>
      </w:r>
      <w:r w:rsidR="002E0F5F">
        <w:t>11</w:t>
      </w:r>
      <w:r w:rsidR="00976759" w:rsidRPr="00260719">
        <w:t xml:space="preserve"> </w:t>
      </w:r>
      <w:r w:rsidR="009E7720" w:rsidRPr="00260719">
        <w:t xml:space="preserve">» </w:t>
      </w:r>
      <w:r w:rsidR="002E0F5F">
        <w:t xml:space="preserve">января </w:t>
      </w:r>
      <w:r w:rsidR="009E7720" w:rsidRPr="00260719">
        <w:t>20</w:t>
      </w:r>
      <w:r w:rsidR="002E0F5F">
        <w:t>2</w:t>
      </w:r>
      <w:r w:rsidR="009E7720" w:rsidRPr="00260719">
        <w:t>1</w:t>
      </w:r>
      <w:r w:rsidR="00976759" w:rsidRPr="00260719">
        <w:t xml:space="preserve"> </w:t>
      </w:r>
      <w:r w:rsidR="009E7720" w:rsidRPr="00260719">
        <w:t>г.</w:t>
      </w:r>
    </w:p>
    <w:sectPr w:rsidR="009E7720" w:rsidRPr="00260719" w:rsidSect="00450798">
      <w:footerReference w:type="default" r:id="rId8"/>
      <w:pgSz w:w="11906" w:h="16838" w:code="9"/>
      <w:pgMar w:top="851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87" w:rsidRDefault="000A6E87" w:rsidP="00450798">
      <w:r>
        <w:separator/>
      </w:r>
    </w:p>
  </w:endnote>
  <w:endnote w:type="continuationSeparator" w:id="0">
    <w:p w:rsidR="000A6E87" w:rsidRDefault="000A6E87" w:rsidP="004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98" w:rsidRDefault="00450798" w:rsidP="00450798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2E0F5F">
      <w:rPr>
        <w:noProof/>
      </w:rPr>
      <w:t>1</w:t>
    </w:r>
    <w:r>
      <w:fldChar w:fldCharType="end"/>
    </w:r>
    <w:r>
      <w:t xml:space="preserve"> из </w:t>
    </w:r>
    <w:fldSimple w:instr=" NUMPAGES   \* MERGEFORMAT ">
      <w:r w:rsidR="002E0F5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87" w:rsidRDefault="000A6E87" w:rsidP="00450798">
      <w:r>
        <w:separator/>
      </w:r>
    </w:p>
  </w:footnote>
  <w:footnote w:type="continuationSeparator" w:id="0">
    <w:p w:rsidR="000A6E87" w:rsidRDefault="000A6E87" w:rsidP="004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545DA"/>
    <w:rsid w:val="00085369"/>
    <w:rsid w:val="000A6E87"/>
    <w:rsid w:val="000A70BB"/>
    <w:rsid w:val="000A7198"/>
    <w:rsid w:val="000B318E"/>
    <w:rsid w:val="000C626E"/>
    <w:rsid w:val="000E2096"/>
    <w:rsid w:val="00110142"/>
    <w:rsid w:val="001203B2"/>
    <w:rsid w:val="00140A84"/>
    <w:rsid w:val="0014645F"/>
    <w:rsid w:val="00146A87"/>
    <w:rsid w:val="001475EC"/>
    <w:rsid w:val="0015188B"/>
    <w:rsid w:val="001D0ED6"/>
    <w:rsid w:val="001D2A7C"/>
    <w:rsid w:val="00213EA0"/>
    <w:rsid w:val="0022687D"/>
    <w:rsid w:val="002376AE"/>
    <w:rsid w:val="0025330F"/>
    <w:rsid w:val="00260719"/>
    <w:rsid w:val="00277D33"/>
    <w:rsid w:val="0028386E"/>
    <w:rsid w:val="002C356D"/>
    <w:rsid w:val="002C5CED"/>
    <w:rsid w:val="002E0F5F"/>
    <w:rsid w:val="002F4736"/>
    <w:rsid w:val="0033434D"/>
    <w:rsid w:val="003665B7"/>
    <w:rsid w:val="003A5A35"/>
    <w:rsid w:val="003A6DED"/>
    <w:rsid w:val="00402336"/>
    <w:rsid w:val="0040695D"/>
    <w:rsid w:val="00415D91"/>
    <w:rsid w:val="00425B23"/>
    <w:rsid w:val="00437F13"/>
    <w:rsid w:val="00447C6A"/>
    <w:rsid w:val="00450798"/>
    <w:rsid w:val="00476A6B"/>
    <w:rsid w:val="00492818"/>
    <w:rsid w:val="004A0886"/>
    <w:rsid w:val="004A2522"/>
    <w:rsid w:val="004B3EB5"/>
    <w:rsid w:val="004C6F83"/>
    <w:rsid w:val="004D6D79"/>
    <w:rsid w:val="004E5986"/>
    <w:rsid w:val="004F29C4"/>
    <w:rsid w:val="00500A4E"/>
    <w:rsid w:val="005208C6"/>
    <w:rsid w:val="00541D07"/>
    <w:rsid w:val="00544D37"/>
    <w:rsid w:val="00576207"/>
    <w:rsid w:val="00576CBF"/>
    <w:rsid w:val="005A3E81"/>
    <w:rsid w:val="005C43E7"/>
    <w:rsid w:val="005E000A"/>
    <w:rsid w:val="006031CC"/>
    <w:rsid w:val="006B5490"/>
    <w:rsid w:val="006D0EF0"/>
    <w:rsid w:val="007062C3"/>
    <w:rsid w:val="007241A6"/>
    <w:rsid w:val="00732110"/>
    <w:rsid w:val="0073281A"/>
    <w:rsid w:val="007404C9"/>
    <w:rsid w:val="00754A0B"/>
    <w:rsid w:val="00777B91"/>
    <w:rsid w:val="007974A3"/>
    <w:rsid w:val="007E3F8C"/>
    <w:rsid w:val="008104CB"/>
    <w:rsid w:val="00814FDE"/>
    <w:rsid w:val="00830D7B"/>
    <w:rsid w:val="0083329F"/>
    <w:rsid w:val="0083688C"/>
    <w:rsid w:val="00857FE3"/>
    <w:rsid w:val="008663E1"/>
    <w:rsid w:val="00876805"/>
    <w:rsid w:val="00884B05"/>
    <w:rsid w:val="00896E02"/>
    <w:rsid w:val="008A1752"/>
    <w:rsid w:val="008B7DC3"/>
    <w:rsid w:val="009053B4"/>
    <w:rsid w:val="009201A6"/>
    <w:rsid w:val="00952F75"/>
    <w:rsid w:val="00976759"/>
    <w:rsid w:val="009A35DA"/>
    <w:rsid w:val="009B7249"/>
    <w:rsid w:val="009E7720"/>
    <w:rsid w:val="00A03E5F"/>
    <w:rsid w:val="00A92EAE"/>
    <w:rsid w:val="00AA686E"/>
    <w:rsid w:val="00AB0480"/>
    <w:rsid w:val="00AB38D8"/>
    <w:rsid w:val="00B06BD5"/>
    <w:rsid w:val="00B20BA4"/>
    <w:rsid w:val="00B276C1"/>
    <w:rsid w:val="00B30C90"/>
    <w:rsid w:val="00B42E69"/>
    <w:rsid w:val="00BA2DB0"/>
    <w:rsid w:val="00BA63A3"/>
    <w:rsid w:val="00BD2863"/>
    <w:rsid w:val="00BE35A3"/>
    <w:rsid w:val="00BF2B3C"/>
    <w:rsid w:val="00C01BF5"/>
    <w:rsid w:val="00C12C52"/>
    <w:rsid w:val="00C24B90"/>
    <w:rsid w:val="00C24EDD"/>
    <w:rsid w:val="00C42397"/>
    <w:rsid w:val="00C579EF"/>
    <w:rsid w:val="00C723CA"/>
    <w:rsid w:val="00C82D59"/>
    <w:rsid w:val="00C85178"/>
    <w:rsid w:val="00CA08B6"/>
    <w:rsid w:val="00CB02DD"/>
    <w:rsid w:val="00CC7599"/>
    <w:rsid w:val="00CF6371"/>
    <w:rsid w:val="00D26E18"/>
    <w:rsid w:val="00D36363"/>
    <w:rsid w:val="00D80416"/>
    <w:rsid w:val="00D94E6F"/>
    <w:rsid w:val="00DB7067"/>
    <w:rsid w:val="00DC16A0"/>
    <w:rsid w:val="00DC728A"/>
    <w:rsid w:val="00DD6F6B"/>
    <w:rsid w:val="00E373C2"/>
    <w:rsid w:val="00E43D1D"/>
    <w:rsid w:val="00E65BEF"/>
    <w:rsid w:val="00E7106F"/>
    <w:rsid w:val="00EB0AFA"/>
    <w:rsid w:val="00EB13B7"/>
    <w:rsid w:val="00EB7ED7"/>
    <w:rsid w:val="00ED263F"/>
    <w:rsid w:val="00ED28D3"/>
    <w:rsid w:val="00ED4015"/>
    <w:rsid w:val="00EE6E5C"/>
    <w:rsid w:val="00EF0EB0"/>
    <w:rsid w:val="00F06DAD"/>
    <w:rsid w:val="00F30AB6"/>
    <w:rsid w:val="00F61FD2"/>
    <w:rsid w:val="00FA2EBA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Малицкий Константин Михайлович</cp:lastModifiedBy>
  <cp:revision>6</cp:revision>
  <cp:lastPrinted>2016-11-28T11:29:00Z</cp:lastPrinted>
  <dcterms:created xsi:type="dcterms:W3CDTF">2016-11-24T12:47:00Z</dcterms:created>
  <dcterms:modified xsi:type="dcterms:W3CDTF">2021-01-11T11:29:00Z</dcterms:modified>
</cp:coreProperties>
</file>