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5" w:rsidRPr="00923EA1" w:rsidRDefault="00947545" w:rsidP="00DA56A0">
      <w:pPr>
        <w:ind w:firstLine="5670"/>
        <w:rPr>
          <w:sz w:val="28"/>
          <w:szCs w:val="28"/>
        </w:rPr>
      </w:pPr>
      <w:r w:rsidRPr="00923EA1">
        <w:rPr>
          <w:sz w:val="28"/>
          <w:szCs w:val="28"/>
        </w:rPr>
        <w:t>УТВЕРЖДАЮ:</w:t>
      </w:r>
    </w:p>
    <w:p w:rsidR="00947545" w:rsidRPr="00923EA1" w:rsidRDefault="00947545" w:rsidP="00DA56A0">
      <w:pPr>
        <w:ind w:firstLine="5670"/>
        <w:rPr>
          <w:sz w:val="28"/>
          <w:szCs w:val="28"/>
        </w:rPr>
      </w:pPr>
      <w:r w:rsidRPr="00923EA1">
        <w:rPr>
          <w:sz w:val="28"/>
          <w:szCs w:val="28"/>
        </w:rPr>
        <w:t>Директор</w:t>
      </w:r>
    </w:p>
    <w:p w:rsidR="00947545" w:rsidRPr="00923EA1" w:rsidRDefault="00947545" w:rsidP="00DA56A0">
      <w:pPr>
        <w:ind w:firstLine="5670"/>
        <w:rPr>
          <w:sz w:val="28"/>
          <w:szCs w:val="28"/>
        </w:rPr>
      </w:pPr>
      <w:r w:rsidRPr="00923EA1">
        <w:rPr>
          <w:sz w:val="28"/>
          <w:szCs w:val="28"/>
        </w:rPr>
        <w:t>О</w:t>
      </w:r>
      <w:r w:rsidR="007F12D3">
        <w:rPr>
          <w:sz w:val="28"/>
          <w:szCs w:val="28"/>
        </w:rPr>
        <w:t>А</w:t>
      </w:r>
      <w:r w:rsidRPr="00923EA1">
        <w:rPr>
          <w:sz w:val="28"/>
          <w:szCs w:val="28"/>
        </w:rPr>
        <w:t>О «</w:t>
      </w:r>
      <w:r w:rsidR="007F12D3">
        <w:rPr>
          <w:sz w:val="28"/>
          <w:szCs w:val="28"/>
        </w:rPr>
        <w:t>НК «Янгпур</w:t>
      </w:r>
      <w:r w:rsidRPr="00923EA1">
        <w:rPr>
          <w:sz w:val="28"/>
          <w:szCs w:val="28"/>
        </w:rPr>
        <w:t>»</w:t>
      </w:r>
    </w:p>
    <w:p w:rsidR="00947545" w:rsidRPr="00923EA1" w:rsidRDefault="007F12D3" w:rsidP="00DA56A0">
      <w:pPr>
        <w:ind w:left="5670" w:firstLine="5670"/>
        <w:rPr>
          <w:sz w:val="28"/>
          <w:szCs w:val="28"/>
        </w:rPr>
      </w:pPr>
      <w:r>
        <w:rPr>
          <w:sz w:val="28"/>
          <w:szCs w:val="28"/>
        </w:rPr>
        <w:t>______________А.В. Поляков</w:t>
      </w:r>
    </w:p>
    <w:p w:rsidR="00947545" w:rsidRPr="00923EA1" w:rsidRDefault="00382BBF" w:rsidP="00DB2A56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947545" w:rsidRPr="00923EA1">
        <w:rPr>
          <w:sz w:val="28"/>
          <w:szCs w:val="28"/>
        </w:rPr>
        <w:t>_____________</w:t>
      </w:r>
      <w:r w:rsidR="00CD4B8D">
        <w:rPr>
          <w:sz w:val="28"/>
          <w:szCs w:val="28"/>
        </w:rPr>
        <w:t>__</w:t>
      </w:r>
      <w:r w:rsidR="00947545" w:rsidRPr="00923EA1">
        <w:rPr>
          <w:sz w:val="28"/>
          <w:szCs w:val="28"/>
        </w:rPr>
        <w:t>20</w:t>
      </w:r>
      <w:r w:rsidR="00DB2A56">
        <w:rPr>
          <w:sz w:val="28"/>
          <w:szCs w:val="28"/>
        </w:rPr>
        <w:t xml:space="preserve">21 г. </w:t>
      </w:r>
    </w:p>
    <w:p w:rsidR="00DA56A0" w:rsidRDefault="00DA56A0">
      <w:pPr>
        <w:jc w:val="center"/>
        <w:rPr>
          <w:sz w:val="28"/>
          <w:szCs w:val="28"/>
        </w:rPr>
      </w:pPr>
    </w:p>
    <w:p w:rsidR="003A433A" w:rsidRPr="00923EA1" w:rsidRDefault="003A433A">
      <w:pPr>
        <w:jc w:val="center"/>
        <w:rPr>
          <w:sz w:val="28"/>
          <w:szCs w:val="28"/>
        </w:rPr>
      </w:pPr>
      <w:r w:rsidRPr="00923EA1">
        <w:rPr>
          <w:sz w:val="28"/>
          <w:szCs w:val="28"/>
        </w:rPr>
        <w:t>ЗАДАНИЕ НА ЗАКУПКУ</w:t>
      </w:r>
    </w:p>
    <w:p w:rsidR="008B71E4" w:rsidRPr="00923EA1" w:rsidRDefault="00636A1B" w:rsidP="00763ABD">
      <w:pPr>
        <w:pStyle w:val="1"/>
        <w:shd w:val="clear" w:color="auto" w:fill="FFFFFF"/>
        <w:ind w:firstLine="0"/>
        <w:jc w:val="center"/>
        <w:rPr>
          <w:szCs w:val="28"/>
        </w:rPr>
      </w:pPr>
      <w:r>
        <w:t>э</w:t>
      </w:r>
      <w:r w:rsidR="00366A6E" w:rsidRPr="00366A6E">
        <w:t>кскаватор</w:t>
      </w:r>
      <w:r w:rsidR="00366A6E">
        <w:t>а</w:t>
      </w:r>
      <w:r w:rsidR="00366A6E" w:rsidRPr="00366A6E">
        <w:t xml:space="preserve"> </w:t>
      </w:r>
      <w:proofErr w:type="spellStart"/>
      <w:r w:rsidR="00C26CBA" w:rsidRPr="00E01002">
        <w:t>Komatsu</w:t>
      </w:r>
      <w:proofErr w:type="spellEnd"/>
      <w:r w:rsidR="00C26CBA" w:rsidRPr="00E01002">
        <w:t xml:space="preserve"> PC300</w:t>
      </w:r>
      <w:r w:rsidR="00C26CBA" w:rsidRPr="00C26CBA">
        <w:t xml:space="preserve"> </w:t>
      </w:r>
      <w:r w:rsidR="009D0E97">
        <w:t>или аналог</w:t>
      </w:r>
    </w:p>
    <w:p w:rsidR="000B70A6" w:rsidRPr="00923EA1" w:rsidRDefault="00F45FDC" w:rsidP="002520FB">
      <w:pPr>
        <w:jc w:val="center"/>
        <w:rPr>
          <w:sz w:val="28"/>
          <w:szCs w:val="28"/>
        </w:rPr>
      </w:pPr>
      <w:r w:rsidRPr="00923EA1">
        <w:rPr>
          <w:sz w:val="28"/>
          <w:szCs w:val="28"/>
        </w:rPr>
        <w:t>Часть 1</w:t>
      </w:r>
    </w:p>
    <w:p w:rsidR="00E57E6D" w:rsidRPr="00923EA1" w:rsidRDefault="003A433A" w:rsidP="00B61F4B">
      <w:pPr>
        <w:ind w:firstLine="709"/>
        <w:rPr>
          <w:sz w:val="28"/>
          <w:szCs w:val="28"/>
        </w:rPr>
      </w:pPr>
      <w:r w:rsidRPr="00923EA1">
        <w:rPr>
          <w:sz w:val="28"/>
          <w:szCs w:val="28"/>
        </w:rPr>
        <w:t>Технические и потребительские показатели (характеристики) закупаемых товаров (работ, услуг)</w:t>
      </w:r>
      <w:r w:rsidR="00B61F4B" w:rsidRPr="00923EA1">
        <w:rPr>
          <w:sz w:val="28"/>
          <w:szCs w:val="28"/>
        </w:rPr>
        <w:t>:</w:t>
      </w:r>
    </w:p>
    <w:p w:rsidR="003A433A" w:rsidRPr="00923EA1" w:rsidRDefault="003A433A" w:rsidP="00E57E6D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23EA1">
        <w:rPr>
          <w:rFonts w:ascii="Times New Roman" w:hAnsi="Times New Roman"/>
          <w:sz w:val="28"/>
          <w:szCs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EF645E" w:rsidRPr="00366A6E" w:rsidRDefault="003A433A" w:rsidP="000B70A6">
      <w:pPr>
        <w:ind w:firstLine="709"/>
        <w:jc w:val="both"/>
        <w:rPr>
          <w:rFonts w:cs="Times-Bold"/>
          <w:sz w:val="28"/>
          <w:szCs w:val="28"/>
        </w:rPr>
      </w:pPr>
      <w:r w:rsidRPr="00923EA1">
        <w:rPr>
          <w:sz w:val="28"/>
          <w:szCs w:val="28"/>
        </w:rPr>
        <w:t xml:space="preserve">1.1. </w:t>
      </w:r>
      <w:r w:rsidRPr="00923EA1">
        <w:rPr>
          <w:rFonts w:cs="Times-Bold"/>
          <w:sz w:val="28"/>
          <w:szCs w:val="28"/>
        </w:rPr>
        <w:t xml:space="preserve">Наименование: </w:t>
      </w:r>
      <w:r w:rsidR="00366A6E" w:rsidRPr="00366A6E">
        <w:rPr>
          <w:sz w:val="28"/>
          <w:szCs w:val="28"/>
        </w:rPr>
        <w:t xml:space="preserve">Экскаватор </w:t>
      </w:r>
      <w:r w:rsidR="00C26CBA" w:rsidRPr="00E01002">
        <w:rPr>
          <w:b/>
          <w:bCs/>
          <w:sz w:val="28"/>
          <w:szCs w:val="28"/>
          <w:lang w:val="en-US"/>
        </w:rPr>
        <w:t>Komatsu</w:t>
      </w:r>
      <w:r w:rsidR="00C26CBA" w:rsidRPr="00E01002">
        <w:rPr>
          <w:b/>
          <w:bCs/>
          <w:sz w:val="28"/>
          <w:szCs w:val="28"/>
        </w:rPr>
        <w:t xml:space="preserve"> </w:t>
      </w:r>
      <w:r w:rsidR="00C26CBA" w:rsidRPr="00E01002">
        <w:rPr>
          <w:b/>
          <w:bCs/>
          <w:sz w:val="28"/>
          <w:szCs w:val="28"/>
          <w:lang w:val="en-US"/>
        </w:rPr>
        <w:t>PC</w:t>
      </w:r>
      <w:r w:rsidR="00C26CBA" w:rsidRPr="00E01002">
        <w:rPr>
          <w:b/>
          <w:bCs/>
          <w:sz w:val="28"/>
          <w:szCs w:val="28"/>
        </w:rPr>
        <w:t>300</w:t>
      </w:r>
      <w:r w:rsidR="004A6B94" w:rsidRPr="00366A6E">
        <w:rPr>
          <w:sz w:val="28"/>
          <w:szCs w:val="28"/>
        </w:rPr>
        <w:t xml:space="preserve"> или аналог.</w:t>
      </w:r>
    </w:p>
    <w:p w:rsidR="003A433A" w:rsidRPr="00923EA1" w:rsidRDefault="003A433A" w:rsidP="00EF645E">
      <w:pPr>
        <w:ind w:firstLine="709"/>
        <w:jc w:val="both"/>
        <w:rPr>
          <w:sz w:val="28"/>
          <w:szCs w:val="28"/>
        </w:rPr>
      </w:pPr>
      <w:r w:rsidRPr="00923EA1">
        <w:rPr>
          <w:sz w:val="28"/>
          <w:szCs w:val="28"/>
        </w:rPr>
        <w:t xml:space="preserve">1.2. Количество (объем): </w:t>
      </w:r>
      <w:r w:rsidR="007F12D3">
        <w:rPr>
          <w:sz w:val="28"/>
          <w:szCs w:val="28"/>
        </w:rPr>
        <w:t>1</w:t>
      </w:r>
      <w:r w:rsidR="007C3727" w:rsidRPr="00923EA1">
        <w:rPr>
          <w:sz w:val="28"/>
          <w:szCs w:val="28"/>
        </w:rPr>
        <w:t xml:space="preserve"> </w:t>
      </w:r>
      <w:r w:rsidR="008B71E4" w:rsidRPr="00923EA1">
        <w:rPr>
          <w:sz w:val="28"/>
          <w:szCs w:val="28"/>
        </w:rPr>
        <w:t>(</w:t>
      </w:r>
      <w:r w:rsidR="00CD4738">
        <w:rPr>
          <w:sz w:val="28"/>
          <w:szCs w:val="28"/>
        </w:rPr>
        <w:t>две</w:t>
      </w:r>
      <w:r w:rsidR="008B71E4" w:rsidRPr="00923EA1">
        <w:rPr>
          <w:sz w:val="28"/>
          <w:szCs w:val="28"/>
        </w:rPr>
        <w:t>) ед</w:t>
      </w:r>
      <w:r w:rsidR="00EF645E" w:rsidRPr="00923EA1">
        <w:rPr>
          <w:sz w:val="28"/>
          <w:szCs w:val="28"/>
        </w:rPr>
        <w:t>.</w:t>
      </w:r>
    </w:p>
    <w:p w:rsidR="0075550C" w:rsidRDefault="005B0E22" w:rsidP="00F26553">
      <w:pPr>
        <w:ind w:firstLine="709"/>
        <w:jc w:val="both"/>
        <w:rPr>
          <w:sz w:val="28"/>
          <w:szCs w:val="28"/>
        </w:rPr>
      </w:pPr>
      <w:r w:rsidRPr="00923EA1">
        <w:rPr>
          <w:sz w:val="28"/>
          <w:szCs w:val="28"/>
        </w:rPr>
        <w:t xml:space="preserve">1.3. </w:t>
      </w:r>
      <w:r w:rsidR="003A433A" w:rsidRPr="00923EA1">
        <w:rPr>
          <w:sz w:val="28"/>
          <w:szCs w:val="28"/>
        </w:rPr>
        <w:t>Технические характеристики: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983"/>
        <w:gridCol w:w="4752"/>
      </w:tblGrid>
      <w:tr w:rsidR="0088200A" w:rsidRPr="007908F8" w:rsidTr="007E182B">
        <w:trPr>
          <w:jc w:val="center"/>
        </w:trPr>
        <w:tc>
          <w:tcPr>
            <w:tcW w:w="684" w:type="dxa"/>
            <w:shd w:val="clear" w:color="auto" w:fill="auto"/>
          </w:tcPr>
          <w:p w:rsidR="0088200A" w:rsidRPr="00785A7C" w:rsidRDefault="0088200A" w:rsidP="00C26CBA">
            <w:pPr>
              <w:pStyle w:val="aa"/>
              <w:spacing w:after="0"/>
            </w:pPr>
            <w:r w:rsidRPr="00785A7C">
              <w:t>№</w:t>
            </w:r>
          </w:p>
          <w:p w:rsidR="0088200A" w:rsidRPr="00785A7C" w:rsidRDefault="0088200A" w:rsidP="00C26CBA">
            <w:pPr>
              <w:pStyle w:val="aa"/>
              <w:spacing w:after="0"/>
            </w:pPr>
            <w:proofErr w:type="gramStart"/>
            <w:r w:rsidRPr="00785A7C">
              <w:t>п</w:t>
            </w:r>
            <w:proofErr w:type="gramEnd"/>
            <w:r w:rsidRPr="00785A7C">
              <w:t>/п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8200A" w:rsidRPr="00785A7C" w:rsidRDefault="0088200A" w:rsidP="00C26CBA">
            <w:pPr>
              <w:pStyle w:val="aa"/>
              <w:jc w:val="both"/>
            </w:pPr>
            <w:r w:rsidRPr="00785A7C">
              <w:t>Наименование параметра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8200A" w:rsidRPr="00785A7C" w:rsidRDefault="0088200A" w:rsidP="00C26CBA">
            <w:pPr>
              <w:pStyle w:val="aa"/>
              <w:jc w:val="center"/>
            </w:pPr>
            <w:r w:rsidRPr="00785A7C">
              <w:t>Параметры агрегата, обозначение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366A6E" w:rsidRPr="00785A7C" w:rsidRDefault="00366A6E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366A6E" w:rsidRPr="00785A7C" w:rsidRDefault="00B110C4" w:rsidP="00B110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Масса эксплуатационная не более,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752" w:type="dxa"/>
            <w:shd w:val="clear" w:color="auto" w:fill="auto"/>
            <w:vAlign w:val="center"/>
          </w:tcPr>
          <w:p w:rsidR="00366A6E" w:rsidRPr="006373EB" w:rsidRDefault="005B4489" w:rsidP="00B110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6A6E" w:rsidRPr="00785A7C" w:rsidRDefault="00366A6E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6A6E" w:rsidRPr="007E182B" w:rsidRDefault="00D87ABD" w:rsidP="00366A6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366A6E" w:rsidRPr="007E182B">
              <w:rPr>
                <w:rFonts w:ascii="Times New Roman" w:hAnsi="Times New Roman" w:cs="Times New Roman"/>
                <w:sz w:val="24"/>
                <w:szCs w:val="24"/>
              </w:rPr>
              <w:t xml:space="preserve">а стрелы, </w:t>
            </w:r>
            <w:proofErr w:type="gramStart"/>
            <w:r w:rsidR="00B110C4" w:rsidRPr="007E1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366A6E" w:rsidRPr="007E182B" w:rsidRDefault="006373EB" w:rsidP="007E182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7E182B" w:rsidRPr="007E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6A6E" w:rsidRPr="00785A7C" w:rsidRDefault="00366A6E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6A6E" w:rsidRPr="007E182B" w:rsidRDefault="00B110C4" w:rsidP="00B110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Длина р</w:t>
            </w:r>
            <w:r w:rsidR="00366A6E" w:rsidRPr="007E182B">
              <w:rPr>
                <w:rFonts w:ascii="Times New Roman" w:hAnsi="Times New Roman" w:cs="Times New Roman"/>
                <w:sz w:val="24"/>
                <w:szCs w:val="24"/>
              </w:rPr>
              <w:t>укоят</w:t>
            </w: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A6E" w:rsidRPr="007E1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6A6E" w:rsidRPr="007E1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366A6E" w:rsidRPr="007E182B" w:rsidRDefault="007E182B" w:rsidP="00B110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EB" w:rsidRPr="007E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  <w:tr w:rsidR="00B110C4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110C4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B110C4" w:rsidRPr="00785A7C" w:rsidRDefault="00B110C4" w:rsidP="00B110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Радиус разворота поворотной части,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B110C4" w:rsidRPr="005B4489" w:rsidRDefault="00B110C4" w:rsidP="005B448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B4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E182B" w:rsidRPr="007908F8" w:rsidTr="007A4EE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2B" w:rsidRPr="00785A7C" w:rsidRDefault="007E182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2B" w:rsidRPr="00785A7C" w:rsidRDefault="007E182B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Объем ковша, м3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2B" w:rsidRPr="006373EB" w:rsidRDefault="007E182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7E182B" w:rsidRPr="007908F8" w:rsidTr="007A4EE6">
        <w:trPr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2B" w:rsidRPr="00785A7C" w:rsidRDefault="007E182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2B" w:rsidRPr="00785A7C" w:rsidRDefault="007E182B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2B" w:rsidRPr="007E182B" w:rsidRDefault="007E182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укомплектовать ковшом скальным</w:t>
            </w:r>
          </w:p>
        </w:tc>
      </w:tr>
      <w:tr w:rsidR="00B110C4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C4" w:rsidRPr="00785A7C" w:rsidRDefault="00B110C4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Радиус рытья,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E52752" w:rsidP="005B448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0C4" w:rsidRPr="00785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0C4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C4" w:rsidRPr="00785A7C" w:rsidRDefault="00B110C4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Глубина рытья,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E52752" w:rsidRDefault="00E52752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B110C4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C4" w:rsidRPr="00785A7C" w:rsidRDefault="00B110C4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Высота рытья,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5B4489" w:rsidRDefault="00E52752" w:rsidP="005B448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5B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0C4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C4" w:rsidRPr="00785A7C" w:rsidRDefault="00B110C4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4" w:rsidRPr="00785A7C" w:rsidRDefault="00B110C4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ED" w:rsidRPr="00785A7C" w:rsidRDefault="00A844ED" w:rsidP="00C26CBA">
            <w:r w:rsidRPr="00785A7C">
              <w:t xml:space="preserve">Ширина башмака гусеницы не менее, </w:t>
            </w:r>
            <w:proofErr w:type="gramStart"/>
            <w:r w:rsidRPr="00785A7C">
              <w:t>мм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ED" w:rsidRPr="00785A7C" w:rsidRDefault="00A844ED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DB2A56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ED" w:rsidRPr="00785A7C" w:rsidRDefault="00A844ED" w:rsidP="00E52752">
            <w:r w:rsidRPr="00785A7C">
              <w:t>Длина</w:t>
            </w:r>
            <w:r w:rsidR="00E52752">
              <w:t xml:space="preserve"> с установленной стрелой, рукоятью, ковшом (со вспомогательными линиями)</w:t>
            </w:r>
            <w:r w:rsidR="00E52752" w:rsidRPr="00785A7C">
              <w:t xml:space="preserve">, </w:t>
            </w:r>
            <w:proofErr w:type="gramStart"/>
            <w:r w:rsidR="00E52752" w:rsidRPr="00785A7C">
              <w:t>м</w:t>
            </w:r>
            <w:r w:rsidR="00E52752"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252696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ED" w:rsidRPr="00785A7C" w:rsidRDefault="00A844ED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252696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A844E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ED" w:rsidRPr="00785A7C" w:rsidRDefault="00A844ED" w:rsidP="00E52752">
            <w:r w:rsidRPr="00785A7C">
              <w:t xml:space="preserve">Высота </w:t>
            </w:r>
            <w:r w:rsidR="00E52752">
              <w:t>с установленной стрелой, рукоятью, ковшом (со вспомогательными линиями)</w:t>
            </w:r>
            <w:r w:rsidRPr="00785A7C">
              <w:t xml:space="preserve">, </w:t>
            </w:r>
            <w:proofErr w:type="gramStart"/>
            <w:r w:rsidRPr="00785A7C">
              <w:t>м</w:t>
            </w:r>
            <w:r w:rsidR="00E52752">
              <w:t>м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252696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844ED" w:rsidRPr="007908F8" w:rsidTr="007E182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Pr="00785A7C" w:rsidRDefault="00A844ED" w:rsidP="00D87ABD">
            <w:r w:rsidRPr="00785A7C">
              <w:t>Кабина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D" w:rsidRDefault="00252696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4ED"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улучшенным обзором</w:t>
            </w:r>
            <w:r w:rsidR="00325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A70" w:rsidRPr="00785A7C" w:rsidRDefault="00325A70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vAlign w:val="center"/>
          </w:tcPr>
          <w:p w:rsidR="00366A6E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  <w:vAlign w:val="center"/>
          </w:tcPr>
          <w:p w:rsidR="00366A6E" w:rsidRPr="00785A7C" w:rsidRDefault="00366A6E" w:rsidP="00366A6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752" w:type="dxa"/>
            <w:vAlign w:val="center"/>
          </w:tcPr>
          <w:p w:rsidR="00366A6E" w:rsidRPr="008303A4" w:rsidRDefault="00252696" w:rsidP="0025269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турбонадувом</w:t>
            </w:r>
            <w:proofErr w:type="spellEnd"/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, с водяным охлаждением, 4-х </w:t>
            </w:r>
            <w:proofErr w:type="spellStart"/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>тактный</w:t>
            </w:r>
            <w:proofErr w:type="spellEnd"/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>, 6-ти цилиндровый</w:t>
            </w:r>
            <w:r w:rsidR="00D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SAA6D114E-3</w:t>
            </w:r>
            <w:r w:rsidR="00DB2A56" w:rsidRPr="00DB2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либо аналог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vAlign w:val="center"/>
          </w:tcPr>
          <w:p w:rsidR="00366A6E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366A6E" w:rsidRPr="00785A7C" w:rsidRDefault="00366A6E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Мощность, л.с.</w:t>
            </w:r>
            <w:r w:rsidR="00B110C4"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4752" w:type="dxa"/>
            <w:vAlign w:val="center"/>
          </w:tcPr>
          <w:p w:rsidR="00366A6E" w:rsidRPr="00785A7C" w:rsidRDefault="00252696" w:rsidP="00E5275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vAlign w:val="center"/>
          </w:tcPr>
          <w:p w:rsidR="00366A6E" w:rsidRPr="00785A7C" w:rsidRDefault="00A844ED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6E" w:rsidRPr="00785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366A6E" w:rsidRPr="00785A7C" w:rsidRDefault="00B110C4" w:rsidP="00C26CB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топливного бака не менее, </w:t>
            </w: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4752" w:type="dxa"/>
            <w:vAlign w:val="center"/>
          </w:tcPr>
          <w:p w:rsidR="00366A6E" w:rsidRPr="00785A7C" w:rsidRDefault="00E52752" w:rsidP="0025269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0C4" w:rsidRPr="00785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A6E" w:rsidRPr="007908F8" w:rsidTr="0088200A">
        <w:trPr>
          <w:jc w:val="center"/>
        </w:trPr>
        <w:tc>
          <w:tcPr>
            <w:tcW w:w="9419" w:type="dxa"/>
            <w:gridSpan w:val="3"/>
            <w:shd w:val="clear" w:color="auto" w:fill="auto"/>
          </w:tcPr>
          <w:p w:rsidR="00DB2A56" w:rsidRDefault="00DB2A56" w:rsidP="00C26CBA">
            <w:pPr>
              <w:pStyle w:val="aa"/>
              <w:jc w:val="center"/>
              <w:rPr>
                <w:b/>
              </w:rPr>
            </w:pPr>
          </w:p>
          <w:p w:rsidR="00366A6E" w:rsidRPr="00785A7C" w:rsidRDefault="00366A6E" w:rsidP="00C26CBA">
            <w:pPr>
              <w:pStyle w:val="aa"/>
              <w:jc w:val="center"/>
            </w:pPr>
            <w:r w:rsidRPr="00785A7C">
              <w:rPr>
                <w:b/>
              </w:rPr>
              <w:lastRenderedPageBreak/>
              <w:t>Дополнительное оборудование</w:t>
            </w:r>
            <w:r w:rsidRPr="00785A7C">
              <w:t>:</w:t>
            </w:r>
          </w:p>
        </w:tc>
      </w:tr>
      <w:tr w:rsidR="00401CDB" w:rsidRPr="007908F8" w:rsidTr="007E182B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401CDB" w:rsidRPr="00785A7C" w:rsidRDefault="00401CD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01CDB" w:rsidRPr="00785A7C" w:rsidRDefault="00401CDB" w:rsidP="00401CDB">
            <w:r w:rsidRPr="00785A7C">
              <w:t>Предпусковой подогреватель ДВС</w:t>
            </w:r>
            <w:r w:rsidR="00026E6A" w:rsidRPr="00785A7C">
              <w:t xml:space="preserve"> мощностью от 9 до 15кВт</w:t>
            </w:r>
          </w:p>
        </w:tc>
      </w:tr>
      <w:tr w:rsidR="00401CDB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01CDB" w:rsidRPr="00785A7C" w:rsidRDefault="00401CD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01CDB" w:rsidRPr="00785A7C" w:rsidRDefault="00401CDB" w:rsidP="00401C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Автономный</w:t>
            </w:r>
            <w:proofErr w:type="gramEnd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 кабины</w:t>
            </w:r>
          </w:p>
        </w:tc>
      </w:tr>
      <w:tr w:rsidR="00026E6A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26E6A" w:rsidRPr="00785A7C" w:rsidRDefault="00026E6A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026E6A" w:rsidRPr="00785A7C" w:rsidRDefault="00026E6A" w:rsidP="00026E6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Дополнительное утепление кабины</w:t>
            </w:r>
          </w:p>
        </w:tc>
      </w:tr>
      <w:tr w:rsidR="0013532A" w:rsidRPr="007908F8" w:rsidTr="00C70A71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3532A" w:rsidRDefault="0013532A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3532A" w:rsidRPr="0013532A" w:rsidRDefault="0013532A" w:rsidP="001353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A">
              <w:rPr>
                <w:rFonts w:ascii="Times New Roman" w:hAnsi="Times New Roman" w:cs="Times New Roman"/>
                <w:sz w:val="24"/>
                <w:szCs w:val="24"/>
              </w:rPr>
              <w:t>Дополнительные гидра магистрали к дополнительному оборудованию</w:t>
            </w:r>
            <w:proofErr w:type="gramStart"/>
            <w:r w:rsidRPr="0013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532A">
              <w:rPr>
                <w:rFonts w:ascii="Times New Roman" w:hAnsi="Times New Roman" w:cs="Times New Roman"/>
                <w:sz w:val="24"/>
                <w:szCs w:val="24"/>
              </w:rPr>
              <w:t>ополнительные секции на  распределители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гидравлики,</w:t>
            </w:r>
            <w:r w:rsidRPr="0013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2A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532A"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63E4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3E4E" w:rsidRPr="00785A7C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363E4E" w:rsidRPr="00252696" w:rsidRDefault="006C3B75" w:rsidP="002D171A">
            <w:pPr>
              <w:jc w:val="center"/>
            </w:pPr>
            <w:r>
              <w:t>Гидробур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63E4E" w:rsidRDefault="00074FDB" w:rsidP="00074FDB">
            <w:pPr>
              <w:pStyle w:val="ConsNonformat"/>
              <w:tabs>
                <w:tab w:val="center" w:pos="1853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B565FB"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>Delta</w:t>
            </w:r>
            <w:proofErr w:type="spellEnd"/>
            <w:r w:rsidR="00B565FB"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RD -50 </w:t>
            </w:r>
            <w:proofErr w:type="gramStart"/>
            <w:r w:rsidR="00B565FB"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565FB"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>либо аналог):</w:t>
            </w:r>
          </w:p>
          <w:p w:rsidR="00074FDB" w:rsidRPr="00074FDB" w:rsidRDefault="00074FDB" w:rsidP="00074FDB">
            <w:pPr>
              <w:pStyle w:val="ConsNonformat"/>
              <w:tabs>
                <w:tab w:val="center" w:pos="1853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Характеристики:</w:t>
            </w:r>
          </w:p>
          <w:p w:rsidR="002D171A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Гидровращатель</w:t>
            </w:r>
            <w:proofErr w:type="spell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оснащен быстроразъемными соединениями для оперативности замены механизма.</w:t>
            </w:r>
          </w:p>
          <w:p w:rsidR="00B565FB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65FB">
              <w:t xml:space="preserve"> </w:t>
            </w:r>
            <w:r w:rsidR="00B565FB">
              <w:rPr>
                <w:rFonts w:ascii="Times New Roman" w:hAnsi="Times New Roman" w:cs="Times New Roman"/>
                <w:sz w:val="24"/>
                <w:szCs w:val="24"/>
              </w:rPr>
              <w:t xml:space="preserve">Крутящий момент, </w:t>
            </w:r>
            <w:proofErr w:type="spellStart"/>
            <w:r w:rsidR="00B565F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="00B565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>47515</w:t>
            </w:r>
          </w:p>
          <w:p w:rsidR="00B565FB" w:rsidRDefault="00B565F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давление, атм</w:t>
            </w:r>
            <w:r w:rsidRPr="00B565FB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  <w:p w:rsidR="00B565FB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 xml:space="preserve">Расход, </w:t>
            </w:r>
            <w:proofErr w:type="gramStart"/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ab/>
              <w:t>100-280</w:t>
            </w:r>
          </w:p>
          <w:p w:rsidR="00B565FB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65FB">
              <w:t xml:space="preserve"> 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>Выходной вал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ab/>
              <w:t>110 мм квадрат</w:t>
            </w:r>
          </w:p>
          <w:p w:rsidR="00B565FB" w:rsidRPr="00A326AD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65FB" w:rsidRPr="00A326AD">
              <w:rPr>
                <w:rFonts w:ascii="Times New Roman" w:hAnsi="Times New Roman" w:cs="Times New Roman"/>
                <w:sz w:val="24"/>
                <w:szCs w:val="24"/>
              </w:rPr>
              <w:t xml:space="preserve"> Длина стандартных шнеков, </w:t>
            </w:r>
            <w:proofErr w:type="gramStart"/>
            <w:r w:rsidR="00B565FB" w:rsidRPr="00A326A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B565FB" w:rsidRPr="00A326AD">
              <w:rPr>
                <w:rFonts w:ascii="Times New Roman" w:hAnsi="Times New Roman" w:cs="Times New Roman"/>
                <w:sz w:val="24"/>
                <w:szCs w:val="24"/>
              </w:rPr>
              <w:tab/>
              <w:t>2000-5000</w:t>
            </w:r>
          </w:p>
          <w:p w:rsidR="00B565FB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5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гидровращателя</w:t>
            </w:r>
            <w:proofErr w:type="spell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, кг – </w:t>
            </w:r>
            <w:r w:rsidR="00B565FB" w:rsidRPr="00B565F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2D171A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proofErr w:type="spell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гидровращателя</w:t>
            </w:r>
            <w:proofErr w:type="spell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, мм -</w:t>
            </w:r>
            <w:r w:rsidR="002D171A" w:rsidRPr="002D171A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  <w:p w:rsidR="002D171A" w:rsidRPr="00785A7C" w:rsidRDefault="00074FDB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гидровращателя</w:t>
            </w:r>
            <w:proofErr w:type="spell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, мм –</w:t>
            </w:r>
            <w:r w:rsidR="002D171A" w:rsidRPr="002D171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E4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3E4E" w:rsidRPr="00785A7C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3E4E" w:rsidRPr="00900377" w:rsidRDefault="005C143E" w:rsidP="002D171A">
            <w:r>
              <w:t xml:space="preserve">Шнек к гидробуру: </w:t>
            </w:r>
            <w:r w:rsidR="008F1924">
              <w:t>(</w:t>
            </w:r>
            <w:r w:rsidR="008F1924" w:rsidRPr="00DB5B81">
              <w:t>150, 200, 300, 400</w:t>
            </w:r>
            <w:r w:rsidR="008F1924">
              <w:t>)</w:t>
            </w:r>
            <w:r w:rsidR="00900377" w:rsidRPr="00900377">
              <w:t xml:space="preserve"> 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63E4E" w:rsidRDefault="002C5AED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 150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>3 м-2шт.</w:t>
            </w:r>
          </w:p>
          <w:p w:rsidR="002D171A" w:rsidRDefault="002C5AED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 200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  <w:r w:rsidR="00921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>3 м-2шт.</w:t>
            </w:r>
          </w:p>
          <w:p w:rsidR="002D171A" w:rsidRDefault="002C5AED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 300 </w:t>
            </w:r>
            <w:r w:rsidR="00921716">
              <w:rPr>
                <w:rFonts w:ascii="Times New Roman" w:hAnsi="Times New Roman" w:cs="Times New Roman"/>
                <w:sz w:val="24"/>
                <w:szCs w:val="24"/>
              </w:rPr>
              <w:t>5 м.-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D1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>3 м-2шт.</w:t>
            </w:r>
          </w:p>
          <w:p w:rsidR="002D171A" w:rsidRPr="00785A7C" w:rsidRDefault="0092171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 400 5 м.-</w:t>
            </w:r>
            <w:r w:rsidR="00A3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A32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C143E" w:rsidRPr="00785A7C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5C143E" w:rsidRPr="00900377" w:rsidRDefault="00CF1580" w:rsidP="00A326AD">
            <w:r>
              <w:t>Б</w:t>
            </w:r>
            <w:r w:rsidR="008F1924" w:rsidRPr="00DB5B81">
              <w:t>уры Ф152, Ф200, Ф300</w:t>
            </w:r>
            <w:r w:rsidR="00900377" w:rsidRPr="00900377">
              <w:t xml:space="preserve"> 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A326AD" w:rsidRDefault="00DB2A5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 152-2х лопастной 2шт.</w:t>
            </w:r>
          </w:p>
          <w:p w:rsidR="00A326AD" w:rsidRDefault="00DB2A5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 200-2х лопастной 2шт.</w:t>
            </w:r>
          </w:p>
          <w:p w:rsidR="00A326AD" w:rsidRDefault="00DB2A5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 300-3х лопастной 2шт.</w:t>
            </w:r>
          </w:p>
          <w:p w:rsidR="00A326AD" w:rsidRDefault="00DB2A5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 300-2х лопастной 2шт.</w:t>
            </w:r>
          </w:p>
          <w:p w:rsidR="005C143E" w:rsidRDefault="00DB2A56" w:rsidP="00074F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 300-1 лопастной 1шт.</w:t>
            </w:r>
          </w:p>
          <w:p w:rsidR="006E1732" w:rsidRPr="00DB2A56" w:rsidRDefault="00DB2A56" w:rsidP="006E173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 400-2х лопастной 1шт.</w:t>
            </w:r>
          </w:p>
          <w:p w:rsidR="006E1732" w:rsidRPr="00473F1F" w:rsidRDefault="006E1732" w:rsidP="006E173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A56">
              <w:rPr>
                <w:rFonts w:ascii="Times New Roman" w:hAnsi="Times New Roman" w:cs="Times New Roman"/>
                <w:sz w:val="24"/>
                <w:szCs w:val="24"/>
              </w:rPr>
              <w:t>7. Д 400-3х лопастной 1шт.</w:t>
            </w:r>
          </w:p>
        </w:tc>
      </w:tr>
      <w:tr w:rsidR="005C143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C143E" w:rsidRPr="00785A7C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5C143E" w:rsidRPr="009A58D1" w:rsidRDefault="00CF1580" w:rsidP="00004B4C">
            <w:r w:rsidRPr="00DB5B81">
              <w:t>Зубья, пальцы, забурники</w:t>
            </w:r>
            <w:r w:rsidR="009A58D1" w:rsidRPr="009A58D1">
              <w:t xml:space="preserve"> (</w:t>
            </w:r>
            <w:r w:rsidR="009A58D1">
              <w:t>комплект к каждому буру)</w:t>
            </w:r>
            <w:r w:rsidR="0071215C">
              <w:t>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5C143E" w:rsidRPr="005C1942" w:rsidRDefault="00900377" w:rsidP="0071215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15C">
              <w:rPr>
                <w:rFonts w:ascii="Times New Roman" w:hAnsi="Times New Roman" w:cs="Times New Roman"/>
                <w:sz w:val="24"/>
                <w:szCs w:val="24"/>
              </w:rPr>
              <w:t xml:space="preserve"> 22-25 взаимозависимые. </w:t>
            </w:r>
            <w:r w:rsidR="0071215C" w:rsidRPr="0071215C">
              <w:rPr>
                <w:rFonts w:ascii="Times New Roman" w:hAnsi="Times New Roman" w:cs="Times New Roman"/>
                <w:sz w:val="24"/>
                <w:szCs w:val="24"/>
              </w:rPr>
              <w:t>(комплект к каждому буру).</w:t>
            </w:r>
          </w:p>
        </w:tc>
      </w:tr>
      <w:tr w:rsidR="0071215C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1215C" w:rsidRDefault="0071215C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15C" w:rsidRPr="00DB5B81" w:rsidRDefault="0071215C" w:rsidP="00004B4C">
            <w:r>
              <w:t>Дополнительные условия: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71215C" w:rsidRPr="0071215C" w:rsidRDefault="0071215C" w:rsidP="0071215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Гидробур с комплектом навесного оборудования должен быть полностью совместим по всем механизмам, а так же с экскаватором. При поставке поставщик обязан проверить работоспособность всего навесного оборудования в присутствии представителей заказчика.</w:t>
            </w:r>
          </w:p>
        </w:tc>
      </w:tr>
      <w:tr w:rsidR="005C143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C143E" w:rsidRPr="00785A7C" w:rsidRDefault="00CF1580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5C143E" w:rsidRPr="00316060" w:rsidRDefault="00CF1580" w:rsidP="00FE0CDA">
            <w:r w:rsidRPr="00DB5B81">
              <w:t>Вибропогружатель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DB5B81">
              <w:t>(переходники, захваты, гусек, РВД, шланги, БРС)</w:t>
            </w:r>
            <w:r w:rsidR="00316060" w:rsidRPr="00316060">
              <w:t xml:space="preserve"> 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5C143E" w:rsidRDefault="00074FDB" w:rsidP="0033046B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>Daedong</w:t>
            </w:r>
            <w:proofErr w:type="spellEnd"/>
            <w:r w:rsidRPr="0007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DPD450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(либо аналог):</w:t>
            </w:r>
          </w:p>
          <w:p w:rsidR="00074FDB" w:rsidRDefault="00074FD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4FDB">
              <w:rPr>
                <w:rFonts w:ascii="Times New Roman" w:hAnsi="Times New Roman" w:cs="Times New Roman"/>
                <w:sz w:val="24"/>
                <w:szCs w:val="24"/>
              </w:rPr>
              <w:t>Статический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4FDB">
              <w:rPr>
                <w:rFonts w:ascii="Times New Roman" w:hAnsi="Times New Roman" w:cs="Times New Roman"/>
                <w:sz w:val="24"/>
                <w:szCs w:val="24"/>
              </w:rPr>
              <w:t>фунто</w:t>
            </w:r>
            <w:proofErr w:type="spellEnd"/>
            <w:r w:rsidRPr="00074FDB">
              <w:rPr>
                <w:rFonts w:ascii="Times New Roman" w:hAnsi="Times New Roman" w:cs="Times New Roman"/>
                <w:sz w:val="24"/>
                <w:szCs w:val="24"/>
              </w:rPr>
              <w:t>-дюймы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391/4.5</w:t>
            </w:r>
            <w:r w:rsidR="0033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B" w:rsidRDefault="00074FD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Частота – 2700 мин·¹</w:t>
            </w:r>
            <w:r w:rsidR="0033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B" w:rsidRDefault="00074FD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Цетробежная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– 87633/390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3304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4.Амплитуда - 0.28/7,2 (дюйм/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Минимальное давление в гидросистеме – 200 бар.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Максимальное давление в гидросистеме – 250 бар.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Минимальный расход масла - 200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Максимальный расход масла – 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Мощность гидропривода – 110 кВт.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10.Размеры:Высота Длина Ширина </w:t>
            </w:r>
            <w:proofErr w:type="spellStart"/>
            <w:proofErr w:type="gramStart"/>
            <w:r w:rsidRPr="0033046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proofErr w:type="spellEnd"/>
            <w:proofErr w:type="gramEnd"/>
            <w:r w:rsidRPr="0033046B">
              <w:rPr>
                <w:rFonts w:ascii="Times New Roman" w:hAnsi="Times New Roman" w:cs="Times New Roman"/>
                <w:sz w:val="24"/>
                <w:szCs w:val="24"/>
              </w:rPr>
              <w:t xml:space="preserve"> паза в наголовнике 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80,7/ 42,5/ 23,6/ 1,6. Дюйм.</w:t>
            </w:r>
          </w:p>
          <w:p w:rsidR="0033046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Угол поворота – 360 градусов.</w:t>
            </w:r>
          </w:p>
          <w:p w:rsidR="0033046B" w:rsidRPr="00074FD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Масса удлинителя стрелы – 630 кг.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3046B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3046B" w:rsidRDefault="0013532A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3046B" w:rsidRPr="00DB5B81" w:rsidRDefault="0033046B" w:rsidP="00FE0CDA">
            <w:r w:rsidRPr="0033046B">
              <w:t>Дополнительные условия: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3046B" w:rsidRPr="00074FDB" w:rsidRDefault="0033046B" w:rsidP="0033046B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Вибропогружатель с комплектом навесного оборудования должен быть полностью совместим по всем механизмам, а так же с экскаватором. При поставке поставщик обязан проверить работоспособность всего навесного оборудования в присутствии представителей заказчика.</w:t>
            </w:r>
          </w:p>
        </w:tc>
      </w:tr>
      <w:tr w:rsidR="00363E4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3E4E" w:rsidRPr="00785A7C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3E4E" w:rsidRPr="002F7621" w:rsidRDefault="005C143E" w:rsidP="002F7621">
            <w:r>
              <w:t>Специальное устройство для быстрой смены навесного устройства шт</w:t>
            </w:r>
            <w:r w:rsidR="002F7621">
              <w:t>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63E4E" w:rsidRPr="00785A7C" w:rsidRDefault="002F762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6A6E" w:rsidRPr="00785A7C" w:rsidRDefault="00401CDB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6A6E" w:rsidRPr="00785A7C" w:rsidRDefault="00366A6E" w:rsidP="00004B4C">
            <w:r w:rsidRPr="00785A7C">
              <w:t>Комплект съемных зубьев ковша</w:t>
            </w:r>
            <w:r w:rsidR="00004B4C">
              <w:t xml:space="preserve"> и замки к ним</w:t>
            </w:r>
            <w:r w:rsidRPr="00785A7C">
              <w:t xml:space="preserve">, </w:t>
            </w:r>
            <w:r w:rsidR="00004B4C">
              <w:t>компл.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66A6E" w:rsidRPr="00785A7C" w:rsidRDefault="00366A6E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A6E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66A6E" w:rsidRPr="00785A7C" w:rsidRDefault="0013532A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66A6E" w:rsidRPr="00785A7C" w:rsidRDefault="00366A6E" w:rsidP="00C26CBA"/>
          <w:p w:rsidR="00366A6E" w:rsidRPr="00785A7C" w:rsidRDefault="00366A6E" w:rsidP="00C26CBA">
            <w:r w:rsidRPr="00785A7C">
              <w:t>Средства безопасности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66A6E" w:rsidRPr="00785A7C" w:rsidRDefault="00D43E58" w:rsidP="00C26CBA">
            <w:pPr>
              <w:contextualSpacing/>
            </w:pPr>
            <w:r>
              <w:t>- огнетушитель – 2</w:t>
            </w:r>
            <w:r w:rsidR="00366A6E" w:rsidRPr="00785A7C">
              <w:t xml:space="preserve"> шт. ОП-</w:t>
            </w:r>
            <w:r w:rsidR="00026E6A" w:rsidRPr="00785A7C">
              <w:t>4</w:t>
            </w:r>
            <w:r w:rsidR="00366A6E" w:rsidRPr="00785A7C">
              <w:t>;</w:t>
            </w:r>
          </w:p>
          <w:p w:rsidR="00366A6E" w:rsidRPr="00785A7C" w:rsidRDefault="00366A6E" w:rsidP="00C26CBA">
            <w:pPr>
              <w:contextualSpacing/>
            </w:pPr>
            <w:r w:rsidRPr="00785A7C">
              <w:t>- медицинская аптечка – 1 шт.;</w:t>
            </w:r>
          </w:p>
          <w:p w:rsidR="00026E6A" w:rsidRPr="00785A7C" w:rsidRDefault="00026E6A" w:rsidP="00026E6A">
            <w:pPr>
              <w:contextualSpacing/>
            </w:pPr>
            <w:r w:rsidRPr="00785A7C">
              <w:t>- маячок проблесковый – 1шт.;</w:t>
            </w:r>
          </w:p>
          <w:p w:rsidR="00026E6A" w:rsidRPr="00785A7C" w:rsidRDefault="00026E6A" w:rsidP="00026E6A">
            <w:pPr>
              <w:contextualSpacing/>
              <w:rPr>
                <w:bCs/>
              </w:rPr>
            </w:pPr>
            <w:r w:rsidRPr="00785A7C">
              <w:t xml:space="preserve">- </w:t>
            </w:r>
            <w:r w:rsidRPr="00785A7C">
              <w:rPr>
                <w:bCs/>
              </w:rPr>
              <w:t>упор противооткатный – 2 шт.;</w:t>
            </w:r>
          </w:p>
          <w:p w:rsidR="00026E6A" w:rsidRPr="00785A7C" w:rsidRDefault="00026E6A" w:rsidP="00026E6A">
            <w:pPr>
              <w:contextualSpacing/>
            </w:pPr>
            <w:r w:rsidRPr="00785A7C">
              <w:rPr>
                <w:bCs/>
              </w:rPr>
              <w:t>- ремень безопасности;</w:t>
            </w:r>
          </w:p>
          <w:p w:rsidR="00366A6E" w:rsidRDefault="00366A6E" w:rsidP="00C26CBA">
            <w:pPr>
              <w:contextualSpacing/>
            </w:pPr>
            <w:r w:rsidRPr="00785A7C">
              <w:t>- знак аварийной остановки – 1 шт.</w:t>
            </w:r>
          </w:p>
          <w:p w:rsidR="00D43E58" w:rsidRDefault="00D43E58" w:rsidP="00D43E58">
            <w:pPr>
              <w:contextualSpacing/>
            </w:pPr>
            <w:r>
              <w:t>- Конструкция защиты при         опрокидывании (ROPS)</w:t>
            </w:r>
          </w:p>
          <w:p w:rsidR="00D43E58" w:rsidRPr="00785A7C" w:rsidRDefault="00D43E58" w:rsidP="00D43E58">
            <w:pPr>
              <w:contextualSpacing/>
            </w:pPr>
            <w:r>
              <w:t>- камера заднего вида с выходом на ЖК-дисплей</w:t>
            </w:r>
          </w:p>
        </w:tc>
      </w:tr>
      <w:tr w:rsidR="00026E6A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26E6A" w:rsidRPr="00785A7C" w:rsidRDefault="009A58D1" w:rsidP="001353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026E6A" w:rsidRPr="00026E6A" w:rsidRDefault="00026E6A" w:rsidP="00026E6A">
            <w:pPr>
              <w:jc w:val="both"/>
              <w:rPr>
                <w:bCs/>
              </w:rPr>
            </w:pPr>
            <w:r w:rsidRPr="00026E6A">
              <w:rPr>
                <w:bCs/>
              </w:rPr>
              <w:t xml:space="preserve">Бортовой контроллер </w:t>
            </w:r>
            <w:proofErr w:type="spellStart"/>
            <w:r w:rsidRPr="00026E6A">
              <w:rPr>
                <w:bCs/>
              </w:rPr>
              <w:t>АвтоГР</w:t>
            </w:r>
            <w:r w:rsidR="00DB2A56">
              <w:rPr>
                <w:bCs/>
              </w:rPr>
              <w:t>АФ</w:t>
            </w:r>
            <w:proofErr w:type="spellEnd"/>
            <w:r w:rsidR="00DB2A56">
              <w:rPr>
                <w:bCs/>
              </w:rPr>
              <w:t>-GSM ГЛОНАСС/GPS (либо аналог),</w:t>
            </w:r>
            <w:r w:rsidR="00004B4C">
              <w:rPr>
                <w:bCs/>
              </w:rPr>
              <w:t xml:space="preserve"> новый, 2020-2021</w:t>
            </w:r>
            <w:r w:rsidRPr="00026E6A">
              <w:rPr>
                <w:bCs/>
              </w:rPr>
              <w:t xml:space="preserve"> года выпуска, с монтажом </w:t>
            </w:r>
            <w:proofErr w:type="gramStart"/>
            <w:r w:rsidRPr="00026E6A">
              <w:rPr>
                <w:bCs/>
              </w:rPr>
              <w:t>на</w:t>
            </w:r>
            <w:proofErr w:type="gramEnd"/>
            <w:r w:rsidRPr="00026E6A">
              <w:rPr>
                <w:bCs/>
              </w:rPr>
              <w:t xml:space="preserve"> ТС;</w:t>
            </w:r>
          </w:p>
          <w:p w:rsidR="00026E6A" w:rsidRPr="00785A7C" w:rsidRDefault="00026E6A" w:rsidP="00026E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A" w:rsidRPr="007908F8" w:rsidTr="007E18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26E6A" w:rsidRPr="0092213B" w:rsidRDefault="009A58D1" w:rsidP="00C26CB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center"/>
          </w:tcPr>
          <w:p w:rsidR="00026E6A" w:rsidRPr="0092213B" w:rsidRDefault="006A308C" w:rsidP="006A30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DB2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(либо аналог)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новый, 2020</w:t>
            </w:r>
            <w:r w:rsidR="00004B4C">
              <w:rPr>
                <w:rFonts w:ascii="Times New Roman" w:hAnsi="Times New Roman" w:cs="Times New Roman"/>
                <w:bCs/>
                <w:sz w:val="24"/>
                <w:szCs w:val="24"/>
              </w:rPr>
              <w:t>-2021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выпуска, с монтажом на бак ТС, тарировкой и настройкой (тарировка ДУТ в баке не менее 12 точек на 1 бак)</w:t>
            </w:r>
          </w:p>
        </w:tc>
      </w:tr>
    </w:tbl>
    <w:p w:rsidR="00F26553" w:rsidRPr="007908F8" w:rsidRDefault="00F26553" w:rsidP="00F26553">
      <w:pPr>
        <w:ind w:firstLine="709"/>
        <w:jc w:val="both"/>
        <w:rPr>
          <w:sz w:val="28"/>
          <w:szCs w:val="28"/>
        </w:rPr>
      </w:pPr>
    </w:p>
    <w:p w:rsidR="00C5626B" w:rsidRPr="007908F8" w:rsidRDefault="00C5626B" w:rsidP="00A42D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:rsidR="00C5626B" w:rsidRPr="007908F8" w:rsidRDefault="00C5626B" w:rsidP="00C562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- к</w:t>
      </w:r>
      <w:r w:rsidRPr="007908F8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7908F8">
        <w:rPr>
          <w:rFonts w:ascii="Times New Roman" w:hAnsi="Times New Roman"/>
          <w:sz w:val="28"/>
          <w:szCs w:val="28"/>
        </w:rPr>
        <w:t>:</w:t>
      </w:r>
    </w:p>
    <w:p w:rsidR="00CB2089" w:rsidRDefault="00922A24" w:rsidP="00CB20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продукция новая, не бывшая в употреблении и </w:t>
      </w:r>
      <w:r w:rsidR="00D43E58">
        <w:rPr>
          <w:rFonts w:ascii="Times New Roman" w:hAnsi="Times New Roman"/>
          <w:sz w:val="28"/>
          <w:szCs w:val="28"/>
        </w:rPr>
        <w:t>эксплуатации,</w:t>
      </w:r>
      <w:r w:rsidR="00D43E58">
        <w:rPr>
          <w:rFonts w:ascii="Times New Roman" w:hAnsi="Times New Roman"/>
          <w:sz w:val="28"/>
          <w:szCs w:val="28"/>
        </w:rPr>
        <w:br/>
        <w:t>год выпуска – 2020</w:t>
      </w:r>
      <w:r w:rsidR="00291427" w:rsidRPr="00291427">
        <w:rPr>
          <w:rFonts w:ascii="Times New Roman" w:hAnsi="Times New Roman"/>
          <w:sz w:val="28"/>
          <w:szCs w:val="28"/>
        </w:rPr>
        <w:t xml:space="preserve"> </w:t>
      </w:r>
      <w:r w:rsidR="002C5AED">
        <w:rPr>
          <w:rFonts w:ascii="Times New Roman" w:hAnsi="Times New Roman"/>
          <w:sz w:val="28"/>
          <w:szCs w:val="28"/>
        </w:rPr>
        <w:t>–</w:t>
      </w:r>
      <w:r w:rsidR="00291427" w:rsidRPr="00291427">
        <w:rPr>
          <w:rFonts w:ascii="Times New Roman" w:hAnsi="Times New Roman"/>
          <w:sz w:val="28"/>
          <w:szCs w:val="28"/>
        </w:rPr>
        <w:t xml:space="preserve"> 2021</w:t>
      </w:r>
      <w:r w:rsidR="002C5AED">
        <w:rPr>
          <w:rFonts w:ascii="Times New Roman" w:hAnsi="Times New Roman"/>
          <w:sz w:val="28"/>
          <w:szCs w:val="28"/>
        </w:rPr>
        <w:t xml:space="preserve"> год</w:t>
      </w:r>
      <w:r w:rsidRPr="007908F8">
        <w:rPr>
          <w:rFonts w:ascii="Times New Roman" w:hAnsi="Times New Roman"/>
          <w:sz w:val="28"/>
          <w:szCs w:val="28"/>
        </w:rPr>
        <w:t>.</w:t>
      </w:r>
    </w:p>
    <w:p w:rsidR="009A58D1" w:rsidRPr="007908F8" w:rsidRDefault="009A58D1" w:rsidP="00CB20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 гарантирует совместимость дополнительного оборудования</w:t>
      </w:r>
      <w:r w:rsidR="00112D07">
        <w:rPr>
          <w:rFonts w:ascii="Times New Roman" w:hAnsi="Times New Roman"/>
          <w:sz w:val="28"/>
          <w:szCs w:val="28"/>
        </w:rPr>
        <w:t xml:space="preserve"> и закупаемой техники.</w:t>
      </w:r>
    </w:p>
    <w:p w:rsidR="0083424D" w:rsidRPr="007908F8" w:rsidRDefault="001C132D" w:rsidP="00A42D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:rsidR="001C132D" w:rsidRPr="007908F8" w:rsidRDefault="001C132D" w:rsidP="00A42D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1.5.1. </w:t>
      </w:r>
      <w:r w:rsidR="00922A24" w:rsidRPr="007908F8">
        <w:rPr>
          <w:rFonts w:ascii="Times New Roman" w:hAnsi="Times New Roman"/>
          <w:sz w:val="28"/>
          <w:szCs w:val="28"/>
        </w:rPr>
        <w:t>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:rsidR="000F4E95" w:rsidRPr="007908F8" w:rsidRDefault="000F4E95" w:rsidP="001C1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</w:t>
      </w:r>
      <w:r w:rsidR="0088200A" w:rsidRPr="007908F8">
        <w:rPr>
          <w:rFonts w:ascii="Times New Roman" w:hAnsi="Times New Roman"/>
          <w:sz w:val="28"/>
          <w:szCs w:val="28"/>
        </w:rPr>
        <w:t xml:space="preserve">с поставляемой партией продукции необходимо предоставить: полный пакет документов для регистрации в </w:t>
      </w:r>
      <w:proofErr w:type="spellStart"/>
      <w:r w:rsidR="0088200A" w:rsidRPr="007908F8">
        <w:rPr>
          <w:rFonts w:ascii="Times New Roman" w:hAnsi="Times New Roman"/>
          <w:sz w:val="28"/>
          <w:szCs w:val="28"/>
        </w:rPr>
        <w:t>Гостехнадзоре</w:t>
      </w:r>
      <w:proofErr w:type="spellEnd"/>
      <w:r w:rsidR="0088200A" w:rsidRPr="007908F8">
        <w:rPr>
          <w:rFonts w:ascii="Times New Roman" w:hAnsi="Times New Roman"/>
          <w:sz w:val="28"/>
          <w:szCs w:val="28"/>
        </w:rPr>
        <w:t xml:space="preserve"> РФ (оригинал договора купли-продажи, оригинал акта приема передачи, паспорт самоходной машины (ПСМ)</w:t>
      </w:r>
      <w:r w:rsidRPr="007908F8">
        <w:rPr>
          <w:rFonts w:ascii="Times New Roman" w:hAnsi="Times New Roman"/>
          <w:sz w:val="28"/>
          <w:szCs w:val="28"/>
        </w:rPr>
        <w:t>;</w:t>
      </w:r>
    </w:p>
    <w:p w:rsidR="0088200A" w:rsidRPr="007908F8" w:rsidRDefault="0088200A" w:rsidP="001C1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- действующее одобрение типа транспортного средства (ОТТС) для применения в Российской Федерации);</w:t>
      </w:r>
    </w:p>
    <w:p w:rsidR="00B95BF8" w:rsidRPr="007908F8" w:rsidRDefault="00D860B5" w:rsidP="00DA43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8200A" w:rsidRPr="007908F8">
        <w:rPr>
          <w:rFonts w:ascii="Times New Roman" w:hAnsi="Times New Roman"/>
          <w:sz w:val="28"/>
          <w:szCs w:val="28"/>
        </w:rPr>
        <w:t xml:space="preserve">комплект эксплуатационной документации на </w:t>
      </w:r>
      <w:r w:rsidR="00401CDB">
        <w:rPr>
          <w:rFonts w:ascii="Times New Roman" w:hAnsi="Times New Roman"/>
          <w:sz w:val="28"/>
          <w:szCs w:val="28"/>
        </w:rPr>
        <w:t>экскаватор</w:t>
      </w:r>
      <w:r w:rsidR="00581B87">
        <w:rPr>
          <w:rFonts w:ascii="Times New Roman" w:hAnsi="Times New Roman"/>
          <w:sz w:val="28"/>
          <w:szCs w:val="28"/>
        </w:rPr>
        <w:t xml:space="preserve"> </w:t>
      </w:r>
      <w:r w:rsidR="0088200A" w:rsidRPr="007908F8">
        <w:rPr>
          <w:rFonts w:ascii="Times New Roman" w:hAnsi="Times New Roman"/>
          <w:sz w:val="28"/>
          <w:szCs w:val="28"/>
        </w:rPr>
        <w:t>(руководство по эксплуатации и обслуживанию на русском языке)</w:t>
      </w:r>
      <w:r w:rsidRPr="007908F8">
        <w:rPr>
          <w:rFonts w:ascii="Times New Roman" w:hAnsi="Times New Roman"/>
          <w:sz w:val="28"/>
          <w:szCs w:val="28"/>
        </w:rPr>
        <w:t>;</w:t>
      </w:r>
    </w:p>
    <w:p w:rsidR="001C132D" w:rsidRPr="007908F8" w:rsidRDefault="001C132D" w:rsidP="00A42DB5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1.5.2. Гарантийный с</w:t>
      </w:r>
      <w:r w:rsidR="001E3D30" w:rsidRPr="007908F8">
        <w:rPr>
          <w:rFonts w:ascii="Times New Roman" w:hAnsi="Times New Roman"/>
          <w:sz w:val="28"/>
          <w:szCs w:val="28"/>
        </w:rPr>
        <w:t xml:space="preserve">рок - не менее 12 месяцев или </w:t>
      </w:r>
      <w:r w:rsidR="007908F8" w:rsidRPr="007908F8">
        <w:rPr>
          <w:rFonts w:ascii="Times New Roman" w:hAnsi="Times New Roman"/>
          <w:sz w:val="28"/>
          <w:szCs w:val="28"/>
        </w:rPr>
        <w:t>1500 наработки (что наступит раньше) с даты ввода в эксплуатацию</w:t>
      </w:r>
      <w:r w:rsidRPr="007908F8">
        <w:rPr>
          <w:rFonts w:ascii="Times New Roman" w:hAnsi="Times New Roman"/>
          <w:sz w:val="28"/>
          <w:szCs w:val="28"/>
        </w:rPr>
        <w:t>.</w:t>
      </w:r>
    </w:p>
    <w:p w:rsidR="00A42DB5" w:rsidRPr="007908F8" w:rsidRDefault="00A42DB5" w:rsidP="00A42DB5">
      <w:pPr>
        <w:ind w:firstLine="539"/>
        <w:jc w:val="both"/>
        <w:rPr>
          <w:sz w:val="28"/>
          <w:szCs w:val="28"/>
        </w:rPr>
      </w:pPr>
      <w:r w:rsidRPr="007908F8">
        <w:rPr>
          <w:sz w:val="28"/>
          <w:szCs w:val="28"/>
        </w:rPr>
        <w:t>1.6. Рекомендуемые критерии оценки предложений участников закупки по технической части (указываются по значимости в порядке убывания): нет.</w:t>
      </w:r>
    </w:p>
    <w:p w:rsidR="00C5626B" w:rsidRPr="007908F8" w:rsidRDefault="00C5626B" w:rsidP="00C5626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ab/>
        <w:t>2.Перечень дополнительных сведений о закупаемых товарах (работах, услугах):</w:t>
      </w:r>
    </w:p>
    <w:p w:rsidR="00C5626B" w:rsidRPr="007908F8" w:rsidRDefault="00C5626B" w:rsidP="00C5626B">
      <w:pPr>
        <w:pStyle w:val="ConsNonforma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ab/>
        <w:t>2.1.Мес</w:t>
      </w:r>
      <w:r w:rsidR="004B54B0" w:rsidRPr="007908F8">
        <w:rPr>
          <w:rFonts w:ascii="Times New Roman" w:hAnsi="Times New Roman" w:cs="Times New Roman"/>
          <w:sz w:val="28"/>
          <w:szCs w:val="28"/>
        </w:rPr>
        <w:t xml:space="preserve">то поставки товара (выполнения </w:t>
      </w:r>
      <w:r w:rsidRPr="007908F8">
        <w:rPr>
          <w:rFonts w:ascii="Times New Roman" w:hAnsi="Times New Roman" w:cs="Times New Roman"/>
          <w:sz w:val="28"/>
          <w:szCs w:val="28"/>
        </w:rPr>
        <w:t>работ, оказания услуг):</w:t>
      </w:r>
      <w:r w:rsidR="00DB2A56">
        <w:rPr>
          <w:rFonts w:ascii="Times New Roman" w:hAnsi="Times New Roman" w:cs="Times New Roman"/>
          <w:bCs/>
          <w:sz w:val="28"/>
          <w:szCs w:val="28"/>
        </w:rPr>
        <w:t xml:space="preserve"> ЯНАО</w:t>
      </w:r>
      <w:r w:rsidRPr="007908F8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proofErr w:type="spellStart"/>
      <w:r w:rsidRPr="007908F8">
        <w:rPr>
          <w:rFonts w:ascii="Times New Roman" w:hAnsi="Times New Roman" w:cs="Times New Roman"/>
          <w:bCs/>
          <w:sz w:val="28"/>
          <w:szCs w:val="28"/>
        </w:rPr>
        <w:t>Губкинский</w:t>
      </w:r>
      <w:proofErr w:type="spellEnd"/>
      <w:r w:rsidRPr="007908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908F8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Pr="007908F8">
        <w:rPr>
          <w:rFonts w:ascii="Times New Roman" w:hAnsi="Times New Roman" w:cs="Times New Roman"/>
          <w:bCs/>
          <w:sz w:val="28"/>
          <w:szCs w:val="28"/>
        </w:rPr>
        <w:t>, панель 8</w:t>
      </w:r>
      <w:r w:rsidR="00DB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5626B" w:rsidRPr="007908F8" w:rsidRDefault="00C5626B" w:rsidP="00C5626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8F8">
        <w:rPr>
          <w:rFonts w:ascii="Times New Roman" w:hAnsi="Times New Roman" w:cs="Times New Roman"/>
          <w:sz w:val="28"/>
          <w:szCs w:val="28"/>
        </w:rPr>
        <w:tab/>
        <w:t>2.2.Срок (график) поставки товара (выполнения работ, оказ</w:t>
      </w:r>
      <w:r w:rsidR="007E2AF9" w:rsidRPr="007908F8">
        <w:rPr>
          <w:rFonts w:ascii="Times New Roman" w:hAnsi="Times New Roman" w:cs="Times New Roman"/>
          <w:sz w:val="28"/>
          <w:szCs w:val="28"/>
        </w:rPr>
        <w:t xml:space="preserve">ания услуг): </w:t>
      </w:r>
      <w:r w:rsidR="00D43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A56" w:rsidRPr="00DB2A56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C20C49" w:rsidRPr="00DB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427" w:rsidRPr="00DB2A5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C20C49" w:rsidRPr="00DB2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A56">
        <w:rPr>
          <w:rFonts w:ascii="Times New Roman" w:hAnsi="Times New Roman" w:cs="Times New Roman"/>
          <w:sz w:val="28"/>
          <w:szCs w:val="28"/>
        </w:rPr>
        <w:t>г</w:t>
      </w:r>
      <w:r w:rsidRPr="007908F8">
        <w:rPr>
          <w:rFonts w:ascii="Times New Roman" w:hAnsi="Times New Roman" w:cs="Times New Roman"/>
          <w:sz w:val="28"/>
          <w:szCs w:val="28"/>
        </w:rPr>
        <w:t>. или иной срок</w:t>
      </w:r>
      <w:r w:rsidRPr="007908F8">
        <w:rPr>
          <w:rFonts w:ascii="Times New Roman" w:hAnsi="Times New Roman"/>
          <w:sz w:val="28"/>
          <w:szCs w:val="28"/>
        </w:rPr>
        <w:t>, в случае принятия такого решения Заказчиком.</w:t>
      </w:r>
    </w:p>
    <w:p w:rsidR="00C5626B" w:rsidRPr="007908F8" w:rsidRDefault="00DB2A56" w:rsidP="00C5626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C5626B" w:rsidRPr="007908F8">
        <w:rPr>
          <w:rFonts w:ascii="Times New Roman" w:hAnsi="Times New Roman" w:cs="Times New Roman"/>
          <w:sz w:val="28"/>
          <w:szCs w:val="28"/>
        </w:rPr>
        <w:t>Основание приобретения товара только определенного производителя (поставляемого только определенным поставщиком): нет.</w:t>
      </w:r>
    </w:p>
    <w:p w:rsidR="00C5626B" w:rsidRPr="007908F8" w:rsidRDefault="00C5626B" w:rsidP="00D87ABD">
      <w:pPr>
        <w:pStyle w:val="ConsNonformat"/>
        <w:spacing w:line="30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ab/>
        <w:t>2.4. Исследование конъюнктуры рынка и выявленные изготовители (подрядчики, исполнители):</w:t>
      </w:r>
      <w:r w:rsidR="003A0CAE" w:rsidRPr="007908F8">
        <w:rPr>
          <w:rFonts w:ascii="Times New Roman" w:hAnsi="Times New Roman" w:cs="Times New Roman"/>
          <w:sz w:val="28"/>
          <w:szCs w:val="28"/>
        </w:rPr>
        <w:t xml:space="preserve"> </w:t>
      </w:r>
      <w:r w:rsidR="0029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6B" w:rsidRPr="007908F8" w:rsidRDefault="00C5626B" w:rsidP="00C5626B">
      <w:pPr>
        <w:pStyle w:val="aa"/>
        <w:spacing w:after="0"/>
        <w:jc w:val="both"/>
        <w:rPr>
          <w:sz w:val="28"/>
          <w:szCs w:val="28"/>
        </w:rPr>
      </w:pPr>
      <w:r w:rsidRPr="007908F8">
        <w:rPr>
          <w:sz w:val="28"/>
          <w:szCs w:val="28"/>
        </w:rPr>
        <w:tab/>
        <w:t xml:space="preserve">2.5. Иные сведения: </w:t>
      </w:r>
      <w:r w:rsidR="0013532A">
        <w:rPr>
          <w:sz w:val="28"/>
          <w:szCs w:val="28"/>
        </w:rPr>
        <w:t>д</w:t>
      </w:r>
      <w:r w:rsidRPr="007908F8">
        <w:rPr>
          <w:sz w:val="28"/>
          <w:szCs w:val="28"/>
        </w:rPr>
        <w:t xml:space="preserve">ля работы </w:t>
      </w:r>
      <w:r w:rsidR="0013532A">
        <w:rPr>
          <w:sz w:val="28"/>
          <w:szCs w:val="28"/>
        </w:rPr>
        <w:t>в условиях Крайнего Севера</w:t>
      </w:r>
      <w:r w:rsidRPr="007908F8">
        <w:rPr>
          <w:sz w:val="28"/>
          <w:szCs w:val="28"/>
        </w:rPr>
        <w:t xml:space="preserve">. </w:t>
      </w:r>
    </w:p>
    <w:p w:rsidR="009C127F" w:rsidRDefault="00C5626B" w:rsidP="009C127F">
      <w:pPr>
        <w:pStyle w:val="aa"/>
        <w:spacing w:after="0"/>
        <w:ind w:firstLine="709"/>
        <w:jc w:val="both"/>
        <w:rPr>
          <w:sz w:val="28"/>
          <w:szCs w:val="28"/>
        </w:rPr>
      </w:pPr>
      <w:r w:rsidRPr="007908F8">
        <w:rPr>
          <w:sz w:val="28"/>
          <w:szCs w:val="28"/>
        </w:rPr>
        <w:t>3.Техническое и эко</w:t>
      </w:r>
      <w:r w:rsidR="004B54B0" w:rsidRPr="007908F8">
        <w:rPr>
          <w:sz w:val="28"/>
          <w:szCs w:val="28"/>
        </w:rPr>
        <w:t xml:space="preserve">номическое обоснование закупки: </w:t>
      </w:r>
      <w:r w:rsidR="0013532A">
        <w:rPr>
          <w:sz w:val="28"/>
          <w:szCs w:val="28"/>
        </w:rPr>
        <w:t>с</w:t>
      </w:r>
      <w:r w:rsidR="009C127F">
        <w:rPr>
          <w:sz w:val="28"/>
          <w:szCs w:val="28"/>
        </w:rPr>
        <w:t xml:space="preserve"> целью формирования строительно-монтажного управления.</w:t>
      </w:r>
    </w:p>
    <w:p w:rsidR="00D12AD5" w:rsidRDefault="00D12AD5" w:rsidP="00D12AD5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8102C2" w:rsidRDefault="008102C2" w:rsidP="00D12AD5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C20C49" w:rsidRDefault="0013532A" w:rsidP="0013532A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532A">
        <w:rPr>
          <w:sz w:val="28"/>
          <w:szCs w:val="28"/>
        </w:rPr>
        <w:t>Начальник ОКС</w:t>
      </w:r>
      <w:r w:rsidRPr="001353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3532A">
        <w:rPr>
          <w:sz w:val="28"/>
          <w:szCs w:val="28"/>
        </w:rPr>
        <w:t xml:space="preserve"> А.В. Дьяченко</w:t>
      </w:r>
    </w:p>
    <w:p w:rsidR="0013532A" w:rsidRDefault="0013532A" w:rsidP="00A15BCD">
      <w:pPr>
        <w:pStyle w:val="aa"/>
        <w:tabs>
          <w:tab w:val="left" w:pos="6804"/>
        </w:tabs>
        <w:spacing w:after="0"/>
        <w:ind w:firstLine="426"/>
        <w:jc w:val="both"/>
        <w:rPr>
          <w:sz w:val="28"/>
          <w:szCs w:val="28"/>
        </w:rPr>
      </w:pPr>
    </w:p>
    <w:p w:rsidR="00A15BCD" w:rsidRDefault="00A15BCD" w:rsidP="00A15BCD">
      <w:pPr>
        <w:pStyle w:val="aa"/>
        <w:tabs>
          <w:tab w:val="left" w:pos="6804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3EA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ТС</w:t>
      </w:r>
      <w:r w:rsidRPr="00923EA1">
        <w:rPr>
          <w:sz w:val="28"/>
          <w:szCs w:val="28"/>
        </w:rPr>
        <w:tab/>
      </w:r>
      <w:r>
        <w:rPr>
          <w:sz w:val="28"/>
          <w:szCs w:val="28"/>
        </w:rPr>
        <w:t>С.П. Мелюшко</w:t>
      </w:r>
    </w:p>
    <w:p w:rsidR="00A15BCD" w:rsidRDefault="00A15BCD" w:rsidP="00A15BCD">
      <w:pPr>
        <w:pStyle w:val="aa"/>
        <w:spacing w:after="0"/>
        <w:jc w:val="both"/>
        <w:rPr>
          <w:sz w:val="28"/>
          <w:szCs w:val="28"/>
        </w:rPr>
      </w:pPr>
    </w:p>
    <w:p w:rsidR="00A15BCD" w:rsidRDefault="00A15BCD" w:rsidP="00A15BCD">
      <w:pPr>
        <w:pStyle w:val="aa"/>
        <w:spacing w:after="0"/>
        <w:ind w:left="426"/>
        <w:jc w:val="both"/>
        <w:rPr>
          <w:sz w:val="28"/>
          <w:szCs w:val="28"/>
        </w:rPr>
      </w:pPr>
      <w:r w:rsidRPr="00923EA1">
        <w:rPr>
          <w:sz w:val="28"/>
          <w:szCs w:val="28"/>
        </w:rPr>
        <w:t>Согласовано:</w:t>
      </w:r>
    </w:p>
    <w:p w:rsidR="00A15BCD" w:rsidRPr="00923EA1" w:rsidRDefault="00A15BCD" w:rsidP="00A15BCD">
      <w:pPr>
        <w:pStyle w:val="aa"/>
        <w:spacing w:after="0"/>
        <w:ind w:left="426"/>
        <w:jc w:val="both"/>
        <w:rPr>
          <w:sz w:val="28"/>
          <w:szCs w:val="28"/>
        </w:rPr>
      </w:pPr>
    </w:p>
    <w:p w:rsidR="00A15BCD" w:rsidRPr="00923EA1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>
        <w:rPr>
          <w:sz w:val="28"/>
          <w:szCs w:val="28"/>
        </w:rPr>
        <w:tab/>
        <w:t>Е.П. Белозор</w:t>
      </w: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 производству </w:t>
      </w:r>
      <w:r>
        <w:rPr>
          <w:sz w:val="28"/>
          <w:szCs w:val="28"/>
        </w:rPr>
        <w:tab/>
        <w:t>И.М. Дехтярчук</w:t>
      </w: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  <w:t xml:space="preserve"> А.В. Шевченко </w:t>
      </w: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</w:p>
    <w:p w:rsidR="00A15BCD" w:rsidRDefault="00A15BCD" w:rsidP="00A15BCD">
      <w:pPr>
        <w:tabs>
          <w:tab w:val="left" w:pos="6804"/>
        </w:tabs>
        <w:ind w:left="426"/>
        <w:rPr>
          <w:sz w:val="28"/>
          <w:szCs w:val="28"/>
        </w:rPr>
      </w:pPr>
    </w:p>
    <w:p w:rsidR="00AA58FC" w:rsidRPr="00923EA1" w:rsidRDefault="00AA58FC" w:rsidP="00A15BCD">
      <w:pPr>
        <w:pStyle w:val="aa"/>
        <w:tabs>
          <w:tab w:val="left" w:pos="6804"/>
        </w:tabs>
        <w:spacing w:after="0"/>
        <w:ind w:firstLine="426"/>
        <w:jc w:val="both"/>
        <w:rPr>
          <w:sz w:val="28"/>
          <w:szCs w:val="28"/>
        </w:rPr>
      </w:pPr>
    </w:p>
    <w:sectPr w:rsidR="00AA58FC" w:rsidRPr="00923EA1" w:rsidSect="00DA56A0">
      <w:pgSz w:w="11906" w:h="16838"/>
      <w:pgMar w:top="851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7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9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1"/>
    <w:rsid w:val="00004B4C"/>
    <w:rsid w:val="000245AA"/>
    <w:rsid w:val="00026E6A"/>
    <w:rsid w:val="00045EE9"/>
    <w:rsid w:val="0005118F"/>
    <w:rsid w:val="00051512"/>
    <w:rsid w:val="000548F4"/>
    <w:rsid w:val="00071068"/>
    <w:rsid w:val="00074FDB"/>
    <w:rsid w:val="00077525"/>
    <w:rsid w:val="0009485F"/>
    <w:rsid w:val="00094C1A"/>
    <w:rsid w:val="00095DB1"/>
    <w:rsid w:val="000973F2"/>
    <w:rsid w:val="000A15B0"/>
    <w:rsid w:val="000A3254"/>
    <w:rsid w:val="000A34E9"/>
    <w:rsid w:val="000B3E7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F2A50"/>
    <w:rsid w:val="000F4E95"/>
    <w:rsid w:val="00102109"/>
    <w:rsid w:val="001042F7"/>
    <w:rsid w:val="00104AF8"/>
    <w:rsid w:val="00106E8A"/>
    <w:rsid w:val="001103EA"/>
    <w:rsid w:val="00112D07"/>
    <w:rsid w:val="00121C65"/>
    <w:rsid w:val="001255A5"/>
    <w:rsid w:val="001311A6"/>
    <w:rsid w:val="0013532A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52696"/>
    <w:rsid w:val="00262C26"/>
    <w:rsid w:val="0027012F"/>
    <w:rsid w:val="002701DC"/>
    <w:rsid w:val="00286EF8"/>
    <w:rsid w:val="00291427"/>
    <w:rsid w:val="00294BF3"/>
    <w:rsid w:val="00297A6E"/>
    <w:rsid w:val="002C5AED"/>
    <w:rsid w:val="002C7DE8"/>
    <w:rsid w:val="002D171A"/>
    <w:rsid w:val="002E34AB"/>
    <w:rsid w:val="002F1C13"/>
    <w:rsid w:val="002F3802"/>
    <w:rsid w:val="002F4274"/>
    <w:rsid w:val="002F7621"/>
    <w:rsid w:val="00303258"/>
    <w:rsid w:val="00303A68"/>
    <w:rsid w:val="00305EE1"/>
    <w:rsid w:val="00316060"/>
    <w:rsid w:val="00325A70"/>
    <w:rsid w:val="0032645B"/>
    <w:rsid w:val="0033046B"/>
    <w:rsid w:val="003359E7"/>
    <w:rsid w:val="00337B69"/>
    <w:rsid w:val="00347AE7"/>
    <w:rsid w:val="0035024B"/>
    <w:rsid w:val="00351ECE"/>
    <w:rsid w:val="0035426E"/>
    <w:rsid w:val="00356A70"/>
    <w:rsid w:val="00363E4E"/>
    <w:rsid w:val="00364443"/>
    <w:rsid w:val="0036578A"/>
    <w:rsid w:val="003657E2"/>
    <w:rsid w:val="0036663C"/>
    <w:rsid w:val="00366A6E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22B7"/>
    <w:rsid w:val="003C3065"/>
    <w:rsid w:val="003D0123"/>
    <w:rsid w:val="003D5D59"/>
    <w:rsid w:val="003E1EF8"/>
    <w:rsid w:val="003F0FBB"/>
    <w:rsid w:val="003F11F0"/>
    <w:rsid w:val="003F3707"/>
    <w:rsid w:val="00401CDB"/>
    <w:rsid w:val="00403698"/>
    <w:rsid w:val="00425527"/>
    <w:rsid w:val="004320FB"/>
    <w:rsid w:val="00432A73"/>
    <w:rsid w:val="0044003D"/>
    <w:rsid w:val="00445054"/>
    <w:rsid w:val="00445DAC"/>
    <w:rsid w:val="004476ED"/>
    <w:rsid w:val="004516B1"/>
    <w:rsid w:val="00451AE2"/>
    <w:rsid w:val="004548B8"/>
    <w:rsid w:val="004570BF"/>
    <w:rsid w:val="00465F4B"/>
    <w:rsid w:val="004709E5"/>
    <w:rsid w:val="00473F1F"/>
    <w:rsid w:val="0047552F"/>
    <w:rsid w:val="0047743F"/>
    <w:rsid w:val="00483844"/>
    <w:rsid w:val="00483BD4"/>
    <w:rsid w:val="00484FB1"/>
    <w:rsid w:val="0048775D"/>
    <w:rsid w:val="004A19F3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4918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878F4"/>
    <w:rsid w:val="00591687"/>
    <w:rsid w:val="00596B34"/>
    <w:rsid w:val="005A2927"/>
    <w:rsid w:val="005A4C29"/>
    <w:rsid w:val="005B0E22"/>
    <w:rsid w:val="005B4489"/>
    <w:rsid w:val="005C143E"/>
    <w:rsid w:val="005C194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36A1B"/>
    <w:rsid w:val="006373EB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A308C"/>
    <w:rsid w:val="006B1032"/>
    <w:rsid w:val="006C0659"/>
    <w:rsid w:val="006C09AF"/>
    <w:rsid w:val="006C3B75"/>
    <w:rsid w:val="006C424F"/>
    <w:rsid w:val="006C429D"/>
    <w:rsid w:val="006D350A"/>
    <w:rsid w:val="006D44F9"/>
    <w:rsid w:val="006D4FA6"/>
    <w:rsid w:val="006D72D5"/>
    <w:rsid w:val="006D7621"/>
    <w:rsid w:val="006E1732"/>
    <w:rsid w:val="006E18F3"/>
    <w:rsid w:val="006E532A"/>
    <w:rsid w:val="00701F04"/>
    <w:rsid w:val="00703C22"/>
    <w:rsid w:val="007067CF"/>
    <w:rsid w:val="007100A1"/>
    <w:rsid w:val="0071215C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A7C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182B"/>
    <w:rsid w:val="007E2AF9"/>
    <w:rsid w:val="007E3704"/>
    <w:rsid w:val="007E3F33"/>
    <w:rsid w:val="007E6C14"/>
    <w:rsid w:val="007E7E07"/>
    <w:rsid w:val="007F12D3"/>
    <w:rsid w:val="008009E0"/>
    <w:rsid w:val="00801383"/>
    <w:rsid w:val="008102C2"/>
    <w:rsid w:val="00815043"/>
    <w:rsid w:val="00820029"/>
    <w:rsid w:val="008211E3"/>
    <w:rsid w:val="00824D45"/>
    <w:rsid w:val="008303A4"/>
    <w:rsid w:val="0083424D"/>
    <w:rsid w:val="00840769"/>
    <w:rsid w:val="00840C09"/>
    <w:rsid w:val="008410DD"/>
    <w:rsid w:val="00852BBD"/>
    <w:rsid w:val="00853389"/>
    <w:rsid w:val="00873CE4"/>
    <w:rsid w:val="0088200A"/>
    <w:rsid w:val="00890A13"/>
    <w:rsid w:val="008A4ADF"/>
    <w:rsid w:val="008B71E4"/>
    <w:rsid w:val="008C2471"/>
    <w:rsid w:val="008C683A"/>
    <w:rsid w:val="008D0F98"/>
    <w:rsid w:val="008E73B1"/>
    <w:rsid w:val="008F1924"/>
    <w:rsid w:val="00900377"/>
    <w:rsid w:val="0090312B"/>
    <w:rsid w:val="009053B7"/>
    <w:rsid w:val="00913A03"/>
    <w:rsid w:val="009162B1"/>
    <w:rsid w:val="00921457"/>
    <w:rsid w:val="00921716"/>
    <w:rsid w:val="0092213B"/>
    <w:rsid w:val="00922A24"/>
    <w:rsid w:val="00922EC5"/>
    <w:rsid w:val="00923EA1"/>
    <w:rsid w:val="00925AB9"/>
    <w:rsid w:val="00935EC4"/>
    <w:rsid w:val="009424E0"/>
    <w:rsid w:val="00947545"/>
    <w:rsid w:val="00961C88"/>
    <w:rsid w:val="00963FEC"/>
    <w:rsid w:val="00973009"/>
    <w:rsid w:val="00981DFF"/>
    <w:rsid w:val="00984D14"/>
    <w:rsid w:val="0099145A"/>
    <w:rsid w:val="0099263E"/>
    <w:rsid w:val="009A36F2"/>
    <w:rsid w:val="009A3F9C"/>
    <w:rsid w:val="009A45CF"/>
    <w:rsid w:val="009A58D1"/>
    <w:rsid w:val="009A6F20"/>
    <w:rsid w:val="009B48FE"/>
    <w:rsid w:val="009B5895"/>
    <w:rsid w:val="009B5B7E"/>
    <w:rsid w:val="009B6482"/>
    <w:rsid w:val="009C127F"/>
    <w:rsid w:val="009C2E08"/>
    <w:rsid w:val="009D0E97"/>
    <w:rsid w:val="009E1D3F"/>
    <w:rsid w:val="009E1EBA"/>
    <w:rsid w:val="009E7C77"/>
    <w:rsid w:val="009F03AC"/>
    <w:rsid w:val="009F63D0"/>
    <w:rsid w:val="009F70A6"/>
    <w:rsid w:val="00A15BCD"/>
    <w:rsid w:val="00A23AC0"/>
    <w:rsid w:val="00A24130"/>
    <w:rsid w:val="00A250BF"/>
    <w:rsid w:val="00A326AD"/>
    <w:rsid w:val="00A34692"/>
    <w:rsid w:val="00A363B6"/>
    <w:rsid w:val="00A40E0C"/>
    <w:rsid w:val="00A41325"/>
    <w:rsid w:val="00A42DB5"/>
    <w:rsid w:val="00A46F65"/>
    <w:rsid w:val="00A5028F"/>
    <w:rsid w:val="00A529D1"/>
    <w:rsid w:val="00A56E0E"/>
    <w:rsid w:val="00A62E30"/>
    <w:rsid w:val="00A707E3"/>
    <w:rsid w:val="00A73F3A"/>
    <w:rsid w:val="00A74348"/>
    <w:rsid w:val="00A743A2"/>
    <w:rsid w:val="00A75852"/>
    <w:rsid w:val="00A83D30"/>
    <w:rsid w:val="00A844ED"/>
    <w:rsid w:val="00A92B5A"/>
    <w:rsid w:val="00A934AB"/>
    <w:rsid w:val="00AA58FC"/>
    <w:rsid w:val="00AB28B6"/>
    <w:rsid w:val="00AB2CC8"/>
    <w:rsid w:val="00AB6F74"/>
    <w:rsid w:val="00AC264F"/>
    <w:rsid w:val="00AC28FD"/>
    <w:rsid w:val="00AC2B6B"/>
    <w:rsid w:val="00AD710F"/>
    <w:rsid w:val="00AF02BE"/>
    <w:rsid w:val="00AF5162"/>
    <w:rsid w:val="00B01FD5"/>
    <w:rsid w:val="00B071CE"/>
    <w:rsid w:val="00B10883"/>
    <w:rsid w:val="00B10FFC"/>
    <w:rsid w:val="00B110C4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565FB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26CBA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B09E9"/>
    <w:rsid w:val="00CB2089"/>
    <w:rsid w:val="00CB5F92"/>
    <w:rsid w:val="00CC195D"/>
    <w:rsid w:val="00CC2100"/>
    <w:rsid w:val="00CD4738"/>
    <w:rsid w:val="00CD4B8D"/>
    <w:rsid w:val="00CE47DB"/>
    <w:rsid w:val="00CE4ABB"/>
    <w:rsid w:val="00CE5920"/>
    <w:rsid w:val="00CE7400"/>
    <w:rsid w:val="00CF1580"/>
    <w:rsid w:val="00CF45F8"/>
    <w:rsid w:val="00D02ADD"/>
    <w:rsid w:val="00D059D9"/>
    <w:rsid w:val="00D12AD5"/>
    <w:rsid w:val="00D22300"/>
    <w:rsid w:val="00D30AE9"/>
    <w:rsid w:val="00D36A37"/>
    <w:rsid w:val="00D43E58"/>
    <w:rsid w:val="00D4652C"/>
    <w:rsid w:val="00D47A77"/>
    <w:rsid w:val="00D5312C"/>
    <w:rsid w:val="00D600D2"/>
    <w:rsid w:val="00D656A1"/>
    <w:rsid w:val="00D6599F"/>
    <w:rsid w:val="00D71F8C"/>
    <w:rsid w:val="00D75D2E"/>
    <w:rsid w:val="00D860B5"/>
    <w:rsid w:val="00D87595"/>
    <w:rsid w:val="00D87ABD"/>
    <w:rsid w:val="00D95451"/>
    <w:rsid w:val="00DA2355"/>
    <w:rsid w:val="00DA4338"/>
    <w:rsid w:val="00DA56A0"/>
    <w:rsid w:val="00DB09AB"/>
    <w:rsid w:val="00DB2A56"/>
    <w:rsid w:val="00DB2B90"/>
    <w:rsid w:val="00DB7645"/>
    <w:rsid w:val="00DC0FB8"/>
    <w:rsid w:val="00DC4DCE"/>
    <w:rsid w:val="00DC4E70"/>
    <w:rsid w:val="00DC6E15"/>
    <w:rsid w:val="00DD044C"/>
    <w:rsid w:val="00DD3AB9"/>
    <w:rsid w:val="00E01002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2752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70F7"/>
    <w:rsid w:val="00FA5668"/>
    <w:rsid w:val="00FE08A9"/>
    <w:rsid w:val="00FE0CDA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825F-B87B-4AD2-9A08-904CB92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Андрей Шевченко</cp:lastModifiedBy>
  <cp:revision>2</cp:revision>
  <cp:lastPrinted>2019-03-14T09:43:00Z</cp:lastPrinted>
  <dcterms:created xsi:type="dcterms:W3CDTF">2021-02-10T11:54:00Z</dcterms:created>
  <dcterms:modified xsi:type="dcterms:W3CDTF">2021-02-10T11:54:00Z</dcterms:modified>
</cp:coreProperties>
</file>