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B4" w:rsidRPr="008C011B" w:rsidRDefault="00390E82" w:rsidP="005F58D1">
      <w:pPr>
        <w:tabs>
          <w:tab w:val="left" w:pos="7088"/>
        </w:tabs>
        <w:jc w:val="center"/>
        <w:rPr>
          <w:sz w:val="28"/>
          <w:szCs w:val="28"/>
        </w:rPr>
      </w:pPr>
      <w:bookmarkStart w:id="0" w:name="_GoBack"/>
      <w:bookmarkEnd w:id="0"/>
      <w:r w:rsidRPr="008C011B">
        <w:rPr>
          <w:sz w:val="28"/>
          <w:szCs w:val="28"/>
        </w:rPr>
        <w:t xml:space="preserve">Приложение </w:t>
      </w:r>
      <w:r w:rsidR="00791D27">
        <w:rPr>
          <w:sz w:val="28"/>
          <w:szCs w:val="28"/>
        </w:rPr>
        <w:t>№</w:t>
      </w:r>
      <w:r w:rsidRPr="008C011B">
        <w:rPr>
          <w:sz w:val="28"/>
          <w:szCs w:val="28"/>
        </w:rPr>
        <w:t xml:space="preserve">1 </w:t>
      </w:r>
    </w:p>
    <w:p w:rsidR="000F7046" w:rsidRPr="000F7046" w:rsidRDefault="002803B4" w:rsidP="003C6FD9">
      <w:pPr>
        <w:jc w:val="center"/>
        <w:rPr>
          <w:sz w:val="28"/>
          <w:szCs w:val="28"/>
        </w:rPr>
      </w:pPr>
      <w:r w:rsidRPr="000F7046">
        <w:rPr>
          <w:sz w:val="28"/>
          <w:szCs w:val="28"/>
        </w:rPr>
        <w:t>Технические характеристики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5386"/>
        <w:gridCol w:w="3686"/>
      </w:tblGrid>
      <w:tr w:rsidR="00D12502" w:rsidRPr="00FC1402" w:rsidTr="006C3576">
        <w:trPr>
          <w:cantSplit/>
        </w:trPr>
        <w:tc>
          <w:tcPr>
            <w:tcW w:w="483" w:type="dxa"/>
            <w:shd w:val="clear" w:color="auto" w:fill="DFDFDF"/>
            <w:vAlign w:val="center"/>
          </w:tcPr>
          <w:p w:rsidR="00D12502" w:rsidRPr="00FC1402" w:rsidRDefault="00D12502" w:rsidP="005F08B6">
            <w:pPr>
              <w:spacing w:line="220" w:lineRule="exact"/>
              <w:jc w:val="center"/>
              <w:rPr>
                <w:b/>
              </w:rPr>
            </w:pPr>
            <w:r w:rsidRPr="00FC1402">
              <w:rPr>
                <w:b/>
              </w:rPr>
              <w:t xml:space="preserve">№ </w:t>
            </w:r>
            <w:proofErr w:type="gramStart"/>
            <w:r w:rsidRPr="00FC1402">
              <w:rPr>
                <w:b/>
              </w:rPr>
              <w:t>п</w:t>
            </w:r>
            <w:proofErr w:type="gramEnd"/>
            <w:r w:rsidRPr="00FC1402">
              <w:rPr>
                <w:b/>
              </w:rPr>
              <w:t>/п</w:t>
            </w:r>
          </w:p>
        </w:tc>
        <w:tc>
          <w:tcPr>
            <w:tcW w:w="5386" w:type="dxa"/>
            <w:shd w:val="clear" w:color="auto" w:fill="DFDFDF"/>
            <w:vAlign w:val="center"/>
          </w:tcPr>
          <w:p w:rsidR="00D12502" w:rsidRPr="00FC1402" w:rsidRDefault="00D12502" w:rsidP="005F08B6">
            <w:pPr>
              <w:spacing w:line="220" w:lineRule="exact"/>
              <w:jc w:val="center"/>
              <w:rPr>
                <w:b/>
              </w:rPr>
            </w:pPr>
            <w:r w:rsidRPr="00FC1402">
              <w:rPr>
                <w:b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DFDFDF"/>
            <w:vAlign w:val="center"/>
          </w:tcPr>
          <w:p w:rsidR="00D12502" w:rsidRPr="00FC1402" w:rsidRDefault="00390837" w:rsidP="00390837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Размерность</w:t>
            </w:r>
          </w:p>
        </w:tc>
      </w:tr>
      <w:tr w:rsidR="00D12502" w:rsidRPr="00580A1B" w:rsidTr="006C3576">
        <w:tc>
          <w:tcPr>
            <w:tcW w:w="483" w:type="dxa"/>
            <w:shd w:val="clear" w:color="auto" w:fill="auto"/>
          </w:tcPr>
          <w:p w:rsidR="00D12502" w:rsidRPr="00580A1B" w:rsidRDefault="00347A20" w:rsidP="00A060E6">
            <w:pPr>
              <w:jc w:val="center"/>
            </w:pPr>
            <w:bookmarkStart w:id="1" w:name="pril2col1"/>
            <w:bookmarkEnd w:id="1"/>
            <w:r w:rsidRPr="00580A1B">
              <w:t>1</w:t>
            </w:r>
          </w:p>
        </w:tc>
        <w:tc>
          <w:tcPr>
            <w:tcW w:w="5386" w:type="dxa"/>
            <w:shd w:val="clear" w:color="auto" w:fill="auto"/>
          </w:tcPr>
          <w:p w:rsidR="00D12502" w:rsidRPr="00580A1B" w:rsidRDefault="00B4391B" w:rsidP="009A2C44">
            <w:pPr>
              <w:jc w:val="both"/>
            </w:pPr>
            <w:r w:rsidRPr="00580A1B">
              <w:t>Количество подключаемых скважин, шт.</w:t>
            </w:r>
          </w:p>
        </w:tc>
        <w:tc>
          <w:tcPr>
            <w:tcW w:w="3686" w:type="dxa"/>
          </w:tcPr>
          <w:p w:rsidR="00D12502" w:rsidRPr="00580A1B" w:rsidRDefault="005F5E89" w:rsidP="00C35FA0">
            <w:pPr>
              <w:jc w:val="both"/>
            </w:pPr>
            <w:r w:rsidRPr="005A50B4">
              <w:t>1</w:t>
            </w:r>
          </w:p>
        </w:tc>
      </w:tr>
      <w:tr w:rsidR="004E5558" w:rsidRPr="00580A1B" w:rsidTr="006C3576">
        <w:tc>
          <w:tcPr>
            <w:tcW w:w="483" w:type="dxa"/>
            <w:shd w:val="clear" w:color="auto" w:fill="auto"/>
          </w:tcPr>
          <w:p w:rsidR="004E5558" w:rsidRPr="00580A1B" w:rsidRDefault="00696F9F" w:rsidP="00A060E6">
            <w:pPr>
              <w:jc w:val="center"/>
            </w:pPr>
            <w:r>
              <w:t>2</w:t>
            </w:r>
          </w:p>
        </w:tc>
        <w:tc>
          <w:tcPr>
            <w:tcW w:w="5386" w:type="dxa"/>
            <w:shd w:val="clear" w:color="auto" w:fill="auto"/>
          </w:tcPr>
          <w:p w:rsidR="004E5558" w:rsidRPr="00580A1B" w:rsidRDefault="004E5558" w:rsidP="009A2C44">
            <w:pPr>
              <w:jc w:val="both"/>
            </w:pPr>
            <w:r>
              <w:t>Замеряемая среда</w:t>
            </w:r>
          </w:p>
        </w:tc>
        <w:tc>
          <w:tcPr>
            <w:tcW w:w="3686" w:type="dxa"/>
          </w:tcPr>
          <w:p w:rsidR="004E5558" w:rsidRDefault="004E5558" w:rsidP="00C35FA0">
            <w:pPr>
              <w:jc w:val="both"/>
            </w:pPr>
            <w:r>
              <w:t>1)Нефть, ПНГ, вода;</w:t>
            </w:r>
          </w:p>
          <w:p w:rsidR="004E5558" w:rsidRDefault="004E5558" w:rsidP="00C35FA0">
            <w:pPr>
              <w:jc w:val="both"/>
            </w:pPr>
            <w:r>
              <w:t>2)Природный газ, газовый конденсат, вода;</w:t>
            </w:r>
          </w:p>
          <w:p w:rsidR="004E5558" w:rsidRPr="005A50B4" w:rsidRDefault="004E5558" w:rsidP="00C35FA0">
            <w:pPr>
              <w:jc w:val="both"/>
            </w:pPr>
            <w:r>
              <w:t xml:space="preserve">3)Природный газ, вода. </w:t>
            </w:r>
          </w:p>
        </w:tc>
      </w:tr>
      <w:tr w:rsidR="00D12502" w:rsidRPr="00580A1B" w:rsidTr="006C3576">
        <w:tc>
          <w:tcPr>
            <w:tcW w:w="483" w:type="dxa"/>
            <w:shd w:val="clear" w:color="auto" w:fill="auto"/>
          </w:tcPr>
          <w:p w:rsidR="00D12502" w:rsidRPr="00580A1B" w:rsidRDefault="00696F9F" w:rsidP="00A060E6">
            <w:pPr>
              <w:jc w:val="center"/>
            </w:pPr>
            <w:r>
              <w:t>3</w:t>
            </w:r>
          </w:p>
        </w:tc>
        <w:tc>
          <w:tcPr>
            <w:tcW w:w="5386" w:type="dxa"/>
            <w:shd w:val="clear" w:color="auto" w:fill="auto"/>
          </w:tcPr>
          <w:p w:rsidR="00D12502" w:rsidRPr="00580A1B" w:rsidRDefault="00B4391B" w:rsidP="00413818">
            <w:pPr>
              <w:jc w:val="both"/>
            </w:pPr>
            <w:r w:rsidRPr="00580A1B">
              <w:t>Пропускная способность, м3/</w:t>
            </w:r>
            <w:proofErr w:type="spellStart"/>
            <w:r w:rsidRPr="00580A1B">
              <w:t>сут</w:t>
            </w:r>
            <w:proofErr w:type="spellEnd"/>
          </w:p>
        </w:tc>
        <w:tc>
          <w:tcPr>
            <w:tcW w:w="3686" w:type="dxa"/>
          </w:tcPr>
          <w:p w:rsidR="00D12502" w:rsidRPr="00580A1B" w:rsidRDefault="00B4391B" w:rsidP="00413818">
            <w:pPr>
              <w:jc w:val="both"/>
            </w:pPr>
            <w:r w:rsidRPr="00580A1B">
              <w:t>1 500</w:t>
            </w:r>
          </w:p>
        </w:tc>
      </w:tr>
      <w:tr w:rsidR="00D12502" w:rsidRPr="00580A1B" w:rsidTr="006C3576">
        <w:tc>
          <w:tcPr>
            <w:tcW w:w="483" w:type="dxa"/>
            <w:shd w:val="clear" w:color="auto" w:fill="auto"/>
          </w:tcPr>
          <w:p w:rsidR="00D12502" w:rsidRPr="00580A1B" w:rsidRDefault="00696F9F" w:rsidP="00A060E6">
            <w:pPr>
              <w:jc w:val="center"/>
            </w:pPr>
            <w:r>
              <w:t>4</w:t>
            </w:r>
          </w:p>
        </w:tc>
        <w:tc>
          <w:tcPr>
            <w:tcW w:w="5386" w:type="dxa"/>
            <w:shd w:val="clear" w:color="auto" w:fill="auto"/>
          </w:tcPr>
          <w:p w:rsidR="00D12502" w:rsidRPr="00580A1B" w:rsidRDefault="00B4391B" w:rsidP="00413818">
            <w:pPr>
              <w:jc w:val="both"/>
            </w:pPr>
            <w:r w:rsidRPr="00580A1B">
              <w:t>Рабочее давление, МПа</w:t>
            </w:r>
            <w:r w:rsidR="00451CBB" w:rsidRPr="00580A1B">
              <w:t xml:space="preserve">, не </w:t>
            </w:r>
            <w:r w:rsidR="00646B31">
              <w:t>менее</w:t>
            </w:r>
          </w:p>
        </w:tc>
        <w:tc>
          <w:tcPr>
            <w:tcW w:w="3686" w:type="dxa"/>
          </w:tcPr>
          <w:p w:rsidR="00D12502" w:rsidRPr="00580A1B" w:rsidRDefault="00D650C6" w:rsidP="00413818">
            <w:pPr>
              <w:jc w:val="both"/>
            </w:pPr>
            <w:r>
              <w:t>16</w:t>
            </w:r>
            <w:r w:rsidR="00B4391B" w:rsidRPr="00580A1B">
              <w:t>,0</w:t>
            </w:r>
          </w:p>
        </w:tc>
      </w:tr>
      <w:tr w:rsidR="00070355" w:rsidRPr="00580A1B" w:rsidTr="006C3576">
        <w:tc>
          <w:tcPr>
            <w:tcW w:w="483" w:type="dxa"/>
            <w:shd w:val="clear" w:color="auto" w:fill="auto"/>
          </w:tcPr>
          <w:p w:rsidR="00070355" w:rsidRPr="00580A1B" w:rsidRDefault="00696F9F" w:rsidP="00A060E6">
            <w:pPr>
              <w:jc w:val="center"/>
            </w:pPr>
            <w:r>
              <w:t>5</w:t>
            </w:r>
          </w:p>
        </w:tc>
        <w:tc>
          <w:tcPr>
            <w:tcW w:w="5386" w:type="dxa"/>
            <w:shd w:val="clear" w:color="auto" w:fill="auto"/>
          </w:tcPr>
          <w:p w:rsidR="00070355" w:rsidRPr="00580A1B" w:rsidRDefault="00B4391B" w:rsidP="00FB3C0A">
            <w:pPr>
              <w:jc w:val="both"/>
            </w:pPr>
            <w:proofErr w:type="spellStart"/>
            <w:r w:rsidRPr="00580A1B">
              <w:t>Обводненность</w:t>
            </w:r>
            <w:proofErr w:type="spellEnd"/>
            <w:r w:rsidRPr="00580A1B">
              <w:t>, %, в пределах</w:t>
            </w:r>
          </w:p>
        </w:tc>
        <w:tc>
          <w:tcPr>
            <w:tcW w:w="3686" w:type="dxa"/>
          </w:tcPr>
          <w:p w:rsidR="00070355" w:rsidRPr="00580A1B" w:rsidRDefault="00325289" w:rsidP="00FB3C0A">
            <w:pPr>
              <w:jc w:val="both"/>
            </w:pPr>
            <w:r w:rsidRPr="00580A1B">
              <w:t>0 – 100</w:t>
            </w:r>
          </w:p>
        </w:tc>
      </w:tr>
      <w:tr w:rsidR="00073ED3" w:rsidRPr="00580A1B" w:rsidTr="006C3576">
        <w:tc>
          <w:tcPr>
            <w:tcW w:w="483" w:type="dxa"/>
            <w:shd w:val="clear" w:color="auto" w:fill="auto"/>
          </w:tcPr>
          <w:p w:rsidR="00073ED3" w:rsidRPr="00580A1B" w:rsidRDefault="00AB62BF" w:rsidP="00A060E6">
            <w:pPr>
              <w:jc w:val="center"/>
            </w:pPr>
            <w:r>
              <w:t>6</w:t>
            </w:r>
          </w:p>
        </w:tc>
        <w:tc>
          <w:tcPr>
            <w:tcW w:w="5386" w:type="dxa"/>
            <w:shd w:val="clear" w:color="auto" w:fill="auto"/>
          </w:tcPr>
          <w:p w:rsidR="00073ED3" w:rsidRPr="00580A1B" w:rsidRDefault="00073ED3" w:rsidP="00413818">
            <w:pPr>
              <w:jc w:val="both"/>
            </w:pPr>
            <w:r w:rsidRPr="00580A1B">
              <w:t>Температура рабочей среды, °</w:t>
            </w:r>
            <w:proofErr w:type="gramStart"/>
            <w:r w:rsidRPr="00580A1B">
              <w:t>С</w:t>
            </w:r>
            <w:proofErr w:type="gramEnd"/>
            <w:r w:rsidRPr="00580A1B">
              <w:t>, </w:t>
            </w:r>
          </w:p>
        </w:tc>
        <w:tc>
          <w:tcPr>
            <w:tcW w:w="3686" w:type="dxa"/>
          </w:tcPr>
          <w:p w:rsidR="00073ED3" w:rsidRPr="00580A1B" w:rsidRDefault="005A50B4" w:rsidP="00413818">
            <w:pPr>
              <w:jc w:val="both"/>
            </w:pPr>
            <w:r>
              <w:t>от +5 до +10</w:t>
            </w:r>
            <w:r w:rsidR="00073ED3" w:rsidRPr="00580A1B">
              <w:t>0</w:t>
            </w:r>
          </w:p>
        </w:tc>
      </w:tr>
      <w:tr w:rsidR="00070355" w:rsidRPr="00580A1B" w:rsidTr="006C3576">
        <w:tc>
          <w:tcPr>
            <w:tcW w:w="483" w:type="dxa"/>
            <w:shd w:val="clear" w:color="auto" w:fill="auto"/>
          </w:tcPr>
          <w:p w:rsidR="00070355" w:rsidRPr="00580A1B" w:rsidRDefault="00AB62BF" w:rsidP="00A060E6">
            <w:pPr>
              <w:jc w:val="center"/>
            </w:pPr>
            <w:r>
              <w:t>7</w:t>
            </w:r>
          </w:p>
        </w:tc>
        <w:tc>
          <w:tcPr>
            <w:tcW w:w="5386" w:type="dxa"/>
            <w:shd w:val="clear" w:color="auto" w:fill="auto"/>
          </w:tcPr>
          <w:p w:rsidR="00070355" w:rsidRPr="005A50B4" w:rsidRDefault="00B12D00" w:rsidP="00413818">
            <w:pPr>
              <w:jc w:val="both"/>
            </w:pPr>
            <w:r w:rsidRPr="005A50B4">
              <w:t>Диапазон измерений жидкости, м3/</w:t>
            </w:r>
            <w:proofErr w:type="spellStart"/>
            <w:r w:rsidRPr="005A50B4">
              <w:t>сут</w:t>
            </w:r>
            <w:proofErr w:type="spellEnd"/>
            <w:r w:rsidRPr="005A50B4">
              <w:t>, в пределах</w:t>
            </w:r>
          </w:p>
        </w:tc>
        <w:tc>
          <w:tcPr>
            <w:tcW w:w="3686" w:type="dxa"/>
          </w:tcPr>
          <w:p w:rsidR="00070355" w:rsidRPr="005A50B4" w:rsidRDefault="00325289" w:rsidP="00413818">
            <w:pPr>
              <w:jc w:val="both"/>
            </w:pPr>
            <w:r w:rsidRPr="005A50B4">
              <w:t>0</w:t>
            </w:r>
            <w:r w:rsidR="00646B31">
              <w:t xml:space="preserve"> – 6</w:t>
            </w:r>
            <w:r w:rsidR="00B12D00" w:rsidRPr="005A50B4">
              <w:t>00</w:t>
            </w:r>
          </w:p>
        </w:tc>
      </w:tr>
      <w:tr w:rsidR="009E2E52" w:rsidRPr="00580A1B" w:rsidTr="006C3576">
        <w:tc>
          <w:tcPr>
            <w:tcW w:w="483" w:type="dxa"/>
            <w:shd w:val="clear" w:color="auto" w:fill="auto"/>
          </w:tcPr>
          <w:p w:rsidR="009E2E52" w:rsidRPr="00AB62BF" w:rsidRDefault="00AB62BF" w:rsidP="00715A2C">
            <w:pPr>
              <w:jc w:val="center"/>
            </w:pPr>
            <w:r>
              <w:t>8</w:t>
            </w:r>
          </w:p>
        </w:tc>
        <w:tc>
          <w:tcPr>
            <w:tcW w:w="5386" w:type="dxa"/>
            <w:shd w:val="clear" w:color="auto" w:fill="auto"/>
          </w:tcPr>
          <w:p w:rsidR="009E2E52" w:rsidRPr="00AB62BF" w:rsidRDefault="00B12D00" w:rsidP="00715A2C">
            <w:pPr>
              <w:jc w:val="both"/>
            </w:pPr>
            <w:r w:rsidRPr="00AB62BF">
              <w:t>Диапазон измерений газа, м3/</w:t>
            </w:r>
            <w:proofErr w:type="spellStart"/>
            <w:r w:rsidRPr="00AB62BF">
              <w:t>сут</w:t>
            </w:r>
            <w:proofErr w:type="spellEnd"/>
            <w:r w:rsidRPr="00AB62BF">
              <w:t>, в пределах</w:t>
            </w:r>
          </w:p>
        </w:tc>
        <w:tc>
          <w:tcPr>
            <w:tcW w:w="3686" w:type="dxa"/>
          </w:tcPr>
          <w:p w:rsidR="009E2E52" w:rsidRPr="00AB62BF" w:rsidRDefault="005A50B4" w:rsidP="00715A2C">
            <w:pPr>
              <w:jc w:val="both"/>
            </w:pPr>
            <w:r w:rsidRPr="00AB62BF">
              <w:t xml:space="preserve">0 </w:t>
            </w:r>
            <w:r w:rsidR="00646B31" w:rsidRPr="00AB62BF">
              <w:t>– 1 0</w:t>
            </w:r>
            <w:r w:rsidR="00325289" w:rsidRPr="00AB62BF">
              <w:t>0</w:t>
            </w:r>
            <w:r w:rsidR="00B12D00" w:rsidRPr="00AB62BF">
              <w:t>0 000</w:t>
            </w:r>
          </w:p>
        </w:tc>
      </w:tr>
      <w:tr w:rsidR="009E2E52" w:rsidRPr="00580A1B" w:rsidTr="006C3576">
        <w:tc>
          <w:tcPr>
            <w:tcW w:w="483" w:type="dxa"/>
            <w:shd w:val="clear" w:color="auto" w:fill="auto"/>
          </w:tcPr>
          <w:p w:rsidR="009E2E52" w:rsidRPr="00580A1B" w:rsidRDefault="00AB62BF" w:rsidP="00A060E6">
            <w:pPr>
              <w:jc w:val="center"/>
            </w:pPr>
            <w:r>
              <w:t>9</w:t>
            </w:r>
          </w:p>
        </w:tc>
        <w:tc>
          <w:tcPr>
            <w:tcW w:w="5386" w:type="dxa"/>
            <w:shd w:val="clear" w:color="auto" w:fill="auto"/>
          </w:tcPr>
          <w:p w:rsidR="009E2E52" w:rsidRPr="00580A1B" w:rsidRDefault="00B12D00" w:rsidP="00413818">
            <w:pPr>
              <w:jc w:val="both"/>
            </w:pPr>
            <w:r w:rsidRPr="00580A1B">
              <w:t>Обратные клапана</w:t>
            </w:r>
            <w:r w:rsidR="006C3576">
              <w:t xml:space="preserve"> на входе в мобильной установке</w:t>
            </w:r>
            <w:r w:rsidRPr="00580A1B">
              <w:t xml:space="preserve"> в к-те поставки</w:t>
            </w:r>
          </w:p>
        </w:tc>
        <w:tc>
          <w:tcPr>
            <w:tcW w:w="3686" w:type="dxa"/>
          </w:tcPr>
          <w:p w:rsidR="009E2E52" w:rsidRPr="00580A1B" w:rsidRDefault="00B12D00" w:rsidP="00413818">
            <w:pPr>
              <w:jc w:val="both"/>
            </w:pPr>
            <w:r w:rsidRPr="00580A1B">
              <w:t xml:space="preserve">Да </w:t>
            </w:r>
          </w:p>
        </w:tc>
      </w:tr>
      <w:tr w:rsidR="00BB6B52" w:rsidRPr="00580A1B" w:rsidTr="006C3576">
        <w:tc>
          <w:tcPr>
            <w:tcW w:w="483" w:type="dxa"/>
            <w:shd w:val="clear" w:color="auto" w:fill="auto"/>
          </w:tcPr>
          <w:p w:rsidR="00BB6B52" w:rsidRPr="00580A1B" w:rsidRDefault="00AB62BF" w:rsidP="00A060E6">
            <w:pPr>
              <w:jc w:val="center"/>
            </w:pPr>
            <w:r>
              <w:t>10</w:t>
            </w:r>
          </w:p>
        </w:tc>
        <w:tc>
          <w:tcPr>
            <w:tcW w:w="5386" w:type="dxa"/>
            <w:shd w:val="clear" w:color="auto" w:fill="auto"/>
          </w:tcPr>
          <w:p w:rsidR="00BB6B52" w:rsidRPr="00580A1B" w:rsidRDefault="00BB6B52" w:rsidP="00413818">
            <w:pPr>
              <w:jc w:val="both"/>
            </w:pPr>
            <w:r>
              <w:t xml:space="preserve">Наличие </w:t>
            </w:r>
            <w:r w:rsidRPr="00BB6B52">
              <w:t>дозировочного насоса внутри установки с накопительной емкостью под метанол</w:t>
            </w:r>
          </w:p>
        </w:tc>
        <w:tc>
          <w:tcPr>
            <w:tcW w:w="3686" w:type="dxa"/>
          </w:tcPr>
          <w:p w:rsidR="00BB6B52" w:rsidRPr="00580A1B" w:rsidRDefault="00BB6B52" w:rsidP="00413818">
            <w:pPr>
              <w:jc w:val="both"/>
            </w:pPr>
            <w:r>
              <w:t>Да</w:t>
            </w:r>
          </w:p>
        </w:tc>
      </w:tr>
      <w:tr w:rsidR="00BB6B52" w:rsidRPr="00580A1B" w:rsidTr="006C3576">
        <w:tc>
          <w:tcPr>
            <w:tcW w:w="483" w:type="dxa"/>
            <w:shd w:val="clear" w:color="auto" w:fill="auto"/>
          </w:tcPr>
          <w:p w:rsidR="00BB6B52" w:rsidRPr="00580A1B" w:rsidRDefault="00AB62BF" w:rsidP="00A060E6">
            <w:pPr>
              <w:jc w:val="center"/>
            </w:pPr>
            <w:r>
              <w:t>11</w:t>
            </w:r>
          </w:p>
        </w:tc>
        <w:tc>
          <w:tcPr>
            <w:tcW w:w="5386" w:type="dxa"/>
            <w:shd w:val="clear" w:color="auto" w:fill="auto"/>
          </w:tcPr>
          <w:p w:rsidR="00BB6B52" w:rsidRDefault="00BB6B52" w:rsidP="00413818">
            <w:pPr>
              <w:jc w:val="both"/>
            </w:pPr>
            <w:r>
              <w:t xml:space="preserve">Наличие </w:t>
            </w:r>
            <w:r w:rsidRPr="00BB6B52">
              <w:t>штуцерной камеры на входе в установку</w:t>
            </w:r>
          </w:p>
        </w:tc>
        <w:tc>
          <w:tcPr>
            <w:tcW w:w="3686" w:type="dxa"/>
          </w:tcPr>
          <w:p w:rsidR="00BB6B52" w:rsidRDefault="00BB6B52" w:rsidP="00413818">
            <w:pPr>
              <w:jc w:val="both"/>
            </w:pPr>
            <w:r>
              <w:t>Да</w:t>
            </w:r>
          </w:p>
        </w:tc>
      </w:tr>
      <w:tr w:rsidR="009E2E52" w:rsidRPr="00580A1B" w:rsidTr="006C3576">
        <w:tc>
          <w:tcPr>
            <w:tcW w:w="483" w:type="dxa"/>
            <w:shd w:val="clear" w:color="auto" w:fill="auto"/>
          </w:tcPr>
          <w:p w:rsidR="00A12520" w:rsidRPr="00580A1B" w:rsidRDefault="00AB62BF" w:rsidP="00A12520">
            <w:pPr>
              <w:jc w:val="center"/>
            </w:pPr>
            <w:r>
              <w:t>12</w:t>
            </w:r>
          </w:p>
        </w:tc>
        <w:tc>
          <w:tcPr>
            <w:tcW w:w="5386" w:type="dxa"/>
            <w:shd w:val="clear" w:color="auto" w:fill="auto"/>
          </w:tcPr>
          <w:p w:rsidR="009E2E52" w:rsidRPr="00580A1B" w:rsidRDefault="00B12D00" w:rsidP="00413818">
            <w:pPr>
              <w:jc w:val="both"/>
            </w:pPr>
            <w:proofErr w:type="spellStart"/>
            <w:r w:rsidRPr="00580A1B">
              <w:t>Ду</w:t>
            </w:r>
            <w:proofErr w:type="spellEnd"/>
            <w:r w:rsidRPr="00580A1B">
              <w:t xml:space="preserve"> входа, мм</w:t>
            </w:r>
          </w:p>
        </w:tc>
        <w:tc>
          <w:tcPr>
            <w:tcW w:w="3686" w:type="dxa"/>
          </w:tcPr>
          <w:p w:rsidR="009E2E52" w:rsidRPr="00580A1B" w:rsidRDefault="00F420AF" w:rsidP="00413818">
            <w:pPr>
              <w:jc w:val="both"/>
            </w:pPr>
            <w:r>
              <w:t>114</w:t>
            </w:r>
          </w:p>
        </w:tc>
      </w:tr>
      <w:tr w:rsidR="009E2E52" w:rsidRPr="00580A1B" w:rsidTr="006C3576">
        <w:tc>
          <w:tcPr>
            <w:tcW w:w="483" w:type="dxa"/>
            <w:shd w:val="clear" w:color="auto" w:fill="auto"/>
          </w:tcPr>
          <w:p w:rsidR="009E2E52" w:rsidRPr="00580A1B" w:rsidRDefault="00AB62BF" w:rsidP="00A060E6">
            <w:pPr>
              <w:jc w:val="center"/>
            </w:pPr>
            <w:r>
              <w:t>13</w:t>
            </w:r>
          </w:p>
        </w:tc>
        <w:tc>
          <w:tcPr>
            <w:tcW w:w="5386" w:type="dxa"/>
            <w:shd w:val="clear" w:color="auto" w:fill="auto"/>
          </w:tcPr>
          <w:p w:rsidR="009E2E52" w:rsidRPr="00580A1B" w:rsidRDefault="00B12D00" w:rsidP="00FB3C0A">
            <w:pPr>
              <w:jc w:val="both"/>
            </w:pPr>
            <w:proofErr w:type="spellStart"/>
            <w:r w:rsidRPr="00580A1B">
              <w:t>Ду</w:t>
            </w:r>
            <w:proofErr w:type="spellEnd"/>
            <w:r w:rsidRPr="00580A1B">
              <w:t xml:space="preserve"> запорной арматуры на ПСМ, мм</w:t>
            </w:r>
          </w:p>
        </w:tc>
        <w:tc>
          <w:tcPr>
            <w:tcW w:w="3686" w:type="dxa"/>
          </w:tcPr>
          <w:p w:rsidR="009E2E52" w:rsidRPr="00580A1B" w:rsidRDefault="00F420AF" w:rsidP="00FB3C0A">
            <w:pPr>
              <w:jc w:val="both"/>
            </w:pPr>
            <w:r>
              <w:t>114</w:t>
            </w:r>
          </w:p>
        </w:tc>
      </w:tr>
      <w:tr w:rsidR="009E2E52" w:rsidRPr="00580A1B" w:rsidTr="006C3576">
        <w:tc>
          <w:tcPr>
            <w:tcW w:w="483" w:type="dxa"/>
            <w:shd w:val="clear" w:color="auto" w:fill="auto"/>
          </w:tcPr>
          <w:p w:rsidR="009E2E52" w:rsidRPr="00580A1B" w:rsidRDefault="00AB62BF" w:rsidP="00A060E6">
            <w:pPr>
              <w:jc w:val="center"/>
            </w:pPr>
            <w:r>
              <w:t>14</w:t>
            </w:r>
          </w:p>
        </w:tc>
        <w:tc>
          <w:tcPr>
            <w:tcW w:w="5386" w:type="dxa"/>
            <w:shd w:val="clear" w:color="auto" w:fill="auto"/>
          </w:tcPr>
          <w:p w:rsidR="009E2E52" w:rsidRPr="00580A1B" w:rsidRDefault="00B12D00" w:rsidP="00FB3C0A">
            <w:pPr>
              <w:jc w:val="both"/>
            </w:pPr>
            <w:proofErr w:type="spellStart"/>
            <w:r w:rsidRPr="00580A1B">
              <w:t>Ду</w:t>
            </w:r>
            <w:proofErr w:type="spellEnd"/>
            <w:r w:rsidRPr="00580A1B">
              <w:t xml:space="preserve"> запорной арматуры на байпас, мм</w:t>
            </w:r>
          </w:p>
        </w:tc>
        <w:tc>
          <w:tcPr>
            <w:tcW w:w="3686" w:type="dxa"/>
          </w:tcPr>
          <w:p w:rsidR="009E2E52" w:rsidRPr="00580A1B" w:rsidRDefault="00F420AF" w:rsidP="00FB3C0A">
            <w:pPr>
              <w:jc w:val="both"/>
            </w:pPr>
            <w:r>
              <w:t>114</w:t>
            </w:r>
          </w:p>
        </w:tc>
      </w:tr>
      <w:tr w:rsidR="009E2E52" w:rsidRPr="00580A1B" w:rsidTr="006C3576">
        <w:tc>
          <w:tcPr>
            <w:tcW w:w="483" w:type="dxa"/>
            <w:shd w:val="clear" w:color="auto" w:fill="auto"/>
          </w:tcPr>
          <w:p w:rsidR="009E2E52" w:rsidRPr="00580A1B" w:rsidRDefault="00AB62BF" w:rsidP="00A060E6">
            <w:pPr>
              <w:jc w:val="center"/>
            </w:pPr>
            <w:r>
              <w:t>15</w:t>
            </w:r>
          </w:p>
        </w:tc>
        <w:tc>
          <w:tcPr>
            <w:tcW w:w="5386" w:type="dxa"/>
            <w:shd w:val="clear" w:color="auto" w:fill="auto"/>
          </w:tcPr>
          <w:p w:rsidR="009E2E52" w:rsidRPr="00580A1B" w:rsidRDefault="00B12D00" w:rsidP="00FB3C0A">
            <w:pPr>
              <w:jc w:val="both"/>
            </w:pPr>
            <w:proofErr w:type="spellStart"/>
            <w:r w:rsidRPr="00580A1B">
              <w:t>Ду</w:t>
            </w:r>
            <w:proofErr w:type="spellEnd"/>
            <w:r w:rsidRPr="00580A1B">
              <w:t xml:space="preserve"> арматуры технологических трубопроводов, мм</w:t>
            </w:r>
          </w:p>
        </w:tc>
        <w:tc>
          <w:tcPr>
            <w:tcW w:w="3686" w:type="dxa"/>
          </w:tcPr>
          <w:p w:rsidR="009E2E52" w:rsidRPr="00580A1B" w:rsidRDefault="00F420AF" w:rsidP="00FB3C0A">
            <w:pPr>
              <w:jc w:val="both"/>
            </w:pPr>
            <w:r>
              <w:t>114</w:t>
            </w:r>
          </w:p>
        </w:tc>
      </w:tr>
      <w:tr w:rsidR="00ED64D4" w:rsidRPr="00580A1B" w:rsidTr="006C3576">
        <w:tc>
          <w:tcPr>
            <w:tcW w:w="483" w:type="dxa"/>
            <w:shd w:val="clear" w:color="auto" w:fill="auto"/>
          </w:tcPr>
          <w:p w:rsidR="00ED64D4" w:rsidRPr="00FC1402" w:rsidRDefault="00AB62BF" w:rsidP="008E1EE4">
            <w:pPr>
              <w:jc w:val="center"/>
            </w:pPr>
            <w:r>
              <w:t>16</w:t>
            </w:r>
          </w:p>
        </w:tc>
        <w:tc>
          <w:tcPr>
            <w:tcW w:w="5386" w:type="dxa"/>
            <w:shd w:val="clear" w:color="auto" w:fill="auto"/>
          </w:tcPr>
          <w:p w:rsidR="00ED64D4" w:rsidRPr="00FC1402" w:rsidRDefault="00ED64D4" w:rsidP="008E1EE4">
            <w:pPr>
              <w:jc w:val="both"/>
            </w:pPr>
            <w:proofErr w:type="spellStart"/>
            <w:r w:rsidRPr="00B12D00">
              <w:t>Ду</w:t>
            </w:r>
            <w:proofErr w:type="spellEnd"/>
            <w:r w:rsidRPr="00B12D00">
              <w:t xml:space="preserve"> </w:t>
            </w:r>
            <w:proofErr w:type="spellStart"/>
            <w:r w:rsidRPr="00B12D00">
              <w:t>байпасной</w:t>
            </w:r>
            <w:proofErr w:type="spellEnd"/>
            <w:r w:rsidRPr="00B12D00">
              <w:t xml:space="preserve"> линии, мм</w:t>
            </w:r>
          </w:p>
        </w:tc>
        <w:tc>
          <w:tcPr>
            <w:tcW w:w="3686" w:type="dxa"/>
          </w:tcPr>
          <w:p w:rsidR="00ED64D4" w:rsidRPr="00FC1402" w:rsidRDefault="00F420AF" w:rsidP="008E1EE4">
            <w:pPr>
              <w:jc w:val="both"/>
            </w:pPr>
            <w:r>
              <w:t>114</w:t>
            </w:r>
          </w:p>
        </w:tc>
      </w:tr>
      <w:tr w:rsidR="00ED64D4" w:rsidRPr="00580A1B" w:rsidTr="006C3576">
        <w:tc>
          <w:tcPr>
            <w:tcW w:w="483" w:type="dxa"/>
            <w:shd w:val="clear" w:color="auto" w:fill="auto"/>
          </w:tcPr>
          <w:p w:rsidR="00ED64D4" w:rsidRPr="00FC1402" w:rsidRDefault="00AB62BF" w:rsidP="008E1EE4">
            <w:pPr>
              <w:jc w:val="center"/>
            </w:pPr>
            <w:r>
              <w:t>17</w:t>
            </w:r>
          </w:p>
        </w:tc>
        <w:tc>
          <w:tcPr>
            <w:tcW w:w="5386" w:type="dxa"/>
            <w:shd w:val="clear" w:color="auto" w:fill="auto"/>
          </w:tcPr>
          <w:p w:rsidR="00ED64D4" w:rsidRPr="00FC1402" w:rsidRDefault="00ED64D4" w:rsidP="008E1EE4">
            <w:pPr>
              <w:jc w:val="both"/>
            </w:pPr>
            <w:proofErr w:type="spellStart"/>
            <w:r w:rsidRPr="00B12D00">
              <w:t>Ду</w:t>
            </w:r>
            <w:proofErr w:type="spellEnd"/>
            <w:r w:rsidRPr="00B12D00">
              <w:t xml:space="preserve"> коллектора, мм</w:t>
            </w:r>
          </w:p>
        </w:tc>
        <w:tc>
          <w:tcPr>
            <w:tcW w:w="3686" w:type="dxa"/>
          </w:tcPr>
          <w:p w:rsidR="00ED64D4" w:rsidRPr="00FC1402" w:rsidRDefault="00F420AF" w:rsidP="008E1EE4">
            <w:pPr>
              <w:jc w:val="both"/>
            </w:pPr>
            <w:r>
              <w:t>114</w:t>
            </w:r>
          </w:p>
        </w:tc>
      </w:tr>
      <w:tr w:rsidR="003E1462" w:rsidRPr="006C3576" w:rsidTr="006C3576">
        <w:tc>
          <w:tcPr>
            <w:tcW w:w="483" w:type="dxa"/>
            <w:shd w:val="clear" w:color="auto" w:fill="auto"/>
          </w:tcPr>
          <w:p w:rsidR="003E1462" w:rsidRPr="00C6517B" w:rsidRDefault="00AB62BF" w:rsidP="00A060E6">
            <w:pPr>
              <w:jc w:val="center"/>
            </w:pPr>
            <w:r>
              <w:t>18</w:t>
            </w:r>
          </w:p>
        </w:tc>
        <w:tc>
          <w:tcPr>
            <w:tcW w:w="5386" w:type="dxa"/>
            <w:shd w:val="clear" w:color="auto" w:fill="auto"/>
          </w:tcPr>
          <w:p w:rsidR="003E1462" w:rsidRPr="00C6517B" w:rsidRDefault="003E1462" w:rsidP="0018610F">
            <w:pPr>
              <w:jc w:val="both"/>
            </w:pPr>
            <w:r w:rsidRPr="00C6517B">
              <w:t>Расходомер жидкости и газа</w:t>
            </w:r>
          </w:p>
        </w:tc>
        <w:tc>
          <w:tcPr>
            <w:tcW w:w="3686" w:type="dxa"/>
          </w:tcPr>
          <w:p w:rsidR="003E1462" w:rsidRPr="00C02FD9" w:rsidRDefault="003E1462" w:rsidP="002D2FC1">
            <w:r w:rsidRPr="00425C76">
              <w:t>Измерение расхода среды с использованием принципа Кориолиса (массовый расходомер)</w:t>
            </w:r>
          </w:p>
        </w:tc>
      </w:tr>
      <w:tr w:rsidR="003E1462" w:rsidRPr="006C3576" w:rsidTr="006C3576">
        <w:tc>
          <w:tcPr>
            <w:tcW w:w="483" w:type="dxa"/>
            <w:shd w:val="clear" w:color="auto" w:fill="auto"/>
          </w:tcPr>
          <w:p w:rsidR="003E1462" w:rsidRPr="00C6517B" w:rsidRDefault="00760A3C" w:rsidP="00A060E6">
            <w:pPr>
              <w:jc w:val="center"/>
            </w:pPr>
            <w:r>
              <w:t>19</w:t>
            </w:r>
          </w:p>
        </w:tc>
        <w:tc>
          <w:tcPr>
            <w:tcW w:w="5386" w:type="dxa"/>
            <w:shd w:val="clear" w:color="auto" w:fill="auto"/>
          </w:tcPr>
          <w:p w:rsidR="003E1462" w:rsidRPr="00C6517B" w:rsidRDefault="003E1462" w:rsidP="0018610F">
            <w:pPr>
              <w:jc w:val="both"/>
            </w:pPr>
            <w:r w:rsidRPr="00C6517B">
              <w:t>Переключатель потока</w:t>
            </w:r>
          </w:p>
        </w:tc>
        <w:tc>
          <w:tcPr>
            <w:tcW w:w="3686" w:type="dxa"/>
          </w:tcPr>
          <w:p w:rsidR="003E1462" w:rsidRPr="00C02FD9" w:rsidRDefault="003E1462" w:rsidP="002D2FC1">
            <w:pPr>
              <w:jc w:val="both"/>
            </w:pPr>
            <w:r>
              <w:t>Предпочтительно магнитный</w:t>
            </w:r>
          </w:p>
        </w:tc>
      </w:tr>
      <w:tr w:rsidR="003E1462" w:rsidRPr="006C3576" w:rsidTr="006C3576">
        <w:tc>
          <w:tcPr>
            <w:tcW w:w="483" w:type="dxa"/>
            <w:shd w:val="clear" w:color="auto" w:fill="auto"/>
          </w:tcPr>
          <w:p w:rsidR="003E1462" w:rsidRPr="00C6517B" w:rsidRDefault="00760A3C" w:rsidP="00A060E6">
            <w:pPr>
              <w:jc w:val="center"/>
            </w:pPr>
            <w:r>
              <w:t>20</w:t>
            </w:r>
          </w:p>
        </w:tc>
        <w:tc>
          <w:tcPr>
            <w:tcW w:w="5386" w:type="dxa"/>
            <w:shd w:val="clear" w:color="auto" w:fill="auto"/>
          </w:tcPr>
          <w:p w:rsidR="003E1462" w:rsidRPr="00C6517B" w:rsidRDefault="003E1462" w:rsidP="0018610F">
            <w:pPr>
              <w:jc w:val="both"/>
            </w:pPr>
            <w:r w:rsidRPr="00C6517B">
              <w:t>Определение содержания воды</w:t>
            </w:r>
          </w:p>
        </w:tc>
        <w:tc>
          <w:tcPr>
            <w:tcW w:w="3686" w:type="dxa"/>
          </w:tcPr>
          <w:p w:rsidR="003E1462" w:rsidRPr="00C02FD9" w:rsidRDefault="003E1462" w:rsidP="002D2FC1">
            <w:pPr>
              <w:jc w:val="both"/>
            </w:pPr>
            <w:proofErr w:type="spellStart"/>
            <w:r>
              <w:t>Полнопроходной</w:t>
            </w:r>
            <w:proofErr w:type="spellEnd"/>
            <w:r>
              <w:t xml:space="preserve"> влагомер</w:t>
            </w:r>
          </w:p>
        </w:tc>
      </w:tr>
      <w:tr w:rsidR="003E1462" w:rsidRPr="006C3576" w:rsidTr="006C3576">
        <w:tc>
          <w:tcPr>
            <w:tcW w:w="483" w:type="dxa"/>
            <w:shd w:val="clear" w:color="auto" w:fill="auto"/>
          </w:tcPr>
          <w:p w:rsidR="003E1462" w:rsidRPr="00C6517B" w:rsidRDefault="00760A3C" w:rsidP="00A060E6">
            <w:pPr>
              <w:jc w:val="center"/>
            </w:pPr>
            <w:r>
              <w:t>21</w:t>
            </w:r>
          </w:p>
        </w:tc>
        <w:tc>
          <w:tcPr>
            <w:tcW w:w="5386" w:type="dxa"/>
            <w:shd w:val="clear" w:color="auto" w:fill="auto"/>
          </w:tcPr>
          <w:p w:rsidR="003E1462" w:rsidRPr="00C6517B" w:rsidRDefault="003E1462" w:rsidP="0018610F">
            <w:pPr>
              <w:jc w:val="both"/>
            </w:pPr>
            <w:r w:rsidRPr="00C6517B">
              <w:t>Средства измерений давления и температуры</w:t>
            </w:r>
          </w:p>
        </w:tc>
        <w:tc>
          <w:tcPr>
            <w:tcW w:w="3686" w:type="dxa"/>
          </w:tcPr>
          <w:p w:rsidR="003E1462" w:rsidRPr="00C02FD9" w:rsidRDefault="003E1462" w:rsidP="002D2FC1">
            <w:pPr>
              <w:jc w:val="both"/>
            </w:pPr>
            <w:r>
              <w:t>С унифицированным токовым сигналом 4-20 мА</w:t>
            </w:r>
          </w:p>
        </w:tc>
      </w:tr>
      <w:tr w:rsidR="003E1462" w:rsidRPr="006C3576" w:rsidTr="006C3576">
        <w:tc>
          <w:tcPr>
            <w:tcW w:w="483" w:type="dxa"/>
            <w:shd w:val="clear" w:color="auto" w:fill="auto"/>
          </w:tcPr>
          <w:p w:rsidR="003E1462" w:rsidRPr="00C6517B" w:rsidRDefault="00760A3C" w:rsidP="00A060E6">
            <w:pPr>
              <w:jc w:val="center"/>
            </w:pPr>
            <w:r>
              <w:t>22</w:t>
            </w:r>
          </w:p>
        </w:tc>
        <w:tc>
          <w:tcPr>
            <w:tcW w:w="5386" w:type="dxa"/>
            <w:shd w:val="clear" w:color="auto" w:fill="auto"/>
          </w:tcPr>
          <w:p w:rsidR="003E1462" w:rsidRPr="00C6517B" w:rsidRDefault="003E1462" w:rsidP="0018610F">
            <w:pPr>
              <w:jc w:val="both"/>
            </w:pPr>
            <w:r w:rsidRPr="00C6517B">
              <w:t>Функции контроллера</w:t>
            </w:r>
          </w:p>
        </w:tc>
        <w:tc>
          <w:tcPr>
            <w:tcW w:w="3686" w:type="dxa"/>
          </w:tcPr>
          <w:p w:rsidR="003E1462" w:rsidRPr="00B666E3" w:rsidRDefault="003E1462" w:rsidP="002D2FC1">
            <w:pPr>
              <w:jc w:val="both"/>
            </w:pPr>
            <w:r>
              <w:t xml:space="preserve">Регистрация и отображение на встроенной </w:t>
            </w:r>
            <w:proofErr w:type="spellStart"/>
            <w:r>
              <w:t>тачпанели</w:t>
            </w:r>
            <w:proofErr w:type="spellEnd"/>
            <w:r>
              <w:t xml:space="preserve"> текущих измеренных параметров; расчёт и отображение дебита скважины по газу, жидкости, воде, углеводородному сырью, </w:t>
            </w:r>
            <w:proofErr w:type="spellStart"/>
            <w:r>
              <w:t>обводнённости</w:t>
            </w:r>
            <w:proofErr w:type="spellEnd"/>
            <w:r>
              <w:t>, измеренным параметрам на час, сутки; сохранение в энергонезависимой памяти измеренных и расчётных параметров с привязкой к каждой конкретной скважине с привязкой к</w:t>
            </w:r>
            <w:r w:rsidR="00672F7B">
              <w:t xml:space="preserve"> времени и дате замера в течени</w:t>
            </w:r>
            <w:proofErr w:type="gramStart"/>
            <w:r w:rsidR="00672F7B">
              <w:t>и</w:t>
            </w:r>
            <w:proofErr w:type="gramEnd"/>
            <w:r>
              <w:t xml:space="preserve"> не менее шести месяцев; выгрузка результатов измерений и расчётов на переносной носитель через </w:t>
            </w:r>
            <w:r>
              <w:rPr>
                <w:lang w:val="en-US"/>
              </w:rPr>
              <w:lastRenderedPageBreak/>
              <w:t>USB</w:t>
            </w:r>
            <w:r w:rsidRPr="00B666E3">
              <w:t>-</w:t>
            </w:r>
            <w:r>
              <w:t xml:space="preserve">порт в форме протокола; передача данных на верхний уровень по протоколу </w:t>
            </w:r>
            <w:r>
              <w:rPr>
                <w:lang w:val="en-US"/>
              </w:rPr>
              <w:t>Modbus</w:t>
            </w:r>
            <w:r w:rsidRPr="00B666E3">
              <w:t xml:space="preserve"> </w:t>
            </w:r>
            <w:r>
              <w:t xml:space="preserve">через порт </w:t>
            </w:r>
            <w:r>
              <w:rPr>
                <w:lang w:val="en-US"/>
              </w:rPr>
              <w:t>RS</w:t>
            </w:r>
            <w:r w:rsidRPr="00B666E3">
              <w:t>-485</w:t>
            </w:r>
          </w:p>
        </w:tc>
      </w:tr>
      <w:tr w:rsidR="003E1462" w:rsidRPr="006C3576" w:rsidTr="006C3576">
        <w:tc>
          <w:tcPr>
            <w:tcW w:w="483" w:type="dxa"/>
            <w:shd w:val="clear" w:color="auto" w:fill="auto"/>
          </w:tcPr>
          <w:p w:rsidR="003E1462" w:rsidRPr="00C6517B" w:rsidRDefault="00760A3C" w:rsidP="00A060E6">
            <w:pPr>
              <w:jc w:val="center"/>
            </w:pPr>
            <w:r>
              <w:lastRenderedPageBreak/>
              <w:t>23</w:t>
            </w:r>
          </w:p>
        </w:tc>
        <w:tc>
          <w:tcPr>
            <w:tcW w:w="5386" w:type="dxa"/>
            <w:shd w:val="clear" w:color="auto" w:fill="auto"/>
          </w:tcPr>
          <w:p w:rsidR="003E1462" w:rsidRPr="00C6517B" w:rsidRDefault="003E1462" w:rsidP="0018610F">
            <w:pPr>
              <w:jc w:val="both"/>
            </w:pPr>
            <w:r w:rsidRPr="00C6517B">
              <w:t>Отображение результатов измерений и состояния технологического оборудования</w:t>
            </w:r>
          </w:p>
        </w:tc>
        <w:tc>
          <w:tcPr>
            <w:tcW w:w="3686" w:type="dxa"/>
          </w:tcPr>
          <w:p w:rsidR="003E1462" w:rsidRPr="00C02FD9" w:rsidRDefault="00672F7B" w:rsidP="002D2FC1">
            <w:pPr>
              <w:jc w:val="both"/>
            </w:pPr>
            <w:r>
              <w:t xml:space="preserve">На </w:t>
            </w:r>
            <w:r w:rsidR="003E1462">
              <w:t xml:space="preserve">многофункциональной встроенной </w:t>
            </w:r>
            <w:proofErr w:type="spellStart"/>
            <w:r w:rsidR="003E1462">
              <w:t>тачпанели</w:t>
            </w:r>
            <w:proofErr w:type="spellEnd"/>
          </w:p>
        </w:tc>
      </w:tr>
      <w:tr w:rsidR="003E1462" w:rsidRPr="006C3576" w:rsidTr="006C3576">
        <w:tc>
          <w:tcPr>
            <w:tcW w:w="483" w:type="dxa"/>
            <w:shd w:val="clear" w:color="auto" w:fill="auto"/>
          </w:tcPr>
          <w:p w:rsidR="003E1462" w:rsidRPr="00C6517B" w:rsidRDefault="00760A3C" w:rsidP="00A060E6">
            <w:pPr>
              <w:jc w:val="center"/>
            </w:pPr>
            <w:r>
              <w:t>24</w:t>
            </w:r>
          </w:p>
        </w:tc>
        <w:tc>
          <w:tcPr>
            <w:tcW w:w="5386" w:type="dxa"/>
            <w:shd w:val="clear" w:color="auto" w:fill="auto"/>
          </w:tcPr>
          <w:p w:rsidR="003E1462" w:rsidRPr="00C6517B" w:rsidRDefault="003E1462" w:rsidP="0018610F">
            <w:pPr>
              <w:jc w:val="both"/>
            </w:pPr>
            <w:r w:rsidRPr="00C6517B">
              <w:t>Система контроля загазованности</w:t>
            </w:r>
          </w:p>
        </w:tc>
        <w:tc>
          <w:tcPr>
            <w:tcW w:w="3686" w:type="dxa"/>
          </w:tcPr>
          <w:p w:rsidR="003E1462" w:rsidRPr="00C02FD9" w:rsidRDefault="003E1462" w:rsidP="002D2FC1">
            <w:pPr>
              <w:jc w:val="both"/>
            </w:pPr>
            <w:r>
              <w:t>Необходимость определить проектом и согласовать с Заказчиком</w:t>
            </w:r>
          </w:p>
        </w:tc>
      </w:tr>
      <w:tr w:rsidR="003E1462" w:rsidRPr="006C3576" w:rsidTr="006C3576">
        <w:tc>
          <w:tcPr>
            <w:tcW w:w="483" w:type="dxa"/>
            <w:shd w:val="clear" w:color="auto" w:fill="auto"/>
          </w:tcPr>
          <w:p w:rsidR="003E1462" w:rsidRPr="00C6517B" w:rsidRDefault="00760A3C" w:rsidP="00A060E6">
            <w:pPr>
              <w:jc w:val="center"/>
            </w:pPr>
            <w:r>
              <w:t>25</w:t>
            </w:r>
          </w:p>
        </w:tc>
        <w:tc>
          <w:tcPr>
            <w:tcW w:w="5386" w:type="dxa"/>
            <w:shd w:val="clear" w:color="auto" w:fill="auto"/>
          </w:tcPr>
          <w:p w:rsidR="003E1462" w:rsidRPr="00C6517B" w:rsidRDefault="003E1462" w:rsidP="0018610F">
            <w:pPr>
              <w:jc w:val="both"/>
            </w:pPr>
            <w:r w:rsidRPr="00C6517B">
              <w:t>Система пожарной сигнализации</w:t>
            </w:r>
          </w:p>
        </w:tc>
        <w:tc>
          <w:tcPr>
            <w:tcW w:w="3686" w:type="dxa"/>
          </w:tcPr>
          <w:p w:rsidR="003E1462" w:rsidRPr="00C02FD9" w:rsidRDefault="003E1462" w:rsidP="002D2FC1">
            <w:pPr>
              <w:jc w:val="both"/>
            </w:pPr>
            <w:r>
              <w:t>Необходимость определить проектом и согласовать с Заказчиком</w:t>
            </w:r>
          </w:p>
        </w:tc>
      </w:tr>
      <w:tr w:rsidR="003E1462" w:rsidRPr="006C3576" w:rsidTr="006C3576">
        <w:tc>
          <w:tcPr>
            <w:tcW w:w="483" w:type="dxa"/>
            <w:shd w:val="clear" w:color="auto" w:fill="auto"/>
          </w:tcPr>
          <w:p w:rsidR="003E1462" w:rsidRPr="00C6517B" w:rsidRDefault="00760A3C" w:rsidP="00A060E6">
            <w:pPr>
              <w:jc w:val="center"/>
            </w:pPr>
            <w:r>
              <w:t>26</w:t>
            </w:r>
          </w:p>
        </w:tc>
        <w:tc>
          <w:tcPr>
            <w:tcW w:w="5386" w:type="dxa"/>
            <w:shd w:val="clear" w:color="auto" w:fill="auto"/>
          </w:tcPr>
          <w:p w:rsidR="003E1462" w:rsidRPr="00C6517B" w:rsidRDefault="003E1462" w:rsidP="0018610F">
            <w:pPr>
              <w:jc w:val="both"/>
            </w:pPr>
            <w:r w:rsidRPr="00C6517B">
              <w:t>Электропитание средств и систем автоматизации</w:t>
            </w:r>
          </w:p>
        </w:tc>
        <w:tc>
          <w:tcPr>
            <w:tcW w:w="3686" w:type="dxa"/>
          </w:tcPr>
          <w:p w:rsidR="003E1462" w:rsidRPr="00C02FD9" w:rsidRDefault="003E1462" w:rsidP="002D2FC1">
            <w:pPr>
              <w:jc w:val="both"/>
            </w:pPr>
            <w:r>
              <w:t>От внешней сети 220</w:t>
            </w:r>
            <w:proofErr w:type="gramStart"/>
            <w:r>
              <w:t xml:space="preserve"> В</w:t>
            </w:r>
            <w:proofErr w:type="gramEnd"/>
            <w:r>
              <w:t>, 50 Гц через блок бесперебойного питания двойного преобразования с гарантированным временем обеспечения питания не менее одного часа при отключении внешнего источника электроснабжения</w:t>
            </w:r>
          </w:p>
        </w:tc>
      </w:tr>
      <w:tr w:rsidR="003E1462" w:rsidRPr="006C3576" w:rsidTr="006C3576">
        <w:tc>
          <w:tcPr>
            <w:tcW w:w="483" w:type="dxa"/>
            <w:shd w:val="clear" w:color="auto" w:fill="auto"/>
          </w:tcPr>
          <w:p w:rsidR="003E1462" w:rsidRPr="00C6517B" w:rsidRDefault="00760A3C" w:rsidP="00A060E6">
            <w:pPr>
              <w:jc w:val="center"/>
            </w:pPr>
            <w:r>
              <w:t>27</w:t>
            </w:r>
          </w:p>
        </w:tc>
        <w:tc>
          <w:tcPr>
            <w:tcW w:w="5386" w:type="dxa"/>
            <w:shd w:val="clear" w:color="auto" w:fill="auto"/>
          </w:tcPr>
          <w:p w:rsidR="003E1462" w:rsidRPr="00C6517B" w:rsidRDefault="003E1462" w:rsidP="0018610F">
            <w:pPr>
              <w:jc w:val="both"/>
            </w:pPr>
            <w:r w:rsidRPr="00C6517B">
              <w:t xml:space="preserve">Исполнение пожарных </w:t>
            </w:r>
            <w:proofErr w:type="spellStart"/>
            <w:r w:rsidRPr="00C6517B">
              <w:t>извещателей</w:t>
            </w:r>
            <w:proofErr w:type="spellEnd"/>
          </w:p>
        </w:tc>
        <w:tc>
          <w:tcPr>
            <w:tcW w:w="3686" w:type="dxa"/>
          </w:tcPr>
          <w:p w:rsidR="003E1462" w:rsidRPr="00C02FD9" w:rsidRDefault="003E1462" w:rsidP="002D2FC1">
            <w:pPr>
              <w:jc w:val="both"/>
            </w:pPr>
            <w:r>
              <w:t>Необходимость определить проектом и согласовать с Заказчиком</w:t>
            </w:r>
          </w:p>
        </w:tc>
      </w:tr>
      <w:tr w:rsidR="003E1462" w:rsidRPr="006C3576" w:rsidTr="006C3576">
        <w:tc>
          <w:tcPr>
            <w:tcW w:w="483" w:type="dxa"/>
            <w:shd w:val="clear" w:color="auto" w:fill="auto"/>
          </w:tcPr>
          <w:p w:rsidR="003E1462" w:rsidRPr="00C6517B" w:rsidRDefault="00760A3C" w:rsidP="00A060E6">
            <w:pPr>
              <w:jc w:val="center"/>
            </w:pPr>
            <w:r>
              <w:t>28</w:t>
            </w:r>
          </w:p>
        </w:tc>
        <w:tc>
          <w:tcPr>
            <w:tcW w:w="5386" w:type="dxa"/>
            <w:shd w:val="clear" w:color="auto" w:fill="auto"/>
          </w:tcPr>
          <w:p w:rsidR="003E1462" w:rsidRPr="00C6517B" w:rsidRDefault="003E1462" w:rsidP="0018610F">
            <w:pPr>
              <w:jc w:val="both"/>
            </w:pPr>
            <w:r w:rsidRPr="00C6517B">
              <w:t>Метрологическое обеспечение</w:t>
            </w:r>
          </w:p>
        </w:tc>
        <w:tc>
          <w:tcPr>
            <w:tcW w:w="3686" w:type="dxa"/>
          </w:tcPr>
          <w:p w:rsidR="003E1462" w:rsidRPr="00C02FD9" w:rsidRDefault="003E1462" w:rsidP="002D2FC1">
            <w:pPr>
              <w:jc w:val="both"/>
            </w:pPr>
            <w:r>
              <w:t xml:space="preserve">Все применяемые средства измерений утверждённого типа, </w:t>
            </w:r>
            <w:proofErr w:type="spellStart"/>
            <w:r>
              <w:t>метрологически</w:t>
            </w:r>
            <w:proofErr w:type="spellEnd"/>
            <w:r>
              <w:t xml:space="preserve"> обеспеченные. При поставке заказчику остаточный срок поверки средств измерений не менее половины </w:t>
            </w:r>
            <w:proofErr w:type="spellStart"/>
            <w:r>
              <w:t>межповерочного</w:t>
            </w:r>
            <w:proofErr w:type="spellEnd"/>
            <w:r>
              <w:t xml:space="preserve"> интервала</w:t>
            </w:r>
          </w:p>
        </w:tc>
      </w:tr>
      <w:tr w:rsidR="003E1462" w:rsidRPr="006C3576" w:rsidTr="006C3576">
        <w:tc>
          <w:tcPr>
            <w:tcW w:w="483" w:type="dxa"/>
            <w:shd w:val="clear" w:color="auto" w:fill="auto"/>
          </w:tcPr>
          <w:p w:rsidR="003E1462" w:rsidRPr="00C6517B" w:rsidRDefault="00760A3C" w:rsidP="00A060E6">
            <w:pPr>
              <w:jc w:val="center"/>
            </w:pPr>
            <w:r>
              <w:t>29</w:t>
            </w:r>
          </w:p>
        </w:tc>
        <w:tc>
          <w:tcPr>
            <w:tcW w:w="5386" w:type="dxa"/>
            <w:shd w:val="clear" w:color="auto" w:fill="auto"/>
          </w:tcPr>
          <w:p w:rsidR="003E1462" w:rsidRPr="00C6517B" w:rsidRDefault="003E1462" w:rsidP="0018610F">
            <w:pPr>
              <w:jc w:val="both"/>
            </w:pPr>
            <w:r w:rsidRPr="00C6517B">
              <w:t>Техническое обеспечение систем автоматизации</w:t>
            </w:r>
          </w:p>
        </w:tc>
        <w:tc>
          <w:tcPr>
            <w:tcW w:w="3686" w:type="dxa"/>
          </w:tcPr>
          <w:p w:rsidR="003E1462" w:rsidRPr="00C02FD9" w:rsidRDefault="003E1462" w:rsidP="002D2FC1">
            <w:pPr>
              <w:jc w:val="both"/>
            </w:pPr>
            <w:proofErr w:type="gramStart"/>
            <w:r>
              <w:t>В комплект поставки включить набор специализированного инструмента; расходных материалов на время эксплуатации не менее одного года; запасные части, принадлежности, средства измерений в объёме 10 % от используемых, но не менее одной единицы</w:t>
            </w:r>
            <w:proofErr w:type="gramEnd"/>
          </w:p>
        </w:tc>
      </w:tr>
      <w:tr w:rsidR="003E1462" w:rsidRPr="006C3576" w:rsidTr="006C3576">
        <w:tc>
          <w:tcPr>
            <w:tcW w:w="483" w:type="dxa"/>
            <w:shd w:val="clear" w:color="auto" w:fill="auto"/>
          </w:tcPr>
          <w:p w:rsidR="003E1462" w:rsidRPr="00C6517B" w:rsidRDefault="00760A3C" w:rsidP="00A060E6">
            <w:pPr>
              <w:jc w:val="center"/>
            </w:pPr>
            <w:r>
              <w:t>30</w:t>
            </w:r>
          </w:p>
        </w:tc>
        <w:tc>
          <w:tcPr>
            <w:tcW w:w="5386" w:type="dxa"/>
            <w:shd w:val="clear" w:color="auto" w:fill="auto"/>
          </w:tcPr>
          <w:p w:rsidR="003E1462" w:rsidRPr="00C6517B" w:rsidRDefault="003E1462" w:rsidP="0018610F">
            <w:pPr>
              <w:jc w:val="both"/>
            </w:pPr>
            <w:r w:rsidRPr="00C6517B">
              <w:t>Охранная система</w:t>
            </w:r>
          </w:p>
        </w:tc>
        <w:tc>
          <w:tcPr>
            <w:tcW w:w="3686" w:type="dxa"/>
          </w:tcPr>
          <w:p w:rsidR="003E1462" w:rsidRPr="00C02FD9" w:rsidRDefault="003E1462" w:rsidP="002D2FC1">
            <w:pPr>
              <w:jc w:val="both"/>
            </w:pPr>
            <w:r>
              <w:t>Не требуется</w:t>
            </w:r>
          </w:p>
        </w:tc>
      </w:tr>
      <w:tr w:rsidR="003E1462" w:rsidRPr="006C3576" w:rsidTr="006C3576">
        <w:tc>
          <w:tcPr>
            <w:tcW w:w="483" w:type="dxa"/>
            <w:shd w:val="clear" w:color="auto" w:fill="auto"/>
          </w:tcPr>
          <w:p w:rsidR="003E1462" w:rsidRPr="00C6517B" w:rsidRDefault="00760A3C" w:rsidP="00A060E6">
            <w:pPr>
              <w:jc w:val="center"/>
            </w:pPr>
            <w:r>
              <w:t>31</w:t>
            </w:r>
          </w:p>
        </w:tc>
        <w:tc>
          <w:tcPr>
            <w:tcW w:w="5386" w:type="dxa"/>
            <w:shd w:val="clear" w:color="auto" w:fill="auto"/>
          </w:tcPr>
          <w:p w:rsidR="003E1462" w:rsidRPr="00C6517B" w:rsidRDefault="003E1462" w:rsidP="0018610F">
            <w:pPr>
              <w:jc w:val="both"/>
            </w:pPr>
            <w:r w:rsidRPr="00C6517B">
              <w:t>Готовность электромонтажных работ</w:t>
            </w:r>
          </w:p>
        </w:tc>
        <w:tc>
          <w:tcPr>
            <w:tcW w:w="3686" w:type="dxa"/>
          </w:tcPr>
          <w:p w:rsidR="003E1462" w:rsidRPr="00C02FD9" w:rsidRDefault="003E1462" w:rsidP="002D2FC1">
            <w:pPr>
              <w:jc w:val="both"/>
            </w:pPr>
            <w:r>
              <w:t>Полная готовность к эксплуатации установки</w:t>
            </w:r>
          </w:p>
        </w:tc>
      </w:tr>
      <w:tr w:rsidR="003E1462" w:rsidRPr="006C3576" w:rsidTr="006C3576">
        <w:tc>
          <w:tcPr>
            <w:tcW w:w="483" w:type="dxa"/>
            <w:shd w:val="clear" w:color="auto" w:fill="auto"/>
          </w:tcPr>
          <w:p w:rsidR="003E1462" w:rsidRPr="00C6517B" w:rsidRDefault="00760A3C" w:rsidP="00A060E6">
            <w:pPr>
              <w:jc w:val="center"/>
            </w:pPr>
            <w:r>
              <w:t>32</w:t>
            </w:r>
          </w:p>
        </w:tc>
        <w:tc>
          <w:tcPr>
            <w:tcW w:w="5386" w:type="dxa"/>
            <w:shd w:val="clear" w:color="auto" w:fill="auto"/>
          </w:tcPr>
          <w:p w:rsidR="003E1462" w:rsidRPr="00C6517B" w:rsidRDefault="003E1462" w:rsidP="00413818">
            <w:pPr>
              <w:jc w:val="both"/>
            </w:pPr>
            <w:r w:rsidRPr="00C6517B">
              <w:t>Климатическое исполнение (категория размещения) по ГОСТ 15150</w:t>
            </w:r>
          </w:p>
        </w:tc>
        <w:tc>
          <w:tcPr>
            <w:tcW w:w="3686" w:type="dxa"/>
          </w:tcPr>
          <w:p w:rsidR="003E1462" w:rsidRPr="006C3576" w:rsidRDefault="003E1462" w:rsidP="00413818">
            <w:pPr>
              <w:jc w:val="both"/>
              <w:rPr>
                <w:highlight w:val="red"/>
              </w:rPr>
            </w:pPr>
            <w:r>
              <w:t>У</w:t>
            </w:r>
            <w:r w:rsidRPr="0075768F">
              <w:t>ХЛ</w:t>
            </w:r>
            <w:proofErr w:type="gramStart"/>
            <w:r w:rsidRPr="0075768F">
              <w:t>1</w:t>
            </w:r>
            <w:proofErr w:type="gramEnd"/>
          </w:p>
        </w:tc>
      </w:tr>
      <w:tr w:rsidR="003E1462" w:rsidRPr="006C3576" w:rsidTr="006C3576">
        <w:tc>
          <w:tcPr>
            <w:tcW w:w="483" w:type="dxa"/>
            <w:shd w:val="clear" w:color="auto" w:fill="auto"/>
          </w:tcPr>
          <w:p w:rsidR="003E1462" w:rsidRPr="00C6517B" w:rsidRDefault="00760A3C" w:rsidP="00A060E6">
            <w:pPr>
              <w:jc w:val="center"/>
            </w:pPr>
            <w:r>
              <w:t>33</w:t>
            </w:r>
          </w:p>
        </w:tc>
        <w:tc>
          <w:tcPr>
            <w:tcW w:w="5386" w:type="dxa"/>
            <w:shd w:val="clear" w:color="auto" w:fill="auto"/>
          </w:tcPr>
          <w:p w:rsidR="003E1462" w:rsidRPr="00C6517B" w:rsidRDefault="009266E2" w:rsidP="00413818">
            <w:pPr>
              <w:jc w:val="both"/>
            </w:pPr>
            <w:r>
              <w:t>Кла</w:t>
            </w:r>
            <w:proofErr w:type="gramStart"/>
            <w:r>
              <w:t xml:space="preserve">сс </w:t>
            </w:r>
            <w:r w:rsidR="003E1462" w:rsidRPr="00C6517B">
              <w:t>взр</w:t>
            </w:r>
            <w:proofErr w:type="gramEnd"/>
            <w:r w:rsidR="003E1462" w:rsidRPr="00C6517B">
              <w:t xml:space="preserve">ывоопасной </w:t>
            </w:r>
            <w:r w:rsidR="003E1462">
              <w:t>зоны в (ПУЭ) мобильной установки</w:t>
            </w:r>
          </w:p>
        </w:tc>
        <w:tc>
          <w:tcPr>
            <w:tcW w:w="3686" w:type="dxa"/>
          </w:tcPr>
          <w:p w:rsidR="003E1462" w:rsidRPr="006C3576" w:rsidRDefault="003E1462" w:rsidP="00413818">
            <w:pPr>
              <w:jc w:val="both"/>
              <w:rPr>
                <w:highlight w:val="red"/>
              </w:rPr>
            </w:pPr>
            <w:r w:rsidRPr="00D010D8">
              <w:t>В-1а</w:t>
            </w:r>
          </w:p>
        </w:tc>
      </w:tr>
      <w:tr w:rsidR="003E1462" w:rsidRPr="006C3576" w:rsidTr="006C3576">
        <w:tc>
          <w:tcPr>
            <w:tcW w:w="483" w:type="dxa"/>
            <w:shd w:val="clear" w:color="auto" w:fill="auto"/>
          </w:tcPr>
          <w:p w:rsidR="003E1462" w:rsidRPr="00C6517B" w:rsidRDefault="00760A3C" w:rsidP="00A060E6">
            <w:pPr>
              <w:jc w:val="center"/>
            </w:pPr>
            <w:r>
              <w:t>34</w:t>
            </w:r>
          </w:p>
        </w:tc>
        <w:tc>
          <w:tcPr>
            <w:tcW w:w="5386" w:type="dxa"/>
            <w:shd w:val="clear" w:color="auto" w:fill="auto"/>
          </w:tcPr>
          <w:p w:rsidR="003E1462" w:rsidRPr="00C0227B" w:rsidRDefault="003E1462" w:rsidP="00413818">
            <w:pPr>
              <w:jc w:val="both"/>
            </w:pPr>
            <w:r w:rsidRPr="00B83365">
              <w:t>Кла</w:t>
            </w:r>
            <w:proofErr w:type="gramStart"/>
            <w:r w:rsidRPr="00B83365">
              <w:t>сс взр</w:t>
            </w:r>
            <w:proofErr w:type="gramEnd"/>
            <w:r w:rsidRPr="00B83365">
              <w:t>ывоопасной зоны Блока автоматики</w:t>
            </w:r>
          </w:p>
        </w:tc>
        <w:tc>
          <w:tcPr>
            <w:tcW w:w="3686" w:type="dxa"/>
          </w:tcPr>
          <w:p w:rsidR="003E1462" w:rsidRPr="00C02FD9" w:rsidRDefault="003E1462" w:rsidP="002D2FC1">
            <w:pPr>
              <w:jc w:val="both"/>
            </w:pPr>
            <w:r>
              <w:t>Неприменимо</w:t>
            </w:r>
          </w:p>
        </w:tc>
      </w:tr>
      <w:tr w:rsidR="003E1462" w:rsidRPr="006C3576" w:rsidTr="006C3576">
        <w:tc>
          <w:tcPr>
            <w:tcW w:w="483" w:type="dxa"/>
            <w:shd w:val="clear" w:color="auto" w:fill="auto"/>
          </w:tcPr>
          <w:p w:rsidR="003E1462" w:rsidRPr="00C6517B" w:rsidRDefault="00760A3C" w:rsidP="00A060E6">
            <w:pPr>
              <w:jc w:val="center"/>
            </w:pPr>
            <w:r>
              <w:t>35</w:t>
            </w:r>
          </w:p>
        </w:tc>
        <w:tc>
          <w:tcPr>
            <w:tcW w:w="5386" w:type="dxa"/>
            <w:shd w:val="clear" w:color="auto" w:fill="auto"/>
          </w:tcPr>
          <w:p w:rsidR="003E1462" w:rsidRPr="00136B01" w:rsidRDefault="003E1462" w:rsidP="00413818">
            <w:pPr>
              <w:jc w:val="both"/>
            </w:pPr>
            <w:r w:rsidRPr="00136B01">
              <w:t>Катего</w:t>
            </w:r>
            <w:r>
              <w:t xml:space="preserve">рия помещения установки </w:t>
            </w:r>
            <w:r w:rsidRPr="00136B01">
              <w:t xml:space="preserve">по </w:t>
            </w:r>
            <w:proofErr w:type="spellStart"/>
            <w:r w:rsidRPr="00136B01">
              <w:t>взрывопожароопасности</w:t>
            </w:r>
            <w:proofErr w:type="spellEnd"/>
            <w:r w:rsidRPr="00136B01">
              <w:t xml:space="preserve"> (НПБ 105)</w:t>
            </w:r>
          </w:p>
        </w:tc>
        <w:tc>
          <w:tcPr>
            <w:tcW w:w="3686" w:type="dxa"/>
          </w:tcPr>
          <w:p w:rsidR="003E1462" w:rsidRPr="00C02FD9" w:rsidRDefault="003E1462" w:rsidP="002D2FC1">
            <w:pPr>
              <w:jc w:val="both"/>
            </w:pPr>
            <w:r>
              <w:t>А</w:t>
            </w:r>
          </w:p>
        </w:tc>
      </w:tr>
      <w:tr w:rsidR="003E1462" w:rsidRPr="006C3576" w:rsidTr="006C3576">
        <w:tc>
          <w:tcPr>
            <w:tcW w:w="483" w:type="dxa"/>
            <w:shd w:val="clear" w:color="auto" w:fill="auto"/>
          </w:tcPr>
          <w:p w:rsidR="003E1462" w:rsidRPr="00FC1402" w:rsidRDefault="00760A3C" w:rsidP="00A060E6">
            <w:pPr>
              <w:jc w:val="center"/>
            </w:pPr>
            <w:r>
              <w:t>36</w:t>
            </w:r>
          </w:p>
        </w:tc>
        <w:tc>
          <w:tcPr>
            <w:tcW w:w="5386" w:type="dxa"/>
            <w:shd w:val="clear" w:color="auto" w:fill="auto"/>
          </w:tcPr>
          <w:p w:rsidR="003E1462" w:rsidRPr="00136B01" w:rsidRDefault="003E1462" w:rsidP="00413818">
            <w:pPr>
              <w:jc w:val="both"/>
            </w:pPr>
            <w:r w:rsidRPr="00136B01">
              <w:t>Степень огнестойкости по СНиП 21.01</w:t>
            </w:r>
          </w:p>
        </w:tc>
        <w:tc>
          <w:tcPr>
            <w:tcW w:w="3686" w:type="dxa"/>
          </w:tcPr>
          <w:p w:rsidR="003E1462" w:rsidRPr="00D010D8" w:rsidRDefault="003E1462" w:rsidP="00413818">
            <w:pPr>
              <w:jc w:val="both"/>
              <w:rPr>
                <w:highlight w:val="red"/>
                <w:lang w:val="en-US"/>
              </w:rPr>
            </w:pPr>
            <w:r w:rsidRPr="00D010D8">
              <w:rPr>
                <w:lang w:val="en-US"/>
              </w:rPr>
              <w:t>II</w:t>
            </w:r>
          </w:p>
        </w:tc>
      </w:tr>
      <w:tr w:rsidR="003E1462" w:rsidRPr="006C3576" w:rsidTr="006C3576">
        <w:tc>
          <w:tcPr>
            <w:tcW w:w="483" w:type="dxa"/>
            <w:shd w:val="clear" w:color="auto" w:fill="auto"/>
          </w:tcPr>
          <w:p w:rsidR="003E1462" w:rsidRDefault="00760A3C" w:rsidP="00A060E6">
            <w:pPr>
              <w:jc w:val="center"/>
            </w:pPr>
            <w:r>
              <w:lastRenderedPageBreak/>
              <w:t>37</w:t>
            </w:r>
          </w:p>
        </w:tc>
        <w:tc>
          <w:tcPr>
            <w:tcW w:w="5386" w:type="dxa"/>
            <w:shd w:val="clear" w:color="auto" w:fill="auto"/>
          </w:tcPr>
          <w:p w:rsidR="003E1462" w:rsidRPr="00136B01" w:rsidRDefault="003E1462" w:rsidP="00413818">
            <w:pPr>
              <w:jc w:val="both"/>
            </w:pPr>
            <w:r>
              <w:t>Класс конструктивной пожарной опасности</w:t>
            </w:r>
          </w:p>
        </w:tc>
        <w:tc>
          <w:tcPr>
            <w:tcW w:w="3686" w:type="dxa"/>
          </w:tcPr>
          <w:p w:rsidR="003E1462" w:rsidRPr="002C7C56" w:rsidRDefault="003E1462" w:rsidP="00413818">
            <w:pPr>
              <w:jc w:val="both"/>
            </w:pPr>
            <w:r>
              <w:t>С</w:t>
            </w:r>
            <w:proofErr w:type="gramStart"/>
            <w:r>
              <w:t>1</w:t>
            </w:r>
            <w:proofErr w:type="gramEnd"/>
          </w:p>
        </w:tc>
      </w:tr>
      <w:tr w:rsidR="003E1462" w:rsidRPr="006C3576" w:rsidTr="006C3576">
        <w:tc>
          <w:tcPr>
            <w:tcW w:w="483" w:type="dxa"/>
            <w:shd w:val="clear" w:color="auto" w:fill="auto"/>
          </w:tcPr>
          <w:p w:rsidR="003E1462" w:rsidRDefault="00760A3C" w:rsidP="00A060E6">
            <w:pPr>
              <w:jc w:val="center"/>
            </w:pPr>
            <w:r>
              <w:t>38</w:t>
            </w:r>
          </w:p>
        </w:tc>
        <w:tc>
          <w:tcPr>
            <w:tcW w:w="5386" w:type="dxa"/>
            <w:shd w:val="clear" w:color="auto" w:fill="auto"/>
          </w:tcPr>
          <w:p w:rsidR="003E1462" w:rsidRPr="00136B01" w:rsidRDefault="003E1462" w:rsidP="00413818">
            <w:pPr>
              <w:jc w:val="both"/>
            </w:pPr>
            <w:r>
              <w:t>Класс функциональной пожарной опасности</w:t>
            </w:r>
          </w:p>
        </w:tc>
        <w:tc>
          <w:tcPr>
            <w:tcW w:w="3686" w:type="dxa"/>
          </w:tcPr>
          <w:p w:rsidR="003E1462" w:rsidRPr="002C7C56" w:rsidRDefault="003E1462" w:rsidP="00413818">
            <w:pPr>
              <w:jc w:val="both"/>
            </w:pPr>
            <w:r>
              <w:t>Ф5.1</w:t>
            </w:r>
          </w:p>
        </w:tc>
      </w:tr>
      <w:tr w:rsidR="003E1462" w:rsidRPr="006C3576" w:rsidTr="006C3576">
        <w:tc>
          <w:tcPr>
            <w:tcW w:w="483" w:type="dxa"/>
            <w:shd w:val="clear" w:color="auto" w:fill="auto"/>
          </w:tcPr>
          <w:p w:rsidR="003E1462" w:rsidRDefault="00760A3C" w:rsidP="00A060E6">
            <w:pPr>
              <w:jc w:val="center"/>
            </w:pPr>
            <w:r>
              <w:t>39</w:t>
            </w:r>
          </w:p>
        </w:tc>
        <w:tc>
          <w:tcPr>
            <w:tcW w:w="5386" w:type="dxa"/>
            <w:shd w:val="clear" w:color="auto" w:fill="auto"/>
          </w:tcPr>
          <w:p w:rsidR="003E1462" w:rsidRPr="00136B01" w:rsidRDefault="003E1462" w:rsidP="00413818">
            <w:pPr>
              <w:jc w:val="both"/>
            </w:pPr>
            <w:r>
              <w:t>Категория взрывоопасности и группа взрывоопасных смесей</w:t>
            </w:r>
          </w:p>
        </w:tc>
        <w:tc>
          <w:tcPr>
            <w:tcW w:w="3686" w:type="dxa"/>
          </w:tcPr>
          <w:p w:rsidR="003E1462" w:rsidRPr="002C7C56" w:rsidRDefault="003E1462" w:rsidP="00413818">
            <w:pPr>
              <w:jc w:val="both"/>
            </w:pPr>
            <w:r>
              <w:rPr>
                <w:lang w:val="en-US"/>
              </w:rPr>
              <w:t>II</w:t>
            </w:r>
            <w:r>
              <w:t>А-ТЗ</w:t>
            </w:r>
          </w:p>
        </w:tc>
      </w:tr>
      <w:tr w:rsidR="003E1462" w:rsidRPr="006C3576" w:rsidTr="006C3576">
        <w:tc>
          <w:tcPr>
            <w:tcW w:w="483" w:type="dxa"/>
            <w:shd w:val="clear" w:color="auto" w:fill="auto"/>
          </w:tcPr>
          <w:p w:rsidR="003E1462" w:rsidRDefault="00760A3C" w:rsidP="00A060E6">
            <w:pPr>
              <w:jc w:val="center"/>
            </w:pPr>
            <w:r>
              <w:t>40</w:t>
            </w:r>
          </w:p>
        </w:tc>
        <w:tc>
          <w:tcPr>
            <w:tcW w:w="5386" w:type="dxa"/>
            <w:shd w:val="clear" w:color="auto" w:fill="auto"/>
          </w:tcPr>
          <w:p w:rsidR="003E1462" w:rsidRDefault="003E1462" w:rsidP="00413818">
            <w:pPr>
              <w:jc w:val="both"/>
            </w:pPr>
            <w:r>
              <w:t xml:space="preserve">Наличие </w:t>
            </w:r>
            <w:proofErr w:type="spellStart"/>
            <w:r>
              <w:t>легкосбрасываемых</w:t>
            </w:r>
            <w:proofErr w:type="spellEnd"/>
            <w:r>
              <w:t xml:space="preserve"> соединительных конструкций (ЛСК)</w:t>
            </w:r>
          </w:p>
        </w:tc>
        <w:tc>
          <w:tcPr>
            <w:tcW w:w="3686" w:type="dxa"/>
          </w:tcPr>
          <w:p w:rsidR="003E1462" w:rsidRPr="002C7C56" w:rsidRDefault="003E1462" w:rsidP="00413818">
            <w:pPr>
              <w:jc w:val="both"/>
            </w:pPr>
            <w:r>
              <w:t>Да</w:t>
            </w:r>
          </w:p>
        </w:tc>
      </w:tr>
      <w:tr w:rsidR="003E1462" w:rsidRPr="006C3576" w:rsidTr="006C3576">
        <w:tc>
          <w:tcPr>
            <w:tcW w:w="483" w:type="dxa"/>
            <w:shd w:val="clear" w:color="auto" w:fill="auto"/>
          </w:tcPr>
          <w:p w:rsidR="003E1462" w:rsidRDefault="00760A3C" w:rsidP="00A060E6">
            <w:pPr>
              <w:jc w:val="center"/>
            </w:pPr>
            <w:r>
              <w:t>41</w:t>
            </w:r>
          </w:p>
        </w:tc>
        <w:tc>
          <w:tcPr>
            <w:tcW w:w="5386" w:type="dxa"/>
            <w:shd w:val="clear" w:color="auto" w:fill="auto"/>
          </w:tcPr>
          <w:p w:rsidR="003E1462" w:rsidRPr="00FC1402" w:rsidRDefault="003E1462" w:rsidP="0018610F">
            <w:pPr>
              <w:jc w:val="both"/>
            </w:pPr>
            <w:r w:rsidRPr="0087726F">
              <w:t xml:space="preserve">Потребляемая мощность, </w:t>
            </w:r>
            <w:proofErr w:type="spellStart"/>
            <w:r w:rsidRPr="0087726F">
              <w:t>кВА</w:t>
            </w:r>
            <w:proofErr w:type="spellEnd"/>
          </w:p>
        </w:tc>
        <w:tc>
          <w:tcPr>
            <w:tcW w:w="3686" w:type="dxa"/>
          </w:tcPr>
          <w:p w:rsidR="003E1462" w:rsidRPr="00C02FD9" w:rsidRDefault="003E1462" w:rsidP="002D2FC1">
            <w:pPr>
              <w:jc w:val="both"/>
            </w:pPr>
            <w:r>
              <w:t>Определить разработчиком</w:t>
            </w:r>
          </w:p>
        </w:tc>
      </w:tr>
      <w:tr w:rsidR="009266E2" w:rsidRPr="00103009" w:rsidTr="006C3576">
        <w:tc>
          <w:tcPr>
            <w:tcW w:w="483" w:type="dxa"/>
            <w:shd w:val="clear" w:color="auto" w:fill="auto"/>
          </w:tcPr>
          <w:p w:rsidR="009266E2" w:rsidRDefault="00760A3C" w:rsidP="00A060E6">
            <w:pPr>
              <w:jc w:val="center"/>
            </w:pPr>
            <w:r>
              <w:t>42</w:t>
            </w:r>
          </w:p>
        </w:tc>
        <w:tc>
          <w:tcPr>
            <w:tcW w:w="5386" w:type="dxa"/>
            <w:shd w:val="clear" w:color="auto" w:fill="auto"/>
          </w:tcPr>
          <w:p w:rsidR="009266E2" w:rsidRPr="004A3087" w:rsidRDefault="009266E2" w:rsidP="0018610F">
            <w:pPr>
              <w:tabs>
                <w:tab w:val="left" w:pos="2261"/>
              </w:tabs>
              <w:jc w:val="both"/>
            </w:pPr>
            <w:r w:rsidRPr="004A3087">
              <w:t xml:space="preserve">Напряжение, </w:t>
            </w:r>
            <w:proofErr w:type="gramStart"/>
            <w:r w:rsidRPr="004A3087">
              <w:t>В</w:t>
            </w:r>
            <w:proofErr w:type="gramEnd"/>
            <w:r w:rsidRPr="004A3087">
              <w:tab/>
            </w:r>
          </w:p>
        </w:tc>
        <w:tc>
          <w:tcPr>
            <w:tcW w:w="3686" w:type="dxa"/>
          </w:tcPr>
          <w:p w:rsidR="009266E2" w:rsidRPr="00103009" w:rsidRDefault="009266E2" w:rsidP="00CC5C93">
            <w:pPr>
              <w:jc w:val="both"/>
            </w:pPr>
            <w:r w:rsidRPr="00103009">
              <w:t>380/220</w:t>
            </w:r>
            <w:proofErr w:type="gramStart"/>
            <w:r w:rsidRPr="00103009">
              <w:t xml:space="preserve"> В</w:t>
            </w:r>
            <w:proofErr w:type="gramEnd"/>
            <w:r w:rsidRPr="00103009">
              <w:t xml:space="preserve"> 50 Гц</w:t>
            </w:r>
          </w:p>
        </w:tc>
      </w:tr>
      <w:tr w:rsidR="009266E2" w:rsidRPr="00103009" w:rsidTr="006C3576">
        <w:tc>
          <w:tcPr>
            <w:tcW w:w="483" w:type="dxa"/>
            <w:shd w:val="clear" w:color="auto" w:fill="auto"/>
          </w:tcPr>
          <w:p w:rsidR="009266E2" w:rsidRDefault="00760A3C" w:rsidP="00A060E6">
            <w:pPr>
              <w:jc w:val="center"/>
            </w:pPr>
            <w:r>
              <w:t>43</w:t>
            </w:r>
          </w:p>
        </w:tc>
        <w:tc>
          <w:tcPr>
            <w:tcW w:w="5386" w:type="dxa"/>
            <w:shd w:val="clear" w:color="auto" w:fill="auto"/>
          </w:tcPr>
          <w:p w:rsidR="009266E2" w:rsidRPr="004A3087" w:rsidRDefault="009266E2" w:rsidP="0018610F">
            <w:pPr>
              <w:jc w:val="both"/>
            </w:pPr>
            <w:r w:rsidRPr="004A3087">
              <w:t>Вид освещения</w:t>
            </w:r>
          </w:p>
        </w:tc>
        <w:tc>
          <w:tcPr>
            <w:tcW w:w="3686" w:type="dxa"/>
          </w:tcPr>
          <w:p w:rsidR="009266E2" w:rsidRPr="00103009" w:rsidRDefault="009266E2" w:rsidP="00CC5C93">
            <w:pPr>
              <w:jc w:val="both"/>
            </w:pPr>
            <w:r w:rsidRPr="00103009">
              <w:t>Рабочее/аварийное</w:t>
            </w:r>
          </w:p>
        </w:tc>
      </w:tr>
      <w:tr w:rsidR="003E1462" w:rsidRPr="00103009" w:rsidTr="006C3576">
        <w:tc>
          <w:tcPr>
            <w:tcW w:w="483" w:type="dxa"/>
            <w:shd w:val="clear" w:color="auto" w:fill="auto"/>
          </w:tcPr>
          <w:p w:rsidR="003E1462" w:rsidRDefault="00760A3C" w:rsidP="00A060E6">
            <w:pPr>
              <w:jc w:val="center"/>
            </w:pPr>
            <w:r>
              <w:t>44</w:t>
            </w:r>
          </w:p>
        </w:tc>
        <w:tc>
          <w:tcPr>
            <w:tcW w:w="5386" w:type="dxa"/>
            <w:shd w:val="clear" w:color="auto" w:fill="auto"/>
          </w:tcPr>
          <w:p w:rsidR="003E1462" w:rsidRPr="004A3087" w:rsidRDefault="003E1462" w:rsidP="0018610F">
            <w:pPr>
              <w:jc w:val="both"/>
            </w:pPr>
            <w:r w:rsidRPr="004A3087">
              <w:t>Исполнение осветительного оборудования</w:t>
            </w:r>
          </w:p>
        </w:tc>
        <w:tc>
          <w:tcPr>
            <w:tcW w:w="3686" w:type="dxa"/>
          </w:tcPr>
          <w:p w:rsidR="003E1462" w:rsidRPr="00103009" w:rsidRDefault="009266E2" w:rsidP="0018610F">
            <w:pPr>
              <w:jc w:val="both"/>
            </w:pPr>
            <w:r w:rsidRPr="00103009">
              <w:t xml:space="preserve">Со степенью защиты от пыли и влаги не менее </w:t>
            </w:r>
            <w:r w:rsidRPr="00103009">
              <w:rPr>
                <w:lang w:val="en-US"/>
              </w:rPr>
              <w:t>IP</w:t>
            </w:r>
            <w:r w:rsidRPr="00103009">
              <w:t xml:space="preserve">54 (для осветительного оборудования, располагаемого внутри помещения) и не менее </w:t>
            </w:r>
            <w:r w:rsidRPr="00103009">
              <w:rPr>
                <w:lang w:val="en-US"/>
              </w:rPr>
              <w:t>IP</w:t>
            </w:r>
            <w:r w:rsidRPr="00103009">
              <w:t>65 (для осветительного оборудования, располагаемого вне помещения). Для помещений с классом взрывоопасной зоны В-1а, с защитой колбы корпуса осветительного оборудования от внешних ударов (решётка).</w:t>
            </w:r>
          </w:p>
        </w:tc>
      </w:tr>
      <w:tr w:rsidR="003E1462" w:rsidRPr="00103009" w:rsidTr="006C3576">
        <w:tc>
          <w:tcPr>
            <w:tcW w:w="483" w:type="dxa"/>
            <w:shd w:val="clear" w:color="auto" w:fill="auto"/>
          </w:tcPr>
          <w:p w:rsidR="003E1462" w:rsidRDefault="00760A3C" w:rsidP="00A060E6">
            <w:pPr>
              <w:jc w:val="center"/>
            </w:pPr>
            <w:r>
              <w:t>45</w:t>
            </w:r>
          </w:p>
        </w:tc>
        <w:tc>
          <w:tcPr>
            <w:tcW w:w="5386" w:type="dxa"/>
            <w:shd w:val="clear" w:color="auto" w:fill="auto"/>
          </w:tcPr>
          <w:p w:rsidR="003E1462" w:rsidRPr="004A3087" w:rsidRDefault="003E1462" w:rsidP="0018610F">
            <w:pPr>
              <w:jc w:val="both"/>
            </w:pPr>
            <w:r w:rsidRPr="004A3087">
              <w:t>Тип источника света</w:t>
            </w:r>
          </w:p>
        </w:tc>
        <w:tc>
          <w:tcPr>
            <w:tcW w:w="3686" w:type="dxa"/>
          </w:tcPr>
          <w:p w:rsidR="003E1462" w:rsidRPr="00103009" w:rsidRDefault="003E1462" w:rsidP="0018610F">
            <w:pPr>
              <w:jc w:val="both"/>
            </w:pPr>
            <w:r w:rsidRPr="00103009">
              <w:t>LED</w:t>
            </w:r>
          </w:p>
        </w:tc>
      </w:tr>
      <w:tr w:rsidR="003E1462" w:rsidRPr="00103009" w:rsidTr="006C3576">
        <w:tc>
          <w:tcPr>
            <w:tcW w:w="483" w:type="dxa"/>
            <w:shd w:val="clear" w:color="auto" w:fill="auto"/>
          </w:tcPr>
          <w:p w:rsidR="003E1462" w:rsidRDefault="00760A3C" w:rsidP="00A060E6">
            <w:pPr>
              <w:jc w:val="center"/>
            </w:pPr>
            <w:r>
              <w:t>46</w:t>
            </w:r>
          </w:p>
        </w:tc>
        <w:tc>
          <w:tcPr>
            <w:tcW w:w="5386" w:type="dxa"/>
            <w:shd w:val="clear" w:color="auto" w:fill="auto"/>
          </w:tcPr>
          <w:p w:rsidR="003E1462" w:rsidRPr="004A3087" w:rsidRDefault="003E1462" w:rsidP="0018610F">
            <w:pPr>
              <w:jc w:val="both"/>
            </w:pPr>
            <w:r w:rsidRPr="004A3087">
              <w:t>Вид обогрева</w:t>
            </w:r>
          </w:p>
        </w:tc>
        <w:tc>
          <w:tcPr>
            <w:tcW w:w="3686" w:type="dxa"/>
          </w:tcPr>
          <w:p w:rsidR="003E1462" w:rsidRPr="00103009" w:rsidRDefault="003E1462" w:rsidP="0018610F">
            <w:pPr>
              <w:jc w:val="both"/>
            </w:pPr>
            <w:proofErr w:type="spellStart"/>
            <w:r w:rsidRPr="00103009">
              <w:t>Электрообогрев</w:t>
            </w:r>
            <w:proofErr w:type="spellEnd"/>
          </w:p>
        </w:tc>
      </w:tr>
      <w:tr w:rsidR="003E1462" w:rsidRPr="00103009" w:rsidTr="006C3576">
        <w:tc>
          <w:tcPr>
            <w:tcW w:w="483" w:type="dxa"/>
            <w:shd w:val="clear" w:color="auto" w:fill="auto"/>
          </w:tcPr>
          <w:p w:rsidR="003E1462" w:rsidRDefault="00760A3C" w:rsidP="00A060E6">
            <w:pPr>
              <w:jc w:val="center"/>
            </w:pPr>
            <w:r>
              <w:t>47</w:t>
            </w:r>
          </w:p>
        </w:tc>
        <w:tc>
          <w:tcPr>
            <w:tcW w:w="5386" w:type="dxa"/>
            <w:shd w:val="clear" w:color="auto" w:fill="auto"/>
          </w:tcPr>
          <w:p w:rsidR="003E1462" w:rsidRPr="004A3087" w:rsidRDefault="003E1462" w:rsidP="0018610F">
            <w:pPr>
              <w:jc w:val="both"/>
            </w:pPr>
            <w:r w:rsidRPr="004A3087">
              <w:t xml:space="preserve">Исполнение </w:t>
            </w:r>
            <w:proofErr w:type="spellStart"/>
            <w:r w:rsidRPr="004A3087">
              <w:t>электрообогрева</w:t>
            </w:r>
            <w:proofErr w:type="spellEnd"/>
          </w:p>
        </w:tc>
        <w:tc>
          <w:tcPr>
            <w:tcW w:w="3686" w:type="dxa"/>
          </w:tcPr>
          <w:p w:rsidR="003E1462" w:rsidRPr="00103009" w:rsidRDefault="00EB03E0" w:rsidP="0018610F">
            <w:pPr>
              <w:jc w:val="both"/>
            </w:pPr>
            <w:r w:rsidRPr="00103009">
              <w:t xml:space="preserve">Со степенью защиты от пыли и влаги не менее </w:t>
            </w:r>
            <w:r w:rsidRPr="00103009">
              <w:rPr>
                <w:lang w:val="en-US"/>
              </w:rPr>
              <w:t>IP</w:t>
            </w:r>
            <w:r w:rsidRPr="00103009">
              <w:t xml:space="preserve">54, для помещений с классом взрывоопасной зоны В-1а, с маркировкой </w:t>
            </w:r>
            <w:proofErr w:type="spellStart"/>
            <w:r w:rsidRPr="00103009">
              <w:t>взрывозащиты</w:t>
            </w:r>
            <w:proofErr w:type="spellEnd"/>
            <w:r w:rsidRPr="00103009">
              <w:t xml:space="preserve"> 1</w:t>
            </w:r>
            <w:proofErr w:type="spellStart"/>
            <w:r w:rsidRPr="00103009">
              <w:rPr>
                <w:lang w:val="en-US"/>
              </w:rPr>
              <w:t>ExeIIAT</w:t>
            </w:r>
            <w:proofErr w:type="spellEnd"/>
            <w:r w:rsidRPr="00103009">
              <w:t>3</w:t>
            </w:r>
          </w:p>
        </w:tc>
      </w:tr>
      <w:tr w:rsidR="00CD0F6B" w:rsidRPr="00103009" w:rsidTr="006C3576">
        <w:tc>
          <w:tcPr>
            <w:tcW w:w="483" w:type="dxa"/>
            <w:shd w:val="clear" w:color="auto" w:fill="auto"/>
          </w:tcPr>
          <w:p w:rsidR="00CD0F6B" w:rsidRDefault="00760A3C" w:rsidP="00A060E6">
            <w:pPr>
              <w:jc w:val="center"/>
            </w:pPr>
            <w:r>
              <w:t>48</w:t>
            </w:r>
          </w:p>
        </w:tc>
        <w:tc>
          <w:tcPr>
            <w:tcW w:w="5386" w:type="dxa"/>
            <w:shd w:val="clear" w:color="auto" w:fill="auto"/>
          </w:tcPr>
          <w:p w:rsidR="00CD0F6B" w:rsidRPr="004A3087" w:rsidRDefault="00CD0F6B" w:rsidP="0018610F">
            <w:pPr>
              <w:jc w:val="both"/>
            </w:pPr>
            <w:r w:rsidRPr="004A3087">
              <w:t>Вид вентиляции</w:t>
            </w:r>
          </w:p>
        </w:tc>
        <w:tc>
          <w:tcPr>
            <w:tcW w:w="3686" w:type="dxa"/>
          </w:tcPr>
          <w:p w:rsidR="00CD0F6B" w:rsidRPr="00103009" w:rsidRDefault="00CD0F6B" w:rsidP="002D2FC1">
            <w:pPr>
              <w:jc w:val="both"/>
            </w:pPr>
            <w:r w:rsidRPr="00103009">
              <w:t xml:space="preserve">Приточно-вытяжная вентиляция с естественным побуждением. Кратность воздухообмена определить расчетом. Удаление воздуха для осуществления однократного воздухообмена через дефлектор, управление клапаном дефлектора осуществляется с пола помещения. Дополнительно удаления воздуха осуществляется вытяжным вентилятором через систему воздуховодов. Исполнение </w:t>
            </w:r>
            <w:proofErr w:type="gramStart"/>
            <w:r w:rsidRPr="00103009">
              <w:t>взрывозащищённом</w:t>
            </w:r>
            <w:proofErr w:type="gramEnd"/>
            <w:r w:rsidRPr="00103009">
              <w:t xml:space="preserve"> исполнение.    </w:t>
            </w:r>
          </w:p>
        </w:tc>
      </w:tr>
      <w:tr w:rsidR="00CD0F6B" w:rsidRPr="00103009" w:rsidTr="006C3576">
        <w:tc>
          <w:tcPr>
            <w:tcW w:w="483" w:type="dxa"/>
            <w:shd w:val="clear" w:color="auto" w:fill="auto"/>
          </w:tcPr>
          <w:p w:rsidR="00CD0F6B" w:rsidRDefault="00760A3C" w:rsidP="00A060E6">
            <w:pPr>
              <w:jc w:val="center"/>
            </w:pPr>
            <w:r>
              <w:t>49</w:t>
            </w:r>
          </w:p>
        </w:tc>
        <w:tc>
          <w:tcPr>
            <w:tcW w:w="5386" w:type="dxa"/>
            <w:shd w:val="clear" w:color="auto" w:fill="auto"/>
          </w:tcPr>
          <w:p w:rsidR="00CD0F6B" w:rsidRPr="004A3087" w:rsidRDefault="00CD0F6B" w:rsidP="0018610F">
            <w:pPr>
              <w:jc w:val="both"/>
            </w:pPr>
            <w:r w:rsidRPr="004A3087">
              <w:t>Система управления вентиляцией</w:t>
            </w:r>
          </w:p>
        </w:tc>
        <w:tc>
          <w:tcPr>
            <w:tcW w:w="3686" w:type="dxa"/>
          </w:tcPr>
          <w:p w:rsidR="00CD0F6B" w:rsidRPr="00103009" w:rsidRDefault="00CD0F6B" w:rsidP="002D2FC1">
            <w:pPr>
              <w:jc w:val="both"/>
            </w:pPr>
            <w:r w:rsidRPr="00103009">
              <w:t>Автоматическое включение вытяжной вентиляц</w:t>
            </w:r>
            <w:r w:rsidR="00F17EE7">
              <w:t>ии при достижении 10% НКПРП газа, пара</w:t>
            </w:r>
            <w:r w:rsidRPr="00103009">
              <w:t xml:space="preserve"> и пылевоздушной смеси и отключение технологического</w:t>
            </w:r>
            <w:r w:rsidR="00F17EE7">
              <w:t xml:space="preserve"> оборудования при 40% НКПРП газа, пара</w:t>
            </w:r>
            <w:r w:rsidRPr="00103009">
              <w:t xml:space="preserve"> и пылевоздушной </w:t>
            </w:r>
            <w:r w:rsidRPr="00103009">
              <w:lastRenderedPageBreak/>
              <w:t xml:space="preserve">смеси. Включение вытяжной вентиляции принудительно кнопкой  у входной двери </w:t>
            </w:r>
            <w:proofErr w:type="gramStart"/>
            <w:r w:rsidRPr="00103009">
              <w:t>с</w:t>
            </w:r>
            <w:proofErr w:type="gramEnd"/>
            <w:r w:rsidRPr="00103009">
              <w:t xml:space="preserve"> наружи. </w:t>
            </w:r>
          </w:p>
        </w:tc>
      </w:tr>
      <w:tr w:rsidR="003E1462" w:rsidRPr="00103009" w:rsidTr="006C3576">
        <w:tc>
          <w:tcPr>
            <w:tcW w:w="483" w:type="dxa"/>
            <w:shd w:val="clear" w:color="auto" w:fill="auto"/>
          </w:tcPr>
          <w:p w:rsidR="003E1462" w:rsidRDefault="00760A3C" w:rsidP="00A060E6">
            <w:pPr>
              <w:jc w:val="center"/>
            </w:pPr>
            <w:r>
              <w:lastRenderedPageBreak/>
              <w:t>50</w:t>
            </w:r>
          </w:p>
        </w:tc>
        <w:tc>
          <w:tcPr>
            <w:tcW w:w="5386" w:type="dxa"/>
            <w:shd w:val="clear" w:color="auto" w:fill="auto"/>
          </w:tcPr>
          <w:p w:rsidR="003E1462" w:rsidRPr="004A3087" w:rsidRDefault="003E1462" w:rsidP="0018610F">
            <w:pPr>
              <w:jc w:val="both"/>
            </w:pPr>
            <w:r w:rsidRPr="004A3087">
              <w:t>Кабельная продукция</w:t>
            </w:r>
          </w:p>
        </w:tc>
        <w:tc>
          <w:tcPr>
            <w:tcW w:w="3686" w:type="dxa"/>
          </w:tcPr>
          <w:p w:rsidR="003E1462" w:rsidRPr="00103009" w:rsidRDefault="00EB03E0" w:rsidP="0018610F">
            <w:pPr>
              <w:jc w:val="both"/>
            </w:pPr>
            <w:r w:rsidRPr="00103009">
              <w:t xml:space="preserve">Должна удовлетворять требованиям прокладки во взрывоопасных зонах помещений и наружных установок согласно ПУЭ, с </w:t>
            </w:r>
            <w:proofErr w:type="gramStart"/>
            <w:r w:rsidRPr="00103009">
              <w:t>изоляцией</w:t>
            </w:r>
            <w:proofErr w:type="gramEnd"/>
            <w:r w:rsidRPr="00103009">
              <w:t xml:space="preserve"> не распространяющей горение.</w:t>
            </w:r>
          </w:p>
        </w:tc>
      </w:tr>
      <w:tr w:rsidR="003E1462" w:rsidRPr="00103009" w:rsidTr="006C3576">
        <w:tc>
          <w:tcPr>
            <w:tcW w:w="483" w:type="dxa"/>
            <w:shd w:val="clear" w:color="auto" w:fill="auto"/>
          </w:tcPr>
          <w:p w:rsidR="003E1462" w:rsidRPr="00FC1402" w:rsidRDefault="00760A3C" w:rsidP="00A4731D">
            <w:pPr>
              <w:jc w:val="center"/>
            </w:pPr>
            <w:r>
              <w:t>51</w:t>
            </w:r>
          </w:p>
        </w:tc>
        <w:tc>
          <w:tcPr>
            <w:tcW w:w="5386" w:type="dxa"/>
            <w:shd w:val="clear" w:color="auto" w:fill="auto"/>
          </w:tcPr>
          <w:p w:rsidR="003E1462" w:rsidRPr="004A3087" w:rsidRDefault="003E1462" w:rsidP="0018610F">
            <w:pPr>
              <w:jc w:val="both"/>
            </w:pPr>
            <w:r w:rsidRPr="004A3087">
              <w:t>Категория электроснабжения</w:t>
            </w:r>
          </w:p>
        </w:tc>
        <w:tc>
          <w:tcPr>
            <w:tcW w:w="3686" w:type="dxa"/>
          </w:tcPr>
          <w:p w:rsidR="003E1462" w:rsidRPr="00103009" w:rsidRDefault="00EB03E0" w:rsidP="0018610F">
            <w:pPr>
              <w:jc w:val="both"/>
            </w:pPr>
            <w:r w:rsidRPr="00103009">
              <w:rPr>
                <w:lang w:val="en-US"/>
              </w:rPr>
              <w:t xml:space="preserve">III </w:t>
            </w:r>
            <w:r w:rsidRPr="00103009">
              <w:t>(третья)</w:t>
            </w:r>
          </w:p>
        </w:tc>
      </w:tr>
      <w:tr w:rsidR="00EB03E0" w:rsidRPr="00103009" w:rsidTr="006C3576">
        <w:tc>
          <w:tcPr>
            <w:tcW w:w="483" w:type="dxa"/>
            <w:shd w:val="clear" w:color="auto" w:fill="auto"/>
          </w:tcPr>
          <w:p w:rsidR="00EB03E0" w:rsidRDefault="00760A3C" w:rsidP="00A4731D">
            <w:pPr>
              <w:jc w:val="center"/>
            </w:pPr>
            <w:r>
              <w:t>52</w:t>
            </w:r>
          </w:p>
        </w:tc>
        <w:tc>
          <w:tcPr>
            <w:tcW w:w="5386" w:type="dxa"/>
            <w:shd w:val="clear" w:color="auto" w:fill="auto"/>
          </w:tcPr>
          <w:p w:rsidR="00EB03E0" w:rsidRPr="002F4A87" w:rsidRDefault="00EB03E0" w:rsidP="00CC5C93">
            <w:pPr>
              <w:jc w:val="both"/>
              <w:rPr>
                <w:highlight w:val="green"/>
              </w:rPr>
            </w:pPr>
            <w:r w:rsidRPr="00103009">
              <w:t>Дополнительные требования к электроснабжению</w:t>
            </w:r>
          </w:p>
        </w:tc>
        <w:tc>
          <w:tcPr>
            <w:tcW w:w="3686" w:type="dxa"/>
          </w:tcPr>
          <w:p w:rsidR="00EB03E0" w:rsidRPr="00103009" w:rsidRDefault="00EB03E0" w:rsidP="00CC5C93">
            <w:pPr>
              <w:jc w:val="both"/>
            </w:pPr>
            <w:r w:rsidRPr="00103009">
              <w:t xml:space="preserve">Предусмотреть  питающий кабель с </w:t>
            </w:r>
            <w:proofErr w:type="spellStart"/>
            <w:r w:rsidRPr="00103009">
              <w:t>автовымоткой</w:t>
            </w:r>
            <w:proofErr w:type="spellEnd"/>
            <w:r w:rsidRPr="00103009">
              <w:t xml:space="preserve">, подключенный к главному вводному распределительному устройству и пяти контактной вилкой (со стороны подключения к источнику питания) со степенью защиты от пыли и влаги не менее </w:t>
            </w:r>
            <w:r w:rsidRPr="00103009">
              <w:rPr>
                <w:lang w:val="en-US"/>
              </w:rPr>
              <w:t>IP</w:t>
            </w:r>
            <w:r w:rsidRPr="00103009">
              <w:t>65 в комплекте с розеткой пяти контактной (5 шт.). Длина питающего кабеля не менее 30 м. Применить кабель силовой гибкий с медными многопроволочными жилами с резиновой изоляцией в резиновой оболочке в холодостойком исполнении. Сечение определить расчётным методом в зависимости от мощности используемого оборудования.</w:t>
            </w:r>
          </w:p>
        </w:tc>
      </w:tr>
      <w:tr w:rsidR="003E1462" w:rsidRPr="00103009" w:rsidTr="006C3576">
        <w:tc>
          <w:tcPr>
            <w:tcW w:w="483" w:type="dxa"/>
            <w:shd w:val="clear" w:color="auto" w:fill="auto"/>
          </w:tcPr>
          <w:p w:rsidR="003E1462" w:rsidRPr="00FC1402" w:rsidRDefault="00760A3C" w:rsidP="00A060E6">
            <w:pPr>
              <w:jc w:val="center"/>
            </w:pPr>
            <w:r>
              <w:t>53</w:t>
            </w:r>
          </w:p>
        </w:tc>
        <w:tc>
          <w:tcPr>
            <w:tcW w:w="5386" w:type="dxa"/>
            <w:shd w:val="clear" w:color="auto" w:fill="auto"/>
          </w:tcPr>
          <w:p w:rsidR="003E1462" w:rsidRPr="004A3087" w:rsidRDefault="003E1462" w:rsidP="0018610F">
            <w:pPr>
              <w:jc w:val="both"/>
            </w:pPr>
            <w:r w:rsidRPr="004A3087">
              <w:t>Для защиты персонала от поражения электрическим током предусмотреть</w:t>
            </w:r>
            <w:r>
              <w:t xml:space="preserve"> </w:t>
            </w:r>
            <w:r w:rsidRPr="004A3087">
              <w:t>согласно ПУЭ</w:t>
            </w:r>
          </w:p>
        </w:tc>
        <w:tc>
          <w:tcPr>
            <w:tcW w:w="3686" w:type="dxa"/>
          </w:tcPr>
          <w:p w:rsidR="00EB03E0" w:rsidRPr="00103009" w:rsidRDefault="00EB03E0" w:rsidP="00EB03E0">
            <w:pPr>
              <w:jc w:val="both"/>
            </w:pPr>
            <w:r w:rsidRPr="00103009">
              <w:t>Заземление электрооборудования, заземляющее устройство с ГЗШ, основную систему уравнения потенциалов в сооружении.</w:t>
            </w:r>
          </w:p>
          <w:p w:rsidR="003E1462" w:rsidRPr="00103009" w:rsidRDefault="00EB03E0" w:rsidP="00EB03E0">
            <w:pPr>
              <w:jc w:val="both"/>
            </w:pPr>
            <w:r w:rsidRPr="00103009">
              <w:t xml:space="preserve">С выводом наружу установки шин заземления не менее двух точек. И возможностью болтового присоединения к этому заземлению гибкого заземляющего проводника со струбцинами заводского изготовления, поставляемые в комплекте с установкой, длиной не менее 20 м. Сечение ПЗУ выбрать согласно ПУЭ.  </w:t>
            </w:r>
          </w:p>
        </w:tc>
      </w:tr>
      <w:tr w:rsidR="00D316C8" w:rsidRPr="00103009" w:rsidTr="006C3576">
        <w:tc>
          <w:tcPr>
            <w:tcW w:w="483" w:type="dxa"/>
            <w:shd w:val="clear" w:color="auto" w:fill="auto"/>
          </w:tcPr>
          <w:p w:rsidR="00D316C8" w:rsidRDefault="00760A3C" w:rsidP="00A060E6">
            <w:pPr>
              <w:jc w:val="center"/>
            </w:pPr>
            <w:r>
              <w:t>54</w:t>
            </w:r>
          </w:p>
        </w:tc>
        <w:tc>
          <w:tcPr>
            <w:tcW w:w="5386" w:type="dxa"/>
            <w:shd w:val="clear" w:color="auto" w:fill="auto"/>
          </w:tcPr>
          <w:p w:rsidR="00D316C8" w:rsidRPr="004A3087" w:rsidRDefault="00D316C8" w:rsidP="0018610F">
            <w:pPr>
              <w:jc w:val="both"/>
            </w:pPr>
            <w:r>
              <w:t>Тип исполнения</w:t>
            </w:r>
          </w:p>
        </w:tc>
        <w:tc>
          <w:tcPr>
            <w:tcW w:w="3686" w:type="dxa"/>
          </w:tcPr>
          <w:p w:rsidR="00D316C8" w:rsidRPr="00103009" w:rsidRDefault="00425C76" w:rsidP="00EB03E0">
            <w:pPr>
              <w:jc w:val="both"/>
            </w:pPr>
            <w:r>
              <w:t>Закрытый тип,</w:t>
            </w:r>
            <w:r w:rsidR="00D316C8">
              <w:t xml:space="preserve"> без использования </w:t>
            </w:r>
            <w:proofErr w:type="spellStart"/>
            <w:r w:rsidR="00D316C8">
              <w:t>профлиста</w:t>
            </w:r>
            <w:proofErr w:type="spellEnd"/>
          </w:p>
        </w:tc>
      </w:tr>
      <w:tr w:rsidR="003E1462" w:rsidRPr="00103009" w:rsidTr="006C3576">
        <w:tc>
          <w:tcPr>
            <w:tcW w:w="483" w:type="dxa"/>
            <w:shd w:val="clear" w:color="auto" w:fill="auto"/>
          </w:tcPr>
          <w:p w:rsidR="003E1462" w:rsidRPr="00FC1402" w:rsidRDefault="00760A3C" w:rsidP="00A060E6">
            <w:pPr>
              <w:jc w:val="center"/>
            </w:pPr>
            <w:r>
              <w:t>55</w:t>
            </w:r>
          </w:p>
        </w:tc>
        <w:tc>
          <w:tcPr>
            <w:tcW w:w="5386" w:type="dxa"/>
            <w:shd w:val="clear" w:color="auto" w:fill="auto"/>
          </w:tcPr>
          <w:p w:rsidR="003E1462" w:rsidRPr="00FC1402" w:rsidRDefault="003E1462" w:rsidP="00413818">
            <w:pPr>
              <w:jc w:val="both"/>
            </w:pPr>
            <w:r w:rsidRPr="00FC1402">
              <w:t>Основной цвет блока</w:t>
            </w:r>
            <w:r w:rsidRPr="00FC1402">
              <w:rPr>
                <w:lang w:val="en-US"/>
              </w:rPr>
              <w:t xml:space="preserve"> (</w:t>
            </w:r>
            <w:r w:rsidRPr="00FC1402">
              <w:t>окраска)</w:t>
            </w:r>
          </w:p>
        </w:tc>
        <w:tc>
          <w:tcPr>
            <w:tcW w:w="3686" w:type="dxa"/>
          </w:tcPr>
          <w:p w:rsidR="003E1462" w:rsidRPr="00103009" w:rsidRDefault="004E5558" w:rsidP="00413818">
            <w:pPr>
              <w:jc w:val="both"/>
            </w:pPr>
            <w:r>
              <w:t>Белый</w:t>
            </w:r>
          </w:p>
        </w:tc>
      </w:tr>
      <w:tr w:rsidR="003E1462" w:rsidRPr="00103009" w:rsidTr="006C3576">
        <w:tc>
          <w:tcPr>
            <w:tcW w:w="483" w:type="dxa"/>
            <w:shd w:val="clear" w:color="auto" w:fill="auto"/>
          </w:tcPr>
          <w:p w:rsidR="003E1462" w:rsidRPr="00FC1402" w:rsidRDefault="00760A3C" w:rsidP="00A060E6">
            <w:pPr>
              <w:jc w:val="center"/>
            </w:pPr>
            <w:r>
              <w:t>56</w:t>
            </w:r>
          </w:p>
        </w:tc>
        <w:tc>
          <w:tcPr>
            <w:tcW w:w="5386" w:type="dxa"/>
            <w:shd w:val="clear" w:color="auto" w:fill="auto"/>
          </w:tcPr>
          <w:p w:rsidR="003E1462" w:rsidRPr="00FC1402" w:rsidRDefault="003E1462" w:rsidP="00413818">
            <w:pPr>
              <w:jc w:val="both"/>
            </w:pPr>
            <w:r w:rsidRPr="00FC1402">
              <w:t>Логотип ОАО «НК «Янгпур»</w:t>
            </w:r>
          </w:p>
        </w:tc>
        <w:tc>
          <w:tcPr>
            <w:tcW w:w="3686" w:type="dxa"/>
          </w:tcPr>
          <w:p w:rsidR="003E1462" w:rsidRPr="00103009" w:rsidRDefault="003E1462" w:rsidP="00413818">
            <w:pPr>
              <w:jc w:val="both"/>
            </w:pPr>
            <w:r w:rsidRPr="00103009">
              <w:t xml:space="preserve">Зеленый </w:t>
            </w:r>
            <w:r w:rsidRPr="00103009">
              <w:rPr>
                <w:lang w:val="en-US"/>
              </w:rPr>
              <w:t xml:space="preserve">RAL </w:t>
            </w:r>
            <w:r w:rsidRPr="00103009">
              <w:t>6024</w:t>
            </w:r>
          </w:p>
        </w:tc>
      </w:tr>
      <w:tr w:rsidR="003E1462" w:rsidRPr="00103009" w:rsidTr="006C3576">
        <w:tc>
          <w:tcPr>
            <w:tcW w:w="483" w:type="dxa"/>
            <w:shd w:val="clear" w:color="auto" w:fill="auto"/>
          </w:tcPr>
          <w:p w:rsidR="003E1462" w:rsidRPr="00FC1402" w:rsidRDefault="00760A3C" w:rsidP="00A060E6">
            <w:pPr>
              <w:jc w:val="center"/>
            </w:pPr>
            <w:r>
              <w:t>57</w:t>
            </w:r>
          </w:p>
        </w:tc>
        <w:tc>
          <w:tcPr>
            <w:tcW w:w="5386" w:type="dxa"/>
            <w:shd w:val="clear" w:color="auto" w:fill="auto"/>
          </w:tcPr>
          <w:p w:rsidR="003E1462" w:rsidRPr="00FC1402" w:rsidRDefault="003E1462" w:rsidP="00413818">
            <w:pPr>
              <w:jc w:val="both"/>
            </w:pPr>
            <w:r w:rsidRPr="00FC1402">
              <w:t xml:space="preserve">Обязательное нанесение знаков </w:t>
            </w:r>
            <w:r>
              <w:t xml:space="preserve">предупреждения и </w:t>
            </w:r>
            <w:r w:rsidRPr="00FC1402">
              <w:t>опасности</w:t>
            </w:r>
          </w:p>
        </w:tc>
        <w:tc>
          <w:tcPr>
            <w:tcW w:w="3686" w:type="dxa"/>
          </w:tcPr>
          <w:p w:rsidR="003E1462" w:rsidRPr="00103009" w:rsidRDefault="003E1462" w:rsidP="00413818">
            <w:pPr>
              <w:jc w:val="both"/>
            </w:pPr>
            <w:r w:rsidRPr="00103009">
              <w:t>Согласно ТУ предприятия</w:t>
            </w:r>
          </w:p>
        </w:tc>
      </w:tr>
      <w:tr w:rsidR="003E1462" w:rsidRPr="00103009" w:rsidTr="006C3576">
        <w:tc>
          <w:tcPr>
            <w:tcW w:w="483" w:type="dxa"/>
            <w:shd w:val="clear" w:color="auto" w:fill="auto"/>
          </w:tcPr>
          <w:p w:rsidR="003E1462" w:rsidRPr="00FC1402" w:rsidRDefault="00760A3C" w:rsidP="00A060E6">
            <w:pPr>
              <w:jc w:val="center"/>
            </w:pPr>
            <w:r>
              <w:lastRenderedPageBreak/>
              <w:t>58</w:t>
            </w:r>
          </w:p>
        </w:tc>
        <w:tc>
          <w:tcPr>
            <w:tcW w:w="5386" w:type="dxa"/>
            <w:shd w:val="clear" w:color="auto" w:fill="auto"/>
          </w:tcPr>
          <w:p w:rsidR="003E1462" w:rsidRPr="00FC1402" w:rsidRDefault="003E1462" w:rsidP="00413818">
            <w:pPr>
              <w:jc w:val="both"/>
            </w:pPr>
            <w:r>
              <w:t>Срок службы мобильной установки</w:t>
            </w:r>
            <w:r w:rsidRPr="00FC1402">
              <w:t xml:space="preserve"> не менее, лет</w:t>
            </w:r>
          </w:p>
        </w:tc>
        <w:tc>
          <w:tcPr>
            <w:tcW w:w="3686" w:type="dxa"/>
          </w:tcPr>
          <w:p w:rsidR="003E1462" w:rsidRPr="00103009" w:rsidRDefault="003E1462" w:rsidP="00413818">
            <w:pPr>
              <w:jc w:val="both"/>
            </w:pPr>
            <w:r w:rsidRPr="00103009">
              <w:t>10</w:t>
            </w:r>
          </w:p>
        </w:tc>
      </w:tr>
      <w:tr w:rsidR="003E1462" w:rsidRPr="00FC1402" w:rsidTr="006C3576">
        <w:trPr>
          <w:trHeight w:val="1413"/>
        </w:trPr>
        <w:tc>
          <w:tcPr>
            <w:tcW w:w="95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1462" w:rsidRDefault="003E1462" w:rsidP="00D27A7D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ind w:left="0" w:firstLine="851"/>
              <w:jc w:val="both"/>
            </w:pPr>
            <w:r>
              <w:t xml:space="preserve">Оборудование </w:t>
            </w:r>
            <w:r w:rsidRPr="00136B01">
              <w:t>должно быть смон</w:t>
            </w:r>
            <w:r>
              <w:t xml:space="preserve">тировано </w:t>
            </w:r>
            <w:r w:rsidRPr="00580A1B">
              <w:t>на базе</w:t>
            </w:r>
            <w:r>
              <w:t xml:space="preserve"> колесного</w:t>
            </w:r>
            <w:r w:rsidRPr="00580A1B">
              <w:t xml:space="preserve"> прицепа.</w:t>
            </w:r>
          </w:p>
          <w:p w:rsidR="003E1462" w:rsidRDefault="003E1462" w:rsidP="00D27A7D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ind w:left="0" w:firstLine="851"/>
              <w:jc w:val="both"/>
            </w:pPr>
            <w:r>
              <w:t>Оборудование должно обеспечивать: раздельный замер расходов фаз газа, газового конденсата/нефти, воды; давления; температуры; плотности газа и жидкости.</w:t>
            </w:r>
          </w:p>
          <w:p w:rsidR="003E1462" w:rsidRDefault="003E1462" w:rsidP="00D27A7D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ind w:left="0" w:firstLine="851"/>
              <w:jc w:val="both"/>
            </w:pPr>
            <w:r>
              <w:t>Оборудование установки должно обеспечивать температурный режим отбора проб, соответствующий условиям сепарации.</w:t>
            </w:r>
          </w:p>
          <w:p w:rsidR="003E1462" w:rsidRDefault="003E1462" w:rsidP="00D27A7D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ind w:left="0" w:firstLine="851"/>
              <w:jc w:val="both"/>
            </w:pPr>
            <w:r>
              <w:t>После измерения параметров выпуск продукции должен производиться в коллектор, с помощью трубопроводов диаметром не менее 114 мм.</w:t>
            </w:r>
          </w:p>
          <w:p w:rsidR="004E5558" w:rsidRDefault="00BD1605" w:rsidP="00D316C8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ind w:left="0" w:firstLine="851"/>
              <w:jc w:val="both"/>
            </w:pPr>
            <w:r>
              <w:t>В</w:t>
            </w:r>
            <w:r w:rsidRPr="00BD1605">
              <w:t xml:space="preserve"> состав оборудования должны входить ТМЦ</w:t>
            </w:r>
            <w:r w:rsidR="002F07AE">
              <w:t>,</w:t>
            </w:r>
            <w:r w:rsidRPr="00BD1605">
              <w:t xml:space="preserve"> обеспечивающие подключение данной установки</w:t>
            </w:r>
            <w:r w:rsidR="002F07AE">
              <w:t xml:space="preserve"> к скважине</w:t>
            </w:r>
            <w:r w:rsidRPr="00BD1605">
              <w:t>: уголки поворотные</w:t>
            </w:r>
            <w:r>
              <w:t xml:space="preserve"> </w:t>
            </w:r>
            <w:r w:rsidRPr="00BD1605">
              <w:t>(колено шарнирное) - 5шт.</w:t>
            </w:r>
            <w:r>
              <w:t>;</w:t>
            </w:r>
            <w:r w:rsidRPr="00BD1605">
              <w:t xml:space="preserve"> тройник</w:t>
            </w:r>
            <w:r>
              <w:t xml:space="preserve"> -</w:t>
            </w:r>
            <w:r w:rsidRPr="00BD1605">
              <w:t xml:space="preserve"> 1шт.</w:t>
            </w:r>
            <w:r>
              <w:t>;</w:t>
            </w:r>
            <w:r w:rsidR="004E5558">
              <w:t xml:space="preserve"> </w:t>
            </w:r>
            <w:r>
              <w:t>трубопровод</w:t>
            </w:r>
            <w:r w:rsidRPr="00BD1605">
              <w:t xml:space="preserve"> высокого давления на быстросъемных соединениях</w:t>
            </w:r>
            <w:r w:rsidR="004E5558">
              <w:t xml:space="preserve"> - </w:t>
            </w:r>
            <w:r w:rsidR="00F8555B">
              <w:t>4</w:t>
            </w:r>
            <w:r w:rsidR="004E5558" w:rsidRPr="00BD1605">
              <w:t xml:space="preserve">шт </w:t>
            </w:r>
            <w:r w:rsidR="004E5558">
              <w:t>(</w:t>
            </w:r>
            <w:r w:rsidR="004E5558" w:rsidRPr="00BD1605">
              <w:t>L-10</w:t>
            </w:r>
            <w:r w:rsidR="004E5558">
              <w:t xml:space="preserve">м.); </w:t>
            </w:r>
            <w:r w:rsidRPr="00BD1605">
              <w:t xml:space="preserve"> 4шт </w:t>
            </w:r>
            <w:r>
              <w:t xml:space="preserve">(L-5м.) , 2шт (L-3м.). </w:t>
            </w:r>
          </w:p>
          <w:p w:rsidR="001F2033" w:rsidRPr="00877465" w:rsidRDefault="001F2033" w:rsidP="00D316C8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ind w:left="0" w:firstLine="851"/>
              <w:jc w:val="both"/>
            </w:pPr>
            <w:r w:rsidRPr="00877465">
              <w:t xml:space="preserve">Размеры установки не должны превышать: по длине </w:t>
            </w:r>
            <w:r w:rsidR="00877465" w:rsidRPr="00877465">
              <w:t>– 9,5</w:t>
            </w:r>
            <w:r w:rsidRPr="00877465">
              <w:t>м.; по ширине 2</w:t>
            </w:r>
            <w:r w:rsidR="00877465" w:rsidRPr="00877465">
              <w:t>,5</w:t>
            </w:r>
            <w:r w:rsidRPr="00877465">
              <w:t xml:space="preserve">м.; по высоте 4м. Размеры установки могут быть изменены по согласованию с заказчиком. </w:t>
            </w:r>
          </w:p>
          <w:p w:rsidR="003E1462" w:rsidRDefault="003E1462" w:rsidP="00BB6B52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ind w:left="0" w:firstLine="851"/>
              <w:jc w:val="both"/>
            </w:pPr>
            <w:r w:rsidRPr="006C3576">
              <w:t>Продукция должна соответствовать ГОСТ и ТУ предприятия-изготовителя и характеристикам, указанным в спецификации. Транспортировка и упаковка согласно ТУ производителя.</w:t>
            </w:r>
          </w:p>
          <w:p w:rsidR="003E1462" w:rsidRPr="006C3576" w:rsidRDefault="003E1462" w:rsidP="00BB6B52">
            <w:pPr>
              <w:tabs>
                <w:tab w:val="left" w:pos="851"/>
                <w:tab w:val="left" w:pos="1134"/>
              </w:tabs>
              <w:jc w:val="both"/>
            </w:pPr>
          </w:p>
          <w:p w:rsidR="003E1462" w:rsidRPr="00136B01" w:rsidRDefault="003E1462" w:rsidP="00136B01">
            <w:pPr>
              <w:pStyle w:val="a7"/>
              <w:tabs>
                <w:tab w:val="left" w:pos="851"/>
              </w:tabs>
              <w:ind w:left="709"/>
              <w:jc w:val="both"/>
              <w:rPr>
                <w:sz w:val="20"/>
                <w:szCs w:val="20"/>
              </w:rPr>
            </w:pPr>
          </w:p>
        </w:tc>
      </w:tr>
    </w:tbl>
    <w:p w:rsidR="009266E2" w:rsidRDefault="009266E2" w:rsidP="00604283">
      <w:pPr>
        <w:rPr>
          <w:sz w:val="28"/>
          <w:szCs w:val="28"/>
        </w:rPr>
      </w:pPr>
    </w:p>
    <w:p w:rsidR="001500B3" w:rsidRPr="00604283" w:rsidRDefault="00604283" w:rsidP="00604283">
      <w:pPr>
        <w:tabs>
          <w:tab w:val="left" w:pos="772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500B3" w:rsidRPr="00604283" w:rsidSect="00497A8B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4AF6"/>
    <w:multiLevelType w:val="multilevel"/>
    <w:tmpl w:val="E75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B2A79"/>
    <w:multiLevelType w:val="hybridMultilevel"/>
    <w:tmpl w:val="53380162"/>
    <w:lvl w:ilvl="0" w:tplc="87D67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650ED7"/>
    <w:multiLevelType w:val="hybridMultilevel"/>
    <w:tmpl w:val="F3DA83D2"/>
    <w:lvl w:ilvl="0" w:tplc="82F435EA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D00864"/>
    <w:multiLevelType w:val="multilevel"/>
    <w:tmpl w:val="38AECD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1123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  <w:u w:val="none"/>
      </w:rPr>
    </w:lvl>
  </w:abstractNum>
  <w:abstractNum w:abstractNumId="4">
    <w:nsid w:val="5FDC4F53"/>
    <w:multiLevelType w:val="hybridMultilevel"/>
    <w:tmpl w:val="F7BCA5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2"/>
    <w:rsid w:val="00021EF5"/>
    <w:rsid w:val="0002302F"/>
    <w:rsid w:val="00032B60"/>
    <w:rsid w:val="00040ADE"/>
    <w:rsid w:val="0005017D"/>
    <w:rsid w:val="000527C0"/>
    <w:rsid w:val="000562B4"/>
    <w:rsid w:val="00061385"/>
    <w:rsid w:val="00062116"/>
    <w:rsid w:val="000627EA"/>
    <w:rsid w:val="000651BB"/>
    <w:rsid w:val="00070355"/>
    <w:rsid w:val="000725AE"/>
    <w:rsid w:val="00073ED3"/>
    <w:rsid w:val="000861A4"/>
    <w:rsid w:val="000A6162"/>
    <w:rsid w:val="000C12D6"/>
    <w:rsid w:val="000C7005"/>
    <w:rsid w:val="000D179D"/>
    <w:rsid w:val="000D3E5C"/>
    <w:rsid w:val="000D4112"/>
    <w:rsid w:val="000D56FD"/>
    <w:rsid w:val="000E2059"/>
    <w:rsid w:val="000F1580"/>
    <w:rsid w:val="000F7046"/>
    <w:rsid w:val="00103009"/>
    <w:rsid w:val="00107E97"/>
    <w:rsid w:val="0011048F"/>
    <w:rsid w:val="001165D6"/>
    <w:rsid w:val="00121D02"/>
    <w:rsid w:val="00127257"/>
    <w:rsid w:val="00136B01"/>
    <w:rsid w:val="001373B9"/>
    <w:rsid w:val="001461B3"/>
    <w:rsid w:val="001500B3"/>
    <w:rsid w:val="0017524B"/>
    <w:rsid w:val="00181CB1"/>
    <w:rsid w:val="00182B35"/>
    <w:rsid w:val="00191701"/>
    <w:rsid w:val="00192D05"/>
    <w:rsid w:val="00193DE9"/>
    <w:rsid w:val="001B1693"/>
    <w:rsid w:val="001B218C"/>
    <w:rsid w:val="001B377C"/>
    <w:rsid w:val="001D4FB6"/>
    <w:rsid w:val="001E1DE1"/>
    <w:rsid w:val="001F2033"/>
    <w:rsid w:val="001F4B15"/>
    <w:rsid w:val="001F5712"/>
    <w:rsid w:val="00200819"/>
    <w:rsid w:val="00207E58"/>
    <w:rsid w:val="0021286A"/>
    <w:rsid w:val="002176A4"/>
    <w:rsid w:val="00223296"/>
    <w:rsid w:val="00225E2B"/>
    <w:rsid w:val="0022730F"/>
    <w:rsid w:val="00233CBC"/>
    <w:rsid w:val="0025015E"/>
    <w:rsid w:val="00263B62"/>
    <w:rsid w:val="00267DCF"/>
    <w:rsid w:val="002752B1"/>
    <w:rsid w:val="00276951"/>
    <w:rsid w:val="002803B4"/>
    <w:rsid w:val="00283D93"/>
    <w:rsid w:val="0028510C"/>
    <w:rsid w:val="00291C02"/>
    <w:rsid w:val="00291D00"/>
    <w:rsid w:val="002A57D2"/>
    <w:rsid w:val="002A6086"/>
    <w:rsid w:val="002B001E"/>
    <w:rsid w:val="002C592B"/>
    <w:rsid w:val="002C7C37"/>
    <w:rsid w:val="002C7C56"/>
    <w:rsid w:val="002D626A"/>
    <w:rsid w:val="002E0A47"/>
    <w:rsid w:val="002E1121"/>
    <w:rsid w:val="002F07AE"/>
    <w:rsid w:val="002F5211"/>
    <w:rsid w:val="003007C5"/>
    <w:rsid w:val="0030697B"/>
    <w:rsid w:val="00312CB2"/>
    <w:rsid w:val="00325289"/>
    <w:rsid w:val="003325F1"/>
    <w:rsid w:val="0034363D"/>
    <w:rsid w:val="00347A20"/>
    <w:rsid w:val="0035088B"/>
    <w:rsid w:val="00356657"/>
    <w:rsid w:val="00362D52"/>
    <w:rsid w:val="0037010B"/>
    <w:rsid w:val="00381A7C"/>
    <w:rsid w:val="00390837"/>
    <w:rsid w:val="00390E82"/>
    <w:rsid w:val="003A2336"/>
    <w:rsid w:val="003A2415"/>
    <w:rsid w:val="003A41D8"/>
    <w:rsid w:val="003A79AB"/>
    <w:rsid w:val="003B24DA"/>
    <w:rsid w:val="003C5BB0"/>
    <w:rsid w:val="003C6FD9"/>
    <w:rsid w:val="003E1462"/>
    <w:rsid w:val="003E288A"/>
    <w:rsid w:val="004005C7"/>
    <w:rsid w:val="00407472"/>
    <w:rsid w:val="00413818"/>
    <w:rsid w:val="00414AEF"/>
    <w:rsid w:val="00421833"/>
    <w:rsid w:val="004238B8"/>
    <w:rsid w:val="00425C76"/>
    <w:rsid w:val="00440971"/>
    <w:rsid w:val="004417BE"/>
    <w:rsid w:val="00441F73"/>
    <w:rsid w:val="00447A02"/>
    <w:rsid w:val="00451CBB"/>
    <w:rsid w:val="00452195"/>
    <w:rsid w:val="00453BF2"/>
    <w:rsid w:val="00454399"/>
    <w:rsid w:val="00456756"/>
    <w:rsid w:val="004570D1"/>
    <w:rsid w:val="00463FB8"/>
    <w:rsid w:val="0046766A"/>
    <w:rsid w:val="004678F7"/>
    <w:rsid w:val="00481CA3"/>
    <w:rsid w:val="0049055E"/>
    <w:rsid w:val="004979E6"/>
    <w:rsid w:val="00497A8B"/>
    <w:rsid w:val="004A3087"/>
    <w:rsid w:val="004B585D"/>
    <w:rsid w:val="004B7A62"/>
    <w:rsid w:val="004C1D02"/>
    <w:rsid w:val="004C4F0F"/>
    <w:rsid w:val="004D19E3"/>
    <w:rsid w:val="004D37B2"/>
    <w:rsid w:val="004E5558"/>
    <w:rsid w:val="004E689E"/>
    <w:rsid w:val="00504130"/>
    <w:rsid w:val="00506352"/>
    <w:rsid w:val="0050735D"/>
    <w:rsid w:val="00521633"/>
    <w:rsid w:val="00522749"/>
    <w:rsid w:val="00526720"/>
    <w:rsid w:val="0052765F"/>
    <w:rsid w:val="00527D01"/>
    <w:rsid w:val="00531D30"/>
    <w:rsid w:val="00550532"/>
    <w:rsid w:val="00551ADC"/>
    <w:rsid w:val="005568AD"/>
    <w:rsid w:val="00580815"/>
    <w:rsid w:val="00580A1B"/>
    <w:rsid w:val="00581FD8"/>
    <w:rsid w:val="00594D56"/>
    <w:rsid w:val="005A50B4"/>
    <w:rsid w:val="005A6EBD"/>
    <w:rsid w:val="005B2054"/>
    <w:rsid w:val="005C19F9"/>
    <w:rsid w:val="005D209B"/>
    <w:rsid w:val="005D62D0"/>
    <w:rsid w:val="005F1062"/>
    <w:rsid w:val="005F493E"/>
    <w:rsid w:val="005F58D1"/>
    <w:rsid w:val="005F5E89"/>
    <w:rsid w:val="005F692B"/>
    <w:rsid w:val="005F78F6"/>
    <w:rsid w:val="0060246C"/>
    <w:rsid w:val="00603F65"/>
    <w:rsid w:val="00604283"/>
    <w:rsid w:val="006049B7"/>
    <w:rsid w:val="00605221"/>
    <w:rsid w:val="00627C43"/>
    <w:rsid w:val="00646B31"/>
    <w:rsid w:val="00664BFB"/>
    <w:rsid w:val="00672F7B"/>
    <w:rsid w:val="00675377"/>
    <w:rsid w:val="00680BF4"/>
    <w:rsid w:val="006813FF"/>
    <w:rsid w:val="00683A39"/>
    <w:rsid w:val="00696F9F"/>
    <w:rsid w:val="006A2876"/>
    <w:rsid w:val="006A728A"/>
    <w:rsid w:val="006C2E67"/>
    <w:rsid w:val="006C3576"/>
    <w:rsid w:val="006C4757"/>
    <w:rsid w:val="006C5015"/>
    <w:rsid w:val="006C6886"/>
    <w:rsid w:val="006D1618"/>
    <w:rsid w:val="006D3D07"/>
    <w:rsid w:val="006F047E"/>
    <w:rsid w:val="006F304A"/>
    <w:rsid w:val="006F5E69"/>
    <w:rsid w:val="00700867"/>
    <w:rsid w:val="00710967"/>
    <w:rsid w:val="0071417B"/>
    <w:rsid w:val="007219A4"/>
    <w:rsid w:val="00736460"/>
    <w:rsid w:val="0074550B"/>
    <w:rsid w:val="00746204"/>
    <w:rsid w:val="00756BB0"/>
    <w:rsid w:val="0075768F"/>
    <w:rsid w:val="00760A3C"/>
    <w:rsid w:val="007919FC"/>
    <w:rsid w:val="00791D27"/>
    <w:rsid w:val="00797A14"/>
    <w:rsid w:val="007A29F9"/>
    <w:rsid w:val="007A7385"/>
    <w:rsid w:val="007B67FA"/>
    <w:rsid w:val="007C27DB"/>
    <w:rsid w:val="007E73C4"/>
    <w:rsid w:val="007E7823"/>
    <w:rsid w:val="007F4F21"/>
    <w:rsid w:val="007F7E0F"/>
    <w:rsid w:val="008028F5"/>
    <w:rsid w:val="00804C0B"/>
    <w:rsid w:val="00813FB2"/>
    <w:rsid w:val="0082116A"/>
    <w:rsid w:val="008267C0"/>
    <w:rsid w:val="008277D8"/>
    <w:rsid w:val="00830FDC"/>
    <w:rsid w:val="00862D66"/>
    <w:rsid w:val="00874CF7"/>
    <w:rsid w:val="00875275"/>
    <w:rsid w:val="0087726F"/>
    <w:rsid w:val="00877465"/>
    <w:rsid w:val="00893366"/>
    <w:rsid w:val="008A5C1C"/>
    <w:rsid w:val="008C011B"/>
    <w:rsid w:val="008C3182"/>
    <w:rsid w:val="008C61AF"/>
    <w:rsid w:val="008C7EB9"/>
    <w:rsid w:val="008E2813"/>
    <w:rsid w:val="008E5CEE"/>
    <w:rsid w:val="008F08F4"/>
    <w:rsid w:val="008F5BC1"/>
    <w:rsid w:val="00900701"/>
    <w:rsid w:val="00916DBD"/>
    <w:rsid w:val="009201CA"/>
    <w:rsid w:val="0092028E"/>
    <w:rsid w:val="009266E2"/>
    <w:rsid w:val="00952A7C"/>
    <w:rsid w:val="00973552"/>
    <w:rsid w:val="0097411E"/>
    <w:rsid w:val="00997D59"/>
    <w:rsid w:val="009A2C44"/>
    <w:rsid w:val="009A5C83"/>
    <w:rsid w:val="009B677A"/>
    <w:rsid w:val="009D00FA"/>
    <w:rsid w:val="009E2E52"/>
    <w:rsid w:val="009E6742"/>
    <w:rsid w:val="009F22E4"/>
    <w:rsid w:val="00A060E6"/>
    <w:rsid w:val="00A11F52"/>
    <w:rsid w:val="00A12520"/>
    <w:rsid w:val="00A165D4"/>
    <w:rsid w:val="00A20570"/>
    <w:rsid w:val="00A42C85"/>
    <w:rsid w:val="00A4731D"/>
    <w:rsid w:val="00A555CA"/>
    <w:rsid w:val="00A720E4"/>
    <w:rsid w:val="00A86EDB"/>
    <w:rsid w:val="00A9447B"/>
    <w:rsid w:val="00A974AD"/>
    <w:rsid w:val="00AA105F"/>
    <w:rsid w:val="00AB2629"/>
    <w:rsid w:val="00AB62BF"/>
    <w:rsid w:val="00AC235C"/>
    <w:rsid w:val="00AC4DFB"/>
    <w:rsid w:val="00AE5DB0"/>
    <w:rsid w:val="00AF4F42"/>
    <w:rsid w:val="00B01F22"/>
    <w:rsid w:val="00B04ABE"/>
    <w:rsid w:val="00B12D00"/>
    <w:rsid w:val="00B13860"/>
    <w:rsid w:val="00B14974"/>
    <w:rsid w:val="00B14E45"/>
    <w:rsid w:val="00B170A0"/>
    <w:rsid w:val="00B20035"/>
    <w:rsid w:val="00B235D9"/>
    <w:rsid w:val="00B4391B"/>
    <w:rsid w:val="00B83365"/>
    <w:rsid w:val="00B907FF"/>
    <w:rsid w:val="00B9581D"/>
    <w:rsid w:val="00BB6B52"/>
    <w:rsid w:val="00BC12F5"/>
    <w:rsid w:val="00BC1B5E"/>
    <w:rsid w:val="00BC7E6A"/>
    <w:rsid w:val="00BD1605"/>
    <w:rsid w:val="00BE1F78"/>
    <w:rsid w:val="00BE2704"/>
    <w:rsid w:val="00C0227B"/>
    <w:rsid w:val="00C113CC"/>
    <w:rsid w:val="00C13C40"/>
    <w:rsid w:val="00C20FA2"/>
    <w:rsid w:val="00C35FA0"/>
    <w:rsid w:val="00C373D1"/>
    <w:rsid w:val="00C419AA"/>
    <w:rsid w:val="00C41BCC"/>
    <w:rsid w:val="00C41C96"/>
    <w:rsid w:val="00C43A05"/>
    <w:rsid w:val="00C446E0"/>
    <w:rsid w:val="00C47973"/>
    <w:rsid w:val="00C5144C"/>
    <w:rsid w:val="00C57B31"/>
    <w:rsid w:val="00C63ECD"/>
    <w:rsid w:val="00C6517B"/>
    <w:rsid w:val="00C77F67"/>
    <w:rsid w:val="00CA2CE5"/>
    <w:rsid w:val="00CB3F24"/>
    <w:rsid w:val="00CB4544"/>
    <w:rsid w:val="00CB6AD4"/>
    <w:rsid w:val="00CC55DB"/>
    <w:rsid w:val="00CC6520"/>
    <w:rsid w:val="00CD0F6B"/>
    <w:rsid w:val="00CE017C"/>
    <w:rsid w:val="00CF41BA"/>
    <w:rsid w:val="00D010D8"/>
    <w:rsid w:val="00D06C17"/>
    <w:rsid w:val="00D1092A"/>
    <w:rsid w:val="00D11B2C"/>
    <w:rsid w:val="00D12502"/>
    <w:rsid w:val="00D17080"/>
    <w:rsid w:val="00D23C00"/>
    <w:rsid w:val="00D27A7D"/>
    <w:rsid w:val="00D316C8"/>
    <w:rsid w:val="00D360CE"/>
    <w:rsid w:val="00D408A5"/>
    <w:rsid w:val="00D4258D"/>
    <w:rsid w:val="00D522FD"/>
    <w:rsid w:val="00D627A3"/>
    <w:rsid w:val="00D650C6"/>
    <w:rsid w:val="00D66B3C"/>
    <w:rsid w:val="00D7562E"/>
    <w:rsid w:val="00D80226"/>
    <w:rsid w:val="00D86178"/>
    <w:rsid w:val="00D95198"/>
    <w:rsid w:val="00DA66A7"/>
    <w:rsid w:val="00DB707A"/>
    <w:rsid w:val="00DB77F9"/>
    <w:rsid w:val="00DC1387"/>
    <w:rsid w:val="00DC64D6"/>
    <w:rsid w:val="00DD6BB2"/>
    <w:rsid w:val="00DF0263"/>
    <w:rsid w:val="00DF0461"/>
    <w:rsid w:val="00DF6E4D"/>
    <w:rsid w:val="00E00BF7"/>
    <w:rsid w:val="00E07DA3"/>
    <w:rsid w:val="00E25008"/>
    <w:rsid w:val="00E271C6"/>
    <w:rsid w:val="00E30A2F"/>
    <w:rsid w:val="00E314A9"/>
    <w:rsid w:val="00E32FF1"/>
    <w:rsid w:val="00E4263B"/>
    <w:rsid w:val="00E501BC"/>
    <w:rsid w:val="00E65328"/>
    <w:rsid w:val="00E90AD0"/>
    <w:rsid w:val="00E93A95"/>
    <w:rsid w:val="00EA183A"/>
    <w:rsid w:val="00EA19F2"/>
    <w:rsid w:val="00EB03E0"/>
    <w:rsid w:val="00EC6EAA"/>
    <w:rsid w:val="00ED64D4"/>
    <w:rsid w:val="00EE7824"/>
    <w:rsid w:val="00EF6BA6"/>
    <w:rsid w:val="00F02004"/>
    <w:rsid w:val="00F17EE7"/>
    <w:rsid w:val="00F420AF"/>
    <w:rsid w:val="00F52869"/>
    <w:rsid w:val="00F56A35"/>
    <w:rsid w:val="00F572BC"/>
    <w:rsid w:val="00F66F14"/>
    <w:rsid w:val="00F713BE"/>
    <w:rsid w:val="00F7328B"/>
    <w:rsid w:val="00F7342B"/>
    <w:rsid w:val="00F75FD2"/>
    <w:rsid w:val="00F76241"/>
    <w:rsid w:val="00F769F4"/>
    <w:rsid w:val="00F8555B"/>
    <w:rsid w:val="00F94518"/>
    <w:rsid w:val="00FA02EC"/>
    <w:rsid w:val="00FA6AA5"/>
    <w:rsid w:val="00FA7326"/>
    <w:rsid w:val="00FB64CA"/>
    <w:rsid w:val="00FC1402"/>
    <w:rsid w:val="00FD173A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01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627E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36B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0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01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627E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36B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0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2B2A-2C02-4659-9752-AA4E9CD5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Андрей Шевченко</cp:lastModifiedBy>
  <cp:revision>2</cp:revision>
  <cp:lastPrinted>2021-03-16T04:43:00Z</cp:lastPrinted>
  <dcterms:created xsi:type="dcterms:W3CDTF">2021-04-06T06:14:00Z</dcterms:created>
  <dcterms:modified xsi:type="dcterms:W3CDTF">2021-04-06T06:14:00Z</dcterms:modified>
</cp:coreProperties>
</file>